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0F" w:rsidRPr="0050110F" w:rsidRDefault="0050110F" w:rsidP="0050110F">
      <w:pPr>
        <w:pStyle w:val="a7"/>
        <w:jc w:val="right"/>
        <w:rPr>
          <w:sz w:val="28"/>
          <w:szCs w:val="28"/>
        </w:rPr>
      </w:pPr>
      <w:bookmarkStart w:id="0" w:name="P53"/>
      <w:bookmarkEnd w:id="0"/>
      <w:r>
        <w:rPr>
          <w:sz w:val="28"/>
          <w:szCs w:val="28"/>
        </w:rPr>
        <w:t>ПРОЕКТ</w:t>
      </w:r>
      <w:bookmarkStart w:id="1" w:name="_GoBack"/>
      <w:bookmarkEnd w:id="1"/>
    </w:p>
    <w:p w:rsidR="0050110F" w:rsidRDefault="0050110F" w:rsidP="0050110F">
      <w:pPr>
        <w:pStyle w:val="a7"/>
        <w:rPr>
          <w:sz w:val="48"/>
          <w:szCs w:val="48"/>
        </w:rPr>
      </w:pPr>
      <w:r>
        <w:rPr>
          <w:sz w:val="48"/>
          <w:szCs w:val="48"/>
        </w:rPr>
        <w:t xml:space="preserve">РЕШЕНИЕ  </w:t>
      </w:r>
    </w:p>
    <w:p w:rsidR="0050110F" w:rsidRDefault="0050110F" w:rsidP="0050110F">
      <w:pPr>
        <w:pStyle w:val="a9"/>
        <w:spacing w:after="0"/>
      </w:pPr>
    </w:p>
    <w:p w:rsidR="0050110F" w:rsidRDefault="0050110F" w:rsidP="0050110F">
      <w:pPr>
        <w:pStyle w:val="a9"/>
        <w:spacing w:after="0"/>
        <w:jc w:val="center"/>
        <w:rPr>
          <w:b/>
          <w:szCs w:val="28"/>
        </w:rPr>
      </w:pPr>
    </w:p>
    <w:p w:rsidR="0050110F" w:rsidRDefault="0050110F" w:rsidP="0050110F">
      <w:pPr>
        <w:pStyle w:val="ConsPlusTitle"/>
        <w:jc w:val="center"/>
        <w:outlineLvl w:val="0"/>
        <w:rPr>
          <w:rFonts w:ascii="Times New Roman" w:hAnsi="Times New Roman" w:cs="Times New Roman"/>
        </w:rPr>
      </w:pPr>
      <w:r>
        <w:rPr>
          <w:rFonts w:ascii="Times New Roman" w:hAnsi="Times New Roman" w:cs="Times New Roman"/>
          <w:szCs w:val="28"/>
        </w:rPr>
        <w:t xml:space="preserve">О принятии </w:t>
      </w:r>
      <w:r>
        <w:rPr>
          <w:rFonts w:ascii="Times New Roman" w:hAnsi="Times New Roman" w:cs="Times New Roman"/>
          <w:color w:val="000000"/>
        </w:rPr>
        <w:t>Положения о</w:t>
      </w:r>
      <w:r>
        <w:rPr>
          <w:rFonts w:ascii="Times New Roman" w:hAnsi="Times New Roman" w:cs="Times New Roman"/>
          <w:bCs w:val="0"/>
        </w:rPr>
        <w:t xml:space="preserve"> комиссии по соблюдению требований к служебному поведению </w:t>
      </w:r>
      <w:r>
        <w:rPr>
          <w:rFonts w:ascii="Times New Roman" w:hAnsi="Times New Roman" w:cs="Times New Roman"/>
        </w:rPr>
        <w:t>муниципальных служащих органов местного самоуправления Рузского городского округа</w:t>
      </w:r>
      <w:r>
        <w:rPr>
          <w:rFonts w:ascii="Times New Roman" w:hAnsi="Times New Roman" w:cs="Times New Roman"/>
          <w:bCs w:val="0"/>
        </w:rPr>
        <w:t xml:space="preserve"> и урегулированию конфликта интересов</w:t>
      </w:r>
      <w:r>
        <w:rPr>
          <w:rFonts w:ascii="Times New Roman" w:hAnsi="Times New Roman" w:cs="Times New Roman"/>
          <w:color w:val="000000"/>
        </w:rPr>
        <w:t xml:space="preserve"> </w:t>
      </w:r>
      <w:r>
        <w:rPr>
          <w:rFonts w:ascii="Times New Roman" w:hAnsi="Times New Roman" w:cs="Times New Roman"/>
          <w:bCs w:val="0"/>
        </w:rPr>
        <w:t xml:space="preserve">в </w:t>
      </w:r>
      <w:r>
        <w:rPr>
          <w:rFonts w:ascii="Times New Roman" w:hAnsi="Times New Roman" w:cs="Times New Roman"/>
        </w:rPr>
        <w:t>органах местного самоуправления Рузского городского округа</w:t>
      </w:r>
    </w:p>
    <w:p w:rsidR="0050110F" w:rsidRDefault="0050110F" w:rsidP="0050110F">
      <w:pPr>
        <w:shd w:val="clear" w:color="auto" w:fill="FFFFFF"/>
        <w:jc w:val="center"/>
        <w:rPr>
          <w:szCs w:val="28"/>
        </w:rPr>
      </w:pPr>
    </w:p>
    <w:p w:rsidR="0050110F" w:rsidRDefault="0050110F" w:rsidP="0050110F">
      <w:pPr>
        <w:pStyle w:val="a9"/>
        <w:spacing w:after="0"/>
        <w:ind w:firstLine="720"/>
        <w:jc w:val="both"/>
        <w:rPr>
          <w:szCs w:val="28"/>
        </w:rPr>
      </w:pPr>
    </w:p>
    <w:p w:rsidR="0050110F" w:rsidRDefault="0050110F" w:rsidP="0050110F">
      <w:pPr>
        <w:pStyle w:val="a9"/>
        <w:spacing w:after="0"/>
        <w:ind w:firstLine="720"/>
        <w:jc w:val="both"/>
      </w:pPr>
      <w:r>
        <w:t>Рассмотрев документы, предоставленные Главой Рузского городского округа Московской области, в соответствии с частью 4 статьи 86 Бюджетного кодекса Российской Федерации, частью 2 статьи 53 Федерального закона "Об общих принципах организации местного самоуправления в Российской Федерации" от 06.10.2003 г. № 131-ФЗ,</w:t>
      </w:r>
    </w:p>
    <w:p w:rsidR="0050110F" w:rsidRDefault="0050110F" w:rsidP="0050110F">
      <w:pPr>
        <w:pStyle w:val="a9"/>
        <w:spacing w:after="0"/>
        <w:ind w:firstLine="720"/>
        <w:jc w:val="both"/>
      </w:pPr>
    </w:p>
    <w:p w:rsidR="0050110F" w:rsidRDefault="0050110F" w:rsidP="0050110F">
      <w:pPr>
        <w:jc w:val="both"/>
        <w:rPr>
          <w:b/>
        </w:rPr>
      </w:pPr>
      <w:r>
        <w:rPr>
          <w:b/>
        </w:rPr>
        <w:t>Совет депутатов Рузского городского округа Московской области РЕШИЛ:</w:t>
      </w:r>
    </w:p>
    <w:p w:rsidR="0050110F" w:rsidRDefault="0050110F" w:rsidP="0050110F">
      <w:pPr>
        <w:jc w:val="both"/>
        <w:rPr>
          <w:b/>
        </w:rPr>
      </w:pPr>
    </w:p>
    <w:p w:rsidR="0050110F" w:rsidRDefault="0050110F" w:rsidP="0050110F">
      <w:pPr>
        <w:pStyle w:val="ConsPlusTitle"/>
        <w:ind w:firstLine="708"/>
        <w:jc w:val="both"/>
        <w:outlineLvl w:val="0"/>
        <w:rPr>
          <w:rFonts w:ascii="Times New Roman" w:hAnsi="Times New Roman" w:cs="Times New Roman"/>
          <w:b w:val="0"/>
        </w:rPr>
      </w:pPr>
      <w:r>
        <w:rPr>
          <w:rFonts w:ascii="Times New Roman" w:hAnsi="Times New Roman" w:cs="Times New Roman"/>
          <w:b w:val="0"/>
        </w:rPr>
        <w:t xml:space="preserve">1. Принять </w:t>
      </w:r>
      <w:r>
        <w:rPr>
          <w:rFonts w:ascii="Times New Roman" w:hAnsi="Times New Roman" w:cs="Times New Roman"/>
          <w:b w:val="0"/>
          <w:color w:val="000000"/>
        </w:rPr>
        <w:t>Положение о</w:t>
      </w:r>
      <w:r>
        <w:rPr>
          <w:rFonts w:ascii="Times New Roman" w:hAnsi="Times New Roman" w:cs="Times New Roman"/>
          <w:b w:val="0"/>
          <w:bCs w:val="0"/>
        </w:rPr>
        <w:t xml:space="preserve"> комиссии по соблюдению требований к служебному поведению </w:t>
      </w:r>
      <w:r>
        <w:rPr>
          <w:rFonts w:ascii="Times New Roman" w:hAnsi="Times New Roman" w:cs="Times New Roman"/>
          <w:b w:val="0"/>
        </w:rPr>
        <w:t>муниципальных служащих органов местного самоуправления Рузского городского округа</w:t>
      </w:r>
      <w:r>
        <w:rPr>
          <w:rFonts w:ascii="Times New Roman" w:hAnsi="Times New Roman" w:cs="Times New Roman"/>
          <w:b w:val="0"/>
          <w:bCs w:val="0"/>
        </w:rPr>
        <w:t xml:space="preserve"> и урегулированию конфликта интересов</w:t>
      </w:r>
      <w:r>
        <w:rPr>
          <w:rFonts w:ascii="Times New Roman" w:hAnsi="Times New Roman" w:cs="Times New Roman"/>
          <w:b w:val="0"/>
          <w:color w:val="000000"/>
        </w:rPr>
        <w:t xml:space="preserve"> </w:t>
      </w:r>
      <w:r>
        <w:rPr>
          <w:rFonts w:ascii="Times New Roman" w:hAnsi="Times New Roman" w:cs="Times New Roman"/>
          <w:b w:val="0"/>
          <w:bCs w:val="0"/>
        </w:rPr>
        <w:t xml:space="preserve">в </w:t>
      </w:r>
      <w:r>
        <w:rPr>
          <w:rFonts w:ascii="Times New Roman" w:hAnsi="Times New Roman" w:cs="Times New Roman"/>
          <w:b w:val="0"/>
        </w:rPr>
        <w:t>органах местного самоуправления Рузского городского округа</w:t>
      </w:r>
      <w:r>
        <w:rPr>
          <w:rFonts w:ascii="Times New Roman" w:hAnsi="Times New Roman" w:cs="Times New Roman"/>
          <w:b w:val="0"/>
          <w:bCs w:val="0"/>
        </w:rPr>
        <w:t xml:space="preserve"> </w:t>
      </w:r>
      <w:r>
        <w:rPr>
          <w:rFonts w:ascii="Times New Roman" w:hAnsi="Times New Roman" w:cs="Times New Roman"/>
          <w:b w:val="0"/>
        </w:rPr>
        <w:t xml:space="preserve"> </w:t>
      </w:r>
    </w:p>
    <w:p w:rsidR="0050110F" w:rsidRDefault="0050110F" w:rsidP="0050110F">
      <w:pPr>
        <w:pStyle w:val="ConsPlusTitle"/>
        <w:ind w:firstLine="708"/>
        <w:jc w:val="both"/>
        <w:outlineLvl w:val="0"/>
        <w:rPr>
          <w:rFonts w:ascii="Times New Roman" w:hAnsi="Times New Roman" w:cs="Times New Roman"/>
          <w:b w:val="0"/>
        </w:rPr>
      </w:pPr>
      <w:r>
        <w:rPr>
          <w:rFonts w:ascii="Times New Roman" w:hAnsi="Times New Roman" w:cs="Times New Roman"/>
          <w:b w:val="0"/>
        </w:rPr>
        <w:t xml:space="preserve">2. Признать утратившими силу </w:t>
      </w:r>
      <w:r>
        <w:rPr>
          <w:rFonts w:ascii="Times New Roman" w:hAnsi="Times New Roman" w:cs="Times New Roman"/>
          <w:b w:val="0"/>
          <w:color w:val="000000"/>
        </w:rPr>
        <w:t>Положение о</w:t>
      </w:r>
      <w:r>
        <w:rPr>
          <w:rFonts w:ascii="Times New Roman" w:hAnsi="Times New Roman" w:cs="Times New Roman"/>
          <w:b w:val="0"/>
          <w:bCs w:val="0"/>
        </w:rPr>
        <w:t xml:space="preserve"> комиссии по соблюдению требований к служебному поведению </w:t>
      </w:r>
      <w:r>
        <w:rPr>
          <w:rFonts w:ascii="Times New Roman" w:hAnsi="Times New Roman" w:cs="Times New Roman"/>
          <w:b w:val="0"/>
        </w:rPr>
        <w:t>муниципальных служащих органов местного самоуправления Рузского муниципального района</w:t>
      </w:r>
      <w:r>
        <w:rPr>
          <w:rFonts w:ascii="Times New Roman" w:hAnsi="Times New Roman" w:cs="Times New Roman"/>
          <w:b w:val="0"/>
          <w:bCs w:val="0"/>
        </w:rPr>
        <w:t xml:space="preserve"> и урегулированию конфликта интересов</w:t>
      </w:r>
      <w:r>
        <w:rPr>
          <w:rFonts w:ascii="Times New Roman" w:hAnsi="Times New Roman" w:cs="Times New Roman"/>
          <w:b w:val="0"/>
          <w:color w:val="000000"/>
        </w:rPr>
        <w:t xml:space="preserve"> </w:t>
      </w:r>
      <w:r>
        <w:rPr>
          <w:rFonts w:ascii="Times New Roman" w:hAnsi="Times New Roman" w:cs="Times New Roman"/>
          <w:b w:val="0"/>
          <w:bCs w:val="0"/>
        </w:rPr>
        <w:t xml:space="preserve">в </w:t>
      </w:r>
      <w:r>
        <w:rPr>
          <w:rFonts w:ascii="Times New Roman" w:hAnsi="Times New Roman" w:cs="Times New Roman"/>
          <w:b w:val="0"/>
        </w:rPr>
        <w:t>органах местного самоуправления Рузского муниципального района, принятое решением Совета депутатов Рузского муниципального района от 27.04.2011 г № 204/24.</w:t>
      </w:r>
    </w:p>
    <w:p w:rsidR="0050110F" w:rsidRDefault="0050110F" w:rsidP="0050110F">
      <w:pPr>
        <w:pStyle w:val="a9"/>
        <w:spacing w:after="0"/>
        <w:ind w:firstLine="708"/>
        <w:jc w:val="both"/>
      </w:pPr>
      <w:r>
        <w:t>3. Настоящее решение вступает в силу на следующий день после его официального опубликования.</w:t>
      </w:r>
    </w:p>
    <w:p w:rsidR="0050110F" w:rsidRDefault="0050110F" w:rsidP="0050110F">
      <w:pPr>
        <w:pStyle w:val="a9"/>
        <w:spacing w:after="0"/>
        <w:ind w:firstLine="708"/>
        <w:jc w:val="both"/>
      </w:pPr>
      <w:r>
        <w:t>4. Опубликовать настоящее решение в газете "Красное знамя" и разместить на официальном сайте Рузского городского округа Московской области в сети "Интернет".</w:t>
      </w:r>
    </w:p>
    <w:p w:rsidR="0050110F" w:rsidRDefault="0050110F" w:rsidP="0050110F">
      <w:pPr>
        <w:suppressAutoHyphens/>
        <w:ind w:firstLine="708"/>
        <w:jc w:val="both"/>
      </w:pPr>
      <w:r>
        <w:t>5. Направить настоящее решение в Администрацию Рузского городского округа Московской области для руководства.</w:t>
      </w:r>
    </w:p>
    <w:p w:rsidR="0050110F" w:rsidRDefault="0050110F" w:rsidP="0050110F">
      <w:pPr>
        <w:pStyle w:val="a6"/>
        <w:spacing w:before="0" w:beforeAutospacing="0" w:after="0" w:afterAutospacing="0"/>
        <w:ind w:left="567"/>
        <w:jc w:val="both"/>
        <w:rPr>
          <w:rFonts w:ascii="Times New Roman" w:hAnsi="Times New Roman" w:cs="Times New Roman"/>
          <w:color w:val="000000"/>
        </w:rPr>
      </w:pPr>
    </w:p>
    <w:p w:rsidR="0050110F" w:rsidRDefault="0050110F" w:rsidP="0050110F">
      <w:pPr>
        <w:pStyle w:val="a6"/>
        <w:spacing w:before="0" w:beforeAutospacing="0" w:after="0" w:afterAutospacing="0"/>
        <w:ind w:left="567"/>
        <w:jc w:val="both"/>
        <w:rPr>
          <w:rFonts w:ascii="Times New Roman" w:hAnsi="Times New Roman" w:cs="Times New Roman"/>
          <w:color w:val="000000"/>
        </w:rPr>
      </w:pPr>
    </w:p>
    <w:p w:rsidR="0050110F" w:rsidRDefault="0050110F" w:rsidP="0050110F">
      <w:pPr>
        <w:pStyle w:val="a6"/>
        <w:spacing w:before="0" w:beforeAutospacing="0" w:after="0" w:afterAutospacing="0"/>
        <w:ind w:left="567"/>
        <w:jc w:val="both"/>
        <w:rPr>
          <w:rFonts w:ascii="Times New Roman" w:hAnsi="Times New Roman" w:cs="Times New Roman"/>
          <w:color w:val="000000"/>
        </w:rPr>
      </w:pPr>
    </w:p>
    <w:p w:rsidR="0050110F" w:rsidRDefault="0050110F" w:rsidP="0050110F">
      <w:r>
        <w:t>Глава Рузского городского округа                                                         Председатель Совета депутатов</w:t>
      </w:r>
    </w:p>
    <w:p w:rsidR="0050110F" w:rsidRDefault="0050110F" w:rsidP="0050110F">
      <w:pPr>
        <w:jc w:val="both"/>
      </w:pPr>
      <w:r>
        <w:t xml:space="preserve">                       Московской области                                                                Рузского городского округа</w:t>
      </w:r>
    </w:p>
    <w:p w:rsidR="0050110F" w:rsidRDefault="0050110F" w:rsidP="0050110F">
      <w:pPr>
        <w:jc w:val="both"/>
      </w:pPr>
      <w:r>
        <w:t xml:space="preserve">                                  </w:t>
      </w:r>
      <w:proofErr w:type="spellStart"/>
      <w:r>
        <w:t>М.В.Тарханов</w:t>
      </w:r>
      <w:proofErr w:type="spellEnd"/>
      <w:r>
        <w:t xml:space="preserve">                                                                            Московской области</w:t>
      </w:r>
    </w:p>
    <w:p w:rsidR="0050110F" w:rsidRDefault="0050110F" w:rsidP="0050110F">
      <w:pPr>
        <w:jc w:val="both"/>
      </w:pPr>
      <w:r>
        <w:t xml:space="preserve">                                                                                                                                               С.Б. Макаревич</w:t>
      </w:r>
    </w:p>
    <w:p w:rsidR="0050110F" w:rsidRDefault="0050110F" w:rsidP="0050110F">
      <w:pPr>
        <w:widowControl w:val="0"/>
      </w:pPr>
    </w:p>
    <w:p w:rsidR="0050110F" w:rsidRDefault="0050110F" w:rsidP="0050110F">
      <w:pPr>
        <w:widowControl w:val="0"/>
        <w:rPr>
          <w:b/>
          <w:u w:val="single"/>
        </w:rPr>
      </w:pPr>
      <w:r>
        <w:t>_____________________________                                                          ___________________________</w:t>
      </w:r>
    </w:p>
    <w:p w:rsidR="0050110F" w:rsidRDefault="0050110F" w:rsidP="0050110F">
      <w:pPr>
        <w:suppressAutoHyphens/>
        <w:ind w:firstLine="708"/>
        <w:jc w:val="both"/>
      </w:pPr>
    </w:p>
    <w:p w:rsidR="0050110F" w:rsidRDefault="0050110F" w:rsidP="0050110F">
      <w:pPr>
        <w:suppressAutoHyphens/>
        <w:ind w:firstLine="708"/>
        <w:jc w:val="both"/>
      </w:pPr>
    </w:p>
    <w:p w:rsidR="0050110F" w:rsidRDefault="0050110F" w:rsidP="0050110F">
      <w:pPr>
        <w:suppressAutoHyphens/>
        <w:ind w:firstLine="708"/>
        <w:jc w:val="both"/>
      </w:pPr>
    </w:p>
    <w:p w:rsidR="0050110F" w:rsidRDefault="0050110F" w:rsidP="0050110F">
      <w:pPr>
        <w:jc w:val="both"/>
      </w:pPr>
    </w:p>
    <w:p w:rsidR="0050110F" w:rsidRDefault="0050110F" w:rsidP="0050110F">
      <w:pPr>
        <w:jc w:val="both"/>
      </w:pPr>
    </w:p>
    <w:p w:rsidR="0050110F" w:rsidRDefault="0050110F" w:rsidP="0050110F">
      <w:pPr>
        <w:jc w:val="both"/>
      </w:pPr>
    </w:p>
    <w:p w:rsidR="0050110F" w:rsidRDefault="0050110F" w:rsidP="0050110F">
      <w:pPr>
        <w:jc w:val="both"/>
      </w:pPr>
    </w:p>
    <w:p w:rsidR="0050110F" w:rsidRDefault="0050110F" w:rsidP="0050110F">
      <w:pPr>
        <w:jc w:val="both"/>
      </w:pPr>
    </w:p>
    <w:p w:rsidR="0050110F" w:rsidRDefault="0050110F" w:rsidP="0050110F">
      <w:pPr>
        <w:jc w:val="both"/>
      </w:pPr>
    </w:p>
    <w:p w:rsidR="0050110F" w:rsidRDefault="0050110F" w:rsidP="0050110F">
      <w:pPr>
        <w:jc w:val="both"/>
      </w:pPr>
    </w:p>
    <w:p w:rsidR="0050110F" w:rsidRDefault="0050110F" w:rsidP="0050110F">
      <w:pPr>
        <w:jc w:val="both"/>
      </w:pPr>
    </w:p>
    <w:p w:rsidR="0050110F" w:rsidRDefault="0050110F" w:rsidP="0050110F">
      <w:pPr>
        <w:jc w:val="both"/>
      </w:pPr>
    </w:p>
    <w:p w:rsidR="0050110F" w:rsidRDefault="0050110F" w:rsidP="0050110F"/>
    <w:p w:rsidR="0050110F" w:rsidRDefault="0050110F" w:rsidP="0050110F">
      <w:pPr>
        <w:pStyle w:val="ConsPlusTitle"/>
        <w:jc w:val="center"/>
        <w:rPr>
          <w:rFonts w:ascii="Times New Roman" w:hAnsi="Times New Roman" w:cs="Times New Roman"/>
        </w:rPr>
      </w:pPr>
    </w:p>
    <w:p w:rsidR="0050110F" w:rsidRDefault="0050110F" w:rsidP="0050110F">
      <w:pPr>
        <w:shd w:val="clear" w:color="auto" w:fill="FFFFFF"/>
        <w:jc w:val="right"/>
      </w:pPr>
      <w:r>
        <w:lastRenderedPageBreak/>
        <w:t>Принято</w:t>
      </w:r>
    </w:p>
    <w:p w:rsidR="0050110F" w:rsidRDefault="0050110F" w:rsidP="0050110F">
      <w:pPr>
        <w:shd w:val="clear" w:color="auto" w:fill="FFFFFF"/>
        <w:jc w:val="right"/>
      </w:pPr>
      <w:r>
        <w:t xml:space="preserve">решением Совета депутатов </w:t>
      </w:r>
    </w:p>
    <w:p w:rsidR="0050110F" w:rsidRDefault="0050110F" w:rsidP="0050110F">
      <w:pPr>
        <w:shd w:val="clear" w:color="auto" w:fill="FFFFFF"/>
        <w:jc w:val="right"/>
      </w:pPr>
      <w:r>
        <w:t>Рузского городского округа</w:t>
      </w:r>
    </w:p>
    <w:p w:rsidR="0050110F" w:rsidRDefault="0050110F" w:rsidP="0050110F">
      <w:pPr>
        <w:shd w:val="clear" w:color="auto" w:fill="FFFFFF"/>
        <w:jc w:val="right"/>
      </w:pPr>
      <w:r>
        <w:t>Московской области</w:t>
      </w:r>
    </w:p>
    <w:p w:rsidR="0050110F" w:rsidRDefault="0050110F" w:rsidP="0050110F">
      <w:pPr>
        <w:pStyle w:val="a7"/>
        <w:jc w:val="right"/>
        <w:rPr>
          <w:sz w:val="28"/>
          <w:szCs w:val="28"/>
        </w:rPr>
      </w:pPr>
      <w:r>
        <w:t>от______________ №_______</w:t>
      </w:r>
    </w:p>
    <w:p w:rsidR="0050110F" w:rsidRDefault="0050110F" w:rsidP="007E5AC8">
      <w:pPr>
        <w:pStyle w:val="ConsPlusTitle"/>
        <w:jc w:val="center"/>
        <w:outlineLvl w:val="0"/>
        <w:rPr>
          <w:rFonts w:ascii="Times New Roman" w:hAnsi="Times New Roman" w:cs="Times New Roman"/>
          <w:color w:val="000000"/>
        </w:rPr>
      </w:pPr>
    </w:p>
    <w:p w:rsidR="007E5AC8" w:rsidRDefault="007E5AC8" w:rsidP="007E5AC8">
      <w:pPr>
        <w:pStyle w:val="ConsPlusTitle"/>
        <w:jc w:val="center"/>
        <w:outlineLvl w:val="0"/>
        <w:rPr>
          <w:rFonts w:ascii="Times New Roman" w:hAnsi="Times New Roman" w:cs="Times New Roman"/>
        </w:rPr>
      </w:pPr>
      <w:r w:rsidRPr="00F34974">
        <w:rPr>
          <w:rFonts w:ascii="Times New Roman" w:hAnsi="Times New Roman" w:cs="Times New Roman"/>
          <w:color w:val="000000"/>
        </w:rPr>
        <w:t>Положение о</w:t>
      </w:r>
      <w:r w:rsidRPr="00F34974">
        <w:rPr>
          <w:rFonts w:ascii="Times New Roman" w:hAnsi="Times New Roman" w:cs="Times New Roman"/>
          <w:bCs w:val="0"/>
        </w:rPr>
        <w:t xml:space="preserve"> комисс</w:t>
      </w:r>
      <w:r w:rsidRPr="0072472E">
        <w:rPr>
          <w:rFonts w:ascii="Times New Roman" w:hAnsi="Times New Roman" w:cs="Times New Roman"/>
          <w:bCs w:val="0"/>
        </w:rPr>
        <w:t xml:space="preserve">ии по соблюдению требований к служебному поведению </w:t>
      </w:r>
      <w:r w:rsidRPr="0072472E">
        <w:rPr>
          <w:rFonts w:ascii="Times New Roman" w:hAnsi="Times New Roman" w:cs="Times New Roman"/>
        </w:rPr>
        <w:t>муниципальных служащих органов местного самоуправления Рузского городского округа</w:t>
      </w:r>
    </w:p>
    <w:p w:rsidR="007E5AC8" w:rsidRPr="0072472E" w:rsidRDefault="007E5AC8" w:rsidP="007E5AC8">
      <w:pPr>
        <w:pStyle w:val="ConsPlusTitle"/>
        <w:jc w:val="center"/>
        <w:outlineLvl w:val="0"/>
        <w:rPr>
          <w:rFonts w:ascii="Times New Roman" w:hAnsi="Times New Roman" w:cs="Times New Roman"/>
        </w:rPr>
      </w:pPr>
      <w:r w:rsidRPr="0072472E">
        <w:rPr>
          <w:rFonts w:ascii="Times New Roman" w:hAnsi="Times New Roman" w:cs="Times New Roman"/>
          <w:bCs w:val="0"/>
        </w:rPr>
        <w:t xml:space="preserve"> и урегулированию конфликта интересов</w:t>
      </w:r>
      <w:r w:rsidRPr="0072472E">
        <w:rPr>
          <w:rFonts w:ascii="Times New Roman" w:hAnsi="Times New Roman" w:cs="Times New Roman"/>
          <w:color w:val="000000"/>
        </w:rPr>
        <w:t xml:space="preserve"> </w:t>
      </w:r>
      <w:r w:rsidRPr="0072472E">
        <w:rPr>
          <w:rFonts w:ascii="Times New Roman" w:hAnsi="Times New Roman" w:cs="Times New Roman"/>
          <w:bCs w:val="0"/>
        </w:rPr>
        <w:t xml:space="preserve">в </w:t>
      </w:r>
      <w:r w:rsidRPr="0072472E">
        <w:rPr>
          <w:rFonts w:ascii="Times New Roman" w:hAnsi="Times New Roman" w:cs="Times New Roman"/>
        </w:rPr>
        <w:t>органах местного самоуправления Рузского городского округа</w:t>
      </w:r>
    </w:p>
    <w:p w:rsidR="007E5AC8" w:rsidRPr="0072472E" w:rsidRDefault="007E5AC8" w:rsidP="007E5AC8">
      <w:pPr>
        <w:pStyle w:val="ConsPlusTitle"/>
        <w:jc w:val="center"/>
        <w:outlineLvl w:val="0"/>
        <w:rPr>
          <w:rFonts w:ascii="Times New Roman" w:hAnsi="Times New Roman" w:cs="Times New Roman"/>
        </w:rPr>
      </w:pPr>
    </w:p>
    <w:p w:rsidR="007E5AC8" w:rsidRPr="00B85A8E" w:rsidRDefault="007E5AC8" w:rsidP="007E5AC8">
      <w:pPr>
        <w:pStyle w:val="ConsPlusNormal"/>
        <w:ind w:firstLine="540"/>
        <w:jc w:val="both"/>
        <w:outlineLvl w:val="0"/>
        <w:rPr>
          <w:rFonts w:ascii="Times New Roman" w:hAnsi="Times New Roman" w:cs="Times New Roman"/>
          <w:sz w:val="24"/>
          <w:szCs w:val="24"/>
        </w:rPr>
      </w:pPr>
      <w:r w:rsidRPr="0072472E">
        <w:rPr>
          <w:rFonts w:ascii="Times New Roman" w:hAnsi="Times New Roman" w:cs="Times New Roman"/>
          <w:sz w:val="24"/>
          <w:szCs w:val="24"/>
        </w:rPr>
        <w:t>1. Настоящее положение определяет основы порядка формирования и деятельности комиссий по соблюдению требований к служебному поведению муниципальных служащих органов местного самоуправления Рузского городского округа</w:t>
      </w:r>
      <w:r w:rsidRPr="0072472E">
        <w:rPr>
          <w:rFonts w:ascii="Times New Roman" w:hAnsi="Times New Roman" w:cs="Times New Roman"/>
          <w:bCs/>
          <w:sz w:val="24"/>
          <w:szCs w:val="24"/>
        </w:rPr>
        <w:t xml:space="preserve"> </w:t>
      </w:r>
      <w:r w:rsidRPr="0072472E">
        <w:rPr>
          <w:rFonts w:ascii="Times New Roman" w:hAnsi="Times New Roman" w:cs="Times New Roman"/>
          <w:sz w:val="24"/>
          <w:szCs w:val="24"/>
        </w:rPr>
        <w:t>и урегулированию конфликта интересов (далее - комиссии, комиссия), образуемых в органах местного самоуправления Рузского городского округа</w:t>
      </w:r>
      <w:r w:rsidRPr="0072472E">
        <w:rPr>
          <w:rFonts w:ascii="Times New Roman" w:hAnsi="Times New Roman" w:cs="Times New Roman"/>
          <w:bCs/>
          <w:sz w:val="24"/>
          <w:szCs w:val="24"/>
        </w:rPr>
        <w:t xml:space="preserve"> </w:t>
      </w:r>
      <w:r w:rsidRPr="0072472E">
        <w:rPr>
          <w:rFonts w:ascii="Times New Roman" w:hAnsi="Times New Roman" w:cs="Times New Roman"/>
          <w:sz w:val="24"/>
          <w:szCs w:val="24"/>
        </w:rPr>
        <w:t>в соответствии с Федеральным</w:t>
      </w:r>
      <w:r>
        <w:rPr>
          <w:rFonts w:ascii="Times New Roman" w:hAnsi="Times New Roman" w:cs="Times New Roman"/>
          <w:sz w:val="24"/>
          <w:szCs w:val="24"/>
        </w:rPr>
        <w:t>и</w:t>
      </w:r>
      <w:r w:rsidRPr="0072472E">
        <w:rPr>
          <w:rFonts w:ascii="Times New Roman" w:hAnsi="Times New Roman" w:cs="Times New Roman"/>
          <w:sz w:val="24"/>
          <w:szCs w:val="24"/>
        </w:rPr>
        <w:t xml:space="preserve"> </w:t>
      </w:r>
      <w:r>
        <w:rPr>
          <w:rFonts w:ascii="Times New Roman" w:hAnsi="Times New Roman" w:cs="Times New Roman"/>
          <w:sz w:val="24"/>
          <w:szCs w:val="24"/>
        </w:rPr>
        <w:t>законами от 02.03</w:t>
      </w:r>
      <w:r w:rsidRPr="0072472E">
        <w:rPr>
          <w:rFonts w:ascii="Times New Roman" w:hAnsi="Times New Roman" w:cs="Times New Roman"/>
          <w:sz w:val="24"/>
          <w:szCs w:val="24"/>
        </w:rPr>
        <w:t>.200</w:t>
      </w:r>
      <w:r>
        <w:rPr>
          <w:rFonts w:ascii="Times New Roman" w:hAnsi="Times New Roman" w:cs="Times New Roman"/>
          <w:sz w:val="24"/>
          <w:szCs w:val="24"/>
        </w:rPr>
        <w:t>7 № 25-ФЗ</w:t>
      </w:r>
      <w:r w:rsidRPr="0072472E">
        <w:rPr>
          <w:rFonts w:ascii="Times New Roman" w:hAnsi="Times New Roman" w:cs="Times New Roman"/>
          <w:sz w:val="24"/>
          <w:szCs w:val="24"/>
        </w:rPr>
        <w:t xml:space="preserve"> </w:t>
      </w:r>
      <w:r w:rsidRPr="00B85A8E">
        <w:rPr>
          <w:rFonts w:ascii="Times New Roman" w:hAnsi="Times New Roman" w:cs="Times New Roman"/>
          <w:sz w:val="24"/>
          <w:szCs w:val="24"/>
        </w:rPr>
        <w:t xml:space="preserve">«О муниципальной службе Российской Федерации”, от 25.12.2008г.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6" w:history="1">
        <w:r w:rsidRPr="00B85A8E">
          <w:rPr>
            <w:rFonts w:ascii="Times New Roman" w:hAnsi="Times New Roman" w:cs="Times New Roman"/>
            <w:sz w:val="24"/>
            <w:szCs w:val="24"/>
          </w:rPr>
          <w:t>постановлением</w:t>
        </w:r>
      </w:hyperlink>
      <w:r w:rsidRPr="00B85A8E">
        <w:rPr>
          <w:rFonts w:ascii="Times New Roman" w:hAnsi="Times New Roman" w:cs="Times New Roman"/>
          <w:sz w:val="24"/>
          <w:szCs w:val="24"/>
        </w:rPr>
        <w:t xml:space="preserve"> Губернатора Мо</w:t>
      </w:r>
      <w:r>
        <w:rPr>
          <w:rFonts w:ascii="Times New Roman" w:hAnsi="Times New Roman" w:cs="Times New Roman"/>
          <w:sz w:val="24"/>
          <w:szCs w:val="24"/>
        </w:rPr>
        <w:t>сковской области от 24.06.2014 №</w:t>
      </w:r>
      <w:r w:rsidRPr="00B85A8E">
        <w:rPr>
          <w:rFonts w:ascii="Times New Roman" w:hAnsi="Times New Roman" w:cs="Times New Roman"/>
          <w:sz w:val="24"/>
          <w:szCs w:val="24"/>
        </w:rPr>
        <w:t xml:space="preserve">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p>
    <w:p w:rsidR="007E5AC8" w:rsidRDefault="007E5AC8" w:rsidP="007E5AC8">
      <w:pPr>
        <w:pStyle w:val="ConsPlusNormal"/>
        <w:ind w:firstLine="540"/>
        <w:jc w:val="both"/>
      </w:pPr>
    </w:p>
    <w:p w:rsidR="007E5AC8" w:rsidRPr="0072472E" w:rsidRDefault="007E5AC8" w:rsidP="007E5AC8">
      <w:pPr>
        <w:pStyle w:val="ConsPlusNormal"/>
        <w:ind w:firstLine="540"/>
        <w:jc w:val="both"/>
        <w:outlineLvl w:val="0"/>
        <w:rPr>
          <w:rFonts w:ascii="Times New Roman" w:hAnsi="Times New Roman" w:cs="Times New Roman"/>
          <w:sz w:val="24"/>
          <w:szCs w:val="24"/>
        </w:rPr>
      </w:pPr>
      <w:r w:rsidRPr="0072472E">
        <w:rPr>
          <w:rFonts w:ascii="Times New Roman" w:hAnsi="Times New Roman" w:cs="Times New Roman"/>
          <w:sz w:val="24"/>
          <w:szCs w:val="24"/>
        </w:rPr>
        <w:t xml:space="preserve">2. Комиссии в своей деятельности руководствуются </w:t>
      </w:r>
      <w:hyperlink r:id="rId7" w:history="1">
        <w:r w:rsidRPr="0072472E">
          <w:rPr>
            <w:rFonts w:ascii="Times New Roman" w:hAnsi="Times New Roman" w:cs="Times New Roman"/>
            <w:sz w:val="24"/>
            <w:szCs w:val="24"/>
          </w:rPr>
          <w:t>Конституцией</w:t>
        </w:r>
      </w:hyperlink>
      <w:r w:rsidRPr="0072472E">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Московской области, нормативными правовыми актами Московской области и иными нормативными правовыми актами Рузского городского округа.</w:t>
      </w:r>
    </w:p>
    <w:p w:rsidR="007E5AC8" w:rsidRPr="0072472E" w:rsidRDefault="007E5AC8" w:rsidP="007E5AC8">
      <w:pPr>
        <w:pStyle w:val="ConsPlusNormal"/>
        <w:ind w:firstLine="540"/>
        <w:jc w:val="both"/>
        <w:outlineLvl w:val="0"/>
        <w:rPr>
          <w:rFonts w:ascii="Times New Roman" w:hAnsi="Times New Roman" w:cs="Times New Roman"/>
          <w:sz w:val="24"/>
          <w:szCs w:val="24"/>
        </w:rPr>
      </w:pPr>
    </w:p>
    <w:p w:rsidR="007E5AC8" w:rsidRPr="0072472E" w:rsidRDefault="007E5AC8" w:rsidP="007E5AC8">
      <w:pPr>
        <w:pStyle w:val="ConsPlusNormal"/>
        <w:ind w:firstLine="540"/>
        <w:jc w:val="both"/>
        <w:outlineLvl w:val="0"/>
        <w:rPr>
          <w:rFonts w:ascii="Times New Roman" w:hAnsi="Times New Roman" w:cs="Times New Roman"/>
          <w:sz w:val="24"/>
          <w:szCs w:val="24"/>
        </w:rPr>
      </w:pPr>
      <w:r w:rsidRPr="0072472E">
        <w:rPr>
          <w:rFonts w:ascii="Times New Roman" w:hAnsi="Times New Roman" w:cs="Times New Roman"/>
          <w:sz w:val="24"/>
          <w:szCs w:val="24"/>
        </w:rPr>
        <w:t>3. Основной задачей комиссий является:</w:t>
      </w:r>
    </w:p>
    <w:p w:rsidR="007E5AC8" w:rsidRPr="0072472E" w:rsidRDefault="007E5AC8" w:rsidP="007E5AC8">
      <w:pPr>
        <w:pStyle w:val="ConsPlusNormal"/>
        <w:ind w:firstLine="540"/>
        <w:jc w:val="both"/>
        <w:outlineLvl w:val="0"/>
        <w:rPr>
          <w:rFonts w:ascii="Times New Roman" w:hAnsi="Times New Roman" w:cs="Times New Roman"/>
          <w:sz w:val="24"/>
          <w:szCs w:val="24"/>
        </w:rPr>
      </w:pPr>
      <w:r w:rsidRPr="0072472E">
        <w:rPr>
          <w:rFonts w:ascii="Times New Roman" w:hAnsi="Times New Roman" w:cs="Times New Roman"/>
          <w:sz w:val="24"/>
          <w:szCs w:val="24"/>
        </w:rPr>
        <w:t>а) обеспечение соблюдения муниципальными служащими органов местного самоуправления Рузского городского округа</w:t>
      </w:r>
      <w:r w:rsidRPr="0072472E">
        <w:rPr>
          <w:rFonts w:ascii="Times New Roman" w:hAnsi="Times New Roman" w:cs="Times New Roman"/>
          <w:bCs/>
          <w:sz w:val="24"/>
          <w:szCs w:val="24"/>
        </w:rPr>
        <w:t xml:space="preserve"> </w:t>
      </w:r>
      <w:r w:rsidRPr="0072472E">
        <w:rPr>
          <w:rFonts w:ascii="Times New Roman" w:hAnsi="Times New Roman" w:cs="Times New Roman"/>
          <w:sz w:val="24"/>
          <w:szCs w:val="24"/>
        </w:rPr>
        <w:t>(далее - муниципальными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(далее - требования к служебному поведению и (или) требования об урегулировании конфликта интересов);</w:t>
      </w:r>
    </w:p>
    <w:p w:rsidR="007E5AC8" w:rsidRPr="0072472E" w:rsidRDefault="007E5AC8" w:rsidP="007E5AC8">
      <w:pPr>
        <w:pStyle w:val="ConsPlusNormal"/>
        <w:ind w:firstLine="540"/>
        <w:jc w:val="both"/>
        <w:outlineLvl w:val="0"/>
        <w:rPr>
          <w:rFonts w:ascii="Times New Roman" w:hAnsi="Times New Roman" w:cs="Times New Roman"/>
          <w:sz w:val="24"/>
          <w:szCs w:val="24"/>
        </w:rPr>
      </w:pPr>
      <w:r w:rsidRPr="0072472E">
        <w:rPr>
          <w:rFonts w:ascii="Times New Roman" w:hAnsi="Times New Roman" w:cs="Times New Roman"/>
          <w:sz w:val="24"/>
          <w:szCs w:val="24"/>
        </w:rPr>
        <w:t>б) осуществление в органах местного самоуправления Рузского городского округа мер по предупреждению коррупции.</w:t>
      </w:r>
    </w:p>
    <w:p w:rsidR="007E5AC8" w:rsidRPr="0072472E" w:rsidRDefault="007E5AC8" w:rsidP="007E5AC8">
      <w:pPr>
        <w:pStyle w:val="ConsPlusNormal"/>
        <w:ind w:firstLine="540"/>
        <w:jc w:val="both"/>
        <w:outlineLvl w:val="0"/>
        <w:rPr>
          <w:rFonts w:ascii="Times New Roman" w:hAnsi="Times New Roman" w:cs="Times New Roman"/>
          <w:sz w:val="24"/>
          <w:szCs w:val="24"/>
        </w:rPr>
      </w:pPr>
    </w:p>
    <w:p w:rsidR="007E5AC8" w:rsidRPr="0072472E" w:rsidRDefault="007E5AC8" w:rsidP="007E5AC8">
      <w:pPr>
        <w:pStyle w:val="ConsPlusNormal"/>
        <w:ind w:firstLine="540"/>
        <w:jc w:val="both"/>
        <w:outlineLvl w:val="0"/>
        <w:rPr>
          <w:rFonts w:ascii="Times New Roman" w:hAnsi="Times New Roman" w:cs="Times New Roman"/>
          <w:sz w:val="24"/>
          <w:szCs w:val="24"/>
        </w:rPr>
      </w:pPr>
      <w:r w:rsidRPr="0072472E">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 Рузского городского округа</w:t>
      </w:r>
      <w:r w:rsidRPr="0072472E">
        <w:rPr>
          <w:rFonts w:ascii="Times New Roman" w:hAnsi="Times New Roman" w:cs="Times New Roman"/>
          <w:bCs/>
          <w:sz w:val="24"/>
          <w:szCs w:val="24"/>
        </w:rPr>
        <w:t xml:space="preserve"> </w:t>
      </w:r>
      <w:r w:rsidRPr="0072472E">
        <w:rPr>
          <w:rFonts w:ascii="Times New Roman" w:hAnsi="Times New Roman" w:cs="Times New Roman"/>
          <w:sz w:val="24"/>
          <w:szCs w:val="24"/>
        </w:rPr>
        <w:t>(далее - должности муниципальной службы).</w:t>
      </w:r>
    </w:p>
    <w:p w:rsidR="007E5AC8" w:rsidRPr="0072472E" w:rsidRDefault="007E5AC8" w:rsidP="007E5AC8">
      <w:pPr>
        <w:pStyle w:val="ConsPlusNormal"/>
        <w:ind w:firstLine="540"/>
        <w:jc w:val="both"/>
        <w:outlineLvl w:val="0"/>
        <w:rPr>
          <w:rFonts w:ascii="Times New Roman" w:hAnsi="Times New Roman" w:cs="Times New Roman"/>
          <w:sz w:val="24"/>
          <w:szCs w:val="24"/>
        </w:rPr>
      </w:pPr>
    </w:p>
    <w:p w:rsidR="007E5AC8" w:rsidRPr="0072472E" w:rsidRDefault="007E5AC8" w:rsidP="007E5AC8">
      <w:pPr>
        <w:pStyle w:val="ConsPlusNormal"/>
        <w:ind w:firstLine="540"/>
        <w:jc w:val="both"/>
        <w:outlineLvl w:val="0"/>
        <w:rPr>
          <w:rFonts w:ascii="Times New Roman" w:hAnsi="Times New Roman" w:cs="Times New Roman"/>
          <w:sz w:val="24"/>
          <w:szCs w:val="24"/>
        </w:rPr>
      </w:pPr>
      <w:r w:rsidRPr="0072472E">
        <w:rPr>
          <w:rFonts w:ascii="Times New Roman" w:hAnsi="Times New Roman" w:cs="Times New Roman"/>
          <w:sz w:val="24"/>
          <w:szCs w:val="24"/>
        </w:rPr>
        <w:t xml:space="preserve">5. Комиссия образуется правовым актом </w:t>
      </w:r>
      <w:r>
        <w:rPr>
          <w:rFonts w:ascii="Times New Roman" w:hAnsi="Times New Roman" w:cs="Times New Roman"/>
          <w:sz w:val="24"/>
          <w:szCs w:val="24"/>
        </w:rPr>
        <w:t>органа местного самоуправления</w:t>
      </w:r>
      <w:r w:rsidRPr="0072472E">
        <w:rPr>
          <w:rFonts w:ascii="Times New Roman" w:hAnsi="Times New Roman" w:cs="Times New Roman"/>
          <w:sz w:val="24"/>
          <w:szCs w:val="24"/>
        </w:rPr>
        <w:t>. Указанным актом утверждаются состав комиссии и порядок ее работы.</w:t>
      </w:r>
    </w:p>
    <w:p w:rsidR="007E5AC8" w:rsidRPr="0072472E" w:rsidRDefault="007E5AC8" w:rsidP="007E5AC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В состав комиссии входят п</w:t>
      </w:r>
      <w:r w:rsidRPr="0072472E">
        <w:rPr>
          <w:rFonts w:ascii="Times New Roman" w:hAnsi="Times New Roman" w:cs="Times New Roman"/>
          <w:sz w:val="24"/>
          <w:szCs w:val="24"/>
        </w:rPr>
        <w:t>редседатель комис</w:t>
      </w:r>
      <w:r>
        <w:rPr>
          <w:rFonts w:ascii="Times New Roman" w:hAnsi="Times New Roman" w:cs="Times New Roman"/>
          <w:sz w:val="24"/>
          <w:szCs w:val="24"/>
        </w:rPr>
        <w:t>сии, его заместитель, назначаемый</w:t>
      </w:r>
      <w:r w:rsidRPr="0072472E">
        <w:rPr>
          <w:rFonts w:ascii="Times New Roman" w:hAnsi="Times New Roman" w:cs="Times New Roman"/>
          <w:sz w:val="24"/>
          <w:szCs w:val="24"/>
        </w:rPr>
        <w:t xml:space="preserve">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w:t>
      </w:r>
      <w:r>
        <w:rPr>
          <w:rFonts w:ascii="Times New Roman" w:hAnsi="Times New Roman" w:cs="Times New Roman"/>
          <w:sz w:val="24"/>
          <w:szCs w:val="24"/>
        </w:rPr>
        <w:t xml:space="preserve">Все члены комиссии при принятии решений обладают равными правами. </w:t>
      </w:r>
      <w:r w:rsidRPr="0072472E">
        <w:rPr>
          <w:rFonts w:ascii="Times New Roman" w:hAnsi="Times New Roman" w:cs="Times New Roman"/>
          <w:sz w:val="24"/>
          <w:szCs w:val="24"/>
        </w:rPr>
        <w:t>В отсутствие председателя комиссии его обязанности исполняет заместитель председателя комиссии.</w:t>
      </w:r>
    </w:p>
    <w:p w:rsidR="007E5AC8" w:rsidRPr="00EB661F" w:rsidRDefault="007E5AC8" w:rsidP="007E5AC8">
      <w:pPr>
        <w:pStyle w:val="ConsPlusNormal"/>
        <w:ind w:firstLine="539"/>
        <w:jc w:val="both"/>
        <w:rPr>
          <w:rFonts w:ascii="Times New Roman" w:hAnsi="Times New Roman" w:cs="Times New Roman"/>
          <w:sz w:val="24"/>
          <w:szCs w:val="24"/>
        </w:rPr>
      </w:pPr>
      <w:r w:rsidRPr="00EB661F">
        <w:rPr>
          <w:rFonts w:ascii="Times New Roman" w:hAnsi="Times New Roman" w:cs="Times New Roman"/>
          <w:sz w:val="24"/>
          <w:szCs w:val="24"/>
        </w:rPr>
        <w:t>6. В состав комиссии входят:</w:t>
      </w:r>
    </w:p>
    <w:p w:rsidR="007E5AC8" w:rsidRPr="007E29EF"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руководитель органа местного самоуправления</w:t>
      </w:r>
      <w:r w:rsidRPr="00EB661F">
        <w:rPr>
          <w:rFonts w:ascii="Times New Roman" w:hAnsi="Times New Roman" w:cs="Times New Roman"/>
          <w:sz w:val="24"/>
          <w:szCs w:val="24"/>
        </w:rPr>
        <w:t xml:space="preserve"> (председатель комиссии), замест</w:t>
      </w:r>
      <w:r>
        <w:rPr>
          <w:rFonts w:ascii="Times New Roman" w:hAnsi="Times New Roman" w:cs="Times New Roman"/>
          <w:sz w:val="24"/>
          <w:szCs w:val="24"/>
        </w:rPr>
        <w:t>итель главы администрации</w:t>
      </w:r>
      <w:r w:rsidRPr="00EB661F">
        <w:rPr>
          <w:rFonts w:ascii="Times New Roman" w:hAnsi="Times New Roman" w:cs="Times New Roman"/>
          <w:sz w:val="24"/>
          <w:szCs w:val="24"/>
        </w:rPr>
        <w:t xml:space="preserve">, начальник отдела муниципальной службы и кадров (секретарь комиссии), работник администрации городского округа, ответственный за работу по профилактике коррупционных и </w:t>
      </w:r>
      <w:r w:rsidRPr="00EB661F">
        <w:rPr>
          <w:rFonts w:ascii="Times New Roman" w:hAnsi="Times New Roman" w:cs="Times New Roman"/>
          <w:sz w:val="24"/>
          <w:szCs w:val="24"/>
        </w:rPr>
        <w:lastRenderedPageBreak/>
        <w:t xml:space="preserve">иных правонарушений, иные муниципальные служащие администрации городского округа и работники, занимающие должности, не относящиеся к </w:t>
      </w:r>
      <w:r w:rsidRPr="007E29EF">
        <w:rPr>
          <w:rFonts w:ascii="Times New Roman" w:hAnsi="Times New Roman" w:cs="Times New Roman"/>
          <w:sz w:val="24"/>
          <w:szCs w:val="24"/>
        </w:rPr>
        <w:t>должностям муниципальной службы и муниципальным должностям, определяемые Главой Рузского городского округа.</w:t>
      </w:r>
    </w:p>
    <w:p w:rsidR="007E5AC8" w:rsidRPr="007E29EF" w:rsidRDefault="007E5AC8" w:rsidP="007E5AC8">
      <w:pPr>
        <w:pStyle w:val="ConsPlusNormal"/>
        <w:ind w:firstLine="540"/>
        <w:jc w:val="both"/>
        <w:rPr>
          <w:rFonts w:ascii="Times New Roman" w:hAnsi="Times New Roman" w:cs="Times New Roman"/>
          <w:sz w:val="24"/>
          <w:szCs w:val="24"/>
        </w:rPr>
      </w:pPr>
    </w:p>
    <w:p w:rsidR="007E5AC8" w:rsidRPr="007E29EF" w:rsidRDefault="007E5AC8" w:rsidP="007E5AC8">
      <w:pPr>
        <w:pStyle w:val="ConsPlusNormal"/>
        <w:ind w:firstLine="540"/>
        <w:jc w:val="both"/>
        <w:rPr>
          <w:rFonts w:ascii="Times New Roman" w:hAnsi="Times New Roman" w:cs="Times New Roman"/>
          <w:sz w:val="24"/>
          <w:szCs w:val="24"/>
        </w:rPr>
      </w:pPr>
      <w:r w:rsidRPr="007E29EF">
        <w:rPr>
          <w:rFonts w:ascii="Times New Roman" w:hAnsi="Times New Roman" w:cs="Times New Roman"/>
          <w:sz w:val="24"/>
          <w:szCs w:val="24"/>
        </w:rPr>
        <w:t>7. Глава Рузского городского округа вправе принять решение о включении в состав комиссии:</w:t>
      </w:r>
    </w:p>
    <w:p w:rsidR="007E5AC8" w:rsidRPr="007E29EF" w:rsidRDefault="007E5AC8" w:rsidP="007E5AC8">
      <w:pPr>
        <w:pStyle w:val="ConsPlusNormal"/>
        <w:ind w:firstLine="540"/>
        <w:jc w:val="both"/>
        <w:rPr>
          <w:rFonts w:ascii="Times New Roman" w:hAnsi="Times New Roman" w:cs="Times New Roman"/>
          <w:sz w:val="24"/>
          <w:szCs w:val="24"/>
        </w:rPr>
      </w:pPr>
      <w:r w:rsidRPr="007E29EF">
        <w:rPr>
          <w:rFonts w:ascii="Times New Roman" w:hAnsi="Times New Roman" w:cs="Times New Roman"/>
          <w:sz w:val="24"/>
          <w:szCs w:val="24"/>
        </w:rPr>
        <w:t>а) представителя общественной палаты Рузского городского округа, образованной в соответствии с законодательством;</w:t>
      </w:r>
    </w:p>
    <w:p w:rsidR="007E5AC8" w:rsidRPr="007E29EF" w:rsidRDefault="007E5AC8" w:rsidP="007E5AC8">
      <w:pPr>
        <w:pStyle w:val="ConsPlusNormal"/>
        <w:ind w:firstLine="540"/>
        <w:jc w:val="both"/>
        <w:rPr>
          <w:rFonts w:ascii="Times New Roman" w:hAnsi="Times New Roman" w:cs="Times New Roman"/>
          <w:sz w:val="24"/>
          <w:szCs w:val="24"/>
        </w:rPr>
      </w:pPr>
      <w:r w:rsidRPr="007E29EF">
        <w:rPr>
          <w:rFonts w:ascii="Times New Roman" w:hAnsi="Times New Roman" w:cs="Times New Roman"/>
          <w:sz w:val="24"/>
          <w:szCs w:val="24"/>
        </w:rPr>
        <w:t>б) представителя общественной организации Рузского городского округа;</w:t>
      </w:r>
    </w:p>
    <w:p w:rsidR="007E5AC8" w:rsidRPr="007E29EF" w:rsidRDefault="007E5AC8" w:rsidP="007E5AC8">
      <w:pPr>
        <w:pStyle w:val="ConsPlusNormal"/>
        <w:ind w:firstLine="540"/>
        <w:jc w:val="both"/>
        <w:rPr>
          <w:rFonts w:ascii="Times New Roman" w:hAnsi="Times New Roman" w:cs="Times New Roman"/>
          <w:sz w:val="24"/>
          <w:szCs w:val="24"/>
        </w:rPr>
      </w:pPr>
      <w:r w:rsidRPr="007E29EF">
        <w:rPr>
          <w:rFonts w:ascii="Times New Roman" w:hAnsi="Times New Roman" w:cs="Times New Roman"/>
          <w:sz w:val="24"/>
          <w:szCs w:val="24"/>
        </w:rPr>
        <w:t>в) представителя профсоюзной организации, действующей в установленном порядке в администрации городского округа;</w:t>
      </w:r>
    </w:p>
    <w:p w:rsidR="007E5AC8" w:rsidRPr="007E29EF" w:rsidRDefault="007E5AC8" w:rsidP="007E5AC8">
      <w:pPr>
        <w:pStyle w:val="ConsPlusNormal"/>
        <w:ind w:firstLine="540"/>
        <w:jc w:val="both"/>
        <w:rPr>
          <w:rFonts w:ascii="Times New Roman" w:hAnsi="Times New Roman" w:cs="Times New Roman"/>
          <w:sz w:val="24"/>
          <w:szCs w:val="24"/>
        </w:rPr>
      </w:pPr>
      <w:r w:rsidRPr="007E29EF">
        <w:rPr>
          <w:rFonts w:ascii="Times New Roman" w:hAnsi="Times New Roman" w:cs="Times New Roman"/>
          <w:sz w:val="24"/>
          <w:szCs w:val="24"/>
        </w:rPr>
        <w:t>г) представителя научной организации и (или)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rsidR="007E5AC8" w:rsidRPr="007E29EF" w:rsidRDefault="007E5AC8" w:rsidP="007E5AC8">
      <w:pPr>
        <w:pStyle w:val="ConsPlusNormal"/>
        <w:ind w:firstLine="539"/>
        <w:jc w:val="both"/>
        <w:outlineLvl w:val="0"/>
        <w:rPr>
          <w:rFonts w:ascii="Times New Roman" w:hAnsi="Times New Roman" w:cs="Times New Roman"/>
          <w:sz w:val="24"/>
          <w:szCs w:val="24"/>
        </w:rPr>
      </w:pPr>
    </w:p>
    <w:p w:rsidR="007E5AC8" w:rsidRPr="007E29EF" w:rsidRDefault="007E5AC8" w:rsidP="007E5AC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8</w:t>
      </w:r>
      <w:r w:rsidRPr="007E29EF">
        <w:rPr>
          <w:rFonts w:ascii="Times New Roman" w:hAnsi="Times New Roman" w:cs="Times New Roman"/>
          <w:sz w:val="24"/>
          <w:szCs w:val="24"/>
        </w:rPr>
        <w:t>.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7E5AC8" w:rsidRPr="007E29EF" w:rsidRDefault="007E5AC8" w:rsidP="007E5AC8">
      <w:pPr>
        <w:pStyle w:val="ConsPlusNormal"/>
        <w:spacing w:before="220"/>
        <w:ind w:firstLine="540"/>
        <w:jc w:val="both"/>
        <w:rPr>
          <w:rFonts w:ascii="Times New Roman" w:hAnsi="Times New Roman" w:cs="Times New Roman"/>
          <w:sz w:val="24"/>
          <w:szCs w:val="24"/>
        </w:rPr>
      </w:pPr>
      <w:r>
        <w:t>9</w:t>
      </w:r>
      <w:r w:rsidRPr="007E29EF">
        <w:rPr>
          <w:rFonts w:ascii="Times New Roman" w:hAnsi="Times New Roman" w:cs="Times New Roman"/>
          <w:sz w:val="24"/>
          <w:szCs w:val="24"/>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E5AC8" w:rsidRPr="0072472E" w:rsidRDefault="007E5AC8" w:rsidP="007E5AC8">
      <w:pPr>
        <w:pStyle w:val="ConsPlusNormal"/>
        <w:ind w:firstLine="0"/>
        <w:jc w:val="both"/>
        <w:outlineLvl w:val="0"/>
        <w:rPr>
          <w:rFonts w:ascii="Times New Roman" w:hAnsi="Times New Roman" w:cs="Times New Roman"/>
          <w:sz w:val="24"/>
          <w:szCs w:val="24"/>
        </w:rPr>
      </w:pPr>
    </w:p>
    <w:p w:rsidR="007E5AC8" w:rsidRPr="0072472E"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72472E">
        <w:rPr>
          <w:rFonts w:ascii="Times New Roman" w:hAnsi="Times New Roman" w:cs="Times New Roman"/>
          <w:sz w:val="24"/>
          <w:szCs w:val="24"/>
        </w:rPr>
        <w:t xml:space="preserve">. В заседаниях комиссии </w:t>
      </w:r>
      <w:r>
        <w:rPr>
          <w:rFonts w:ascii="Times New Roman" w:hAnsi="Times New Roman" w:cs="Times New Roman"/>
          <w:sz w:val="24"/>
          <w:szCs w:val="24"/>
        </w:rPr>
        <w:t xml:space="preserve">с правом совещательного голоса </w:t>
      </w:r>
      <w:r w:rsidRPr="0072472E">
        <w:rPr>
          <w:rFonts w:ascii="Times New Roman" w:hAnsi="Times New Roman" w:cs="Times New Roman"/>
          <w:sz w:val="24"/>
          <w:szCs w:val="24"/>
        </w:rPr>
        <w:t>участвуют:</w:t>
      </w:r>
    </w:p>
    <w:p w:rsidR="007E5AC8" w:rsidRPr="0072472E" w:rsidRDefault="007E5AC8" w:rsidP="007E5AC8">
      <w:pPr>
        <w:pStyle w:val="ConsPlusNormal"/>
        <w:ind w:firstLine="540"/>
        <w:jc w:val="both"/>
        <w:rPr>
          <w:rFonts w:ascii="Times New Roman" w:hAnsi="Times New Roman" w:cs="Times New Roman"/>
          <w:sz w:val="24"/>
          <w:szCs w:val="24"/>
        </w:rPr>
      </w:pPr>
      <w:r w:rsidRPr="0072472E">
        <w:rPr>
          <w:rFonts w:ascii="Times New Roman" w:hAnsi="Times New Roman" w:cs="Times New Roman"/>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E5AC8" w:rsidRPr="0072472E" w:rsidRDefault="007E5AC8" w:rsidP="007E5AC8">
      <w:pPr>
        <w:pStyle w:val="ConsPlusNormal"/>
        <w:ind w:firstLine="540"/>
        <w:jc w:val="both"/>
        <w:rPr>
          <w:rFonts w:ascii="Times New Roman" w:hAnsi="Times New Roman" w:cs="Times New Roman"/>
          <w:sz w:val="24"/>
          <w:szCs w:val="24"/>
        </w:rPr>
      </w:pPr>
      <w:r w:rsidRPr="0072472E">
        <w:rPr>
          <w:rFonts w:ascii="Times New Roman" w:hAnsi="Times New Roman" w:cs="Times New Roman"/>
          <w:sz w:val="24"/>
          <w:szCs w:val="24"/>
        </w:rPr>
        <w:t>б) другие муниципальные служащие, замещающие должности муниципальной службы в органах местного самоуправления, определяемые председателем комиссии; должностные лица других государственных органов (по согласованию);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E5AC8" w:rsidRPr="0072472E" w:rsidRDefault="007E5AC8" w:rsidP="007E5AC8">
      <w:pPr>
        <w:pStyle w:val="ConsPlusNormal"/>
        <w:ind w:firstLine="540"/>
        <w:jc w:val="both"/>
        <w:rPr>
          <w:rFonts w:ascii="Times New Roman" w:hAnsi="Times New Roman" w:cs="Times New Roman"/>
          <w:sz w:val="24"/>
          <w:szCs w:val="24"/>
        </w:rPr>
      </w:pPr>
    </w:p>
    <w:p w:rsidR="007E5AC8" w:rsidRPr="0072472E"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72472E">
        <w:rPr>
          <w:rFonts w:ascii="Times New Roman" w:hAnsi="Times New Roman" w:cs="Times New Roman"/>
          <w:sz w:val="24"/>
          <w:szCs w:val="24"/>
        </w:rPr>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органах местного самоуправления, недопустимо.</w:t>
      </w:r>
    </w:p>
    <w:p w:rsidR="007E5AC8" w:rsidRPr="008823E4" w:rsidRDefault="007E5AC8" w:rsidP="007E5AC8">
      <w:pPr>
        <w:pStyle w:val="ConsPlusNormal"/>
        <w:ind w:firstLine="540"/>
        <w:jc w:val="both"/>
        <w:rPr>
          <w:rFonts w:ascii="Times New Roman" w:hAnsi="Times New Roman" w:cs="Times New Roman"/>
          <w:sz w:val="24"/>
          <w:szCs w:val="24"/>
        </w:rPr>
      </w:pPr>
    </w:p>
    <w:p w:rsidR="007E5AC8" w:rsidRPr="008823E4" w:rsidRDefault="007E5AC8" w:rsidP="007E5AC8">
      <w:pPr>
        <w:pStyle w:val="ConsPlusNormal"/>
        <w:ind w:firstLine="540"/>
        <w:jc w:val="both"/>
        <w:rPr>
          <w:rFonts w:ascii="Times New Roman" w:hAnsi="Times New Roman" w:cs="Times New Roman"/>
          <w:sz w:val="24"/>
          <w:szCs w:val="24"/>
        </w:rPr>
      </w:pPr>
      <w:r w:rsidRPr="008823E4">
        <w:rPr>
          <w:rFonts w:ascii="Times New Roman" w:hAnsi="Times New Roman" w:cs="Times New Roman"/>
          <w:sz w:val="24"/>
          <w:szCs w:val="24"/>
        </w:rPr>
        <w:t xml:space="preserve">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w:t>
      </w:r>
      <w:proofErr w:type="gramStart"/>
      <w:r w:rsidRPr="008823E4">
        <w:rPr>
          <w:rFonts w:ascii="Times New Roman" w:hAnsi="Times New Roman" w:cs="Times New Roman"/>
          <w:sz w:val="24"/>
          <w:szCs w:val="24"/>
        </w:rPr>
        <w:t>вопроса,  в</w:t>
      </w:r>
      <w:proofErr w:type="gramEnd"/>
      <w:r w:rsidRPr="008823E4">
        <w:rPr>
          <w:rFonts w:ascii="Times New Roman" w:hAnsi="Times New Roman" w:cs="Times New Roman"/>
          <w:sz w:val="24"/>
          <w:szCs w:val="24"/>
        </w:rPr>
        <w:t xml:space="preserve"> том числе не участвует в голосовании по нему.</w:t>
      </w:r>
    </w:p>
    <w:p w:rsidR="007E5AC8" w:rsidRPr="008823E4" w:rsidRDefault="007E5AC8" w:rsidP="007E5AC8">
      <w:pPr>
        <w:pStyle w:val="ConsPlusNormal"/>
        <w:ind w:firstLine="540"/>
        <w:jc w:val="both"/>
        <w:rPr>
          <w:rFonts w:ascii="Times New Roman" w:hAnsi="Times New Roman" w:cs="Times New Roman"/>
          <w:sz w:val="24"/>
          <w:szCs w:val="24"/>
        </w:rPr>
      </w:pPr>
    </w:p>
    <w:p w:rsidR="007E5AC8" w:rsidRPr="008823E4" w:rsidRDefault="007E5AC8" w:rsidP="007E5AC8">
      <w:pPr>
        <w:pStyle w:val="ConsPlusNormal"/>
        <w:ind w:firstLine="540"/>
        <w:rPr>
          <w:rFonts w:ascii="Times New Roman" w:hAnsi="Times New Roman" w:cs="Times New Roman"/>
          <w:sz w:val="24"/>
          <w:szCs w:val="24"/>
        </w:rPr>
      </w:pPr>
      <w:r w:rsidRPr="008823E4">
        <w:rPr>
          <w:rFonts w:ascii="Times New Roman" w:hAnsi="Times New Roman" w:cs="Times New Roman"/>
          <w:sz w:val="24"/>
          <w:szCs w:val="24"/>
        </w:rPr>
        <w:t>13. Основаниями для проведения заседания комиссии являются:</w:t>
      </w:r>
    </w:p>
    <w:p w:rsidR="007E5AC8" w:rsidRPr="008823E4" w:rsidRDefault="007E5AC8" w:rsidP="007E5AC8">
      <w:pPr>
        <w:autoSpaceDE w:val="0"/>
        <w:autoSpaceDN w:val="0"/>
        <w:adjustRightInd w:val="0"/>
        <w:ind w:firstLine="540"/>
        <w:jc w:val="both"/>
        <w:outlineLvl w:val="1"/>
        <w:rPr>
          <w:bCs/>
        </w:rPr>
      </w:pPr>
      <w:r w:rsidRPr="008823E4">
        <w:rPr>
          <w:bCs/>
        </w:rPr>
        <w:t>а) представление руководителем органа местного самоуправления материалов проверки, свидетельствующих:</w:t>
      </w:r>
    </w:p>
    <w:p w:rsidR="007E5AC8" w:rsidRPr="008823E4" w:rsidRDefault="007E5AC8" w:rsidP="007E5AC8">
      <w:pPr>
        <w:autoSpaceDE w:val="0"/>
        <w:autoSpaceDN w:val="0"/>
        <w:adjustRightInd w:val="0"/>
        <w:ind w:firstLine="539"/>
        <w:jc w:val="both"/>
        <w:outlineLvl w:val="1"/>
        <w:rPr>
          <w:bCs/>
        </w:rPr>
      </w:pPr>
      <w:r w:rsidRPr="008823E4">
        <w:rPr>
          <w:bCs/>
        </w:rPr>
        <w:t>о представлении недостоверных или неполных сведений</w:t>
      </w:r>
      <w:r w:rsidRPr="008823E4">
        <w:t xml:space="preserve"> о доходах, об имуществе и </w:t>
      </w:r>
      <w:proofErr w:type="gramStart"/>
      <w:r w:rsidRPr="008823E4">
        <w:t>обязательствах имущественного характера</w:t>
      </w:r>
      <w:proofErr w:type="gramEnd"/>
      <w:r w:rsidRPr="008823E4">
        <w:rPr>
          <w:bCs/>
        </w:rPr>
        <w:t xml:space="preserve"> представляемых гражданами, претендующими на замещение должностей муниципальной службы, и муниципальными служащими;</w:t>
      </w:r>
    </w:p>
    <w:p w:rsidR="007E5AC8" w:rsidRPr="008823E4" w:rsidRDefault="007E5AC8" w:rsidP="007E5AC8">
      <w:pPr>
        <w:autoSpaceDE w:val="0"/>
        <w:autoSpaceDN w:val="0"/>
        <w:adjustRightInd w:val="0"/>
        <w:ind w:firstLine="539"/>
        <w:jc w:val="both"/>
        <w:outlineLvl w:val="1"/>
        <w:rPr>
          <w:bCs/>
        </w:rPr>
      </w:pPr>
      <w:r w:rsidRPr="008823E4">
        <w:rPr>
          <w:bCs/>
        </w:rPr>
        <w:t>о несоблюдении муниципальным служащим требований к служебному поведению и (или) требований об урегулировании конфликта интересов;</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б) поступившее в орган местного самоуправления:</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lastRenderedPageBreak/>
        <w:t>обращение гражданина, ранее замещавшего в органе местного самоуправления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обязанности, до истечения двух лет со дня увольнения с муниципальной службы;</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 xml:space="preserve">заявление лица, замещающего муниципальную должность, муниципального служащего о невозможности выполнить требования Федерального </w:t>
      </w:r>
      <w:hyperlink r:id="rId8" w:history="1">
        <w:r w:rsidRPr="008823E4">
          <w:rPr>
            <w:rFonts w:ascii="Times New Roman" w:hAnsi="Times New Roman" w:cs="Times New Roman"/>
            <w:sz w:val="24"/>
            <w:szCs w:val="24"/>
          </w:rPr>
          <w:t>закона</w:t>
        </w:r>
      </w:hyperlink>
      <w:r w:rsidRPr="008823E4">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E5AC8" w:rsidRPr="008823E4" w:rsidRDefault="007E5AC8" w:rsidP="007E5AC8">
      <w:pPr>
        <w:pStyle w:val="ConsPlusNormal"/>
        <w:ind w:firstLine="539"/>
        <w:jc w:val="both"/>
        <w:rPr>
          <w:rFonts w:ascii="Times New Roman" w:hAnsi="Times New Roman" w:cs="Times New Roman"/>
          <w:sz w:val="24"/>
          <w:szCs w:val="24"/>
        </w:rPr>
      </w:pPr>
      <w:bookmarkStart w:id="2" w:name="P64"/>
      <w:bookmarkEnd w:id="2"/>
      <w:r w:rsidRPr="008823E4">
        <w:rPr>
          <w:rFonts w:ascii="Times New Roman" w:hAnsi="Times New Roman" w:cs="Times New Roman"/>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7E5AC8" w:rsidRPr="008823E4" w:rsidRDefault="007E5AC8" w:rsidP="007E5AC8">
      <w:pPr>
        <w:pStyle w:val="ConsPlusNormal"/>
        <w:ind w:firstLine="540"/>
        <w:jc w:val="both"/>
        <w:rPr>
          <w:rFonts w:ascii="Times New Roman" w:hAnsi="Times New Roman" w:cs="Times New Roman"/>
          <w:sz w:val="24"/>
          <w:szCs w:val="24"/>
        </w:rPr>
      </w:pPr>
      <w:r w:rsidRPr="008823E4">
        <w:rPr>
          <w:rFonts w:ascii="Times New Roman" w:hAnsi="Times New Roman" w:cs="Times New Roman"/>
          <w:sz w:val="24"/>
          <w:szCs w:val="24"/>
        </w:rPr>
        <w:t xml:space="preserve">г) представление главой городского округа либо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hyperlink r:id="rId9" w:history="1">
        <w:r w:rsidRPr="008823E4">
          <w:rPr>
            <w:rFonts w:ascii="Times New Roman" w:hAnsi="Times New Roman" w:cs="Times New Roman"/>
            <w:sz w:val="24"/>
            <w:szCs w:val="24"/>
          </w:rPr>
          <w:t>частью 1 статьи 3</w:t>
        </w:r>
      </w:hyperlink>
      <w:r w:rsidRPr="008823E4">
        <w:rPr>
          <w:rFonts w:ascii="Times New Roman" w:hAnsi="Times New Roman" w:cs="Times New Roman"/>
          <w:sz w:val="24"/>
          <w:szCs w:val="24"/>
        </w:rP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E5AC8" w:rsidRPr="008823E4" w:rsidRDefault="007E5AC8" w:rsidP="007E5AC8">
      <w:pPr>
        <w:pStyle w:val="ConsPlusNormal"/>
        <w:ind w:firstLine="540"/>
        <w:jc w:val="both"/>
        <w:rPr>
          <w:rFonts w:ascii="Times New Roman" w:hAnsi="Times New Roman" w:cs="Times New Roman"/>
          <w:sz w:val="24"/>
          <w:szCs w:val="24"/>
        </w:rPr>
      </w:pPr>
      <w:bookmarkStart w:id="3" w:name="P67"/>
      <w:bookmarkEnd w:id="3"/>
      <w:r w:rsidRPr="008823E4">
        <w:rPr>
          <w:rFonts w:ascii="Times New Roman" w:hAnsi="Times New Roman" w:cs="Times New Roman"/>
          <w:sz w:val="24"/>
          <w:szCs w:val="24"/>
        </w:rPr>
        <w:t xml:space="preserve">д) поступившее в соответствии с </w:t>
      </w:r>
      <w:hyperlink r:id="rId10" w:history="1">
        <w:r w:rsidRPr="008823E4">
          <w:rPr>
            <w:rFonts w:ascii="Times New Roman" w:hAnsi="Times New Roman" w:cs="Times New Roman"/>
            <w:sz w:val="24"/>
            <w:szCs w:val="24"/>
          </w:rPr>
          <w:t>частью 4 статьи 12</w:t>
        </w:r>
      </w:hyperlink>
      <w:r w:rsidRPr="008823E4">
        <w:rPr>
          <w:rFonts w:ascii="Times New Roman" w:hAnsi="Times New Roman" w:cs="Times New Roman"/>
          <w:sz w:val="24"/>
          <w:szCs w:val="24"/>
        </w:rPr>
        <w:t xml:space="preserve"> Федерального закона от 25.12.2008 N 273-ФЗ "О противодействии коррупции" и </w:t>
      </w:r>
      <w:hyperlink r:id="rId11" w:history="1">
        <w:r w:rsidRPr="008823E4">
          <w:rPr>
            <w:rFonts w:ascii="Times New Roman" w:hAnsi="Times New Roman" w:cs="Times New Roman"/>
            <w:sz w:val="24"/>
            <w:szCs w:val="24"/>
          </w:rPr>
          <w:t>статьей 64.1</w:t>
        </w:r>
      </w:hyperlink>
      <w:r w:rsidRPr="008823E4">
        <w:rPr>
          <w:rFonts w:ascii="Times New Roman" w:hAnsi="Times New Roman" w:cs="Times New Roman"/>
          <w:sz w:val="24"/>
          <w:szCs w:val="24"/>
        </w:rPr>
        <w:t xml:space="preserve"> Трудового кодекса Российской Федерации в администрацию городского округа, орган местного самоуправления городского округа уведомление коммерческой или некоммерческой организации о заключении с гражданином, замещавшим должность муниципальной службы в администрации городского округа, органе местного самоуправления городского округа,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городского округа, органе местного самоуправления городского округа,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E5AC8" w:rsidRPr="008823E4" w:rsidRDefault="007E5AC8" w:rsidP="007E5AC8">
      <w:pPr>
        <w:pStyle w:val="ConsPlusNormal"/>
        <w:ind w:firstLine="540"/>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15</w:t>
      </w:r>
      <w:r w:rsidRPr="008823E4">
        <w:rPr>
          <w:rFonts w:ascii="Times New Roman" w:hAnsi="Times New Roman" w:cs="Times New Roman"/>
          <w:sz w:val="24"/>
          <w:szCs w:val="24"/>
        </w:rPr>
        <w:t xml:space="preserve">. Обращение, указанное в </w:t>
      </w:r>
      <w:hyperlink w:anchor="P61" w:history="1">
        <w:r w:rsidRPr="008823E4">
          <w:rPr>
            <w:rFonts w:ascii="Times New Roman" w:hAnsi="Times New Roman" w:cs="Times New Roman"/>
            <w:sz w:val="24"/>
            <w:szCs w:val="24"/>
          </w:rPr>
          <w:t>абзаце втором подпункта "б" пункта 13</w:t>
        </w:r>
      </w:hyperlink>
      <w:r w:rsidRPr="008823E4">
        <w:rPr>
          <w:rFonts w:ascii="Times New Roman" w:hAnsi="Times New Roman" w:cs="Times New Roman"/>
          <w:sz w:val="24"/>
          <w:szCs w:val="24"/>
        </w:rPr>
        <w:t xml:space="preserve"> настоящего Порядка, подается гражданином, замещавшим должность муниципальной службы в администрации городского округа либо органе местного самоуправления городского округа, работнику кадровой службы, ответственному за работу по профилактике коррупционных и иных правонарушений в соответствующем органе.</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и коммерческой или некоммерческой организации, вид договора (трудовой или гражданско-правовой), предполагаемый срок его действия, сумма платы за выполнение (оказание) по договору работ (услуг).</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 xml:space="preserve">Работником кадровой службы, ответственным за работу по профилактике коррупционных и иных правонарушений в соответствующем органе,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2" w:history="1">
        <w:r w:rsidRPr="008823E4">
          <w:rPr>
            <w:rFonts w:ascii="Times New Roman" w:hAnsi="Times New Roman" w:cs="Times New Roman"/>
            <w:sz w:val="24"/>
            <w:szCs w:val="24"/>
          </w:rPr>
          <w:t>статьи 12</w:t>
        </w:r>
      </w:hyperlink>
      <w:r w:rsidRPr="008823E4">
        <w:rPr>
          <w:rFonts w:ascii="Times New Roman" w:hAnsi="Times New Roman" w:cs="Times New Roman"/>
          <w:sz w:val="24"/>
          <w:szCs w:val="24"/>
        </w:rPr>
        <w:t xml:space="preserve"> Федерального закона от 25.12.2008 N 273-ФЗ "О противодействии коррупции".</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w:t>
      </w:r>
      <w:r w:rsidRPr="008823E4">
        <w:rPr>
          <w:rFonts w:ascii="Times New Roman" w:hAnsi="Times New Roman" w:cs="Times New Roman"/>
          <w:sz w:val="24"/>
          <w:szCs w:val="24"/>
        </w:rPr>
        <w:t xml:space="preserve">. Обращение, указанное в </w:t>
      </w:r>
      <w:hyperlink w:anchor="P61" w:history="1">
        <w:r w:rsidRPr="008823E4">
          <w:rPr>
            <w:rFonts w:ascii="Times New Roman" w:hAnsi="Times New Roman" w:cs="Times New Roman"/>
            <w:sz w:val="24"/>
            <w:szCs w:val="24"/>
          </w:rPr>
          <w:t xml:space="preserve">абзаце втором подпункта "б" </w:t>
        </w:r>
        <w:proofErr w:type="gramStart"/>
        <w:r w:rsidRPr="008823E4">
          <w:rPr>
            <w:rFonts w:ascii="Times New Roman" w:hAnsi="Times New Roman" w:cs="Times New Roman"/>
            <w:sz w:val="24"/>
            <w:szCs w:val="24"/>
          </w:rPr>
          <w:t>пункта  13</w:t>
        </w:r>
        <w:proofErr w:type="gramEnd"/>
      </w:hyperlink>
      <w:r w:rsidRPr="008823E4">
        <w:rPr>
          <w:rFonts w:ascii="Times New Roman" w:hAnsi="Times New Roman" w:cs="Times New Roman"/>
          <w:sz w:val="24"/>
          <w:szCs w:val="24"/>
        </w:rPr>
        <w:t xml:space="preserve">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17</w:t>
      </w:r>
      <w:r w:rsidRPr="008823E4">
        <w:rPr>
          <w:rFonts w:ascii="Times New Roman" w:hAnsi="Times New Roman" w:cs="Times New Roman"/>
          <w:sz w:val="24"/>
          <w:szCs w:val="24"/>
        </w:rPr>
        <w:t xml:space="preserve">. Уведомление, указанное в </w:t>
      </w:r>
      <w:hyperlink w:anchor="P67" w:history="1">
        <w:r w:rsidRPr="008823E4">
          <w:rPr>
            <w:rFonts w:ascii="Times New Roman" w:hAnsi="Times New Roman" w:cs="Times New Roman"/>
            <w:sz w:val="24"/>
            <w:szCs w:val="24"/>
          </w:rPr>
          <w:t>подпункте "д" пункта 13</w:t>
        </w:r>
      </w:hyperlink>
      <w:r w:rsidRPr="008823E4">
        <w:rPr>
          <w:rFonts w:ascii="Times New Roman" w:hAnsi="Times New Roman" w:cs="Times New Roman"/>
          <w:sz w:val="24"/>
          <w:szCs w:val="24"/>
        </w:rPr>
        <w:t xml:space="preserve">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о соблюдении гражданином, замещавшим должность муниципальной службы в администрации городского округа, в органе местного самоуправления городского округа, требований </w:t>
      </w:r>
      <w:hyperlink r:id="rId13" w:history="1">
        <w:r w:rsidRPr="008823E4">
          <w:rPr>
            <w:rFonts w:ascii="Times New Roman" w:hAnsi="Times New Roman" w:cs="Times New Roman"/>
            <w:sz w:val="24"/>
            <w:szCs w:val="24"/>
          </w:rPr>
          <w:t>статьи 12</w:t>
        </w:r>
      </w:hyperlink>
      <w:r w:rsidRPr="008823E4">
        <w:rPr>
          <w:rFonts w:ascii="Times New Roman" w:hAnsi="Times New Roman" w:cs="Times New Roman"/>
          <w:sz w:val="24"/>
          <w:szCs w:val="24"/>
        </w:rPr>
        <w:t xml:space="preserve"> Федерального закона от 25.12.2008 N 273-ФЗ "О противодействии коррупции".</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18</w:t>
      </w:r>
      <w:r w:rsidRPr="008823E4">
        <w:rPr>
          <w:rFonts w:ascii="Times New Roman" w:hAnsi="Times New Roman" w:cs="Times New Roman"/>
          <w:sz w:val="24"/>
          <w:szCs w:val="24"/>
        </w:rPr>
        <w:t xml:space="preserve">. Уведомление, указанное в </w:t>
      </w:r>
      <w:hyperlink w:anchor="P64" w:history="1">
        <w:r w:rsidRPr="008823E4">
          <w:rPr>
            <w:rFonts w:ascii="Times New Roman" w:hAnsi="Times New Roman" w:cs="Times New Roman"/>
            <w:sz w:val="24"/>
            <w:szCs w:val="24"/>
          </w:rPr>
          <w:t>абзаце пятом подпункта "б" пункта 13</w:t>
        </w:r>
      </w:hyperlink>
      <w:r w:rsidRPr="008823E4">
        <w:rPr>
          <w:rFonts w:ascii="Times New Roman" w:hAnsi="Times New Roman" w:cs="Times New Roman"/>
          <w:sz w:val="24"/>
          <w:szCs w:val="24"/>
        </w:rPr>
        <w:t xml:space="preserve">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по результатам рассмотрения уведомления.</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19</w:t>
      </w:r>
      <w:r w:rsidRPr="008823E4">
        <w:rPr>
          <w:rFonts w:ascii="Times New Roman" w:hAnsi="Times New Roman" w:cs="Times New Roman"/>
          <w:sz w:val="24"/>
          <w:szCs w:val="24"/>
        </w:rPr>
        <w:t xml:space="preserve">. При подготовке мотивированного заключения по результатам рассмотрения обращения, указанного в </w:t>
      </w:r>
      <w:hyperlink w:anchor="P61" w:history="1">
        <w:r w:rsidRPr="008823E4">
          <w:rPr>
            <w:rFonts w:ascii="Times New Roman" w:hAnsi="Times New Roman" w:cs="Times New Roman"/>
            <w:sz w:val="24"/>
            <w:szCs w:val="24"/>
          </w:rPr>
          <w:t>абзаце втором подпункта "б" пункта 13</w:t>
        </w:r>
      </w:hyperlink>
      <w:r w:rsidRPr="008823E4">
        <w:rPr>
          <w:rFonts w:ascii="Times New Roman" w:hAnsi="Times New Roman" w:cs="Times New Roman"/>
          <w:sz w:val="24"/>
          <w:szCs w:val="24"/>
        </w:rPr>
        <w:t xml:space="preserve"> настоящего Порядка, или уведомлений, указанных в </w:t>
      </w:r>
      <w:hyperlink w:anchor="P64" w:history="1">
        <w:r w:rsidRPr="008823E4">
          <w:rPr>
            <w:rFonts w:ascii="Times New Roman" w:hAnsi="Times New Roman" w:cs="Times New Roman"/>
            <w:sz w:val="24"/>
            <w:szCs w:val="24"/>
          </w:rPr>
          <w:t>абзаце пятом подпункта "б"</w:t>
        </w:r>
      </w:hyperlink>
      <w:r w:rsidRPr="008823E4">
        <w:rPr>
          <w:rFonts w:ascii="Times New Roman" w:hAnsi="Times New Roman" w:cs="Times New Roman"/>
          <w:sz w:val="24"/>
          <w:szCs w:val="24"/>
        </w:rPr>
        <w:t xml:space="preserve"> и </w:t>
      </w:r>
      <w:hyperlink w:anchor="P67" w:history="1">
        <w:r w:rsidRPr="008823E4">
          <w:rPr>
            <w:rFonts w:ascii="Times New Roman" w:hAnsi="Times New Roman" w:cs="Times New Roman"/>
            <w:sz w:val="24"/>
            <w:szCs w:val="24"/>
          </w:rPr>
          <w:t>подпункте "д" пункта 13</w:t>
        </w:r>
      </w:hyperlink>
      <w:r w:rsidRPr="008823E4">
        <w:rPr>
          <w:rFonts w:ascii="Times New Roman" w:hAnsi="Times New Roman" w:cs="Times New Roman"/>
          <w:sz w:val="24"/>
          <w:szCs w:val="24"/>
        </w:rPr>
        <w:t xml:space="preserve"> настоящего Порядка, работники кадровой службы, ответственные за работу по профилактике коррупционных и иных правонарушений в соответствующем органе имеют право проводить собеседование с муниципальным служащим, представившим обращение или уведомление, получать от него письменные пояснения, а глава городского округа или заместитель главы администрации городского округ,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Указанный срок может быть продлен, но не более чем на 30 дней.</w:t>
      </w:r>
    </w:p>
    <w:p w:rsidR="007E5AC8" w:rsidRDefault="007E5AC8" w:rsidP="007E5AC8">
      <w:pPr>
        <w:pStyle w:val="ConsPlusNormal"/>
        <w:ind w:firstLine="540"/>
        <w:jc w:val="both"/>
        <w:rPr>
          <w:rFonts w:ascii="Times New Roman" w:hAnsi="Times New Roman" w:cs="Times New Roman"/>
          <w:sz w:val="24"/>
          <w:szCs w:val="24"/>
        </w:rPr>
      </w:pPr>
    </w:p>
    <w:p w:rsidR="007E5AC8" w:rsidRPr="008823E4"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20</w:t>
      </w:r>
      <w:r w:rsidRPr="008823E4">
        <w:rPr>
          <w:rFonts w:ascii="Times New Roman" w:hAnsi="Times New Roman" w:cs="Times New Roman"/>
          <w:sz w:val="24"/>
          <w:szCs w:val="24"/>
        </w:rPr>
        <w:t xml:space="preserve">. Мотивированные заключения, предусмотренные </w:t>
      </w:r>
      <w:hyperlink w:anchor="P129" w:history="1">
        <w:r w:rsidRPr="006B4C1F">
          <w:rPr>
            <w:rFonts w:ascii="Times New Roman" w:hAnsi="Times New Roman" w:cs="Times New Roman"/>
            <w:sz w:val="24"/>
            <w:szCs w:val="24"/>
          </w:rPr>
          <w:t xml:space="preserve">пунктами </w:t>
        </w:r>
      </w:hyperlink>
      <w:r w:rsidRPr="006B4C1F">
        <w:rPr>
          <w:rFonts w:ascii="Times New Roman" w:hAnsi="Times New Roman" w:cs="Times New Roman"/>
          <w:sz w:val="24"/>
          <w:szCs w:val="24"/>
        </w:rPr>
        <w:t>15-19</w:t>
      </w:r>
      <w:r w:rsidRPr="008823E4">
        <w:rPr>
          <w:rFonts w:ascii="Times New Roman" w:hAnsi="Times New Roman" w:cs="Times New Roman"/>
          <w:sz w:val="24"/>
          <w:szCs w:val="24"/>
        </w:rPr>
        <w:t xml:space="preserve"> настоящего Положения, должны содержать:</w:t>
      </w:r>
    </w:p>
    <w:p w:rsidR="007E5AC8" w:rsidRPr="008823E4" w:rsidRDefault="007E5AC8" w:rsidP="007E5AC8">
      <w:pPr>
        <w:pStyle w:val="ConsPlusNormal"/>
        <w:ind w:firstLine="540"/>
        <w:jc w:val="both"/>
        <w:rPr>
          <w:rFonts w:ascii="Times New Roman" w:hAnsi="Times New Roman" w:cs="Times New Roman"/>
          <w:sz w:val="24"/>
          <w:szCs w:val="24"/>
        </w:rPr>
      </w:pPr>
      <w:r w:rsidRPr="008823E4">
        <w:rPr>
          <w:rFonts w:ascii="Times New Roman" w:hAnsi="Times New Roman" w:cs="Times New Roman"/>
          <w:sz w:val="24"/>
          <w:szCs w:val="24"/>
        </w:rPr>
        <w:t xml:space="preserve">а) информацию, изложенную в обращениях или уведомлениях, указанных в </w:t>
      </w:r>
      <w:hyperlink w:anchor="P117" w:history="1">
        <w:r w:rsidRPr="008823E4">
          <w:rPr>
            <w:rFonts w:ascii="Times New Roman" w:hAnsi="Times New Roman" w:cs="Times New Roman"/>
            <w:sz w:val="24"/>
            <w:szCs w:val="24"/>
          </w:rPr>
          <w:t>абзацах втором</w:t>
        </w:r>
      </w:hyperlink>
      <w:r w:rsidRPr="008823E4">
        <w:rPr>
          <w:rFonts w:ascii="Times New Roman" w:hAnsi="Times New Roman" w:cs="Times New Roman"/>
          <w:sz w:val="24"/>
          <w:szCs w:val="24"/>
        </w:rPr>
        <w:t xml:space="preserve"> и </w:t>
      </w:r>
      <w:hyperlink w:anchor="P121" w:history="1">
        <w:r w:rsidRPr="008823E4">
          <w:rPr>
            <w:rFonts w:ascii="Times New Roman" w:hAnsi="Times New Roman" w:cs="Times New Roman"/>
            <w:sz w:val="24"/>
            <w:szCs w:val="24"/>
          </w:rPr>
          <w:t>пятом подпункта "б"</w:t>
        </w:r>
      </w:hyperlink>
      <w:r w:rsidRPr="008823E4">
        <w:rPr>
          <w:rFonts w:ascii="Times New Roman" w:hAnsi="Times New Roman" w:cs="Times New Roman"/>
          <w:sz w:val="24"/>
          <w:szCs w:val="24"/>
        </w:rPr>
        <w:t xml:space="preserve"> и </w:t>
      </w:r>
      <w:hyperlink w:anchor="P126" w:history="1">
        <w:r w:rsidRPr="008823E4">
          <w:rPr>
            <w:rFonts w:ascii="Times New Roman" w:hAnsi="Times New Roman" w:cs="Times New Roman"/>
            <w:sz w:val="24"/>
            <w:szCs w:val="24"/>
          </w:rPr>
          <w:t>подпункте "д" пункта 13</w:t>
        </w:r>
      </w:hyperlink>
      <w:r w:rsidRPr="008823E4">
        <w:rPr>
          <w:rFonts w:ascii="Times New Roman" w:hAnsi="Times New Roman" w:cs="Times New Roman"/>
          <w:sz w:val="24"/>
          <w:szCs w:val="24"/>
        </w:rPr>
        <w:t xml:space="preserve"> настоящего Положения;</w:t>
      </w:r>
    </w:p>
    <w:p w:rsidR="007E5AC8" w:rsidRPr="008823E4" w:rsidRDefault="007E5AC8" w:rsidP="007E5AC8">
      <w:pPr>
        <w:pStyle w:val="ConsPlusNormal"/>
        <w:ind w:firstLine="540"/>
        <w:jc w:val="both"/>
        <w:rPr>
          <w:rFonts w:ascii="Times New Roman" w:hAnsi="Times New Roman" w:cs="Times New Roman"/>
          <w:sz w:val="24"/>
          <w:szCs w:val="24"/>
        </w:rPr>
      </w:pPr>
      <w:r w:rsidRPr="008823E4">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E5AC8" w:rsidRPr="008823E4" w:rsidRDefault="007E5AC8" w:rsidP="007E5AC8">
      <w:pPr>
        <w:pStyle w:val="ConsPlusNormal"/>
        <w:ind w:firstLine="540"/>
        <w:jc w:val="both"/>
        <w:rPr>
          <w:rFonts w:ascii="Times New Roman" w:hAnsi="Times New Roman" w:cs="Times New Roman"/>
          <w:sz w:val="24"/>
          <w:szCs w:val="24"/>
        </w:rPr>
      </w:pPr>
      <w:r w:rsidRPr="008823E4">
        <w:rPr>
          <w:rFonts w:ascii="Times New Roman" w:hAnsi="Times New Roman" w:cs="Times New Roman"/>
          <w:sz w:val="24"/>
          <w:szCs w:val="24"/>
        </w:rPr>
        <w:t xml:space="preserve">в) мотивированный вывод по результатам предварительного рассмотрения обращений и уведомлений, указанных в </w:t>
      </w:r>
      <w:hyperlink w:anchor="P117" w:history="1">
        <w:r w:rsidRPr="008823E4">
          <w:rPr>
            <w:rFonts w:ascii="Times New Roman" w:hAnsi="Times New Roman" w:cs="Times New Roman"/>
            <w:sz w:val="24"/>
            <w:szCs w:val="24"/>
          </w:rPr>
          <w:t>абзацах втором</w:t>
        </w:r>
      </w:hyperlink>
      <w:r w:rsidRPr="008823E4">
        <w:rPr>
          <w:rFonts w:ascii="Times New Roman" w:hAnsi="Times New Roman" w:cs="Times New Roman"/>
          <w:sz w:val="24"/>
          <w:szCs w:val="24"/>
        </w:rPr>
        <w:t xml:space="preserve"> и </w:t>
      </w:r>
      <w:hyperlink w:anchor="P121" w:history="1">
        <w:r w:rsidRPr="008823E4">
          <w:rPr>
            <w:rFonts w:ascii="Times New Roman" w:hAnsi="Times New Roman" w:cs="Times New Roman"/>
            <w:sz w:val="24"/>
            <w:szCs w:val="24"/>
          </w:rPr>
          <w:t>пятом подпункта "б"</w:t>
        </w:r>
      </w:hyperlink>
      <w:r w:rsidRPr="008823E4">
        <w:rPr>
          <w:rFonts w:ascii="Times New Roman" w:hAnsi="Times New Roman" w:cs="Times New Roman"/>
          <w:sz w:val="24"/>
          <w:szCs w:val="24"/>
        </w:rPr>
        <w:t xml:space="preserve"> и </w:t>
      </w:r>
      <w:hyperlink w:anchor="P126" w:history="1">
        <w:r w:rsidRPr="008823E4">
          <w:rPr>
            <w:rFonts w:ascii="Times New Roman" w:hAnsi="Times New Roman" w:cs="Times New Roman"/>
            <w:sz w:val="24"/>
            <w:szCs w:val="24"/>
          </w:rPr>
          <w:t>подпункте "д" пункта 13</w:t>
        </w:r>
      </w:hyperlink>
      <w:r w:rsidRPr="008823E4">
        <w:rPr>
          <w:rFonts w:ascii="Times New Roman" w:hAnsi="Times New Roman" w:cs="Times New Roman"/>
          <w:sz w:val="24"/>
          <w:szCs w:val="24"/>
        </w:rPr>
        <w:t xml:space="preserve"> настоящего Положения, а также рекомендации для принятия одного из решений в соответствии </w:t>
      </w:r>
      <w:r w:rsidRPr="006B4C1F">
        <w:rPr>
          <w:rFonts w:ascii="Times New Roman" w:hAnsi="Times New Roman" w:cs="Times New Roman"/>
          <w:sz w:val="24"/>
          <w:szCs w:val="24"/>
        </w:rPr>
        <w:t xml:space="preserve">с </w:t>
      </w:r>
      <w:hyperlink w:anchor="P168" w:history="1">
        <w:r w:rsidRPr="006B4C1F">
          <w:rPr>
            <w:rFonts w:ascii="Times New Roman" w:hAnsi="Times New Roman" w:cs="Times New Roman"/>
            <w:sz w:val="24"/>
            <w:szCs w:val="24"/>
          </w:rPr>
          <w:t xml:space="preserve">пунктами 30, 34, 36 </w:t>
        </w:r>
      </w:hyperlink>
      <w:r w:rsidRPr="006B4C1F">
        <w:rPr>
          <w:rFonts w:ascii="Times New Roman" w:hAnsi="Times New Roman" w:cs="Times New Roman"/>
          <w:sz w:val="24"/>
          <w:szCs w:val="24"/>
        </w:rPr>
        <w:t>настоящего</w:t>
      </w:r>
      <w:r w:rsidRPr="008823E4">
        <w:rPr>
          <w:rFonts w:ascii="Times New Roman" w:hAnsi="Times New Roman" w:cs="Times New Roman"/>
          <w:sz w:val="24"/>
          <w:szCs w:val="24"/>
        </w:rPr>
        <w:t xml:space="preserve"> Положения или иного решения.</w:t>
      </w:r>
    </w:p>
    <w:p w:rsidR="007E5AC8" w:rsidRPr="008823E4"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w:t>
      </w:r>
      <w:r w:rsidRPr="008823E4">
        <w:rPr>
          <w:rFonts w:ascii="Times New Roman" w:hAnsi="Times New Roman" w:cs="Times New Roman"/>
          <w:sz w:val="24"/>
          <w:szCs w:val="24"/>
        </w:rPr>
        <w:t>. Председатель комиссии при поступлении к нему в установленном порядке информации, содержащей основания для проведения заседания комиссии:</w:t>
      </w:r>
    </w:p>
    <w:p w:rsidR="007E5AC8" w:rsidRPr="008823E4" w:rsidRDefault="007E5AC8" w:rsidP="007E5AC8">
      <w:pPr>
        <w:pStyle w:val="ConsPlusNormal"/>
        <w:ind w:firstLine="540"/>
        <w:jc w:val="both"/>
        <w:rPr>
          <w:rFonts w:ascii="Times New Roman" w:hAnsi="Times New Roman" w:cs="Times New Roman"/>
          <w:sz w:val="24"/>
          <w:szCs w:val="24"/>
        </w:rPr>
      </w:pPr>
      <w:r w:rsidRPr="008823E4">
        <w:rPr>
          <w:rFonts w:ascii="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7E5AC8" w:rsidRPr="008823E4" w:rsidRDefault="007E5AC8" w:rsidP="007E5AC8">
      <w:pPr>
        <w:pStyle w:val="ConsPlusNormal"/>
        <w:ind w:firstLine="540"/>
        <w:jc w:val="both"/>
        <w:rPr>
          <w:rFonts w:ascii="Times New Roman" w:hAnsi="Times New Roman" w:cs="Times New Roman"/>
          <w:sz w:val="24"/>
          <w:szCs w:val="24"/>
        </w:rPr>
      </w:pPr>
      <w:r w:rsidRPr="008823E4">
        <w:rPr>
          <w:rFonts w:ascii="Times New Roman" w:hAnsi="Times New Roman" w:cs="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 местного самоуправления, с результатами ее проверки;</w:t>
      </w:r>
    </w:p>
    <w:p w:rsidR="007E5AC8" w:rsidRPr="008823E4" w:rsidRDefault="007E5AC8" w:rsidP="007E5AC8">
      <w:pPr>
        <w:pStyle w:val="ConsPlusNormal"/>
        <w:ind w:firstLine="540"/>
        <w:jc w:val="both"/>
        <w:rPr>
          <w:rFonts w:ascii="Times New Roman" w:hAnsi="Times New Roman" w:cs="Times New Roman"/>
          <w:sz w:val="24"/>
          <w:szCs w:val="24"/>
        </w:rPr>
      </w:pPr>
      <w:r w:rsidRPr="008823E4">
        <w:rPr>
          <w:rFonts w:ascii="Times New Roman" w:hAnsi="Times New Roman" w:cs="Times New Roman"/>
          <w:sz w:val="24"/>
          <w:szCs w:val="24"/>
        </w:rPr>
        <w:t>в) рассматривает ходатайства о приглашении на заседание комиссии лиц, указанных в подпункте "б" пункта 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w:t>
      </w:r>
      <w:r w:rsidRPr="008823E4">
        <w:rPr>
          <w:rFonts w:ascii="Times New Roman" w:hAnsi="Times New Roman" w:cs="Times New Roman"/>
          <w:sz w:val="24"/>
          <w:szCs w:val="24"/>
        </w:rPr>
        <w:t xml:space="preserve">. Заседание комиссии по рассмотрению заявления, указанного в </w:t>
      </w:r>
      <w:hyperlink w:anchor="P62" w:history="1">
        <w:r w:rsidRPr="008823E4">
          <w:rPr>
            <w:rFonts w:ascii="Times New Roman" w:hAnsi="Times New Roman" w:cs="Times New Roman"/>
            <w:sz w:val="24"/>
            <w:szCs w:val="24"/>
          </w:rPr>
          <w:t>абзаце третьем</w:t>
        </w:r>
      </w:hyperlink>
      <w:r w:rsidRPr="008823E4">
        <w:rPr>
          <w:rFonts w:ascii="Times New Roman" w:hAnsi="Times New Roman" w:cs="Times New Roman"/>
          <w:sz w:val="24"/>
          <w:szCs w:val="24"/>
        </w:rPr>
        <w:t xml:space="preserve"> и </w:t>
      </w:r>
      <w:hyperlink w:anchor="P63" w:history="1">
        <w:r w:rsidRPr="008823E4">
          <w:rPr>
            <w:rFonts w:ascii="Times New Roman" w:hAnsi="Times New Roman" w:cs="Times New Roman"/>
            <w:sz w:val="24"/>
            <w:szCs w:val="24"/>
          </w:rPr>
          <w:t>четвертом подпункта "б" пункта 13</w:t>
        </w:r>
      </w:hyperlink>
      <w:r w:rsidRPr="008823E4">
        <w:rPr>
          <w:rFonts w:ascii="Times New Roman" w:hAnsi="Times New Roman" w:cs="Times New Roman"/>
          <w:sz w:val="24"/>
          <w:szCs w:val="24"/>
        </w:rPr>
        <w:t xml:space="preserve"> настоящего Порядка,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7E5AC8" w:rsidRDefault="007E5AC8" w:rsidP="007E5AC8">
      <w:pPr>
        <w:pStyle w:val="ConsPlusNormal"/>
        <w:ind w:firstLine="539"/>
        <w:jc w:val="both"/>
        <w:rPr>
          <w:rFonts w:ascii="Times New Roman" w:hAnsi="Times New Roman" w:cs="Times New Roman"/>
          <w:sz w:val="24"/>
          <w:szCs w:val="24"/>
        </w:rPr>
      </w:pPr>
      <w:bookmarkStart w:id="4" w:name="P89"/>
      <w:bookmarkEnd w:id="4"/>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23</w:t>
      </w:r>
      <w:r w:rsidRPr="008823E4">
        <w:rPr>
          <w:rFonts w:ascii="Times New Roman" w:hAnsi="Times New Roman" w:cs="Times New Roman"/>
          <w:sz w:val="24"/>
          <w:szCs w:val="24"/>
        </w:rPr>
        <w:t xml:space="preserve">. Уведомление, указанное в </w:t>
      </w:r>
      <w:hyperlink w:anchor="P67" w:history="1">
        <w:r w:rsidRPr="008823E4">
          <w:rPr>
            <w:rFonts w:ascii="Times New Roman" w:hAnsi="Times New Roman" w:cs="Times New Roman"/>
            <w:sz w:val="24"/>
            <w:szCs w:val="24"/>
          </w:rPr>
          <w:t>подпункте "д" пункта 13</w:t>
        </w:r>
      </w:hyperlink>
      <w:r w:rsidRPr="008823E4">
        <w:rPr>
          <w:rFonts w:ascii="Times New Roman" w:hAnsi="Times New Roman" w:cs="Times New Roman"/>
          <w:sz w:val="24"/>
          <w:szCs w:val="24"/>
        </w:rPr>
        <w:t xml:space="preserve"> настоящего Порядка, как правило, рассматривается на очередном (плановом) заседании комиссии.</w:t>
      </w:r>
    </w:p>
    <w:p w:rsidR="007E5AC8" w:rsidRPr="008823E4" w:rsidRDefault="007E5AC8" w:rsidP="007E5AC8">
      <w:pPr>
        <w:pStyle w:val="ConsPlusNormal"/>
        <w:ind w:firstLine="539"/>
        <w:jc w:val="both"/>
        <w:rPr>
          <w:rFonts w:ascii="Times New Roman" w:hAnsi="Times New Roman" w:cs="Times New Roman"/>
          <w:sz w:val="24"/>
          <w:szCs w:val="24"/>
        </w:rPr>
      </w:pP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24</w:t>
      </w:r>
      <w:r w:rsidRPr="008823E4">
        <w:rPr>
          <w:rFonts w:ascii="Times New Roman" w:hAnsi="Times New Roman" w:cs="Times New Roman"/>
          <w:sz w:val="24"/>
          <w:szCs w:val="24"/>
        </w:rPr>
        <w:t>.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вправе</w:t>
      </w:r>
      <w:r w:rsidRPr="008823E4">
        <w:rPr>
          <w:rFonts w:ascii="Times New Roman" w:hAnsi="Times New Roman" w:cs="Times New Roman"/>
          <w:b/>
          <w:sz w:val="24"/>
          <w:szCs w:val="24"/>
        </w:rPr>
        <w:t xml:space="preserve"> </w:t>
      </w:r>
      <w:r w:rsidRPr="008823E4">
        <w:rPr>
          <w:rFonts w:ascii="Times New Roman" w:hAnsi="Times New Roman" w:cs="Times New Roman"/>
          <w:sz w:val="24"/>
          <w:szCs w:val="24"/>
        </w:rPr>
        <w:t>принять решение о рассмотрении указанного вопроса в его отсутствие.</w:t>
      </w:r>
    </w:p>
    <w:p w:rsidR="007E5AC8" w:rsidRDefault="007E5AC8" w:rsidP="007E5AC8">
      <w:pPr>
        <w:pStyle w:val="ConsPlusNormal"/>
        <w:ind w:firstLine="540"/>
        <w:jc w:val="both"/>
        <w:rPr>
          <w:rFonts w:ascii="Times New Roman" w:hAnsi="Times New Roman" w:cs="Times New Roman"/>
          <w:sz w:val="24"/>
          <w:szCs w:val="24"/>
        </w:rPr>
      </w:pPr>
    </w:p>
    <w:p w:rsidR="007E5AC8" w:rsidRPr="008823E4"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8823E4">
        <w:rPr>
          <w:rFonts w:ascii="Times New Roman" w:hAnsi="Times New Roman" w:cs="Times New Roman"/>
          <w:sz w:val="24"/>
          <w:szCs w:val="24"/>
        </w:rPr>
        <w:t>. Заседания комиссии могут проводиться в отсутствие муниципального служащего или гражданина в случае:</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 xml:space="preserve">а) если в обращении, заявлении или уведомлении, предусмотренных </w:t>
      </w:r>
      <w:hyperlink w:anchor="P59" w:history="1">
        <w:r w:rsidRPr="008823E4">
          <w:rPr>
            <w:rFonts w:ascii="Times New Roman" w:hAnsi="Times New Roman" w:cs="Times New Roman"/>
            <w:sz w:val="24"/>
            <w:szCs w:val="24"/>
          </w:rPr>
          <w:t>подпунктом "б" пункта 13</w:t>
        </w:r>
      </w:hyperlink>
      <w:r w:rsidRPr="008823E4">
        <w:rPr>
          <w:rFonts w:ascii="Times New Roman" w:hAnsi="Times New Roman" w:cs="Times New Roman"/>
          <w:sz w:val="24"/>
          <w:szCs w:val="24"/>
        </w:rPr>
        <w:t xml:space="preserve"> настоящего Порядка, не содержится указания о намерении муниципального служащего или гражданина лично присутствовать на заседании комиссии;</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E5AC8" w:rsidRPr="008823E4"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26</w:t>
      </w:r>
      <w:r w:rsidRPr="008823E4">
        <w:rPr>
          <w:rFonts w:ascii="Times New Roman" w:hAnsi="Times New Roman" w:cs="Times New Roman"/>
          <w:sz w:val="24"/>
          <w:szCs w:val="24"/>
        </w:rPr>
        <w:t>.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7E5AC8" w:rsidRPr="008823E4"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27</w:t>
      </w:r>
      <w:r w:rsidRPr="008823E4">
        <w:rPr>
          <w:rFonts w:ascii="Times New Roman" w:hAnsi="Times New Roman" w:cs="Times New Roman"/>
          <w:sz w:val="24"/>
          <w:szCs w:val="24"/>
        </w:rPr>
        <w:t>. Члены комиссии и лица, участвовавшие в ее заседании, не вправе разглашать сведения, ставшие им известными в ходе работы комиссии.</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28</w:t>
      </w:r>
      <w:r w:rsidRPr="008823E4">
        <w:rPr>
          <w:rFonts w:ascii="Times New Roman" w:hAnsi="Times New Roman" w:cs="Times New Roman"/>
          <w:sz w:val="24"/>
          <w:szCs w:val="24"/>
        </w:rPr>
        <w:t xml:space="preserve">. По итогам рассмотрения вопроса, указанного в </w:t>
      </w:r>
      <w:hyperlink w:anchor="P57" w:history="1">
        <w:r w:rsidRPr="008823E4">
          <w:rPr>
            <w:rFonts w:ascii="Times New Roman" w:hAnsi="Times New Roman" w:cs="Times New Roman"/>
            <w:sz w:val="24"/>
            <w:szCs w:val="24"/>
          </w:rPr>
          <w:t>абзаце втором подпункта "а" пункта 13</w:t>
        </w:r>
      </w:hyperlink>
      <w:r w:rsidRPr="008823E4">
        <w:rPr>
          <w:rFonts w:ascii="Times New Roman" w:hAnsi="Times New Roman" w:cs="Times New Roman"/>
          <w:sz w:val="24"/>
          <w:szCs w:val="24"/>
        </w:rPr>
        <w:t xml:space="preserve"> настоящего Порядка, комиссия принимает одно из следующих решений: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а) установить, что сведения, представленные муниципальным служащим в соответствии с Положением о представлении гражданами, претендующими на замещение должностей муниципальной службы городского округа, лицами, замещающими муниципальные должности, и муниципальными служащими городского округа сведений о доходах, об имуществе и обязательствах имущественного характера (далее - Положение), являются достоверными и полными;</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 xml:space="preserve">б) установить, что сведения, представленные муниципальным служащим в соответствии с Положением, названным в </w:t>
      </w:r>
      <w:hyperlink w:anchor="P104" w:history="1">
        <w:r w:rsidRPr="008823E4">
          <w:rPr>
            <w:rFonts w:ascii="Times New Roman" w:hAnsi="Times New Roman" w:cs="Times New Roman"/>
            <w:sz w:val="24"/>
            <w:szCs w:val="24"/>
          </w:rPr>
          <w:t>подпункте "а" пункта 13</w:t>
        </w:r>
      </w:hyperlink>
      <w:r w:rsidRPr="008823E4">
        <w:rPr>
          <w:rFonts w:ascii="Times New Roman" w:hAnsi="Times New Roman" w:cs="Times New Roman"/>
          <w:sz w:val="24"/>
          <w:szCs w:val="24"/>
        </w:rPr>
        <w:t xml:space="preserve"> настоящего Порядка, являются недостоверными и (или) неполными.</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В этом случае комиссия рекомендует главе городского округа либо руководителю органа местного самоуправления городского округа применить к муниципальному служащему конкретную меру ответственности.</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29</w:t>
      </w:r>
      <w:r w:rsidRPr="008823E4">
        <w:rPr>
          <w:rFonts w:ascii="Times New Roman" w:hAnsi="Times New Roman" w:cs="Times New Roman"/>
          <w:sz w:val="24"/>
          <w:szCs w:val="24"/>
        </w:rPr>
        <w:t xml:space="preserve">. По итогам рассмотрения вопроса, указанного в </w:t>
      </w:r>
      <w:hyperlink w:anchor="P58" w:history="1">
        <w:r w:rsidRPr="008823E4">
          <w:rPr>
            <w:rFonts w:ascii="Times New Roman" w:hAnsi="Times New Roman" w:cs="Times New Roman"/>
            <w:sz w:val="24"/>
            <w:szCs w:val="24"/>
          </w:rPr>
          <w:t>абзаце третьем подпункта "а" пункта 13</w:t>
        </w:r>
      </w:hyperlink>
      <w:r w:rsidRPr="008823E4">
        <w:rPr>
          <w:rFonts w:ascii="Times New Roman" w:hAnsi="Times New Roman" w:cs="Times New Roman"/>
          <w:sz w:val="24"/>
          <w:szCs w:val="24"/>
        </w:rPr>
        <w:t xml:space="preserve"> настоящего Порядка, комиссия принимает одно из следующих решений:</w:t>
      </w:r>
    </w:p>
    <w:p w:rsidR="007E5AC8" w:rsidRPr="008823E4" w:rsidRDefault="007E5AC8" w:rsidP="007E5AC8">
      <w:pPr>
        <w:pStyle w:val="ConsPlusNormal"/>
        <w:ind w:firstLine="539"/>
        <w:jc w:val="both"/>
        <w:rPr>
          <w:rFonts w:ascii="Times New Roman" w:hAnsi="Times New Roman" w:cs="Times New Roman"/>
          <w:sz w:val="24"/>
          <w:szCs w:val="24"/>
        </w:rPr>
      </w:pPr>
      <w:bookmarkStart w:id="5" w:name="P104"/>
      <w:bookmarkEnd w:id="5"/>
      <w:r w:rsidRPr="008823E4">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В этом случае комиссия рекомендует главе городского округа либо руководителю органа местного самоуправления городского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30</w:t>
      </w:r>
      <w:r w:rsidRPr="008823E4">
        <w:rPr>
          <w:rFonts w:ascii="Times New Roman" w:hAnsi="Times New Roman" w:cs="Times New Roman"/>
          <w:sz w:val="24"/>
          <w:szCs w:val="24"/>
        </w:rPr>
        <w:t xml:space="preserve">. По итогам рассмотрения вопроса, указанного в </w:t>
      </w:r>
      <w:hyperlink w:anchor="P61" w:history="1">
        <w:r w:rsidRPr="008823E4">
          <w:rPr>
            <w:rFonts w:ascii="Times New Roman" w:hAnsi="Times New Roman" w:cs="Times New Roman"/>
            <w:sz w:val="24"/>
            <w:szCs w:val="24"/>
          </w:rPr>
          <w:t>абзаце втором подпункта "б" пункта 13</w:t>
        </w:r>
      </w:hyperlink>
      <w:r w:rsidRPr="008823E4">
        <w:rPr>
          <w:rFonts w:ascii="Times New Roman" w:hAnsi="Times New Roman" w:cs="Times New Roman"/>
          <w:sz w:val="24"/>
          <w:szCs w:val="24"/>
        </w:rPr>
        <w:t xml:space="preserve"> настоящего Порядка, комиссия принимает одно из следующих решений: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и мотивировать свой отказ.</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31</w:t>
      </w:r>
      <w:r w:rsidRPr="008823E4">
        <w:rPr>
          <w:rFonts w:ascii="Times New Roman" w:hAnsi="Times New Roman" w:cs="Times New Roman"/>
          <w:sz w:val="24"/>
          <w:szCs w:val="24"/>
        </w:rPr>
        <w:t xml:space="preserve">. По итогам рассмотрения вопроса, указанного в </w:t>
      </w:r>
      <w:hyperlink w:anchor="P62" w:history="1">
        <w:r w:rsidRPr="008823E4">
          <w:rPr>
            <w:rFonts w:ascii="Times New Roman" w:hAnsi="Times New Roman" w:cs="Times New Roman"/>
            <w:sz w:val="24"/>
            <w:szCs w:val="24"/>
          </w:rPr>
          <w:t>абзаце третьем подпункта "б" пункта 13</w:t>
        </w:r>
      </w:hyperlink>
      <w:r w:rsidRPr="008823E4">
        <w:rPr>
          <w:rFonts w:ascii="Times New Roman" w:hAnsi="Times New Roman" w:cs="Times New Roman"/>
          <w:sz w:val="24"/>
          <w:szCs w:val="24"/>
        </w:rPr>
        <w:t xml:space="preserve"> настоящего Порядка, комиссия принимает одно из следующих решений: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lastRenderedPageBreak/>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городского округа, руководителю органа местного самоуправления городского округа применить к муниципальному служащему конкретную меру ответственности.</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32</w:t>
      </w:r>
      <w:r w:rsidRPr="008823E4">
        <w:rPr>
          <w:rFonts w:ascii="Times New Roman" w:hAnsi="Times New Roman" w:cs="Times New Roman"/>
          <w:sz w:val="24"/>
          <w:szCs w:val="24"/>
        </w:rPr>
        <w:t xml:space="preserve">. По итогам рассмотрения вопроса, указанного в </w:t>
      </w:r>
      <w:hyperlink w:anchor="P66" w:history="1">
        <w:r w:rsidRPr="008823E4">
          <w:rPr>
            <w:rFonts w:ascii="Times New Roman" w:hAnsi="Times New Roman" w:cs="Times New Roman"/>
            <w:sz w:val="24"/>
            <w:szCs w:val="24"/>
          </w:rPr>
          <w:t>подпункте "г" пункта 13</w:t>
        </w:r>
      </w:hyperlink>
      <w:r w:rsidRPr="008823E4">
        <w:rPr>
          <w:rFonts w:ascii="Times New Roman" w:hAnsi="Times New Roman" w:cs="Times New Roman"/>
          <w:sz w:val="24"/>
          <w:szCs w:val="24"/>
        </w:rPr>
        <w:t xml:space="preserve"> настоящего Порядка, комиссия принимает одно из следующих решений: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 xml:space="preserve">а) признать, что сведения, представленные муниципальным служащим в соответствии с </w:t>
      </w:r>
      <w:hyperlink r:id="rId14" w:history="1">
        <w:r w:rsidRPr="008823E4">
          <w:rPr>
            <w:rFonts w:ascii="Times New Roman" w:hAnsi="Times New Roman" w:cs="Times New Roman"/>
            <w:sz w:val="24"/>
            <w:szCs w:val="24"/>
          </w:rPr>
          <w:t>частью 1 статьи 3</w:t>
        </w:r>
      </w:hyperlink>
      <w:r w:rsidRPr="008823E4">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 xml:space="preserve">б) признать, что сведения, представленные муниципальным служащим в соответствии с </w:t>
      </w:r>
      <w:hyperlink r:id="rId15" w:history="1">
        <w:r w:rsidRPr="008823E4">
          <w:rPr>
            <w:rFonts w:ascii="Times New Roman" w:hAnsi="Times New Roman" w:cs="Times New Roman"/>
            <w:sz w:val="24"/>
            <w:szCs w:val="24"/>
          </w:rPr>
          <w:t>частью 1 статьи 3</w:t>
        </w:r>
      </w:hyperlink>
      <w:r w:rsidRPr="008823E4">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городского округа, руководителю органа местного самоуправления городского округа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33</w:t>
      </w:r>
      <w:r w:rsidRPr="008823E4">
        <w:rPr>
          <w:rFonts w:ascii="Times New Roman" w:hAnsi="Times New Roman" w:cs="Times New Roman"/>
          <w:sz w:val="24"/>
          <w:szCs w:val="24"/>
        </w:rPr>
        <w:t xml:space="preserve">. По итогам рассмотрения вопроса, указанного в </w:t>
      </w:r>
      <w:hyperlink w:anchor="P63" w:history="1">
        <w:r w:rsidRPr="008823E4">
          <w:rPr>
            <w:rFonts w:ascii="Times New Roman" w:hAnsi="Times New Roman" w:cs="Times New Roman"/>
            <w:sz w:val="24"/>
            <w:szCs w:val="24"/>
          </w:rPr>
          <w:t>абзаце четвертом подпункта "б" пункта 13</w:t>
        </w:r>
      </w:hyperlink>
      <w:r w:rsidRPr="008823E4">
        <w:rPr>
          <w:rFonts w:ascii="Times New Roman" w:hAnsi="Times New Roman" w:cs="Times New Roman"/>
          <w:sz w:val="24"/>
          <w:szCs w:val="24"/>
        </w:rPr>
        <w:t xml:space="preserve"> настоящего Порядка, комиссия принимает одно из следующих решений: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 xml:space="preserve">а) признать, что обстоятельства, препятствующие выполнению требований Федерального </w:t>
      </w:r>
      <w:hyperlink r:id="rId16" w:history="1">
        <w:r w:rsidRPr="008823E4">
          <w:rPr>
            <w:rFonts w:ascii="Times New Roman" w:hAnsi="Times New Roman" w:cs="Times New Roman"/>
            <w:sz w:val="24"/>
            <w:szCs w:val="24"/>
          </w:rPr>
          <w:t>закона</w:t>
        </w:r>
      </w:hyperlink>
      <w:r w:rsidRPr="008823E4">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 xml:space="preserve">б) признать, что обстоятельства, препятствующие выполнению требований Федерального </w:t>
      </w:r>
      <w:hyperlink r:id="rId17" w:history="1">
        <w:r w:rsidRPr="008823E4">
          <w:rPr>
            <w:rFonts w:ascii="Times New Roman" w:hAnsi="Times New Roman" w:cs="Times New Roman"/>
            <w:sz w:val="24"/>
            <w:szCs w:val="24"/>
          </w:rPr>
          <w:t>закона</w:t>
        </w:r>
      </w:hyperlink>
      <w:r w:rsidRPr="008823E4">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городского округа либо руководителю органа местного самоуправления городского округа применить к муниципальному служащему конкретную меру ответственности.</w:t>
      </w:r>
    </w:p>
    <w:p w:rsidR="007E5AC8" w:rsidRDefault="007E5AC8" w:rsidP="007E5AC8">
      <w:pPr>
        <w:pStyle w:val="ConsPlusNormal"/>
        <w:ind w:firstLine="539"/>
        <w:jc w:val="both"/>
        <w:rPr>
          <w:rFonts w:ascii="Times New Roman" w:hAnsi="Times New Roman" w:cs="Times New Roman"/>
          <w:sz w:val="24"/>
          <w:szCs w:val="24"/>
        </w:rPr>
      </w:pPr>
      <w:bookmarkStart w:id="6" w:name="P123"/>
      <w:bookmarkEnd w:id="6"/>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34</w:t>
      </w:r>
      <w:r w:rsidRPr="008823E4">
        <w:rPr>
          <w:rFonts w:ascii="Times New Roman" w:hAnsi="Times New Roman" w:cs="Times New Roman"/>
          <w:sz w:val="24"/>
          <w:szCs w:val="24"/>
        </w:rPr>
        <w:t xml:space="preserve">. По итогам рассмотрения вопроса, указанного в </w:t>
      </w:r>
      <w:hyperlink w:anchor="P64" w:history="1">
        <w:r w:rsidRPr="008823E4">
          <w:rPr>
            <w:rFonts w:ascii="Times New Roman" w:hAnsi="Times New Roman" w:cs="Times New Roman"/>
            <w:sz w:val="24"/>
            <w:szCs w:val="24"/>
          </w:rPr>
          <w:t>абзаце пятом подпункта "б" пункта 13</w:t>
        </w:r>
      </w:hyperlink>
      <w:r w:rsidRPr="008823E4">
        <w:rPr>
          <w:rFonts w:ascii="Times New Roman" w:hAnsi="Times New Roman" w:cs="Times New Roman"/>
          <w:sz w:val="24"/>
          <w:szCs w:val="24"/>
        </w:rPr>
        <w:t xml:space="preserve"> настоящего Порядка, комиссия принимает одно из следующих решений:</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а) признать, что при исполнении муниципальным служащим должностных обязанностей конфликт интересов отсутствует;</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городского округа либо руководителю органа местного самоуправления городского округа принять меры по урегулированию конфликта интересов или по недопущению его возникновения;</w:t>
      </w:r>
    </w:p>
    <w:p w:rsidR="007E5AC8" w:rsidRPr="008823E4" w:rsidRDefault="007E5AC8" w:rsidP="007E5AC8">
      <w:pPr>
        <w:pStyle w:val="ConsPlusNormal"/>
        <w:ind w:firstLine="539"/>
        <w:jc w:val="both"/>
        <w:rPr>
          <w:rFonts w:ascii="Times New Roman" w:hAnsi="Times New Roman" w:cs="Times New Roman"/>
          <w:sz w:val="24"/>
          <w:szCs w:val="24"/>
        </w:rPr>
      </w:pPr>
      <w:r w:rsidRPr="008823E4">
        <w:rPr>
          <w:rFonts w:ascii="Times New Roman" w:hAnsi="Times New Roman" w:cs="Times New Roman"/>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главе городского округа либо руководителю органа местного самоуправления городского округа применить к муниципальному служащему конкретную меру ответственности.</w:t>
      </w:r>
    </w:p>
    <w:p w:rsidR="007E5AC8" w:rsidRDefault="007E5AC8" w:rsidP="007E5AC8">
      <w:pPr>
        <w:pStyle w:val="ConsPlusNormal"/>
        <w:ind w:firstLine="539"/>
        <w:jc w:val="both"/>
        <w:rPr>
          <w:rFonts w:ascii="Times New Roman" w:hAnsi="Times New Roman" w:cs="Times New Roman"/>
          <w:sz w:val="24"/>
          <w:szCs w:val="24"/>
        </w:rPr>
      </w:pPr>
    </w:p>
    <w:p w:rsidR="007E5AC8" w:rsidRPr="008823E4"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35</w:t>
      </w:r>
      <w:r w:rsidRPr="008823E4">
        <w:rPr>
          <w:rFonts w:ascii="Times New Roman" w:hAnsi="Times New Roman" w:cs="Times New Roman"/>
          <w:sz w:val="24"/>
          <w:szCs w:val="24"/>
        </w:rPr>
        <w:t xml:space="preserve">. По итогам рассмотрения вопросов, указанных в </w:t>
      </w:r>
      <w:hyperlink w:anchor="P56" w:history="1">
        <w:r w:rsidRPr="008823E4">
          <w:rPr>
            <w:rFonts w:ascii="Times New Roman" w:hAnsi="Times New Roman" w:cs="Times New Roman"/>
            <w:sz w:val="24"/>
            <w:szCs w:val="24"/>
          </w:rPr>
          <w:t>подпунктах "а"</w:t>
        </w:r>
      </w:hyperlink>
      <w:r w:rsidRPr="008823E4">
        <w:rPr>
          <w:rFonts w:ascii="Times New Roman" w:hAnsi="Times New Roman" w:cs="Times New Roman"/>
          <w:sz w:val="24"/>
          <w:szCs w:val="24"/>
        </w:rPr>
        <w:t xml:space="preserve">, </w:t>
      </w:r>
      <w:hyperlink w:anchor="P59" w:history="1">
        <w:r w:rsidRPr="008823E4">
          <w:rPr>
            <w:rFonts w:ascii="Times New Roman" w:hAnsi="Times New Roman" w:cs="Times New Roman"/>
            <w:sz w:val="24"/>
            <w:szCs w:val="24"/>
          </w:rPr>
          <w:t>"б"</w:t>
        </w:r>
      </w:hyperlink>
      <w:r w:rsidRPr="008823E4">
        <w:rPr>
          <w:rFonts w:ascii="Times New Roman" w:hAnsi="Times New Roman" w:cs="Times New Roman"/>
          <w:sz w:val="24"/>
          <w:szCs w:val="24"/>
        </w:rPr>
        <w:t xml:space="preserve">, </w:t>
      </w:r>
      <w:hyperlink w:anchor="P66" w:history="1">
        <w:r w:rsidRPr="008823E4">
          <w:rPr>
            <w:rFonts w:ascii="Times New Roman" w:hAnsi="Times New Roman" w:cs="Times New Roman"/>
            <w:sz w:val="24"/>
            <w:szCs w:val="24"/>
          </w:rPr>
          <w:t>"г"</w:t>
        </w:r>
      </w:hyperlink>
      <w:r w:rsidRPr="008823E4">
        <w:rPr>
          <w:rFonts w:ascii="Times New Roman" w:hAnsi="Times New Roman" w:cs="Times New Roman"/>
          <w:sz w:val="24"/>
          <w:szCs w:val="24"/>
        </w:rPr>
        <w:t xml:space="preserve"> и </w:t>
      </w:r>
      <w:hyperlink w:anchor="P67" w:history="1">
        <w:r w:rsidRPr="008823E4">
          <w:rPr>
            <w:rFonts w:ascii="Times New Roman" w:hAnsi="Times New Roman" w:cs="Times New Roman"/>
            <w:sz w:val="24"/>
            <w:szCs w:val="24"/>
          </w:rPr>
          <w:t>"д" пункта 13</w:t>
        </w:r>
      </w:hyperlink>
      <w:r w:rsidRPr="008823E4">
        <w:rPr>
          <w:rFonts w:ascii="Times New Roman" w:hAnsi="Times New Roman" w:cs="Times New Roman"/>
          <w:sz w:val="24"/>
          <w:szCs w:val="24"/>
        </w:rPr>
        <w:t xml:space="preserve"> настоящего Порядка, при наличии к тому оснований комиссия может принять иное решение, чем </w:t>
      </w:r>
      <w:r w:rsidRPr="006B4C1F">
        <w:rPr>
          <w:rFonts w:ascii="Times New Roman" w:hAnsi="Times New Roman" w:cs="Times New Roman"/>
          <w:sz w:val="24"/>
          <w:szCs w:val="24"/>
        </w:rPr>
        <w:t xml:space="preserve">предусмотрено </w:t>
      </w:r>
      <w:hyperlink w:anchor="P99" w:history="1">
        <w:r w:rsidRPr="006B4C1F">
          <w:rPr>
            <w:rFonts w:ascii="Times New Roman" w:hAnsi="Times New Roman" w:cs="Times New Roman"/>
            <w:sz w:val="24"/>
            <w:szCs w:val="24"/>
          </w:rPr>
          <w:t xml:space="preserve">пунктами 28-34, 36 </w:t>
        </w:r>
      </w:hyperlink>
      <w:r w:rsidRPr="008823E4">
        <w:rPr>
          <w:rFonts w:ascii="Times New Roman" w:hAnsi="Times New Roman" w:cs="Times New Roman"/>
          <w:sz w:val="24"/>
          <w:szCs w:val="24"/>
        </w:rPr>
        <w:t>настоящего Порядка. Основания и мотивы принятия такого решения должны быть отражены в протоколе заседания комиссии.</w:t>
      </w:r>
    </w:p>
    <w:p w:rsidR="007E5AC8" w:rsidRDefault="007E5AC8" w:rsidP="007E5AC8">
      <w:pPr>
        <w:pStyle w:val="ConsPlusNormal"/>
        <w:ind w:firstLine="539"/>
        <w:jc w:val="both"/>
        <w:rPr>
          <w:rFonts w:ascii="Times New Roman" w:hAnsi="Times New Roman" w:cs="Times New Roman"/>
          <w:sz w:val="24"/>
          <w:szCs w:val="24"/>
        </w:rPr>
      </w:pPr>
    </w:p>
    <w:p w:rsidR="007E5AC8" w:rsidRPr="00AD2B5B"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36</w:t>
      </w:r>
      <w:r w:rsidRPr="008823E4">
        <w:rPr>
          <w:rFonts w:ascii="Times New Roman" w:hAnsi="Times New Roman" w:cs="Times New Roman"/>
          <w:sz w:val="24"/>
          <w:szCs w:val="24"/>
        </w:rPr>
        <w:t xml:space="preserve">. По итогам рассмотрения вопроса, указанного в </w:t>
      </w:r>
      <w:hyperlink w:anchor="P67" w:history="1">
        <w:r w:rsidRPr="008823E4">
          <w:rPr>
            <w:rFonts w:ascii="Times New Roman" w:hAnsi="Times New Roman" w:cs="Times New Roman"/>
            <w:sz w:val="24"/>
            <w:szCs w:val="24"/>
          </w:rPr>
          <w:t>подпункте "д" пункта 13</w:t>
        </w:r>
      </w:hyperlink>
      <w:r w:rsidRPr="008823E4">
        <w:rPr>
          <w:rFonts w:ascii="Times New Roman" w:hAnsi="Times New Roman" w:cs="Times New Roman"/>
          <w:sz w:val="24"/>
          <w:szCs w:val="24"/>
        </w:rPr>
        <w:t xml:space="preserve"> настоящего </w:t>
      </w:r>
      <w:r w:rsidRPr="00AD2B5B">
        <w:rPr>
          <w:rFonts w:ascii="Times New Roman" w:hAnsi="Times New Roman" w:cs="Times New Roman"/>
          <w:sz w:val="24"/>
          <w:szCs w:val="24"/>
        </w:rPr>
        <w:t>Порядка, комиссия принимает в отношении гражданина, замещавшего должность муниципальной службы, одно из следующих решений:</w:t>
      </w:r>
    </w:p>
    <w:p w:rsidR="007E5AC8" w:rsidRPr="00AD2B5B" w:rsidRDefault="007E5AC8" w:rsidP="007E5AC8">
      <w:pPr>
        <w:pStyle w:val="ConsPlusNormal"/>
        <w:ind w:firstLine="539"/>
        <w:jc w:val="both"/>
        <w:rPr>
          <w:rFonts w:ascii="Times New Roman" w:hAnsi="Times New Roman" w:cs="Times New Roman"/>
          <w:sz w:val="24"/>
          <w:szCs w:val="24"/>
        </w:rPr>
      </w:pPr>
      <w:r w:rsidRPr="00AD2B5B">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7E5AC8" w:rsidRPr="00AD2B5B" w:rsidRDefault="007E5AC8" w:rsidP="007E5AC8">
      <w:pPr>
        <w:pStyle w:val="ConsPlusNormal"/>
        <w:ind w:firstLine="539"/>
        <w:jc w:val="both"/>
        <w:rPr>
          <w:rFonts w:ascii="Times New Roman" w:hAnsi="Times New Roman" w:cs="Times New Roman"/>
          <w:sz w:val="24"/>
          <w:szCs w:val="24"/>
        </w:rPr>
      </w:pPr>
      <w:r w:rsidRPr="00AD2B5B">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8" w:history="1">
        <w:r w:rsidRPr="00AD2B5B">
          <w:rPr>
            <w:rFonts w:ascii="Times New Roman" w:hAnsi="Times New Roman" w:cs="Times New Roman"/>
            <w:sz w:val="24"/>
            <w:szCs w:val="24"/>
          </w:rPr>
          <w:t>статьи 12</w:t>
        </w:r>
      </w:hyperlink>
      <w:r w:rsidRPr="00AD2B5B">
        <w:rPr>
          <w:rFonts w:ascii="Times New Roman" w:hAnsi="Times New Roman" w:cs="Times New Roman"/>
          <w:sz w:val="24"/>
          <w:szCs w:val="24"/>
        </w:rPr>
        <w:t xml:space="preserve"> Федерального закона от 25.12.2008 N 273-ФЗ "О противодействии коррупции". В этом случае комиссия рекомендует главе городского округа либо руководителю органа местного самоуправления городского округа проинформировать об указанных обстоятельствах органы прокуратуры и уведомившую организацию.</w:t>
      </w:r>
    </w:p>
    <w:p w:rsidR="007E5AC8" w:rsidRPr="00AD2B5B" w:rsidRDefault="007E5AC8" w:rsidP="007E5AC8">
      <w:pPr>
        <w:pStyle w:val="ConsPlusNormal"/>
        <w:ind w:firstLine="539"/>
        <w:jc w:val="both"/>
        <w:rPr>
          <w:rFonts w:ascii="Times New Roman" w:hAnsi="Times New Roman" w:cs="Times New Roman"/>
          <w:sz w:val="24"/>
          <w:szCs w:val="24"/>
        </w:rPr>
      </w:pPr>
    </w:p>
    <w:p w:rsidR="007E5AC8" w:rsidRPr="00AD2B5B" w:rsidRDefault="007E5AC8" w:rsidP="007E5AC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37</w:t>
      </w:r>
      <w:r w:rsidRPr="00AD2B5B">
        <w:rPr>
          <w:rFonts w:ascii="Times New Roman" w:hAnsi="Times New Roman" w:cs="Times New Roman"/>
          <w:sz w:val="24"/>
          <w:szCs w:val="24"/>
        </w:rPr>
        <w:t xml:space="preserve">. По итогам рассмотрения вопроса, предусмотренного </w:t>
      </w:r>
      <w:hyperlink w:anchor="P65" w:history="1">
        <w:r w:rsidRPr="00AD2B5B">
          <w:rPr>
            <w:rFonts w:ascii="Times New Roman" w:hAnsi="Times New Roman" w:cs="Times New Roman"/>
            <w:sz w:val="24"/>
            <w:szCs w:val="24"/>
          </w:rPr>
          <w:t>подпунктом "в" пункта 13</w:t>
        </w:r>
      </w:hyperlink>
      <w:r w:rsidRPr="00AD2B5B">
        <w:rPr>
          <w:rFonts w:ascii="Times New Roman" w:hAnsi="Times New Roman" w:cs="Times New Roman"/>
          <w:sz w:val="24"/>
          <w:szCs w:val="24"/>
        </w:rPr>
        <w:t xml:space="preserve"> настоящего Порядка, комиссия принимает соответствующее решение.</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Pr="00AD2B5B">
        <w:rPr>
          <w:rFonts w:ascii="Times New Roman" w:hAnsi="Times New Roman" w:cs="Times New Roman"/>
          <w:sz w:val="24"/>
          <w:szCs w:val="24"/>
        </w:rPr>
        <w:t>. Для исполнения решений комиссии могут быть подготовлены проекты распоряжений администрации городского округа либо поручений главы городского округа, которые в установленном порядке представляются на рассмотрение соответствующего руководителя.</w:t>
      </w:r>
    </w:p>
    <w:p w:rsidR="007E5AC8" w:rsidRPr="00AD2B5B" w:rsidRDefault="007E5AC8" w:rsidP="007E5AC8">
      <w:pPr>
        <w:pStyle w:val="ConsPlusNormal"/>
        <w:ind w:firstLine="539"/>
        <w:jc w:val="both"/>
        <w:rPr>
          <w:rFonts w:ascii="Times New Roman" w:hAnsi="Times New Roman" w:cs="Times New Roman"/>
          <w:sz w:val="24"/>
          <w:szCs w:val="24"/>
        </w:rPr>
      </w:pPr>
    </w:p>
    <w:p w:rsidR="007E5AC8" w:rsidRPr="00AD2B5B" w:rsidRDefault="007E5AC8" w:rsidP="007E5AC8">
      <w:pPr>
        <w:autoSpaceDE w:val="0"/>
        <w:autoSpaceDN w:val="0"/>
        <w:adjustRightInd w:val="0"/>
        <w:ind w:firstLine="540"/>
        <w:jc w:val="both"/>
      </w:pPr>
      <w:r>
        <w:t>39</w:t>
      </w:r>
      <w:r w:rsidRPr="00AD2B5B">
        <w:t>.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голосов комиссия принимает решение о повторном открытом голосовании, в таком случае голос председателя комиссии является решающим.</w:t>
      </w:r>
    </w:p>
    <w:p w:rsidR="007E5AC8" w:rsidRPr="00AD2B5B"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Pr="00AD2B5B">
        <w:rPr>
          <w:rFonts w:ascii="Times New Roman" w:hAnsi="Times New Roman" w:cs="Times New Roman"/>
          <w:sz w:val="24"/>
          <w:szCs w:val="24"/>
        </w:rPr>
        <w:t>. Решения комиссии оформляются протоколами, которые подписывают члены комиссии, принимавшие участие в ее заседании.</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 xml:space="preserve">Решения комиссии, за исключением решения, принимаемого по итогам рассмотрения вопроса, указанного в </w:t>
      </w:r>
      <w:hyperlink w:anchor="P61" w:history="1">
        <w:r w:rsidRPr="00AD2B5B">
          <w:rPr>
            <w:rFonts w:ascii="Times New Roman" w:hAnsi="Times New Roman" w:cs="Times New Roman"/>
            <w:sz w:val="24"/>
            <w:szCs w:val="24"/>
          </w:rPr>
          <w:t xml:space="preserve">абзаце втором подпункта "б" пункта </w:t>
        </w:r>
        <w:proofErr w:type="gramStart"/>
        <w:r w:rsidRPr="00AD2B5B">
          <w:rPr>
            <w:rFonts w:ascii="Times New Roman" w:hAnsi="Times New Roman" w:cs="Times New Roman"/>
            <w:sz w:val="24"/>
            <w:szCs w:val="24"/>
          </w:rPr>
          <w:t xml:space="preserve">13 </w:t>
        </w:r>
      </w:hyperlink>
      <w:r w:rsidRPr="00AD2B5B">
        <w:rPr>
          <w:rFonts w:ascii="Times New Roman" w:hAnsi="Times New Roman" w:cs="Times New Roman"/>
          <w:sz w:val="24"/>
          <w:szCs w:val="24"/>
        </w:rPr>
        <w:t xml:space="preserve"> настоящего</w:t>
      </w:r>
      <w:proofErr w:type="gramEnd"/>
      <w:r w:rsidRPr="00AD2B5B">
        <w:rPr>
          <w:rFonts w:ascii="Times New Roman" w:hAnsi="Times New Roman" w:cs="Times New Roman"/>
          <w:sz w:val="24"/>
          <w:szCs w:val="24"/>
        </w:rPr>
        <w:t xml:space="preserve"> Порядка, носят рекомендательный характер.</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 xml:space="preserve">Решение комиссии, принимаемое по итогам рассмотрения вопроса, указанного в </w:t>
      </w:r>
      <w:hyperlink w:anchor="P61" w:history="1">
        <w:r w:rsidRPr="00AD2B5B">
          <w:rPr>
            <w:rFonts w:ascii="Times New Roman" w:hAnsi="Times New Roman" w:cs="Times New Roman"/>
            <w:sz w:val="24"/>
            <w:szCs w:val="24"/>
          </w:rPr>
          <w:t xml:space="preserve">абзаце втором подпункта "б" пункта </w:t>
        </w:r>
        <w:proofErr w:type="gramStart"/>
        <w:r w:rsidRPr="00AD2B5B">
          <w:rPr>
            <w:rFonts w:ascii="Times New Roman" w:hAnsi="Times New Roman" w:cs="Times New Roman"/>
            <w:sz w:val="24"/>
            <w:szCs w:val="24"/>
          </w:rPr>
          <w:t xml:space="preserve">13 </w:t>
        </w:r>
      </w:hyperlink>
      <w:r w:rsidRPr="00AD2B5B">
        <w:rPr>
          <w:rFonts w:ascii="Times New Roman" w:hAnsi="Times New Roman" w:cs="Times New Roman"/>
          <w:sz w:val="24"/>
          <w:szCs w:val="24"/>
        </w:rPr>
        <w:t xml:space="preserve"> настоящего</w:t>
      </w:r>
      <w:proofErr w:type="gramEnd"/>
      <w:r w:rsidRPr="00AD2B5B">
        <w:rPr>
          <w:rFonts w:ascii="Times New Roman" w:hAnsi="Times New Roman" w:cs="Times New Roman"/>
          <w:sz w:val="24"/>
          <w:szCs w:val="24"/>
        </w:rPr>
        <w:t xml:space="preserve"> Порядка, носит обязательный характер.</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AD2B5B">
        <w:rPr>
          <w:rFonts w:ascii="Times New Roman" w:hAnsi="Times New Roman" w:cs="Times New Roman"/>
          <w:sz w:val="24"/>
          <w:szCs w:val="24"/>
        </w:rPr>
        <w:t>. В протоколе заседания комиссии указываются:</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в) предъявляемые к муниципальному служащему претензии, материалы, на которых они основываются;</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г) содержание пояснений муниципального служащего и других лиц по существу предъявляемых претензий;</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д) фамилии, имена, отчества выступивших на заседании лиц и краткое изложение их выступлений;</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администрацию городского округа, в орган местного самоуправления городского округа;</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ж) другие сведения;</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з) результаты голосования;</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и) решение и обоснование его принятия.</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Pr="00AD2B5B">
        <w:rPr>
          <w:rFonts w:ascii="Times New Roman" w:hAnsi="Times New Roman" w:cs="Times New Roman"/>
          <w:sz w:val="24"/>
          <w:szCs w:val="24"/>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Pr="00AD2B5B">
        <w:rPr>
          <w:rFonts w:ascii="Times New Roman" w:hAnsi="Times New Roman" w:cs="Times New Roman"/>
          <w:sz w:val="24"/>
          <w:szCs w:val="24"/>
        </w:rPr>
        <w:t>. Копии протокола заседания комиссии в 7-дневный срок со дня заседания направляются главе городского округа полностью или в виде выписок из него - муниципальному служащему, а также по решению комиссии - иным заинтересованным лицам.</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AD2B5B">
        <w:rPr>
          <w:rFonts w:ascii="Times New Roman" w:hAnsi="Times New Roman" w:cs="Times New Roman"/>
          <w:sz w:val="24"/>
          <w:szCs w:val="24"/>
        </w:rPr>
        <w:t>. Глава городского округа, руководитель органа местного самоуправления городского округа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7E5AC8" w:rsidRPr="00AD2B5B" w:rsidRDefault="007E5AC8" w:rsidP="007E5AC8">
      <w:pPr>
        <w:pStyle w:val="ConsPlusNormal"/>
        <w:ind w:firstLine="540"/>
        <w:jc w:val="both"/>
        <w:rPr>
          <w:rFonts w:ascii="Times New Roman" w:hAnsi="Times New Roman" w:cs="Times New Roman"/>
          <w:sz w:val="24"/>
          <w:szCs w:val="24"/>
        </w:rPr>
      </w:pPr>
      <w:r w:rsidRPr="00AD2B5B">
        <w:rPr>
          <w:rFonts w:ascii="Times New Roman" w:hAnsi="Times New Roman" w:cs="Times New Roman"/>
          <w:sz w:val="24"/>
          <w:szCs w:val="24"/>
        </w:rPr>
        <w:t>О рассмотрении рекомендаций комиссии и принятом решении глава городского округа, руководитель органа местного самоуправления городского округа в письменной форме уведомляют комиссию в месячный срок со дня поступления к ним протокола заседания комиссии. Решение руководителя оглашается на ближайшем заседании комиссии и принимается к сведению без обсуждения.</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Pr="00AD2B5B">
        <w:rPr>
          <w:rFonts w:ascii="Times New Roman" w:hAnsi="Times New Roman" w:cs="Times New Roman"/>
          <w:sz w:val="24"/>
          <w:szCs w:val="24"/>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городского округа,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Pr="00AD2B5B">
        <w:rPr>
          <w:rFonts w:ascii="Times New Roman" w:hAnsi="Times New Roman" w:cs="Times New Roman"/>
          <w:sz w:val="24"/>
          <w:szCs w:val="24"/>
        </w:rPr>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(с одновременным уведомлением главы городского округа, руководителя органа местного самоуправления городского округа) передать информацию о совершении указанного действия (бездействии) и подтверждающие такой факт документы в соответствующие федеральные государственные органы в 3-дневный срок, а при необходимости - немедленно.</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w:t>
      </w:r>
      <w:r w:rsidRPr="00AD2B5B">
        <w:rPr>
          <w:rFonts w:ascii="Times New Roman" w:hAnsi="Times New Roman" w:cs="Times New Roman"/>
          <w:sz w:val="24"/>
          <w:szCs w:val="24"/>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E5AC8" w:rsidRDefault="007E5AC8" w:rsidP="007E5AC8">
      <w:pPr>
        <w:pStyle w:val="ConsPlusNormal"/>
        <w:ind w:firstLine="540"/>
        <w:jc w:val="both"/>
        <w:rPr>
          <w:rFonts w:ascii="Times New Roman" w:hAnsi="Times New Roman" w:cs="Times New Roman"/>
          <w:sz w:val="24"/>
          <w:szCs w:val="24"/>
        </w:rPr>
      </w:pPr>
    </w:p>
    <w:p w:rsidR="007E5AC8" w:rsidRPr="00AD2B5B" w:rsidRDefault="007E5AC8" w:rsidP="007E5A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Pr="00AD2B5B">
        <w:rPr>
          <w:rFonts w:ascii="Times New Roman" w:hAnsi="Times New Roman" w:cs="Times New Roman"/>
          <w:sz w:val="24"/>
          <w:szCs w:val="24"/>
        </w:rPr>
        <w:t xml:space="preserve">. Выписка из решения комиссии, заверенная подписью секретаря комиссии и печатью соответствующего органа, вручается гражданину, замещавшему должность муниципальной службы, в отношении которого рассматривался вопрос, указанный в </w:t>
      </w:r>
      <w:hyperlink w:anchor="P61" w:history="1">
        <w:r w:rsidRPr="00AD2B5B">
          <w:rPr>
            <w:rFonts w:ascii="Times New Roman" w:hAnsi="Times New Roman" w:cs="Times New Roman"/>
            <w:sz w:val="24"/>
            <w:szCs w:val="24"/>
          </w:rPr>
          <w:t xml:space="preserve">абзаце втором подпункта "б" пункта 13 </w:t>
        </w:r>
      </w:hyperlink>
      <w:r w:rsidRPr="00AD2B5B">
        <w:rPr>
          <w:rFonts w:ascii="Times New Roman" w:hAnsi="Times New Roman" w:cs="Times New Roman"/>
          <w:sz w:val="24"/>
          <w:szCs w:val="24"/>
        </w:rPr>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E5AC8" w:rsidRDefault="007E5AC8" w:rsidP="007E5AC8">
      <w:pPr>
        <w:pStyle w:val="ConsPlusNormal"/>
        <w:ind w:firstLine="540"/>
        <w:jc w:val="both"/>
        <w:rPr>
          <w:rFonts w:ascii="Times New Roman" w:hAnsi="Times New Roman" w:cs="Times New Roman"/>
          <w:sz w:val="24"/>
          <w:szCs w:val="24"/>
        </w:rPr>
      </w:pPr>
    </w:p>
    <w:p w:rsidR="007E5AC8" w:rsidRDefault="007E5AC8" w:rsidP="007E5AC8">
      <w:pPr>
        <w:pStyle w:val="ConsPlusNormal"/>
        <w:ind w:firstLine="540"/>
        <w:jc w:val="both"/>
      </w:pPr>
      <w:r>
        <w:rPr>
          <w:rFonts w:ascii="Times New Roman" w:hAnsi="Times New Roman" w:cs="Times New Roman"/>
          <w:sz w:val="24"/>
          <w:szCs w:val="24"/>
        </w:rPr>
        <w:t>49</w:t>
      </w:r>
      <w:r w:rsidRPr="00AD2B5B">
        <w:rPr>
          <w:rFonts w:ascii="Times New Roman" w:hAnsi="Times New Roman" w:cs="Times New Roman"/>
          <w:sz w:val="24"/>
          <w:szCs w:val="24"/>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специалистами отдела муниципальной службы и кадров администрации городского округа либо иными уполномоченными муниципальными</w:t>
      </w:r>
      <w:r w:rsidRPr="0072472E">
        <w:rPr>
          <w:rFonts w:ascii="Times New Roman" w:hAnsi="Times New Roman" w:cs="Times New Roman"/>
          <w:sz w:val="24"/>
          <w:szCs w:val="24"/>
        </w:rPr>
        <w:t xml:space="preserve"> служащими органа местного самоуправления.</w:t>
      </w:r>
    </w:p>
    <w:p w:rsidR="005A1BAB" w:rsidRDefault="005A1BAB"/>
    <w:sectPr w:rsidR="005A1BAB" w:rsidSect="00F34974">
      <w:footerReference w:type="even" r:id="rId19"/>
      <w:footerReference w:type="default" r:id="rId2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DC" w:rsidRDefault="002F26DC">
      <w:r>
        <w:separator/>
      </w:r>
    </w:p>
  </w:endnote>
  <w:endnote w:type="continuationSeparator" w:id="0">
    <w:p w:rsidR="002F26DC" w:rsidRDefault="002F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2F" w:rsidRDefault="007E5AC8" w:rsidP="003C14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4E2F" w:rsidRDefault="002F26DC" w:rsidP="00434E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2F" w:rsidRDefault="007E5AC8" w:rsidP="003C14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110F">
      <w:rPr>
        <w:rStyle w:val="a5"/>
        <w:noProof/>
      </w:rPr>
      <w:t>10</w:t>
    </w:r>
    <w:r>
      <w:rPr>
        <w:rStyle w:val="a5"/>
      </w:rPr>
      <w:fldChar w:fldCharType="end"/>
    </w:r>
  </w:p>
  <w:p w:rsidR="00434E2F" w:rsidRDefault="002F26DC" w:rsidP="00434E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DC" w:rsidRDefault="002F26DC">
      <w:r>
        <w:separator/>
      </w:r>
    </w:p>
  </w:footnote>
  <w:footnote w:type="continuationSeparator" w:id="0">
    <w:p w:rsidR="002F26DC" w:rsidRDefault="002F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C8"/>
    <w:rsid w:val="002F26DC"/>
    <w:rsid w:val="0050110F"/>
    <w:rsid w:val="005A1BAB"/>
    <w:rsid w:val="00664FD5"/>
    <w:rsid w:val="00714D7A"/>
    <w:rsid w:val="007E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EE6A2-A3A1-474C-9CC6-09E5A745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E5AC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7E5AC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7E5AC8"/>
    <w:pPr>
      <w:tabs>
        <w:tab w:val="center" w:pos="4677"/>
        <w:tab w:val="right" w:pos="9355"/>
      </w:tabs>
    </w:pPr>
  </w:style>
  <w:style w:type="character" w:customStyle="1" w:styleId="a4">
    <w:name w:val="Нижний колонтитул Знак"/>
    <w:basedOn w:val="a0"/>
    <w:link w:val="a3"/>
    <w:rsid w:val="007E5AC8"/>
    <w:rPr>
      <w:rFonts w:ascii="Times New Roman" w:eastAsia="Times New Roman" w:hAnsi="Times New Roman" w:cs="Times New Roman"/>
      <w:sz w:val="24"/>
      <w:szCs w:val="24"/>
      <w:lang w:eastAsia="ru-RU"/>
    </w:rPr>
  </w:style>
  <w:style w:type="character" w:styleId="a5">
    <w:name w:val="page number"/>
    <w:basedOn w:val="a0"/>
    <w:rsid w:val="007E5AC8"/>
  </w:style>
  <w:style w:type="paragraph" w:styleId="a6">
    <w:name w:val="Normal (Web)"/>
    <w:basedOn w:val="a"/>
    <w:uiPriority w:val="99"/>
    <w:semiHidden/>
    <w:unhideWhenUsed/>
    <w:rsid w:val="0050110F"/>
    <w:pPr>
      <w:spacing w:before="100" w:beforeAutospacing="1" w:after="100" w:afterAutospacing="1"/>
    </w:pPr>
    <w:rPr>
      <w:rFonts w:ascii="Arial Unicode MS" w:eastAsia="Arial Unicode MS" w:hAnsi="Arial Unicode MS" w:cs="Arial Unicode MS"/>
    </w:rPr>
  </w:style>
  <w:style w:type="paragraph" w:styleId="a7">
    <w:name w:val="Title"/>
    <w:basedOn w:val="a"/>
    <w:link w:val="a8"/>
    <w:uiPriority w:val="99"/>
    <w:qFormat/>
    <w:rsid w:val="0050110F"/>
    <w:pPr>
      <w:jc w:val="center"/>
    </w:pPr>
    <w:rPr>
      <w:b/>
      <w:bCs/>
    </w:rPr>
  </w:style>
  <w:style w:type="character" w:customStyle="1" w:styleId="a8">
    <w:name w:val="Название Знак"/>
    <w:basedOn w:val="a0"/>
    <w:link w:val="a7"/>
    <w:uiPriority w:val="99"/>
    <w:rsid w:val="0050110F"/>
    <w:rPr>
      <w:rFonts w:ascii="Times New Roman" w:eastAsia="Times New Roman" w:hAnsi="Times New Roman" w:cs="Times New Roman"/>
      <w:b/>
      <w:bCs/>
      <w:sz w:val="24"/>
      <w:szCs w:val="24"/>
      <w:lang w:eastAsia="ru-RU"/>
    </w:rPr>
  </w:style>
  <w:style w:type="paragraph" w:styleId="a9">
    <w:name w:val="Body Text"/>
    <w:basedOn w:val="a"/>
    <w:link w:val="aa"/>
    <w:uiPriority w:val="99"/>
    <w:semiHidden/>
    <w:unhideWhenUsed/>
    <w:rsid w:val="0050110F"/>
    <w:pPr>
      <w:spacing w:after="120"/>
    </w:pPr>
  </w:style>
  <w:style w:type="character" w:customStyle="1" w:styleId="aa">
    <w:name w:val="Основной текст Знак"/>
    <w:basedOn w:val="a0"/>
    <w:link w:val="a9"/>
    <w:uiPriority w:val="99"/>
    <w:semiHidden/>
    <w:rsid w:val="005011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085E1CB7F1A2096404A505F06551042BC4CAE1B1E0D635A4316C4F1h4ACO" TargetMode="External"/><Relationship Id="rId13" Type="http://schemas.openxmlformats.org/officeDocument/2006/relationships/hyperlink" Target="consultantplus://offline/ref=F2C085E1CB7F1A2096404A505F06551042BC4CAE1B1D0D635A4316C4F14C2D9B28FB97B6hDAFO" TargetMode="External"/><Relationship Id="rId18" Type="http://schemas.openxmlformats.org/officeDocument/2006/relationships/hyperlink" Target="consultantplus://offline/ref=F2C085E1CB7F1A2096404A505F06551042BC4CAE1B1D0D635A4316C4F14C2D9B28FB97B6hDAF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F2C085E1CB7F1A2096404A505F06551042BC4CAE1B1D0D635A4316C4F14C2D9B28FB97B6hDAFO" TargetMode="External"/><Relationship Id="rId17" Type="http://schemas.openxmlformats.org/officeDocument/2006/relationships/hyperlink" Target="consultantplus://offline/ref=F2C085E1CB7F1A2096404A505F06551042BC4CAE1B1E0D635A4316C4F1h4ACO" TargetMode="External"/><Relationship Id="rId2" Type="http://schemas.openxmlformats.org/officeDocument/2006/relationships/settings" Target="settings.xml"/><Relationship Id="rId16" Type="http://schemas.openxmlformats.org/officeDocument/2006/relationships/hyperlink" Target="consultantplus://offline/ref=F2C085E1CB7F1A2096404A505F06551042BC4CAE1B1E0D635A4316C4F1h4ACO"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F2C085E1CB7F1A2096404B5E4A06551041B44DA616180D635A4316C4F1h4ACO" TargetMode="External"/><Relationship Id="rId11" Type="http://schemas.openxmlformats.org/officeDocument/2006/relationships/hyperlink" Target="consultantplus://offline/ref=F2C085E1CB7F1A2096404A505F06551042BF4DAD1A180D635A4316C4F14C2D9B28FB97B5D0E8h0A8O" TargetMode="External"/><Relationship Id="rId5" Type="http://schemas.openxmlformats.org/officeDocument/2006/relationships/endnotes" Target="endnotes.xml"/><Relationship Id="rId15" Type="http://schemas.openxmlformats.org/officeDocument/2006/relationships/hyperlink" Target="consultantplus://offline/ref=F2C085E1CB7F1A2096404A505F06551041B544AD181C0D635A4316C4F14C2D9B28FB97B5D7E90A2Bh7A5O" TargetMode="External"/><Relationship Id="rId10" Type="http://schemas.openxmlformats.org/officeDocument/2006/relationships/hyperlink" Target="consultantplus://offline/ref=F2C085E1CB7F1A2096404A505F06551042BC4CAE1B1D0D635A4316C4F14C2D9B28FB97B7hDA4O"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F2C085E1CB7F1A2096404A505F06551041B544AD181C0D635A4316C4F14C2D9B28FB97B5D7E90A2Bh7A5O" TargetMode="External"/><Relationship Id="rId14" Type="http://schemas.openxmlformats.org/officeDocument/2006/relationships/hyperlink" Target="consultantplus://offline/ref=F2C085E1CB7F1A2096404A505F06551041B544AD181C0D635A4316C4F14C2D9B28FB97B5D7E90A2Bh7A5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5589</Words>
  <Characters>31860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2017-11-20T08:29:00Z</dcterms:created>
  <dcterms:modified xsi:type="dcterms:W3CDTF">2017-11-20T08:32:00Z</dcterms:modified>
</cp:coreProperties>
</file>