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C8" w:rsidRDefault="006B2DC8" w:rsidP="00514633">
      <w:pPr>
        <w:pStyle w:val="ConsPlusTitle"/>
        <w:tabs>
          <w:tab w:val="right" w:pos="0"/>
          <w:tab w:val="right" w:pos="284"/>
          <w:tab w:val="left" w:pos="1456"/>
        </w:tabs>
        <w:jc w:val="center"/>
        <w:rPr>
          <w:rFonts w:ascii="Times New Roman" w:hAnsi="Times New Roman" w:cs="Times New Roman"/>
          <w:b w:val="0"/>
          <w:sz w:val="28"/>
          <w:szCs w:val="28"/>
        </w:rPr>
      </w:pPr>
    </w:p>
    <w:p w:rsidR="006B2DC8" w:rsidRDefault="006B2DC8" w:rsidP="00D42083">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bookmarkStart w:id="0" w:name="_GoBack"/>
      <w:bookmarkEnd w:id="0"/>
      <w:r>
        <w:rPr>
          <w:rFonts w:ascii="Times New Roman" w:hAnsi="Times New Roman"/>
          <w:sz w:val="28"/>
          <w:szCs w:val="28"/>
          <w:lang w:eastAsia="ru-RU"/>
        </w:rPr>
        <w:t>ПОЛОЖЕНИЕ</w:t>
      </w:r>
    </w:p>
    <w:p w:rsidR="006B2DC8" w:rsidRPr="00CC6483"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p>
    <w:p w:rsidR="006B2DC8" w:rsidRPr="00CC6483" w:rsidRDefault="006B2DC8" w:rsidP="00CC6483">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rPr>
      </w:pPr>
      <w:r w:rsidRPr="00CC6483">
        <w:rPr>
          <w:rFonts w:ascii="Times New Roman" w:hAnsi="Times New Roman"/>
          <w:sz w:val="28"/>
          <w:szCs w:val="28"/>
          <w:lang w:eastAsia="ru-RU"/>
        </w:rPr>
        <w:t xml:space="preserve">об организации и проведении открытого аукциона в электронной форме </w:t>
      </w:r>
      <w:r w:rsidRPr="00CC6483">
        <w:rPr>
          <w:rFonts w:ascii="Times New Roman" w:hAnsi="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Рузского муниципального района,</w:t>
      </w:r>
      <w:r>
        <w:rPr>
          <w:rFonts w:ascii="Times New Roman" w:hAnsi="Times New Roman"/>
          <w:sz w:val="28"/>
          <w:szCs w:val="28"/>
        </w:rPr>
        <w:t xml:space="preserve"> </w:t>
      </w:r>
      <w:r w:rsidRPr="00CC6483">
        <w:rPr>
          <w:rFonts w:ascii="Times New Roman" w:hAnsi="Times New Roman"/>
          <w:sz w:val="28"/>
          <w:szCs w:val="28"/>
        </w:rPr>
        <w:t>а также земельном участке, государственная собственность на который не разграничена, находящихся на территории Рузского муниципального района.</w:t>
      </w:r>
    </w:p>
    <w:p w:rsidR="006B2DC8" w:rsidRPr="00CC6483" w:rsidRDefault="006B2DC8" w:rsidP="00E13ACA">
      <w:pPr>
        <w:autoSpaceDE w:val="0"/>
        <w:autoSpaceDN w:val="0"/>
        <w:adjustRightInd w:val="0"/>
        <w:spacing w:after="0" w:line="240" w:lineRule="auto"/>
        <w:ind w:left="6372"/>
        <w:jc w:val="both"/>
        <w:rPr>
          <w:rFonts w:ascii="Times New Roman" w:hAnsi="Times New Roman"/>
          <w:sz w:val="28"/>
          <w:szCs w:val="28"/>
        </w:rPr>
      </w:pP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 xml:space="preserve">1. Общие положения </w:t>
      </w:r>
    </w:p>
    <w:p w:rsidR="006B2DC8" w:rsidRPr="006615E4" w:rsidRDefault="006B2DC8" w:rsidP="00BD39BB">
      <w:pPr>
        <w:widowControl w:val="0"/>
        <w:tabs>
          <w:tab w:val="right" w:pos="0"/>
          <w:tab w:val="right" w:pos="284"/>
          <w:tab w:val="left" w:pos="1456"/>
        </w:tabs>
        <w:autoSpaceDE w:val="0"/>
        <w:autoSpaceDN w:val="0"/>
        <w:spacing w:after="0" w:line="240" w:lineRule="auto"/>
        <w:jc w:val="both"/>
        <w:rPr>
          <w:rFonts w:ascii="Times New Roman" w:hAnsi="Times New Roman"/>
          <w:sz w:val="28"/>
          <w:szCs w:val="28"/>
          <w:lang w:eastAsia="ru-RU"/>
        </w:rPr>
      </w:pPr>
    </w:p>
    <w:p w:rsidR="006B2DC8" w:rsidRPr="00CC6483" w:rsidRDefault="006B2DC8" w:rsidP="00CC6483">
      <w:pPr>
        <w:widowControl w:val="0"/>
        <w:tabs>
          <w:tab w:val="right" w:pos="0"/>
          <w:tab w:val="right" w:pos="284"/>
          <w:tab w:val="left" w:pos="709"/>
        </w:tabs>
        <w:autoSpaceDE w:val="0"/>
        <w:autoSpaceDN w:val="0"/>
        <w:spacing w:after="0" w:line="240" w:lineRule="auto"/>
        <w:jc w:val="both"/>
        <w:rPr>
          <w:rFonts w:ascii="Times New Roman" w:hAnsi="Times New Roman"/>
          <w:sz w:val="28"/>
          <w:szCs w:val="28"/>
        </w:rPr>
      </w:pPr>
      <w:r w:rsidRPr="006615E4">
        <w:rPr>
          <w:lang w:eastAsia="ru-RU"/>
        </w:rPr>
        <w:tab/>
      </w:r>
      <w:r w:rsidRPr="006615E4">
        <w:rPr>
          <w:lang w:eastAsia="ru-RU"/>
        </w:rPr>
        <w:tab/>
      </w:r>
      <w:r w:rsidRPr="00CC6483">
        <w:rPr>
          <w:rFonts w:ascii="Times New Roman" w:hAnsi="Times New Roman"/>
          <w:sz w:val="24"/>
          <w:szCs w:val="24"/>
          <w:lang w:eastAsia="ru-RU"/>
        </w:rPr>
        <w:t xml:space="preserve">1.1. </w:t>
      </w:r>
      <w:r w:rsidRPr="00CC6483">
        <w:rPr>
          <w:rFonts w:ascii="Times New Roman" w:hAnsi="Times New Roman"/>
          <w:sz w:val="28"/>
          <w:szCs w:val="28"/>
          <w:lang w:eastAsia="ru-RU"/>
        </w:rPr>
        <w:t>Настоящее П</w:t>
      </w:r>
      <w:r w:rsidRPr="00CC6483">
        <w:rPr>
          <w:rFonts w:ascii="Times New Roman" w:hAnsi="Times New Roman"/>
          <w:bCs/>
          <w:sz w:val="28"/>
          <w:szCs w:val="28"/>
          <w:lang w:eastAsia="ru-RU"/>
        </w:rPr>
        <w:t xml:space="preserve">оложение </w:t>
      </w:r>
      <w:r w:rsidRPr="00CC6483">
        <w:rPr>
          <w:rFonts w:ascii="Times New Roman" w:hAnsi="Times New Roman"/>
          <w:sz w:val="28"/>
          <w:szCs w:val="28"/>
          <w:lang w:eastAsia="ru-RU"/>
        </w:rPr>
        <w:t>определяет порядок организации и проведения</w:t>
      </w:r>
      <w:r w:rsidRPr="00CC6483">
        <w:rPr>
          <w:rFonts w:ascii="Times New Roman" w:hAnsi="Times New Roman"/>
          <w:bCs/>
          <w:sz w:val="28"/>
          <w:szCs w:val="28"/>
          <w:lang w:eastAsia="ru-RU"/>
        </w:rPr>
        <w:t xml:space="preserve"> открытого аукциона в электронной форме (далее – Электронный аукциона) </w:t>
      </w:r>
      <w:r w:rsidRPr="00CC6483">
        <w:rPr>
          <w:rFonts w:ascii="Times New Roman" w:hAnsi="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Рузского муниципального района, а также земельном участке, государственная собственность на который не разграничена, находящихся на территории Рузского муниципального района.</w:t>
      </w:r>
    </w:p>
    <w:p w:rsidR="006B2DC8" w:rsidRPr="00CC6483" w:rsidRDefault="006B2DC8" w:rsidP="00CC6483">
      <w:pPr>
        <w:widowControl w:val="0"/>
        <w:tabs>
          <w:tab w:val="right" w:pos="0"/>
          <w:tab w:val="right" w:pos="284"/>
          <w:tab w:val="left" w:pos="709"/>
        </w:tabs>
        <w:autoSpaceDE w:val="0"/>
        <w:autoSpaceDN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ab/>
      </w:r>
      <w:r w:rsidRPr="006615E4">
        <w:rPr>
          <w:rFonts w:ascii="Times New Roman" w:hAnsi="Times New Roman"/>
          <w:sz w:val="28"/>
          <w:szCs w:val="28"/>
          <w:lang w:eastAsia="ru-RU"/>
        </w:rPr>
        <w:tab/>
        <w:t xml:space="preserve">1.2. Положение разработано в соответствии с Гражданским кодексом Российской Федерации, </w:t>
      </w:r>
      <w:r w:rsidRPr="006615E4">
        <w:rPr>
          <w:rFonts w:ascii="Times New Roman" w:hAnsi="Times New Roman"/>
          <w:sz w:val="28"/>
          <w:szCs w:val="28"/>
        </w:rPr>
        <w:t xml:space="preserve">Федеральным законом от 13.03.2006 № 38-ФЗ «О рекламе», </w:t>
      </w:r>
      <w:r w:rsidRPr="006615E4">
        <w:rPr>
          <w:rFonts w:ascii="Times New Roman" w:hAnsi="Times New Roman"/>
          <w:sz w:val="28"/>
          <w:szCs w:val="28"/>
          <w:lang w:eastAsia="ru-RU"/>
        </w:rPr>
        <w:t xml:space="preserve">Федеральным </w:t>
      </w:r>
      <w:hyperlink r:id="rId7" w:history="1">
        <w:r w:rsidRPr="006615E4">
          <w:rPr>
            <w:rFonts w:ascii="Times New Roman" w:hAnsi="Times New Roman"/>
            <w:sz w:val="28"/>
            <w:szCs w:val="28"/>
            <w:lang w:eastAsia="ru-RU"/>
          </w:rPr>
          <w:t>законом</w:t>
        </w:r>
      </w:hyperlink>
      <w:r w:rsidRPr="006615E4">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8" w:history="1">
        <w:r w:rsidRPr="006615E4">
          <w:rPr>
            <w:rFonts w:ascii="Times New Roman" w:hAnsi="Times New Roman"/>
            <w:sz w:val="28"/>
            <w:szCs w:val="28"/>
            <w:lang w:eastAsia="ru-RU"/>
          </w:rPr>
          <w:t>законом</w:t>
        </w:r>
      </w:hyperlink>
      <w:r w:rsidRPr="006615E4">
        <w:rPr>
          <w:rFonts w:ascii="Times New Roman" w:hAnsi="Times New Roman"/>
          <w:sz w:val="28"/>
          <w:szCs w:val="28"/>
          <w:lang w:eastAsia="ru-RU"/>
        </w:rPr>
        <w:t xml:space="preserve"> от 26.07.2006 №</w:t>
      </w:r>
      <w:r>
        <w:rPr>
          <w:rFonts w:ascii="Times New Roman" w:hAnsi="Times New Roman"/>
          <w:sz w:val="28"/>
          <w:szCs w:val="28"/>
          <w:lang w:eastAsia="ru-RU"/>
        </w:rPr>
        <w:t xml:space="preserve"> 135-ФЗ «О защите конкуренции».</w:t>
      </w:r>
    </w:p>
    <w:p w:rsidR="006B2DC8" w:rsidRPr="006615E4" w:rsidRDefault="006B2DC8" w:rsidP="00BD39BB">
      <w:pPr>
        <w:widowControl w:val="0"/>
        <w:tabs>
          <w:tab w:val="right" w:pos="0"/>
          <w:tab w:val="right" w:pos="284"/>
          <w:tab w:val="left" w:pos="709"/>
        </w:tabs>
        <w:autoSpaceDE w:val="0"/>
        <w:autoSpaceDN w:val="0"/>
        <w:spacing w:after="0" w:line="240" w:lineRule="auto"/>
        <w:jc w:val="both"/>
        <w:rPr>
          <w:rFonts w:ascii="Times New Roman" w:hAnsi="Times New Roman"/>
          <w:szCs w:val="28"/>
          <w:vertAlign w:val="subscript"/>
          <w:lang w:eastAsia="ru-RU"/>
        </w:rPr>
      </w:pPr>
      <w:r w:rsidRPr="006615E4">
        <w:rPr>
          <w:rFonts w:ascii="Times New Roman" w:hAnsi="Times New Roman"/>
          <w:sz w:val="28"/>
          <w:szCs w:val="28"/>
          <w:lang w:eastAsia="ru-RU"/>
        </w:rPr>
        <w:tab/>
      </w:r>
      <w:r w:rsidRPr="006615E4">
        <w:rPr>
          <w:rFonts w:ascii="Times New Roman" w:hAnsi="Times New Roman"/>
          <w:sz w:val="28"/>
          <w:szCs w:val="28"/>
          <w:lang w:eastAsia="ru-RU"/>
        </w:rPr>
        <w:tab/>
        <w:t xml:space="preserve">1.3. Предметом Электронного аукциона является право </w:t>
      </w:r>
      <w:r w:rsidRPr="006615E4">
        <w:rPr>
          <w:rFonts w:ascii="Times New Roman" w:hAnsi="Times New Roman"/>
          <w:sz w:val="28"/>
          <w:szCs w:val="28"/>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w:t>
      </w:r>
      <w:r w:rsidRPr="006615E4">
        <w:rPr>
          <w:rFonts w:ascii="Times New Roman" w:hAnsi="Times New Roman"/>
          <w:sz w:val="28"/>
          <w:szCs w:val="28"/>
          <w:lang w:eastAsia="ru-RU"/>
        </w:rPr>
        <w:t xml:space="preserve">(далее – Договор).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1.4. Основные понятия и определения, используемые в настоящем Положении (в алфавитном порядке):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Аукционная комиссия </w:t>
      </w:r>
      <w:r w:rsidRPr="006615E4">
        <w:rPr>
          <w:rFonts w:ascii="Times New Roman" w:hAnsi="Times New Roman"/>
          <w:sz w:val="28"/>
          <w:szCs w:val="28"/>
          <w:lang w:eastAsia="ru-RU"/>
        </w:rPr>
        <w:noBreakHyphen/>
        <w:t xml:space="preserve"> комиссия, создаваемая Организатором Электронного аукциона в целях обеспечения организации и проведения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Заявка на участие в Электронном аукционе (далее - Заявка) </w:t>
      </w:r>
      <w:r w:rsidRPr="006615E4">
        <w:rPr>
          <w:rFonts w:ascii="Times New Roman" w:hAnsi="Times New Roman"/>
          <w:sz w:val="28"/>
          <w:szCs w:val="28"/>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rsidR="006B2DC8" w:rsidRPr="006615E4" w:rsidRDefault="006B2DC8" w:rsidP="00BD39BB">
      <w:pPr>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Лот (предмет Электронного аукциона) - право заключения Договора, реализуемое в ходе проведения одной процедуры Электронного аукциона.</w:t>
      </w:r>
    </w:p>
    <w:p w:rsidR="006B2DC8" w:rsidRPr="006615E4" w:rsidDel="00096774" w:rsidRDefault="006B2DC8" w:rsidP="00BD39BB">
      <w:pPr>
        <w:pStyle w:val="ConsPlusJurTerm"/>
        <w:tabs>
          <w:tab w:val="right" w:pos="0"/>
          <w:tab w:val="right" w:pos="284"/>
          <w:tab w:val="left" w:pos="1456"/>
        </w:tabs>
        <w:ind w:firstLine="709"/>
        <w:jc w:val="both"/>
        <w:rPr>
          <w:rFonts w:ascii="Times New Roman" w:hAnsi="Times New Roman" w:cs="Times New Roman"/>
          <w:sz w:val="28"/>
          <w:szCs w:val="28"/>
          <w:lang w:eastAsia="ru-RU"/>
        </w:rPr>
      </w:pPr>
      <w:r w:rsidRPr="006615E4">
        <w:rPr>
          <w:rFonts w:ascii="Times New Roman" w:hAnsi="Times New Roman" w:cs="Times New Roman"/>
          <w:sz w:val="28"/>
          <w:szCs w:val="28"/>
          <w:lang w:eastAsia="ru-RU"/>
        </w:rPr>
        <w:t xml:space="preserve">Начальная (минимальная) цена лота (НМЦ) </w:t>
      </w:r>
      <w:r w:rsidRPr="006615E4">
        <w:rPr>
          <w:rFonts w:ascii="Times New Roman" w:hAnsi="Times New Roman" w:cs="Times New Roman"/>
          <w:sz w:val="28"/>
          <w:szCs w:val="28"/>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6B2DC8" w:rsidRPr="006615E4" w:rsidRDefault="006B2DC8" w:rsidP="00BD39BB">
      <w:pPr>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Обеспечение Заявки (задаток) - денежные средства, предоставляемые Заявителем в качестве обеспечения участия в Электронном аукционе;</w:t>
      </w:r>
    </w:p>
    <w:p w:rsidR="006B2DC8" w:rsidRPr="006615E4" w:rsidRDefault="006B2DC8" w:rsidP="00BD39BB">
      <w:pPr>
        <w:pStyle w:val="ConsPlusNormal"/>
        <w:tabs>
          <w:tab w:val="right" w:pos="0"/>
          <w:tab w:val="right" w:pos="284"/>
          <w:tab w:val="left" w:pos="1456"/>
        </w:tabs>
        <w:ind w:firstLine="709"/>
        <w:jc w:val="both"/>
      </w:pPr>
      <w:r w:rsidRPr="006615E4">
        <w:t xml:space="preserve">Оператор Электронной площадки </w:t>
      </w:r>
      <w:r w:rsidRPr="006615E4">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6B2DC8" w:rsidRPr="00B86322" w:rsidRDefault="006B2DC8" w:rsidP="00B86322">
      <w:pPr>
        <w:pStyle w:val="ConsPlusJurTerm"/>
        <w:tabs>
          <w:tab w:val="right" w:pos="0"/>
          <w:tab w:val="right" w:pos="284"/>
          <w:tab w:val="left" w:pos="1456"/>
        </w:tabs>
        <w:ind w:firstLine="709"/>
        <w:jc w:val="both"/>
        <w:rPr>
          <w:rFonts w:ascii="Times New Roman" w:hAnsi="Times New Roman" w:cs="Times New Roman"/>
          <w:sz w:val="16"/>
          <w:szCs w:val="16"/>
          <w:lang w:eastAsia="ru-RU"/>
        </w:rPr>
      </w:pPr>
      <w:r w:rsidRPr="006615E4">
        <w:rPr>
          <w:rFonts w:ascii="Times New Roman" w:hAnsi="Times New Roman" w:cs="Times New Roman"/>
          <w:sz w:val="28"/>
          <w:lang w:eastAsia="ru-RU"/>
        </w:rPr>
        <w:t>Организатор Электронного аукциона – орган местного</w:t>
      </w:r>
      <w:r w:rsidRPr="006615E4" w:rsidDel="009854A4">
        <w:rPr>
          <w:rFonts w:ascii="Times New Roman" w:hAnsi="Times New Roman" w:cs="Times New Roman"/>
          <w:sz w:val="28"/>
          <w:lang w:eastAsia="ru-RU"/>
        </w:rPr>
        <w:t xml:space="preserve"> </w:t>
      </w:r>
      <w:r w:rsidRPr="006615E4">
        <w:rPr>
          <w:rFonts w:ascii="Times New Roman" w:hAnsi="Times New Roman" w:cs="Times New Roman"/>
          <w:sz w:val="28"/>
          <w:lang w:eastAsia="ru-RU"/>
        </w:rPr>
        <w:t xml:space="preserve">самоуправления </w:t>
      </w:r>
      <w:r>
        <w:rPr>
          <w:rFonts w:ascii="Times New Roman" w:hAnsi="Times New Roman" w:cs="Times New Roman"/>
          <w:sz w:val="28"/>
          <w:lang w:eastAsia="ru-RU"/>
        </w:rPr>
        <w:t>администрация Рузского муниципального района,</w:t>
      </w:r>
      <w:r>
        <w:rPr>
          <w:rFonts w:ascii="Times New Roman" w:hAnsi="Times New Roman" w:cs="Times New Roman"/>
          <w:sz w:val="16"/>
          <w:szCs w:val="16"/>
          <w:lang w:eastAsia="ru-RU"/>
        </w:rPr>
        <w:t xml:space="preserve"> </w:t>
      </w:r>
      <w:r w:rsidRPr="006615E4">
        <w:rPr>
          <w:rFonts w:ascii="Times New Roman" w:hAnsi="Times New Roman" w:cs="Times New Roman"/>
          <w:sz w:val="28"/>
          <w:szCs w:val="28"/>
          <w:lang w:eastAsia="ru-RU"/>
        </w:rPr>
        <w:t>уполномоченный на организацию и проведение Электронного аукциона;</w:t>
      </w:r>
    </w:p>
    <w:p w:rsidR="006B2DC8" w:rsidRPr="00C91866" w:rsidRDefault="006B2DC8" w:rsidP="00BD39BB">
      <w:pPr>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 xml:space="preserve">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w:t>
      </w:r>
      <w:r w:rsidRPr="00C91866">
        <w:rPr>
          <w:rFonts w:ascii="Times New Roman" w:hAnsi="Times New Roman"/>
          <w:sz w:val="28"/>
          <w:szCs w:val="28"/>
        </w:rPr>
        <w:t>по адресу www.torgi.gov.ru;</w:t>
      </w:r>
    </w:p>
    <w:p w:rsidR="006B2DC8" w:rsidRPr="00C91866" w:rsidRDefault="006B2DC8" w:rsidP="00BD39BB">
      <w:pPr>
        <w:pStyle w:val="ConsPlusNormal"/>
        <w:ind w:firstLine="709"/>
        <w:jc w:val="both"/>
      </w:pPr>
      <w:r w:rsidRPr="00C91866">
        <w:rPr>
          <w:lang w:eastAsia="ru-RU"/>
        </w:rPr>
        <w:t>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Заявка которого</w:t>
      </w:r>
      <w:r w:rsidRPr="00C91866">
        <w:t xml:space="preserve"> соответствует требованиям, предъявляемым к Заявке;</w:t>
      </w:r>
    </w:p>
    <w:p w:rsidR="006B2DC8" w:rsidRPr="00C91866" w:rsidRDefault="006B2DC8" w:rsidP="00BD39BB">
      <w:pPr>
        <w:pStyle w:val="ConsPlusNormal"/>
        <w:tabs>
          <w:tab w:val="right" w:pos="-1701"/>
          <w:tab w:val="right" w:pos="0"/>
        </w:tabs>
        <w:ind w:firstLine="709"/>
        <w:jc w:val="both"/>
      </w:pPr>
      <w:r w:rsidRPr="00C91866">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6B2DC8" w:rsidRPr="00C91866" w:rsidRDefault="006B2DC8" w:rsidP="00C91866">
      <w:pPr>
        <w:pStyle w:val="BodyTextIndent2"/>
      </w:pPr>
      <w:r w:rsidRPr="00C91866">
        <w:t xml:space="preserve">Сайт ЕПТ МО </w:t>
      </w:r>
      <w:r w:rsidRPr="00C91866">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6B2DC8" w:rsidRPr="006615E4" w:rsidRDefault="006B2DC8" w:rsidP="00BD39BB">
      <w:pPr>
        <w:pStyle w:val="ConsPlusNormal"/>
        <w:ind w:firstLine="709"/>
        <w:jc w:val="both"/>
        <w:rPr>
          <w:lang w:eastAsia="ru-RU"/>
        </w:rPr>
      </w:pPr>
      <w:r w:rsidRPr="006615E4">
        <w:rPr>
          <w:lang w:eastAsia="ru-RU"/>
        </w:rPr>
        <w:t xml:space="preserve">Участник </w:t>
      </w:r>
      <w:r w:rsidRPr="006615E4">
        <w:rPr>
          <w:lang w:eastAsia="ru-RU"/>
        </w:rPr>
        <w:noBreakHyphen/>
        <w:t xml:space="preserve"> Заявитель, допущенный к участию в Электронном аукционе;</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 xml:space="preserve">Цена Лота </w:t>
      </w:r>
      <w:r w:rsidRPr="006615E4">
        <w:rPr>
          <w:rFonts w:ascii="Times New Roman" w:hAnsi="Times New Roman"/>
          <w:sz w:val="28"/>
          <w:szCs w:val="28"/>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rsidR="006B2DC8" w:rsidRPr="006615E4" w:rsidRDefault="006B2DC8" w:rsidP="00BD39BB">
      <w:pPr>
        <w:pStyle w:val="ConsPlusJurTerm"/>
        <w:tabs>
          <w:tab w:val="right" w:pos="0"/>
          <w:tab w:val="right" w:pos="284"/>
          <w:tab w:val="left" w:pos="1456"/>
        </w:tabs>
        <w:ind w:firstLine="709"/>
        <w:jc w:val="both"/>
        <w:rPr>
          <w:rFonts w:ascii="Times New Roman" w:hAnsi="Times New Roman" w:cs="Times New Roman"/>
          <w:sz w:val="28"/>
          <w:szCs w:val="28"/>
        </w:rPr>
      </w:pPr>
      <w:r w:rsidRPr="006615E4">
        <w:rPr>
          <w:rFonts w:ascii="Times New Roman" w:hAnsi="Times New Roman" w:cs="Times New Roman"/>
          <w:sz w:val="28"/>
          <w:szCs w:val="28"/>
        </w:rPr>
        <w:t xml:space="preserve">Шаг Электронного аукциона – величина повышения </w:t>
      </w:r>
      <w:r w:rsidRPr="006615E4">
        <w:rPr>
          <w:rFonts w:ascii="Times New Roman" w:hAnsi="Times New Roman" w:cs="Times New Roman"/>
          <w:sz w:val="28"/>
          <w:szCs w:val="28"/>
          <w:lang w:eastAsia="ru-RU"/>
        </w:rPr>
        <w:t>НМЦ</w:t>
      </w:r>
      <w:r w:rsidRPr="006615E4">
        <w:rPr>
          <w:rFonts w:ascii="Times New Roman" w:hAnsi="Times New Roman" w:cs="Times New Roman"/>
          <w:sz w:val="28"/>
          <w:szCs w:val="28"/>
        </w:rPr>
        <w:t xml:space="preserve">; </w:t>
      </w:r>
    </w:p>
    <w:p w:rsidR="006B2DC8" w:rsidRPr="006615E4" w:rsidRDefault="006B2DC8" w:rsidP="00BD39BB">
      <w:pPr>
        <w:pStyle w:val="ConsPlusNormal"/>
        <w:ind w:firstLine="709"/>
        <w:jc w:val="both"/>
        <w:rPr>
          <w:lang w:eastAsia="ru-RU"/>
        </w:rPr>
      </w:pPr>
      <w:r w:rsidRPr="006615E4">
        <w:rPr>
          <w:lang w:eastAsia="ru-RU"/>
        </w:rPr>
        <w:t xml:space="preserve">Электронная площадка </w:t>
      </w:r>
      <w:r w:rsidRPr="006615E4">
        <w:rPr>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36"/>
          <w:szCs w:val="28"/>
          <w:lang w:eastAsia="ru-RU"/>
        </w:rPr>
      </w:pPr>
      <w:r w:rsidRPr="006615E4">
        <w:rPr>
          <w:rFonts w:ascii="Times New Roman" w:hAnsi="Times New Roman"/>
          <w:sz w:val="28"/>
          <w:szCs w:val="28"/>
          <w:lang w:eastAsia="ru-RU"/>
        </w:rPr>
        <w:t>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rPr>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6B2DC8" w:rsidRPr="006615E4" w:rsidRDefault="006B2DC8" w:rsidP="00BD39BB">
      <w:pPr>
        <w:pStyle w:val="ConsPlusNormal"/>
        <w:tabs>
          <w:tab w:val="right" w:pos="0"/>
          <w:tab w:val="right" w:pos="284"/>
          <w:tab w:val="left" w:pos="1456"/>
        </w:tabs>
        <w:ind w:firstLine="709"/>
        <w:jc w:val="both"/>
      </w:pPr>
    </w:p>
    <w:p w:rsidR="006B2DC8" w:rsidRPr="006615E4" w:rsidRDefault="006B2DC8" w:rsidP="00BD39BB">
      <w:pPr>
        <w:widowControl w:val="0"/>
        <w:tabs>
          <w:tab w:val="right" w:pos="0"/>
          <w:tab w:val="right" w:pos="284"/>
          <w:tab w:val="left" w:pos="709"/>
          <w:tab w:val="left" w:pos="1456"/>
        </w:tabs>
        <w:autoSpaceDE w:val="0"/>
        <w:autoSpaceDN w:val="0"/>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2. Функции Организатора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jc w:val="both"/>
        <w:rPr>
          <w:rFonts w:ascii="Times New Roman" w:hAnsi="Times New Roman"/>
          <w:sz w:val="28"/>
          <w:szCs w:val="28"/>
          <w:lang w:eastAsia="ru-RU"/>
        </w:rPr>
      </w:pPr>
    </w:p>
    <w:p w:rsidR="006B2DC8" w:rsidRPr="006615E4" w:rsidRDefault="006B2DC8" w:rsidP="00B86322">
      <w:pPr>
        <w:widowControl w:val="0"/>
        <w:tabs>
          <w:tab w:val="right" w:pos="284"/>
          <w:tab w:val="left" w:pos="1456"/>
        </w:tabs>
        <w:autoSpaceDE w:val="0"/>
        <w:autoSpaceDN w:val="0"/>
        <w:spacing w:after="0" w:line="240" w:lineRule="auto"/>
        <w:ind w:firstLine="1080"/>
        <w:jc w:val="both"/>
        <w:rPr>
          <w:rFonts w:ascii="Times New Roman" w:hAnsi="Times New Roman"/>
          <w:sz w:val="28"/>
          <w:szCs w:val="28"/>
          <w:lang w:eastAsia="ru-RU"/>
        </w:rPr>
      </w:pPr>
      <w:r w:rsidRPr="006615E4">
        <w:rPr>
          <w:rFonts w:ascii="Times New Roman" w:hAnsi="Times New Roman"/>
          <w:sz w:val="28"/>
          <w:szCs w:val="28"/>
          <w:lang w:eastAsia="ru-RU"/>
        </w:rPr>
        <w:t xml:space="preserve">2.1. Организатором Электронного аукциона является </w:t>
      </w:r>
      <w:r>
        <w:rPr>
          <w:rFonts w:ascii="Times New Roman" w:hAnsi="Times New Roman"/>
          <w:sz w:val="28"/>
          <w:szCs w:val="28"/>
          <w:lang w:eastAsia="ru-RU"/>
        </w:rPr>
        <w:t>администрация Рузского муниципального</w:t>
      </w:r>
      <w:r w:rsidRPr="006615E4">
        <w:rPr>
          <w:rFonts w:ascii="Times New Roman" w:hAnsi="Times New Roman"/>
          <w:sz w:val="28"/>
          <w:szCs w:val="28"/>
          <w:lang w:eastAsia="ru-RU"/>
        </w:rPr>
        <w:t>.</w:t>
      </w:r>
    </w:p>
    <w:p w:rsidR="006B2DC8" w:rsidRPr="006615E4" w:rsidRDefault="006B2DC8" w:rsidP="00B86322">
      <w:pPr>
        <w:widowControl w:val="0"/>
        <w:tabs>
          <w:tab w:val="right" w:pos="284"/>
          <w:tab w:val="left" w:pos="1456"/>
        </w:tabs>
        <w:autoSpaceDE w:val="0"/>
        <w:autoSpaceDN w:val="0"/>
        <w:spacing w:after="0" w:line="240" w:lineRule="auto"/>
        <w:ind w:firstLine="1080"/>
        <w:jc w:val="both"/>
        <w:rPr>
          <w:rFonts w:ascii="Times New Roman" w:hAnsi="Times New Roman"/>
          <w:sz w:val="28"/>
          <w:szCs w:val="28"/>
          <w:lang w:eastAsia="ru-RU"/>
        </w:rPr>
      </w:pPr>
      <w:r w:rsidRPr="006615E4">
        <w:rPr>
          <w:rFonts w:ascii="Times New Roman" w:hAnsi="Times New Roman"/>
          <w:sz w:val="28"/>
          <w:szCs w:val="28"/>
          <w:lang w:eastAsia="ru-RU"/>
        </w:rPr>
        <w:t>2.2. Организатор электронного аукциона осуществляет следующие функции:</w:t>
      </w:r>
    </w:p>
    <w:p w:rsidR="006B2DC8" w:rsidRDefault="006B2DC8" w:rsidP="00BD39BB">
      <w:pPr>
        <w:pStyle w:val="ConsPlusNormal"/>
        <w:numPr>
          <w:ilvl w:val="0"/>
          <w:numId w:val="1"/>
        </w:numPr>
        <w:tabs>
          <w:tab w:val="left" w:pos="-1701"/>
          <w:tab w:val="right" w:pos="0"/>
          <w:tab w:val="right" w:pos="284"/>
        </w:tabs>
        <w:ind w:left="0" w:firstLine="1069"/>
        <w:jc w:val="both"/>
        <w:rPr>
          <w:lang w:eastAsia="ru-RU"/>
        </w:rPr>
      </w:pPr>
      <w:r>
        <w:rPr>
          <w:lang w:eastAsia="ru-RU"/>
        </w:rPr>
        <w:t>Принимает решение о проведении Электронного аукциона;</w:t>
      </w:r>
    </w:p>
    <w:p w:rsidR="006B2DC8" w:rsidRPr="006615E4" w:rsidRDefault="006B2DC8" w:rsidP="00BD39BB">
      <w:pPr>
        <w:pStyle w:val="ConsPlusNormal"/>
        <w:numPr>
          <w:ilvl w:val="0"/>
          <w:numId w:val="1"/>
        </w:numPr>
        <w:tabs>
          <w:tab w:val="left" w:pos="-1701"/>
          <w:tab w:val="right" w:pos="0"/>
          <w:tab w:val="right" w:pos="284"/>
        </w:tabs>
        <w:ind w:left="0" w:firstLine="1069"/>
        <w:jc w:val="both"/>
        <w:rPr>
          <w:lang w:eastAsia="ru-RU"/>
        </w:rPr>
      </w:pPr>
      <w:r w:rsidRPr="006615E4">
        <w:rPr>
          <w:lang w:eastAsia="ru-RU"/>
        </w:rPr>
        <w:t>разрабатывает и утверждает Извещение о проведении Электронного аукциона (далее – Извещение), принимает решение о внесении изменений в него;</w:t>
      </w:r>
    </w:p>
    <w:p w:rsidR="006B2DC8" w:rsidRPr="006615E4" w:rsidRDefault="006B2DC8" w:rsidP="00BD39BB">
      <w:pPr>
        <w:pStyle w:val="ListParagraph"/>
        <w:numPr>
          <w:ilvl w:val="0"/>
          <w:numId w:val="1"/>
        </w:numPr>
        <w:autoSpaceDE w:val="0"/>
        <w:autoSpaceDN w:val="0"/>
        <w:adjustRightInd w:val="0"/>
        <w:spacing w:after="0" w:line="240" w:lineRule="auto"/>
        <w:ind w:left="0" w:firstLine="1069"/>
        <w:jc w:val="both"/>
        <w:rPr>
          <w:rFonts w:ascii="Times New Roman" w:hAnsi="Times New Roman"/>
          <w:sz w:val="28"/>
          <w:szCs w:val="28"/>
        </w:rPr>
      </w:pPr>
      <w:r w:rsidRPr="006615E4">
        <w:rPr>
          <w:rFonts w:ascii="Times New Roman" w:hAnsi="Times New Roman"/>
          <w:sz w:val="28"/>
          <w:szCs w:val="28"/>
        </w:rPr>
        <w:t>по запросу Заявителей разъясняет положения Извещения в порядке и сроки, предусмотренные Извещением и настоящим Положением;</w:t>
      </w:r>
    </w:p>
    <w:p w:rsidR="006B2DC8" w:rsidRPr="006615E4" w:rsidRDefault="006B2DC8" w:rsidP="00BD39BB">
      <w:pPr>
        <w:pStyle w:val="ConsPlusNormal"/>
        <w:numPr>
          <w:ilvl w:val="0"/>
          <w:numId w:val="1"/>
        </w:numPr>
        <w:tabs>
          <w:tab w:val="left" w:pos="-1701"/>
          <w:tab w:val="right" w:pos="0"/>
          <w:tab w:val="right" w:pos="284"/>
        </w:tabs>
        <w:ind w:left="0" w:firstLine="1069"/>
        <w:jc w:val="both"/>
        <w:rPr>
          <w:lang w:eastAsia="ru-RU"/>
        </w:rPr>
      </w:pPr>
      <w:r w:rsidRPr="006615E4">
        <w:rPr>
          <w:lang w:eastAsia="ru-RU"/>
        </w:rPr>
        <w:t>формирует состав Аукционной комиссии, назначает ее председателя, заместителя председателя и секретаря;</w:t>
      </w:r>
    </w:p>
    <w:p w:rsidR="006B2DC8" w:rsidRPr="006615E4" w:rsidRDefault="006B2DC8" w:rsidP="00BD39BB">
      <w:pPr>
        <w:pStyle w:val="ConsPlusNormal"/>
        <w:numPr>
          <w:ilvl w:val="0"/>
          <w:numId w:val="1"/>
        </w:numPr>
        <w:tabs>
          <w:tab w:val="left" w:pos="-1701"/>
          <w:tab w:val="right" w:pos="0"/>
          <w:tab w:val="right" w:pos="284"/>
        </w:tabs>
        <w:ind w:left="0" w:firstLine="1069"/>
        <w:jc w:val="both"/>
        <w:rPr>
          <w:lang w:eastAsia="ru-RU"/>
        </w:rPr>
      </w:pPr>
      <w:r w:rsidRPr="006615E4">
        <w:rPr>
          <w:lang w:eastAsia="ru-RU"/>
        </w:rPr>
        <w:t>принимает решение об отказе от проведения Электронного аукциона;</w:t>
      </w:r>
    </w:p>
    <w:p w:rsidR="006B2DC8" w:rsidRPr="006615E4" w:rsidRDefault="006B2DC8" w:rsidP="00BD39BB">
      <w:pPr>
        <w:pStyle w:val="ConsPlusNormal"/>
        <w:numPr>
          <w:ilvl w:val="0"/>
          <w:numId w:val="1"/>
        </w:numPr>
        <w:tabs>
          <w:tab w:val="left" w:pos="-1701"/>
          <w:tab w:val="right" w:pos="0"/>
          <w:tab w:val="right" w:pos="284"/>
        </w:tabs>
        <w:ind w:left="0" w:firstLine="1069"/>
        <w:jc w:val="both"/>
        <w:rPr>
          <w:lang w:eastAsia="ru-RU"/>
        </w:rPr>
      </w:pPr>
      <w:r w:rsidRPr="006615E4">
        <w:rPr>
          <w:lang w:eastAsia="ru-RU"/>
        </w:rPr>
        <w:t>определяет Электронную площадку, на которой будет проводиться Электронный аукцион;</w:t>
      </w:r>
    </w:p>
    <w:p w:rsidR="006B2DC8" w:rsidRPr="006615E4" w:rsidRDefault="006B2DC8" w:rsidP="00CC6483">
      <w:pPr>
        <w:pStyle w:val="ConsPlusNormal"/>
        <w:numPr>
          <w:ilvl w:val="0"/>
          <w:numId w:val="1"/>
        </w:numPr>
        <w:tabs>
          <w:tab w:val="left" w:pos="-1701"/>
          <w:tab w:val="right" w:pos="0"/>
          <w:tab w:val="right" w:pos="284"/>
        </w:tabs>
        <w:ind w:left="0" w:firstLine="1069"/>
        <w:jc w:val="both"/>
        <w:rPr>
          <w:lang w:eastAsia="ru-RU"/>
        </w:rPr>
      </w:pPr>
      <w:r w:rsidRPr="006615E4">
        <w:rPr>
          <w:lang w:eastAsia="ru-RU"/>
        </w:rPr>
        <w:t>размещает Извещение и иную необходимую информацию, связанную с проведением Электронного аукциона - в информационно-коммуникационной сети Интернет на сайте</w:t>
      </w:r>
      <w:r w:rsidRPr="00CC6483">
        <w:rPr>
          <w:lang w:eastAsia="ru-RU"/>
        </w:rPr>
        <w:t xml:space="preserve"> </w:t>
      </w:r>
      <w:r>
        <w:rPr>
          <w:lang w:val="en-US" w:eastAsia="ru-RU"/>
        </w:rPr>
        <w:t>www</w:t>
      </w:r>
      <w:r w:rsidRPr="00CC6483">
        <w:rPr>
          <w:lang w:eastAsia="ru-RU"/>
        </w:rPr>
        <w:t xml:space="preserve">. </w:t>
      </w:r>
      <w:r>
        <w:rPr>
          <w:lang w:val="en-US" w:eastAsia="ru-RU"/>
        </w:rPr>
        <w:t>Ruzaregion.ru</w:t>
      </w:r>
    </w:p>
    <w:p w:rsidR="006B2DC8" w:rsidRPr="006615E4" w:rsidRDefault="006B2DC8" w:rsidP="00BD39BB">
      <w:pPr>
        <w:pStyle w:val="ConsPlusNormal"/>
        <w:tabs>
          <w:tab w:val="left" w:pos="-1701"/>
          <w:tab w:val="right" w:pos="0"/>
          <w:tab w:val="right" w:pos="284"/>
        </w:tabs>
        <w:jc w:val="both"/>
        <w:rPr>
          <w:lang w:eastAsia="ru-RU"/>
        </w:rPr>
      </w:pPr>
      <w:r w:rsidRPr="006615E4">
        <w:rPr>
          <w:lang w:eastAsia="ru-RU"/>
        </w:rPr>
        <w:t>(далее - официальный сайт), на Официальном сайте торгов, обеспечивает их размещение на сайте ЕПТ МО, Электронной площадке;</w:t>
      </w:r>
    </w:p>
    <w:p w:rsidR="006B2DC8" w:rsidRPr="006615E4" w:rsidRDefault="006B2DC8" w:rsidP="00BD39BB">
      <w:pPr>
        <w:pStyle w:val="ConsPlusNormal"/>
        <w:numPr>
          <w:ilvl w:val="0"/>
          <w:numId w:val="1"/>
        </w:numPr>
        <w:tabs>
          <w:tab w:val="left" w:pos="-1701"/>
          <w:tab w:val="right" w:pos="0"/>
          <w:tab w:val="right" w:pos="284"/>
        </w:tabs>
        <w:ind w:left="0" w:firstLine="1069"/>
        <w:jc w:val="both"/>
        <w:rPr>
          <w:lang w:eastAsia="ru-RU"/>
        </w:rPr>
      </w:pPr>
      <w:r w:rsidRPr="006615E4">
        <w:t>выполняет иные функции, предусмотренные настоящим Положением и Извещением.</w:t>
      </w:r>
    </w:p>
    <w:p w:rsidR="006B2DC8" w:rsidRPr="006615E4" w:rsidRDefault="006B2DC8" w:rsidP="00BD39BB">
      <w:pPr>
        <w:pStyle w:val="ConsPlusNormal"/>
        <w:tabs>
          <w:tab w:val="left" w:pos="-1701"/>
          <w:tab w:val="right" w:pos="0"/>
          <w:tab w:val="right" w:pos="284"/>
        </w:tabs>
        <w:ind w:left="1069"/>
        <w:jc w:val="both"/>
        <w:rPr>
          <w:lang w:eastAsia="ru-RU"/>
        </w:rPr>
      </w:pPr>
    </w:p>
    <w:p w:rsidR="006B2DC8" w:rsidRPr="006615E4" w:rsidRDefault="006B2DC8" w:rsidP="00BD39BB">
      <w:pPr>
        <w:pStyle w:val="ConsPlusNormal"/>
        <w:tabs>
          <w:tab w:val="right" w:pos="0"/>
          <w:tab w:val="right" w:pos="284"/>
          <w:tab w:val="left" w:pos="1456"/>
        </w:tabs>
        <w:ind w:firstLine="540"/>
        <w:jc w:val="center"/>
        <w:rPr>
          <w:lang w:eastAsia="ru-RU"/>
        </w:rPr>
      </w:pPr>
      <w:r w:rsidRPr="006615E4">
        <w:rPr>
          <w:lang w:eastAsia="ru-RU"/>
        </w:rPr>
        <w:t>3. Функции Аукционной комиссии</w:t>
      </w:r>
    </w:p>
    <w:p w:rsidR="006B2DC8" w:rsidRPr="006615E4" w:rsidRDefault="006B2DC8" w:rsidP="00BD39BB">
      <w:pPr>
        <w:widowControl w:val="0"/>
        <w:tabs>
          <w:tab w:val="right" w:pos="0"/>
          <w:tab w:val="right" w:pos="284"/>
          <w:tab w:val="left" w:pos="1456"/>
        </w:tabs>
        <w:autoSpaceDE w:val="0"/>
        <w:autoSpaceDN w:val="0"/>
        <w:spacing w:after="0" w:line="240" w:lineRule="auto"/>
        <w:jc w:val="both"/>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3.2. Число членов Аукционной комиссии должно составлять не менее пяти человек.</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bookmarkStart w:id="1" w:name="P85"/>
      <w:bookmarkEnd w:id="1"/>
      <w:r w:rsidRPr="006615E4">
        <w:rPr>
          <w:rFonts w:ascii="Times New Roman" w:hAnsi="Times New Roman"/>
          <w:sz w:val="28"/>
          <w:szCs w:val="28"/>
          <w:lang w:eastAsia="ru-RU"/>
        </w:rPr>
        <w:t>3.4. Аукционная комиссия осуществляет следующие функции:</w:t>
      </w:r>
    </w:p>
    <w:p w:rsidR="006B2DC8" w:rsidRPr="006615E4" w:rsidRDefault="006B2DC8" w:rsidP="00BD39BB">
      <w:pPr>
        <w:pStyle w:val="ListParagraph"/>
        <w:widowControl w:val="0"/>
        <w:numPr>
          <w:ilvl w:val="0"/>
          <w:numId w:val="2"/>
        </w:numPr>
        <w:tabs>
          <w:tab w:val="left" w:pos="-5245"/>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рассматривает первые и вторые части Заявок;</w:t>
      </w:r>
    </w:p>
    <w:p w:rsidR="006B2DC8" w:rsidRPr="006615E4" w:rsidRDefault="006B2DC8" w:rsidP="00BD39BB">
      <w:pPr>
        <w:pStyle w:val="ListParagraph"/>
        <w:widowControl w:val="0"/>
        <w:numPr>
          <w:ilvl w:val="0"/>
          <w:numId w:val="2"/>
        </w:numPr>
        <w:tabs>
          <w:tab w:val="left" w:pos="-5245"/>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6B2DC8" w:rsidRPr="006615E4" w:rsidRDefault="006B2DC8" w:rsidP="00BD39BB">
      <w:pPr>
        <w:pStyle w:val="ListParagraph"/>
        <w:widowControl w:val="0"/>
        <w:numPr>
          <w:ilvl w:val="0"/>
          <w:numId w:val="2"/>
        </w:numPr>
        <w:tabs>
          <w:tab w:val="left" w:pos="-5245"/>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подводит итоги Электронного аукциона и определяет победителя Электронного аукциона;</w:t>
      </w:r>
    </w:p>
    <w:p w:rsidR="006B2DC8" w:rsidRPr="006615E4" w:rsidRDefault="006B2DC8" w:rsidP="00BD39BB">
      <w:pPr>
        <w:pStyle w:val="ListParagraph"/>
        <w:widowControl w:val="0"/>
        <w:numPr>
          <w:ilvl w:val="0"/>
          <w:numId w:val="2"/>
        </w:numPr>
        <w:tabs>
          <w:tab w:val="left" w:pos="-5245"/>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оформляет и подписывает  протоколы, составляемые в ходе организации и проведения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3.6. Члены Аукционной комиссии лично участвуют в заседаниях и подписывают протоколы.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3.8. Исключение и замена члена Аукционной комиссии допускаются только по решению Организатора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3.9. Решение Аукционной комиссии оформляется протоколом.</w:t>
      </w:r>
    </w:p>
    <w:p w:rsidR="006B2DC8" w:rsidRPr="006615E4" w:rsidRDefault="006B2DC8" w:rsidP="00CC6483">
      <w:pPr>
        <w:widowControl w:val="0"/>
        <w:tabs>
          <w:tab w:val="right" w:pos="0"/>
          <w:tab w:val="right" w:pos="284"/>
          <w:tab w:val="left" w:pos="1456"/>
        </w:tabs>
        <w:autoSpaceDE w:val="0"/>
        <w:autoSpaceDN w:val="0"/>
        <w:spacing w:after="0" w:line="240" w:lineRule="auto"/>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4. Функции Оператора Электронной площадки</w:t>
      </w: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hAnsi="Times New Roman"/>
          <w:sz w:val="28"/>
          <w:szCs w:val="28"/>
        </w:rPr>
        <w:t>4.1. Оператор Электронной площадки осуществляет следующие функции:</w:t>
      </w:r>
    </w:p>
    <w:p w:rsidR="006B2DC8" w:rsidRPr="006615E4" w:rsidRDefault="006B2DC8" w:rsidP="00BD39BB">
      <w:pPr>
        <w:pStyle w:val="ListParagraph"/>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6B2DC8" w:rsidRPr="006615E4" w:rsidRDefault="006B2DC8" w:rsidP="00BD39BB">
      <w:pPr>
        <w:pStyle w:val="ListParagraph"/>
        <w:numPr>
          <w:ilvl w:val="0"/>
          <w:numId w:val="3"/>
        </w:numPr>
        <w:tabs>
          <w:tab w:val="left" w:pos="-4678"/>
        </w:tabs>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обеспечивает проведение Электронного аукциона в порядке, установленном Регламентом Электронной площадки;</w:t>
      </w:r>
    </w:p>
    <w:p w:rsidR="006B2DC8" w:rsidRPr="006615E4" w:rsidRDefault="006B2DC8" w:rsidP="00BD39BB">
      <w:pPr>
        <w:pStyle w:val="ListParagraph"/>
        <w:numPr>
          <w:ilvl w:val="0"/>
          <w:numId w:val="3"/>
        </w:numPr>
        <w:tabs>
          <w:tab w:val="left" w:pos="-4678"/>
        </w:tabs>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6B2DC8" w:rsidRPr="006615E4" w:rsidRDefault="006B2DC8" w:rsidP="00BD39BB">
      <w:pPr>
        <w:pStyle w:val="ListParagraph"/>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принимает от Заявителей Заявки и регистрирует их;</w:t>
      </w:r>
    </w:p>
    <w:p w:rsidR="006B2DC8" w:rsidRPr="006615E4" w:rsidRDefault="006B2DC8" w:rsidP="00BD39BB">
      <w:pPr>
        <w:pStyle w:val="ListParagraph"/>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 xml:space="preserve">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rsidR="006B2DC8" w:rsidRPr="006615E4" w:rsidRDefault="006B2DC8" w:rsidP="00BD39BB">
      <w:pPr>
        <w:pStyle w:val="ListParagraph"/>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передает Заявки Организатору аукциона;</w:t>
      </w:r>
    </w:p>
    <w:p w:rsidR="006B2DC8" w:rsidRPr="006615E4" w:rsidRDefault="006B2DC8" w:rsidP="00BD39BB">
      <w:pPr>
        <w:pStyle w:val="ListParagraph"/>
        <w:numPr>
          <w:ilvl w:val="0"/>
          <w:numId w:val="3"/>
        </w:numPr>
        <w:tabs>
          <w:tab w:val="left" w:pos="-4678"/>
        </w:tabs>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уведомляет Заявителей о принятом в отношении их Заявок решении Аукционной комиссии;</w:t>
      </w:r>
    </w:p>
    <w:p w:rsidR="006B2DC8" w:rsidRPr="006615E4" w:rsidRDefault="006B2DC8" w:rsidP="00BD39BB">
      <w:pPr>
        <w:pStyle w:val="ListParagraph"/>
        <w:numPr>
          <w:ilvl w:val="0"/>
          <w:numId w:val="3"/>
        </w:numPr>
        <w:tabs>
          <w:tab w:val="left" w:pos="-4678"/>
        </w:tabs>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 xml:space="preserve"> устанавливает время начала проведения Электронного аукциона в порядке, установленном Регламентом Электронной площадки;</w:t>
      </w:r>
    </w:p>
    <w:p w:rsidR="006B2DC8" w:rsidRPr="006615E4" w:rsidRDefault="006B2DC8" w:rsidP="00BD39BB">
      <w:pPr>
        <w:pStyle w:val="ListParagraph"/>
        <w:numPr>
          <w:ilvl w:val="0"/>
          <w:numId w:val="3"/>
        </w:numPr>
        <w:tabs>
          <w:tab w:val="left" w:pos="-4678"/>
        </w:tabs>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 xml:space="preserve"> ведет Электронный журнал;</w:t>
      </w:r>
    </w:p>
    <w:p w:rsidR="006B2DC8" w:rsidRPr="006615E4" w:rsidRDefault="006B2DC8" w:rsidP="00BD39BB">
      <w:pPr>
        <w:pStyle w:val="ListParagraph"/>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6615E4">
        <w:rPr>
          <w:rFonts w:ascii="Times New Roman" w:hAnsi="Times New Roman"/>
          <w:sz w:val="28"/>
          <w:szCs w:val="28"/>
        </w:rPr>
        <w:t xml:space="preserve"> выполняет иные функции, необходимые для проведения Электронного аукциона в соответствии с Регламентом Электронной площадки.</w:t>
      </w: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5. Извещение о проведении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bookmarkStart w:id="2" w:name="P129"/>
      <w:bookmarkEnd w:id="2"/>
      <w:r w:rsidRPr="006615E4">
        <w:rPr>
          <w:rFonts w:ascii="Times New Roman" w:hAnsi="Times New Roman"/>
          <w:sz w:val="28"/>
          <w:szCs w:val="28"/>
          <w:lang w:eastAsia="ru-RU"/>
        </w:rPr>
        <w:t xml:space="preserve">5.1. Организатор Электронного аукциона размещает Извещение не позднее, чем за 30 (тридцать) дней до даты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5.2.Извещение должно содержать следующие обязательные сведения:</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о форме торгов;</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о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о дате и времени</w:t>
      </w:r>
      <w:r w:rsidRPr="006615E4">
        <w:rPr>
          <w:rStyle w:val="CommentReference"/>
        </w:rPr>
        <w:t xml:space="preserve"> </w:t>
      </w:r>
      <w:r w:rsidRPr="006615E4">
        <w:rPr>
          <w:lang w:eastAsia="ru-RU"/>
        </w:rPr>
        <w:t xml:space="preserve"> проведения Электронного аукциона;</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о НМЦ;</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о Шаге Электронного аукциона;</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о размере обеспечения Заявки;</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о дате и времени начала и окончания срока подачи Заявок;</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6B2DC8" w:rsidRPr="006615E4" w:rsidRDefault="006B2DC8" w:rsidP="00BD39BB">
      <w:pPr>
        <w:pStyle w:val="ConsPlusNormal"/>
        <w:numPr>
          <w:ilvl w:val="1"/>
          <w:numId w:val="4"/>
        </w:numPr>
        <w:tabs>
          <w:tab w:val="left" w:pos="-1560"/>
          <w:tab w:val="right" w:pos="-1418"/>
          <w:tab w:val="right" w:pos="0"/>
        </w:tabs>
        <w:ind w:left="0" w:firstLine="709"/>
        <w:jc w:val="both"/>
        <w:rPr>
          <w:lang w:eastAsia="ru-RU"/>
        </w:rPr>
      </w:pPr>
      <w:r w:rsidRPr="006615E4">
        <w:rPr>
          <w:lang w:eastAsia="ru-RU"/>
        </w:rPr>
        <w:t xml:space="preserve"> об Электронной площадке;</w:t>
      </w:r>
    </w:p>
    <w:p w:rsidR="006B2DC8" w:rsidRPr="006615E4" w:rsidRDefault="006B2DC8" w:rsidP="00BD39BB">
      <w:pPr>
        <w:pStyle w:val="ConsPlusNormal"/>
        <w:widowControl w:val="0"/>
        <w:numPr>
          <w:ilvl w:val="1"/>
          <w:numId w:val="4"/>
        </w:numPr>
        <w:tabs>
          <w:tab w:val="left" w:pos="-1560"/>
          <w:tab w:val="right" w:pos="-1418"/>
          <w:tab w:val="right" w:pos="0"/>
        </w:tabs>
        <w:ind w:left="0" w:firstLine="709"/>
        <w:jc w:val="both"/>
        <w:rPr>
          <w:lang w:eastAsia="ru-RU"/>
        </w:rPr>
      </w:pPr>
      <w:r w:rsidRPr="006615E4">
        <w:rPr>
          <w:lang w:eastAsia="ru-RU"/>
        </w:rPr>
        <w:t xml:space="preserve">  форма Заявки и перечень входящих в ее состав документов;</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порядке и сроках отзыва Заявок и их изменения;</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сроках рассмотрения Заявок;</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сроке, в течение которого Организатор Электронного аукциона вправе отказаться от проведения Электронного аукциона;</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порядке проведения Электронного аукциона и подведения его итогов;</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порядке оформления участия в Электронном аукционе;</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порядке определения Победителя Электронного аукциона;</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сроке, в течение которого должен быть подписан договор с Победителем Электронного аукциона, единственным участником Электронного аукциона;</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сроке действия Договора;</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о странице сайта в </w:t>
      </w:r>
      <w:r w:rsidRPr="006615E4">
        <w:rPr>
          <w:rFonts w:ascii="Times New Roman" w:hAnsi="Times New Roman"/>
          <w:sz w:val="28"/>
          <w:szCs w:val="28"/>
        </w:rPr>
        <w:t>информационно-телекоммуникационной сети Интернет, на которой размещена Схема размещения рекламных конструкций (прямая ссылка);</w:t>
      </w:r>
    </w:p>
    <w:p w:rsidR="006B2DC8" w:rsidRPr="006615E4" w:rsidRDefault="006B2DC8" w:rsidP="00BD39BB">
      <w:pPr>
        <w:pStyle w:val="ListParagraph"/>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rPr>
      </w:pPr>
      <w:r w:rsidRPr="006615E4">
        <w:rPr>
          <w:rFonts w:ascii="Times New Roman" w:hAnsi="Times New Roman"/>
          <w:sz w:val="28"/>
          <w:szCs w:val="28"/>
          <w:lang w:eastAsia="ru-RU"/>
        </w:rPr>
        <w:t xml:space="preserve">5.3 Форма Извещения о проведении электронного аукциона является приложением к </w:t>
      </w:r>
      <w:r w:rsidRPr="006615E4">
        <w:rPr>
          <w:rFonts w:ascii="Times New Roman" w:hAnsi="Times New Roman"/>
          <w:sz w:val="28"/>
          <w:szCs w:val="28"/>
        </w:rPr>
        <w:t>настоящему Положению.</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В течение одного рабочего дня</w:t>
      </w:r>
      <w:r w:rsidRPr="006615E4">
        <w:rPr>
          <w:rStyle w:val="CommentReference"/>
          <w:rFonts w:ascii="Times New Roman" w:hAnsi="Times New Roman"/>
        </w:rPr>
        <w:t xml:space="preserve"> </w:t>
      </w:r>
      <w:r w:rsidRPr="006615E4">
        <w:rPr>
          <w:rFonts w:ascii="Times New Roman" w:hAnsi="Times New Roman"/>
          <w:sz w:val="28"/>
          <w:szCs w:val="28"/>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сайте ЕПТ МО, Электронной площадке.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5.6. Организатор Электронного аукциона размещает решение об отказе от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в течение 1 (одного) рабочего дня с даты принятия указанного решения.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5.9. Любое заинтересованное лицо, получившее аккредитацию на определенной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rPr>
      </w:pPr>
      <w:r w:rsidRPr="006615E4">
        <w:rPr>
          <w:rFonts w:ascii="Times New Roman" w:hAnsi="Times New Roman"/>
          <w:sz w:val="28"/>
          <w:szCs w:val="28"/>
          <w:lang w:eastAsia="ru-RU"/>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w:t>
      </w:r>
      <w:r w:rsidRPr="006615E4">
        <w:rPr>
          <w:rFonts w:ascii="Times New Roman" w:hAnsi="Times New Roman"/>
          <w:sz w:val="28"/>
          <w:szCs w:val="28"/>
        </w:rPr>
        <w:t>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hAnsi="Times New Roman"/>
          <w:sz w:val="28"/>
          <w:szCs w:val="28"/>
        </w:rPr>
        <w:t>5.11. Разъяснение положений Извещения не должно изменять его суть.</w:t>
      </w:r>
    </w:p>
    <w:p w:rsidR="006B2DC8" w:rsidRPr="006615E4" w:rsidRDefault="006B2DC8" w:rsidP="00BD39BB">
      <w:pPr>
        <w:widowControl w:val="0"/>
        <w:tabs>
          <w:tab w:val="right" w:pos="0"/>
          <w:tab w:val="right" w:pos="284"/>
          <w:tab w:val="left" w:pos="1456"/>
        </w:tabs>
        <w:autoSpaceDE w:val="0"/>
        <w:autoSpaceDN w:val="0"/>
        <w:spacing w:after="0" w:line="240" w:lineRule="auto"/>
        <w:ind w:firstLine="567"/>
        <w:jc w:val="both"/>
        <w:rPr>
          <w:rFonts w:ascii="Times New Roman" w:hAnsi="Times New Roman"/>
          <w:sz w:val="28"/>
          <w:szCs w:val="28"/>
          <w:lang w:eastAsia="ru-RU"/>
        </w:rPr>
      </w:pPr>
      <w:r w:rsidRPr="006615E4">
        <w:rPr>
          <w:rFonts w:ascii="Times New Roman" w:hAnsi="Times New Roman"/>
          <w:sz w:val="28"/>
          <w:szCs w:val="28"/>
          <w:lang w:eastAsia="ru-RU"/>
        </w:rPr>
        <w:t>5.12. Информация, связанная с проведением Электронного аукциона, размещаемая на официальном сайте, Официальном сайте торгов, сайте ЕПТ МО, Электронной площадке, должна быть доступна для ознакомления без взимания платы.</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p>
    <w:p w:rsidR="006B2DC8" w:rsidRPr="006615E4" w:rsidRDefault="006B2DC8" w:rsidP="00BD39BB">
      <w:pPr>
        <w:autoSpaceDE w:val="0"/>
        <w:autoSpaceDN w:val="0"/>
        <w:adjustRightInd w:val="0"/>
        <w:spacing w:after="0" w:line="240" w:lineRule="auto"/>
        <w:jc w:val="center"/>
        <w:outlineLvl w:val="0"/>
        <w:rPr>
          <w:rFonts w:ascii="Times New Roman" w:hAnsi="Times New Roman"/>
          <w:sz w:val="28"/>
          <w:szCs w:val="28"/>
        </w:rPr>
      </w:pPr>
      <w:r w:rsidRPr="006615E4">
        <w:rPr>
          <w:rFonts w:ascii="Times New Roman" w:hAnsi="Times New Roman"/>
          <w:sz w:val="28"/>
          <w:szCs w:val="28"/>
        </w:rPr>
        <w:t>6. Условия участия в Электронном аукционе</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hAnsi="Times New Roman"/>
          <w:sz w:val="28"/>
          <w:szCs w:val="28"/>
        </w:rPr>
        <w:t xml:space="preserve">6.1. Заявителем может быть </w:t>
      </w:r>
      <w:r w:rsidRPr="006615E4">
        <w:rPr>
          <w:rFonts w:ascii="Times New Roman" w:hAnsi="Times New Roman"/>
          <w:sz w:val="28"/>
          <w:szCs w:val="28"/>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6615E4">
        <w:rPr>
          <w:rFonts w:ascii="Times New Roman" w:hAnsi="Times New Roman"/>
          <w:sz w:val="28"/>
          <w:szCs w:val="28"/>
        </w:rPr>
        <w:t>.</w:t>
      </w:r>
    </w:p>
    <w:p w:rsidR="006B2DC8" w:rsidRPr="006615E4" w:rsidRDefault="006B2DC8" w:rsidP="00BD39BB">
      <w:pPr>
        <w:autoSpaceDE w:val="0"/>
        <w:autoSpaceDN w:val="0"/>
        <w:adjustRightInd w:val="0"/>
        <w:spacing w:after="0" w:line="240" w:lineRule="auto"/>
        <w:ind w:firstLine="567"/>
        <w:jc w:val="both"/>
        <w:rPr>
          <w:rFonts w:ascii="Times New Roman" w:hAnsi="Times New Roman"/>
        </w:rPr>
      </w:pPr>
      <w:r w:rsidRPr="006615E4">
        <w:rPr>
          <w:rFonts w:ascii="Times New Roman" w:hAnsi="Times New Roman"/>
          <w:sz w:val="28"/>
          <w:szCs w:val="28"/>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rsidR="006B2DC8" w:rsidRPr="006615E4" w:rsidRDefault="006B2DC8" w:rsidP="00BD39BB">
      <w:pPr>
        <w:pStyle w:val="ConsPlusNormal"/>
        <w:ind w:firstLine="540"/>
        <w:jc w:val="both"/>
      </w:pPr>
      <w:r w:rsidRPr="006615E4">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rsidR="006B2DC8" w:rsidRPr="006615E4" w:rsidRDefault="006B2DC8" w:rsidP="00BD39BB">
      <w:pPr>
        <w:pStyle w:val="ConsPlusNormal"/>
        <w:ind w:firstLine="540"/>
        <w:jc w:val="both"/>
      </w:pPr>
      <w:r w:rsidRPr="006615E4">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 xml:space="preserve">7. Порядок подачи Заявок </w:t>
      </w:r>
    </w:p>
    <w:p w:rsidR="006B2DC8" w:rsidRPr="006615E4" w:rsidRDefault="006B2DC8" w:rsidP="00BD39BB">
      <w:pPr>
        <w:widowControl w:val="0"/>
        <w:tabs>
          <w:tab w:val="right" w:pos="0"/>
          <w:tab w:val="right" w:pos="284"/>
          <w:tab w:val="left" w:pos="1456"/>
        </w:tabs>
        <w:autoSpaceDE w:val="0"/>
        <w:autoSpaceDN w:val="0"/>
        <w:spacing w:after="0" w:line="240" w:lineRule="auto"/>
        <w:jc w:val="both"/>
        <w:rPr>
          <w:rFonts w:ascii="Times New Roman" w:hAnsi="Times New Roman"/>
          <w:sz w:val="28"/>
          <w:szCs w:val="28"/>
          <w:lang w:eastAsia="ru-RU"/>
        </w:rPr>
      </w:pPr>
    </w:p>
    <w:p w:rsidR="006B2DC8" w:rsidRPr="006615E4" w:rsidRDefault="006B2DC8" w:rsidP="00BD39BB">
      <w:pPr>
        <w:pStyle w:val="ConsPlusNormal"/>
        <w:ind w:firstLine="540"/>
        <w:jc w:val="both"/>
      </w:pPr>
      <w:r w:rsidRPr="006615E4">
        <w:rPr>
          <w:lang w:eastAsia="ru-RU"/>
        </w:rPr>
        <w:t xml:space="preserve">7.1. </w:t>
      </w:r>
      <w:bookmarkStart w:id="3" w:name="P195"/>
      <w:bookmarkEnd w:id="3"/>
      <w:r w:rsidRPr="006615E4">
        <w:rPr>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9" w:history="1">
        <w:r w:rsidRPr="006615E4">
          <w:rPr>
            <w:lang w:eastAsia="ru-RU"/>
          </w:rPr>
          <w:t>Заявка</w:t>
        </w:r>
      </w:hyperlink>
      <w:r w:rsidRPr="006615E4">
        <w:rPr>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6615E4">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7.2. Заявка подается в срок, который установлен в Извещении.</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hAnsi="Times New Roman"/>
          <w:sz w:val="28"/>
          <w:szCs w:val="28"/>
        </w:rPr>
        <w:t xml:space="preserve">7.3. </w:t>
      </w:r>
      <w:r w:rsidRPr="006615E4">
        <w:rPr>
          <w:rFonts w:ascii="Times New Roman" w:hAnsi="Times New Roman"/>
          <w:sz w:val="28"/>
          <w:szCs w:val="28"/>
          <w:lang w:eastAsia="ru-RU"/>
        </w:rPr>
        <w:t xml:space="preserve">Заявитель вправе подать в отношении одного лота только одну Заявку. </w:t>
      </w:r>
      <w:r w:rsidRPr="006615E4">
        <w:rPr>
          <w:rFonts w:ascii="Times New Roman" w:hAnsi="Times New Roman"/>
          <w:sz w:val="28"/>
          <w:szCs w:val="28"/>
        </w:rPr>
        <w:t>В случае подачи одним Заявителем Заявок по нескольким лотам на каждый лот оформляется отдельная Заявка.</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hAnsi="Times New Roman"/>
          <w:sz w:val="28"/>
          <w:szCs w:val="28"/>
        </w:rPr>
        <w:t>7.4. Заявка состоит из двух частей. Обе части Заявки подаются Заявителем одновременно.</w:t>
      </w:r>
    </w:p>
    <w:p w:rsidR="006B2DC8" w:rsidRPr="006615E4" w:rsidRDefault="006B2DC8" w:rsidP="00BD39BB">
      <w:pPr>
        <w:pStyle w:val="ConsPlusNormal"/>
        <w:ind w:firstLine="540"/>
        <w:jc w:val="both"/>
      </w:pPr>
      <w:r w:rsidRPr="006615E4">
        <w:t>Первая часть Заявки должна содержать:</w:t>
      </w:r>
    </w:p>
    <w:p w:rsidR="006B2DC8" w:rsidRPr="006615E4" w:rsidRDefault="006B2DC8" w:rsidP="00BD39BB">
      <w:pPr>
        <w:pStyle w:val="ConsPlusNormal"/>
        <w:ind w:firstLine="540"/>
        <w:jc w:val="both"/>
      </w:pPr>
      <w:r w:rsidRPr="006615E4">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6B2DC8" w:rsidRPr="006615E4" w:rsidRDefault="006B2DC8" w:rsidP="00BD39BB">
      <w:pPr>
        <w:pStyle w:val="ConsPlusNormal"/>
        <w:ind w:firstLine="540"/>
        <w:jc w:val="both"/>
      </w:pPr>
      <w:r w:rsidRPr="006615E4">
        <w:t>Вторая часть Заявки должна содержать:</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rPr>
      </w:pPr>
      <w:r>
        <w:rPr>
          <w:rFonts w:ascii="Times New Roman" w:hAnsi="Times New Roman"/>
          <w:sz w:val="28"/>
          <w:szCs w:val="28"/>
        </w:rPr>
        <w:t>- </w:t>
      </w:r>
      <w:r w:rsidRPr="006615E4">
        <w:rPr>
          <w:rFonts w:ascii="Times New Roman" w:hAnsi="Times New Roman"/>
          <w:sz w:val="28"/>
          <w:szCs w:val="28"/>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w:t>
      </w:r>
      <w:r>
        <w:rPr>
          <w:rFonts w:ascii="Times New Roman" w:hAnsi="Times New Roman"/>
          <w:sz w:val="28"/>
          <w:szCs w:val="28"/>
        </w:rPr>
        <w:t xml:space="preserve">аявителя о достоверности </w:t>
      </w:r>
      <w:r w:rsidRPr="006615E4">
        <w:rPr>
          <w:rFonts w:ascii="Times New Roman" w:hAnsi="Times New Roman"/>
          <w:sz w:val="28"/>
          <w:szCs w:val="28"/>
        </w:rPr>
        <w:t>представленной информации;</w:t>
      </w:r>
    </w:p>
    <w:p w:rsidR="006B2DC8" w:rsidRPr="006615E4" w:rsidRDefault="006B2DC8" w:rsidP="00BD39BB">
      <w:pPr>
        <w:pStyle w:val="ConsPlusNormal"/>
        <w:ind w:firstLine="540"/>
        <w:jc w:val="both"/>
      </w:pPr>
      <w:r>
        <w:t>- </w:t>
      </w:r>
      <w:r w:rsidRPr="006615E4">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6615E4">
        <w:rPr>
          <w:lang w:eastAsia="ru-RU"/>
        </w:rPr>
        <w:t>основной государственный регистрационный номер юридического лица</w:t>
      </w:r>
      <w:r w:rsidRPr="006615E4">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6B2DC8" w:rsidRPr="006615E4" w:rsidRDefault="006B2DC8" w:rsidP="00BD39BB">
      <w:pPr>
        <w:pStyle w:val="ConsPlusNormal"/>
        <w:ind w:firstLine="540"/>
        <w:jc w:val="both"/>
      </w:pPr>
      <w:r>
        <w:t>- </w:t>
      </w:r>
      <w:r w:rsidRPr="006615E4">
        <w:t>документ, подтверждающий право лица действовать от имени Заявителя;</w:t>
      </w:r>
    </w:p>
    <w:p w:rsidR="006B2DC8" w:rsidRPr="006615E4" w:rsidRDefault="006B2DC8" w:rsidP="00BD39BB">
      <w:pPr>
        <w:pStyle w:val="ConsPlusNormal"/>
        <w:ind w:firstLine="540"/>
        <w:jc w:val="both"/>
      </w:pPr>
      <w:r>
        <w:t>- </w:t>
      </w:r>
      <w:r w:rsidRPr="006615E4">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6B2DC8" w:rsidRPr="006615E4" w:rsidRDefault="006B2DC8" w:rsidP="009106DB">
      <w:pPr>
        <w:pStyle w:val="BodyTextIndent"/>
      </w:pPr>
      <w:r>
        <w:tab/>
        <w:t>- </w:t>
      </w:r>
      <w:r w:rsidRPr="006615E4">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6B2DC8" w:rsidRPr="006615E4" w:rsidRDefault="006B2DC8" w:rsidP="00BD39BB">
      <w:pPr>
        <w:pStyle w:val="ConsPlusNormal"/>
        <w:ind w:firstLine="540"/>
        <w:jc w:val="both"/>
      </w:pPr>
      <w:r w:rsidRPr="006615E4">
        <w:t>7.5. Подача Заявителем Заявки является его согласием на списание денежных средств, находящихся на Счете Заявителя в качестве обеспечения Заявки.</w:t>
      </w:r>
    </w:p>
    <w:p w:rsidR="006B2DC8" w:rsidRPr="006615E4" w:rsidRDefault="006B2DC8" w:rsidP="00BD39BB">
      <w:pPr>
        <w:pStyle w:val="ConsPlusNormal"/>
        <w:ind w:firstLine="540"/>
        <w:jc w:val="both"/>
      </w:pPr>
      <w:r w:rsidRPr="006615E4">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6B2DC8" w:rsidRPr="006615E4" w:rsidRDefault="006B2DC8" w:rsidP="00BD39BB">
      <w:pPr>
        <w:pStyle w:val="ConsPlusNormal"/>
        <w:ind w:firstLine="540"/>
        <w:jc w:val="both"/>
      </w:pPr>
      <w:r w:rsidRPr="006615E4">
        <w:t>7.7. В течение одного часа с момента получения Заявки Оператор электронной площадки возвращает Заявку подавшему ее Заявителю в случае:</w:t>
      </w:r>
    </w:p>
    <w:p w:rsidR="006B2DC8" w:rsidRPr="006615E4" w:rsidRDefault="006B2DC8" w:rsidP="00BD39BB">
      <w:pPr>
        <w:pStyle w:val="ConsPlusNormal"/>
        <w:ind w:firstLine="540"/>
        <w:jc w:val="both"/>
      </w:pPr>
      <w:r w:rsidRPr="006615E4">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6B2DC8" w:rsidRPr="006615E4" w:rsidRDefault="006B2DC8" w:rsidP="00BD39BB">
      <w:pPr>
        <w:pStyle w:val="ConsPlusNormal"/>
        <w:ind w:firstLine="540"/>
        <w:jc w:val="both"/>
      </w:pPr>
      <w:r w:rsidRPr="006615E4">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6B2DC8" w:rsidRPr="006615E4" w:rsidRDefault="006B2DC8" w:rsidP="00BD39BB">
      <w:pPr>
        <w:pStyle w:val="ConsPlusNormal"/>
        <w:ind w:firstLine="540"/>
        <w:jc w:val="both"/>
      </w:pPr>
      <w:r w:rsidRPr="006615E4">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6B2DC8" w:rsidRPr="006615E4" w:rsidRDefault="006B2DC8" w:rsidP="00BD39BB">
      <w:pPr>
        <w:pStyle w:val="ConsPlusNormal"/>
        <w:ind w:firstLine="540"/>
        <w:jc w:val="both"/>
      </w:pPr>
      <w:r w:rsidRPr="006615E4">
        <w:t>- получения Заявки на участие в аукционе после дня и времени окончания установленного срока подачи Заявок.</w:t>
      </w:r>
    </w:p>
    <w:p w:rsidR="006B2DC8" w:rsidRPr="006615E4" w:rsidRDefault="006B2DC8" w:rsidP="00BD39BB">
      <w:pPr>
        <w:pStyle w:val="ConsPlusNormal"/>
        <w:ind w:firstLine="540"/>
        <w:jc w:val="both"/>
      </w:pPr>
      <w:r w:rsidRPr="006615E4">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rsidR="006B2DC8" w:rsidRPr="006615E4" w:rsidRDefault="006B2DC8" w:rsidP="00BD39BB">
      <w:pPr>
        <w:pStyle w:val="ConsPlusNormal"/>
        <w:ind w:firstLine="540"/>
        <w:jc w:val="both"/>
      </w:pPr>
      <w:r w:rsidRPr="006615E4">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6B2DC8" w:rsidRPr="006615E4" w:rsidRDefault="006B2DC8" w:rsidP="00BD39BB">
      <w:pPr>
        <w:pStyle w:val="ConsPlusNormal"/>
        <w:ind w:firstLine="540"/>
        <w:jc w:val="both"/>
      </w:pPr>
      <w:r w:rsidRPr="006615E4">
        <w:t>7.10. Заявитель вправе отозвать Заявку не позднее дня</w:t>
      </w:r>
      <w:r w:rsidRPr="006615E4">
        <w:rPr>
          <w:lang w:eastAsia="ru-RU"/>
        </w:rPr>
        <w:t xml:space="preserve">, предшествующего дню </w:t>
      </w:r>
      <w:r w:rsidRPr="006615E4">
        <w:t>окончания срока подачи заявок, указанного в Извещении об аукционе, направив об этом уведомление оператору электронной площадки.</w:t>
      </w:r>
    </w:p>
    <w:p w:rsidR="006B2DC8" w:rsidRPr="006615E4" w:rsidRDefault="006B2DC8" w:rsidP="00BD39BB">
      <w:pPr>
        <w:pStyle w:val="ConsPlusNormal"/>
        <w:ind w:firstLine="540"/>
        <w:jc w:val="both"/>
      </w:pPr>
      <w:r w:rsidRPr="006615E4">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B2DC8" w:rsidRPr="006615E4" w:rsidRDefault="006B2DC8" w:rsidP="00BD39BB">
      <w:pPr>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7.11. Прием Заявок прекращается не позднее даты и времени окончания срока подачи Заявок.</w:t>
      </w:r>
    </w:p>
    <w:p w:rsidR="006B2DC8" w:rsidRPr="006615E4" w:rsidRDefault="006B2DC8"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6B2DC8" w:rsidRPr="006615E4" w:rsidRDefault="006B2DC8"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8. Порядок рассмотрения первых частей Заявок</w:t>
      </w: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p>
    <w:p w:rsidR="006B2DC8" w:rsidRPr="006615E4" w:rsidRDefault="006B2DC8" w:rsidP="00BD39BB">
      <w:pPr>
        <w:pStyle w:val="ConsPlusNormal"/>
        <w:ind w:firstLine="540"/>
        <w:jc w:val="both"/>
      </w:pPr>
      <w:r w:rsidRPr="006615E4">
        <w:t>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rsidR="006B2DC8" w:rsidRPr="006615E4" w:rsidRDefault="006B2DC8" w:rsidP="00BD39BB">
      <w:pPr>
        <w:pStyle w:val="ConsPlusNormal"/>
        <w:ind w:firstLine="540"/>
        <w:jc w:val="both"/>
      </w:pPr>
      <w:r w:rsidRPr="006615E4">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6B2DC8" w:rsidRPr="006615E4" w:rsidRDefault="006B2DC8" w:rsidP="00BD39BB">
      <w:pPr>
        <w:pStyle w:val="ConsPlusNormal"/>
        <w:ind w:firstLine="540"/>
        <w:jc w:val="both"/>
      </w:pPr>
      <w:r w:rsidRPr="006615E4">
        <w:t>8.2. Заявитель не допускается к участию в Электронном аукционе в случае:</w:t>
      </w:r>
    </w:p>
    <w:p w:rsidR="006B2DC8" w:rsidRPr="006615E4" w:rsidRDefault="006B2DC8" w:rsidP="00BD39BB">
      <w:pPr>
        <w:pStyle w:val="ConsPlusNormal"/>
        <w:ind w:firstLine="540"/>
        <w:jc w:val="both"/>
      </w:pPr>
      <w:r w:rsidRPr="006615E4">
        <w:t>1) отсутствия в составе первой части Заявки согласия Заявителя с условиями Извещения</w:t>
      </w:r>
      <w:r w:rsidRPr="006615E4">
        <w:rPr>
          <w:lang w:eastAsia="ru-RU"/>
        </w:rPr>
        <w:t xml:space="preserve"> и/или </w:t>
      </w:r>
      <w:r w:rsidRPr="006615E4">
        <w:t>обязательства Заявителя установить рекламные конструкции в соответствии с техническими характеристиками, установленными в Извещении;</w:t>
      </w:r>
    </w:p>
    <w:p w:rsidR="006B2DC8" w:rsidRPr="006615E4" w:rsidRDefault="006B2DC8" w:rsidP="00BD39BB">
      <w:pPr>
        <w:pStyle w:val="ConsPlusNormal"/>
        <w:ind w:firstLine="540"/>
        <w:jc w:val="both"/>
      </w:pPr>
      <w:r w:rsidRPr="006615E4">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6615E4">
        <w:rPr>
          <w:lang w:eastAsia="ru-RU"/>
        </w:rPr>
        <w:t>основной государственный регистрационный номер юридического лица</w:t>
      </w:r>
      <w:r w:rsidRPr="006615E4">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6B2DC8" w:rsidRPr="006615E4" w:rsidRDefault="006B2DC8" w:rsidP="00BD39BB">
      <w:pPr>
        <w:pStyle w:val="ConsPlusNormal"/>
        <w:ind w:firstLine="540"/>
        <w:jc w:val="both"/>
      </w:pPr>
      <w:r w:rsidRPr="006615E4">
        <w:t>Отказ в допуске к участию в Электронном аукционе по иным основаниям не допускается.</w:t>
      </w:r>
    </w:p>
    <w:p w:rsidR="006B2DC8" w:rsidRPr="006615E4" w:rsidRDefault="006B2DC8" w:rsidP="00BD39BB">
      <w:pPr>
        <w:pStyle w:val="ConsPlusNormal"/>
        <w:ind w:firstLine="540"/>
        <w:jc w:val="both"/>
      </w:pPr>
      <w:r w:rsidRPr="006615E4">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w:t>
      </w:r>
      <w:r w:rsidRPr="006615E4">
        <w:rPr>
          <w:rStyle w:val="CommentReference"/>
        </w:rPr>
        <w:t xml:space="preserve"> </w:t>
      </w:r>
      <w:r w:rsidRPr="006615E4">
        <w:t>рассмотрения первых частей Заявок, определенного Извещением.</w:t>
      </w:r>
    </w:p>
    <w:p w:rsidR="006B2DC8" w:rsidRPr="006615E4" w:rsidRDefault="006B2DC8" w:rsidP="00BD39BB">
      <w:pPr>
        <w:pStyle w:val="ConsPlusNormal"/>
        <w:ind w:firstLine="540"/>
        <w:jc w:val="both"/>
      </w:pPr>
      <w:r w:rsidRPr="006615E4">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сайте ЕПТ МО и Электронной площадке.</w:t>
      </w:r>
    </w:p>
    <w:p w:rsidR="006B2DC8" w:rsidRPr="006615E4" w:rsidRDefault="006B2DC8" w:rsidP="00BD39BB">
      <w:pPr>
        <w:pStyle w:val="ConsPlusNormal"/>
        <w:ind w:firstLine="540"/>
        <w:jc w:val="both"/>
      </w:pPr>
      <w:r w:rsidRPr="006615E4">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6B2DC8" w:rsidRPr="006615E4" w:rsidRDefault="006B2DC8" w:rsidP="00BD39BB">
      <w:pPr>
        <w:pStyle w:val="ConsPlusNormal"/>
        <w:ind w:firstLine="540"/>
        <w:jc w:val="both"/>
      </w:pPr>
      <w:r w:rsidRPr="006615E4">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6B2DC8" w:rsidRPr="006615E4" w:rsidRDefault="006B2DC8" w:rsidP="00BD39BB">
      <w:pPr>
        <w:pStyle w:val="ConsPlusNormal"/>
        <w:ind w:firstLine="540"/>
        <w:jc w:val="both"/>
      </w:pPr>
      <w:r w:rsidRPr="006615E4">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6B2DC8" w:rsidRDefault="006B2DC8" w:rsidP="00BD39BB">
      <w:pPr>
        <w:pStyle w:val="ConsPlusNormal"/>
        <w:ind w:firstLine="540"/>
        <w:jc w:val="both"/>
      </w:pPr>
    </w:p>
    <w:p w:rsidR="006B2DC8" w:rsidRDefault="006B2DC8" w:rsidP="00BD39BB">
      <w:pPr>
        <w:pStyle w:val="ConsPlusNormal"/>
        <w:ind w:firstLine="540"/>
        <w:jc w:val="both"/>
      </w:pPr>
    </w:p>
    <w:p w:rsidR="006B2DC8" w:rsidRDefault="006B2DC8" w:rsidP="00BD39BB">
      <w:pPr>
        <w:pStyle w:val="ConsPlusNormal"/>
        <w:ind w:firstLine="540"/>
        <w:jc w:val="both"/>
      </w:pPr>
    </w:p>
    <w:p w:rsidR="006B2DC8" w:rsidRPr="006615E4" w:rsidRDefault="006B2DC8" w:rsidP="00BD39BB">
      <w:pPr>
        <w:pStyle w:val="ConsPlusNormal"/>
        <w:ind w:firstLine="540"/>
        <w:jc w:val="both"/>
      </w:pPr>
    </w:p>
    <w:p w:rsidR="006B2DC8" w:rsidRPr="006615E4" w:rsidRDefault="006B2DC8" w:rsidP="00BD39BB">
      <w:pPr>
        <w:pStyle w:val="ConsPlusNormal"/>
        <w:ind w:firstLine="540"/>
        <w:jc w:val="center"/>
      </w:pPr>
      <w:bookmarkStart w:id="4" w:name="bookmark80"/>
      <w:bookmarkStart w:id="5" w:name="_Toc376103881"/>
      <w:bookmarkStart w:id="6" w:name="_Toc376103977"/>
      <w:bookmarkStart w:id="7" w:name="_Toc376104134"/>
      <w:bookmarkStart w:id="8" w:name="_Toc376104260"/>
      <w:bookmarkStart w:id="9" w:name="_Toc376104407"/>
      <w:bookmarkStart w:id="10" w:name="_Toc376104485"/>
      <w:bookmarkStart w:id="11" w:name="_Toc376104533"/>
      <w:bookmarkStart w:id="12" w:name="_Toc376104598"/>
      <w:bookmarkStart w:id="13" w:name="_Toc376187105"/>
      <w:bookmarkStart w:id="14" w:name="_Toc420600593"/>
      <w:r w:rsidRPr="006615E4">
        <w:t>9. Признание Электронного аукциона несостоявшимся на стадии до проведения Электронного аукциона</w:t>
      </w:r>
      <w:bookmarkEnd w:id="4"/>
      <w:bookmarkEnd w:id="5"/>
      <w:bookmarkEnd w:id="6"/>
      <w:bookmarkEnd w:id="7"/>
      <w:bookmarkEnd w:id="8"/>
      <w:bookmarkEnd w:id="9"/>
      <w:bookmarkEnd w:id="10"/>
      <w:bookmarkEnd w:id="11"/>
      <w:bookmarkEnd w:id="12"/>
      <w:bookmarkEnd w:id="13"/>
      <w:bookmarkEnd w:id="14"/>
    </w:p>
    <w:p w:rsidR="006B2DC8" w:rsidRPr="006615E4" w:rsidRDefault="006B2DC8" w:rsidP="00BD39BB">
      <w:pPr>
        <w:pStyle w:val="ConsPlusNormal"/>
        <w:ind w:firstLine="540"/>
        <w:jc w:val="center"/>
      </w:pPr>
    </w:p>
    <w:p w:rsidR="006B2DC8" w:rsidRPr="006615E4" w:rsidRDefault="006B2DC8" w:rsidP="00BD39BB">
      <w:pPr>
        <w:pStyle w:val="ConsPlusNormal"/>
        <w:ind w:firstLine="709"/>
        <w:jc w:val="both"/>
      </w:pPr>
      <w:r w:rsidRPr="006615E4">
        <w:t>9.1. Электронный аукцион признается несостоявшимся в случае, если по окончании срока подачи Заявок:</w:t>
      </w:r>
    </w:p>
    <w:p w:rsidR="006B2DC8" w:rsidRPr="006615E4" w:rsidRDefault="006B2DC8" w:rsidP="00BD39BB">
      <w:pPr>
        <w:pStyle w:val="7"/>
        <w:numPr>
          <w:ilvl w:val="0"/>
          <w:numId w:val="5"/>
        </w:numPr>
        <w:shd w:val="clear" w:color="auto" w:fill="auto"/>
        <w:tabs>
          <w:tab w:val="left" w:pos="733"/>
          <w:tab w:val="left" w:pos="993"/>
        </w:tabs>
        <w:spacing w:before="0" w:line="240" w:lineRule="auto"/>
        <w:ind w:firstLine="709"/>
        <w:jc w:val="both"/>
        <w:rPr>
          <w:sz w:val="28"/>
          <w:szCs w:val="28"/>
        </w:rPr>
      </w:pPr>
      <w:r w:rsidRPr="006615E4">
        <w:rPr>
          <w:sz w:val="28"/>
          <w:szCs w:val="28"/>
        </w:rPr>
        <w:t>подана только одна Заявка;</w:t>
      </w:r>
    </w:p>
    <w:p w:rsidR="006B2DC8" w:rsidRPr="006615E4" w:rsidRDefault="006B2DC8" w:rsidP="00BD39BB">
      <w:pPr>
        <w:pStyle w:val="7"/>
        <w:numPr>
          <w:ilvl w:val="0"/>
          <w:numId w:val="5"/>
        </w:numPr>
        <w:shd w:val="clear" w:color="auto" w:fill="auto"/>
        <w:tabs>
          <w:tab w:val="left" w:pos="733"/>
          <w:tab w:val="left" w:pos="993"/>
        </w:tabs>
        <w:spacing w:before="0" w:line="240" w:lineRule="auto"/>
        <w:ind w:firstLine="709"/>
        <w:jc w:val="both"/>
        <w:rPr>
          <w:sz w:val="28"/>
          <w:szCs w:val="28"/>
        </w:rPr>
      </w:pPr>
      <w:r w:rsidRPr="006615E4">
        <w:rPr>
          <w:sz w:val="28"/>
          <w:szCs w:val="28"/>
        </w:rPr>
        <w:t>не подано ни одной Заявки.</w:t>
      </w:r>
    </w:p>
    <w:p w:rsidR="006B2DC8" w:rsidRPr="006615E4" w:rsidRDefault="006B2DC8" w:rsidP="00BD39BB">
      <w:pPr>
        <w:pStyle w:val="7"/>
        <w:shd w:val="clear" w:color="auto" w:fill="auto"/>
        <w:tabs>
          <w:tab w:val="left" w:pos="993"/>
          <w:tab w:val="left" w:pos="1085"/>
        </w:tabs>
        <w:spacing w:before="0" w:line="240" w:lineRule="auto"/>
        <w:ind w:firstLine="709"/>
        <w:jc w:val="both"/>
        <w:rPr>
          <w:sz w:val="28"/>
          <w:szCs w:val="28"/>
        </w:rPr>
      </w:pPr>
      <w:r w:rsidRPr="006615E4">
        <w:rPr>
          <w:sz w:val="28"/>
          <w:szCs w:val="28"/>
        </w:rPr>
        <w:t>9.2. В случае</w:t>
      </w:r>
      <w:r w:rsidRPr="006615E4">
        <w:rPr>
          <w:rStyle w:val="4"/>
          <w:bCs/>
          <w:sz w:val="28"/>
          <w:szCs w:val="28"/>
        </w:rPr>
        <w:t xml:space="preserve"> </w:t>
      </w:r>
      <w:r w:rsidRPr="006615E4">
        <w:rPr>
          <w:rStyle w:val="4"/>
          <w:b w:val="0"/>
          <w:bCs/>
          <w:sz w:val="28"/>
          <w:szCs w:val="28"/>
        </w:rPr>
        <w:t>признания Электронного аукциона несостоявшимся</w:t>
      </w:r>
      <w:r w:rsidRPr="006615E4">
        <w:rPr>
          <w:sz w:val="28"/>
          <w:szCs w:val="28"/>
        </w:rPr>
        <w:t xml:space="preserve">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 Официальном сайте торгов, сайте ЕПТ МО, Электронной площадке.</w:t>
      </w:r>
    </w:p>
    <w:p w:rsidR="006B2DC8" w:rsidRPr="006615E4" w:rsidRDefault="006B2DC8" w:rsidP="00BD39BB">
      <w:pPr>
        <w:pStyle w:val="7"/>
        <w:shd w:val="clear" w:color="auto" w:fill="auto"/>
        <w:tabs>
          <w:tab w:val="left" w:pos="993"/>
          <w:tab w:val="left" w:pos="1085"/>
        </w:tabs>
        <w:spacing w:before="0" w:line="240" w:lineRule="auto"/>
        <w:ind w:firstLine="709"/>
        <w:jc w:val="both"/>
        <w:rPr>
          <w:sz w:val="28"/>
          <w:szCs w:val="28"/>
        </w:rPr>
      </w:pPr>
      <w:r w:rsidRPr="006615E4">
        <w:rPr>
          <w:sz w:val="28"/>
          <w:szCs w:val="28"/>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rsidR="006B2DC8" w:rsidRPr="006615E4" w:rsidRDefault="006B2DC8" w:rsidP="00BD39BB">
      <w:pPr>
        <w:pStyle w:val="7"/>
        <w:shd w:val="clear" w:color="auto" w:fill="auto"/>
        <w:tabs>
          <w:tab w:val="left" w:pos="993"/>
          <w:tab w:val="left" w:pos="1085"/>
        </w:tabs>
        <w:spacing w:before="0" w:line="240" w:lineRule="auto"/>
        <w:ind w:firstLine="709"/>
        <w:jc w:val="both"/>
        <w:rPr>
          <w:sz w:val="28"/>
          <w:szCs w:val="28"/>
        </w:rPr>
      </w:pPr>
      <w:r w:rsidRPr="006615E4">
        <w:rPr>
          <w:sz w:val="28"/>
          <w:szCs w:val="28"/>
        </w:rPr>
        <w:t>9.4.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6B2DC8" w:rsidRPr="006615E4" w:rsidRDefault="006B2DC8" w:rsidP="00BD39BB">
      <w:pPr>
        <w:pStyle w:val="7"/>
        <w:shd w:val="clear" w:color="auto" w:fill="auto"/>
        <w:tabs>
          <w:tab w:val="left" w:pos="993"/>
          <w:tab w:val="left" w:pos="1085"/>
        </w:tabs>
        <w:spacing w:before="0" w:line="240" w:lineRule="auto"/>
        <w:ind w:firstLine="709"/>
        <w:jc w:val="both"/>
        <w:rPr>
          <w:sz w:val="28"/>
          <w:szCs w:val="28"/>
        </w:rPr>
      </w:pPr>
      <w:r w:rsidRPr="006615E4">
        <w:rPr>
          <w:sz w:val="28"/>
          <w:szCs w:val="28"/>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6B2DC8" w:rsidRPr="006615E4" w:rsidRDefault="006B2DC8" w:rsidP="00BD39BB">
      <w:pPr>
        <w:pStyle w:val="7"/>
        <w:shd w:val="clear" w:color="auto" w:fill="auto"/>
        <w:tabs>
          <w:tab w:val="left" w:pos="993"/>
          <w:tab w:val="left" w:pos="1090"/>
        </w:tabs>
        <w:spacing w:before="0" w:line="240" w:lineRule="auto"/>
        <w:ind w:firstLine="709"/>
        <w:jc w:val="both"/>
        <w:rPr>
          <w:sz w:val="28"/>
          <w:szCs w:val="28"/>
        </w:rPr>
      </w:pPr>
      <w:r w:rsidRPr="006615E4">
        <w:rPr>
          <w:sz w:val="28"/>
          <w:szCs w:val="28"/>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6B2DC8" w:rsidRDefault="006B2DC8" w:rsidP="00BD39BB">
      <w:pPr>
        <w:pStyle w:val="7"/>
        <w:shd w:val="clear" w:color="auto" w:fill="auto"/>
        <w:tabs>
          <w:tab w:val="left" w:pos="993"/>
          <w:tab w:val="left" w:pos="1085"/>
        </w:tabs>
        <w:spacing w:before="0" w:line="240" w:lineRule="auto"/>
        <w:ind w:firstLine="709"/>
        <w:jc w:val="both"/>
        <w:rPr>
          <w:sz w:val="28"/>
          <w:szCs w:val="28"/>
        </w:rPr>
      </w:pPr>
    </w:p>
    <w:p w:rsidR="006B2DC8" w:rsidRPr="006615E4" w:rsidRDefault="006B2DC8" w:rsidP="00BD39BB">
      <w:pPr>
        <w:pStyle w:val="7"/>
        <w:shd w:val="clear" w:color="auto" w:fill="auto"/>
        <w:tabs>
          <w:tab w:val="left" w:pos="993"/>
          <w:tab w:val="left" w:pos="1085"/>
        </w:tabs>
        <w:spacing w:before="0" w:line="240" w:lineRule="auto"/>
        <w:ind w:firstLine="709"/>
        <w:jc w:val="both"/>
        <w:rPr>
          <w:sz w:val="28"/>
          <w:szCs w:val="28"/>
        </w:rPr>
      </w:pPr>
    </w:p>
    <w:p w:rsidR="006B2DC8" w:rsidRPr="006615E4" w:rsidRDefault="006B2DC8" w:rsidP="00BD39BB">
      <w:pPr>
        <w:pStyle w:val="7"/>
        <w:shd w:val="clear" w:color="auto" w:fill="auto"/>
        <w:tabs>
          <w:tab w:val="left" w:pos="993"/>
          <w:tab w:val="left" w:pos="1090"/>
        </w:tabs>
        <w:spacing w:before="0" w:line="240" w:lineRule="auto"/>
        <w:ind w:firstLine="709"/>
        <w:rPr>
          <w:sz w:val="28"/>
          <w:szCs w:val="28"/>
        </w:rPr>
      </w:pPr>
      <w:bookmarkStart w:id="15" w:name="bookmark81"/>
      <w:bookmarkStart w:id="16" w:name="_Toc376103882"/>
      <w:bookmarkStart w:id="17" w:name="_Toc376103978"/>
      <w:bookmarkStart w:id="18" w:name="_Toc376104135"/>
      <w:bookmarkStart w:id="19" w:name="_Toc376104261"/>
      <w:bookmarkStart w:id="20" w:name="_Toc376104408"/>
      <w:bookmarkStart w:id="21" w:name="_Toc376104486"/>
      <w:bookmarkStart w:id="22" w:name="_Toc376104534"/>
      <w:bookmarkStart w:id="23" w:name="_Toc376104599"/>
      <w:bookmarkStart w:id="24" w:name="_Toc376187106"/>
      <w:bookmarkStart w:id="25" w:name="_Toc420600594"/>
      <w:r w:rsidRPr="006615E4">
        <w:rPr>
          <w:sz w:val="28"/>
          <w:szCs w:val="28"/>
        </w:rPr>
        <w:t>10. Последствия признания Электронного аукциона несостоявшимся при рассмотрении первых частей Заявок.</w:t>
      </w:r>
      <w:bookmarkEnd w:id="15"/>
      <w:bookmarkEnd w:id="16"/>
      <w:bookmarkEnd w:id="17"/>
      <w:bookmarkEnd w:id="18"/>
      <w:bookmarkEnd w:id="19"/>
      <w:bookmarkEnd w:id="20"/>
      <w:bookmarkEnd w:id="21"/>
      <w:bookmarkEnd w:id="22"/>
      <w:bookmarkEnd w:id="23"/>
      <w:bookmarkEnd w:id="24"/>
      <w:bookmarkEnd w:id="25"/>
    </w:p>
    <w:p w:rsidR="006B2DC8" w:rsidRPr="006615E4" w:rsidRDefault="006B2DC8" w:rsidP="00BD39BB">
      <w:pPr>
        <w:pStyle w:val="7"/>
        <w:shd w:val="clear" w:color="auto" w:fill="auto"/>
        <w:tabs>
          <w:tab w:val="left" w:pos="993"/>
          <w:tab w:val="left" w:pos="1090"/>
        </w:tabs>
        <w:spacing w:before="0" w:line="240" w:lineRule="auto"/>
        <w:ind w:firstLine="709"/>
        <w:jc w:val="both"/>
        <w:rPr>
          <w:sz w:val="28"/>
          <w:szCs w:val="28"/>
        </w:rPr>
      </w:pPr>
    </w:p>
    <w:p w:rsidR="006B2DC8" w:rsidRPr="006615E4" w:rsidRDefault="006B2DC8" w:rsidP="00BD39BB">
      <w:pPr>
        <w:pStyle w:val="7"/>
        <w:shd w:val="clear" w:color="auto" w:fill="auto"/>
        <w:tabs>
          <w:tab w:val="left" w:pos="993"/>
          <w:tab w:val="left" w:pos="1090"/>
        </w:tabs>
        <w:spacing w:before="0" w:line="240" w:lineRule="auto"/>
        <w:ind w:firstLine="709"/>
        <w:jc w:val="both"/>
        <w:rPr>
          <w:sz w:val="28"/>
          <w:szCs w:val="28"/>
        </w:rPr>
      </w:pPr>
      <w:r w:rsidRPr="006615E4">
        <w:rPr>
          <w:sz w:val="28"/>
          <w:szCs w:val="28"/>
        </w:rPr>
        <w:t>10.1.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6B2DC8" w:rsidRPr="006615E4" w:rsidRDefault="006B2DC8" w:rsidP="00BD39BB">
      <w:pPr>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 об отказе в допуске к участию в Электронном аукционе всех Заявителей;</w:t>
      </w:r>
    </w:p>
    <w:p w:rsidR="006B2DC8" w:rsidRPr="006615E4" w:rsidRDefault="006B2DC8" w:rsidP="00BD39BB">
      <w:pPr>
        <w:spacing w:after="0" w:line="240" w:lineRule="auto"/>
        <w:ind w:firstLine="709"/>
        <w:jc w:val="both"/>
        <w:rPr>
          <w:rFonts w:ascii="Times New Roman" w:hAnsi="Times New Roman"/>
          <w:sz w:val="28"/>
          <w:szCs w:val="28"/>
        </w:rPr>
      </w:pPr>
      <w:r w:rsidRPr="006615E4">
        <w:rPr>
          <w:rFonts w:ascii="Times New Roman" w:hAnsi="Times New Roman"/>
          <w:sz w:val="28"/>
          <w:szCs w:val="28"/>
        </w:rPr>
        <w:t>- о признании только одного Заявителя участником Электронного аукциона.</w:t>
      </w:r>
    </w:p>
    <w:p w:rsidR="006B2DC8" w:rsidRPr="006615E4" w:rsidRDefault="006B2DC8" w:rsidP="00BD39BB">
      <w:pPr>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10.2. 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6" w:name="Par2"/>
      <w:bookmarkEnd w:id="26"/>
      <w:r w:rsidRPr="006615E4">
        <w:rPr>
          <w:rFonts w:ascii="Times New Roman" w:hAnsi="Times New Roman"/>
          <w:sz w:val="28"/>
          <w:szCs w:val="28"/>
        </w:rPr>
        <w:t>,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hAnsi="Times New Roman"/>
          <w:sz w:val="28"/>
          <w:szCs w:val="28"/>
        </w:rPr>
        <w:t>10.3. Оператор Электронной площадки в течение срока, указанного в пункте 10.2 настоящего Положения, обязан направить уведомление единственному участнику Электронного аукциона.</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hAnsi="Times New Roman"/>
          <w:sz w:val="28"/>
          <w:szCs w:val="28"/>
        </w:rPr>
        <w:t>10.4. 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6B2DC8" w:rsidRPr="006615E4" w:rsidRDefault="006B2DC8" w:rsidP="00BD39BB">
      <w:pPr>
        <w:pStyle w:val="7"/>
        <w:shd w:val="clear" w:color="auto" w:fill="auto"/>
        <w:tabs>
          <w:tab w:val="left" w:pos="993"/>
          <w:tab w:val="left" w:pos="1090"/>
        </w:tabs>
        <w:spacing w:before="0" w:line="240" w:lineRule="auto"/>
        <w:ind w:firstLine="709"/>
        <w:jc w:val="both"/>
        <w:rPr>
          <w:sz w:val="28"/>
          <w:szCs w:val="28"/>
        </w:rPr>
      </w:pPr>
      <w:r w:rsidRPr="006615E4">
        <w:rPr>
          <w:sz w:val="28"/>
          <w:szCs w:val="28"/>
        </w:rPr>
        <w:t>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6B2DC8" w:rsidRPr="006615E4" w:rsidRDefault="006B2DC8" w:rsidP="00BD39BB">
      <w:pPr>
        <w:pStyle w:val="7"/>
        <w:shd w:val="clear" w:color="auto" w:fill="auto"/>
        <w:tabs>
          <w:tab w:val="left" w:pos="993"/>
          <w:tab w:val="left" w:pos="1090"/>
        </w:tabs>
        <w:spacing w:before="0" w:line="240" w:lineRule="auto"/>
        <w:ind w:firstLine="709"/>
        <w:jc w:val="both"/>
        <w:rPr>
          <w:sz w:val="28"/>
          <w:szCs w:val="28"/>
        </w:rPr>
      </w:pPr>
      <w:r w:rsidRPr="006615E4">
        <w:rPr>
          <w:sz w:val="28"/>
          <w:szCs w:val="28"/>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6B2DC8" w:rsidRPr="006615E4" w:rsidRDefault="006B2DC8" w:rsidP="00BD39BB">
      <w:pPr>
        <w:widowControl w:val="0"/>
        <w:tabs>
          <w:tab w:val="right" w:pos="0"/>
          <w:tab w:val="right" w:pos="284"/>
        </w:tabs>
        <w:autoSpaceDE w:val="0"/>
        <w:autoSpaceDN w:val="0"/>
        <w:spacing w:after="0" w:line="240" w:lineRule="auto"/>
        <w:ind w:firstLine="709"/>
        <w:jc w:val="both"/>
        <w:rPr>
          <w:rFonts w:ascii="Times New Roman" w:hAnsi="Times New Roman"/>
          <w:sz w:val="28"/>
          <w:szCs w:val="28"/>
          <w:lang w:eastAsia="ru-RU"/>
        </w:rPr>
      </w:pPr>
    </w:p>
    <w:p w:rsidR="006B2DC8" w:rsidRPr="006615E4" w:rsidRDefault="006B2DC8" w:rsidP="00BD39BB">
      <w:pPr>
        <w:pStyle w:val="ConsPlusNormal"/>
        <w:jc w:val="center"/>
        <w:outlineLvl w:val="0"/>
      </w:pPr>
      <w:r w:rsidRPr="006615E4">
        <w:t>11. Проведение Электронного аукциона</w:t>
      </w:r>
    </w:p>
    <w:p w:rsidR="006B2DC8" w:rsidRPr="006615E4" w:rsidRDefault="006B2DC8" w:rsidP="00BD39BB">
      <w:pPr>
        <w:pStyle w:val="ConsPlusNormal"/>
        <w:jc w:val="both"/>
      </w:pPr>
    </w:p>
    <w:p w:rsidR="006B2DC8" w:rsidRPr="006615E4" w:rsidRDefault="006B2DC8" w:rsidP="00BD39BB">
      <w:pPr>
        <w:pStyle w:val="ConsPlusNormal"/>
        <w:ind w:firstLine="540"/>
        <w:jc w:val="both"/>
      </w:pPr>
      <w:r w:rsidRPr="006615E4">
        <w:t>11.1. Порядок проведения Электронного аукциона определяется Регламентом Электронной площадки.</w:t>
      </w:r>
    </w:p>
    <w:p w:rsidR="006B2DC8" w:rsidRPr="006615E4" w:rsidRDefault="006B2DC8" w:rsidP="00BD39BB">
      <w:pPr>
        <w:pStyle w:val="ConsPlusNormal"/>
        <w:ind w:firstLine="540"/>
        <w:jc w:val="both"/>
      </w:pPr>
      <w:r w:rsidRPr="006615E4">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6B2DC8" w:rsidRPr="006615E4" w:rsidRDefault="006B2DC8" w:rsidP="00BD39BB">
      <w:pPr>
        <w:pStyle w:val="ConsPlusNormal"/>
        <w:ind w:firstLine="540"/>
        <w:jc w:val="both"/>
      </w:pPr>
      <w:r w:rsidRPr="006615E4">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6B2DC8" w:rsidRPr="006615E4" w:rsidRDefault="006B2DC8" w:rsidP="00BD39BB">
      <w:pPr>
        <w:pStyle w:val="ConsPlusNormal"/>
        <w:ind w:firstLine="540"/>
        <w:jc w:val="both"/>
      </w:pPr>
      <w:r w:rsidRPr="006615E4">
        <w:t>11.4. В течение одного часа после размещения на Электронной площадке протокола, указанного в пункте 11.2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6B2DC8" w:rsidRPr="006615E4" w:rsidRDefault="006B2DC8" w:rsidP="00BD39BB">
      <w:pPr>
        <w:pStyle w:val="7"/>
        <w:shd w:val="clear" w:color="auto" w:fill="auto"/>
        <w:spacing w:before="0" w:line="240" w:lineRule="auto"/>
        <w:ind w:right="20" w:firstLine="567"/>
        <w:jc w:val="both"/>
        <w:rPr>
          <w:sz w:val="28"/>
          <w:szCs w:val="28"/>
        </w:rPr>
      </w:pPr>
      <w:r w:rsidRPr="006615E4">
        <w:rPr>
          <w:sz w:val="28"/>
          <w:szCs w:val="28"/>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6B2DC8" w:rsidRPr="006615E4" w:rsidRDefault="006B2DC8" w:rsidP="00BD39BB">
      <w:pPr>
        <w:pStyle w:val="7"/>
        <w:shd w:val="clear" w:color="auto" w:fill="auto"/>
        <w:spacing w:before="0" w:line="240" w:lineRule="auto"/>
        <w:ind w:right="20" w:firstLine="709"/>
        <w:jc w:val="both"/>
        <w:rPr>
          <w:sz w:val="28"/>
          <w:szCs w:val="28"/>
        </w:rPr>
      </w:pPr>
      <w:r w:rsidRPr="006615E4">
        <w:rPr>
          <w:sz w:val="28"/>
          <w:szCs w:val="28"/>
        </w:rPr>
        <w:t>11.6. В течение тридцати минут после окончания времени, определенного Ре</w:t>
      </w:r>
      <w:r>
        <w:rPr>
          <w:sz w:val="28"/>
          <w:szCs w:val="28"/>
        </w:rPr>
        <w:t>гламентом Электронной площадки,</w:t>
      </w:r>
      <w:r w:rsidRPr="006615E4">
        <w:rPr>
          <w:sz w:val="28"/>
          <w:szCs w:val="28"/>
        </w:rPr>
        <w:t xml:space="preserve"> Оператор Электронной площадки размещает на Электронной площадке протокол о признании Электронного аукциона несостоявшимся.</w:t>
      </w:r>
    </w:p>
    <w:p w:rsidR="006B2DC8" w:rsidRPr="006615E4" w:rsidRDefault="006B2DC8" w:rsidP="00BD39BB">
      <w:pPr>
        <w:pStyle w:val="ConsPlusNormal"/>
        <w:ind w:firstLine="540"/>
        <w:jc w:val="both"/>
      </w:pPr>
    </w:p>
    <w:p w:rsidR="006B2DC8" w:rsidRPr="006615E4" w:rsidRDefault="006B2DC8" w:rsidP="00BD39BB">
      <w:pPr>
        <w:pStyle w:val="7"/>
        <w:shd w:val="clear" w:color="auto" w:fill="auto"/>
        <w:spacing w:before="0" w:line="240" w:lineRule="auto"/>
        <w:ind w:right="20" w:firstLine="709"/>
        <w:rPr>
          <w:sz w:val="28"/>
          <w:szCs w:val="28"/>
        </w:rPr>
      </w:pPr>
      <w:bookmarkStart w:id="27" w:name="bookmark88"/>
      <w:bookmarkStart w:id="28" w:name="_Toc376103887"/>
      <w:bookmarkStart w:id="29" w:name="_Toc376103984"/>
      <w:bookmarkStart w:id="30" w:name="_Toc376104142"/>
      <w:bookmarkStart w:id="31" w:name="_Toc376104268"/>
      <w:bookmarkStart w:id="32" w:name="_Toc376104415"/>
      <w:bookmarkStart w:id="33" w:name="_Toc376104493"/>
      <w:bookmarkStart w:id="34" w:name="_Toc376104541"/>
      <w:bookmarkStart w:id="35" w:name="_Toc376104606"/>
      <w:bookmarkStart w:id="36" w:name="_Toc376187113"/>
      <w:bookmarkStart w:id="37" w:name="_Toc420600601"/>
      <w:r w:rsidRPr="006615E4">
        <w:rPr>
          <w:sz w:val="28"/>
          <w:szCs w:val="28"/>
        </w:rPr>
        <w:t>12. Рассмотрение вторых частей заявок на участие в Электронном аукционе</w:t>
      </w:r>
      <w:bookmarkEnd w:id="27"/>
      <w:bookmarkEnd w:id="28"/>
      <w:bookmarkEnd w:id="29"/>
      <w:bookmarkEnd w:id="30"/>
      <w:bookmarkEnd w:id="31"/>
      <w:bookmarkEnd w:id="32"/>
      <w:bookmarkEnd w:id="33"/>
      <w:bookmarkEnd w:id="34"/>
      <w:bookmarkEnd w:id="35"/>
      <w:bookmarkEnd w:id="36"/>
      <w:bookmarkEnd w:id="37"/>
    </w:p>
    <w:p w:rsidR="006B2DC8" w:rsidRPr="006615E4" w:rsidRDefault="006B2DC8" w:rsidP="00BD39BB">
      <w:pPr>
        <w:pStyle w:val="7"/>
        <w:shd w:val="clear" w:color="auto" w:fill="auto"/>
        <w:spacing w:before="0" w:line="240" w:lineRule="auto"/>
        <w:ind w:right="20" w:firstLine="709"/>
        <w:rPr>
          <w:sz w:val="28"/>
          <w:szCs w:val="28"/>
        </w:rPr>
      </w:pPr>
    </w:p>
    <w:p w:rsidR="006B2DC8" w:rsidRPr="006615E4" w:rsidRDefault="006B2DC8" w:rsidP="00BD39BB">
      <w:pPr>
        <w:pStyle w:val="7"/>
        <w:numPr>
          <w:ilvl w:val="2"/>
          <w:numId w:val="6"/>
        </w:numPr>
        <w:shd w:val="clear" w:color="auto" w:fill="auto"/>
        <w:tabs>
          <w:tab w:val="left" w:pos="1109"/>
        </w:tabs>
        <w:spacing w:before="0" w:line="240" w:lineRule="auto"/>
        <w:ind w:right="20" w:firstLine="709"/>
        <w:jc w:val="both"/>
        <w:rPr>
          <w:sz w:val="28"/>
          <w:szCs w:val="28"/>
        </w:rPr>
      </w:pPr>
      <w:r w:rsidRPr="006615E4">
        <w:rPr>
          <w:sz w:val="28"/>
          <w:szCs w:val="28"/>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6B2DC8" w:rsidRPr="006615E4" w:rsidRDefault="006B2DC8" w:rsidP="00BD39BB">
      <w:pPr>
        <w:pStyle w:val="7"/>
        <w:numPr>
          <w:ilvl w:val="2"/>
          <w:numId w:val="6"/>
        </w:numPr>
        <w:shd w:val="clear" w:color="auto" w:fill="auto"/>
        <w:tabs>
          <w:tab w:val="left" w:pos="1080"/>
        </w:tabs>
        <w:spacing w:before="0" w:line="240" w:lineRule="auto"/>
        <w:ind w:right="20" w:firstLine="709"/>
        <w:jc w:val="both"/>
        <w:rPr>
          <w:sz w:val="28"/>
          <w:szCs w:val="28"/>
        </w:rPr>
      </w:pPr>
      <w:r w:rsidRPr="006615E4">
        <w:rPr>
          <w:sz w:val="28"/>
          <w:szCs w:val="28"/>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6B2DC8" w:rsidRPr="006615E4" w:rsidRDefault="006B2DC8" w:rsidP="00BD39BB">
      <w:pPr>
        <w:pStyle w:val="7"/>
        <w:shd w:val="clear" w:color="auto" w:fill="auto"/>
        <w:tabs>
          <w:tab w:val="left" w:pos="1119"/>
        </w:tabs>
        <w:spacing w:before="0" w:line="240" w:lineRule="auto"/>
        <w:ind w:right="20" w:firstLine="709"/>
        <w:jc w:val="both"/>
        <w:rPr>
          <w:sz w:val="28"/>
          <w:szCs w:val="28"/>
        </w:rPr>
      </w:pPr>
      <w:r w:rsidRPr="006615E4">
        <w:rPr>
          <w:sz w:val="28"/>
          <w:szCs w:val="28"/>
        </w:rPr>
        <w:t>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6B2DC8" w:rsidRPr="006615E4" w:rsidRDefault="006B2DC8" w:rsidP="00BD39BB">
      <w:pPr>
        <w:pStyle w:val="7"/>
        <w:numPr>
          <w:ilvl w:val="2"/>
          <w:numId w:val="6"/>
        </w:numPr>
        <w:shd w:val="clear" w:color="auto" w:fill="auto"/>
        <w:tabs>
          <w:tab w:val="left" w:pos="1153"/>
        </w:tabs>
        <w:spacing w:before="0" w:line="240" w:lineRule="auto"/>
        <w:ind w:left="20" w:right="20" w:firstLine="709"/>
        <w:jc w:val="both"/>
        <w:rPr>
          <w:sz w:val="28"/>
          <w:szCs w:val="28"/>
        </w:rPr>
      </w:pPr>
      <w:r w:rsidRPr="006615E4">
        <w:rPr>
          <w:sz w:val="28"/>
          <w:szCs w:val="28"/>
        </w:rPr>
        <w:t xml:space="preserve">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6B2DC8" w:rsidRPr="006615E4" w:rsidRDefault="006B2DC8" w:rsidP="00BD39BB">
      <w:pPr>
        <w:pStyle w:val="7"/>
        <w:numPr>
          <w:ilvl w:val="2"/>
          <w:numId w:val="6"/>
        </w:numPr>
        <w:shd w:val="clear" w:color="auto" w:fill="auto"/>
        <w:tabs>
          <w:tab w:val="left" w:pos="1119"/>
        </w:tabs>
        <w:spacing w:before="0" w:line="240" w:lineRule="auto"/>
        <w:ind w:left="20" w:right="20" w:firstLine="709"/>
        <w:jc w:val="both"/>
        <w:rPr>
          <w:sz w:val="28"/>
          <w:szCs w:val="28"/>
        </w:rPr>
      </w:pPr>
      <w:r w:rsidRPr="006615E4">
        <w:rPr>
          <w:sz w:val="28"/>
          <w:szCs w:val="28"/>
        </w:rPr>
        <w:t>В случае, если в соответствии с пунктом 12.3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rsidR="006B2DC8" w:rsidRPr="006615E4" w:rsidRDefault="006B2DC8" w:rsidP="00BD39BB">
      <w:pPr>
        <w:pStyle w:val="7"/>
        <w:numPr>
          <w:ilvl w:val="2"/>
          <w:numId w:val="6"/>
        </w:numPr>
        <w:shd w:val="clear" w:color="auto" w:fill="auto"/>
        <w:tabs>
          <w:tab w:val="left" w:pos="1095"/>
        </w:tabs>
        <w:spacing w:before="0" w:line="240" w:lineRule="auto"/>
        <w:ind w:left="20" w:right="20" w:firstLine="709"/>
        <w:jc w:val="both"/>
        <w:rPr>
          <w:sz w:val="28"/>
          <w:szCs w:val="28"/>
        </w:rPr>
      </w:pPr>
      <w:r w:rsidRPr="006615E4">
        <w:rPr>
          <w:sz w:val="28"/>
          <w:szCs w:val="28"/>
        </w:rPr>
        <w:t>Общий срок рассмотрения вторых частей Заявок не может превышать три рабочих дня с даты размещения на Электронной площадке Протокола Электронного аукциона.</w:t>
      </w:r>
    </w:p>
    <w:p w:rsidR="006B2DC8" w:rsidRPr="006615E4" w:rsidRDefault="006B2DC8" w:rsidP="00BD39BB">
      <w:pPr>
        <w:pStyle w:val="7"/>
        <w:shd w:val="clear" w:color="auto" w:fill="auto"/>
        <w:tabs>
          <w:tab w:val="left" w:pos="1095"/>
        </w:tabs>
        <w:spacing w:before="0" w:line="240" w:lineRule="auto"/>
        <w:ind w:left="580" w:right="20"/>
        <w:jc w:val="both"/>
        <w:rPr>
          <w:sz w:val="28"/>
          <w:szCs w:val="28"/>
        </w:rPr>
      </w:pPr>
    </w:p>
    <w:p w:rsidR="006B2DC8" w:rsidRPr="006615E4" w:rsidRDefault="006B2DC8" w:rsidP="00BD39BB">
      <w:pPr>
        <w:pStyle w:val="Heading2"/>
        <w:rPr>
          <w:b w:val="0"/>
          <w:color w:val="auto"/>
        </w:rPr>
      </w:pPr>
      <w:bookmarkStart w:id="38" w:name="bookmark89"/>
      <w:bookmarkStart w:id="39" w:name="_Toc376103888"/>
      <w:bookmarkStart w:id="40" w:name="_Toc376103985"/>
      <w:bookmarkStart w:id="41" w:name="_Toc376104143"/>
      <w:bookmarkStart w:id="42" w:name="_Toc376104269"/>
      <w:bookmarkStart w:id="43" w:name="_Toc376104416"/>
      <w:bookmarkStart w:id="44" w:name="_Toc376104494"/>
      <w:bookmarkStart w:id="45" w:name="_Toc376104542"/>
      <w:bookmarkStart w:id="46" w:name="_Toc376104607"/>
      <w:bookmarkStart w:id="47" w:name="_Toc376187114"/>
      <w:bookmarkStart w:id="48" w:name="_Toc420600602"/>
      <w:r w:rsidRPr="006615E4">
        <w:rPr>
          <w:b w:val="0"/>
          <w:color w:val="auto"/>
        </w:rPr>
        <w:t xml:space="preserve">13. Признание Заявок не соответствующими требованиям </w:t>
      </w:r>
      <w:bookmarkEnd w:id="38"/>
      <w:bookmarkEnd w:id="39"/>
      <w:bookmarkEnd w:id="40"/>
      <w:bookmarkEnd w:id="41"/>
      <w:bookmarkEnd w:id="42"/>
      <w:bookmarkEnd w:id="43"/>
      <w:bookmarkEnd w:id="44"/>
      <w:bookmarkEnd w:id="45"/>
      <w:bookmarkEnd w:id="46"/>
      <w:bookmarkEnd w:id="47"/>
      <w:bookmarkEnd w:id="48"/>
      <w:r w:rsidRPr="006615E4">
        <w:rPr>
          <w:b w:val="0"/>
          <w:color w:val="auto"/>
        </w:rPr>
        <w:t>Положения и Извещения</w:t>
      </w:r>
    </w:p>
    <w:p w:rsidR="006B2DC8" w:rsidRPr="006615E4" w:rsidRDefault="006B2DC8" w:rsidP="00BD39BB">
      <w:pPr>
        <w:pStyle w:val="7"/>
        <w:shd w:val="clear" w:color="auto" w:fill="auto"/>
        <w:spacing w:before="0" w:line="240" w:lineRule="auto"/>
        <w:ind w:left="20" w:right="20" w:firstLine="560"/>
        <w:jc w:val="both"/>
        <w:rPr>
          <w:sz w:val="28"/>
          <w:szCs w:val="28"/>
        </w:rPr>
      </w:pPr>
    </w:p>
    <w:p w:rsidR="006B2DC8" w:rsidRPr="006615E4" w:rsidRDefault="006B2DC8" w:rsidP="00BD39BB">
      <w:pPr>
        <w:pStyle w:val="7"/>
        <w:shd w:val="clear" w:color="auto" w:fill="auto"/>
        <w:spacing w:before="0" w:line="240" w:lineRule="auto"/>
        <w:ind w:left="20" w:right="20" w:firstLine="689"/>
        <w:jc w:val="both"/>
        <w:rPr>
          <w:sz w:val="28"/>
          <w:szCs w:val="28"/>
        </w:rPr>
      </w:pPr>
      <w:r w:rsidRPr="006615E4">
        <w:rPr>
          <w:sz w:val="28"/>
          <w:szCs w:val="28"/>
        </w:rPr>
        <w:t>13.1. Заявка признается не соответствующей требованиям, установленным настоящим Положением и Извещением, в случае:</w:t>
      </w:r>
    </w:p>
    <w:p w:rsidR="006B2DC8" w:rsidRPr="006615E4" w:rsidRDefault="006B2DC8" w:rsidP="00BD39BB">
      <w:pPr>
        <w:pStyle w:val="7"/>
        <w:shd w:val="clear" w:color="auto" w:fill="auto"/>
        <w:tabs>
          <w:tab w:val="left" w:pos="807"/>
        </w:tabs>
        <w:spacing w:before="0" w:line="240" w:lineRule="auto"/>
        <w:ind w:right="20" w:firstLine="689"/>
        <w:jc w:val="both"/>
        <w:rPr>
          <w:sz w:val="28"/>
          <w:szCs w:val="28"/>
        </w:rPr>
      </w:pPr>
      <w:r w:rsidRPr="006615E4">
        <w:rPr>
          <w:sz w:val="28"/>
          <w:szCs w:val="28"/>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6B2DC8" w:rsidRPr="006615E4" w:rsidRDefault="006B2DC8" w:rsidP="00BD39BB">
      <w:pPr>
        <w:pStyle w:val="7"/>
        <w:shd w:val="clear" w:color="auto" w:fill="auto"/>
        <w:tabs>
          <w:tab w:val="left" w:pos="879"/>
        </w:tabs>
        <w:spacing w:before="0" w:line="240" w:lineRule="auto"/>
        <w:ind w:right="20" w:firstLine="689"/>
        <w:jc w:val="both"/>
        <w:rPr>
          <w:sz w:val="28"/>
          <w:szCs w:val="28"/>
        </w:rPr>
      </w:pPr>
      <w:r w:rsidRPr="006615E4">
        <w:rPr>
          <w:sz w:val="28"/>
          <w:szCs w:val="28"/>
        </w:rPr>
        <w:t>- несоответствия участника Электронного аукциона требованиям, установленным настоящим Положением и Извещением.</w:t>
      </w:r>
    </w:p>
    <w:p w:rsidR="006B2DC8" w:rsidRDefault="006B2DC8" w:rsidP="00BD39BB">
      <w:pPr>
        <w:pStyle w:val="7"/>
        <w:shd w:val="clear" w:color="auto" w:fill="auto"/>
        <w:spacing w:before="0" w:line="240" w:lineRule="auto"/>
        <w:ind w:right="20" w:firstLine="689"/>
        <w:jc w:val="both"/>
        <w:rPr>
          <w:sz w:val="28"/>
          <w:szCs w:val="28"/>
        </w:rPr>
      </w:pPr>
      <w:r w:rsidRPr="006615E4">
        <w:rPr>
          <w:sz w:val="28"/>
          <w:szCs w:val="28"/>
        </w:rPr>
        <w:t>13.2.  В случае, если Аукционной комиссией принято решение о несоответствии требованиям, установленным настоящим Положением и Извещением,</w:t>
      </w:r>
      <w:r w:rsidRPr="006615E4">
        <w:rPr>
          <w:rStyle w:val="3"/>
          <w:bCs/>
          <w:sz w:val="28"/>
          <w:szCs w:val="28"/>
        </w:rPr>
        <w:t xml:space="preserve"> </w:t>
      </w:r>
      <w:r w:rsidRPr="006615E4">
        <w:rPr>
          <w:rStyle w:val="3"/>
          <w:b w:val="0"/>
          <w:bCs/>
          <w:sz w:val="28"/>
          <w:szCs w:val="28"/>
        </w:rPr>
        <w:t>всех вторых частей Заявок,</w:t>
      </w:r>
      <w:r w:rsidRPr="006615E4">
        <w:rPr>
          <w:sz w:val="28"/>
          <w:szCs w:val="28"/>
        </w:rPr>
        <w:t xml:space="preserve"> Электронный аукцион признается несостоявшимся.</w:t>
      </w:r>
    </w:p>
    <w:p w:rsidR="006B2DC8" w:rsidRPr="006615E4" w:rsidRDefault="006B2DC8" w:rsidP="00BD39BB">
      <w:pPr>
        <w:pStyle w:val="7"/>
        <w:shd w:val="clear" w:color="auto" w:fill="auto"/>
        <w:spacing w:before="0" w:line="240" w:lineRule="auto"/>
        <w:ind w:right="20" w:firstLine="689"/>
        <w:jc w:val="both"/>
        <w:rPr>
          <w:sz w:val="28"/>
          <w:szCs w:val="28"/>
        </w:rPr>
      </w:pPr>
    </w:p>
    <w:p w:rsidR="006B2DC8" w:rsidRPr="006615E4" w:rsidRDefault="006B2DC8" w:rsidP="00BD39BB">
      <w:pPr>
        <w:pStyle w:val="Heading2"/>
        <w:rPr>
          <w:b w:val="0"/>
          <w:color w:val="auto"/>
        </w:rPr>
      </w:pPr>
      <w:bookmarkStart w:id="49" w:name="bookmark90"/>
      <w:bookmarkStart w:id="50" w:name="_Toc376103889"/>
      <w:bookmarkStart w:id="51" w:name="_Toc376103986"/>
      <w:bookmarkStart w:id="52" w:name="_Toc376104144"/>
      <w:bookmarkStart w:id="53" w:name="_Toc376104270"/>
      <w:bookmarkStart w:id="54" w:name="_Toc376104417"/>
      <w:bookmarkStart w:id="55" w:name="_Toc376104495"/>
      <w:bookmarkStart w:id="56" w:name="_Toc376104543"/>
      <w:bookmarkStart w:id="57" w:name="_Toc376104608"/>
      <w:bookmarkStart w:id="58" w:name="_Toc376187115"/>
      <w:bookmarkStart w:id="59" w:name="_Toc420600603"/>
      <w:r w:rsidRPr="006615E4">
        <w:rPr>
          <w:b w:val="0"/>
          <w:color w:val="auto"/>
        </w:rPr>
        <w:t>14. Подведение итогов Электронного аукциона</w:t>
      </w:r>
      <w:bookmarkEnd w:id="49"/>
      <w:bookmarkEnd w:id="50"/>
      <w:bookmarkEnd w:id="51"/>
      <w:bookmarkEnd w:id="52"/>
      <w:bookmarkEnd w:id="53"/>
      <w:bookmarkEnd w:id="54"/>
      <w:bookmarkEnd w:id="55"/>
      <w:bookmarkEnd w:id="56"/>
      <w:bookmarkEnd w:id="57"/>
      <w:bookmarkEnd w:id="58"/>
      <w:bookmarkEnd w:id="59"/>
    </w:p>
    <w:p w:rsidR="006B2DC8" w:rsidRPr="006615E4" w:rsidRDefault="006B2DC8" w:rsidP="00BD39BB">
      <w:pPr>
        <w:rPr>
          <w:rFonts w:ascii="Times New Roman" w:hAnsi="Times New Roman"/>
          <w:sz w:val="16"/>
        </w:rPr>
      </w:pPr>
    </w:p>
    <w:p w:rsidR="006B2DC8" w:rsidRPr="006615E4" w:rsidRDefault="006B2DC8" w:rsidP="00BD39BB">
      <w:pPr>
        <w:pStyle w:val="7"/>
        <w:numPr>
          <w:ilvl w:val="2"/>
          <w:numId w:val="7"/>
        </w:numPr>
        <w:shd w:val="clear" w:color="auto" w:fill="auto"/>
        <w:tabs>
          <w:tab w:val="left" w:pos="1143"/>
        </w:tabs>
        <w:spacing w:before="0" w:line="240" w:lineRule="auto"/>
        <w:ind w:right="20" w:firstLine="567"/>
        <w:jc w:val="both"/>
        <w:rPr>
          <w:sz w:val="28"/>
          <w:szCs w:val="28"/>
        </w:rPr>
      </w:pPr>
      <w:r w:rsidRPr="006615E4">
        <w:rPr>
          <w:sz w:val="28"/>
          <w:szCs w:val="28"/>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6B2DC8" w:rsidRPr="006615E4" w:rsidRDefault="006B2DC8" w:rsidP="00BD39BB">
      <w:pPr>
        <w:pStyle w:val="7"/>
        <w:numPr>
          <w:ilvl w:val="2"/>
          <w:numId w:val="7"/>
        </w:numPr>
        <w:shd w:val="clear" w:color="auto" w:fill="auto"/>
        <w:tabs>
          <w:tab w:val="left" w:pos="1143"/>
        </w:tabs>
        <w:spacing w:before="0" w:line="240" w:lineRule="auto"/>
        <w:ind w:right="20" w:firstLine="567"/>
        <w:jc w:val="both"/>
        <w:rPr>
          <w:sz w:val="28"/>
          <w:szCs w:val="28"/>
        </w:rPr>
      </w:pPr>
      <w:r w:rsidRPr="006615E4">
        <w:rPr>
          <w:sz w:val="28"/>
          <w:szCs w:val="28"/>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6B2DC8" w:rsidRPr="006615E4" w:rsidRDefault="006B2DC8" w:rsidP="00BD39BB">
      <w:pPr>
        <w:pStyle w:val="7"/>
        <w:numPr>
          <w:ilvl w:val="2"/>
          <w:numId w:val="7"/>
        </w:numPr>
        <w:shd w:val="clear" w:color="auto" w:fill="auto"/>
        <w:tabs>
          <w:tab w:val="left" w:pos="1143"/>
        </w:tabs>
        <w:spacing w:before="0" w:line="240" w:lineRule="auto"/>
        <w:ind w:right="20" w:firstLine="567"/>
        <w:jc w:val="both"/>
        <w:rPr>
          <w:sz w:val="28"/>
          <w:szCs w:val="28"/>
        </w:rPr>
      </w:pPr>
      <w:r w:rsidRPr="006615E4">
        <w:rPr>
          <w:sz w:val="28"/>
          <w:szCs w:val="28"/>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w:t>
      </w:r>
    </w:p>
    <w:p w:rsidR="006B2DC8" w:rsidRPr="006615E4" w:rsidRDefault="006B2DC8" w:rsidP="00BD39BB">
      <w:pPr>
        <w:pStyle w:val="7"/>
        <w:numPr>
          <w:ilvl w:val="2"/>
          <w:numId w:val="7"/>
        </w:numPr>
        <w:shd w:val="clear" w:color="auto" w:fill="auto"/>
        <w:tabs>
          <w:tab w:val="left" w:pos="1418"/>
        </w:tabs>
        <w:spacing w:before="0" w:line="240" w:lineRule="auto"/>
        <w:ind w:right="20" w:firstLine="567"/>
        <w:jc w:val="both"/>
        <w:rPr>
          <w:sz w:val="28"/>
          <w:szCs w:val="28"/>
        </w:rPr>
      </w:pPr>
      <w:r w:rsidRPr="006615E4">
        <w:rPr>
          <w:sz w:val="28"/>
          <w:szCs w:val="28"/>
        </w:rPr>
        <w:t>В течение одного часа с момента размещения на Электронной площадке указанного в пункте 14.3 настоящего Положения протокола подведения итогов Электронного аукциона Оператор Электронной площадки направляет участникам Электронного аукциона, вторые части Заявок которых рассматривались и в отношении Заявок которых принято решение о соответствии или о несоответствии требованиям, установленным настоящим Положением и Извещением, уведомления о принятых решениях.</w:t>
      </w:r>
    </w:p>
    <w:p w:rsidR="006B2DC8" w:rsidRPr="006615E4" w:rsidRDefault="006B2DC8" w:rsidP="00BD39BB">
      <w:pPr>
        <w:pStyle w:val="ConsPlusNormal"/>
        <w:ind w:firstLine="567"/>
        <w:jc w:val="both"/>
      </w:pPr>
      <w:r w:rsidRPr="006615E4">
        <w:t>14.5.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rsidR="006B2DC8" w:rsidRPr="006615E4" w:rsidRDefault="006B2DC8" w:rsidP="00BD39BB">
      <w:pPr>
        <w:pStyle w:val="ConsPlusNormal"/>
        <w:ind w:firstLine="567"/>
        <w:jc w:val="both"/>
      </w:pPr>
      <w:r w:rsidRPr="006615E4">
        <w:t xml:space="preserve">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 </w:t>
      </w:r>
    </w:p>
    <w:p w:rsidR="006B2DC8" w:rsidRPr="006615E4" w:rsidRDefault="006B2DC8" w:rsidP="00BD39BB">
      <w:pPr>
        <w:pStyle w:val="ConsPlusNormal"/>
        <w:ind w:firstLine="567"/>
        <w:jc w:val="both"/>
      </w:pPr>
      <w:r w:rsidRPr="006615E4">
        <w:t xml:space="preserve">14.7. После подведения итогов Электронного аукциона </w:t>
      </w:r>
      <w:r w:rsidRPr="006615E4">
        <w:rPr>
          <w:lang w:eastAsia="ru-RU"/>
        </w:rPr>
        <w:t xml:space="preserve">Оператор электронной площадки </w:t>
      </w:r>
      <w:r w:rsidRPr="006615E4">
        <w:t>в течение срока, определенного Регламентом Электронной площадки,</w:t>
      </w:r>
      <w:r w:rsidRPr="006615E4">
        <w:rPr>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 xml:space="preserve">15. Порядок заключения Договора </w:t>
      </w: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bookmarkStart w:id="60" w:name="P111"/>
      <w:bookmarkEnd w:id="60"/>
    </w:p>
    <w:p w:rsidR="006B2DC8" w:rsidRPr="006615E4" w:rsidRDefault="006B2DC8" w:rsidP="00BD39BB">
      <w:pPr>
        <w:pStyle w:val="ConsPlusNormal"/>
        <w:ind w:firstLine="540"/>
        <w:jc w:val="both"/>
      </w:pPr>
      <w:bookmarkStart w:id="61" w:name="P187"/>
      <w:bookmarkEnd w:id="61"/>
      <w:r w:rsidRPr="006615E4">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rsidR="006B2DC8" w:rsidRPr="006615E4" w:rsidRDefault="006B2DC8" w:rsidP="00BD39BB">
      <w:pPr>
        <w:pStyle w:val="ConsPlusNormal"/>
        <w:ind w:firstLine="540"/>
        <w:jc w:val="both"/>
      </w:pPr>
      <w:r w:rsidRPr="006615E4">
        <w:t>15.2. Договор</w:t>
      </w:r>
      <w:r w:rsidRPr="006615E4">
        <w:rPr>
          <w:lang w:eastAsia="ru-RU"/>
        </w:rPr>
        <w:t xml:space="preserve">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rsidR="006B2DC8" w:rsidRPr="006615E4" w:rsidRDefault="006B2DC8" w:rsidP="00BD39BB">
      <w:pPr>
        <w:pStyle w:val="ConsPlusNormal"/>
        <w:ind w:firstLine="540"/>
        <w:jc w:val="both"/>
      </w:pPr>
      <w:r w:rsidRPr="006615E4">
        <w:t>15.3. Победитель Электронного аукциона в соответствии с пунктом 15.2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rsidR="006B2DC8" w:rsidRPr="006615E4" w:rsidRDefault="006B2DC8" w:rsidP="00BD39BB">
      <w:pPr>
        <w:pStyle w:val="ConsPlusNormal"/>
        <w:ind w:firstLine="540"/>
        <w:jc w:val="both"/>
      </w:pPr>
      <w:r w:rsidRPr="006615E4">
        <w:t>15.4. Организатор аукциона в соответствии с пунктом 15.2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6B2DC8" w:rsidRPr="006615E4" w:rsidRDefault="006B2DC8" w:rsidP="00BD39BB">
      <w:pPr>
        <w:pStyle w:val="ConsPlusNormal"/>
        <w:ind w:firstLine="540"/>
        <w:jc w:val="both"/>
      </w:pPr>
      <w:r w:rsidRPr="006615E4">
        <w:t>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Организатору Электронного аукциона подписанный на бумажных носителях Договор в двух экземплярах.</w:t>
      </w:r>
    </w:p>
    <w:p w:rsidR="006B2DC8" w:rsidRPr="006615E4" w:rsidRDefault="006B2DC8" w:rsidP="00BD39BB">
      <w:pPr>
        <w:pStyle w:val="ConsPlusNormal"/>
        <w:ind w:firstLine="540"/>
        <w:jc w:val="both"/>
      </w:pPr>
      <w:r w:rsidRPr="006615E4">
        <w:t xml:space="preserve">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w:t>
      </w:r>
      <w:r>
        <w:t>в</w:t>
      </w:r>
      <w:r w:rsidRPr="006615E4">
        <w:t>озвращается.</w:t>
      </w:r>
    </w:p>
    <w:p w:rsidR="006B2DC8" w:rsidRDefault="006B2DC8">
      <w:pPr>
        <w:spacing w:after="160" w:line="259" w:lineRule="auto"/>
        <w:rPr>
          <w:rFonts w:ascii="Times New Roman" w:hAnsi="Times New Roman"/>
          <w:sz w:val="28"/>
          <w:szCs w:val="28"/>
          <w:lang w:eastAsia="ru-RU"/>
        </w:rPr>
      </w:pPr>
      <w:r>
        <w:rPr>
          <w:rFonts w:ascii="Times New Roman" w:hAnsi="Times New Roman"/>
          <w:sz w:val="28"/>
          <w:szCs w:val="28"/>
          <w:lang w:eastAsia="ru-RU"/>
        </w:rPr>
        <w:br w:type="page"/>
      </w:r>
    </w:p>
    <w:p w:rsidR="006B2DC8" w:rsidRPr="006615E4" w:rsidRDefault="006B2DC8" w:rsidP="00BD39BB">
      <w:pPr>
        <w:tabs>
          <w:tab w:val="right" w:pos="0"/>
          <w:tab w:val="right" w:pos="284"/>
          <w:tab w:val="left" w:pos="709"/>
          <w:tab w:val="left" w:pos="1456"/>
        </w:tabs>
        <w:spacing w:after="0" w:line="240" w:lineRule="auto"/>
        <w:ind w:left="5103"/>
        <w:rPr>
          <w:rFonts w:ascii="Times New Roman" w:hAnsi="Times New Roman"/>
          <w:sz w:val="28"/>
          <w:szCs w:val="28"/>
          <w:lang w:eastAsia="ru-RU"/>
        </w:rPr>
      </w:pPr>
      <w:r w:rsidRPr="006615E4">
        <w:rPr>
          <w:rFonts w:ascii="Times New Roman" w:hAnsi="Times New Roman"/>
          <w:sz w:val="28"/>
          <w:szCs w:val="28"/>
          <w:lang w:eastAsia="ru-RU"/>
        </w:rPr>
        <w:t xml:space="preserve">Приложение </w:t>
      </w:r>
      <w:r>
        <w:rPr>
          <w:rFonts w:ascii="Times New Roman" w:hAnsi="Times New Roman"/>
          <w:sz w:val="28"/>
          <w:szCs w:val="28"/>
          <w:lang w:eastAsia="ru-RU"/>
        </w:rPr>
        <w:t xml:space="preserve"> 1</w:t>
      </w:r>
    </w:p>
    <w:p w:rsidR="006B2DC8" w:rsidRPr="006615E4" w:rsidRDefault="006B2DC8" w:rsidP="00BD39BB">
      <w:pPr>
        <w:tabs>
          <w:tab w:val="right" w:pos="0"/>
          <w:tab w:val="right" w:pos="284"/>
          <w:tab w:val="left" w:pos="1456"/>
        </w:tabs>
        <w:spacing w:after="0" w:line="240" w:lineRule="auto"/>
        <w:ind w:left="5103"/>
        <w:rPr>
          <w:rFonts w:ascii="Times New Roman" w:hAnsi="Times New Roman"/>
          <w:bCs/>
          <w:sz w:val="28"/>
          <w:szCs w:val="28"/>
        </w:rPr>
      </w:pPr>
      <w:r w:rsidRPr="006615E4">
        <w:rPr>
          <w:rFonts w:ascii="Times New Roman" w:hAnsi="Times New Roman"/>
          <w:sz w:val="28"/>
          <w:szCs w:val="28"/>
          <w:lang w:eastAsia="ru-RU"/>
        </w:rPr>
        <w:t xml:space="preserve">к </w:t>
      </w:r>
      <w:r w:rsidRPr="006615E4">
        <w:rPr>
          <w:rFonts w:ascii="Times New Roman" w:hAnsi="Times New Roman"/>
          <w:bCs/>
          <w:sz w:val="28"/>
          <w:szCs w:val="28"/>
          <w:lang w:eastAsia="ru-RU"/>
        </w:rPr>
        <w:t xml:space="preserve">Положению о проведении электронного аукциона на право заключения договоров на установку и эксплуатацию рекламных конструкций </w:t>
      </w:r>
    </w:p>
    <w:p w:rsidR="006B2DC8" w:rsidRPr="006615E4" w:rsidRDefault="006B2DC8" w:rsidP="00BD39BB">
      <w:pPr>
        <w:tabs>
          <w:tab w:val="right" w:pos="0"/>
          <w:tab w:val="right" w:pos="284"/>
          <w:tab w:val="left" w:pos="1456"/>
        </w:tabs>
        <w:spacing w:after="0" w:line="240" w:lineRule="auto"/>
        <w:jc w:val="both"/>
        <w:rPr>
          <w:rFonts w:ascii="Times New Roman" w:hAnsi="Times New Roman"/>
          <w:bCs/>
          <w:sz w:val="28"/>
          <w:szCs w:val="28"/>
        </w:rPr>
      </w:pPr>
    </w:p>
    <w:p w:rsidR="006B2DC8" w:rsidRPr="006615E4" w:rsidRDefault="006B2DC8" w:rsidP="002006F4">
      <w:pPr>
        <w:tabs>
          <w:tab w:val="right" w:pos="0"/>
          <w:tab w:val="right" w:pos="284"/>
          <w:tab w:val="left" w:pos="1456"/>
          <w:tab w:val="left" w:pos="5670"/>
        </w:tabs>
        <w:autoSpaceDE w:val="0"/>
        <w:autoSpaceDN w:val="0"/>
        <w:spacing w:before="360" w:after="360" w:line="240" w:lineRule="auto"/>
        <w:ind w:left="3545" w:firstLine="709"/>
        <w:rPr>
          <w:rFonts w:ascii="Times New Roman" w:hAnsi="Times New Roman"/>
          <w:sz w:val="24"/>
          <w:szCs w:val="24"/>
          <w:lang w:eastAsia="ru-RU"/>
        </w:rPr>
      </w:pPr>
      <w:r w:rsidRPr="006615E4">
        <w:rPr>
          <w:rFonts w:ascii="Times New Roman" w:hAnsi="Times New Roman"/>
          <w:b/>
          <w:sz w:val="24"/>
          <w:szCs w:val="24"/>
          <w:lang w:eastAsia="ru-RU"/>
        </w:rPr>
        <w:t xml:space="preserve">               </w:t>
      </w:r>
      <w:r w:rsidRPr="006615E4">
        <w:rPr>
          <w:rFonts w:ascii="Times New Roman" w:hAnsi="Times New Roman"/>
          <w:sz w:val="24"/>
          <w:szCs w:val="24"/>
          <w:lang w:eastAsia="ru-RU"/>
        </w:rPr>
        <w:t xml:space="preserve">ФОРМА </w:t>
      </w:r>
      <w:r>
        <w:rPr>
          <w:rFonts w:ascii="Times New Roman" w:hAnsi="Times New Roman"/>
          <w:sz w:val="24"/>
          <w:szCs w:val="24"/>
          <w:lang w:eastAsia="ru-RU"/>
        </w:rPr>
        <w:t>ИЗВЕЩЕНИЯ</w:t>
      </w:r>
      <w:r w:rsidRPr="006615E4">
        <w:rPr>
          <w:rFonts w:ascii="Times New Roman" w:hAnsi="Times New Roman"/>
          <w:sz w:val="24"/>
          <w:szCs w:val="24"/>
          <w:lang w:eastAsia="ru-RU"/>
        </w:rPr>
        <w:t xml:space="preserve"> </w:t>
      </w:r>
    </w:p>
    <w:p w:rsidR="006B2DC8" w:rsidRDefault="006B2DC8" w:rsidP="00BD39BB">
      <w:pPr>
        <w:tabs>
          <w:tab w:val="right" w:pos="0"/>
          <w:tab w:val="right" w:pos="284"/>
          <w:tab w:val="left" w:pos="1456"/>
        </w:tabs>
        <w:spacing w:after="0" w:line="240" w:lineRule="auto"/>
        <w:jc w:val="both"/>
        <w:rPr>
          <w:rFonts w:ascii="Times New Roman" w:hAnsi="Times New Roman"/>
          <w:bCs/>
          <w:sz w:val="28"/>
          <w:szCs w:val="28"/>
        </w:rPr>
      </w:pP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r w:rsidRPr="006615E4">
        <w:rPr>
          <w:rFonts w:ascii="Times New Roman" w:hAnsi="Times New Roman"/>
          <w:bCs/>
          <w:sz w:val="28"/>
          <w:szCs w:val="28"/>
        </w:rPr>
        <w:t>ИЗВЕЩЕНИЕ</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r w:rsidRPr="006615E4">
        <w:rPr>
          <w:rFonts w:ascii="Times New Roman" w:hAnsi="Times New Roman"/>
          <w:bCs/>
          <w:sz w:val="28"/>
          <w:szCs w:val="28"/>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rsidR="006B2DC8" w:rsidRDefault="006B2DC8" w:rsidP="00A23753">
      <w:pPr>
        <w:tabs>
          <w:tab w:val="right" w:pos="0"/>
          <w:tab w:val="right" w:pos="284"/>
          <w:tab w:val="left" w:pos="1456"/>
          <w:tab w:val="left" w:pos="4508"/>
        </w:tabs>
        <w:spacing w:after="0" w:line="240" w:lineRule="auto"/>
        <w:jc w:val="center"/>
        <w:rPr>
          <w:rFonts w:ascii="Times New Roman" w:hAnsi="Times New Roman"/>
          <w:bCs/>
          <w:sz w:val="28"/>
          <w:szCs w:val="28"/>
        </w:rPr>
      </w:pPr>
      <w:r w:rsidRPr="006615E4">
        <w:rPr>
          <w:rFonts w:ascii="Times New Roman" w:hAnsi="Times New Roman"/>
          <w:sz w:val="28"/>
          <w:szCs w:val="28"/>
        </w:rPr>
        <w:t>на земельных участках, зданиях или ином недвижимом имуществе, находящихся в муниципальной собственности</w:t>
      </w:r>
      <w:r w:rsidRPr="006615E4">
        <w:rPr>
          <w:rFonts w:ascii="Times New Roman" w:hAnsi="Times New Roman"/>
          <w:bCs/>
          <w:sz w:val="28"/>
          <w:szCs w:val="28"/>
        </w:rPr>
        <w:t>_______________________________________________</w:t>
      </w:r>
      <w:r>
        <w:rPr>
          <w:rFonts w:ascii="Times New Roman" w:hAnsi="Times New Roman"/>
          <w:bCs/>
          <w:sz w:val="28"/>
          <w:szCs w:val="28"/>
        </w:rPr>
        <w:t>______</w:t>
      </w:r>
      <w:r w:rsidRPr="006615E4">
        <w:rPr>
          <w:rFonts w:ascii="Times New Roman" w:hAnsi="Times New Roman"/>
          <w:sz w:val="28"/>
          <w:szCs w:val="28"/>
        </w:rPr>
        <w:t>,</w:t>
      </w:r>
    </w:p>
    <w:p w:rsidR="006B2DC8" w:rsidRPr="006615E4" w:rsidRDefault="006B2DC8" w:rsidP="00A23753">
      <w:pPr>
        <w:tabs>
          <w:tab w:val="right" w:pos="0"/>
          <w:tab w:val="right" w:pos="284"/>
          <w:tab w:val="left" w:pos="1456"/>
          <w:tab w:val="left" w:pos="4508"/>
        </w:tabs>
        <w:spacing w:after="0" w:line="240" w:lineRule="auto"/>
        <w:jc w:val="center"/>
        <w:rPr>
          <w:rFonts w:ascii="Times New Roman" w:hAnsi="Times New Roman"/>
          <w:bCs/>
          <w:sz w:val="16"/>
          <w:szCs w:val="16"/>
        </w:rPr>
      </w:pPr>
      <w:r w:rsidRPr="006615E4">
        <w:rPr>
          <w:rFonts w:ascii="Times New Roman" w:hAnsi="Times New Roman"/>
          <w:bCs/>
          <w:sz w:val="16"/>
          <w:szCs w:val="16"/>
        </w:rPr>
        <w:t xml:space="preserve">(наименование муниципального образования) </w:t>
      </w:r>
    </w:p>
    <w:p w:rsidR="006B2DC8" w:rsidRPr="006615E4" w:rsidRDefault="006B2DC8" w:rsidP="00A23753">
      <w:pPr>
        <w:tabs>
          <w:tab w:val="right" w:pos="0"/>
          <w:tab w:val="right" w:pos="284"/>
          <w:tab w:val="left" w:pos="1456"/>
          <w:tab w:val="left" w:pos="4508"/>
        </w:tabs>
        <w:spacing w:after="0" w:line="240" w:lineRule="auto"/>
        <w:jc w:val="center"/>
        <w:rPr>
          <w:rFonts w:ascii="Times New Roman" w:hAnsi="Times New Roman"/>
          <w:bCs/>
          <w:sz w:val="16"/>
          <w:szCs w:val="16"/>
        </w:rPr>
      </w:pPr>
    </w:p>
    <w:p w:rsidR="006B2DC8" w:rsidRPr="006615E4" w:rsidRDefault="006B2DC8" w:rsidP="00BD39BB">
      <w:pPr>
        <w:widowControl w:val="0"/>
        <w:tabs>
          <w:tab w:val="right" w:pos="0"/>
          <w:tab w:val="right" w:pos="284"/>
          <w:tab w:val="left" w:pos="709"/>
        </w:tabs>
        <w:autoSpaceDE w:val="0"/>
        <w:autoSpaceDN w:val="0"/>
        <w:spacing w:after="0" w:line="240" w:lineRule="auto"/>
        <w:jc w:val="center"/>
        <w:rPr>
          <w:rFonts w:ascii="Times New Roman" w:hAnsi="Times New Roman"/>
          <w:sz w:val="28"/>
          <w:szCs w:val="28"/>
        </w:rPr>
      </w:pPr>
      <w:r w:rsidRPr="006615E4">
        <w:rPr>
          <w:rFonts w:ascii="Times New Roman" w:hAnsi="Times New Roman"/>
          <w:sz w:val="28"/>
          <w:szCs w:val="28"/>
        </w:rPr>
        <w:t>а также земельном участке, государственная собственность на который не разграничена на территории</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r w:rsidRPr="006615E4">
        <w:rPr>
          <w:rFonts w:ascii="Times New Roman" w:hAnsi="Times New Roman"/>
          <w:bCs/>
          <w:sz w:val="28"/>
          <w:szCs w:val="28"/>
        </w:rPr>
        <w:t>________________________________________________________________</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16"/>
          <w:szCs w:val="16"/>
        </w:rPr>
      </w:pPr>
      <w:r w:rsidRPr="006615E4">
        <w:rPr>
          <w:rFonts w:ascii="Times New Roman" w:hAnsi="Times New Roman"/>
          <w:bCs/>
          <w:sz w:val="16"/>
          <w:szCs w:val="16"/>
        </w:rPr>
        <w:t xml:space="preserve">(наименование муниципального образования) </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16"/>
          <w:szCs w:val="16"/>
        </w:rPr>
      </w:pP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p>
    <w:p w:rsidR="006B2DC8" w:rsidRPr="006615E4" w:rsidRDefault="006B2DC8" w:rsidP="00BD39BB">
      <w:pPr>
        <w:tabs>
          <w:tab w:val="right" w:pos="0"/>
          <w:tab w:val="right" w:pos="284"/>
          <w:tab w:val="left" w:pos="1456"/>
        </w:tabs>
        <w:spacing w:after="0" w:line="240" w:lineRule="auto"/>
        <w:jc w:val="center"/>
        <w:rPr>
          <w:rFonts w:ascii="Times New Roman" w:hAnsi="Times New Roman"/>
          <w:sz w:val="28"/>
          <w:szCs w:val="28"/>
        </w:rPr>
      </w:pPr>
      <w:r w:rsidRPr="006615E4">
        <w:rPr>
          <w:rFonts w:ascii="Times New Roman" w:hAnsi="Times New Roman"/>
          <w:bCs/>
          <w:sz w:val="28"/>
          <w:szCs w:val="28"/>
        </w:rPr>
        <w:t>1. Общие положения</w:t>
      </w:r>
    </w:p>
    <w:p w:rsidR="006B2DC8" w:rsidRPr="006615E4" w:rsidRDefault="006B2DC8" w:rsidP="00BD39BB">
      <w:pPr>
        <w:tabs>
          <w:tab w:val="right" w:pos="0"/>
          <w:tab w:val="right" w:pos="284"/>
          <w:tab w:val="left" w:pos="1456"/>
        </w:tabs>
        <w:spacing w:after="0" w:line="240" w:lineRule="auto"/>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4"/>
        <w:gridCol w:w="4183"/>
        <w:gridCol w:w="5536"/>
      </w:tblGrid>
      <w:tr w:rsidR="006B2DC8" w:rsidRPr="006A5A00" w:rsidTr="00604C09">
        <w:tc>
          <w:tcPr>
            <w:tcW w:w="594" w:type="dxa"/>
            <w:tcMar>
              <w:top w:w="0" w:type="dxa"/>
              <w:left w:w="108" w:type="dxa"/>
              <w:bottom w:w="0" w:type="dxa"/>
              <w:right w:w="108" w:type="dxa"/>
            </w:tcMar>
            <w:vAlign w:val="cente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п/п</w:t>
            </w:r>
          </w:p>
        </w:tc>
        <w:tc>
          <w:tcPr>
            <w:tcW w:w="0" w:type="auto"/>
            <w:tcMar>
              <w:top w:w="0" w:type="dxa"/>
              <w:left w:w="108" w:type="dxa"/>
              <w:bottom w:w="0" w:type="dxa"/>
              <w:right w:w="108" w:type="dxa"/>
            </w:tcMar>
            <w:vAlign w:val="cente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Вид информации</w:t>
            </w:r>
          </w:p>
        </w:tc>
        <w:tc>
          <w:tcPr>
            <w:tcW w:w="5536" w:type="dxa"/>
            <w:tcMar>
              <w:top w:w="0" w:type="dxa"/>
              <w:left w:w="108" w:type="dxa"/>
              <w:bottom w:w="0" w:type="dxa"/>
              <w:right w:w="108" w:type="dxa"/>
            </w:tcMar>
            <w:vAlign w:val="cente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Содержание информации</w:t>
            </w:r>
          </w:p>
        </w:tc>
      </w:tr>
      <w:tr w:rsidR="006B2DC8" w:rsidRPr="006A5A00" w:rsidTr="00604C09">
        <w:tc>
          <w:tcPr>
            <w:tcW w:w="594" w:type="dxa"/>
            <w:tcMar>
              <w:top w:w="0" w:type="dxa"/>
              <w:left w:w="108" w:type="dxa"/>
              <w:bottom w:w="0" w:type="dxa"/>
              <w:right w:w="108" w:type="dxa"/>
            </w:tcMar>
            <w:vAlign w:val="cente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Форма торгов</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Предмет открытого аукциона в электронной форме (далее - электронного аукциона)</w:t>
            </w: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Аукцион, открытый по составу участников и  по форме подачи предложений.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u w:val="single"/>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______________________________________ </w:t>
            </w:r>
          </w:p>
          <w:p w:rsidR="006B2DC8" w:rsidRPr="006615E4" w:rsidRDefault="006B2DC8" w:rsidP="00604C09">
            <w:pPr>
              <w:tabs>
                <w:tab w:val="right" w:pos="0"/>
                <w:tab w:val="right" w:pos="284"/>
                <w:tab w:val="left" w:pos="1456"/>
              </w:tabs>
              <w:spacing w:after="0" w:line="240" w:lineRule="auto"/>
              <w:jc w:val="center"/>
              <w:rPr>
                <w:rFonts w:ascii="Times New Roman" w:hAnsi="Times New Roman"/>
                <w:sz w:val="16"/>
                <w:szCs w:val="16"/>
                <w:lang w:eastAsia="ru-RU"/>
              </w:rPr>
            </w:pPr>
            <w:r w:rsidRPr="006615E4">
              <w:rPr>
                <w:rFonts w:ascii="Times New Roman" w:hAnsi="Times New Roman"/>
                <w:sz w:val="16"/>
                <w:szCs w:val="16"/>
                <w:lang w:eastAsia="ru-RU"/>
              </w:rPr>
              <w:t>(наименование муниципального образования)</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tc>
      </w:tr>
      <w:tr w:rsidR="006B2DC8" w:rsidRPr="006A5A00" w:rsidTr="00604C09">
        <w:trPr>
          <w:trHeight w:val="1128"/>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2</w:t>
            </w:r>
          </w:p>
        </w:tc>
        <w:tc>
          <w:tcPr>
            <w:tcW w:w="0" w:type="auto"/>
            <w:tcMar>
              <w:top w:w="0" w:type="dxa"/>
              <w:left w:w="108" w:type="dxa"/>
              <w:bottom w:w="0" w:type="dxa"/>
              <w:right w:w="108" w:type="dxa"/>
            </w:tcMar>
            <w:vAlign w:val="cente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____________________________________ </w:t>
            </w:r>
          </w:p>
          <w:p w:rsidR="006B2DC8" w:rsidRPr="006615E4" w:rsidRDefault="006B2DC8" w:rsidP="00604C09">
            <w:pPr>
              <w:tabs>
                <w:tab w:val="right" w:pos="0"/>
                <w:tab w:val="right" w:pos="284"/>
                <w:tab w:val="left" w:pos="1456"/>
              </w:tabs>
              <w:spacing w:after="0" w:line="240" w:lineRule="auto"/>
              <w:jc w:val="center"/>
              <w:rPr>
                <w:rFonts w:ascii="Times New Roman" w:hAnsi="Times New Roman"/>
                <w:sz w:val="16"/>
                <w:szCs w:val="16"/>
                <w:lang w:eastAsia="ru-RU"/>
              </w:rPr>
            </w:pPr>
            <w:r w:rsidRPr="006615E4">
              <w:rPr>
                <w:rFonts w:ascii="Times New Roman" w:hAnsi="Times New Roman"/>
                <w:sz w:val="16"/>
                <w:szCs w:val="16"/>
                <w:lang w:eastAsia="ru-RU"/>
              </w:rPr>
              <w:t>(реквизиты документа)</w:t>
            </w:r>
          </w:p>
        </w:tc>
      </w:tr>
      <w:tr w:rsidR="006B2DC8" w:rsidRPr="006A5A00" w:rsidTr="00604C09">
        <w:trPr>
          <w:trHeight w:val="2429"/>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val="en-US" w:eastAsia="ru-RU"/>
              </w:rPr>
            </w:pPr>
            <w:r w:rsidRPr="006615E4">
              <w:rPr>
                <w:rFonts w:ascii="Times New Roman" w:hAnsi="Times New Roman"/>
                <w:sz w:val="28"/>
                <w:szCs w:val="28"/>
                <w:lang w:eastAsia="ru-RU"/>
              </w:rPr>
              <w:t>3</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Организатор электронного аукциона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16"/>
                <w:szCs w:val="16"/>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Контактная информация:</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Адрес</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Контактный телефон</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Адрес электронной почты</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Официальный сайт организатора электронного аукциона</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A5A00"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r w:rsidRPr="006A5A00">
              <w:rPr>
                <w:rFonts w:ascii="Times New Roman" w:hAnsi="Times New Roman"/>
                <w:sz w:val="28"/>
                <w:szCs w:val="28"/>
              </w:rPr>
              <w:t xml:space="preserve">Единый портал торгов Московской области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Ответственное должностное лицо</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Адрес электронной площадки</w:t>
            </w:r>
          </w:p>
        </w:tc>
        <w:tc>
          <w:tcPr>
            <w:tcW w:w="5536" w:type="dxa"/>
            <w:tcMar>
              <w:top w:w="0" w:type="dxa"/>
              <w:left w:w="108" w:type="dxa"/>
              <w:bottom w:w="0" w:type="dxa"/>
              <w:right w:w="108" w:type="dxa"/>
            </w:tcMar>
          </w:tcPr>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r>
              <w:rPr>
                <w:rFonts w:ascii="Times New Roman" w:hAnsi="Times New Roman"/>
                <w:sz w:val="28"/>
                <w:szCs w:val="28"/>
              </w:rPr>
              <w:t>Администрация Рузского муниципального района</w:t>
            </w:r>
          </w:p>
          <w:p w:rsidR="006B2DC8" w:rsidRPr="006A5A00" w:rsidRDefault="006B2DC8" w:rsidP="00604C09">
            <w:pPr>
              <w:tabs>
                <w:tab w:val="right" w:pos="0"/>
                <w:tab w:val="right" w:pos="284"/>
                <w:tab w:val="left" w:pos="1456"/>
              </w:tabs>
              <w:spacing w:after="0" w:line="240" w:lineRule="auto"/>
              <w:jc w:val="center"/>
              <w:rPr>
                <w:rFonts w:ascii="Times New Roman" w:hAnsi="Times New Roman"/>
                <w:sz w:val="16"/>
                <w:szCs w:val="16"/>
              </w:rPr>
            </w:pPr>
            <w:r w:rsidRPr="006A5A00">
              <w:rPr>
                <w:rFonts w:ascii="Times New Roman" w:hAnsi="Times New Roman"/>
                <w:sz w:val="16"/>
                <w:szCs w:val="16"/>
              </w:rPr>
              <w:t>(н</w:t>
            </w:r>
            <w:r w:rsidRPr="006615E4">
              <w:rPr>
                <w:rFonts w:ascii="Times New Roman" w:hAnsi="Times New Roman"/>
                <w:sz w:val="16"/>
                <w:szCs w:val="16"/>
                <w:lang w:eastAsia="ru-RU"/>
              </w:rPr>
              <w:t>аименование организатора аукциона)</w:t>
            </w: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r w:rsidRPr="006A5A00">
              <w:rPr>
                <w:rFonts w:ascii="Times New Roman" w:hAnsi="Times New Roman"/>
                <w:sz w:val="28"/>
                <w:szCs w:val="28"/>
              </w:rPr>
              <w:t>(далее – организатор электронного аукциона).</w:t>
            </w: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r w:rsidRPr="006A5A00">
              <w:rPr>
                <w:rFonts w:ascii="Times New Roman" w:hAnsi="Times New Roman"/>
                <w:sz w:val="28"/>
                <w:szCs w:val="28"/>
              </w:rPr>
              <w:t xml:space="preserve">Адрес (почтовый адрес): </w:t>
            </w:r>
            <w:r>
              <w:rPr>
                <w:rFonts w:ascii="Times New Roman" w:hAnsi="Times New Roman"/>
                <w:sz w:val="28"/>
                <w:szCs w:val="28"/>
              </w:rPr>
              <w:t>Московская область, г. Руза, ул. Солнцева, д. 11</w:t>
            </w:r>
            <w:r w:rsidRPr="006A5A00">
              <w:rPr>
                <w:rFonts w:ascii="Times New Roman" w:hAnsi="Times New Roman"/>
                <w:sz w:val="28"/>
                <w:szCs w:val="28"/>
              </w:rPr>
              <w:t>.</w:t>
            </w: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000 00 00</w:t>
            </w: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r w:rsidRPr="006A5A00">
              <w:rPr>
                <w:rFonts w:ascii="Times New Roman" w:hAnsi="Times New Roman"/>
                <w:sz w:val="28"/>
                <w:szCs w:val="28"/>
              </w:rPr>
              <w:t>Адрес электронной почты: e-mail</w:t>
            </w:r>
          </w:p>
          <w:p w:rsidR="006B2DC8" w:rsidRPr="006A5A00"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p>
          <w:p w:rsidR="006B2DC8" w:rsidRPr="00F63583"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r w:rsidRPr="006A5A00">
              <w:rPr>
                <w:rFonts w:ascii="Times New Roman" w:hAnsi="Times New Roman"/>
                <w:sz w:val="28"/>
                <w:szCs w:val="28"/>
              </w:rPr>
              <w:t xml:space="preserve">Сайт размещения информации: </w:t>
            </w:r>
          </w:p>
          <w:p w:rsidR="006B2DC8" w:rsidRPr="00D42083"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www.</w:t>
            </w:r>
            <w:r>
              <w:rPr>
                <w:rFonts w:ascii="Times New Roman" w:hAnsi="Times New Roman"/>
                <w:sz w:val="28"/>
                <w:szCs w:val="28"/>
                <w:lang w:val="en-US" w:eastAsia="ru-RU"/>
              </w:rPr>
              <w:t>ruzaregion</w:t>
            </w:r>
            <w:r w:rsidRPr="006615E4">
              <w:rPr>
                <w:rFonts w:ascii="Times New Roman" w:hAnsi="Times New Roman"/>
                <w:sz w:val="28"/>
                <w:szCs w:val="28"/>
                <w:lang w:eastAsia="ru-RU"/>
              </w:rPr>
              <w:t>.</w:t>
            </w:r>
            <w:r>
              <w:rPr>
                <w:rFonts w:ascii="Times New Roman" w:hAnsi="Times New Roman"/>
                <w:sz w:val="28"/>
                <w:szCs w:val="28"/>
                <w:lang w:val="en-US" w:eastAsia="ru-RU"/>
              </w:rPr>
              <w:t>ru</w:t>
            </w:r>
          </w:p>
          <w:p w:rsidR="006B2DC8" w:rsidRPr="006615E4"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lang w:eastAsia="ru-RU"/>
              </w:rPr>
            </w:pPr>
          </w:p>
          <w:p w:rsidR="006B2DC8" w:rsidRPr="006A5A00"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r w:rsidRPr="006A5A00">
              <w:rPr>
                <w:rFonts w:ascii="Times New Roman" w:hAnsi="Times New Roman"/>
                <w:sz w:val="28"/>
                <w:szCs w:val="28"/>
              </w:rPr>
              <w:t xml:space="preserve">Сайт размещения информации: www.torgi.mosreg.ru </w:t>
            </w:r>
          </w:p>
          <w:p w:rsidR="006B2DC8" w:rsidRPr="006A5A00"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p>
          <w:p w:rsidR="006B2DC8" w:rsidRPr="006A5A00"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r w:rsidRPr="006A5A00">
              <w:rPr>
                <w:rFonts w:ascii="Times New Roman" w:hAnsi="Times New Roman"/>
                <w:sz w:val="28"/>
                <w:szCs w:val="28"/>
              </w:rPr>
              <w:t>____________________________________.</w:t>
            </w:r>
          </w:p>
          <w:p w:rsidR="006B2DC8" w:rsidRPr="006615E4" w:rsidRDefault="006B2DC8" w:rsidP="00604C09">
            <w:pPr>
              <w:tabs>
                <w:tab w:val="right" w:pos="0"/>
                <w:tab w:val="right" w:pos="284"/>
                <w:tab w:val="left" w:pos="1456"/>
              </w:tabs>
              <w:autoSpaceDE w:val="0"/>
              <w:autoSpaceDN w:val="0"/>
              <w:adjustRightInd w:val="0"/>
              <w:spacing w:after="0" w:line="240" w:lineRule="auto"/>
              <w:jc w:val="center"/>
              <w:rPr>
                <w:rFonts w:ascii="Times New Roman" w:hAnsi="Times New Roman"/>
                <w:sz w:val="16"/>
                <w:szCs w:val="16"/>
                <w:lang w:eastAsia="ru-RU"/>
              </w:rPr>
            </w:pPr>
            <w:r w:rsidRPr="006615E4">
              <w:rPr>
                <w:rFonts w:ascii="Times New Roman" w:hAnsi="Times New Roman"/>
                <w:sz w:val="16"/>
                <w:szCs w:val="16"/>
                <w:lang w:eastAsia="ru-RU"/>
              </w:rPr>
              <w:t>(ФИО, должность)</w:t>
            </w:r>
          </w:p>
          <w:p w:rsidR="006B2DC8" w:rsidRPr="006615E4" w:rsidRDefault="006B2DC8" w:rsidP="00604C09">
            <w:pPr>
              <w:tabs>
                <w:tab w:val="right" w:pos="0"/>
                <w:tab w:val="right" w:pos="284"/>
                <w:tab w:val="left" w:pos="1456"/>
              </w:tabs>
              <w:autoSpaceDE w:val="0"/>
              <w:autoSpaceDN w:val="0"/>
              <w:adjustRightInd w:val="0"/>
              <w:spacing w:after="0" w:line="240" w:lineRule="auto"/>
              <w:jc w:val="center"/>
              <w:rPr>
                <w:rFonts w:ascii="Times New Roman" w:hAnsi="Times New Roman"/>
                <w:sz w:val="16"/>
                <w:szCs w:val="16"/>
                <w:lang w:eastAsia="ru-RU"/>
              </w:rPr>
            </w:pPr>
          </w:p>
          <w:p w:rsidR="006B2DC8" w:rsidRPr="006615E4" w:rsidRDefault="006B2DC8" w:rsidP="00604C09">
            <w:pPr>
              <w:tabs>
                <w:tab w:val="right" w:pos="0"/>
                <w:tab w:val="right" w:pos="284"/>
                <w:tab w:val="left" w:pos="1456"/>
              </w:tabs>
              <w:autoSpaceDE w:val="0"/>
              <w:autoSpaceDN w:val="0"/>
              <w:adjustRightInd w:val="0"/>
              <w:spacing w:after="0" w:line="240" w:lineRule="auto"/>
              <w:jc w:val="center"/>
              <w:rPr>
                <w:rFonts w:ascii="Times New Roman" w:hAnsi="Times New Roman"/>
                <w:sz w:val="16"/>
                <w:szCs w:val="16"/>
                <w:lang w:eastAsia="ru-RU"/>
              </w:rPr>
            </w:pPr>
          </w:p>
          <w:p w:rsidR="006B2DC8" w:rsidRPr="006615E4" w:rsidRDefault="006B2DC8" w:rsidP="00604C09">
            <w:pPr>
              <w:tabs>
                <w:tab w:val="right" w:pos="0"/>
                <w:tab w:val="right" w:pos="284"/>
                <w:tab w:val="left" w:pos="1456"/>
              </w:tabs>
              <w:autoSpaceDE w:val="0"/>
              <w:autoSpaceDN w:val="0"/>
              <w:adjustRightInd w:val="0"/>
              <w:spacing w:after="0" w:line="240" w:lineRule="auto"/>
              <w:jc w:val="center"/>
              <w:rPr>
                <w:rFonts w:ascii="Times New Roman" w:hAnsi="Times New Roman"/>
                <w:sz w:val="16"/>
                <w:szCs w:val="16"/>
                <w:lang w:eastAsia="ru-RU"/>
              </w:rPr>
            </w:pPr>
          </w:p>
          <w:p w:rsidR="006B2DC8" w:rsidRPr="006615E4" w:rsidRDefault="006B2DC8" w:rsidP="00604C09">
            <w:pPr>
              <w:tabs>
                <w:tab w:val="right" w:pos="0"/>
                <w:tab w:val="right" w:pos="284"/>
                <w:tab w:val="left" w:pos="1456"/>
              </w:tabs>
              <w:autoSpaceDE w:val="0"/>
              <w:autoSpaceDN w:val="0"/>
              <w:adjustRightInd w:val="0"/>
              <w:spacing w:after="0" w:line="240" w:lineRule="auto"/>
              <w:jc w:val="center"/>
              <w:rPr>
                <w:rFonts w:ascii="Times New Roman" w:hAnsi="Times New Roman"/>
                <w:sz w:val="16"/>
                <w:szCs w:val="16"/>
                <w:lang w:eastAsia="ru-RU"/>
              </w:rPr>
            </w:pPr>
            <w:r w:rsidRPr="006615E4">
              <w:rPr>
                <w:rFonts w:ascii="Times New Roman" w:hAnsi="Times New Roman"/>
                <w:sz w:val="16"/>
                <w:szCs w:val="16"/>
                <w:lang w:eastAsia="ru-RU"/>
              </w:rPr>
              <w:t>_________________________________________________________</w:t>
            </w:r>
          </w:p>
          <w:p w:rsidR="006B2DC8" w:rsidRPr="006615E4" w:rsidRDefault="006B2DC8" w:rsidP="00604C09">
            <w:pPr>
              <w:tabs>
                <w:tab w:val="right" w:pos="0"/>
                <w:tab w:val="right" w:pos="284"/>
                <w:tab w:val="left" w:pos="1456"/>
              </w:tabs>
              <w:autoSpaceDE w:val="0"/>
              <w:autoSpaceDN w:val="0"/>
              <w:adjustRightInd w:val="0"/>
              <w:spacing w:after="0" w:line="240" w:lineRule="auto"/>
              <w:jc w:val="center"/>
              <w:rPr>
                <w:rFonts w:ascii="Times New Roman" w:hAnsi="Times New Roman"/>
                <w:sz w:val="16"/>
                <w:szCs w:val="16"/>
                <w:lang w:eastAsia="ru-RU"/>
              </w:rPr>
            </w:pPr>
          </w:p>
        </w:tc>
      </w:tr>
      <w:tr w:rsidR="006B2DC8" w:rsidRPr="006A5A00" w:rsidTr="00604C09">
        <w:trPr>
          <w:trHeight w:val="2787"/>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4</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Аукционная комиссия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Контактная информация:</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Адрес</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Контактный телефон</w:t>
            </w: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Определена на основании решения организатора электронного аукциона  </w:t>
            </w: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r w:rsidRPr="006A5A00">
              <w:rPr>
                <w:rFonts w:ascii="Times New Roman" w:hAnsi="Times New Roman"/>
                <w:sz w:val="28"/>
                <w:szCs w:val="28"/>
              </w:rPr>
              <w:t>______________________________________</w:t>
            </w:r>
          </w:p>
          <w:p w:rsidR="006B2DC8" w:rsidRPr="006A5A00" w:rsidRDefault="006B2DC8" w:rsidP="00604C09">
            <w:pPr>
              <w:tabs>
                <w:tab w:val="right" w:pos="0"/>
                <w:tab w:val="right" w:pos="284"/>
                <w:tab w:val="left" w:pos="1456"/>
              </w:tabs>
              <w:spacing w:after="0" w:line="240" w:lineRule="auto"/>
              <w:rPr>
                <w:rFonts w:ascii="Times New Roman" w:hAnsi="Times New Roman"/>
                <w:sz w:val="16"/>
                <w:szCs w:val="16"/>
              </w:rPr>
            </w:pPr>
            <w:r w:rsidRPr="006A5A00">
              <w:rPr>
                <w:rFonts w:ascii="Times New Roman" w:hAnsi="Times New Roman"/>
                <w:sz w:val="16"/>
                <w:szCs w:val="16"/>
              </w:rPr>
              <w:t xml:space="preserve">                                      (реквизиты документа) </w:t>
            </w: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r w:rsidRPr="006A5A00">
              <w:rPr>
                <w:rFonts w:ascii="Times New Roman" w:hAnsi="Times New Roman"/>
                <w:sz w:val="28"/>
                <w:szCs w:val="28"/>
              </w:rPr>
              <w:t>Почтовый адрес: ______________________.</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000 00 00</w:t>
            </w:r>
          </w:p>
        </w:tc>
      </w:tr>
      <w:tr w:rsidR="006B2DC8" w:rsidRPr="006A5A00" w:rsidTr="00604C09">
        <w:trPr>
          <w:trHeight w:val="2880"/>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5 </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Реквизиты для перечисления задатка</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tc>
        <w:tc>
          <w:tcPr>
            <w:tcW w:w="5536" w:type="dxa"/>
            <w:tcMar>
              <w:top w:w="0" w:type="dxa"/>
              <w:left w:w="108" w:type="dxa"/>
              <w:bottom w:w="0" w:type="dxa"/>
              <w:right w:w="108" w:type="dxa"/>
            </w:tcMar>
          </w:tcPr>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ИНН </w:t>
            </w:r>
          </w:p>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КПП </w:t>
            </w:r>
          </w:p>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Р/СЧЕТ </w:t>
            </w:r>
          </w:p>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Банк </w:t>
            </w:r>
          </w:p>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БИК </w:t>
            </w:r>
          </w:p>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ОГРН </w:t>
            </w:r>
          </w:p>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ОКПО </w:t>
            </w:r>
          </w:p>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ОКВЭД </w:t>
            </w:r>
          </w:p>
          <w:p w:rsidR="006B2DC8" w:rsidRPr="006615E4" w:rsidRDefault="006B2DC8" w:rsidP="00604C09">
            <w:pPr>
              <w:widowControl w:val="0"/>
              <w:tabs>
                <w:tab w:val="right" w:pos="0"/>
                <w:tab w:val="right" w:pos="284"/>
                <w:tab w:val="left" w:pos="1456"/>
              </w:tabs>
              <w:autoSpaceDE w:val="0"/>
              <w:autoSpaceDN w:val="0"/>
              <w:adjustRightInd w:val="0"/>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ОКТМО</w:t>
            </w:r>
          </w:p>
        </w:tc>
      </w:tr>
      <w:tr w:rsidR="006B2DC8" w:rsidRPr="006A5A00" w:rsidTr="00604C09">
        <w:trPr>
          <w:trHeight w:val="1360"/>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6</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Начальная (минимальная) цена </w:t>
            </w:r>
            <w:r w:rsidRPr="006A5A00">
              <w:rPr>
                <w:rFonts w:ascii="Times New Roman" w:hAnsi="Times New Roman"/>
                <w:sz w:val="28"/>
                <w:szCs w:val="28"/>
              </w:rPr>
              <w:t>договора</w:t>
            </w:r>
            <w:r w:rsidRPr="006615E4">
              <w:rPr>
                <w:rFonts w:ascii="Times New Roman" w:hAnsi="Times New Roman"/>
                <w:sz w:val="28"/>
                <w:szCs w:val="28"/>
                <w:lang w:eastAsia="ru-RU"/>
              </w:rPr>
              <w:t xml:space="preserve"> (цена лота)</w:t>
            </w:r>
          </w:p>
        </w:tc>
        <w:tc>
          <w:tcPr>
            <w:tcW w:w="5536" w:type="dxa"/>
            <w:tcMar>
              <w:top w:w="0" w:type="dxa"/>
              <w:left w:w="108" w:type="dxa"/>
              <w:bottom w:w="0" w:type="dxa"/>
              <w:right w:w="108" w:type="dxa"/>
            </w:tcMar>
          </w:tcPr>
          <w:p w:rsidR="006B2DC8" w:rsidRPr="006615E4" w:rsidRDefault="006B2DC8" w:rsidP="00604C09">
            <w:pPr>
              <w:widowControl w:val="0"/>
              <w:tabs>
                <w:tab w:val="right" w:pos="0"/>
                <w:tab w:val="right" w:pos="284"/>
                <w:tab w:val="left" w:pos="1456"/>
              </w:tabs>
              <w:autoSpaceDE w:val="0"/>
              <w:autoSpaceDN w:val="0"/>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Начальная (минимальная) цена </w:t>
            </w:r>
            <w:r w:rsidRPr="006A5A00">
              <w:rPr>
                <w:rFonts w:ascii="Times New Roman" w:hAnsi="Times New Roman"/>
                <w:sz w:val="28"/>
                <w:szCs w:val="28"/>
              </w:rPr>
              <w:t>договора</w:t>
            </w:r>
            <w:r w:rsidRPr="006615E4">
              <w:rPr>
                <w:rFonts w:ascii="Times New Roman" w:hAnsi="Times New Roman"/>
                <w:sz w:val="28"/>
                <w:szCs w:val="28"/>
                <w:lang w:eastAsia="ru-RU"/>
              </w:rPr>
              <w:t xml:space="preserve"> (цена лота) устанавливается в размере </w:t>
            </w:r>
          </w:p>
          <w:p w:rsidR="006B2DC8" w:rsidRPr="006615E4" w:rsidRDefault="006B2DC8" w:rsidP="00604C09">
            <w:pPr>
              <w:widowControl w:val="0"/>
              <w:tabs>
                <w:tab w:val="right" w:pos="0"/>
                <w:tab w:val="right" w:pos="284"/>
                <w:tab w:val="left" w:pos="1456"/>
              </w:tabs>
              <w:autoSpaceDE w:val="0"/>
              <w:autoSpaceDN w:val="0"/>
              <w:spacing w:after="0" w:line="240" w:lineRule="auto"/>
              <w:rPr>
                <w:rFonts w:ascii="Times New Roman" w:hAnsi="Times New Roman"/>
                <w:sz w:val="28"/>
                <w:szCs w:val="28"/>
                <w:lang w:eastAsia="ru-RU"/>
              </w:rPr>
            </w:pPr>
          </w:p>
          <w:p w:rsidR="006B2DC8" w:rsidRPr="006615E4" w:rsidRDefault="006B2DC8" w:rsidP="00604C09">
            <w:pPr>
              <w:widowControl w:val="0"/>
              <w:tabs>
                <w:tab w:val="right" w:pos="0"/>
                <w:tab w:val="right" w:pos="284"/>
                <w:tab w:val="left" w:pos="1456"/>
              </w:tabs>
              <w:autoSpaceDE w:val="0"/>
              <w:autoSpaceDN w:val="0"/>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_____________________________________.</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 </w:t>
            </w:r>
          </w:p>
        </w:tc>
      </w:tr>
      <w:tr w:rsidR="006B2DC8" w:rsidRPr="006A5A00" w:rsidTr="00604C09">
        <w:trPr>
          <w:trHeight w:val="271"/>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7</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«Шаг» аукциона</w:t>
            </w: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«Шаг» аукциона составляет 5 % (пять  процентов) от начальной (минимальной) цены </w:t>
            </w:r>
            <w:r w:rsidRPr="006A5A00">
              <w:rPr>
                <w:rFonts w:ascii="Times New Roman" w:hAnsi="Times New Roman"/>
                <w:sz w:val="28"/>
                <w:szCs w:val="28"/>
              </w:rPr>
              <w:t>договора</w:t>
            </w:r>
            <w:r w:rsidRPr="006615E4">
              <w:rPr>
                <w:rFonts w:ascii="Times New Roman" w:hAnsi="Times New Roman"/>
                <w:sz w:val="28"/>
                <w:szCs w:val="28"/>
                <w:lang w:eastAsia="ru-RU"/>
              </w:rPr>
              <w:t xml:space="preserve"> (цены лота).</w:t>
            </w:r>
          </w:p>
        </w:tc>
      </w:tr>
      <w:tr w:rsidR="006B2DC8" w:rsidRPr="006A5A00" w:rsidTr="00604C09">
        <w:trPr>
          <w:trHeight w:val="2944"/>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8</w:t>
            </w:r>
          </w:p>
        </w:tc>
        <w:tc>
          <w:tcPr>
            <w:tcW w:w="0" w:type="auto"/>
            <w:tcMar>
              <w:top w:w="0" w:type="dxa"/>
              <w:left w:w="108" w:type="dxa"/>
              <w:bottom w:w="0" w:type="dxa"/>
              <w:right w:w="108" w:type="dxa"/>
            </w:tcMar>
          </w:tcPr>
          <w:p w:rsidR="006B2DC8" w:rsidRPr="006615E4" w:rsidRDefault="006B2DC8" w:rsidP="00604C09">
            <w:pPr>
              <w:widowControl w:val="0"/>
              <w:tabs>
                <w:tab w:val="right" w:pos="0"/>
                <w:tab w:val="right" w:pos="284"/>
                <w:tab w:val="left" w:pos="1456"/>
              </w:tabs>
              <w:autoSpaceDE w:val="0"/>
              <w:autoSpaceDN w:val="0"/>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 w:val="left" w:pos="14317"/>
              </w:tabs>
              <w:spacing w:after="0" w:line="240" w:lineRule="auto"/>
              <w:ind w:right="111"/>
              <w:rPr>
                <w:rFonts w:ascii="Times New Roman" w:hAnsi="Times New Roman"/>
                <w:sz w:val="28"/>
                <w:szCs w:val="28"/>
                <w:lang w:eastAsia="ru-RU"/>
              </w:rPr>
            </w:pPr>
            <w:r w:rsidRPr="006615E4">
              <w:rPr>
                <w:rFonts w:ascii="Times New Roman" w:hAnsi="Times New Roman"/>
                <w:sz w:val="28"/>
                <w:szCs w:val="28"/>
                <w:lang w:eastAsia="ru-RU"/>
              </w:rPr>
              <w:t>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www.</w:t>
            </w:r>
            <w:r>
              <w:rPr>
                <w:rFonts w:ascii="Times New Roman" w:hAnsi="Times New Roman"/>
                <w:sz w:val="28"/>
                <w:szCs w:val="28"/>
                <w:lang w:val="en-US" w:eastAsia="ru-RU"/>
              </w:rPr>
              <w:t>ruzaregion</w:t>
            </w:r>
            <w:r w:rsidRPr="00D42083">
              <w:rPr>
                <w:rFonts w:ascii="Times New Roman" w:hAnsi="Times New Roman"/>
                <w:sz w:val="28"/>
                <w:szCs w:val="28"/>
                <w:lang w:eastAsia="ru-RU"/>
              </w:rPr>
              <w:t>.</w:t>
            </w:r>
            <w:r>
              <w:rPr>
                <w:rFonts w:ascii="Times New Roman" w:hAnsi="Times New Roman"/>
                <w:sz w:val="28"/>
                <w:szCs w:val="28"/>
                <w:lang w:val="en-US" w:eastAsia="ru-RU"/>
              </w:rPr>
              <w:t>ru</w:t>
            </w:r>
            <w:r w:rsidRPr="006615E4">
              <w:rPr>
                <w:rFonts w:ascii="Times New Roman" w:hAnsi="Times New Roman"/>
                <w:i/>
                <w:iCs/>
                <w:sz w:val="28"/>
                <w:szCs w:val="28"/>
                <w:lang w:eastAsia="ru-RU"/>
              </w:rPr>
              <w:t xml:space="preserve">, </w:t>
            </w:r>
            <w:r w:rsidRPr="006615E4">
              <w:rPr>
                <w:rFonts w:ascii="Times New Roman" w:hAnsi="Times New Roman"/>
                <w:sz w:val="28"/>
                <w:szCs w:val="28"/>
                <w:lang w:eastAsia="ru-RU"/>
              </w:rPr>
              <w:t>опубликованной ______________________.</w:t>
            </w:r>
          </w:p>
        </w:tc>
      </w:tr>
      <w:tr w:rsidR="006B2DC8" w:rsidRPr="006A5A00" w:rsidTr="00604C09">
        <w:trPr>
          <w:trHeight w:val="1080"/>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9</w:t>
            </w:r>
          </w:p>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Порядок, форма и срок предоставления разъяснений положений Извещения о проведении электронного аукциона</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6B2DC8" w:rsidRPr="006A5A00" w:rsidTr="00604C09">
        <w:trPr>
          <w:trHeight w:val="2571"/>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10</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Дата и время начала подачи заявок на участие в электронном аукционе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Дата и время окончания подачи заявок на участие в электронном аукционе</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с  __ час. __ мин.  по московскому времени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 «__»_________________20__г.</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до  __ час. __ мин. по московскому времени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«__»_________________20__г.</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r w:rsidRPr="006A5A00">
              <w:rPr>
                <w:rFonts w:ascii="Times New Roman" w:hAnsi="Times New Roman"/>
                <w:sz w:val="28"/>
                <w:szCs w:val="28"/>
              </w:rPr>
              <w:t>Адрес: _______________________________.</w:t>
            </w: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p>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A5A00">
              <w:rPr>
                <w:rFonts w:ascii="Times New Roman" w:hAnsi="Times New Roman"/>
                <w:sz w:val="28"/>
                <w:szCs w:val="28"/>
              </w:rPr>
              <w:t>_____________________________________</w:t>
            </w:r>
          </w:p>
        </w:tc>
      </w:tr>
      <w:tr w:rsidR="006B2DC8" w:rsidRPr="006A5A00" w:rsidTr="00604C09">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11</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Срок рассмотрения заявок на участие в</w:t>
            </w:r>
            <w:r w:rsidRPr="006A5A00">
              <w:rPr>
                <w:rFonts w:ascii="Times New Roman" w:hAnsi="Times New Roman"/>
              </w:rPr>
              <w:t xml:space="preserve"> </w:t>
            </w:r>
            <w:r w:rsidRPr="006615E4">
              <w:rPr>
                <w:rFonts w:ascii="Times New Roman" w:hAnsi="Times New Roman"/>
                <w:sz w:val="28"/>
                <w:szCs w:val="28"/>
                <w:lang w:eastAsia="ru-RU"/>
              </w:rPr>
              <w:t>электронном аукционе</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Срок окончания рассмотрения заявок на участие в аукционе</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Осуществляется аукционной комиссией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с ___ час. ___ мин. по московскому времени «__»_________________20__г.</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до  __ час. __ мин. по московскому времени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«__»_________________20__г.</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6B2DC8" w:rsidRPr="006A5A00" w:rsidTr="00604C09">
        <w:trPr>
          <w:trHeight w:val="1398"/>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12</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Адрес электронной площадки проведения электронного аукциона, дата проведения электронного аукциона</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tc>
        <w:tc>
          <w:tcPr>
            <w:tcW w:w="5536" w:type="dxa"/>
            <w:tcMar>
              <w:top w:w="0" w:type="dxa"/>
              <w:left w:w="108" w:type="dxa"/>
              <w:bottom w:w="0" w:type="dxa"/>
              <w:right w:w="108" w:type="dxa"/>
            </w:tcMar>
          </w:tcPr>
          <w:p w:rsidR="006B2DC8" w:rsidRPr="006A5A00" w:rsidRDefault="006B2DC8" w:rsidP="00604C09">
            <w:pPr>
              <w:tabs>
                <w:tab w:val="right" w:pos="0"/>
                <w:tab w:val="right" w:pos="284"/>
                <w:tab w:val="left" w:pos="1456"/>
              </w:tabs>
              <w:spacing w:after="0" w:line="240" w:lineRule="auto"/>
              <w:rPr>
                <w:rFonts w:ascii="Times New Roman" w:hAnsi="Times New Roman"/>
                <w:sz w:val="28"/>
                <w:szCs w:val="28"/>
              </w:rPr>
            </w:pPr>
            <w:r w:rsidRPr="006A5A00">
              <w:rPr>
                <w:rFonts w:ascii="Times New Roman" w:hAnsi="Times New Roman"/>
                <w:sz w:val="28"/>
                <w:szCs w:val="28"/>
              </w:rPr>
              <w:t>Адрес: _____________________________.</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 xml:space="preserve">__ час. __ мин. по московскому времени </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«__»_________________20__г.</w:t>
            </w:r>
          </w:p>
        </w:tc>
      </w:tr>
      <w:tr w:rsidR="006B2DC8" w:rsidRPr="006A5A00" w:rsidTr="00604C09">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13</w:t>
            </w:r>
          </w:p>
        </w:tc>
        <w:tc>
          <w:tcPr>
            <w:tcW w:w="0" w:type="auto"/>
            <w:tcMar>
              <w:top w:w="0" w:type="dxa"/>
              <w:left w:w="108" w:type="dxa"/>
              <w:bottom w:w="0" w:type="dxa"/>
              <w:right w:w="108" w:type="dxa"/>
            </w:tcMar>
          </w:tcPr>
          <w:p w:rsidR="006B2DC8" w:rsidRPr="006615E4" w:rsidRDefault="006B2DC8" w:rsidP="00604C09">
            <w:pPr>
              <w:pStyle w:val="ConsPlusNormal"/>
              <w:tabs>
                <w:tab w:val="right" w:pos="0"/>
                <w:tab w:val="right" w:pos="284"/>
                <w:tab w:val="left" w:pos="1456"/>
              </w:tabs>
              <w:rPr>
                <w:lang w:eastAsia="ru-RU"/>
              </w:rPr>
            </w:pPr>
            <w:r w:rsidRPr="006615E4">
              <w:rPr>
                <w:lang w:eastAsia="ru-RU"/>
              </w:rPr>
              <w:t>Порядок определения победителя электронного аукциона</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tc>
        <w:tc>
          <w:tcPr>
            <w:tcW w:w="5536" w:type="dxa"/>
            <w:tcMar>
              <w:top w:w="0" w:type="dxa"/>
              <w:left w:w="108" w:type="dxa"/>
              <w:bottom w:w="0" w:type="dxa"/>
              <w:right w:w="108" w:type="dxa"/>
            </w:tcMar>
          </w:tcPr>
          <w:p w:rsidR="006B2DC8" w:rsidRPr="006A5A00"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r w:rsidRPr="006A5A00">
              <w:rPr>
                <w:rFonts w:ascii="Times New Roman" w:hAnsi="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6615E4">
              <w:rPr>
                <w:rFonts w:ascii="Times New Roman" w:hAnsi="Times New Roman"/>
                <w:sz w:val="28"/>
                <w:szCs w:val="28"/>
                <w:lang w:eastAsia="ru-RU"/>
              </w:rPr>
              <w:t>Извещении о проведении электронного аукциона</w:t>
            </w:r>
            <w:r w:rsidRPr="006A5A00">
              <w:rPr>
                <w:rFonts w:ascii="Times New Roman" w:hAnsi="Times New Roman"/>
                <w:sz w:val="28"/>
                <w:szCs w:val="28"/>
              </w:rPr>
              <w:t xml:space="preserve">. </w:t>
            </w:r>
          </w:p>
        </w:tc>
      </w:tr>
      <w:tr w:rsidR="006B2DC8" w:rsidRPr="006A5A00" w:rsidTr="00604C09">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14</w:t>
            </w:r>
          </w:p>
        </w:tc>
        <w:tc>
          <w:tcPr>
            <w:tcW w:w="0" w:type="auto"/>
            <w:tcMar>
              <w:top w:w="0" w:type="dxa"/>
              <w:left w:w="108" w:type="dxa"/>
              <w:bottom w:w="0" w:type="dxa"/>
              <w:right w:w="108" w:type="dxa"/>
            </w:tcMar>
          </w:tcPr>
          <w:p w:rsidR="006B2DC8" w:rsidRPr="006615E4" w:rsidRDefault="006B2DC8" w:rsidP="00604C09">
            <w:pPr>
              <w:pStyle w:val="ConsPlusNormal"/>
              <w:tabs>
                <w:tab w:val="right" w:pos="0"/>
                <w:tab w:val="right" w:pos="284"/>
                <w:tab w:val="left" w:pos="1456"/>
              </w:tabs>
              <w:rPr>
                <w:lang w:eastAsia="ru-RU"/>
              </w:rPr>
            </w:pPr>
            <w:r w:rsidRPr="006615E4">
              <w:rPr>
                <w:lang w:eastAsia="ru-RU"/>
              </w:rPr>
              <w:t xml:space="preserve">Срок заключения договора  </w:t>
            </w:r>
          </w:p>
        </w:tc>
        <w:tc>
          <w:tcPr>
            <w:tcW w:w="5536" w:type="dxa"/>
            <w:tcMar>
              <w:top w:w="0" w:type="dxa"/>
              <w:left w:w="108" w:type="dxa"/>
              <w:bottom w:w="0" w:type="dxa"/>
              <w:right w:w="108" w:type="dxa"/>
            </w:tcMar>
          </w:tcPr>
          <w:p w:rsidR="006B2DC8" w:rsidRPr="006A5A00"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r w:rsidRPr="006A5A00">
              <w:rPr>
                <w:rFonts w:ascii="Times New Roman" w:hAnsi="Times New Roman"/>
                <w:sz w:val="28"/>
                <w:szCs w:val="28"/>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6B2DC8" w:rsidRPr="006A5A00" w:rsidTr="00604C09">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15</w:t>
            </w:r>
          </w:p>
        </w:tc>
        <w:tc>
          <w:tcPr>
            <w:tcW w:w="0" w:type="auto"/>
            <w:tcMar>
              <w:top w:w="0" w:type="dxa"/>
              <w:left w:w="108" w:type="dxa"/>
              <w:bottom w:w="0" w:type="dxa"/>
              <w:right w:w="108" w:type="dxa"/>
            </w:tcMar>
          </w:tcPr>
          <w:p w:rsidR="006B2DC8" w:rsidRPr="006615E4" w:rsidRDefault="006B2DC8" w:rsidP="00604C09">
            <w:pPr>
              <w:pStyle w:val="ConsPlusNormal"/>
              <w:tabs>
                <w:tab w:val="right" w:pos="0"/>
                <w:tab w:val="right" w:pos="284"/>
                <w:tab w:val="left" w:pos="1456"/>
              </w:tabs>
              <w:rPr>
                <w:lang w:eastAsia="ru-RU"/>
              </w:rPr>
            </w:pPr>
            <w:r w:rsidRPr="006615E4">
              <w:rPr>
                <w:lang w:eastAsia="ru-RU"/>
              </w:rPr>
              <w:t>Срок подписания победителем</w:t>
            </w:r>
            <w:r w:rsidRPr="006A5A00">
              <w:t xml:space="preserve"> договора</w:t>
            </w:r>
            <w:r w:rsidRPr="006615E4">
              <w:rPr>
                <w:lang w:eastAsia="ru-RU"/>
              </w:rPr>
              <w:t xml:space="preserve"> </w:t>
            </w:r>
          </w:p>
        </w:tc>
        <w:tc>
          <w:tcPr>
            <w:tcW w:w="5536" w:type="dxa"/>
            <w:tcMar>
              <w:top w:w="0" w:type="dxa"/>
              <w:left w:w="108" w:type="dxa"/>
              <w:bottom w:w="0" w:type="dxa"/>
              <w:right w:w="108" w:type="dxa"/>
            </w:tcMar>
          </w:tcPr>
          <w:p w:rsidR="006B2DC8" w:rsidRPr="006A5A00" w:rsidRDefault="006B2DC8" w:rsidP="00604C09">
            <w:pPr>
              <w:tabs>
                <w:tab w:val="right" w:pos="0"/>
                <w:tab w:val="right" w:pos="284"/>
                <w:tab w:val="left" w:pos="1456"/>
              </w:tabs>
              <w:autoSpaceDE w:val="0"/>
              <w:autoSpaceDN w:val="0"/>
              <w:adjustRightInd w:val="0"/>
              <w:spacing w:after="0" w:line="240" w:lineRule="auto"/>
              <w:rPr>
                <w:rFonts w:ascii="Times New Roman" w:hAnsi="Times New Roman"/>
                <w:sz w:val="28"/>
                <w:szCs w:val="28"/>
              </w:rPr>
            </w:pPr>
            <w:r w:rsidRPr="006A5A00">
              <w:rPr>
                <w:rFonts w:ascii="Times New Roman" w:hAnsi="Times New Roman"/>
                <w:sz w:val="28"/>
                <w:szCs w:val="28"/>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6B2DC8" w:rsidRPr="006A5A00" w:rsidTr="00604C09">
        <w:trPr>
          <w:trHeight w:val="651"/>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16</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Форма, сроки и порядок оплаты по договору</w:t>
            </w: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bCs/>
                <w:sz w:val="28"/>
                <w:szCs w:val="28"/>
                <w:lang w:eastAsia="ru-RU"/>
              </w:rPr>
              <w:t>Форма, сроки и порядок оплаты определены</w:t>
            </w:r>
            <w:r w:rsidRPr="006615E4">
              <w:rPr>
                <w:rFonts w:ascii="Times New Roman" w:hAnsi="Times New Roman"/>
                <w:sz w:val="28"/>
                <w:szCs w:val="28"/>
                <w:lang w:eastAsia="ru-RU"/>
              </w:rPr>
              <w:t xml:space="preserve"> проектом договора. </w:t>
            </w:r>
          </w:p>
        </w:tc>
      </w:tr>
      <w:tr w:rsidR="006B2DC8" w:rsidRPr="006A5A00" w:rsidTr="00604C09">
        <w:trPr>
          <w:trHeight w:val="1165"/>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17</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Решение об отказе от проведения электронного аукциона</w:t>
            </w: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p>
        </w:tc>
        <w:tc>
          <w:tcPr>
            <w:tcW w:w="5536" w:type="dxa"/>
            <w:tcMar>
              <w:top w:w="0" w:type="dxa"/>
              <w:left w:w="108" w:type="dxa"/>
              <w:bottom w:w="0" w:type="dxa"/>
              <w:right w:w="108" w:type="dxa"/>
            </w:tcMar>
          </w:tcPr>
          <w:p w:rsidR="006B2DC8" w:rsidRPr="006615E4" w:rsidRDefault="006B2DC8" w:rsidP="00604C09">
            <w:pPr>
              <w:widowControl w:val="0"/>
              <w:tabs>
                <w:tab w:val="right" w:pos="0"/>
                <w:tab w:val="right" w:pos="284"/>
                <w:tab w:val="left" w:pos="1456"/>
              </w:tabs>
              <w:autoSpaceDE w:val="0"/>
              <w:autoSpaceDN w:val="0"/>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6B2DC8" w:rsidRPr="006615E4" w:rsidRDefault="006B2DC8" w:rsidP="00604C09">
            <w:pPr>
              <w:widowControl w:val="0"/>
              <w:tabs>
                <w:tab w:val="right" w:pos="0"/>
                <w:tab w:val="right" w:pos="284"/>
                <w:tab w:val="left" w:pos="1456"/>
              </w:tabs>
              <w:autoSpaceDE w:val="0"/>
              <w:autoSpaceDN w:val="0"/>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6B2DC8" w:rsidRPr="006615E4" w:rsidRDefault="006B2DC8" w:rsidP="00604C09">
            <w:pPr>
              <w:widowControl w:val="0"/>
              <w:tabs>
                <w:tab w:val="right" w:pos="0"/>
                <w:tab w:val="right" w:pos="284"/>
                <w:tab w:val="left" w:pos="1456"/>
              </w:tabs>
              <w:autoSpaceDE w:val="0"/>
              <w:autoSpaceDN w:val="0"/>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6B2DC8" w:rsidRPr="006A5A00" w:rsidTr="00604C09">
        <w:trPr>
          <w:trHeight w:val="1165"/>
        </w:trPr>
        <w:tc>
          <w:tcPr>
            <w:tcW w:w="594"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18</w:t>
            </w:r>
          </w:p>
        </w:tc>
        <w:tc>
          <w:tcPr>
            <w:tcW w:w="0" w:type="auto"/>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Решение о внесении изменений </w:t>
            </w:r>
            <w:r w:rsidRPr="006615E4">
              <w:rPr>
                <w:rFonts w:ascii="Times New Roman" w:hAnsi="Times New Roman"/>
                <w:sz w:val="28"/>
                <w:szCs w:val="28"/>
                <w:lang w:eastAsia="ru-RU"/>
              </w:rPr>
              <w:t>в Извещение о проведении  электронного аукциона</w:t>
            </w:r>
          </w:p>
        </w:tc>
        <w:tc>
          <w:tcPr>
            <w:tcW w:w="5536" w:type="dxa"/>
            <w:tcMar>
              <w:top w:w="0" w:type="dxa"/>
              <w:left w:w="108" w:type="dxa"/>
              <w:bottom w:w="0" w:type="dxa"/>
              <w:right w:w="108" w:type="dxa"/>
            </w:tcMar>
          </w:tcPr>
          <w:p w:rsidR="006B2DC8" w:rsidRPr="006615E4" w:rsidRDefault="006B2DC8" w:rsidP="00604C09">
            <w:pPr>
              <w:tabs>
                <w:tab w:val="right" w:pos="0"/>
                <w:tab w:val="right" w:pos="284"/>
                <w:tab w:val="left" w:pos="1456"/>
              </w:tabs>
              <w:spacing w:after="0" w:line="240" w:lineRule="auto"/>
              <w:rPr>
                <w:rFonts w:ascii="Times New Roman" w:hAnsi="Times New Roman"/>
                <w:sz w:val="28"/>
                <w:szCs w:val="28"/>
                <w:lang w:eastAsia="ru-RU"/>
              </w:rPr>
            </w:pPr>
            <w:r w:rsidRPr="006615E4">
              <w:rPr>
                <w:rFonts w:ascii="Times New Roman" w:hAnsi="Times New Roman"/>
                <w:sz w:val="28"/>
                <w:szCs w:val="28"/>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hAnsi="Times New Roman"/>
          <w:bCs/>
          <w:sz w:val="28"/>
          <w:szCs w:val="28"/>
          <w:lang w:eastAsia="ru-RU"/>
        </w:rPr>
      </w:pPr>
      <w:r w:rsidRPr="006615E4">
        <w:rPr>
          <w:rFonts w:ascii="Times New Roman" w:hAnsi="Times New Roman"/>
          <w:bCs/>
          <w:sz w:val="28"/>
          <w:szCs w:val="28"/>
          <w:lang w:eastAsia="ru-RU"/>
        </w:rPr>
        <w:t xml:space="preserve">2. Перечень лотов, </w:t>
      </w:r>
      <w:r w:rsidRPr="006615E4">
        <w:rPr>
          <w:rFonts w:ascii="Times New Roman" w:hAnsi="Times New Roman"/>
          <w:sz w:val="28"/>
          <w:szCs w:val="28"/>
          <w:lang w:eastAsia="ru-RU"/>
        </w:rPr>
        <w:t>начальной (минимальной) цены Лота</w:t>
      </w:r>
      <w:r w:rsidRPr="006615E4">
        <w:rPr>
          <w:rFonts w:ascii="Times New Roman" w:hAnsi="Times New Roman"/>
          <w:bCs/>
          <w:sz w:val="28"/>
          <w:szCs w:val="28"/>
          <w:lang w:eastAsia="ru-RU"/>
        </w:rPr>
        <w:t>,</w:t>
      </w:r>
    </w:p>
    <w:p w:rsidR="006B2DC8" w:rsidRPr="006615E4" w:rsidRDefault="006B2DC8"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hAnsi="Times New Roman"/>
          <w:bCs/>
          <w:sz w:val="28"/>
          <w:szCs w:val="28"/>
          <w:lang w:eastAsia="ru-RU"/>
        </w:rPr>
      </w:pPr>
      <w:r w:rsidRPr="006615E4">
        <w:rPr>
          <w:rFonts w:ascii="Times New Roman" w:hAnsi="Times New Roman"/>
          <w:bCs/>
          <w:sz w:val="28"/>
          <w:szCs w:val="28"/>
          <w:lang w:eastAsia="ru-RU"/>
        </w:rPr>
        <w:t xml:space="preserve"> срок действия договоров</w:t>
      </w:r>
    </w:p>
    <w:p w:rsidR="006B2DC8" w:rsidRPr="006615E4"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p>
    <w:p w:rsidR="006B2DC8" w:rsidRPr="006615E4"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Лот № 1</w:t>
      </w:r>
    </w:p>
    <w:p w:rsidR="006B2DC8" w:rsidRPr="006615E4" w:rsidRDefault="006B2DC8" w:rsidP="00BD39BB">
      <w:pPr>
        <w:tabs>
          <w:tab w:val="right" w:pos="0"/>
          <w:tab w:val="right" w:pos="284"/>
          <w:tab w:val="left" w:pos="1456"/>
        </w:tabs>
        <w:spacing w:after="0" w:line="240" w:lineRule="auto"/>
        <w:jc w:val="both"/>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850"/>
        <w:gridCol w:w="906"/>
        <w:gridCol w:w="531"/>
        <w:gridCol w:w="525"/>
        <w:gridCol w:w="762"/>
        <w:gridCol w:w="1135"/>
        <w:gridCol w:w="898"/>
        <w:gridCol w:w="1339"/>
        <w:gridCol w:w="1559"/>
        <w:gridCol w:w="1524"/>
      </w:tblGrid>
      <w:tr w:rsidR="006B2DC8" w:rsidRPr="006A5A00" w:rsidTr="006A5A00">
        <w:tc>
          <w:tcPr>
            <w:tcW w:w="568" w:type="dxa"/>
          </w:tcPr>
          <w:p w:rsidR="006B2DC8" w:rsidRPr="006A5A00" w:rsidRDefault="006B2DC8" w:rsidP="006A5A00">
            <w:pPr>
              <w:jc w:val="both"/>
              <w:rPr>
                <w:rFonts w:ascii="Times New Roman" w:hAnsi="Times New Roman"/>
                <w:bCs/>
                <w:sz w:val="20"/>
                <w:szCs w:val="20"/>
              </w:rPr>
            </w:pPr>
            <w:r w:rsidRPr="006A5A00">
              <w:rPr>
                <w:rFonts w:ascii="Times New Roman" w:hAnsi="Times New Roman"/>
                <w:bCs/>
                <w:sz w:val="20"/>
                <w:szCs w:val="20"/>
              </w:rPr>
              <w:t>№ п\п</w:t>
            </w:r>
          </w:p>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850"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Адрес установки и эксплуатации</w:t>
            </w:r>
          </w:p>
        </w:tc>
        <w:tc>
          <w:tcPr>
            <w:tcW w:w="906"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 РК в схеме размещения РК</w:t>
            </w:r>
          </w:p>
        </w:tc>
        <w:tc>
          <w:tcPr>
            <w:tcW w:w="531"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Вид РК</w:t>
            </w:r>
          </w:p>
        </w:tc>
        <w:tc>
          <w:tcPr>
            <w:tcW w:w="525"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Тип РК</w:t>
            </w:r>
          </w:p>
        </w:tc>
        <w:tc>
          <w:tcPr>
            <w:tcW w:w="762"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Размер одной стороны РК</w:t>
            </w:r>
          </w:p>
        </w:tc>
        <w:tc>
          <w:tcPr>
            <w:tcW w:w="1135"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Количество сторон РК</w:t>
            </w:r>
          </w:p>
        </w:tc>
        <w:tc>
          <w:tcPr>
            <w:tcW w:w="898"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Общая площадь РК</w:t>
            </w:r>
          </w:p>
        </w:tc>
        <w:tc>
          <w:tcPr>
            <w:tcW w:w="1339"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8"/>
                <w:lang w:eastAsia="ru-RU"/>
              </w:rPr>
              <w:t>Технологические характеристики РК</w:t>
            </w:r>
          </w:p>
        </w:tc>
        <w:tc>
          <w:tcPr>
            <w:tcW w:w="1559"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Собственник или законный владелец имущества, к которому присоединяется РК</w:t>
            </w:r>
          </w:p>
        </w:tc>
        <w:tc>
          <w:tcPr>
            <w:tcW w:w="1524" w:type="dxa"/>
          </w:tcPr>
          <w:p w:rsidR="006B2DC8" w:rsidRPr="006A5A00" w:rsidRDefault="006B2DC8" w:rsidP="006A5A00">
            <w:pPr>
              <w:tabs>
                <w:tab w:val="right" w:pos="0"/>
                <w:tab w:val="right" w:pos="284"/>
                <w:tab w:val="left" w:pos="1456"/>
              </w:tabs>
              <w:jc w:val="both"/>
              <w:rPr>
                <w:rFonts w:ascii="Times New Roman" w:hAnsi="Times New Roman"/>
                <w:sz w:val="20"/>
                <w:szCs w:val="20"/>
              </w:rPr>
            </w:pPr>
            <w:r w:rsidRPr="006A5A00">
              <w:rPr>
                <w:rFonts w:ascii="Times New Roman" w:hAnsi="Times New Roman"/>
                <w:sz w:val="20"/>
                <w:szCs w:val="20"/>
              </w:rPr>
              <w:t>Начальная (минимальная) цена Лота</w:t>
            </w:r>
          </w:p>
        </w:tc>
      </w:tr>
      <w:tr w:rsidR="006B2DC8" w:rsidRPr="006A5A00" w:rsidTr="006A5A00">
        <w:tc>
          <w:tcPr>
            <w:tcW w:w="568"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850"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906"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531"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525"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762"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1135"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898"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1339"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1559"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c>
          <w:tcPr>
            <w:tcW w:w="1524" w:type="dxa"/>
          </w:tcPr>
          <w:p w:rsidR="006B2DC8" w:rsidRPr="006A5A00" w:rsidRDefault="006B2DC8" w:rsidP="006A5A00">
            <w:pPr>
              <w:tabs>
                <w:tab w:val="right" w:pos="0"/>
                <w:tab w:val="right" w:pos="284"/>
                <w:tab w:val="left" w:pos="1456"/>
              </w:tabs>
              <w:jc w:val="both"/>
              <w:rPr>
                <w:rFonts w:ascii="Times New Roman" w:hAnsi="Times New Roman"/>
                <w:sz w:val="20"/>
                <w:szCs w:val="20"/>
              </w:rPr>
            </w:pPr>
          </w:p>
        </w:tc>
      </w:tr>
    </w:tbl>
    <w:p w:rsidR="006B2DC8" w:rsidRPr="006615E4" w:rsidRDefault="006B2DC8" w:rsidP="00BD39BB">
      <w:pPr>
        <w:tabs>
          <w:tab w:val="right" w:pos="0"/>
          <w:tab w:val="right" w:pos="284"/>
          <w:tab w:val="left" w:pos="1456"/>
        </w:tabs>
        <w:spacing w:after="0" w:line="240" w:lineRule="auto"/>
        <w:jc w:val="both"/>
        <w:rPr>
          <w:rFonts w:ascii="Times New Roman" w:hAnsi="Times New Roman"/>
          <w:sz w:val="20"/>
          <w:szCs w:val="20"/>
        </w:rPr>
      </w:pPr>
    </w:p>
    <w:p w:rsidR="006B2DC8" w:rsidRPr="006615E4" w:rsidRDefault="006B2DC8" w:rsidP="00BD39BB">
      <w:pPr>
        <w:tabs>
          <w:tab w:val="right" w:pos="0"/>
          <w:tab w:val="right" w:pos="284"/>
          <w:tab w:val="left" w:pos="1456"/>
        </w:tabs>
        <w:spacing w:after="0" w:line="240" w:lineRule="auto"/>
        <w:jc w:val="both"/>
        <w:rPr>
          <w:rFonts w:ascii="Times New Roman" w:hAnsi="Times New Roman"/>
          <w:sz w:val="20"/>
          <w:szCs w:val="20"/>
        </w:rPr>
      </w:pPr>
      <w:r w:rsidRPr="006615E4">
        <w:rPr>
          <w:rFonts w:ascii="Times New Roman" w:hAnsi="Times New Roman"/>
          <w:sz w:val="20"/>
          <w:szCs w:val="20"/>
        </w:rPr>
        <w:t>Начальная (минимальная) цена Лота № 1 ___(__) руб.          «Шаг» аукциона по Лоту № 1 - ____(___) руб.</w:t>
      </w:r>
    </w:p>
    <w:p w:rsidR="006B2DC8" w:rsidRPr="006615E4" w:rsidRDefault="006B2DC8" w:rsidP="00BD39BB">
      <w:pPr>
        <w:tabs>
          <w:tab w:val="right" w:pos="0"/>
          <w:tab w:val="right" w:pos="284"/>
          <w:tab w:val="left" w:pos="1456"/>
        </w:tabs>
        <w:spacing w:after="0" w:line="240" w:lineRule="auto"/>
        <w:jc w:val="both"/>
        <w:rPr>
          <w:rFonts w:ascii="Times New Roman" w:hAnsi="Times New Roman"/>
          <w:sz w:val="20"/>
          <w:szCs w:val="20"/>
        </w:rPr>
      </w:pPr>
      <w:r w:rsidRPr="006615E4">
        <w:rPr>
          <w:rFonts w:ascii="Times New Roman" w:hAnsi="Times New Roman"/>
          <w:sz w:val="20"/>
          <w:szCs w:val="20"/>
        </w:rPr>
        <w:t>Размер задатка по Лоту № 1 - ____(___) руб.</w:t>
      </w:r>
    </w:p>
    <w:p w:rsidR="006B2DC8" w:rsidRPr="006615E4" w:rsidRDefault="006B2DC8" w:rsidP="00BD39BB">
      <w:pPr>
        <w:tabs>
          <w:tab w:val="right" w:pos="0"/>
          <w:tab w:val="right" w:pos="284"/>
          <w:tab w:val="left" w:pos="1456"/>
        </w:tabs>
        <w:spacing w:after="0" w:line="240" w:lineRule="auto"/>
        <w:jc w:val="center"/>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3. Порядок подачи заявок на участие в электронном аукционе</w:t>
      </w:r>
    </w:p>
    <w:p w:rsidR="006B2DC8" w:rsidRPr="006615E4" w:rsidRDefault="006B2DC8" w:rsidP="00BD39BB">
      <w:pPr>
        <w:widowControl w:val="0"/>
        <w:tabs>
          <w:tab w:val="right" w:pos="0"/>
          <w:tab w:val="right" w:pos="284"/>
          <w:tab w:val="left" w:pos="1456"/>
        </w:tabs>
        <w:autoSpaceDE w:val="0"/>
        <w:autoSpaceDN w:val="0"/>
        <w:spacing w:after="0" w:line="240" w:lineRule="auto"/>
        <w:jc w:val="both"/>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3.2. Заявка подается в срок, который установлен в Извещении о проведении электронного аукциона.</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rPr>
        <w:t xml:space="preserve">3.3. </w:t>
      </w:r>
      <w:r w:rsidRPr="006615E4">
        <w:rPr>
          <w:rFonts w:ascii="Times New Roman" w:hAnsi="Times New Roman"/>
          <w:sz w:val="28"/>
          <w:szCs w:val="28"/>
          <w:lang w:eastAsia="ru-RU"/>
        </w:rPr>
        <w:t>Заявитель вправе подать в отношении одного лота только одну заявку.</w:t>
      </w:r>
      <w:r>
        <w:rPr>
          <w:rFonts w:ascii="Times New Roman" w:hAnsi="Times New Roman"/>
          <w:sz w:val="28"/>
          <w:szCs w:val="28"/>
          <w:lang w:eastAsia="ru-RU"/>
        </w:rPr>
        <w:t xml:space="preserve"> </w:t>
      </w:r>
      <w:r>
        <w:rPr>
          <w:rFonts w:ascii="Times New Roman" w:hAnsi="Times New Roman"/>
          <w:sz w:val="28"/>
          <w:szCs w:val="28"/>
          <w:lang w:eastAsia="ru-RU"/>
        </w:rPr>
        <w:br/>
      </w:r>
      <w:r w:rsidRPr="006615E4">
        <w:rPr>
          <w:rFonts w:ascii="Times New Roman" w:hAnsi="Times New Roman"/>
          <w:sz w:val="28"/>
          <w:szCs w:val="28"/>
        </w:rPr>
        <w:t>В случае подачи одним заявителем заявок по нескольким лотам на каждый лот оформляется отдельная заявка.</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3.4. Заявка направляется заявителем оператору электронно</w:t>
      </w:r>
      <w:r>
        <w:rPr>
          <w:rFonts w:ascii="Times New Roman" w:hAnsi="Times New Roman"/>
          <w:sz w:val="28"/>
          <w:szCs w:val="28"/>
        </w:rPr>
        <w:t>й</w:t>
      </w:r>
      <w:r w:rsidRPr="006615E4">
        <w:rPr>
          <w:rFonts w:ascii="Times New Roman" w:hAnsi="Times New Roman"/>
          <w:sz w:val="28"/>
          <w:szCs w:val="28"/>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3.5. Заявка оформляется по форме согласно Приложению</w:t>
      </w:r>
      <w:r>
        <w:rPr>
          <w:rFonts w:ascii="Times New Roman" w:hAnsi="Times New Roman"/>
          <w:sz w:val="28"/>
          <w:szCs w:val="28"/>
          <w:lang w:eastAsia="ru-RU"/>
        </w:rPr>
        <w:t xml:space="preserve"> </w:t>
      </w:r>
      <w:r w:rsidRPr="006615E4">
        <w:rPr>
          <w:rFonts w:ascii="Times New Roman" w:hAnsi="Times New Roman"/>
          <w:sz w:val="28"/>
          <w:szCs w:val="28"/>
          <w:lang w:eastAsia="ru-RU"/>
        </w:rPr>
        <w:t>к Извещению о проведении электронного аукциона и должна содержать:</w:t>
      </w:r>
    </w:p>
    <w:p w:rsidR="006B2DC8" w:rsidRPr="006615E4" w:rsidRDefault="006B2DC8" w:rsidP="00BD39BB">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sz w:val="28"/>
          <w:szCs w:val="28"/>
        </w:rPr>
      </w:pPr>
      <w:r w:rsidRPr="006615E4">
        <w:rPr>
          <w:rFonts w:ascii="Times New Roman" w:hAnsi="Times New Roman"/>
          <w:sz w:val="28"/>
          <w:szCs w:val="28"/>
        </w:rPr>
        <w:t xml:space="preserve">1) согласие участника электронного аукциона с условиями, указанными в Извещении о проведении электронного аукциона. </w:t>
      </w:r>
    </w:p>
    <w:p w:rsidR="006B2DC8" w:rsidRPr="006615E4" w:rsidRDefault="006B2DC8" w:rsidP="00BD39BB">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sz w:val="28"/>
          <w:szCs w:val="28"/>
        </w:rPr>
      </w:pPr>
      <w:r w:rsidRPr="006615E4">
        <w:rPr>
          <w:rFonts w:ascii="Times New Roman" w:hAnsi="Times New Roman"/>
          <w:sz w:val="28"/>
          <w:szCs w:val="28"/>
        </w:rPr>
        <w:t xml:space="preserve">2) обязательство заявителя, в случае признания его победителем электронного аукциона, подписать договор в установленные </w:t>
      </w:r>
      <w:r w:rsidRPr="006615E4">
        <w:rPr>
          <w:rFonts w:ascii="Times New Roman" w:hAnsi="Times New Roman"/>
          <w:sz w:val="28"/>
          <w:szCs w:val="28"/>
          <w:lang w:eastAsia="ru-RU"/>
        </w:rPr>
        <w:t>Извещением о проведении электронного аукциона</w:t>
      </w:r>
      <w:r w:rsidRPr="006615E4">
        <w:rPr>
          <w:rFonts w:ascii="Times New Roman" w:hAnsi="Times New Roman"/>
          <w:sz w:val="28"/>
          <w:szCs w:val="28"/>
        </w:rPr>
        <w:t xml:space="preserve"> сроки;</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4) сведения и документы о заявителе, подавшем такую заявку:</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5) уведомление заявителя о достоверности представленной информации.</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6B2DC8" w:rsidRPr="006615E4" w:rsidRDefault="006B2DC8"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6B2DC8" w:rsidRPr="006615E4" w:rsidRDefault="006B2DC8" w:rsidP="00BD39BB">
      <w:pPr>
        <w:spacing w:after="0" w:line="240" w:lineRule="auto"/>
        <w:ind w:firstLine="709"/>
        <w:jc w:val="both"/>
        <w:rPr>
          <w:rFonts w:ascii="Times New Roman" w:hAnsi="Times New Roman"/>
          <w:sz w:val="28"/>
          <w:szCs w:val="28"/>
        </w:rPr>
      </w:pPr>
      <w:r w:rsidRPr="006615E4">
        <w:rPr>
          <w:rFonts w:ascii="Times New Roman" w:hAnsi="Times New Roman"/>
          <w:sz w:val="28"/>
          <w:szCs w:val="28"/>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6B2DC8" w:rsidRPr="006615E4" w:rsidRDefault="006B2DC8" w:rsidP="00BD39BB">
      <w:pPr>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3.8. Прием заявок прекращается не позднее даты окончания срока подачи заявок.</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3.9. Оператор электронной площадки отказывает в приеме заявки в случае: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получения оператором электронной площадки заявки после дня и времени окончания срока подачи заявок.</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Отказ в приеме заявки по иным основаниям не допускается.</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3.10. Порядок регистрации заявок осуществляется в соответствии с регламентом электронной площадки.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6B2DC8" w:rsidRPr="006615E4" w:rsidRDefault="006B2DC8"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6B2DC8" w:rsidRPr="006615E4" w:rsidRDefault="006B2DC8"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6B2DC8" w:rsidRPr="006615E4" w:rsidRDefault="006B2DC8"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sz w:val="28"/>
          <w:szCs w:val="28"/>
        </w:rPr>
      </w:pPr>
      <w:r w:rsidRPr="006615E4">
        <w:rPr>
          <w:rFonts w:ascii="Times New Roman" w:hAnsi="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6B2DC8" w:rsidRPr="006615E4" w:rsidRDefault="006B2DC8" w:rsidP="00BD39BB">
      <w:pPr>
        <w:tabs>
          <w:tab w:val="right" w:pos="0"/>
          <w:tab w:val="right" w:pos="284"/>
          <w:tab w:val="left" w:pos="1456"/>
        </w:tabs>
        <w:spacing w:after="0" w:line="240" w:lineRule="auto"/>
        <w:jc w:val="center"/>
        <w:rPr>
          <w:rFonts w:ascii="Times New Roman" w:hAnsi="Times New Roman"/>
          <w:bCs/>
          <w:sz w:val="28"/>
          <w:szCs w:val="28"/>
        </w:rPr>
      </w:pPr>
    </w:p>
    <w:p w:rsidR="006B2DC8" w:rsidRPr="006615E4" w:rsidRDefault="006B2DC8" w:rsidP="00BD39BB">
      <w:pPr>
        <w:tabs>
          <w:tab w:val="right" w:pos="0"/>
          <w:tab w:val="right" w:pos="284"/>
          <w:tab w:val="left" w:pos="1456"/>
        </w:tabs>
        <w:spacing w:after="0" w:line="240" w:lineRule="auto"/>
        <w:jc w:val="center"/>
        <w:rPr>
          <w:rFonts w:ascii="Times New Roman" w:hAnsi="Times New Roman"/>
          <w:bCs/>
          <w:sz w:val="28"/>
          <w:szCs w:val="28"/>
        </w:rPr>
      </w:pPr>
      <w:r w:rsidRPr="006615E4">
        <w:rPr>
          <w:rFonts w:ascii="Times New Roman" w:hAnsi="Times New Roman"/>
          <w:bCs/>
          <w:sz w:val="28"/>
          <w:szCs w:val="28"/>
        </w:rPr>
        <w:t>4. Обеспечение заявок на участие в электронном аукционе</w:t>
      </w:r>
    </w:p>
    <w:p w:rsidR="006B2DC8" w:rsidRPr="006615E4" w:rsidRDefault="006B2DC8" w:rsidP="00BD39BB">
      <w:pPr>
        <w:tabs>
          <w:tab w:val="right" w:pos="0"/>
          <w:tab w:val="right" w:pos="284"/>
          <w:tab w:val="left" w:pos="1456"/>
        </w:tabs>
        <w:spacing w:after="0" w:line="240" w:lineRule="auto"/>
        <w:jc w:val="center"/>
        <w:rPr>
          <w:rFonts w:ascii="Times New Roman" w:hAnsi="Times New Roman"/>
          <w:sz w:val="28"/>
          <w:szCs w:val="28"/>
          <w:lang w:eastAsia="ru-RU"/>
        </w:rPr>
      </w:pPr>
    </w:p>
    <w:p w:rsidR="006B2DC8" w:rsidRPr="006615E4" w:rsidRDefault="006B2DC8" w:rsidP="00BD39BB">
      <w:pPr>
        <w:tabs>
          <w:tab w:val="right" w:pos="0"/>
          <w:tab w:val="right" w:pos="284"/>
          <w:tab w:val="left" w:pos="567"/>
          <w:tab w:val="left" w:pos="709"/>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ab/>
      </w:r>
      <w:r w:rsidRPr="006615E4">
        <w:rPr>
          <w:rFonts w:ascii="Times New Roman" w:hAnsi="Times New Roman"/>
          <w:sz w:val="28"/>
          <w:szCs w:val="28"/>
          <w:lang w:eastAsia="ru-RU"/>
        </w:rPr>
        <w:tab/>
      </w:r>
      <w:r w:rsidRPr="006615E4">
        <w:rPr>
          <w:rFonts w:ascii="Times New Roman" w:hAnsi="Times New Roman"/>
          <w:sz w:val="28"/>
          <w:szCs w:val="28"/>
          <w:lang w:eastAsia="ru-RU"/>
        </w:rPr>
        <w:tab/>
        <w:t>4.1. Обеспечение заявок на участие в электронном аукционе представляется в виде задатка.</w:t>
      </w:r>
    </w:p>
    <w:p w:rsidR="006B2DC8" w:rsidRPr="006615E4" w:rsidRDefault="006B2DC8" w:rsidP="00BD39BB">
      <w:pPr>
        <w:tabs>
          <w:tab w:val="right" w:pos="0"/>
          <w:tab w:val="right" w:pos="284"/>
          <w:tab w:val="left" w:pos="567"/>
          <w:tab w:val="left" w:pos="709"/>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ab/>
      </w:r>
      <w:r w:rsidRPr="006615E4">
        <w:rPr>
          <w:rFonts w:ascii="Times New Roman" w:hAnsi="Times New Roman"/>
          <w:sz w:val="28"/>
          <w:szCs w:val="28"/>
          <w:lang w:eastAsia="ru-RU"/>
        </w:rPr>
        <w:tab/>
      </w:r>
      <w:r w:rsidRPr="006615E4">
        <w:rPr>
          <w:rFonts w:ascii="Times New Roman" w:hAnsi="Times New Roman"/>
          <w:sz w:val="28"/>
          <w:szCs w:val="28"/>
          <w:lang w:eastAsia="ru-RU"/>
        </w:rPr>
        <w:tab/>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rsidR="006B2DC8" w:rsidRPr="006615E4" w:rsidRDefault="006B2DC8" w:rsidP="00BD39BB">
      <w:pPr>
        <w:tabs>
          <w:tab w:val="right" w:pos="0"/>
          <w:tab w:val="right" w:pos="284"/>
          <w:tab w:val="left" w:pos="567"/>
          <w:tab w:val="left" w:pos="709"/>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         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rsidR="006B2DC8" w:rsidRPr="006615E4" w:rsidRDefault="006B2DC8" w:rsidP="00BD39BB">
      <w:pPr>
        <w:tabs>
          <w:tab w:val="right" w:pos="0"/>
          <w:tab w:val="right" w:pos="284"/>
          <w:tab w:val="left" w:pos="567"/>
          <w:tab w:val="left" w:pos="709"/>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         4.4.</w:t>
      </w:r>
      <w:r w:rsidRPr="006615E4">
        <w:rPr>
          <w:rFonts w:ascii="Times New Roman" w:hAnsi="Times New Roman"/>
          <w:sz w:val="28"/>
          <w:szCs w:val="28"/>
          <w:lang w:val="en-US" w:eastAsia="ru-RU"/>
        </w:rPr>
        <w:t> </w:t>
      </w:r>
      <w:r w:rsidRPr="006615E4">
        <w:rPr>
          <w:rFonts w:ascii="Times New Roman" w:hAnsi="Times New Roman"/>
          <w:sz w:val="28"/>
          <w:szCs w:val="28"/>
          <w:lang w:eastAsia="ru-RU"/>
        </w:rPr>
        <w:t>Сумма задатка, внесенного участником, с которым заключен договор, засчитывается в счет оплаты договора.</w:t>
      </w:r>
    </w:p>
    <w:p w:rsidR="006B2DC8" w:rsidRPr="006615E4" w:rsidRDefault="006B2DC8" w:rsidP="00BD39BB">
      <w:pPr>
        <w:tabs>
          <w:tab w:val="right" w:pos="0"/>
          <w:tab w:val="right" w:pos="284"/>
          <w:tab w:val="left" w:pos="567"/>
          <w:tab w:val="left" w:pos="709"/>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rsidR="006B2DC8" w:rsidRPr="006615E4" w:rsidRDefault="006B2DC8" w:rsidP="00BD39BB">
      <w:pPr>
        <w:tabs>
          <w:tab w:val="right" w:pos="0"/>
          <w:tab w:val="right" w:pos="284"/>
          <w:tab w:val="left" w:pos="1456"/>
        </w:tabs>
        <w:spacing w:after="0" w:line="240" w:lineRule="auto"/>
        <w:jc w:val="both"/>
        <w:rPr>
          <w:rFonts w:ascii="Times New Roman" w:hAnsi="Times New Roman"/>
          <w:sz w:val="28"/>
          <w:szCs w:val="28"/>
          <w:lang w:eastAsia="ru-RU"/>
        </w:rPr>
      </w:pPr>
      <w:r w:rsidRPr="006615E4">
        <w:rPr>
          <w:rFonts w:ascii="Times New Roman" w:hAnsi="Times New Roman"/>
          <w:sz w:val="28"/>
          <w:szCs w:val="28"/>
          <w:lang w:eastAsia="ru-RU"/>
        </w:rPr>
        <w:t xml:space="preserve">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6B2DC8" w:rsidRPr="006615E4" w:rsidRDefault="006B2DC8" w:rsidP="00BD39BB">
      <w:pPr>
        <w:tabs>
          <w:tab w:val="right" w:pos="0"/>
          <w:tab w:val="right" w:pos="284"/>
          <w:tab w:val="left" w:pos="1456"/>
        </w:tabs>
        <w:spacing w:after="0" w:line="240" w:lineRule="auto"/>
        <w:jc w:val="center"/>
        <w:rPr>
          <w:rFonts w:ascii="Times New Roman" w:hAnsi="Times New Roman"/>
          <w:sz w:val="28"/>
          <w:szCs w:val="28"/>
          <w:lang w:eastAsia="ru-RU"/>
        </w:rPr>
      </w:pPr>
    </w:p>
    <w:p w:rsidR="006B2DC8" w:rsidRPr="006615E4" w:rsidRDefault="006B2DC8" w:rsidP="00BD39BB">
      <w:pPr>
        <w:tabs>
          <w:tab w:val="right" w:pos="0"/>
          <w:tab w:val="right" w:pos="284"/>
          <w:tab w:val="left" w:pos="1456"/>
        </w:tabs>
        <w:spacing w:after="0" w:line="240" w:lineRule="auto"/>
        <w:jc w:val="center"/>
        <w:rPr>
          <w:rFonts w:ascii="Times New Roman" w:hAnsi="Times New Roman"/>
          <w:sz w:val="28"/>
          <w:szCs w:val="28"/>
          <w:lang w:eastAsia="ru-RU"/>
        </w:rPr>
      </w:pPr>
      <w:r w:rsidRPr="006615E4">
        <w:rPr>
          <w:rFonts w:ascii="Times New Roman" w:hAnsi="Times New Roman"/>
          <w:sz w:val="28"/>
          <w:szCs w:val="28"/>
          <w:lang w:eastAsia="ru-RU"/>
        </w:rPr>
        <w:t xml:space="preserve">5. Порядок проведения электронного аукциона и определения победителя электронного аукциона </w:t>
      </w:r>
    </w:p>
    <w:p w:rsidR="006B2DC8" w:rsidRPr="006615E4" w:rsidRDefault="006B2DC8" w:rsidP="00BD39BB">
      <w:pPr>
        <w:tabs>
          <w:tab w:val="right" w:pos="0"/>
          <w:tab w:val="right" w:pos="284"/>
          <w:tab w:val="left" w:pos="1456"/>
        </w:tabs>
        <w:spacing w:after="0" w:line="240" w:lineRule="auto"/>
        <w:jc w:val="center"/>
        <w:rPr>
          <w:rFonts w:ascii="Times New Roman" w:hAnsi="Times New Roman"/>
          <w:sz w:val="28"/>
          <w:szCs w:val="28"/>
          <w:lang w:eastAsia="ru-RU"/>
        </w:rPr>
      </w:pP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6B2DC8" w:rsidRPr="006615E4" w:rsidRDefault="006B2DC8" w:rsidP="00BD39BB">
      <w:pPr>
        <w:pStyle w:val="ConsPlusNormal"/>
        <w:ind w:firstLine="540"/>
        <w:jc w:val="both"/>
      </w:pPr>
      <w:r w:rsidRPr="006615E4">
        <w:t>предложение о цене Лота не может</w:t>
      </w:r>
      <w:r>
        <w:t xml:space="preserve"> быть</w:t>
      </w:r>
      <w:r w:rsidRPr="006615E4">
        <w:t xml:space="preserve"> равным ранее поданному этим участником предложению о цене Лота или ниже чем оно, а также предложение о цене Лота, равное нулю;</w:t>
      </w:r>
    </w:p>
    <w:p w:rsidR="006B2DC8" w:rsidRPr="006615E4" w:rsidRDefault="006B2DC8" w:rsidP="00BD39BB">
      <w:pPr>
        <w:pStyle w:val="ConsPlusNormal"/>
        <w:ind w:firstLine="540"/>
        <w:jc w:val="both"/>
      </w:pPr>
      <w:r w:rsidRPr="006615E4">
        <w:t xml:space="preserve">предложение о цене Лота не может быть ниже, чем текущее минимальное предложение о цене Лота, увеличенное </w:t>
      </w:r>
      <w:r>
        <w:t>на «шаг»</w:t>
      </w:r>
      <w:r w:rsidRPr="006615E4">
        <w:t xml:space="preserve"> аукциона;</w:t>
      </w:r>
    </w:p>
    <w:p w:rsidR="006B2DC8" w:rsidRPr="006615E4" w:rsidRDefault="006B2DC8" w:rsidP="00BD39BB">
      <w:pPr>
        <w:pStyle w:val="ConsPlusNormal"/>
        <w:ind w:firstLine="540"/>
        <w:jc w:val="both"/>
      </w:pPr>
      <w:r w:rsidRPr="006615E4">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5.4. Регламент проведения процедуры электронных аукционов определяется оператором электронной площадки.</w:t>
      </w:r>
    </w:p>
    <w:p w:rsidR="006B2DC8" w:rsidRPr="006615E4" w:rsidRDefault="006B2DC8" w:rsidP="00BD39BB">
      <w:pPr>
        <w:pStyle w:val="ConsPlusNormal"/>
        <w:ind w:firstLine="540"/>
        <w:jc w:val="both"/>
      </w:pPr>
      <w:r w:rsidRPr="006615E4">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адрес электронной площадки;</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дату, время начала и окончания электронного аукциона;</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начальную минимальную цену Лота;</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6B2DC8" w:rsidRPr="006615E4" w:rsidRDefault="006B2DC8" w:rsidP="00BD39BB">
      <w:pPr>
        <w:widowControl w:val="0"/>
        <w:autoSpaceDE w:val="0"/>
        <w:autoSpaceDN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6B2DC8" w:rsidRPr="006615E4" w:rsidRDefault="006B2DC8"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hAnsi="Times New Roman"/>
          <w:sz w:val="28"/>
          <w:szCs w:val="28"/>
          <w:lang w:eastAsia="ru-RU"/>
        </w:rPr>
      </w:pPr>
    </w:p>
    <w:p w:rsidR="006B2DC8" w:rsidRPr="006615E4" w:rsidRDefault="006B2DC8"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hAnsi="Times New Roman"/>
          <w:sz w:val="28"/>
          <w:szCs w:val="28"/>
          <w:lang w:eastAsia="ru-RU"/>
        </w:rPr>
      </w:pPr>
      <w:r w:rsidRPr="006615E4">
        <w:rPr>
          <w:rFonts w:ascii="Times New Roman" w:hAnsi="Times New Roman"/>
          <w:sz w:val="28"/>
          <w:szCs w:val="28"/>
          <w:lang w:eastAsia="ru-RU"/>
        </w:rPr>
        <w:t>6. Заключение договора по результатам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jc w:val="both"/>
        <w:rPr>
          <w:rFonts w:ascii="Times New Roman" w:hAnsi="Times New Roman"/>
          <w:sz w:val="28"/>
          <w:szCs w:val="28"/>
          <w:lang w:eastAsia="ru-RU"/>
        </w:rPr>
      </w:pP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6.4. В течение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6.9. Участник электронного аукциона, признанный победителем электронного аукциона, вправе подписать договор и разместить его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6B2DC8" w:rsidRPr="006615E4" w:rsidRDefault="006B2DC8"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sz w:val="28"/>
          <w:szCs w:val="28"/>
          <w:lang w:eastAsia="ru-RU"/>
        </w:rPr>
      </w:pPr>
      <w:r w:rsidRPr="006615E4">
        <w:rPr>
          <w:rFonts w:ascii="Times New Roman" w:hAnsi="Times New Roman"/>
          <w:sz w:val="28"/>
          <w:szCs w:val="28"/>
          <w:lang w:eastAsia="ru-RU"/>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rsidR="006B2DC8" w:rsidRDefault="006B2DC8">
      <w:pPr>
        <w:spacing w:after="160" w:line="259" w:lineRule="auto"/>
        <w:rPr>
          <w:rFonts w:ascii="Times New Roman" w:hAnsi="Times New Roman"/>
          <w:sz w:val="28"/>
          <w:szCs w:val="28"/>
          <w:lang w:eastAsia="ru-RU"/>
        </w:rPr>
      </w:pPr>
      <w:r>
        <w:rPr>
          <w:lang w:eastAsia="ru-RU"/>
        </w:rPr>
        <w:br w:type="page"/>
      </w:r>
    </w:p>
    <w:p w:rsidR="006B2DC8" w:rsidRDefault="006B2DC8" w:rsidP="00BD39BB">
      <w:pPr>
        <w:pStyle w:val="ConsPlusNormal"/>
        <w:tabs>
          <w:tab w:val="right" w:pos="0"/>
          <w:tab w:val="right" w:pos="284"/>
          <w:tab w:val="left" w:pos="1456"/>
        </w:tabs>
        <w:ind w:left="5670"/>
        <w:rPr>
          <w:lang w:eastAsia="ru-RU"/>
        </w:rPr>
      </w:pPr>
      <w:r>
        <w:rPr>
          <w:lang w:eastAsia="ru-RU"/>
        </w:rPr>
        <w:t>Приложение 1</w:t>
      </w:r>
    </w:p>
    <w:p w:rsidR="006B2DC8" w:rsidRPr="006615E4" w:rsidRDefault="006B2DC8" w:rsidP="00BD39BB">
      <w:pPr>
        <w:pStyle w:val="ConsPlusNormal"/>
        <w:tabs>
          <w:tab w:val="right" w:pos="0"/>
          <w:tab w:val="right" w:pos="284"/>
          <w:tab w:val="left" w:pos="1456"/>
        </w:tabs>
        <w:ind w:left="5670"/>
        <w:rPr>
          <w:lang w:eastAsia="ru-RU"/>
        </w:rPr>
      </w:pPr>
      <w:r w:rsidRPr="006615E4">
        <w:rPr>
          <w:lang w:eastAsia="ru-RU"/>
        </w:rPr>
        <w:t>к Извещению о проведении открытого аукциона</w:t>
      </w:r>
    </w:p>
    <w:p w:rsidR="006B2DC8" w:rsidRPr="006615E4" w:rsidRDefault="006B2DC8" w:rsidP="00BD39BB">
      <w:pPr>
        <w:pStyle w:val="ConsPlusNormal"/>
        <w:tabs>
          <w:tab w:val="right" w:pos="0"/>
          <w:tab w:val="right" w:pos="284"/>
          <w:tab w:val="left" w:pos="1456"/>
        </w:tabs>
        <w:ind w:left="5670"/>
        <w:rPr>
          <w:lang w:eastAsia="ru-RU"/>
        </w:rPr>
      </w:pPr>
      <w:r w:rsidRPr="006615E4">
        <w:rPr>
          <w:lang w:eastAsia="ru-RU"/>
        </w:rPr>
        <w:t>в электронной форме</w:t>
      </w:r>
    </w:p>
    <w:p w:rsidR="006B2DC8" w:rsidRPr="006615E4" w:rsidRDefault="006B2DC8" w:rsidP="00BD39BB">
      <w:pPr>
        <w:pStyle w:val="ConsPlusNormal"/>
        <w:tabs>
          <w:tab w:val="right" w:pos="0"/>
          <w:tab w:val="right" w:pos="284"/>
          <w:tab w:val="left" w:pos="1456"/>
        </w:tabs>
        <w:ind w:left="5670"/>
        <w:rPr>
          <w:lang w:eastAsia="ru-RU"/>
        </w:rPr>
      </w:pPr>
      <w:r w:rsidRPr="006615E4">
        <w:rPr>
          <w:lang w:eastAsia="ru-RU"/>
        </w:rPr>
        <w:t xml:space="preserve">на право заключения договоров на установку и эксплуатацию рекламных конструкций  </w:t>
      </w:r>
    </w:p>
    <w:p w:rsidR="006B2DC8" w:rsidRPr="006615E4" w:rsidRDefault="006B2DC8" w:rsidP="00BD39BB">
      <w:pPr>
        <w:tabs>
          <w:tab w:val="right" w:pos="0"/>
          <w:tab w:val="right" w:pos="284"/>
          <w:tab w:val="left" w:pos="1456"/>
          <w:tab w:val="left" w:pos="5670"/>
        </w:tabs>
        <w:autoSpaceDE w:val="0"/>
        <w:autoSpaceDN w:val="0"/>
        <w:spacing w:before="360" w:after="360" w:line="240" w:lineRule="auto"/>
        <w:ind w:left="3545" w:firstLine="709"/>
        <w:rPr>
          <w:rFonts w:ascii="Times New Roman" w:hAnsi="Times New Roman"/>
          <w:sz w:val="24"/>
          <w:szCs w:val="24"/>
          <w:lang w:eastAsia="ru-RU"/>
        </w:rPr>
      </w:pPr>
      <w:r w:rsidRPr="006615E4">
        <w:rPr>
          <w:rFonts w:ascii="Times New Roman" w:hAnsi="Times New Roman"/>
          <w:b/>
          <w:sz w:val="24"/>
          <w:szCs w:val="24"/>
          <w:lang w:eastAsia="ru-RU"/>
        </w:rPr>
        <w:t xml:space="preserve">       </w:t>
      </w:r>
      <w:r w:rsidRPr="006615E4">
        <w:rPr>
          <w:rFonts w:ascii="Times New Roman" w:hAnsi="Times New Roman"/>
          <w:sz w:val="24"/>
          <w:szCs w:val="24"/>
          <w:lang w:eastAsia="ru-RU"/>
        </w:rPr>
        <w:t xml:space="preserve">ФОРМА </w:t>
      </w:r>
      <w:r>
        <w:rPr>
          <w:rFonts w:ascii="Times New Roman" w:hAnsi="Times New Roman"/>
          <w:sz w:val="24"/>
          <w:szCs w:val="24"/>
          <w:lang w:eastAsia="ru-RU"/>
        </w:rPr>
        <w:t xml:space="preserve">ПЕРВОЙ ЧАСТИ </w:t>
      </w:r>
      <w:r w:rsidRPr="006615E4">
        <w:rPr>
          <w:rFonts w:ascii="Times New Roman" w:hAnsi="Times New Roman"/>
          <w:sz w:val="24"/>
          <w:szCs w:val="24"/>
          <w:lang w:eastAsia="ru-RU"/>
        </w:rPr>
        <w:t xml:space="preserve">ЗАЯВКИ </w:t>
      </w:r>
    </w:p>
    <w:p w:rsidR="006B2DC8" w:rsidRPr="006615E4" w:rsidRDefault="006B2DC8" w:rsidP="00BD39BB">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Организатору аукциона</w:t>
      </w:r>
    </w:p>
    <w:p w:rsidR="006B2DC8" w:rsidRPr="006615E4" w:rsidRDefault="006B2DC8" w:rsidP="00BD39BB">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w:t>
      </w:r>
    </w:p>
    <w:p w:rsidR="006B2DC8" w:rsidRPr="006615E4" w:rsidRDefault="006B2DC8" w:rsidP="00BD39BB">
      <w:pPr>
        <w:pBdr>
          <w:top w:val="single" w:sz="4" w:space="1" w:color="auto"/>
        </w:pBdr>
        <w:tabs>
          <w:tab w:val="right" w:pos="0"/>
          <w:tab w:val="right" w:pos="284"/>
          <w:tab w:val="left" w:pos="1456"/>
        </w:tabs>
        <w:autoSpaceDE w:val="0"/>
        <w:autoSpaceDN w:val="0"/>
        <w:spacing w:after="0" w:line="240" w:lineRule="auto"/>
        <w:ind w:left="4763"/>
        <w:rPr>
          <w:rFonts w:ascii="Times New Roman" w:hAnsi="Times New Roman"/>
          <w:sz w:val="20"/>
          <w:szCs w:val="20"/>
          <w:lang w:eastAsia="ru-RU"/>
        </w:rPr>
      </w:pPr>
    </w:p>
    <w:p w:rsidR="006B2DC8" w:rsidRPr="006615E4" w:rsidRDefault="006B2DC8" w:rsidP="00BD39BB">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Наименование оператора </w:t>
      </w:r>
    </w:p>
    <w:p w:rsidR="006B2DC8" w:rsidRPr="006615E4" w:rsidRDefault="006B2DC8" w:rsidP="00BD39BB">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электронной площадки</w:t>
      </w:r>
    </w:p>
    <w:p w:rsidR="006B2DC8" w:rsidRPr="006615E4" w:rsidRDefault="006B2DC8" w:rsidP="00BD39BB">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____________________________________________               </w:t>
      </w:r>
    </w:p>
    <w:p w:rsidR="006B2DC8" w:rsidRPr="006615E4" w:rsidRDefault="006B2DC8" w:rsidP="00BD39BB">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p>
    <w:p w:rsidR="006B2DC8" w:rsidRPr="006615E4" w:rsidRDefault="006B2DC8" w:rsidP="00BD39BB">
      <w:pPr>
        <w:tabs>
          <w:tab w:val="right" w:pos="0"/>
          <w:tab w:val="right" w:pos="284"/>
          <w:tab w:val="left" w:pos="1456"/>
        </w:tabs>
        <w:autoSpaceDE w:val="0"/>
        <w:autoSpaceDN w:val="0"/>
        <w:spacing w:after="0" w:line="240" w:lineRule="auto"/>
        <w:jc w:val="center"/>
        <w:rPr>
          <w:rFonts w:ascii="Times New Roman" w:hAnsi="Times New Roman"/>
          <w:bCs/>
          <w:sz w:val="28"/>
          <w:szCs w:val="28"/>
          <w:lang w:eastAsia="ru-RU"/>
        </w:rPr>
      </w:pPr>
    </w:p>
    <w:p w:rsidR="006B2DC8" w:rsidRPr="006615E4" w:rsidRDefault="006B2DC8" w:rsidP="00BD39BB">
      <w:pPr>
        <w:tabs>
          <w:tab w:val="right" w:pos="0"/>
          <w:tab w:val="right" w:pos="284"/>
          <w:tab w:val="left" w:pos="1456"/>
        </w:tabs>
        <w:autoSpaceDE w:val="0"/>
        <w:autoSpaceDN w:val="0"/>
        <w:spacing w:after="0" w:line="240" w:lineRule="auto"/>
        <w:jc w:val="center"/>
        <w:rPr>
          <w:rFonts w:ascii="Times New Roman" w:hAnsi="Times New Roman"/>
          <w:bCs/>
          <w:sz w:val="28"/>
          <w:szCs w:val="28"/>
          <w:lang w:eastAsia="ru-RU"/>
        </w:rPr>
      </w:pPr>
      <w:r w:rsidRPr="006615E4">
        <w:rPr>
          <w:rFonts w:ascii="Times New Roman" w:hAnsi="Times New Roman"/>
          <w:bCs/>
          <w:sz w:val="28"/>
          <w:szCs w:val="28"/>
          <w:lang w:eastAsia="ru-RU"/>
        </w:rPr>
        <w:t>ЗАЯВКА</w:t>
      </w:r>
    </w:p>
    <w:p w:rsidR="006B2DC8" w:rsidRPr="006615E4" w:rsidRDefault="006B2DC8" w:rsidP="00BD39BB">
      <w:pPr>
        <w:tabs>
          <w:tab w:val="right" w:pos="0"/>
          <w:tab w:val="right" w:pos="284"/>
          <w:tab w:val="left" w:pos="1456"/>
        </w:tabs>
        <w:autoSpaceDE w:val="0"/>
        <w:autoSpaceDN w:val="0"/>
        <w:spacing w:after="0" w:line="240" w:lineRule="auto"/>
        <w:jc w:val="center"/>
        <w:rPr>
          <w:rFonts w:ascii="Times New Roman" w:hAnsi="Times New Roman"/>
          <w:bCs/>
          <w:sz w:val="28"/>
          <w:szCs w:val="28"/>
          <w:lang w:eastAsia="ru-RU"/>
        </w:rPr>
      </w:pPr>
      <w:r w:rsidRPr="006615E4">
        <w:rPr>
          <w:rFonts w:ascii="Times New Roman" w:hAnsi="Times New Roman"/>
          <w:bCs/>
          <w:sz w:val="28"/>
          <w:szCs w:val="28"/>
          <w:lang w:eastAsia="ru-RU"/>
        </w:rPr>
        <w:t xml:space="preserve">на участие в открытом аукционе в электронной форме на право заключения </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r w:rsidRPr="006615E4">
        <w:rPr>
          <w:rFonts w:ascii="Times New Roman" w:hAnsi="Times New Roman"/>
          <w:bCs/>
          <w:sz w:val="28"/>
          <w:szCs w:val="28"/>
        </w:rPr>
        <w:t xml:space="preserve">договоров на установку и эксплуатацию рекламных конструкций </w:t>
      </w:r>
    </w:p>
    <w:p w:rsidR="006B2DC8" w:rsidRPr="006615E4" w:rsidRDefault="006B2DC8" w:rsidP="00BD39BB">
      <w:pPr>
        <w:widowControl w:val="0"/>
        <w:tabs>
          <w:tab w:val="right" w:pos="0"/>
          <w:tab w:val="right" w:pos="284"/>
          <w:tab w:val="left" w:pos="709"/>
        </w:tabs>
        <w:autoSpaceDE w:val="0"/>
        <w:autoSpaceDN w:val="0"/>
        <w:spacing w:after="0" w:line="240" w:lineRule="auto"/>
        <w:jc w:val="center"/>
        <w:rPr>
          <w:rFonts w:ascii="Times New Roman" w:hAnsi="Times New Roman"/>
          <w:sz w:val="28"/>
          <w:szCs w:val="28"/>
        </w:rPr>
      </w:pPr>
      <w:r w:rsidRPr="006615E4">
        <w:rPr>
          <w:rFonts w:ascii="Times New Roman" w:hAnsi="Times New Roman"/>
          <w:sz w:val="28"/>
          <w:szCs w:val="28"/>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r>
        <w:rPr>
          <w:rFonts w:ascii="Times New Roman" w:hAnsi="Times New Roman"/>
          <w:bCs/>
          <w:sz w:val="28"/>
          <w:szCs w:val="28"/>
        </w:rPr>
        <w:t>__________Рузского муниципального района</w:t>
      </w:r>
      <w:r w:rsidRPr="006615E4">
        <w:rPr>
          <w:rFonts w:ascii="Times New Roman" w:hAnsi="Times New Roman"/>
          <w:bCs/>
          <w:sz w:val="28"/>
          <w:szCs w:val="28"/>
        </w:rPr>
        <w:t>_______________</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16"/>
          <w:szCs w:val="16"/>
        </w:rPr>
      </w:pPr>
      <w:r w:rsidRPr="006615E4">
        <w:rPr>
          <w:rFonts w:ascii="Times New Roman" w:hAnsi="Times New Roman"/>
          <w:bCs/>
          <w:sz w:val="16"/>
          <w:szCs w:val="16"/>
        </w:rPr>
        <w:t xml:space="preserve">(наименование муниципального образования) </w:t>
      </w:r>
    </w:p>
    <w:p w:rsidR="006B2DC8" w:rsidRPr="006615E4" w:rsidRDefault="006B2DC8" w:rsidP="00BD39BB">
      <w:pPr>
        <w:tabs>
          <w:tab w:val="right" w:pos="0"/>
          <w:tab w:val="right" w:pos="284"/>
          <w:tab w:val="left" w:pos="1456"/>
        </w:tabs>
        <w:autoSpaceDE w:val="0"/>
        <w:autoSpaceDN w:val="0"/>
        <w:spacing w:after="0" w:line="240" w:lineRule="auto"/>
        <w:jc w:val="center"/>
        <w:rPr>
          <w:rFonts w:ascii="Times New Roman" w:hAnsi="Times New Roman"/>
          <w:bCs/>
          <w:sz w:val="28"/>
          <w:szCs w:val="28"/>
          <w:lang w:eastAsia="ru-RU"/>
        </w:rPr>
      </w:pPr>
    </w:p>
    <w:p w:rsidR="006B2DC8" w:rsidRPr="006615E4"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Заявитель.</w:t>
      </w:r>
    </w:p>
    <w:p w:rsidR="006B2DC8"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Извещает о своём согласии с условиями</w:t>
      </w:r>
      <w:r w:rsidRPr="006615E4">
        <w:rPr>
          <w:rFonts w:ascii="Times New Roman" w:hAnsi="Times New Roman"/>
          <w:sz w:val="24"/>
          <w:szCs w:val="24"/>
          <w:lang w:eastAsia="ru-RU"/>
        </w:rPr>
        <w:t>, указанны</w:t>
      </w:r>
      <w:r>
        <w:rPr>
          <w:rFonts w:ascii="Times New Roman" w:hAnsi="Times New Roman"/>
          <w:sz w:val="24"/>
          <w:szCs w:val="24"/>
          <w:lang w:eastAsia="ru-RU"/>
        </w:rPr>
        <w:t>ми</w:t>
      </w:r>
      <w:r w:rsidRPr="006615E4">
        <w:rPr>
          <w:rFonts w:ascii="Times New Roman" w:hAnsi="Times New Roman"/>
          <w:sz w:val="24"/>
          <w:szCs w:val="24"/>
          <w:lang w:eastAsia="ru-RU"/>
        </w:rPr>
        <w:t xml:space="preserve"> в Извещении о проведении открытого аукциона в электронной форме.</w:t>
      </w:r>
    </w:p>
    <w:p w:rsidR="006B2DC8"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A46AF0"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6B2DC8" w:rsidRPr="006615E4"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6B2DC8" w:rsidRPr="006A5A00" w:rsidTr="00ED3932">
        <w:tc>
          <w:tcPr>
            <w:tcW w:w="3005" w:type="dxa"/>
            <w:tcBorders>
              <w:top w:val="nil"/>
              <w:left w:val="nil"/>
              <w:bottom w:val="single" w:sz="4" w:space="0" w:color="auto"/>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r w:rsidRPr="006615E4">
              <w:rPr>
                <w:rFonts w:ascii="Times New Roman" w:hAnsi="Times New Roman"/>
                <w:sz w:val="24"/>
                <w:szCs w:val="24"/>
                <w:lang w:eastAsia="ru-RU"/>
              </w:rPr>
              <w:tab/>
            </w:r>
          </w:p>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4"/>
                <w:szCs w:val="24"/>
                <w:lang w:eastAsia="ru-RU"/>
              </w:rPr>
            </w:pPr>
          </w:p>
        </w:tc>
        <w:tc>
          <w:tcPr>
            <w:tcW w:w="2551" w:type="dxa"/>
            <w:tcBorders>
              <w:top w:val="nil"/>
              <w:left w:val="nil"/>
              <w:bottom w:val="single" w:sz="4" w:space="0" w:color="auto"/>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p>
        </w:tc>
        <w:tc>
          <w:tcPr>
            <w:tcW w:w="425" w:type="dxa"/>
            <w:tcBorders>
              <w:top w:val="nil"/>
              <w:left w:val="nil"/>
              <w:bottom w:val="nil"/>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4"/>
                <w:szCs w:val="24"/>
                <w:lang w:eastAsia="ru-RU"/>
              </w:rPr>
            </w:pPr>
          </w:p>
        </w:tc>
        <w:tc>
          <w:tcPr>
            <w:tcW w:w="1985" w:type="dxa"/>
            <w:tcBorders>
              <w:top w:val="nil"/>
              <w:left w:val="nil"/>
              <w:bottom w:val="single" w:sz="4" w:space="0" w:color="auto"/>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p>
        </w:tc>
      </w:tr>
      <w:tr w:rsidR="006B2DC8" w:rsidRPr="006A5A00" w:rsidTr="00ED3932">
        <w:tc>
          <w:tcPr>
            <w:tcW w:w="3005"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(Ф.И.О. заявителя)</w:t>
            </w:r>
          </w:p>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p>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 xml:space="preserve">(дата, печать (при наличии печати) </w:t>
            </w:r>
          </w:p>
        </w:tc>
        <w:tc>
          <w:tcPr>
            <w:tcW w:w="142"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0"/>
                <w:szCs w:val="20"/>
                <w:lang w:eastAsia="ru-RU"/>
              </w:rPr>
            </w:pPr>
          </w:p>
        </w:tc>
        <w:tc>
          <w:tcPr>
            <w:tcW w:w="2551"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(должность (при наличии)</w:t>
            </w:r>
          </w:p>
        </w:tc>
        <w:tc>
          <w:tcPr>
            <w:tcW w:w="142"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0"/>
                <w:szCs w:val="20"/>
                <w:lang w:eastAsia="ru-RU"/>
              </w:rPr>
            </w:pPr>
          </w:p>
        </w:tc>
        <w:tc>
          <w:tcPr>
            <w:tcW w:w="1701"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(подпись)</w:t>
            </w:r>
          </w:p>
        </w:tc>
        <w:tc>
          <w:tcPr>
            <w:tcW w:w="425"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0"/>
                <w:szCs w:val="20"/>
                <w:lang w:eastAsia="ru-RU"/>
              </w:rPr>
            </w:pPr>
          </w:p>
        </w:tc>
        <w:tc>
          <w:tcPr>
            <w:tcW w:w="1985"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(расшифровка подписи)</w:t>
            </w:r>
          </w:p>
        </w:tc>
      </w:tr>
    </w:tbl>
    <w:p w:rsidR="006B2DC8" w:rsidRDefault="006B2DC8" w:rsidP="00A46AF0">
      <w:pPr>
        <w:pStyle w:val="ConsPlusNormal"/>
        <w:tabs>
          <w:tab w:val="right" w:pos="0"/>
          <w:tab w:val="right" w:pos="284"/>
          <w:tab w:val="left" w:pos="1456"/>
        </w:tabs>
        <w:ind w:left="5670"/>
        <w:rPr>
          <w:lang w:eastAsia="ru-RU"/>
        </w:rPr>
      </w:pPr>
    </w:p>
    <w:p w:rsidR="006B2DC8" w:rsidRDefault="006B2DC8">
      <w:pPr>
        <w:spacing w:after="160" w:line="259" w:lineRule="auto"/>
        <w:rPr>
          <w:rFonts w:ascii="Times New Roman" w:hAnsi="Times New Roman"/>
          <w:sz w:val="28"/>
          <w:szCs w:val="28"/>
          <w:lang w:eastAsia="ru-RU"/>
        </w:rPr>
      </w:pPr>
      <w:r>
        <w:rPr>
          <w:lang w:eastAsia="ru-RU"/>
        </w:rPr>
        <w:br w:type="page"/>
      </w:r>
    </w:p>
    <w:p w:rsidR="006B2DC8" w:rsidRDefault="006B2DC8" w:rsidP="00A46AF0">
      <w:pPr>
        <w:pStyle w:val="ConsPlusNormal"/>
        <w:tabs>
          <w:tab w:val="right" w:pos="0"/>
          <w:tab w:val="right" w:pos="284"/>
          <w:tab w:val="left" w:pos="1456"/>
        </w:tabs>
        <w:ind w:left="5670"/>
        <w:rPr>
          <w:lang w:eastAsia="ru-RU"/>
        </w:rPr>
      </w:pPr>
      <w:r>
        <w:rPr>
          <w:lang w:eastAsia="ru-RU"/>
        </w:rPr>
        <w:t>Приложение 2</w:t>
      </w:r>
    </w:p>
    <w:p w:rsidR="006B2DC8" w:rsidRPr="006615E4" w:rsidRDefault="006B2DC8" w:rsidP="00A46AF0">
      <w:pPr>
        <w:pStyle w:val="ConsPlusNormal"/>
        <w:tabs>
          <w:tab w:val="right" w:pos="0"/>
          <w:tab w:val="right" w:pos="284"/>
          <w:tab w:val="left" w:pos="1456"/>
        </w:tabs>
        <w:ind w:left="5670"/>
        <w:rPr>
          <w:lang w:eastAsia="ru-RU"/>
        </w:rPr>
      </w:pPr>
      <w:r w:rsidRPr="006615E4">
        <w:rPr>
          <w:lang w:eastAsia="ru-RU"/>
        </w:rPr>
        <w:t>к Извещению о проведении открытого аукциона</w:t>
      </w:r>
    </w:p>
    <w:p w:rsidR="006B2DC8" w:rsidRPr="006615E4" w:rsidRDefault="006B2DC8" w:rsidP="00A46AF0">
      <w:pPr>
        <w:pStyle w:val="ConsPlusNormal"/>
        <w:tabs>
          <w:tab w:val="right" w:pos="0"/>
          <w:tab w:val="right" w:pos="284"/>
          <w:tab w:val="left" w:pos="1456"/>
        </w:tabs>
        <w:ind w:left="5670"/>
        <w:rPr>
          <w:lang w:eastAsia="ru-RU"/>
        </w:rPr>
      </w:pPr>
      <w:r w:rsidRPr="006615E4">
        <w:rPr>
          <w:lang w:eastAsia="ru-RU"/>
        </w:rPr>
        <w:t>в электронной форме</w:t>
      </w:r>
    </w:p>
    <w:p w:rsidR="006B2DC8" w:rsidRPr="006615E4" w:rsidRDefault="006B2DC8" w:rsidP="00A46AF0">
      <w:pPr>
        <w:pStyle w:val="ConsPlusNormal"/>
        <w:tabs>
          <w:tab w:val="right" w:pos="0"/>
          <w:tab w:val="right" w:pos="284"/>
          <w:tab w:val="left" w:pos="1456"/>
        </w:tabs>
        <w:ind w:left="5670"/>
        <w:rPr>
          <w:lang w:eastAsia="ru-RU"/>
        </w:rPr>
      </w:pPr>
      <w:r w:rsidRPr="006615E4">
        <w:rPr>
          <w:lang w:eastAsia="ru-RU"/>
        </w:rPr>
        <w:t xml:space="preserve">на право заключения договоров на установку и эксплуатацию рекламных конструкций  </w:t>
      </w:r>
    </w:p>
    <w:p w:rsidR="006B2DC8" w:rsidRPr="006615E4" w:rsidRDefault="006B2DC8" w:rsidP="00A46AF0">
      <w:pPr>
        <w:tabs>
          <w:tab w:val="right" w:pos="0"/>
          <w:tab w:val="right" w:pos="284"/>
          <w:tab w:val="left" w:pos="1456"/>
          <w:tab w:val="left" w:pos="5670"/>
        </w:tabs>
        <w:autoSpaceDE w:val="0"/>
        <w:autoSpaceDN w:val="0"/>
        <w:spacing w:before="360" w:after="360" w:line="240" w:lineRule="auto"/>
        <w:ind w:left="3545" w:firstLine="709"/>
        <w:rPr>
          <w:rFonts w:ascii="Times New Roman" w:hAnsi="Times New Roman"/>
          <w:sz w:val="24"/>
          <w:szCs w:val="24"/>
          <w:lang w:eastAsia="ru-RU"/>
        </w:rPr>
      </w:pPr>
      <w:r w:rsidRPr="006615E4">
        <w:rPr>
          <w:rFonts w:ascii="Times New Roman" w:hAnsi="Times New Roman"/>
          <w:b/>
          <w:sz w:val="24"/>
          <w:szCs w:val="24"/>
          <w:lang w:eastAsia="ru-RU"/>
        </w:rPr>
        <w:t xml:space="preserve">                        </w:t>
      </w:r>
      <w:r w:rsidRPr="006615E4">
        <w:rPr>
          <w:rFonts w:ascii="Times New Roman" w:hAnsi="Times New Roman"/>
          <w:sz w:val="24"/>
          <w:szCs w:val="24"/>
          <w:lang w:eastAsia="ru-RU"/>
        </w:rPr>
        <w:t xml:space="preserve">ФОРМА </w:t>
      </w:r>
      <w:r>
        <w:rPr>
          <w:rFonts w:ascii="Times New Roman" w:hAnsi="Times New Roman"/>
          <w:sz w:val="24"/>
          <w:szCs w:val="24"/>
          <w:lang w:eastAsia="ru-RU"/>
        </w:rPr>
        <w:t xml:space="preserve">ВТОРОЙ ЧАСТИ </w:t>
      </w:r>
      <w:r w:rsidRPr="006615E4">
        <w:rPr>
          <w:rFonts w:ascii="Times New Roman" w:hAnsi="Times New Roman"/>
          <w:sz w:val="24"/>
          <w:szCs w:val="24"/>
          <w:lang w:eastAsia="ru-RU"/>
        </w:rPr>
        <w:t xml:space="preserve">ЗАЯВКИ </w:t>
      </w:r>
    </w:p>
    <w:p w:rsidR="006B2DC8" w:rsidRPr="006615E4" w:rsidRDefault="006B2DC8" w:rsidP="00A46AF0">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Организатору аукциона</w:t>
      </w:r>
    </w:p>
    <w:p w:rsidR="006B2DC8" w:rsidRPr="006615E4" w:rsidRDefault="006B2DC8" w:rsidP="00A46AF0">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w:t>
      </w:r>
    </w:p>
    <w:p w:rsidR="006B2DC8" w:rsidRPr="006615E4" w:rsidRDefault="006B2DC8" w:rsidP="00A46AF0">
      <w:pPr>
        <w:pBdr>
          <w:top w:val="single" w:sz="4" w:space="1" w:color="auto"/>
        </w:pBdr>
        <w:tabs>
          <w:tab w:val="right" w:pos="0"/>
          <w:tab w:val="right" w:pos="284"/>
          <w:tab w:val="left" w:pos="1456"/>
        </w:tabs>
        <w:autoSpaceDE w:val="0"/>
        <w:autoSpaceDN w:val="0"/>
        <w:spacing w:after="0" w:line="240" w:lineRule="auto"/>
        <w:ind w:left="4763"/>
        <w:rPr>
          <w:rFonts w:ascii="Times New Roman" w:hAnsi="Times New Roman"/>
          <w:sz w:val="20"/>
          <w:szCs w:val="20"/>
          <w:lang w:eastAsia="ru-RU"/>
        </w:rPr>
      </w:pPr>
    </w:p>
    <w:p w:rsidR="006B2DC8" w:rsidRPr="006615E4" w:rsidRDefault="006B2DC8" w:rsidP="00A46AF0">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Наименование оператора </w:t>
      </w:r>
    </w:p>
    <w:p w:rsidR="006B2DC8" w:rsidRPr="006615E4" w:rsidRDefault="006B2DC8" w:rsidP="00A46AF0">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электронной площадки</w:t>
      </w:r>
    </w:p>
    <w:p w:rsidR="006B2DC8" w:rsidRPr="006615E4" w:rsidRDefault="006B2DC8" w:rsidP="00A46AF0">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r w:rsidRPr="006615E4">
        <w:rPr>
          <w:rFonts w:ascii="Times New Roman" w:hAnsi="Times New Roman"/>
          <w:sz w:val="24"/>
          <w:szCs w:val="24"/>
          <w:lang w:eastAsia="ru-RU"/>
        </w:rPr>
        <w:t xml:space="preserve">       ____________________________________________               </w:t>
      </w:r>
    </w:p>
    <w:p w:rsidR="006B2DC8" w:rsidRPr="006615E4" w:rsidRDefault="006B2DC8" w:rsidP="00A46AF0">
      <w:pPr>
        <w:tabs>
          <w:tab w:val="right" w:pos="0"/>
          <w:tab w:val="right" w:pos="284"/>
          <w:tab w:val="left" w:pos="1456"/>
        </w:tabs>
        <w:autoSpaceDE w:val="0"/>
        <w:autoSpaceDN w:val="0"/>
        <w:spacing w:after="0" w:line="240" w:lineRule="auto"/>
        <w:ind w:left="4395"/>
        <w:jc w:val="both"/>
        <w:rPr>
          <w:rFonts w:ascii="Times New Roman" w:hAnsi="Times New Roman"/>
          <w:sz w:val="24"/>
          <w:szCs w:val="24"/>
          <w:lang w:eastAsia="ru-RU"/>
        </w:rPr>
      </w:pPr>
    </w:p>
    <w:p w:rsidR="006B2DC8" w:rsidRPr="006615E4" w:rsidRDefault="006B2DC8" w:rsidP="00A46AF0">
      <w:pPr>
        <w:tabs>
          <w:tab w:val="right" w:pos="0"/>
          <w:tab w:val="right" w:pos="284"/>
          <w:tab w:val="left" w:pos="1456"/>
        </w:tabs>
        <w:autoSpaceDE w:val="0"/>
        <w:autoSpaceDN w:val="0"/>
        <w:spacing w:after="0" w:line="240" w:lineRule="auto"/>
        <w:jc w:val="center"/>
        <w:rPr>
          <w:rFonts w:ascii="Times New Roman" w:hAnsi="Times New Roman"/>
          <w:bCs/>
          <w:sz w:val="28"/>
          <w:szCs w:val="28"/>
          <w:lang w:eastAsia="ru-RU"/>
        </w:rPr>
      </w:pPr>
    </w:p>
    <w:p w:rsidR="006B2DC8" w:rsidRPr="006615E4" w:rsidRDefault="006B2DC8" w:rsidP="00A46AF0">
      <w:pPr>
        <w:tabs>
          <w:tab w:val="right" w:pos="0"/>
          <w:tab w:val="right" w:pos="284"/>
          <w:tab w:val="left" w:pos="1456"/>
        </w:tabs>
        <w:autoSpaceDE w:val="0"/>
        <w:autoSpaceDN w:val="0"/>
        <w:spacing w:after="0" w:line="240" w:lineRule="auto"/>
        <w:jc w:val="center"/>
        <w:rPr>
          <w:rFonts w:ascii="Times New Roman" w:hAnsi="Times New Roman"/>
          <w:bCs/>
          <w:sz w:val="28"/>
          <w:szCs w:val="28"/>
          <w:lang w:eastAsia="ru-RU"/>
        </w:rPr>
      </w:pPr>
      <w:r w:rsidRPr="006615E4">
        <w:rPr>
          <w:rFonts w:ascii="Times New Roman" w:hAnsi="Times New Roman"/>
          <w:bCs/>
          <w:sz w:val="28"/>
          <w:szCs w:val="28"/>
          <w:lang w:eastAsia="ru-RU"/>
        </w:rPr>
        <w:t>ЗАЯВКА</w:t>
      </w:r>
    </w:p>
    <w:p w:rsidR="006B2DC8" w:rsidRPr="006615E4" w:rsidRDefault="006B2DC8" w:rsidP="00A46AF0">
      <w:pPr>
        <w:tabs>
          <w:tab w:val="right" w:pos="0"/>
          <w:tab w:val="right" w:pos="284"/>
          <w:tab w:val="left" w:pos="1456"/>
        </w:tabs>
        <w:autoSpaceDE w:val="0"/>
        <w:autoSpaceDN w:val="0"/>
        <w:spacing w:after="0" w:line="240" w:lineRule="auto"/>
        <w:jc w:val="center"/>
        <w:rPr>
          <w:rFonts w:ascii="Times New Roman" w:hAnsi="Times New Roman"/>
          <w:bCs/>
          <w:sz w:val="28"/>
          <w:szCs w:val="28"/>
          <w:lang w:eastAsia="ru-RU"/>
        </w:rPr>
      </w:pPr>
      <w:r w:rsidRPr="006615E4">
        <w:rPr>
          <w:rFonts w:ascii="Times New Roman" w:hAnsi="Times New Roman"/>
          <w:bCs/>
          <w:sz w:val="28"/>
          <w:szCs w:val="28"/>
          <w:lang w:eastAsia="ru-RU"/>
        </w:rPr>
        <w:t xml:space="preserve">на участие в открытом аукционе в электронной форме на право заключения </w:t>
      </w:r>
    </w:p>
    <w:p w:rsidR="006B2DC8" w:rsidRPr="006615E4" w:rsidRDefault="006B2DC8" w:rsidP="00A46AF0">
      <w:pPr>
        <w:tabs>
          <w:tab w:val="right" w:pos="0"/>
          <w:tab w:val="right" w:pos="284"/>
          <w:tab w:val="left" w:pos="1456"/>
          <w:tab w:val="left" w:pos="4508"/>
        </w:tabs>
        <w:spacing w:after="0" w:line="240" w:lineRule="auto"/>
        <w:jc w:val="center"/>
        <w:rPr>
          <w:rFonts w:ascii="Times New Roman" w:hAnsi="Times New Roman"/>
          <w:bCs/>
          <w:sz w:val="28"/>
          <w:szCs w:val="28"/>
        </w:rPr>
      </w:pPr>
      <w:r w:rsidRPr="006615E4">
        <w:rPr>
          <w:rFonts w:ascii="Times New Roman" w:hAnsi="Times New Roman"/>
          <w:bCs/>
          <w:sz w:val="28"/>
          <w:szCs w:val="28"/>
        </w:rPr>
        <w:t xml:space="preserve">договоров на установку и эксплуатацию рекламных конструкций </w:t>
      </w:r>
    </w:p>
    <w:p w:rsidR="006B2DC8" w:rsidRPr="006615E4" w:rsidRDefault="006B2DC8" w:rsidP="00A46AF0">
      <w:pPr>
        <w:widowControl w:val="0"/>
        <w:tabs>
          <w:tab w:val="right" w:pos="0"/>
          <w:tab w:val="right" w:pos="284"/>
          <w:tab w:val="left" w:pos="709"/>
        </w:tabs>
        <w:autoSpaceDE w:val="0"/>
        <w:autoSpaceDN w:val="0"/>
        <w:spacing w:after="0" w:line="240" w:lineRule="auto"/>
        <w:jc w:val="center"/>
        <w:rPr>
          <w:rFonts w:ascii="Times New Roman" w:hAnsi="Times New Roman"/>
          <w:sz w:val="28"/>
          <w:szCs w:val="28"/>
        </w:rPr>
      </w:pPr>
      <w:r w:rsidRPr="006615E4">
        <w:rPr>
          <w:rFonts w:ascii="Times New Roman" w:hAnsi="Times New Roman"/>
          <w:sz w:val="28"/>
          <w:szCs w:val="28"/>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6B2DC8" w:rsidRPr="006615E4" w:rsidRDefault="006B2DC8" w:rsidP="00A46AF0">
      <w:pPr>
        <w:tabs>
          <w:tab w:val="right" w:pos="0"/>
          <w:tab w:val="right" w:pos="284"/>
          <w:tab w:val="left" w:pos="1456"/>
          <w:tab w:val="left" w:pos="4508"/>
        </w:tabs>
        <w:spacing w:after="0" w:line="240" w:lineRule="auto"/>
        <w:jc w:val="center"/>
        <w:rPr>
          <w:rFonts w:ascii="Times New Roman" w:hAnsi="Times New Roman"/>
          <w:bCs/>
          <w:sz w:val="28"/>
          <w:szCs w:val="28"/>
        </w:rPr>
      </w:pPr>
    </w:p>
    <w:p w:rsidR="006B2DC8" w:rsidRPr="006615E4" w:rsidRDefault="006B2DC8" w:rsidP="00A46AF0">
      <w:pPr>
        <w:tabs>
          <w:tab w:val="right" w:pos="0"/>
          <w:tab w:val="right" w:pos="284"/>
          <w:tab w:val="left" w:pos="1456"/>
          <w:tab w:val="left" w:pos="4508"/>
        </w:tabs>
        <w:spacing w:after="0" w:line="240" w:lineRule="auto"/>
        <w:jc w:val="center"/>
        <w:rPr>
          <w:rFonts w:ascii="Times New Roman" w:hAnsi="Times New Roman"/>
          <w:bCs/>
          <w:sz w:val="28"/>
          <w:szCs w:val="28"/>
        </w:rPr>
      </w:pPr>
      <w:r w:rsidRPr="006615E4">
        <w:rPr>
          <w:rFonts w:ascii="Times New Roman" w:hAnsi="Times New Roman"/>
          <w:bCs/>
          <w:sz w:val="28"/>
          <w:szCs w:val="28"/>
        </w:rPr>
        <w:t>________</w:t>
      </w:r>
      <w:r w:rsidRPr="00D42083">
        <w:rPr>
          <w:rFonts w:ascii="Times New Roman" w:hAnsi="Times New Roman"/>
          <w:bCs/>
          <w:sz w:val="28"/>
          <w:szCs w:val="28"/>
        </w:rPr>
        <w:t xml:space="preserve"> </w:t>
      </w:r>
      <w:r>
        <w:rPr>
          <w:rFonts w:ascii="Times New Roman" w:hAnsi="Times New Roman"/>
          <w:bCs/>
          <w:sz w:val="28"/>
          <w:szCs w:val="28"/>
        </w:rPr>
        <w:t xml:space="preserve"> Рузского муниципального района</w:t>
      </w:r>
      <w:r w:rsidRPr="006615E4">
        <w:rPr>
          <w:rFonts w:ascii="Times New Roman" w:hAnsi="Times New Roman"/>
          <w:bCs/>
          <w:sz w:val="28"/>
          <w:szCs w:val="28"/>
        </w:rPr>
        <w:t xml:space="preserve"> ________________</w:t>
      </w:r>
    </w:p>
    <w:p w:rsidR="006B2DC8" w:rsidRPr="006615E4" w:rsidRDefault="006B2DC8" w:rsidP="00A46AF0">
      <w:pPr>
        <w:tabs>
          <w:tab w:val="right" w:pos="0"/>
          <w:tab w:val="right" w:pos="284"/>
          <w:tab w:val="left" w:pos="1456"/>
          <w:tab w:val="left" w:pos="4508"/>
        </w:tabs>
        <w:spacing w:after="0" w:line="240" w:lineRule="auto"/>
        <w:jc w:val="center"/>
        <w:rPr>
          <w:rFonts w:ascii="Times New Roman" w:hAnsi="Times New Roman"/>
          <w:bCs/>
          <w:sz w:val="16"/>
          <w:szCs w:val="16"/>
        </w:rPr>
      </w:pPr>
      <w:r w:rsidRPr="006615E4">
        <w:rPr>
          <w:rFonts w:ascii="Times New Roman" w:hAnsi="Times New Roman"/>
          <w:bCs/>
          <w:sz w:val="16"/>
          <w:szCs w:val="16"/>
        </w:rPr>
        <w:t xml:space="preserve">(наименование муниципального образования) </w:t>
      </w:r>
    </w:p>
    <w:p w:rsidR="006B2DC8" w:rsidRPr="006615E4" w:rsidRDefault="006B2DC8" w:rsidP="00A46AF0">
      <w:pPr>
        <w:tabs>
          <w:tab w:val="right" w:pos="0"/>
          <w:tab w:val="right" w:pos="284"/>
          <w:tab w:val="left" w:pos="1456"/>
        </w:tabs>
        <w:autoSpaceDE w:val="0"/>
        <w:autoSpaceDN w:val="0"/>
        <w:spacing w:after="0" w:line="240" w:lineRule="auto"/>
        <w:jc w:val="center"/>
        <w:rPr>
          <w:rFonts w:ascii="Times New Roman" w:hAnsi="Times New Roman"/>
          <w:bCs/>
          <w:sz w:val="28"/>
          <w:szCs w:val="28"/>
          <w:lang w:eastAsia="ru-RU"/>
        </w:rPr>
      </w:pPr>
    </w:p>
    <w:p w:rsidR="006B2DC8" w:rsidRPr="006615E4"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A46AF0">
      <w:pPr>
        <w:tabs>
          <w:tab w:val="right" w:pos="0"/>
          <w:tab w:val="right" w:pos="284"/>
          <w:tab w:val="left" w:pos="709"/>
          <w:tab w:val="left" w:pos="9837"/>
        </w:tabs>
        <w:autoSpaceDE w:val="0"/>
        <w:autoSpaceDN w:val="0"/>
        <w:spacing w:after="0" w:line="240" w:lineRule="auto"/>
        <w:jc w:val="both"/>
        <w:rPr>
          <w:rFonts w:ascii="Times New Roman" w:hAnsi="Times New Roman"/>
          <w:sz w:val="24"/>
          <w:szCs w:val="24"/>
          <w:lang w:eastAsia="ru-RU"/>
        </w:rPr>
      </w:pPr>
      <w:r w:rsidRPr="006615E4">
        <w:rPr>
          <w:rFonts w:ascii="Times New Roman" w:hAnsi="Times New Roman"/>
          <w:sz w:val="24"/>
          <w:szCs w:val="24"/>
          <w:lang w:eastAsia="ru-RU"/>
        </w:rPr>
        <w:tab/>
      </w:r>
      <w:r w:rsidRPr="006615E4">
        <w:rPr>
          <w:rFonts w:ascii="Times New Roman" w:hAnsi="Times New Roman"/>
          <w:sz w:val="24"/>
          <w:szCs w:val="24"/>
          <w:lang w:eastAsia="ru-RU"/>
        </w:rPr>
        <w:tab/>
        <w:t>Заявитель:</w:t>
      </w:r>
    </w:p>
    <w:p w:rsidR="006B2DC8" w:rsidRPr="006615E4" w:rsidRDefault="006B2DC8" w:rsidP="00A46AF0">
      <w:pPr>
        <w:tabs>
          <w:tab w:val="right" w:pos="0"/>
          <w:tab w:val="right" w:pos="284"/>
          <w:tab w:val="left" w:pos="709"/>
          <w:tab w:val="left" w:pos="9837"/>
        </w:tabs>
        <w:autoSpaceDE w:val="0"/>
        <w:autoSpaceDN w:val="0"/>
        <w:spacing w:after="0" w:line="240" w:lineRule="auto"/>
        <w:jc w:val="both"/>
        <w:rPr>
          <w:rFonts w:ascii="Times New Roman" w:hAnsi="Times New Roman"/>
          <w:sz w:val="24"/>
          <w:szCs w:val="24"/>
          <w:lang w:eastAsia="ru-RU"/>
        </w:rPr>
      </w:pPr>
      <w:r w:rsidRPr="006615E4">
        <w:rPr>
          <w:rFonts w:ascii="Times New Roman" w:hAnsi="Times New Roman"/>
          <w:sz w:val="24"/>
          <w:szCs w:val="24"/>
          <w:lang w:eastAsia="ru-RU"/>
        </w:rPr>
        <w:tab/>
      </w:r>
      <w:r w:rsidRPr="006615E4">
        <w:rPr>
          <w:rFonts w:ascii="Times New Roman" w:hAnsi="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rsidR="006B2DC8" w:rsidRPr="006615E4" w:rsidRDefault="006B2DC8" w:rsidP="00A46AF0">
      <w:pPr>
        <w:tabs>
          <w:tab w:val="right" w:pos="0"/>
          <w:tab w:val="right" w:pos="284"/>
          <w:tab w:val="left" w:pos="1456"/>
          <w:tab w:val="left" w:pos="9837"/>
        </w:tabs>
        <w:autoSpaceDE w:val="0"/>
        <w:autoSpaceDN w:val="0"/>
        <w:spacing w:after="0" w:line="240" w:lineRule="auto"/>
        <w:jc w:val="both"/>
        <w:rPr>
          <w:rFonts w:ascii="Times New Roman" w:hAnsi="Times New Roman"/>
          <w:sz w:val="24"/>
          <w:szCs w:val="24"/>
          <w:lang w:eastAsia="ru-RU"/>
        </w:rPr>
      </w:pPr>
      <w:r w:rsidRPr="006615E4">
        <w:rPr>
          <w:rFonts w:ascii="Times New Roman" w:hAnsi="Times New Roman"/>
          <w:sz w:val="24"/>
          <w:szCs w:val="24"/>
          <w:lang w:eastAsia="ru-RU"/>
        </w:rPr>
        <w:t>который состоится «____» ______________ 20____г. на электронной площадке ____________________________________________________________________________________</w:t>
      </w:r>
    </w:p>
    <w:p w:rsidR="006B2DC8" w:rsidRPr="006615E4" w:rsidRDefault="006B2DC8" w:rsidP="00A46AF0">
      <w:pPr>
        <w:tabs>
          <w:tab w:val="right" w:pos="0"/>
          <w:tab w:val="right" w:pos="284"/>
          <w:tab w:val="left" w:pos="1456"/>
          <w:tab w:val="left" w:pos="9837"/>
        </w:tabs>
        <w:autoSpaceDE w:val="0"/>
        <w:autoSpaceDN w:val="0"/>
        <w:spacing w:after="0" w:line="240" w:lineRule="auto"/>
        <w:jc w:val="both"/>
        <w:rPr>
          <w:rFonts w:ascii="Times New Roman" w:hAnsi="Times New Roman"/>
          <w:sz w:val="20"/>
          <w:szCs w:val="20"/>
          <w:lang w:eastAsia="ru-RU"/>
        </w:rPr>
      </w:pPr>
      <w:r w:rsidRPr="006615E4">
        <w:rPr>
          <w:rFonts w:ascii="Times New Roman" w:hAnsi="Times New Roman"/>
          <w:sz w:val="24"/>
          <w:szCs w:val="24"/>
          <w:lang w:eastAsia="ru-RU"/>
        </w:rPr>
        <w:t xml:space="preserve">на условиях, указанных в Извещении о проведении открытого аукциона в электронной форме. </w:t>
      </w:r>
    </w:p>
    <w:p w:rsidR="006B2DC8" w:rsidRPr="006615E4" w:rsidRDefault="006B2DC8" w:rsidP="00A46AF0">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A46AF0">
      <w:pPr>
        <w:tabs>
          <w:tab w:val="right" w:pos="0"/>
          <w:tab w:val="right" w:pos="284"/>
          <w:tab w:val="left" w:pos="709"/>
        </w:tabs>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t>О</w:t>
      </w:r>
      <w:r w:rsidRPr="006615E4">
        <w:rPr>
          <w:rFonts w:ascii="Times New Roman" w:hAnsi="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rsidR="006B2DC8" w:rsidRPr="006615E4" w:rsidRDefault="006B2DC8" w:rsidP="00A46AF0">
      <w:pPr>
        <w:tabs>
          <w:tab w:val="right" w:pos="0"/>
          <w:tab w:val="right" w:pos="284"/>
          <w:tab w:val="left" w:pos="709"/>
        </w:tabs>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w:t>
      </w:r>
      <w:r w:rsidRPr="006615E4">
        <w:rPr>
          <w:rFonts w:ascii="Times New Roman" w:hAnsi="Times New Roman"/>
          <w:sz w:val="24"/>
          <w:szCs w:val="24"/>
          <w:lang w:eastAsia="ru-RU"/>
        </w:rPr>
        <w:t>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6B2DC8" w:rsidRPr="006615E4" w:rsidRDefault="006B2DC8" w:rsidP="00A46AF0">
      <w:pPr>
        <w:tabs>
          <w:tab w:val="right" w:pos="0"/>
          <w:tab w:val="right" w:pos="284"/>
          <w:tab w:val="left" w:pos="709"/>
        </w:tabs>
        <w:autoSpaceDE w:val="0"/>
        <w:autoSpaceDN w:val="0"/>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w:t>
      </w:r>
      <w:r w:rsidRPr="006615E4">
        <w:rPr>
          <w:rFonts w:ascii="Times New Roman" w:hAnsi="Times New Roman"/>
          <w:sz w:val="24"/>
          <w:szCs w:val="24"/>
          <w:lang w:eastAsia="ru-RU"/>
        </w:rPr>
        <w:t>одтверждает достоверность  представленной информации.</w:t>
      </w:r>
    </w:p>
    <w:p w:rsidR="006B2DC8" w:rsidRPr="006615E4" w:rsidRDefault="006B2DC8" w:rsidP="00A46AF0">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A46AF0">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A46AF0">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A46AF0">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A46AF0">
      <w:pPr>
        <w:tabs>
          <w:tab w:val="right" w:pos="0"/>
          <w:tab w:val="right" w:pos="284"/>
          <w:tab w:val="left" w:pos="1456"/>
        </w:tabs>
        <w:autoSpaceDE w:val="0"/>
        <w:autoSpaceDN w:val="0"/>
        <w:spacing w:after="0" w:line="240" w:lineRule="auto"/>
        <w:rPr>
          <w:rFonts w:ascii="Times New Roman" w:hAnsi="Times New Roman"/>
          <w:sz w:val="24"/>
          <w:szCs w:val="24"/>
          <w:lang w:eastAsia="ru-RU"/>
        </w:rPr>
      </w:pPr>
      <w:r w:rsidRPr="006615E4">
        <w:rPr>
          <w:rFonts w:ascii="Times New Roman" w:hAnsi="Times New Roman"/>
          <w:sz w:val="24"/>
          <w:szCs w:val="24"/>
          <w:lang w:eastAsia="ru-RU"/>
        </w:rPr>
        <w:tab/>
        <w:t>Перечень прилагаемых  документов______________________________________________________</w:t>
      </w:r>
    </w:p>
    <w:p w:rsidR="006B2DC8" w:rsidRPr="006615E4" w:rsidRDefault="006B2DC8" w:rsidP="00A46AF0">
      <w:pPr>
        <w:tabs>
          <w:tab w:val="right" w:pos="0"/>
          <w:tab w:val="right" w:pos="284"/>
          <w:tab w:val="left" w:pos="1456"/>
        </w:tabs>
        <w:autoSpaceDE w:val="0"/>
        <w:autoSpaceDN w:val="0"/>
        <w:spacing w:after="120" w:line="240" w:lineRule="auto"/>
        <w:rPr>
          <w:rFonts w:ascii="Times New Roman" w:hAnsi="Times New Roman"/>
          <w:sz w:val="24"/>
          <w:szCs w:val="24"/>
          <w:lang w:eastAsia="ru-RU"/>
        </w:rPr>
      </w:pPr>
      <w:r w:rsidRPr="006615E4">
        <w:rPr>
          <w:rFonts w:ascii="Times New Roman" w:hAnsi="Times New Roman"/>
          <w:sz w:val="24"/>
          <w:szCs w:val="24"/>
          <w:lang w:eastAsia="ru-RU"/>
        </w:rPr>
        <w:t>_____________________________________________________________________________________</w:t>
      </w:r>
    </w:p>
    <w:p w:rsidR="006B2DC8" w:rsidRPr="006615E4" w:rsidRDefault="006B2DC8" w:rsidP="00A46AF0">
      <w:pPr>
        <w:tabs>
          <w:tab w:val="right" w:pos="0"/>
          <w:tab w:val="right" w:pos="284"/>
          <w:tab w:val="left" w:pos="1456"/>
        </w:tabs>
        <w:autoSpaceDE w:val="0"/>
        <w:autoSpaceDN w:val="0"/>
        <w:spacing w:after="0" w:line="240" w:lineRule="auto"/>
        <w:rPr>
          <w:rFonts w:ascii="Times New Roman" w:hAnsi="Times New Roman"/>
          <w:sz w:val="20"/>
          <w:szCs w:val="20"/>
          <w:lang w:eastAsia="ru-RU"/>
        </w:rPr>
      </w:pPr>
      <w:r w:rsidRPr="006615E4">
        <w:rPr>
          <w:rFonts w:ascii="Times New Roman" w:hAnsi="Times New Roman"/>
          <w:sz w:val="24"/>
          <w:szCs w:val="24"/>
          <w:lang w:eastAsia="ru-RU"/>
        </w:rPr>
        <w:t>_____________________________________________________________________________________</w:t>
      </w:r>
    </w:p>
    <w:p w:rsidR="006B2DC8" w:rsidRPr="006615E4" w:rsidRDefault="006B2DC8" w:rsidP="00A46AF0">
      <w:pPr>
        <w:tabs>
          <w:tab w:val="right" w:pos="0"/>
          <w:tab w:val="right" w:pos="284"/>
          <w:tab w:val="left" w:pos="709"/>
          <w:tab w:val="left" w:pos="9837"/>
        </w:tabs>
        <w:autoSpaceDE w:val="0"/>
        <w:autoSpaceDN w:val="0"/>
        <w:spacing w:after="0" w:line="240" w:lineRule="auto"/>
        <w:jc w:val="both"/>
        <w:rPr>
          <w:rFonts w:ascii="Times New Roman" w:hAnsi="Times New Roman"/>
          <w:sz w:val="24"/>
          <w:szCs w:val="24"/>
          <w:lang w:eastAsia="ru-RU"/>
        </w:rPr>
      </w:pPr>
      <w:r w:rsidRPr="006615E4">
        <w:rPr>
          <w:rFonts w:ascii="Times New Roman" w:hAnsi="Times New Roman"/>
          <w:sz w:val="24"/>
          <w:szCs w:val="24"/>
          <w:lang w:eastAsia="ru-RU"/>
        </w:rPr>
        <w:tab/>
      </w:r>
      <w:r w:rsidRPr="006615E4">
        <w:rPr>
          <w:rFonts w:ascii="Times New Roman" w:hAnsi="Times New Roman"/>
          <w:sz w:val="24"/>
          <w:szCs w:val="24"/>
          <w:lang w:eastAsia="ru-RU"/>
        </w:rPr>
        <w:tab/>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6B2DC8" w:rsidRPr="006A5A00" w:rsidTr="00ED3932">
        <w:tc>
          <w:tcPr>
            <w:tcW w:w="3005" w:type="dxa"/>
            <w:tcBorders>
              <w:top w:val="nil"/>
              <w:left w:val="nil"/>
              <w:bottom w:val="single" w:sz="4" w:space="0" w:color="auto"/>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r w:rsidRPr="006615E4">
              <w:rPr>
                <w:rFonts w:ascii="Times New Roman" w:hAnsi="Times New Roman"/>
                <w:sz w:val="24"/>
                <w:szCs w:val="24"/>
                <w:lang w:eastAsia="ru-RU"/>
              </w:rPr>
              <w:tab/>
            </w:r>
          </w:p>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4"/>
                <w:szCs w:val="24"/>
                <w:lang w:eastAsia="ru-RU"/>
              </w:rPr>
            </w:pPr>
          </w:p>
        </w:tc>
        <w:tc>
          <w:tcPr>
            <w:tcW w:w="2551" w:type="dxa"/>
            <w:tcBorders>
              <w:top w:val="nil"/>
              <w:left w:val="nil"/>
              <w:bottom w:val="single" w:sz="4" w:space="0" w:color="auto"/>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p>
        </w:tc>
        <w:tc>
          <w:tcPr>
            <w:tcW w:w="425" w:type="dxa"/>
            <w:tcBorders>
              <w:top w:val="nil"/>
              <w:left w:val="nil"/>
              <w:bottom w:val="nil"/>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4"/>
                <w:szCs w:val="24"/>
                <w:lang w:eastAsia="ru-RU"/>
              </w:rPr>
            </w:pPr>
          </w:p>
        </w:tc>
        <w:tc>
          <w:tcPr>
            <w:tcW w:w="1985" w:type="dxa"/>
            <w:tcBorders>
              <w:top w:val="nil"/>
              <w:left w:val="nil"/>
              <w:bottom w:val="single" w:sz="4" w:space="0" w:color="auto"/>
              <w:right w:val="nil"/>
            </w:tcBorders>
            <w:vAlign w:val="bottom"/>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4"/>
                <w:szCs w:val="24"/>
                <w:lang w:eastAsia="ru-RU"/>
              </w:rPr>
            </w:pPr>
          </w:p>
        </w:tc>
      </w:tr>
      <w:tr w:rsidR="006B2DC8" w:rsidRPr="006A5A00" w:rsidTr="00ED3932">
        <w:tc>
          <w:tcPr>
            <w:tcW w:w="3005"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(Ф.И.О. заявителя)</w:t>
            </w:r>
          </w:p>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p>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 xml:space="preserve">(дата, печать (при наличии печати) </w:t>
            </w:r>
          </w:p>
        </w:tc>
        <w:tc>
          <w:tcPr>
            <w:tcW w:w="142"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0"/>
                <w:szCs w:val="20"/>
                <w:lang w:eastAsia="ru-RU"/>
              </w:rPr>
            </w:pPr>
          </w:p>
        </w:tc>
        <w:tc>
          <w:tcPr>
            <w:tcW w:w="2551"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(должность (при наличии)</w:t>
            </w:r>
          </w:p>
        </w:tc>
        <w:tc>
          <w:tcPr>
            <w:tcW w:w="142"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0"/>
                <w:szCs w:val="20"/>
                <w:lang w:eastAsia="ru-RU"/>
              </w:rPr>
            </w:pPr>
          </w:p>
        </w:tc>
        <w:tc>
          <w:tcPr>
            <w:tcW w:w="1701"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(подпись)</w:t>
            </w:r>
          </w:p>
        </w:tc>
        <w:tc>
          <w:tcPr>
            <w:tcW w:w="425"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rPr>
                <w:rFonts w:ascii="Times New Roman" w:hAnsi="Times New Roman"/>
                <w:sz w:val="20"/>
                <w:szCs w:val="20"/>
                <w:lang w:eastAsia="ru-RU"/>
              </w:rPr>
            </w:pPr>
          </w:p>
        </w:tc>
        <w:tc>
          <w:tcPr>
            <w:tcW w:w="1985" w:type="dxa"/>
            <w:tcBorders>
              <w:top w:val="nil"/>
              <w:left w:val="nil"/>
              <w:bottom w:val="nil"/>
              <w:right w:val="nil"/>
            </w:tcBorders>
          </w:tcPr>
          <w:p w:rsidR="006B2DC8" w:rsidRPr="006615E4" w:rsidRDefault="006B2DC8" w:rsidP="00ED3932">
            <w:pPr>
              <w:tabs>
                <w:tab w:val="right" w:pos="0"/>
                <w:tab w:val="right" w:pos="284"/>
                <w:tab w:val="left" w:pos="1456"/>
              </w:tabs>
              <w:autoSpaceDE w:val="0"/>
              <w:autoSpaceDN w:val="0"/>
              <w:spacing w:after="0" w:line="240" w:lineRule="auto"/>
              <w:jc w:val="center"/>
              <w:rPr>
                <w:rFonts w:ascii="Times New Roman" w:hAnsi="Times New Roman"/>
                <w:sz w:val="20"/>
                <w:szCs w:val="20"/>
                <w:lang w:eastAsia="ru-RU"/>
              </w:rPr>
            </w:pPr>
            <w:r w:rsidRPr="006615E4">
              <w:rPr>
                <w:rFonts w:ascii="Times New Roman" w:hAnsi="Times New Roman"/>
                <w:sz w:val="20"/>
                <w:szCs w:val="20"/>
                <w:lang w:eastAsia="ru-RU"/>
              </w:rPr>
              <w:t>(расшифровка подписи)</w:t>
            </w:r>
          </w:p>
        </w:tc>
      </w:tr>
    </w:tbl>
    <w:p w:rsidR="006B2DC8" w:rsidRDefault="006B2DC8" w:rsidP="00850355">
      <w:pPr>
        <w:tabs>
          <w:tab w:val="right" w:pos="0"/>
          <w:tab w:val="right" w:pos="284"/>
          <w:tab w:val="left" w:pos="709"/>
          <w:tab w:val="left" w:pos="1456"/>
        </w:tabs>
        <w:spacing w:after="0" w:line="240" w:lineRule="auto"/>
        <w:ind w:left="5103"/>
        <w:rPr>
          <w:rFonts w:ascii="Times New Roman" w:hAnsi="Times New Roman"/>
          <w:sz w:val="28"/>
          <w:szCs w:val="28"/>
          <w:lang w:eastAsia="ru-RU"/>
        </w:rPr>
      </w:pPr>
    </w:p>
    <w:p w:rsidR="006B2DC8" w:rsidRDefault="006B2DC8">
      <w:pPr>
        <w:spacing w:after="160" w:line="259" w:lineRule="auto"/>
        <w:rPr>
          <w:rFonts w:ascii="Times New Roman" w:hAnsi="Times New Roman"/>
          <w:sz w:val="28"/>
          <w:szCs w:val="28"/>
          <w:lang w:eastAsia="ru-RU"/>
        </w:rPr>
      </w:pPr>
      <w:r>
        <w:rPr>
          <w:rFonts w:ascii="Times New Roman" w:hAnsi="Times New Roman"/>
          <w:sz w:val="28"/>
          <w:szCs w:val="28"/>
          <w:lang w:eastAsia="ru-RU"/>
        </w:rPr>
        <w:br w:type="page"/>
      </w:r>
    </w:p>
    <w:p w:rsidR="006B2DC8" w:rsidRPr="006615E4" w:rsidRDefault="006B2DC8" w:rsidP="00850355">
      <w:pPr>
        <w:tabs>
          <w:tab w:val="right" w:pos="0"/>
          <w:tab w:val="right" w:pos="284"/>
          <w:tab w:val="left" w:pos="709"/>
          <w:tab w:val="left" w:pos="1456"/>
        </w:tabs>
        <w:spacing w:after="0" w:line="240" w:lineRule="auto"/>
        <w:ind w:left="5103"/>
        <w:rPr>
          <w:rFonts w:ascii="Times New Roman" w:hAnsi="Times New Roman"/>
          <w:sz w:val="28"/>
          <w:szCs w:val="28"/>
          <w:lang w:eastAsia="ru-RU"/>
        </w:rPr>
      </w:pPr>
      <w:r w:rsidRPr="006615E4">
        <w:rPr>
          <w:rFonts w:ascii="Times New Roman" w:hAnsi="Times New Roman"/>
          <w:sz w:val="28"/>
          <w:szCs w:val="28"/>
          <w:lang w:eastAsia="ru-RU"/>
        </w:rPr>
        <w:t xml:space="preserve">Приложение </w:t>
      </w:r>
      <w:r>
        <w:rPr>
          <w:rFonts w:ascii="Times New Roman" w:hAnsi="Times New Roman"/>
          <w:sz w:val="28"/>
          <w:szCs w:val="28"/>
          <w:lang w:eastAsia="ru-RU"/>
        </w:rPr>
        <w:t xml:space="preserve"> 2</w:t>
      </w:r>
    </w:p>
    <w:p w:rsidR="006B2DC8" w:rsidRPr="006615E4" w:rsidRDefault="006B2DC8" w:rsidP="00850355">
      <w:pPr>
        <w:tabs>
          <w:tab w:val="right" w:pos="0"/>
          <w:tab w:val="right" w:pos="284"/>
          <w:tab w:val="left" w:pos="1456"/>
        </w:tabs>
        <w:spacing w:after="0" w:line="240" w:lineRule="auto"/>
        <w:ind w:left="5103"/>
        <w:rPr>
          <w:rFonts w:ascii="Times New Roman" w:hAnsi="Times New Roman"/>
          <w:bCs/>
          <w:sz w:val="28"/>
          <w:szCs w:val="28"/>
        </w:rPr>
      </w:pPr>
      <w:r w:rsidRPr="006615E4">
        <w:rPr>
          <w:rFonts w:ascii="Times New Roman" w:hAnsi="Times New Roman"/>
          <w:sz w:val="28"/>
          <w:szCs w:val="28"/>
          <w:lang w:eastAsia="ru-RU"/>
        </w:rPr>
        <w:t xml:space="preserve">к </w:t>
      </w:r>
      <w:r w:rsidRPr="006615E4">
        <w:rPr>
          <w:rFonts w:ascii="Times New Roman" w:hAnsi="Times New Roman"/>
          <w:bCs/>
          <w:sz w:val="28"/>
          <w:szCs w:val="28"/>
          <w:lang w:eastAsia="ru-RU"/>
        </w:rPr>
        <w:t xml:space="preserve">Положению о проведении электронного аукциона на право заключения договоров на установку и эксплуатацию рекламных конструкций </w:t>
      </w:r>
    </w:p>
    <w:p w:rsidR="006B2DC8" w:rsidRDefault="006B2DC8" w:rsidP="00BD39BB">
      <w:pPr>
        <w:autoSpaceDE w:val="0"/>
        <w:autoSpaceDN w:val="0"/>
        <w:adjustRightInd w:val="0"/>
        <w:spacing w:after="0" w:line="240" w:lineRule="auto"/>
        <w:ind w:left="6521"/>
        <w:rPr>
          <w:rFonts w:ascii="Times New Roman" w:hAnsi="Times New Roman"/>
          <w:sz w:val="20"/>
          <w:szCs w:val="20"/>
          <w:lang w:eastAsia="ru-RU"/>
        </w:rPr>
      </w:pPr>
    </w:p>
    <w:p w:rsidR="006B2DC8" w:rsidRDefault="006B2DC8" w:rsidP="00BD39BB">
      <w:pPr>
        <w:autoSpaceDE w:val="0"/>
        <w:autoSpaceDN w:val="0"/>
        <w:adjustRightInd w:val="0"/>
        <w:spacing w:after="0" w:line="240" w:lineRule="auto"/>
        <w:ind w:left="6521"/>
        <w:rPr>
          <w:rFonts w:ascii="Times New Roman" w:hAnsi="Times New Roman"/>
          <w:sz w:val="20"/>
          <w:szCs w:val="20"/>
          <w:lang w:eastAsia="ru-RU"/>
        </w:rPr>
      </w:pPr>
    </w:p>
    <w:p w:rsidR="006B2DC8" w:rsidRDefault="006B2DC8" w:rsidP="00BD39BB">
      <w:pPr>
        <w:autoSpaceDE w:val="0"/>
        <w:autoSpaceDN w:val="0"/>
        <w:adjustRightInd w:val="0"/>
        <w:spacing w:after="0" w:line="240" w:lineRule="auto"/>
        <w:ind w:left="6521"/>
        <w:rPr>
          <w:rFonts w:ascii="Times New Roman" w:hAnsi="Times New Roman"/>
          <w:sz w:val="20"/>
          <w:szCs w:val="20"/>
          <w:lang w:eastAsia="ru-RU"/>
        </w:rPr>
      </w:pPr>
    </w:p>
    <w:p w:rsidR="006B2DC8" w:rsidRPr="006615E4" w:rsidRDefault="006B2DC8" w:rsidP="00BD39BB">
      <w:pPr>
        <w:autoSpaceDE w:val="0"/>
        <w:autoSpaceDN w:val="0"/>
        <w:adjustRightInd w:val="0"/>
        <w:spacing w:after="0" w:line="240" w:lineRule="auto"/>
        <w:jc w:val="center"/>
        <w:rPr>
          <w:rFonts w:ascii="Times New Roman" w:hAnsi="Times New Roman"/>
          <w:b/>
          <w:bCs/>
          <w:sz w:val="28"/>
          <w:szCs w:val="28"/>
          <w:lang w:eastAsia="ru-RU"/>
        </w:rPr>
      </w:pPr>
      <w:r w:rsidRPr="006615E4">
        <w:rPr>
          <w:rFonts w:ascii="Times New Roman" w:hAnsi="Times New Roman"/>
          <w:b/>
          <w:bCs/>
          <w:sz w:val="28"/>
          <w:szCs w:val="28"/>
          <w:lang w:eastAsia="ru-RU"/>
        </w:rPr>
        <w:t>Типовая форма договора</w:t>
      </w:r>
    </w:p>
    <w:p w:rsidR="006B2DC8" w:rsidRPr="006615E4" w:rsidRDefault="006B2DC8" w:rsidP="00BD39BB">
      <w:pPr>
        <w:autoSpaceDE w:val="0"/>
        <w:autoSpaceDN w:val="0"/>
        <w:adjustRightInd w:val="0"/>
        <w:spacing w:after="0" w:line="240" w:lineRule="auto"/>
        <w:jc w:val="center"/>
        <w:rPr>
          <w:rFonts w:ascii="Times New Roman" w:hAnsi="Times New Roman"/>
          <w:b/>
          <w:bCs/>
          <w:sz w:val="28"/>
          <w:szCs w:val="28"/>
          <w:lang w:eastAsia="ru-RU"/>
        </w:rPr>
      </w:pPr>
      <w:r w:rsidRPr="006615E4">
        <w:rPr>
          <w:rFonts w:ascii="Times New Roman" w:hAnsi="Times New Roman"/>
          <w:b/>
          <w:bCs/>
          <w:sz w:val="28"/>
          <w:szCs w:val="28"/>
          <w:lang w:eastAsia="ru-RU"/>
        </w:rPr>
        <w:t>на установку и эксплуатацию рекламной конструкции</w:t>
      </w:r>
    </w:p>
    <w:p w:rsidR="006B2DC8" w:rsidRPr="006615E4" w:rsidRDefault="006B2DC8" w:rsidP="00BD39BB">
      <w:pPr>
        <w:widowControl w:val="0"/>
        <w:tabs>
          <w:tab w:val="right" w:pos="0"/>
          <w:tab w:val="right" w:pos="284"/>
          <w:tab w:val="left" w:pos="709"/>
        </w:tabs>
        <w:autoSpaceDE w:val="0"/>
        <w:autoSpaceDN w:val="0"/>
        <w:spacing w:after="0" w:line="240" w:lineRule="auto"/>
        <w:jc w:val="center"/>
        <w:rPr>
          <w:rFonts w:ascii="Times New Roman" w:hAnsi="Times New Roman"/>
          <w:sz w:val="28"/>
          <w:szCs w:val="28"/>
        </w:rPr>
      </w:pPr>
      <w:r w:rsidRPr="006615E4">
        <w:rPr>
          <w:rFonts w:ascii="Times New Roman" w:hAnsi="Times New Roman"/>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28"/>
          <w:szCs w:val="28"/>
        </w:rPr>
      </w:pPr>
      <w:r w:rsidRPr="006615E4">
        <w:rPr>
          <w:rFonts w:ascii="Times New Roman" w:hAnsi="Times New Roman"/>
          <w:bCs/>
          <w:sz w:val="28"/>
          <w:szCs w:val="28"/>
        </w:rPr>
        <w:t>________________________________________________________________</w:t>
      </w:r>
    </w:p>
    <w:p w:rsidR="006B2DC8" w:rsidRPr="006615E4" w:rsidRDefault="006B2DC8" w:rsidP="00BD39BB">
      <w:pPr>
        <w:tabs>
          <w:tab w:val="right" w:pos="0"/>
          <w:tab w:val="right" w:pos="284"/>
          <w:tab w:val="left" w:pos="1456"/>
          <w:tab w:val="left" w:pos="4508"/>
        </w:tabs>
        <w:spacing w:after="0" w:line="240" w:lineRule="auto"/>
        <w:jc w:val="center"/>
        <w:rPr>
          <w:rFonts w:ascii="Times New Roman" w:hAnsi="Times New Roman"/>
          <w:bCs/>
          <w:sz w:val="16"/>
          <w:szCs w:val="16"/>
        </w:rPr>
      </w:pPr>
      <w:r w:rsidRPr="006615E4">
        <w:rPr>
          <w:rFonts w:ascii="Times New Roman" w:hAnsi="Times New Roman"/>
          <w:bCs/>
          <w:sz w:val="16"/>
          <w:szCs w:val="16"/>
        </w:rPr>
        <w:t xml:space="preserve">(наименование муниципального образования) </w:t>
      </w:r>
    </w:p>
    <w:p w:rsidR="006B2DC8" w:rsidRPr="006615E4" w:rsidRDefault="006B2DC8" w:rsidP="00BD39BB">
      <w:pPr>
        <w:spacing w:after="0" w:line="240" w:lineRule="auto"/>
        <w:jc w:val="center"/>
        <w:outlineLvl w:val="0"/>
        <w:rPr>
          <w:rFonts w:ascii="Times New Roman" w:eastAsia="Arial Unicode MS" w:hAnsi="Times New Roman"/>
          <w:b/>
          <w:sz w:val="28"/>
          <w:szCs w:val="28"/>
          <w:u w:color="000000"/>
          <w:shd w:val="clear" w:color="auto" w:fill="FFFFFF"/>
        </w:rPr>
      </w:pPr>
    </w:p>
    <w:p w:rsidR="006B2DC8" w:rsidRPr="006615E4" w:rsidRDefault="006B2DC8" w:rsidP="00BD39BB">
      <w:pPr>
        <w:spacing w:after="0" w:line="240" w:lineRule="auto"/>
        <w:jc w:val="center"/>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_______________                                                                   «__» ____  20__ г.</w:t>
      </w:r>
    </w:p>
    <w:p w:rsidR="006B2DC8" w:rsidRPr="006615E4" w:rsidRDefault="006B2DC8" w:rsidP="00BD39BB">
      <w:pPr>
        <w:tabs>
          <w:tab w:val="center" w:pos="1440"/>
        </w:tabs>
        <w:spacing w:after="0" w:line="240" w:lineRule="auto"/>
        <w:jc w:val="center"/>
        <w:outlineLvl w:val="0"/>
        <w:rPr>
          <w:rFonts w:ascii="Times New Roman" w:eastAsia="Arial Unicode MS" w:hAnsi="Times New Roman"/>
          <w:sz w:val="28"/>
          <w:szCs w:val="28"/>
          <w:u w:color="000000"/>
        </w:rPr>
      </w:pPr>
    </w:p>
    <w:p w:rsidR="006B2DC8" w:rsidRPr="006615E4" w:rsidRDefault="006B2DC8" w:rsidP="00BD39BB">
      <w:pPr>
        <w:tabs>
          <w:tab w:val="center" w:pos="1440"/>
        </w:tabs>
        <w:spacing w:after="0" w:line="240" w:lineRule="auto"/>
        <w:jc w:val="center"/>
        <w:outlineLvl w:val="0"/>
        <w:rPr>
          <w:rFonts w:ascii="Times New Roman" w:eastAsia="Arial Unicode MS" w:hAnsi="Times New Roman"/>
          <w:sz w:val="28"/>
          <w:szCs w:val="28"/>
          <w:u w:color="000000"/>
        </w:rPr>
      </w:pPr>
    </w:p>
    <w:p w:rsidR="006B2DC8" w:rsidRPr="006615E4" w:rsidRDefault="006B2DC8" w:rsidP="00BD39BB">
      <w:pPr>
        <w:spacing w:after="0" w:line="240" w:lineRule="auto"/>
        <w:ind w:firstLine="360"/>
        <w:jc w:val="both"/>
        <w:rPr>
          <w:rFonts w:ascii="Times New Roman" w:eastAsia="Arial Unicode MS" w:hAnsi="Times New Roman"/>
          <w:sz w:val="28"/>
          <w:szCs w:val="28"/>
          <w:u w:color="000000"/>
        </w:rPr>
      </w:pPr>
      <w:r>
        <w:rPr>
          <w:rFonts w:ascii="Times New Roman" w:hAnsi="Times New Roman"/>
          <w:bCs/>
          <w:sz w:val="28"/>
          <w:szCs w:val="28"/>
        </w:rPr>
        <w:t>Администрация Рузского муниципального района</w:t>
      </w:r>
      <w:r w:rsidRPr="006615E4">
        <w:rPr>
          <w:rFonts w:ascii="Times New Roman" w:eastAsia="Arial Unicode MS" w:hAnsi="Times New Roman"/>
          <w:sz w:val="28"/>
          <w:szCs w:val="28"/>
          <w:u w:color="000000"/>
        </w:rPr>
        <w:t xml:space="preserve"> Московской области, в дальнейшем именуемая «Администрация», в лице ________________________, действующего на основании ___________________, с одной стороны, и  </w:t>
      </w:r>
      <w:r>
        <w:rPr>
          <w:rFonts w:ascii="Times New Roman" w:eastAsia="Arial Unicode MS" w:hAnsi="Times New Roman"/>
          <w:sz w:val="28"/>
          <w:szCs w:val="28"/>
          <w:u w:color="000000"/>
        </w:rPr>
        <w:t>_______________</w:t>
      </w:r>
      <w:r w:rsidRPr="006615E4">
        <w:rPr>
          <w:rFonts w:ascii="Times New Roman" w:eastAsia="Arial Unicode MS" w:hAnsi="Times New Roman"/>
          <w:sz w:val="28"/>
          <w:szCs w:val="28"/>
          <w:u w:color="000000"/>
        </w:rPr>
        <w:t xml:space="preserve">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rsidR="006B2DC8" w:rsidRPr="006615E4" w:rsidRDefault="006B2DC8" w:rsidP="00BD39BB">
      <w:pPr>
        <w:spacing w:after="0" w:line="240" w:lineRule="auto"/>
        <w:ind w:firstLine="360"/>
        <w:jc w:val="both"/>
        <w:rPr>
          <w:rFonts w:ascii="Times New Roman" w:hAnsi="Times New Roman"/>
          <w:sz w:val="28"/>
          <w:szCs w:val="28"/>
        </w:rPr>
      </w:pPr>
      <w:r w:rsidRPr="006615E4">
        <w:rPr>
          <w:rFonts w:ascii="Times New Roman" w:eastAsia="Arial Unicode MS" w:hAnsi="Times New Roman"/>
          <w:sz w:val="28"/>
          <w:szCs w:val="28"/>
          <w:u w:color="000000"/>
        </w:rPr>
        <w:t xml:space="preserve">на основании протокола </w:t>
      </w:r>
      <w:r w:rsidRPr="006615E4">
        <w:rPr>
          <w:rFonts w:ascii="Times New Roman" w:eastAsia="Arial Unicode MS" w:hAnsi="Times New Roman"/>
          <w:sz w:val="28"/>
          <w:szCs w:val="28"/>
          <w:u w:color="000000"/>
          <w:shd w:val="clear" w:color="auto" w:fill="FFFFFF"/>
        </w:rPr>
        <w:t>Аукционной комиссии от</w:t>
      </w:r>
      <w:r w:rsidRPr="006615E4">
        <w:rPr>
          <w:rFonts w:ascii="Times New Roman" w:eastAsia="Arial Unicode MS" w:hAnsi="Times New Roman"/>
          <w:sz w:val="28"/>
          <w:szCs w:val="28"/>
          <w:u w:color="000000"/>
        </w:rPr>
        <w:t xml:space="preserve"> «__» _____ 20__ г. №____</w:t>
      </w:r>
      <w:r w:rsidRPr="006615E4">
        <w:rPr>
          <w:rFonts w:ascii="Times New Roman" w:eastAsia="Arial Unicode MS" w:hAnsi="Times New Roman"/>
          <w:sz w:val="28"/>
          <w:szCs w:val="28"/>
          <w:u w:color="000000"/>
          <w:shd w:val="clear" w:color="auto" w:fill="FFFFFF"/>
        </w:rPr>
        <w:t>,</w:t>
      </w:r>
      <w:r w:rsidRPr="006615E4">
        <w:rPr>
          <w:rFonts w:ascii="Times New Roman" w:eastAsia="Arial Unicode MS" w:hAnsi="Times New Roman"/>
          <w:sz w:val="28"/>
          <w:szCs w:val="28"/>
          <w:u w:color="000000"/>
        </w:rPr>
        <w:t xml:space="preserve"> заключили настоящий договор (далее - Договор) о нижеследующем:</w:t>
      </w:r>
    </w:p>
    <w:p w:rsidR="006B2DC8" w:rsidRPr="006615E4" w:rsidRDefault="006B2DC8" w:rsidP="00BD39BB">
      <w:pPr>
        <w:tabs>
          <w:tab w:val="center" w:pos="1440"/>
        </w:tabs>
        <w:spacing w:after="0" w:line="240" w:lineRule="auto"/>
        <w:jc w:val="both"/>
        <w:outlineLvl w:val="0"/>
        <w:rPr>
          <w:rFonts w:ascii="Times New Roman" w:eastAsia="Arial Unicode MS" w:hAnsi="Times New Roman"/>
          <w:sz w:val="28"/>
          <w:szCs w:val="28"/>
          <w:u w:color="000000"/>
        </w:rPr>
      </w:pP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1. Предмет договора</w:t>
      </w:r>
    </w:p>
    <w:p w:rsidR="006B2DC8" w:rsidRPr="006615E4" w:rsidRDefault="006B2DC8" w:rsidP="00BD39BB">
      <w:pPr>
        <w:tabs>
          <w:tab w:val="center" w:pos="1440"/>
        </w:tabs>
        <w:spacing w:after="0" w:line="240" w:lineRule="auto"/>
        <w:ind w:left="720"/>
        <w:outlineLvl w:val="0"/>
        <w:rPr>
          <w:rFonts w:ascii="Times New Roman" w:eastAsia="Arial Unicode MS" w:hAnsi="Times New Roman"/>
          <w:b/>
          <w:sz w:val="28"/>
          <w:szCs w:val="28"/>
          <w:u w:color="000000"/>
        </w:rPr>
      </w:pPr>
    </w:p>
    <w:p w:rsidR="006B2DC8" w:rsidRPr="006615E4" w:rsidRDefault="006B2DC8" w:rsidP="00BD39BB">
      <w:pPr>
        <w:tabs>
          <w:tab w:val="center" w:pos="1440"/>
        </w:tabs>
        <w:spacing w:after="0" w:line="240" w:lineRule="auto"/>
        <w:ind w:firstLine="540"/>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1.1. В соответствии с настоящим Договором Рекламораспространитель устанавливает рекламную конструкцию на территории муниципального образования 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6B2DC8" w:rsidRPr="006615E4" w:rsidRDefault="006B2DC8" w:rsidP="00BD39BB">
      <w:pPr>
        <w:autoSpaceDE w:val="0"/>
        <w:autoSpaceDN w:val="0"/>
        <w:adjustRightInd w:val="0"/>
        <w:spacing w:after="0" w:line="240" w:lineRule="auto"/>
        <w:ind w:firstLine="540"/>
        <w:jc w:val="both"/>
        <w:rPr>
          <w:rFonts w:ascii="Times New Roman" w:hAnsi="Times New Roman"/>
          <w:bCs/>
          <w:sz w:val="28"/>
          <w:szCs w:val="28"/>
          <w:lang w:eastAsia="ru-RU"/>
        </w:rPr>
      </w:pPr>
      <w:r w:rsidRPr="006615E4">
        <w:rPr>
          <w:rFonts w:ascii="Times New Roman" w:eastAsia="Arial Unicode MS" w:hAnsi="Times New Roman"/>
          <w:bCs/>
          <w:sz w:val="28"/>
          <w:szCs w:val="28"/>
          <w:u w:color="000000"/>
          <w:lang w:eastAsia="ru-RU"/>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куб.м.), количество сторон ________, общая площадь ____ кв.м., подсвет ______, тип подсвета ________________, автоматическая смена экспозиции _________________,  тарифная категория _______ (Ктер= ___ ), базовая ставка ___________ (указывается в соответствии с утвержд</w:t>
      </w:r>
      <w:r>
        <w:rPr>
          <w:rFonts w:ascii="Times New Roman" w:eastAsia="Arial Unicode MS" w:hAnsi="Times New Roman"/>
          <w:bCs/>
          <w:sz w:val="28"/>
          <w:szCs w:val="28"/>
          <w:u w:color="000000"/>
          <w:lang w:eastAsia="ru-RU"/>
        </w:rPr>
        <w:t>ё</w:t>
      </w:r>
      <w:r w:rsidRPr="006615E4">
        <w:rPr>
          <w:rFonts w:ascii="Times New Roman" w:eastAsia="Arial Unicode MS" w:hAnsi="Times New Roman"/>
          <w:bCs/>
          <w:sz w:val="28"/>
          <w:szCs w:val="28"/>
          <w:u w:color="000000"/>
          <w:lang w:eastAsia="ru-RU"/>
        </w:rPr>
        <w:t xml:space="preserve">нным </w:t>
      </w:r>
      <w:r w:rsidRPr="006615E4">
        <w:rPr>
          <w:rFonts w:ascii="Times New Roman" w:hAnsi="Times New Roman"/>
          <w:bCs/>
          <w:sz w:val="28"/>
          <w:szCs w:val="28"/>
          <w:lang w:eastAsia="ru-RU"/>
        </w:rPr>
        <w:t>Порядком расчета годового размера платы за установку и эксплуатацию рекламной конструкции).</w:t>
      </w:r>
    </w:p>
    <w:p w:rsidR="006B2DC8" w:rsidRPr="006615E4" w:rsidRDefault="006B2DC8" w:rsidP="00BD39BB">
      <w:pPr>
        <w:tabs>
          <w:tab w:val="center" w:pos="1440"/>
        </w:tabs>
        <w:spacing w:after="0" w:line="240" w:lineRule="auto"/>
        <w:ind w:firstLine="540"/>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 xml:space="preserve">1.3. Место размещения рекламной конструкции (далее – Рекламное место) </w:t>
      </w:r>
      <w:r w:rsidRPr="006615E4">
        <w:rPr>
          <w:rFonts w:ascii="Times New Roman" w:hAnsi="Times New Roman"/>
          <w:sz w:val="28"/>
          <w:szCs w:val="28"/>
          <w:lang w:eastAsia="ru-RU"/>
        </w:rPr>
        <w:t>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www.____________</w:t>
      </w:r>
      <w:r w:rsidRPr="006615E4">
        <w:rPr>
          <w:rFonts w:ascii="Times New Roman" w:hAnsi="Times New Roman"/>
          <w:i/>
          <w:iCs/>
          <w:sz w:val="28"/>
          <w:szCs w:val="28"/>
          <w:lang w:eastAsia="ru-RU"/>
        </w:rPr>
        <w:t xml:space="preserve">, </w:t>
      </w:r>
      <w:r w:rsidRPr="006615E4">
        <w:rPr>
          <w:rFonts w:ascii="Times New Roman" w:hAnsi="Times New Roman"/>
          <w:sz w:val="28"/>
          <w:szCs w:val="28"/>
          <w:lang w:eastAsia="ru-RU"/>
        </w:rPr>
        <w:t xml:space="preserve">опубликованной ____________, </w:t>
      </w:r>
      <w:r w:rsidRPr="006615E4">
        <w:rPr>
          <w:rFonts w:ascii="Times New Roman" w:eastAsia="Arial Unicode MS" w:hAnsi="Times New Roman"/>
          <w:sz w:val="28"/>
          <w:szCs w:val="28"/>
          <w:u w:color="000000"/>
        </w:rPr>
        <w:t>находится по адресу: ________________________________________ _____________________.</w:t>
      </w:r>
    </w:p>
    <w:p w:rsidR="006B2DC8" w:rsidRPr="006615E4" w:rsidRDefault="006B2DC8" w:rsidP="00BD39BB">
      <w:pPr>
        <w:tabs>
          <w:tab w:val="center" w:pos="1440"/>
        </w:tabs>
        <w:spacing w:after="0" w:line="240" w:lineRule="auto"/>
        <w:ind w:firstLine="540"/>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 xml:space="preserve">1.4. </w:t>
      </w:r>
      <w:r w:rsidRPr="006615E4">
        <w:rPr>
          <w:rFonts w:ascii="Times New Roman" w:hAnsi="Times New Roman"/>
          <w:sz w:val="28"/>
          <w:szCs w:val="28"/>
          <w:lang w:eastAsia="ru-RU"/>
        </w:rPr>
        <w:t>Номер рекламной конструкции в Схеме размещения рекламных конструкций: _______.</w:t>
      </w:r>
    </w:p>
    <w:p w:rsidR="006B2DC8" w:rsidRPr="006615E4" w:rsidRDefault="006B2DC8" w:rsidP="00BD39BB">
      <w:pPr>
        <w:tabs>
          <w:tab w:val="center" w:pos="1440"/>
        </w:tabs>
        <w:spacing w:after="0" w:line="240" w:lineRule="auto"/>
        <w:ind w:left="720"/>
        <w:outlineLvl w:val="0"/>
        <w:rPr>
          <w:rFonts w:ascii="Times New Roman" w:eastAsia="Arial Unicode MS" w:hAnsi="Times New Roman"/>
          <w:sz w:val="28"/>
          <w:szCs w:val="28"/>
          <w:u w:color="000000"/>
        </w:rPr>
      </w:pP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2. Срок договора</w:t>
      </w:r>
    </w:p>
    <w:p w:rsidR="006B2DC8" w:rsidRPr="006615E4" w:rsidRDefault="006B2DC8" w:rsidP="00BD39BB">
      <w:pPr>
        <w:tabs>
          <w:tab w:val="center" w:pos="1440"/>
        </w:tabs>
        <w:spacing w:after="0" w:line="240" w:lineRule="auto"/>
        <w:ind w:left="720"/>
        <w:jc w:val="center"/>
        <w:outlineLvl w:val="0"/>
        <w:rPr>
          <w:rFonts w:ascii="Times New Roman" w:eastAsia="Arial Unicode MS" w:hAnsi="Times New Roman"/>
          <w:b/>
          <w:sz w:val="28"/>
          <w:szCs w:val="28"/>
          <w:u w:color="000000"/>
        </w:rPr>
      </w:pPr>
    </w:p>
    <w:p w:rsidR="006B2DC8" w:rsidRPr="006615E4" w:rsidRDefault="006B2DC8" w:rsidP="00BD39BB">
      <w:pPr>
        <w:tabs>
          <w:tab w:val="center" w:pos="1440"/>
        </w:tabs>
        <w:spacing w:after="0" w:line="240" w:lineRule="auto"/>
        <w:ind w:firstLine="540"/>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5 (пяти) лет до полного исполнения сторонами своих обязательств по Договору.</w:t>
      </w:r>
    </w:p>
    <w:p w:rsidR="006B2DC8" w:rsidRPr="006615E4" w:rsidRDefault="006B2DC8" w:rsidP="00BD39BB">
      <w:pPr>
        <w:tabs>
          <w:tab w:val="center" w:pos="1440"/>
        </w:tabs>
        <w:spacing w:after="0" w:line="240" w:lineRule="auto"/>
        <w:ind w:firstLine="540"/>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2.2. По окончании срока действия настоящего Договора обязательства Сторон по Договору прекращаются.</w:t>
      </w:r>
    </w:p>
    <w:p w:rsidR="006B2DC8" w:rsidRPr="006615E4" w:rsidRDefault="006B2DC8" w:rsidP="00BD39BB">
      <w:pPr>
        <w:tabs>
          <w:tab w:val="center" w:pos="1440"/>
        </w:tabs>
        <w:spacing w:after="0" w:line="240" w:lineRule="auto"/>
        <w:ind w:firstLine="540"/>
        <w:jc w:val="center"/>
        <w:outlineLvl w:val="0"/>
        <w:rPr>
          <w:rFonts w:ascii="Times New Roman" w:eastAsia="Arial Unicode MS" w:hAnsi="Times New Roman"/>
          <w:b/>
          <w:sz w:val="28"/>
          <w:szCs w:val="28"/>
          <w:u w:color="000000"/>
        </w:rPr>
      </w:pP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3. Платежи и расчеты по Договору</w:t>
      </w:r>
    </w:p>
    <w:p w:rsidR="006B2DC8" w:rsidRPr="006615E4" w:rsidRDefault="006B2DC8" w:rsidP="00BD39BB">
      <w:pPr>
        <w:tabs>
          <w:tab w:val="center" w:pos="1440"/>
        </w:tabs>
        <w:spacing w:after="0" w:line="240" w:lineRule="auto"/>
        <w:ind w:firstLine="540"/>
        <w:jc w:val="center"/>
        <w:outlineLvl w:val="0"/>
        <w:rPr>
          <w:rFonts w:ascii="Times New Roman" w:eastAsia="Arial Unicode MS" w:hAnsi="Times New Roman"/>
          <w:b/>
          <w:sz w:val="28"/>
          <w:szCs w:val="28"/>
          <w:u w:color="000000"/>
        </w:rPr>
      </w:pPr>
    </w:p>
    <w:p w:rsidR="006B2DC8" w:rsidRPr="006615E4" w:rsidRDefault="006B2DC8" w:rsidP="00BD39BB">
      <w:pPr>
        <w:spacing w:after="0" w:line="240" w:lineRule="auto"/>
        <w:ind w:firstLine="540"/>
        <w:jc w:val="both"/>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6615E4">
        <w:rPr>
          <w:rFonts w:ascii="Times New Roman" w:eastAsia="Arial Unicode MS" w:hAnsi="Times New Roman"/>
          <w:sz w:val="28"/>
          <w:szCs w:val="28"/>
          <w:u w:color="000000"/>
          <w:shd w:val="clear" w:color="auto" w:fill="FFFFFF"/>
        </w:rPr>
        <w:t>омиссии</w:t>
      </w:r>
      <w:r w:rsidRPr="006615E4">
        <w:rPr>
          <w:rFonts w:ascii="Times New Roman" w:eastAsia="Arial Unicode MS" w:hAnsi="Times New Roman"/>
          <w:sz w:val="28"/>
          <w:szCs w:val="28"/>
          <w:u w:color="000000"/>
        </w:rPr>
        <w:t xml:space="preserve"> от «__» ___ 20__ г. №____  </w:t>
      </w:r>
      <w:r w:rsidRPr="006615E4">
        <w:rPr>
          <w:rFonts w:ascii="Times New Roman" w:eastAsia="Arial Unicode MS" w:hAnsi="Times New Roman"/>
          <w:sz w:val="28"/>
          <w:szCs w:val="28"/>
          <w:u w:color="000000"/>
          <w:shd w:val="clear" w:color="auto" w:fill="FFFFFF"/>
        </w:rPr>
        <w:t>в течение 10 (десяти) банковских дней с даты подписания настоящего Договора.</w:t>
      </w:r>
    </w:p>
    <w:p w:rsidR="006B2DC8" w:rsidRPr="006615E4" w:rsidRDefault="006B2DC8" w:rsidP="00BD39BB">
      <w:pPr>
        <w:autoSpaceDE w:val="0"/>
        <w:autoSpaceDN w:val="0"/>
        <w:adjustRightInd w:val="0"/>
        <w:spacing w:after="0" w:line="240" w:lineRule="auto"/>
        <w:ind w:firstLine="567"/>
        <w:jc w:val="both"/>
        <w:rPr>
          <w:rFonts w:ascii="Times New Roman" w:hAnsi="Times New Roman"/>
          <w:sz w:val="28"/>
          <w:szCs w:val="28"/>
        </w:rPr>
      </w:pPr>
      <w:r w:rsidRPr="006615E4">
        <w:rPr>
          <w:rFonts w:ascii="Times New Roman" w:hAnsi="Times New Roman"/>
          <w:sz w:val="28"/>
          <w:szCs w:val="28"/>
        </w:rPr>
        <w:t>Плата за право заключения настоящего Договора на установку и размещение рекламной конструкции составляет ______</w:t>
      </w:r>
      <w:r w:rsidRPr="006615E4">
        <w:rPr>
          <w:rFonts w:ascii="Times New Roman" w:hAnsi="Times New Roman"/>
          <w:i/>
          <w:sz w:val="28"/>
          <w:szCs w:val="28"/>
          <w:u w:val="single"/>
          <w:lang w:eastAsia="ru-RU"/>
        </w:rPr>
        <w:t xml:space="preserve"> сумма прописью</w:t>
      </w:r>
      <w:r w:rsidRPr="006615E4">
        <w:rPr>
          <w:rFonts w:ascii="Times New Roman" w:hAnsi="Times New Roman"/>
          <w:sz w:val="28"/>
          <w:szCs w:val="28"/>
        </w:rPr>
        <w:t>__________________,</w:t>
      </w:r>
    </w:p>
    <w:p w:rsidR="006B2DC8" w:rsidRPr="006615E4" w:rsidRDefault="006B2DC8" w:rsidP="00BD39BB">
      <w:pPr>
        <w:autoSpaceDE w:val="0"/>
        <w:autoSpaceDN w:val="0"/>
        <w:adjustRightInd w:val="0"/>
        <w:spacing w:after="0" w:line="240" w:lineRule="auto"/>
        <w:jc w:val="both"/>
        <w:rPr>
          <w:rFonts w:ascii="Times New Roman" w:hAnsi="Times New Roman"/>
          <w:sz w:val="28"/>
          <w:szCs w:val="28"/>
        </w:rPr>
      </w:pPr>
      <w:r w:rsidRPr="006615E4">
        <w:rPr>
          <w:rFonts w:ascii="Times New Roman" w:hAnsi="Times New Roman"/>
          <w:sz w:val="28"/>
          <w:szCs w:val="28"/>
          <w:lang w:eastAsia="ru-RU"/>
        </w:rPr>
        <w:t xml:space="preserve">в том числе </w:t>
      </w:r>
      <w:r w:rsidRPr="006615E4">
        <w:rPr>
          <w:rFonts w:ascii="Times New Roman" w:hAnsi="Times New Roman"/>
          <w:sz w:val="28"/>
          <w:szCs w:val="28"/>
        </w:rPr>
        <w:t>НДС 18%______</w:t>
      </w:r>
      <w:r w:rsidRPr="006615E4">
        <w:rPr>
          <w:rFonts w:ascii="Times New Roman" w:hAnsi="Times New Roman"/>
          <w:i/>
          <w:sz w:val="28"/>
          <w:szCs w:val="28"/>
          <w:u w:val="single"/>
          <w:lang w:eastAsia="ru-RU"/>
        </w:rPr>
        <w:t xml:space="preserve"> сумма прописью</w:t>
      </w:r>
      <w:r w:rsidRPr="006615E4">
        <w:rPr>
          <w:rFonts w:ascii="Times New Roman" w:hAnsi="Times New Roman"/>
          <w:sz w:val="28"/>
          <w:szCs w:val="28"/>
        </w:rPr>
        <w:t>____________________.</w:t>
      </w:r>
    </w:p>
    <w:p w:rsidR="006B2DC8" w:rsidRPr="006615E4" w:rsidRDefault="006B2DC8" w:rsidP="00BD39BB">
      <w:pPr>
        <w:autoSpaceDE w:val="0"/>
        <w:autoSpaceDN w:val="0"/>
        <w:adjustRightInd w:val="0"/>
        <w:spacing w:after="0" w:line="240" w:lineRule="auto"/>
        <w:ind w:firstLine="567"/>
        <w:jc w:val="both"/>
        <w:rPr>
          <w:rFonts w:ascii="Times New Roman" w:hAnsi="Times New Roman"/>
          <w:sz w:val="28"/>
          <w:szCs w:val="28"/>
        </w:rPr>
      </w:pPr>
      <w:r w:rsidRPr="006615E4">
        <w:rPr>
          <w:rFonts w:ascii="Times New Roman" w:hAnsi="Times New Roman"/>
          <w:sz w:val="28"/>
          <w:szCs w:val="28"/>
        </w:rPr>
        <w:t>С учетом внесенного задатка в размере _________</w:t>
      </w:r>
      <w:r w:rsidRPr="006615E4">
        <w:rPr>
          <w:rFonts w:ascii="Times New Roman" w:hAnsi="Times New Roman"/>
          <w:i/>
          <w:sz w:val="28"/>
          <w:szCs w:val="28"/>
          <w:u w:val="single"/>
          <w:lang w:eastAsia="ru-RU"/>
        </w:rPr>
        <w:t xml:space="preserve"> сумма прописью</w:t>
      </w:r>
      <w:r w:rsidRPr="006615E4">
        <w:rPr>
          <w:rFonts w:ascii="Times New Roman" w:hAnsi="Times New Roman"/>
          <w:sz w:val="28"/>
          <w:szCs w:val="28"/>
        </w:rPr>
        <w:t>__________</w:t>
      </w:r>
    </w:p>
    <w:p w:rsidR="006B2DC8" w:rsidRPr="006615E4" w:rsidRDefault="006B2DC8" w:rsidP="00BD39BB">
      <w:pPr>
        <w:autoSpaceDE w:val="0"/>
        <w:autoSpaceDN w:val="0"/>
        <w:adjustRightInd w:val="0"/>
        <w:spacing w:after="0" w:line="240" w:lineRule="auto"/>
        <w:jc w:val="both"/>
        <w:rPr>
          <w:rFonts w:ascii="Times New Roman" w:hAnsi="Times New Roman"/>
          <w:sz w:val="28"/>
          <w:szCs w:val="28"/>
        </w:rPr>
      </w:pPr>
      <w:r w:rsidRPr="006615E4">
        <w:rPr>
          <w:rFonts w:ascii="Times New Roman" w:hAnsi="Times New Roman"/>
          <w:sz w:val="28"/>
          <w:szCs w:val="28"/>
        </w:rPr>
        <w:t>при проведении торгов, платеж составляет _________</w:t>
      </w:r>
      <w:r w:rsidRPr="006615E4">
        <w:rPr>
          <w:rFonts w:ascii="Times New Roman" w:hAnsi="Times New Roman"/>
          <w:i/>
          <w:sz w:val="28"/>
          <w:szCs w:val="28"/>
          <w:u w:val="single"/>
          <w:lang w:eastAsia="ru-RU"/>
        </w:rPr>
        <w:t xml:space="preserve"> сумма прописью</w:t>
      </w:r>
      <w:r w:rsidRPr="006615E4">
        <w:rPr>
          <w:rFonts w:ascii="Times New Roman" w:hAnsi="Times New Roman"/>
          <w:sz w:val="28"/>
          <w:szCs w:val="28"/>
        </w:rPr>
        <w:t>___________.</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eastAsia="Arial Unicode MS" w:hAnsi="Times New Roman"/>
          <w:sz w:val="28"/>
          <w:szCs w:val="28"/>
          <w:u w:color="000000"/>
        </w:rPr>
        <w:t>3.2. </w:t>
      </w:r>
      <w:r w:rsidRPr="006615E4">
        <w:rPr>
          <w:rFonts w:ascii="Times New Roman" w:hAnsi="Times New Roman"/>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w:t>
      </w:r>
      <w:r>
        <w:rPr>
          <w:rFonts w:ascii="Times New Roman" w:hAnsi="Times New Roman"/>
          <w:sz w:val="28"/>
          <w:szCs w:val="28"/>
        </w:rPr>
        <w:t xml:space="preserve">, </w:t>
      </w:r>
      <w:r w:rsidRPr="006615E4">
        <w:rPr>
          <w:rFonts w:ascii="Times New Roman" w:hAnsi="Times New Roman"/>
          <w:sz w:val="28"/>
          <w:szCs w:val="28"/>
        </w:rPr>
        <w:t>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6B2DC8" w:rsidRPr="006615E4" w:rsidRDefault="006B2DC8" w:rsidP="00BD39BB">
      <w:pPr>
        <w:autoSpaceDE w:val="0"/>
        <w:autoSpaceDN w:val="0"/>
        <w:adjustRightInd w:val="0"/>
        <w:spacing w:after="0" w:line="240" w:lineRule="auto"/>
        <w:rPr>
          <w:rFonts w:ascii="Times New Roman" w:hAnsi="Times New Roman"/>
          <w:sz w:val="28"/>
          <w:szCs w:val="28"/>
        </w:rPr>
      </w:pPr>
      <w:r w:rsidRPr="006615E4">
        <w:rPr>
          <w:rFonts w:ascii="Times New Roman" w:hAnsi="Times New Roman"/>
          <w:sz w:val="28"/>
          <w:szCs w:val="28"/>
        </w:rPr>
        <w:t>и составляет ______________</w:t>
      </w:r>
      <w:r w:rsidRPr="006615E4">
        <w:rPr>
          <w:rFonts w:ascii="Times New Roman" w:hAnsi="Times New Roman"/>
          <w:i/>
          <w:sz w:val="28"/>
          <w:szCs w:val="28"/>
          <w:u w:val="single"/>
          <w:lang w:eastAsia="ru-RU"/>
        </w:rPr>
        <w:t xml:space="preserve"> сумма прописью</w:t>
      </w:r>
      <w:r w:rsidRPr="006615E4">
        <w:rPr>
          <w:rFonts w:ascii="Times New Roman" w:hAnsi="Times New Roman"/>
          <w:sz w:val="28"/>
          <w:szCs w:val="28"/>
        </w:rPr>
        <w:t>_____________________,</w:t>
      </w:r>
    </w:p>
    <w:p w:rsidR="006B2DC8" w:rsidRPr="006615E4" w:rsidRDefault="006B2DC8" w:rsidP="00BD39BB">
      <w:pPr>
        <w:autoSpaceDE w:val="0"/>
        <w:autoSpaceDN w:val="0"/>
        <w:adjustRightInd w:val="0"/>
        <w:spacing w:after="0" w:line="240" w:lineRule="auto"/>
        <w:jc w:val="both"/>
        <w:rPr>
          <w:rFonts w:ascii="Times New Roman" w:hAnsi="Times New Roman"/>
          <w:sz w:val="28"/>
          <w:szCs w:val="28"/>
        </w:rPr>
      </w:pPr>
      <w:r w:rsidRPr="006615E4">
        <w:rPr>
          <w:rFonts w:ascii="Times New Roman" w:hAnsi="Times New Roman"/>
          <w:sz w:val="28"/>
          <w:szCs w:val="28"/>
          <w:lang w:eastAsia="ru-RU"/>
        </w:rPr>
        <w:t xml:space="preserve">в том числе </w:t>
      </w:r>
      <w:r w:rsidRPr="006615E4">
        <w:rPr>
          <w:rFonts w:ascii="Times New Roman" w:hAnsi="Times New Roman"/>
          <w:sz w:val="28"/>
          <w:szCs w:val="28"/>
        </w:rPr>
        <w:t>НДС 18%_______</w:t>
      </w:r>
      <w:r w:rsidRPr="006615E4">
        <w:rPr>
          <w:rFonts w:ascii="Times New Roman" w:hAnsi="Times New Roman"/>
          <w:i/>
          <w:sz w:val="28"/>
          <w:szCs w:val="28"/>
          <w:u w:val="single"/>
          <w:lang w:eastAsia="ru-RU"/>
        </w:rPr>
        <w:t xml:space="preserve"> сумма прописью</w:t>
      </w:r>
      <w:r w:rsidRPr="006615E4">
        <w:rPr>
          <w:rFonts w:ascii="Times New Roman" w:hAnsi="Times New Roman"/>
          <w:sz w:val="28"/>
          <w:szCs w:val="28"/>
        </w:rPr>
        <w:t>__________________________.</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rPr>
      </w:pPr>
      <w:r w:rsidRPr="006615E4">
        <w:rPr>
          <w:rFonts w:ascii="Times New Roman" w:hAnsi="Times New Roman"/>
          <w:sz w:val="28"/>
          <w:szCs w:val="28"/>
        </w:rPr>
        <w:t>3.3.</w:t>
      </w:r>
      <w:r w:rsidRPr="006615E4">
        <w:rPr>
          <w:rFonts w:ascii="Times New Roman" w:hAnsi="Times New Roman"/>
          <w:sz w:val="28"/>
          <w:szCs w:val="28"/>
          <w:lang w:val="en-US"/>
        </w:rPr>
        <w:t> </w:t>
      </w:r>
      <w:r w:rsidRPr="006615E4">
        <w:rPr>
          <w:rFonts w:ascii="Times New Roman" w:hAnsi="Times New Roman"/>
          <w:sz w:val="28"/>
          <w:szCs w:val="28"/>
          <w:lang w:eastAsia="ru-RU"/>
        </w:rPr>
        <w:t xml:space="preserve">Изменение платы за установку и эксплуатацию рекламной конструкции осуществляется в соответствии с главой 3 раздела 2 </w:t>
      </w:r>
      <w:r w:rsidRPr="006615E4">
        <w:rPr>
          <w:rFonts w:ascii="Times New Roman" w:hAnsi="Times New Roman"/>
          <w:sz w:val="28"/>
          <w:szCs w:val="28"/>
        </w:rPr>
        <w:t>Порядка расчета годового размера платы за установку и эксплуатацию рекламной конструкции</w:t>
      </w:r>
      <w:r>
        <w:rPr>
          <w:rFonts w:ascii="Times New Roman" w:hAnsi="Times New Roman"/>
          <w:sz w:val="28"/>
          <w:szCs w:val="28"/>
        </w:rPr>
        <w:t xml:space="preserve"> </w:t>
      </w:r>
      <w:r w:rsidRPr="006615E4">
        <w:rPr>
          <w:rFonts w:ascii="Times New Roman" w:hAnsi="Times New Roman"/>
          <w:sz w:val="28"/>
          <w:szCs w:val="28"/>
          <w:lang w:eastAsia="ru-RU"/>
        </w:rPr>
        <w:t>_______________________________________________________</w:t>
      </w:r>
      <w:r>
        <w:rPr>
          <w:rFonts w:ascii="Times New Roman" w:hAnsi="Times New Roman"/>
          <w:sz w:val="28"/>
          <w:szCs w:val="28"/>
          <w:lang w:eastAsia="ru-RU"/>
        </w:rPr>
        <w:t xml:space="preserve">, </w:t>
      </w:r>
      <w:r w:rsidRPr="006615E4">
        <w:rPr>
          <w:rFonts w:ascii="Times New Roman" w:hAnsi="Times New Roman"/>
          <w:sz w:val="28"/>
          <w:szCs w:val="28"/>
          <w:lang w:eastAsia="ru-RU"/>
        </w:rPr>
        <w:t>утвержденного_______________________________________________________.</w:t>
      </w:r>
    </w:p>
    <w:p w:rsidR="006B2DC8" w:rsidRPr="006615E4" w:rsidRDefault="006B2DC8" w:rsidP="00BD39BB">
      <w:pPr>
        <w:tabs>
          <w:tab w:val="left" w:pos="567"/>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3.4. </w:t>
      </w:r>
      <w:r w:rsidRPr="006615E4">
        <w:rPr>
          <w:rFonts w:ascii="Times New Roman" w:eastAsia="Arial Unicode MS" w:hAnsi="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6B2DC8" w:rsidRPr="006615E4" w:rsidRDefault="006B2DC8" w:rsidP="00BD39BB">
      <w:pPr>
        <w:tabs>
          <w:tab w:val="left" w:pos="567"/>
          <w:tab w:val="left" w:pos="709"/>
          <w:tab w:val="left" w:pos="993"/>
          <w:tab w:val="center" w:pos="1440"/>
        </w:tabs>
        <w:spacing w:after="0" w:line="240" w:lineRule="auto"/>
        <w:jc w:val="both"/>
        <w:outlineLvl w:val="0"/>
        <w:rPr>
          <w:rFonts w:ascii="Times New Roman" w:eastAsia="Arial Unicode MS" w:hAnsi="Times New Roman"/>
          <w:sz w:val="28"/>
          <w:szCs w:val="28"/>
          <w:u w:color="000000"/>
          <w:shd w:val="clear" w:color="auto" w:fill="FFFFFF"/>
        </w:rPr>
      </w:pPr>
      <w:r w:rsidRPr="006615E4">
        <w:rPr>
          <w:rFonts w:ascii="Times New Roman" w:eastAsia="Arial Unicode MS" w:hAnsi="Times New Roman"/>
          <w:sz w:val="28"/>
          <w:szCs w:val="28"/>
          <w:u w:color="000000"/>
        </w:rPr>
        <w:tab/>
        <w:t>3.5.</w:t>
      </w:r>
      <w:r w:rsidRPr="006615E4">
        <w:rPr>
          <w:rFonts w:ascii="Times New Roman" w:eastAsia="Arial Unicode MS" w:hAnsi="Times New Roman"/>
          <w:sz w:val="28"/>
          <w:szCs w:val="28"/>
          <w:u w:color="000000"/>
        </w:rPr>
        <w:tab/>
      </w:r>
      <w:r>
        <w:rPr>
          <w:rFonts w:ascii="Times New Roman" w:eastAsia="Arial Unicode MS" w:hAnsi="Times New Roman"/>
          <w:sz w:val="28"/>
          <w:szCs w:val="28"/>
          <w:u w:color="000000"/>
        </w:rPr>
        <w:t xml:space="preserve"> </w:t>
      </w:r>
      <w:r w:rsidRPr="006615E4">
        <w:rPr>
          <w:rFonts w:ascii="Times New Roman" w:eastAsia="Arial Unicode MS" w:hAnsi="Times New Roman"/>
          <w:sz w:val="28"/>
          <w:szCs w:val="28"/>
          <w:u w:color="000000"/>
        </w:rPr>
        <w:t>Плата за установку и эксплуатацию рекламной конструкции</w:t>
      </w:r>
      <w:r w:rsidRPr="006615E4">
        <w:rPr>
          <w:rFonts w:ascii="Times New Roman" w:eastAsia="Arial Unicode MS" w:hAnsi="Times New Roman"/>
          <w:sz w:val="28"/>
          <w:szCs w:val="28"/>
          <w:u w:color="000000"/>
          <w:shd w:val="clear" w:color="auto" w:fill="FFFFFF"/>
        </w:rPr>
        <w:t xml:space="preserve"> исчисляется с момента </w:t>
      </w:r>
      <w:r>
        <w:rPr>
          <w:rFonts w:ascii="Times New Roman" w:eastAsia="Arial Unicode MS" w:hAnsi="Times New Roman"/>
          <w:sz w:val="28"/>
          <w:szCs w:val="28"/>
          <w:u w:color="000000"/>
          <w:shd w:val="clear" w:color="auto" w:fill="FFFFFF"/>
        </w:rPr>
        <w:t>вступления в силу</w:t>
      </w:r>
      <w:r w:rsidRPr="006615E4">
        <w:rPr>
          <w:rFonts w:ascii="Times New Roman" w:eastAsia="Arial Unicode MS" w:hAnsi="Times New Roman"/>
          <w:sz w:val="28"/>
          <w:szCs w:val="28"/>
          <w:u w:color="000000"/>
          <w:shd w:val="clear" w:color="auto" w:fill="FFFFFF"/>
        </w:rPr>
        <w:t xml:space="preserve"> настоящего Договора.</w:t>
      </w:r>
    </w:p>
    <w:p w:rsidR="006B2DC8" w:rsidRPr="006615E4" w:rsidRDefault="006B2DC8" w:rsidP="00BD39BB">
      <w:pPr>
        <w:tabs>
          <w:tab w:val="left" w:pos="567"/>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3.6.</w:t>
      </w:r>
      <w:r w:rsidRPr="006615E4">
        <w:rPr>
          <w:rFonts w:ascii="Times New Roman" w:eastAsia="Arial Unicode MS" w:hAnsi="Times New Roman"/>
          <w:sz w:val="28"/>
          <w:szCs w:val="28"/>
          <w:u w:color="000000"/>
        </w:rPr>
        <w:tab/>
      </w:r>
      <w:r>
        <w:rPr>
          <w:rFonts w:ascii="Times New Roman" w:eastAsia="Arial Unicode MS" w:hAnsi="Times New Roman"/>
          <w:sz w:val="28"/>
          <w:szCs w:val="28"/>
          <w:u w:color="000000"/>
        </w:rPr>
        <w:t xml:space="preserve"> </w:t>
      </w:r>
      <w:r w:rsidRPr="006615E4">
        <w:rPr>
          <w:rFonts w:ascii="Times New Roman" w:eastAsia="Arial Unicode MS" w:hAnsi="Times New Roman"/>
          <w:sz w:val="28"/>
          <w:szCs w:val="28"/>
          <w:u w:color="000000"/>
        </w:rPr>
        <w:t>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3.7.</w:t>
      </w:r>
      <w:r w:rsidRPr="006615E4">
        <w:rPr>
          <w:rFonts w:ascii="Times New Roman" w:hAnsi="Times New Roman"/>
          <w:sz w:val="28"/>
          <w:szCs w:val="28"/>
          <w:lang w:val="en-US" w:eastAsia="ru-RU"/>
        </w:rPr>
        <w:t> </w:t>
      </w:r>
      <w:r w:rsidRPr="006615E4">
        <w:rPr>
          <w:rFonts w:ascii="Times New Roman" w:hAnsi="Times New Roman"/>
          <w:sz w:val="28"/>
          <w:szCs w:val="28"/>
          <w:lang w:eastAsia="ru-RU"/>
        </w:rPr>
        <w:t>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3.8.</w:t>
      </w:r>
      <w:r w:rsidRPr="006615E4">
        <w:rPr>
          <w:rFonts w:ascii="Times New Roman" w:hAnsi="Times New Roman"/>
          <w:sz w:val="28"/>
          <w:szCs w:val="28"/>
          <w:lang w:val="en-US" w:eastAsia="ru-RU"/>
        </w:rPr>
        <w:t> </w:t>
      </w:r>
      <w:r w:rsidRPr="006615E4">
        <w:rPr>
          <w:rFonts w:ascii="Times New Roman" w:hAnsi="Times New Roman"/>
          <w:sz w:val="28"/>
          <w:szCs w:val="28"/>
          <w:lang w:eastAsia="ru-RU"/>
        </w:rPr>
        <w:t xml:space="preserve">Расчет стоимости платы за установку и эксплуатацию рекламной конструкции приведен в приложении к настоящему договору. </w:t>
      </w:r>
    </w:p>
    <w:p w:rsidR="006B2DC8" w:rsidRPr="006615E4" w:rsidRDefault="006B2DC8" w:rsidP="00BD39BB">
      <w:pPr>
        <w:autoSpaceDE w:val="0"/>
        <w:autoSpaceDN w:val="0"/>
        <w:adjustRightInd w:val="0"/>
        <w:spacing w:after="0" w:line="240" w:lineRule="auto"/>
        <w:ind w:firstLine="540"/>
        <w:jc w:val="both"/>
        <w:rPr>
          <w:rFonts w:ascii="Times New Roman" w:hAnsi="Times New Roman"/>
          <w:sz w:val="28"/>
          <w:szCs w:val="28"/>
          <w:lang w:eastAsia="ru-RU"/>
        </w:rPr>
      </w:pPr>
      <w:r w:rsidRPr="006615E4">
        <w:rPr>
          <w:rFonts w:ascii="Times New Roman" w:hAnsi="Times New Roman"/>
          <w:sz w:val="28"/>
          <w:szCs w:val="28"/>
          <w:lang w:eastAsia="ru-RU"/>
        </w:rPr>
        <w:t>3.9.</w:t>
      </w:r>
      <w:r w:rsidRPr="006615E4">
        <w:rPr>
          <w:rFonts w:ascii="Times New Roman" w:hAnsi="Times New Roman"/>
          <w:sz w:val="28"/>
          <w:szCs w:val="28"/>
          <w:lang w:val="en-US" w:eastAsia="ru-RU"/>
        </w:rPr>
        <w:t> </w:t>
      </w:r>
      <w:r w:rsidRPr="006615E4">
        <w:rPr>
          <w:rFonts w:ascii="Times New Roman" w:hAnsi="Times New Roman"/>
          <w:sz w:val="28"/>
          <w:szCs w:val="28"/>
          <w:lang w:eastAsia="ru-RU"/>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p>
    <w:p w:rsidR="006B2DC8" w:rsidRPr="006615E4" w:rsidRDefault="006B2DC8" w:rsidP="00BD39BB">
      <w:pPr>
        <w:tabs>
          <w:tab w:val="center" w:pos="1440"/>
        </w:tabs>
        <w:spacing w:after="0" w:line="240" w:lineRule="auto"/>
        <w:ind w:left="720"/>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4. Права и обязанности сторон</w:t>
      </w:r>
    </w:p>
    <w:p w:rsidR="006B2DC8" w:rsidRPr="006615E4" w:rsidRDefault="006B2DC8" w:rsidP="00BD39BB">
      <w:pPr>
        <w:tabs>
          <w:tab w:val="center" w:pos="1440"/>
        </w:tabs>
        <w:spacing w:after="0" w:line="240" w:lineRule="auto"/>
        <w:ind w:left="720"/>
        <w:jc w:val="center"/>
        <w:outlineLvl w:val="0"/>
        <w:rPr>
          <w:rFonts w:ascii="Times New Roman" w:eastAsia="Arial Unicode MS" w:hAnsi="Times New Roman"/>
          <w:b/>
          <w:sz w:val="28"/>
          <w:szCs w:val="28"/>
          <w:u w:color="000000"/>
        </w:rPr>
      </w:pP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4.1.</w:t>
      </w:r>
      <w:r w:rsidRPr="006615E4">
        <w:rPr>
          <w:rFonts w:ascii="Times New Roman" w:eastAsia="Arial Unicode MS" w:hAnsi="Times New Roman"/>
          <w:sz w:val="28"/>
          <w:szCs w:val="28"/>
          <w:u w:color="000000"/>
        </w:rPr>
        <w:tab/>
        <w:t>Администрация обязуется:</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4.1.1. Предоставить Рекламораспространителю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sz w:val="28"/>
          <w:szCs w:val="28"/>
          <w:u w:color="000000"/>
        </w:rPr>
        <w:t>______________</w:t>
      </w:r>
      <w:r w:rsidRPr="006615E4">
        <w:rPr>
          <w:rFonts w:ascii="Times New Roman" w:eastAsia="Arial Unicode MS" w:hAnsi="Times New Roman"/>
          <w:sz w:val="28"/>
          <w:szCs w:val="28"/>
          <w:u w:color="000000"/>
        </w:rPr>
        <w:t>________________________ Московской области.</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4.2. Администрация имеет право:</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 </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4.3. Рекламораспространитель обязуется:</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Pr>
          <w:rFonts w:ascii="Times New Roman" w:eastAsia="Arial Unicode MS" w:hAnsi="Times New Roman"/>
          <w:sz w:val="28"/>
          <w:szCs w:val="28"/>
          <w:u w:color="000000"/>
        </w:rPr>
        <w:t>______</w:t>
      </w:r>
      <w:r w:rsidRPr="006615E4">
        <w:rPr>
          <w:rFonts w:ascii="Times New Roman" w:eastAsia="Arial Unicode MS" w:hAnsi="Times New Roman"/>
          <w:sz w:val="28"/>
          <w:szCs w:val="28"/>
          <w:u w:color="000000"/>
        </w:rPr>
        <w:t xml:space="preserve">___________________ Московской области, утвержденного </w:t>
      </w:r>
      <w:r>
        <w:rPr>
          <w:rFonts w:ascii="Times New Roman" w:eastAsia="Arial Unicode MS" w:hAnsi="Times New Roman"/>
          <w:sz w:val="28"/>
          <w:szCs w:val="28"/>
          <w:u w:color="000000"/>
        </w:rPr>
        <w:t>________</w:t>
      </w:r>
      <w:r w:rsidRPr="006615E4">
        <w:rPr>
          <w:rFonts w:ascii="Times New Roman" w:eastAsia="Arial Unicode MS" w:hAnsi="Times New Roman"/>
          <w:sz w:val="28"/>
          <w:szCs w:val="28"/>
          <w:u w:color="000000"/>
        </w:rPr>
        <w:t>____________________, требованиями настоящего Договора.</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4.3.</w:t>
      </w:r>
      <w:r>
        <w:rPr>
          <w:rFonts w:ascii="Times New Roman" w:eastAsia="Arial Unicode MS" w:hAnsi="Times New Roman"/>
          <w:sz w:val="28"/>
          <w:szCs w:val="28"/>
          <w:u w:color="000000"/>
        </w:rPr>
        <w:t>4</w:t>
      </w:r>
      <w:r w:rsidRPr="006615E4">
        <w:rPr>
          <w:rFonts w:ascii="Times New Roman" w:eastAsia="Arial Unicode MS" w:hAnsi="Times New Roman"/>
          <w:sz w:val="28"/>
          <w:szCs w:val="28"/>
          <w:u w:color="000000"/>
        </w:rPr>
        <w:t>.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Pr>
          <w:rFonts w:ascii="Times New Roman" w:eastAsia="Arial Unicode MS" w:hAnsi="Times New Roman"/>
          <w:sz w:val="28"/>
          <w:szCs w:val="28"/>
          <w:u w:color="000000"/>
        </w:rPr>
        <w:t>,</w:t>
      </w:r>
      <w:r w:rsidRPr="006615E4">
        <w:rPr>
          <w:rFonts w:ascii="Times New Roman" w:eastAsia="Arial Unicode MS" w:hAnsi="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4.3.</w:t>
      </w:r>
      <w:r>
        <w:rPr>
          <w:rFonts w:ascii="Times New Roman" w:eastAsia="Arial Unicode MS" w:hAnsi="Times New Roman"/>
          <w:sz w:val="28"/>
          <w:szCs w:val="28"/>
          <w:u w:color="000000"/>
        </w:rPr>
        <w:t>5</w:t>
      </w:r>
      <w:r w:rsidRPr="006615E4">
        <w:rPr>
          <w:rFonts w:ascii="Times New Roman" w:eastAsia="Arial Unicode MS" w:hAnsi="Times New Roman"/>
          <w:sz w:val="28"/>
          <w:szCs w:val="28"/>
          <w:u w:color="000000"/>
        </w:rPr>
        <w:t>. После демонтажа рекламной конструкции произвести за свой счет благоустройство Рекламного места в течение трех рабочих дней.</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4.4. Рекламораспространитель имеет право:</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6B2DC8" w:rsidRPr="006615E4" w:rsidRDefault="006B2DC8" w:rsidP="00BD39BB">
      <w:pPr>
        <w:tabs>
          <w:tab w:val="left" w:pos="426"/>
          <w:tab w:val="left" w:pos="993"/>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 xml:space="preserve">5. Ответственность сторон </w:t>
      </w: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5.1. </w:t>
      </w:r>
      <w:r w:rsidRPr="006615E4">
        <w:rPr>
          <w:rFonts w:ascii="Times New Roman" w:eastAsia="Arial Unicode MS" w:hAnsi="Times New Roman"/>
          <w:sz w:val="28"/>
          <w:szCs w:val="28"/>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5.2.</w:t>
      </w:r>
      <w:r w:rsidRPr="006615E4">
        <w:rPr>
          <w:rFonts w:ascii="Times New Roman" w:eastAsia="Arial Unicode MS" w:hAnsi="Times New Roman"/>
          <w:sz w:val="28"/>
          <w:szCs w:val="28"/>
          <w:u w:color="000000"/>
        </w:rPr>
        <w:tab/>
      </w:r>
      <w:r w:rsidRPr="006615E4">
        <w:rPr>
          <w:rFonts w:ascii="Times New Roman" w:eastAsia="Arial Unicode MS" w:hAnsi="Times New Roman"/>
          <w:sz w:val="28"/>
          <w:szCs w:val="28"/>
          <w:u w:color="000000"/>
        </w:rPr>
        <w:tab/>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6B2DC8" w:rsidRPr="006615E4" w:rsidRDefault="006B2DC8" w:rsidP="00BD39BB">
      <w:pPr>
        <w:autoSpaceDE w:val="0"/>
        <w:autoSpaceDN w:val="0"/>
        <w:adjustRightInd w:val="0"/>
        <w:spacing w:after="0" w:line="240" w:lineRule="auto"/>
        <w:ind w:firstLine="426"/>
        <w:jc w:val="both"/>
        <w:rPr>
          <w:rFonts w:ascii="Times New Roman" w:hAnsi="Times New Roman"/>
          <w:sz w:val="28"/>
          <w:szCs w:val="28"/>
        </w:rPr>
      </w:pPr>
      <w:r w:rsidRPr="006615E4">
        <w:rPr>
          <w:rFonts w:ascii="Times New Roman" w:eastAsia="Arial Unicode MS" w:hAnsi="Times New Roman"/>
          <w:sz w:val="28"/>
          <w:szCs w:val="28"/>
          <w:u w:color="000000"/>
        </w:rPr>
        <w:t>5.3.</w:t>
      </w:r>
      <w:r w:rsidRPr="006615E4">
        <w:rPr>
          <w:rFonts w:ascii="Times New Roman" w:eastAsia="Arial Unicode MS" w:hAnsi="Times New Roman"/>
          <w:sz w:val="28"/>
          <w:szCs w:val="28"/>
          <w:u w:color="000000"/>
        </w:rPr>
        <w:tab/>
      </w:r>
      <w:r w:rsidRPr="006615E4">
        <w:rPr>
          <w:rFonts w:ascii="Times New Roman" w:hAnsi="Times New Roman"/>
          <w:sz w:val="28"/>
          <w:szCs w:val="28"/>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Оплата пеней не освобождает Рекламораспространителя от внесения платы в соответствии с условиями настоящего Договора.</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6. Порядок изменения, прекращения и расторжения Договора</w:t>
      </w: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6.1. </w:t>
      </w:r>
      <w:r w:rsidRPr="006615E4">
        <w:rPr>
          <w:rFonts w:ascii="Times New Roman" w:eastAsia="Arial Unicode MS" w:hAnsi="Times New Roman"/>
          <w:sz w:val="28"/>
          <w:szCs w:val="28"/>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6.2. </w:t>
      </w:r>
      <w:r w:rsidRPr="006615E4">
        <w:rPr>
          <w:rFonts w:ascii="Times New Roman" w:eastAsia="Arial Unicode MS" w:hAnsi="Times New Roman"/>
          <w:sz w:val="28"/>
          <w:szCs w:val="28"/>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6.3. </w:t>
      </w:r>
      <w:r w:rsidRPr="006615E4">
        <w:rPr>
          <w:rFonts w:ascii="Times New Roman" w:eastAsia="Arial Unicode MS" w:hAnsi="Times New Roman"/>
          <w:sz w:val="28"/>
          <w:szCs w:val="28"/>
          <w:u w:color="000000"/>
        </w:rPr>
        <w:tab/>
        <w:t>Администрация вправе расторгнуть настоящий Договор в одностороннем порядке в следующих случаях:</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6.3.2. Невнесения в установленный срок платы по настоящему Договору, если просрочка платежа составляет более 3 месяцев.</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6.3.</w:t>
      </w:r>
      <w:r>
        <w:rPr>
          <w:rFonts w:ascii="Times New Roman" w:eastAsia="Arial Unicode MS" w:hAnsi="Times New Roman"/>
          <w:sz w:val="28"/>
          <w:szCs w:val="28"/>
          <w:u w:color="000000"/>
        </w:rPr>
        <w:t>3</w:t>
      </w:r>
      <w:r w:rsidRPr="006615E4">
        <w:rPr>
          <w:rFonts w:ascii="Times New Roman" w:eastAsia="Arial Unicode MS" w:hAnsi="Times New Roman"/>
          <w:sz w:val="28"/>
          <w:szCs w:val="28"/>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6.4. </w:t>
      </w:r>
      <w:r w:rsidRPr="006615E4">
        <w:rPr>
          <w:rFonts w:ascii="Times New Roman" w:eastAsia="Arial Unicode MS" w:hAnsi="Times New Roman"/>
          <w:sz w:val="28"/>
          <w:szCs w:val="28"/>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6.5. </w:t>
      </w:r>
      <w:r w:rsidRPr="006615E4">
        <w:rPr>
          <w:rFonts w:ascii="Times New Roman" w:eastAsia="Arial Unicode MS" w:hAnsi="Times New Roman"/>
          <w:sz w:val="28"/>
          <w:szCs w:val="28"/>
          <w:u w:color="000000"/>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p>
    <w:p w:rsidR="006B2DC8" w:rsidRPr="006615E4" w:rsidRDefault="006B2DC8" w:rsidP="00BD39BB">
      <w:pPr>
        <w:widowControl w:val="0"/>
        <w:spacing w:after="0" w:line="240" w:lineRule="auto"/>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7. Порядок разрешения споров</w:t>
      </w:r>
    </w:p>
    <w:p w:rsidR="006B2DC8" w:rsidRPr="006615E4" w:rsidRDefault="006B2DC8" w:rsidP="00BD39BB">
      <w:pPr>
        <w:widowControl w:val="0"/>
        <w:spacing w:after="0" w:line="240" w:lineRule="auto"/>
        <w:ind w:firstLine="360"/>
        <w:jc w:val="center"/>
        <w:outlineLvl w:val="0"/>
        <w:rPr>
          <w:rFonts w:ascii="Times New Roman" w:eastAsia="Arial Unicode MS" w:hAnsi="Times New Roman"/>
          <w:b/>
          <w:sz w:val="28"/>
          <w:szCs w:val="28"/>
          <w:u w:color="000000"/>
        </w:rPr>
      </w:pPr>
    </w:p>
    <w:p w:rsidR="006B2DC8" w:rsidRPr="006615E4" w:rsidRDefault="006B2DC8" w:rsidP="00BD39BB">
      <w:pPr>
        <w:widowControl w:val="0"/>
        <w:spacing w:after="0" w:line="240" w:lineRule="auto"/>
        <w:ind w:firstLine="426"/>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7.1. Стороны договорились принимать все меры к разрешению разногласий между ними путем переговоров.</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7.3. </w:t>
      </w:r>
      <w:r w:rsidRPr="006615E4">
        <w:rPr>
          <w:rFonts w:ascii="Times New Roman" w:eastAsia="Arial Unicode MS" w:hAnsi="Times New Roman"/>
          <w:sz w:val="28"/>
          <w:szCs w:val="28"/>
          <w:u w:color="000000"/>
        </w:rPr>
        <w:tab/>
        <w:t>В случаях, не предусмотренных настоящим Договором, применяются нормы действующего законодательства.</w:t>
      </w:r>
    </w:p>
    <w:p w:rsidR="006B2DC8" w:rsidRDefault="006B2DC8" w:rsidP="00BD39BB">
      <w:pPr>
        <w:widowControl w:val="0"/>
        <w:spacing w:after="0" w:line="240" w:lineRule="auto"/>
        <w:ind w:firstLine="709"/>
        <w:jc w:val="both"/>
        <w:outlineLvl w:val="0"/>
        <w:rPr>
          <w:rFonts w:ascii="Times New Roman" w:eastAsia="Arial Unicode MS" w:hAnsi="Times New Roman"/>
          <w:sz w:val="28"/>
          <w:szCs w:val="28"/>
          <w:u w:color="000000"/>
        </w:rPr>
      </w:pPr>
    </w:p>
    <w:p w:rsidR="006B2DC8" w:rsidRDefault="006B2DC8" w:rsidP="00BD39BB">
      <w:pPr>
        <w:widowControl w:val="0"/>
        <w:spacing w:after="0" w:line="240" w:lineRule="auto"/>
        <w:ind w:firstLine="709"/>
        <w:jc w:val="both"/>
        <w:outlineLvl w:val="0"/>
        <w:rPr>
          <w:rFonts w:ascii="Times New Roman" w:eastAsia="Arial Unicode MS" w:hAnsi="Times New Roman"/>
          <w:sz w:val="28"/>
          <w:szCs w:val="28"/>
          <w:u w:color="000000"/>
        </w:rPr>
      </w:pPr>
    </w:p>
    <w:p w:rsidR="006B2DC8" w:rsidRPr="006615E4" w:rsidRDefault="006B2DC8" w:rsidP="00BD39BB">
      <w:pPr>
        <w:widowControl w:val="0"/>
        <w:spacing w:after="0" w:line="240" w:lineRule="auto"/>
        <w:ind w:firstLine="709"/>
        <w:jc w:val="both"/>
        <w:outlineLvl w:val="0"/>
        <w:rPr>
          <w:rFonts w:ascii="Times New Roman" w:eastAsia="Arial Unicode MS" w:hAnsi="Times New Roman"/>
          <w:sz w:val="28"/>
          <w:szCs w:val="28"/>
          <w:u w:color="000000"/>
        </w:rPr>
      </w:pPr>
    </w:p>
    <w:p w:rsidR="006B2DC8" w:rsidRPr="006615E4" w:rsidRDefault="006B2DC8" w:rsidP="00BD39BB">
      <w:pPr>
        <w:widowControl w:val="0"/>
        <w:spacing w:after="0" w:line="240" w:lineRule="auto"/>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8. Форс-мажорные обстоятельства</w:t>
      </w:r>
    </w:p>
    <w:p w:rsidR="006B2DC8" w:rsidRPr="006615E4" w:rsidRDefault="006B2DC8" w:rsidP="00BD39BB">
      <w:pPr>
        <w:widowControl w:val="0"/>
        <w:spacing w:after="0" w:line="240" w:lineRule="auto"/>
        <w:ind w:firstLine="360"/>
        <w:jc w:val="center"/>
        <w:outlineLvl w:val="0"/>
        <w:rPr>
          <w:rFonts w:ascii="Times New Roman" w:eastAsia="Arial Unicode MS" w:hAnsi="Times New Roman"/>
          <w:b/>
          <w:sz w:val="28"/>
          <w:szCs w:val="28"/>
          <w:u w:color="000000"/>
        </w:rPr>
      </w:pPr>
    </w:p>
    <w:p w:rsidR="006B2DC8" w:rsidRPr="006615E4" w:rsidRDefault="006B2DC8" w:rsidP="00BD39BB">
      <w:pPr>
        <w:widowControl w:val="0"/>
        <w:spacing w:after="0" w:line="240" w:lineRule="auto"/>
        <w:ind w:firstLine="426"/>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6B2DC8" w:rsidRPr="006615E4" w:rsidRDefault="006B2DC8" w:rsidP="00BD39BB">
      <w:pPr>
        <w:widowControl w:val="0"/>
        <w:spacing w:after="0" w:line="240" w:lineRule="auto"/>
        <w:ind w:firstLine="426"/>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6B2DC8" w:rsidRPr="006615E4" w:rsidRDefault="006B2DC8" w:rsidP="00BD39BB">
      <w:pPr>
        <w:widowControl w:val="0"/>
        <w:spacing w:after="0" w:line="240" w:lineRule="auto"/>
        <w:ind w:firstLine="426"/>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6B2DC8" w:rsidRPr="006615E4" w:rsidRDefault="006B2DC8" w:rsidP="00BD39BB">
      <w:pPr>
        <w:widowControl w:val="0"/>
        <w:spacing w:after="0" w:line="240" w:lineRule="auto"/>
        <w:ind w:firstLine="426"/>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6B2DC8" w:rsidRPr="006615E4" w:rsidRDefault="006B2DC8" w:rsidP="00BD39BB">
      <w:pPr>
        <w:widowControl w:val="0"/>
        <w:spacing w:after="0" w:line="240" w:lineRule="auto"/>
        <w:ind w:firstLine="709"/>
        <w:jc w:val="both"/>
        <w:outlineLvl w:val="0"/>
        <w:rPr>
          <w:rFonts w:ascii="Times New Roman" w:eastAsia="Arial Unicode MS" w:hAnsi="Times New Roman"/>
          <w:sz w:val="28"/>
          <w:szCs w:val="28"/>
          <w:u w:color="000000"/>
        </w:rPr>
      </w:pP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9. Прочие условия</w:t>
      </w:r>
    </w:p>
    <w:p w:rsidR="006B2DC8" w:rsidRPr="006615E4" w:rsidRDefault="006B2DC8" w:rsidP="00BD39BB">
      <w:pPr>
        <w:tabs>
          <w:tab w:val="center" w:pos="1440"/>
        </w:tabs>
        <w:spacing w:after="0" w:line="240" w:lineRule="auto"/>
        <w:jc w:val="center"/>
        <w:outlineLvl w:val="0"/>
        <w:rPr>
          <w:rFonts w:ascii="Times New Roman" w:eastAsia="Arial Unicode MS" w:hAnsi="Times New Roman"/>
          <w:b/>
          <w:sz w:val="28"/>
          <w:szCs w:val="28"/>
          <w:u w:color="000000"/>
        </w:rPr>
      </w:pP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 xml:space="preserve">9.1. </w:t>
      </w:r>
      <w:r w:rsidRPr="006615E4">
        <w:rPr>
          <w:rFonts w:ascii="Times New Roman" w:eastAsia="Arial Unicode MS" w:hAnsi="Times New Roman"/>
          <w:sz w:val="28"/>
          <w:szCs w:val="28"/>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9.2.</w:t>
      </w:r>
      <w:r w:rsidRPr="006615E4">
        <w:rPr>
          <w:rFonts w:ascii="Times New Roman" w:eastAsia="Arial Unicode MS" w:hAnsi="Times New Roman"/>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6B2DC8" w:rsidRPr="006615E4" w:rsidRDefault="006B2DC8" w:rsidP="00BD39BB">
      <w:pPr>
        <w:tabs>
          <w:tab w:val="left" w:pos="426"/>
          <w:tab w:val="left" w:pos="709"/>
          <w:tab w:val="left" w:pos="993"/>
          <w:tab w:val="center" w:pos="1440"/>
        </w:tabs>
        <w:spacing w:after="0" w:line="240" w:lineRule="auto"/>
        <w:jc w:val="both"/>
        <w:outlineLvl w:val="0"/>
        <w:rPr>
          <w:rFonts w:ascii="Times New Roman" w:eastAsia="Arial Unicode MS" w:hAnsi="Times New Roman"/>
          <w:sz w:val="28"/>
          <w:szCs w:val="28"/>
          <w:u w:color="000000"/>
        </w:rPr>
      </w:pPr>
      <w:r w:rsidRPr="006615E4">
        <w:rPr>
          <w:rFonts w:ascii="Times New Roman" w:eastAsia="Arial Unicode MS" w:hAnsi="Times New Roman"/>
          <w:sz w:val="28"/>
          <w:szCs w:val="28"/>
          <w:u w:color="000000"/>
        </w:rPr>
        <w:tab/>
        <w:t>9.3.</w:t>
      </w:r>
      <w:r w:rsidRPr="006615E4">
        <w:rPr>
          <w:rFonts w:ascii="Times New Roman" w:eastAsia="Arial Unicode MS" w:hAnsi="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rsidR="006B2DC8" w:rsidRPr="006615E4" w:rsidRDefault="006B2DC8" w:rsidP="00BD39BB">
      <w:pPr>
        <w:tabs>
          <w:tab w:val="center" w:pos="1440"/>
        </w:tabs>
        <w:spacing w:after="0" w:line="240" w:lineRule="auto"/>
        <w:outlineLvl w:val="0"/>
        <w:rPr>
          <w:rFonts w:ascii="Times New Roman" w:eastAsia="Arial Unicode MS" w:hAnsi="Times New Roman"/>
          <w:sz w:val="28"/>
          <w:szCs w:val="28"/>
          <w:u w:color="000000"/>
        </w:rPr>
      </w:pPr>
    </w:p>
    <w:p w:rsidR="006B2DC8" w:rsidRPr="006615E4" w:rsidRDefault="006B2DC8" w:rsidP="00BD39BB">
      <w:pPr>
        <w:tabs>
          <w:tab w:val="center" w:pos="1440"/>
        </w:tabs>
        <w:spacing w:after="0" w:line="240" w:lineRule="auto"/>
        <w:outlineLvl w:val="0"/>
        <w:rPr>
          <w:rFonts w:ascii="Times New Roman" w:eastAsia="Arial Unicode MS" w:hAnsi="Times New Roman"/>
          <w:sz w:val="28"/>
          <w:szCs w:val="28"/>
          <w:u w:color="000000"/>
        </w:rPr>
      </w:pPr>
    </w:p>
    <w:p w:rsidR="006B2DC8" w:rsidRPr="006615E4" w:rsidRDefault="006B2DC8" w:rsidP="00BD39BB">
      <w:pPr>
        <w:widowControl w:val="0"/>
        <w:spacing w:after="0" w:line="240" w:lineRule="auto"/>
        <w:ind w:firstLine="360"/>
        <w:jc w:val="center"/>
        <w:outlineLvl w:val="0"/>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10. Адреса и банковские реквизиты сторон</w:t>
      </w:r>
    </w:p>
    <w:p w:rsidR="006B2DC8" w:rsidRPr="006615E4" w:rsidRDefault="006B2DC8" w:rsidP="00BD39BB">
      <w:pPr>
        <w:widowControl w:val="0"/>
        <w:spacing w:after="0" w:line="240" w:lineRule="auto"/>
        <w:ind w:firstLine="360"/>
        <w:jc w:val="center"/>
        <w:outlineLvl w:val="0"/>
        <w:rPr>
          <w:rFonts w:ascii="Times New Roman" w:eastAsia="Arial Unicode MS" w:hAnsi="Times New Roman"/>
          <w:b/>
          <w:sz w:val="28"/>
          <w:szCs w:val="28"/>
          <w:u w:color="000000"/>
        </w:rPr>
      </w:pPr>
    </w:p>
    <w:p w:rsidR="006B2DC8" w:rsidRPr="006615E4" w:rsidRDefault="006B2DC8" w:rsidP="00BD39BB">
      <w:pPr>
        <w:keepNext/>
        <w:tabs>
          <w:tab w:val="left" w:pos="360"/>
          <w:tab w:val="left" w:pos="540"/>
          <w:tab w:val="left" w:pos="5940"/>
        </w:tabs>
        <w:spacing w:after="0" w:line="240" w:lineRule="auto"/>
        <w:jc w:val="both"/>
        <w:outlineLvl w:val="2"/>
        <w:rPr>
          <w:rFonts w:ascii="Times New Roman" w:eastAsia="Arial Unicode MS" w:hAnsi="Times New Roman"/>
          <w:b/>
          <w:sz w:val="28"/>
          <w:szCs w:val="28"/>
          <w:u w:color="000000"/>
        </w:rPr>
      </w:pPr>
      <w:r w:rsidRPr="006615E4">
        <w:rPr>
          <w:rFonts w:ascii="Times New Roman" w:eastAsia="Arial Unicode MS" w:hAnsi="Times New Roman"/>
          <w:b/>
          <w:sz w:val="28"/>
          <w:szCs w:val="28"/>
          <w:u w:color="000000"/>
        </w:rPr>
        <w:t xml:space="preserve">            «Администрация»:                         </w:t>
      </w:r>
      <w:r>
        <w:rPr>
          <w:rFonts w:ascii="Times New Roman" w:eastAsia="Arial Unicode MS" w:hAnsi="Times New Roman"/>
          <w:b/>
          <w:sz w:val="28"/>
          <w:szCs w:val="28"/>
          <w:u w:color="000000"/>
        </w:rPr>
        <w:t xml:space="preserve">  </w:t>
      </w:r>
      <w:r w:rsidRPr="006615E4">
        <w:rPr>
          <w:rFonts w:ascii="Times New Roman" w:eastAsia="Arial Unicode MS" w:hAnsi="Times New Roman"/>
          <w:b/>
          <w:sz w:val="28"/>
          <w:szCs w:val="28"/>
          <w:u w:color="000000"/>
        </w:rPr>
        <w:t>«Рекламораспространитель»:</w:t>
      </w:r>
    </w:p>
    <w:p w:rsidR="006B2DC8" w:rsidRPr="006615E4" w:rsidRDefault="006B2DC8" w:rsidP="00BD39BB">
      <w:pPr>
        <w:spacing w:after="0" w:line="240" w:lineRule="auto"/>
        <w:outlineLvl w:val="0"/>
        <w:rPr>
          <w:rFonts w:ascii="Times New Roman" w:eastAsia="Arial Unicode MS" w:hAnsi="Times New Roman"/>
          <w:b/>
          <w:sz w:val="28"/>
          <w:szCs w:val="28"/>
          <w:u w:color="000000"/>
        </w:rPr>
      </w:pPr>
    </w:p>
    <w:tbl>
      <w:tblPr>
        <w:tblW w:w="9214" w:type="dxa"/>
        <w:jc w:val="center"/>
        <w:tblLayout w:type="fixed"/>
        <w:tblLook w:val="0000"/>
      </w:tblPr>
      <w:tblGrid>
        <w:gridCol w:w="4680"/>
        <w:gridCol w:w="4534"/>
      </w:tblGrid>
      <w:tr w:rsidR="006B2DC8" w:rsidRPr="006A5A00" w:rsidTr="00604C09">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D42083" w:rsidRDefault="006B2DC8" w:rsidP="00604C09">
            <w:pPr>
              <w:spacing w:after="0" w:line="240" w:lineRule="auto"/>
              <w:rPr>
                <w:rFonts w:ascii="Times New Roman" w:eastAsia="Arial Unicode MS" w:hAnsi="Times New Roman"/>
                <w:sz w:val="28"/>
                <w:szCs w:val="28"/>
                <w:u w:color="000000"/>
              </w:rPr>
            </w:pPr>
            <w:r>
              <w:rPr>
                <w:rFonts w:ascii="Times New Roman" w:hAnsi="Times New Roman"/>
                <w:bCs/>
                <w:sz w:val="28"/>
                <w:szCs w:val="28"/>
              </w:rPr>
              <w:t>Администрация Рузского муниципального района</w:t>
            </w:r>
          </w:p>
          <w:p w:rsidR="006B2DC8" w:rsidRPr="00D42083" w:rsidRDefault="006B2DC8" w:rsidP="00604C09">
            <w:pPr>
              <w:spacing w:after="0" w:line="240" w:lineRule="auto"/>
              <w:rPr>
                <w:rFonts w:ascii="Times New Roman" w:eastAsia="Arial Unicode MS" w:hAnsi="Times New Roman"/>
                <w:sz w:val="28"/>
                <w:szCs w:val="28"/>
                <w:u w:color="000000"/>
              </w:rPr>
            </w:pPr>
            <w:r w:rsidRPr="00D42083">
              <w:rPr>
                <w:rFonts w:ascii="Times New Roman" w:eastAsia="Arial Unicode MS" w:hAnsi="Times New Roman"/>
                <w:sz w:val="28"/>
                <w:szCs w:val="28"/>
                <w:u w:color="000000"/>
              </w:rPr>
              <w:t>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D42083" w:rsidRDefault="006B2DC8" w:rsidP="00604C09">
            <w:pPr>
              <w:spacing w:after="0" w:line="240" w:lineRule="auto"/>
              <w:rPr>
                <w:rFonts w:ascii="Times New Roman" w:hAnsi="Times New Roman"/>
                <w:sz w:val="28"/>
                <w:szCs w:val="28"/>
              </w:rPr>
            </w:pPr>
          </w:p>
        </w:tc>
      </w:tr>
      <w:tr w:rsidR="006B2DC8" w:rsidRPr="006A5A00" w:rsidTr="00604C09">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Тел</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r w:rsidR="006B2DC8" w:rsidRPr="006A5A00" w:rsidTr="00604C09">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Адрес</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r w:rsidR="006B2DC8" w:rsidRPr="006A5A00" w:rsidTr="00604C09">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r w:rsidR="006B2DC8" w:rsidRPr="006A5A00" w:rsidTr="00604C09">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r w:rsidR="006B2DC8" w:rsidRPr="006A5A00" w:rsidTr="00604C09">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Банк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r w:rsidR="006B2DC8" w:rsidRPr="006A5A00" w:rsidTr="00604C09">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 xml:space="preserve">Р/сч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r w:rsidR="006B2DC8" w:rsidRPr="006A5A00" w:rsidTr="00604C09">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outlineLvl w:val="0"/>
              <w:rPr>
                <w:rFonts w:ascii="Times New Roman" w:eastAsia="Arial Unicode MS" w:hAnsi="Times New Roman"/>
                <w:b/>
                <w:sz w:val="28"/>
                <w:szCs w:val="28"/>
                <w:u w:color="000000"/>
                <w:lang w:val="en-US"/>
              </w:rPr>
            </w:pPr>
            <w:r w:rsidRPr="006615E4">
              <w:rPr>
                <w:rFonts w:ascii="Times New Roman" w:eastAsia="Arial Unicode MS" w:hAnsi="Times New Roman"/>
                <w:sz w:val="28"/>
                <w:szCs w:val="28"/>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r w:rsidR="006B2DC8" w:rsidRPr="006A5A00" w:rsidTr="00604C09">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r w:rsidR="006B2DC8" w:rsidRPr="006A5A00" w:rsidTr="00604C09">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6B2DC8" w:rsidRPr="006615E4" w:rsidRDefault="006B2DC8" w:rsidP="00604C09">
            <w:pPr>
              <w:spacing w:after="0" w:line="240" w:lineRule="auto"/>
              <w:rPr>
                <w:rFonts w:ascii="Times New Roman" w:hAnsi="Times New Roman"/>
                <w:sz w:val="28"/>
                <w:szCs w:val="28"/>
                <w:lang w:val="en-US"/>
              </w:rPr>
            </w:pPr>
          </w:p>
        </w:tc>
      </w:tr>
    </w:tbl>
    <w:p w:rsidR="006B2DC8" w:rsidRPr="006615E4" w:rsidRDefault="006B2DC8" w:rsidP="00BD39BB">
      <w:pPr>
        <w:spacing w:after="0" w:line="240" w:lineRule="auto"/>
        <w:outlineLvl w:val="0"/>
        <w:rPr>
          <w:rFonts w:ascii="Times New Roman" w:eastAsia="Arial Unicode MS" w:hAnsi="Times New Roman"/>
          <w:b/>
          <w:sz w:val="28"/>
          <w:szCs w:val="28"/>
          <w:u w:color="000000"/>
          <w:lang w:val="en-US"/>
        </w:rPr>
      </w:pPr>
    </w:p>
    <w:p w:rsidR="006B2DC8" w:rsidRPr="006615E4" w:rsidRDefault="006B2DC8" w:rsidP="00BD39BB">
      <w:pPr>
        <w:tabs>
          <w:tab w:val="center" w:pos="1440"/>
          <w:tab w:val="left" w:pos="5580"/>
        </w:tabs>
        <w:spacing w:after="0" w:line="240" w:lineRule="auto"/>
        <w:jc w:val="center"/>
        <w:outlineLvl w:val="0"/>
        <w:rPr>
          <w:rFonts w:ascii="Times New Roman" w:eastAsia="Arial Unicode MS" w:hAnsi="Times New Roman"/>
          <w:b/>
          <w:sz w:val="28"/>
          <w:szCs w:val="28"/>
          <w:u w:color="000000"/>
          <w:lang w:val="en-US"/>
        </w:rPr>
      </w:pPr>
      <w:r w:rsidRPr="006615E4">
        <w:rPr>
          <w:rFonts w:ascii="Times New Roman" w:eastAsia="Arial Unicode MS" w:hAnsi="Times New Roman"/>
          <w:b/>
          <w:sz w:val="28"/>
          <w:szCs w:val="28"/>
          <w:u w:color="000000"/>
          <w:lang w:val="en-US"/>
        </w:rPr>
        <w:t>Подписи сторон:</w:t>
      </w:r>
    </w:p>
    <w:p w:rsidR="006B2DC8" w:rsidRPr="006615E4" w:rsidRDefault="006B2DC8" w:rsidP="00BD39BB">
      <w:pPr>
        <w:tabs>
          <w:tab w:val="center" w:pos="1440"/>
          <w:tab w:val="left" w:pos="5580"/>
        </w:tabs>
        <w:spacing w:after="0" w:line="240" w:lineRule="auto"/>
        <w:jc w:val="center"/>
        <w:outlineLvl w:val="0"/>
        <w:rPr>
          <w:rFonts w:ascii="Times New Roman" w:eastAsia="Arial Unicode MS" w:hAnsi="Times New Roman"/>
          <w:b/>
          <w:sz w:val="28"/>
          <w:szCs w:val="28"/>
          <w:u w:color="000000"/>
          <w:lang w:val="en-US"/>
        </w:rPr>
      </w:pPr>
    </w:p>
    <w:p w:rsidR="006B2DC8" w:rsidRPr="006615E4" w:rsidRDefault="006B2DC8" w:rsidP="00BD39BB">
      <w:pPr>
        <w:tabs>
          <w:tab w:val="center" w:pos="1440"/>
          <w:tab w:val="left" w:pos="5580"/>
        </w:tabs>
        <w:spacing w:after="0" w:line="240" w:lineRule="auto"/>
        <w:jc w:val="center"/>
        <w:outlineLvl w:val="0"/>
        <w:rPr>
          <w:rFonts w:ascii="Times New Roman" w:eastAsia="Arial Unicode MS" w:hAnsi="Times New Roman"/>
          <w:b/>
          <w:sz w:val="28"/>
          <w:szCs w:val="28"/>
          <w:u w:color="000000"/>
          <w:lang w:val="en-US"/>
        </w:rPr>
      </w:pPr>
      <w:r w:rsidRPr="006615E4">
        <w:rPr>
          <w:rFonts w:ascii="Times New Roman" w:eastAsia="Arial Unicode MS" w:hAnsi="Times New Roman"/>
          <w:b/>
          <w:sz w:val="28"/>
          <w:szCs w:val="28"/>
          <w:u w:color="000000"/>
          <w:lang w:val="en-US"/>
        </w:rPr>
        <w:t>«Администрация»:                                    «Рекламораспространитель»:</w:t>
      </w:r>
    </w:p>
    <w:p w:rsidR="006B2DC8" w:rsidRPr="006615E4" w:rsidRDefault="006B2DC8" w:rsidP="00BD39BB">
      <w:pPr>
        <w:tabs>
          <w:tab w:val="center" w:pos="1440"/>
          <w:tab w:val="left" w:pos="5580"/>
        </w:tabs>
        <w:spacing w:after="0" w:line="240" w:lineRule="auto"/>
        <w:outlineLvl w:val="0"/>
        <w:rPr>
          <w:rFonts w:ascii="Times New Roman" w:eastAsia="Arial Unicode MS" w:hAnsi="Times New Roman"/>
          <w:b/>
          <w:sz w:val="28"/>
          <w:szCs w:val="28"/>
          <w:u w:color="000000"/>
          <w:lang w:val="en-US"/>
        </w:rPr>
      </w:pPr>
    </w:p>
    <w:p w:rsidR="006B2DC8" w:rsidRPr="006615E4" w:rsidRDefault="006B2DC8" w:rsidP="00BD39BB">
      <w:pPr>
        <w:spacing w:after="0" w:line="240" w:lineRule="auto"/>
        <w:outlineLvl w:val="0"/>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 xml:space="preserve">   </w:t>
      </w:r>
    </w:p>
    <w:p w:rsidR="006B2DC8" w:rsidRPr="006615E4" w:rsidRDefault="006B2DC8" w:rsidP="00BD39BB">
      <w:pPr>
        <w:tabs>
          <w:tab w:val="center" w:pos="1440"/>
          <w:tab w:val="left" w:pos="5580"/>
        </w:tabs>
        <w:spacing w:after="0" w:line="240" w:lineRule="auto"/>
        <w:jc w:val="center"/>
        <w:outlineLvl w:val="0"/>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Должность, подпись                                                    Должность, подпись</w:t>
      </w:r>
    </w:p>
    <w:p w:rsidR="006B2DC8" w:rsidRPr="006615E4" w:rsidRDefault="006B2DC8" w:rsidP="00BD39BB">
      <w:pPr>
        <w:tabs>
          <w:tab w:val="center" w:pos="1440"/>
          <w:tab w:val="left" w:pos="5580"/>
        </w:tabs>
        <w:spacing w:after="0" w:line="240" w:lineRule="auto"/>
        <w:outlineLvl w:val="0"/>
        <w:rPr>
          <w:rFonts w:ascii="Times New Roman" w:eastAsia="Arial Unicode MS" w:hAnsi="Times New Roman"/>
          <w:sz w:val="28"/>
          <w:szCs w:val="28"/>
          <w:u w:color="000000"/>
          <w:lang w:val="en-US"/>
        </w:rPr>
      </w:pPr>
    </w:p>
    <w:p w:rsidR="006B2DC8" w:rsidRPr="006615E4" w:rsidRDefault="006B2DC8" w:rsidP="00BD39BB">
      <w:pPr>
        <w:tabs>
          <w:tab w:val="center" w:pos="1440"/>
          <w:tab w:val="left" w:pos="5580"/>
        </w:tabs>
        <w:spacing w:after="0" w:line="240" w:lineRule="auto"/>
        <w:jc w:val="center"/>
        <w:outlineLvl w:val="0"/>
        <w:rPr>
          <w:rFonts w:ascii="Times New Roman" w:eastAsia="Arial Unicode MS" w:hAnsi="Times New Roman"/>
          <w:sz w:val="28"/>
          <w:szCs w:val="28"/>
          <w:u w:color="000000"/>
          <w:lang w:val="en-US"/>
        </w:rPr>
      </w:pPr>
      <w:r w:rsidRPr="006615E4">
        <w:rPr>
          <w:rFonts w:ascii="Times New Roman" w:eastAsia="Arial Unicode MS" w:hAnsi="Times New Roman"/>
          <w:sz w:val="28"/>
          <w:szCs w:val="28"/>
          <w:u w:color="000000"/>
          <w:lang w:val="en-US"/>
        </w:rPr>
        <w:t xml:space="preserve">М.П. </w:t>
      </w:r>
      <w:r w:rsidRPr="006615E4">
        <w:rPr>
          <w:rFonts w:ascii="Times New Roman" w:eastAsia="Arial Unicode MS" w:hAnsi="Times New Roman"/>
          <w:sz w:val="28"/>
          <w:szCs w:val="28"/>
          <w:u w:color="000000"/>
          <w:lang w:val="en-US"/>
        </w:rPr>
        <w:tab/>
      </w:r>
      <w:r w:rsidRPr="006615E4">
        <w:rPr>
          <w:rFonts w:ascii="Times New Roman" w:eastAsia="Arial Unicode MS" w:hAnsi="Times New Roman"/>
          <w:sz w:val="28"/>
          <w:szCs w:val="28"/>
          <w:u w:color="000000"/>
          <w:lang w:val="en-US"/>
        </w:rPr>
        <w:tab/>
        <w:t xml:space="preserve">    </w:t>
      </w:r>
      <w:r w:rsidRPr="006615E4">
        <w:rPr>
          <w:rFonts w:ascii="Times New Roman" w:eastAsia="Arial Unicode MS" w:hAnsi="Times New Roman"/>
          <w:sz w:val="28"/>
          <w:szCs w:val="28"/>
          <w:u w:color="000000"/>
          <w:lang w:val="en-US"/>
        </w:rPr>
        <w:tab/>
        <w:t>М.П.</w:t>
      </w:r>
    </w:p>
    <w:p w:rsidR="006B2DC8" w:rsidRPr="006615E4"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BD39BB">
      <w:pPr>
        <w:tabs>
          <w:tab w:val="right" w:pos="0"/>
          <w:tab w:val="right" w:pos="284"/>
          <w:tab w:val="left" w:pos="1456"/>
        </w:tabs>
        <w:autoSpaceDE w:val="0"/>
        <w:autoSpaceDN w:val="0"/>
        <w:spacing w:after="0" w:line="240" w:lineRule="auto"/>
        <w:rPr>
          <w:rFonts w:ascii="Times New Roman" w:hAnsi="Times New Roman"/>
          <w:sz w:val="24"/>
          <w:szCs w:val="24"/>
          <w:lang w:eastAsia="ru-RU"/>
        </w:rPr>
      </w:pPr>
    </w:p>
    <w:p w:rsidR="006B2DC8" w:rsidRPr="006615E4" w:rsidRDefault="006B2DC8" w:rsidP="00BD39BB">
      <w:pPr>
        <w:rPr>
          <w:rFonts w:ascii="Times New Roman" w:hAnsi="Times New Roman"/>
        </w:rPr>
      </w:pPr>
    </w:p>
    <w:p w:rsidR="006B2DC8" w:rsidRDefault="006B2DC8"/>
    <w:sectPr w:rsidR="006B2DC8" w:rsidSect="00604C09">
      <w:headerReference w:type="default" r:id="rId10"/>
      <w:pgSz w:w="11906" w:h="16838"/>
      <w:pgMar w:top="1134" w:right="567" w:bottom="1134"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DC8" w:rsidRDefault="006B2DC8">
      <w:pPr>
        <w:spacing w:after="0" w:line="240" w:lineRule="auto"/>
      </w:pPr>
      <w:r>
        <w:separator/>
      </w:r>
    </w:p>
  </w:endnote>
  <w:endnote w:type="continuationSeparator" w:id="0">
    <w:p w:rsidR="006B2DC8" w:rsidRDefault="006B2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DC8" w:rsidRDefault="006B2DC8">
      <w:pPr>
        <w:spacing w:after="0" w:line="240" w:lineRule="auto"/>
      </w:pPr>
      <w:r>
        <w:separator/>
      </w:r>
    </w:p>
  </w:footnote>
  <w:footnote w:type="continuationSeparator" w:id="0">
    <w:p w:rsidR="006B2DC8" w:rsidRDefault="006B2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DC8" w:rsidRPr="006A2CBD" w:rsidRDefault="006B2DC8">
    <w:pPr>
      <w:pStyle w:val="Header"/>
      <w:jc w:val="center"/>
      <w:rPr>
        <w:rFonts w:ascii="Times New Roman" w:hAnsi="Times New Roman"/>
        <w:sz w:val="28"/>
        <w:szCs w:val="28"/>
      </w:rPr>
    </w:pPr>
    <w:r w:rsidRPr="006A2CBD">
      <w:rPr>
        <w:rFonts w:ascii="Times New Roman" w:hAnsi="Times New Roman"/>
        <w:sz w:val="28"/>
        <w:szCs w:val="28"/>
      </w:rPr>
      <w:fldChar w:fldCharType="begin"/>
    </w:r>
    <w:r w:rsidRPr="006A2CBD">
      <w:rPr>
        <w:rFonts w:ascii="Times New Roman" w:hAnsi="Times New Roman"/>
        <w:sz w:val="28"/>
        <w:szCs w:val="28"/>
      </w:rPr>
      <w:instrText>PAGE   \* MERGEFORMAT</w:instrText>
    </w:r>
    <w:r w:rsidRPr="006A2CBD">
      <w:rPr>
        <w:rFonts w:ascii="Times New Roman" w:hAnsi="Times New Roman"/>
        <w:sz w:val="28"/>
        <w:szCs w:val="28"/>
      </w:rPr>
      <w:fldChar w:fldCharType="separate"/>
    </w:r>
    <w:r>
      <w:rPr>
        <w:rFonts w:ascii="Times New Roman" w:hAnsi="Times New Roman"/>
        <w:noProof/>
        <w:sz w:val="28"/>
        <w:szCs w:val="28"/>
      </w:rPr>
      <w:t>38</w:t>
    </w:r>
    <w:r w:rsidRPr="006A2CBD">
      <w:rPr>
        <w:rFonts w:ascii="Times New Roman" w:hAnsi="Times New Roman"/>
        <w:sz w:val="28"/>
        <w:szCs w:val="28"/>
      </w:rPr>
      <w:fldChar w:fldCharType="end"/>
    </w:r>
  </w:p>
  <w:p w:rsidR="006B2DC8" w:rsidRDefault="006B2D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4AE"/>
    <w:multiLevelType w:val="hybridMultilevel"/>
    <w:tmpl w:val="4CACEDB8"/>
    <w:lvl w:ilvl="0" w:tplc="AD02954C">
      <w:start w:val="1"/>
      <w:numFmt w:val="decimal"/>
      <w:lvlText w:val="2.2.%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E5E262D"/>
    <w:multiLevelType w:val="multilevel"/>
    <w:tmpl w:val="B7A6CD3E"/>
    <w:lvl w:ilvl="0">
      <w:start w:val="1"/>
      <w:numFmt w:val="decimal"/>
      <w:lvlText w:val="28.%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59A96F5A"/>
    <w:multiLevelType w:val="hybridMultilevel"/>
    <w:tmpl w:val="442CB6AE"/>
    <w:lvl w:ilvl="0" w:tplc="7004B656">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3236F3"/>
    <w:multiLevelType w:val="hybridMultilevel"/>
    <w:tmpl w:val="7974BC54"/>
    <w:lvl w:ilvl="0" w:tplc="357EA3EA">
      <w:start w:val="1"/>
      <w:numFmt w:val="decimal"/>
      <w:lvlText w:val="5.2.%1"/>
      <w:lvlJc w:val="left"/>
      <w:pPr>
        <w:ind w:left="2138" w:hanging="360"/>
      </w:pPr>
      <w:rPr>
        <w:rFonts w:cs="Times New Roman" w:hint="default"/>
      </w:rPr>
    </w:lvl>
    <w:lvl w:ilvl="1" w:tplc="307C5F40">
      <w:start w:val="1"/>
      <w:numFmt w:val="decimal"/>
      <w:lvlText w:val="5.2.%2"/>
      <w:lvlJc w:val="left"/>
      <w:pPr>
        <w:ind w:left="4755"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9BB"/>
    <w:rsid w:val="00096774"/>
    <w:rsid w:val="000E3FA4"/>
    <w:rsid w:val="000F0748"/>
    <w:rsid w:val="0014086B"/>
    <w:rsid w:val="0014141F"/>
    <w:rsid w:val="0019088B"/>
    <w:rsid w:val="001917AA"/>
    <w:rsid w:val="002006F4"/>
    <w:rsid w:val="0029188A"/>
    <w:rsid w:val="00294617"/>
    <w:rsid w:val="002D158B"/>
    <w:rsid w:val="00354330"/>
    <w:rsid w:val="003B6D1F"/>
    <w:rsid w:val="00434707"/>
    <w:rsid w:val="004357D9"/>
    <w:rsid w:val="00443F75"/>
    <w:rsid w:val="004D3A96"/>
    <w:rsid w:val="00514633"/>
    <w:rsid w:val="00535277"/>
    <w:rsid w:val="00604C09"/>
    <w:rsid w:val="006615E4"/>
    <w:rsid w:val="0066775F"/>
    <w:rsid w:val="00691547"/>
    <w:rsid w:val="006A2CBD"/>
    <w:rsid w:val="006A5A00"/>
    <w:rsid w:val="006B2DC8"/>
    <w:rsid w:val="006F5941"/>
    <w:rsid w:val="007063F0"/>
    <w:rsid w:val="00760669"/>
    <w:rsid w:val="0079581D"/>
    <w:rsid w:val="00850355"/>
    <w:rsid w:val="00864D9B"/>
    <w:rsid w:val="008C6759"/>
    <w:rsid w:val="009106DB"/>
    <w:rsid w:val="00920B4F"/>
    <w:rsid w:val="009854A4"/>
    <w:rsid w:val="00997DDB"/>
    <w:rsid w:val="009B762B"/>
    <w:rsid w:val="009C2570"/>
    <w:rsid w:val="009E1889"/>
    <w:rsid w:val="00A23753"/>
    <w:rsid w:val="00A30EF3"/>
    <w:rsid w:val="00A46AF0"/>
    <w:rsid w:val="00B86322"/>
    <w:rsid w:val="00BB4D47"/>
    <w:rsid w:val="00BD39BB"/>
    <w:rsid w:val="00C91866"/>
    <w:rsid w:val="00CC6483"/>
    <w:rsid w:val="00CD3130"/>
    <w:rsid w:val="00D360FF"/>
    <w:rsid w:val="00D42083"/>
    <w:rsid w:val="00E13ACA"/>
    <w:rsid w:val="00E7539F"/>
    <w:rsid w:val="00ED3932"/>
    <w:rsid w:val="00F2225C"/>
    <w:rsid w:val="00F42E14"/>
    <w:rsid w:val="00F63583"/>
    <w:rsid w:val="00FA42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BB"/>
    <w:pPr>
      <w:spacing w:after="200" w:line="276" w:lineRule="auto"/>
    </w:pPr>
    <w:rPr>
      <w:lang w:eastAsia="en-US"/>
    </w:rPr>
  </w:style>
  <w:style w:type="paragraph" w:styleId="Heading2">
    <w:name w:val="heading 2"/>
    <w:basedOn w:val="Normal"/>
    <w:next w:val="Normal"/>
    <w:link w:val="Heading2Char"/>
    <w:uiPriority w:val="99"/>
    <w:qFormat/>
    <w:rsid w:val="00BD39BB"/>
    <w:pPr>
      <w:keepNext/>
      <w:spacing w:before="240" w:after="60" w:line="240" w:lineRule="auto"/>
      <w:jc w:val="center"/>
      <w:outlineLvl w:val="1"/>
    </w:pPr>
    <w:rPr>
      <w:rFonts w:ascii="Times New Roman" w:eastAsia="Times New Roman" w:hAnsi="Times New Roman"/>
      <w:b/>
      <w:bCs/>
      <w:iCs/>
      <w:color w:val="000000"/>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D39BB"/>
    <w:rPr>
      <w:rFonts w:ascii="Times New Roman" w:hAnsi="Times New Roman" w:cs="Times New Roman"/>
      <w:b/>
      <w:bCs/>
      <w:iCs/>
      <w:color w:val="000000"/>
      <w:sz w:val="28"/>
      <w:szCs w:val="28"/>
    </w:rPr>
  </w:style>
  <w:style w:type="paragraph" w:customStyle="1" w:styleId="ConsPlusTitle">
    <w:name w:val="ConsPlusTitle"/>
    <w:uiPriority w:val="99"/>
    <w:rsid w:val="00BD39BB"/>
    <w:pPr>
      <w:widowControl w:val="0"/>
      <w:autoSpaceDE w:val="0"/>
      <w:autoSpaceDN w:val="0"/>
    </w:pPr>
    <w:rPr>
      <w:rFonts w:eastAsia="Times New Roman" w:cs="Calibri"/>
      <w:b/>
      <w:szCs w:val="20"/>
    </w:rPr>
  </w:style>
  <w:style w:type="paragraph" w:styleId="Header">
    <w:name w:val="header"/>
    <w:basedOn w:val="Normal"/>
    <w:link w:val="HeaderChar"/>
    <w:uiPriority w:val="99"/>
    <w:rsid w:val="00BD39B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D39BB"/>
    <w:rPr>
      <w:rFonts w:cs="Times New Roman"/>
    </w:rPr>
  </w:style>
  <w:style w:type="paragraph" w:customStyle="1" w:styleId="ConsPlusNormal">
    <w:name w:val="ConsPlusNormal"/>
    <w:uiPriority w:val="99"/>
    <w:rsid w:val="00BD39BB"/>
    <w:pPr>
      <w:autoSpaceDE w:val="0"/>
      <w:autoSpaceDN w:val="0"/>
      <w:adjustRightInd w:val="0"/>
    </w:pPr>
    <w:rPr>
      <w:rFonts w:ascii="Times New Roman" w:hAnsi="Times New Roman"/>
      <w:sz w:val="28"/>
      <w:szCs w:val="28"/>
      <w:lang w:eastAsia="en-US"/>
    </w:rPr>
  </w:style>
  <w:style w:type="character" w:styleId="Hyperlink">
    <w:name w:val="Hyperlink"/>
    <w:basedOn w:val="DefaultParagraphFont"/>
    <w:uiPriority w:val="99"/>
    <w:rsid w:val="00BD39BB"/>
    <w:rPr>
      <w:rFonts w:cs="Times New Roman"/>
      <w:color w:val="0563C1"/>
      <w:u w:val="single"/>
    </w:rPr>
  </w:style>
  <w:style w:type="paragraph" w:customStyle="1" w:styleId="ConsPlusJurTerm">
    <w:name w:val="ConsPlusJurTerm"/>
    <w:uiPriority w:val="99"/>
    <w:rsid w:val="00BD39BB"/>
    <w:pPr>
      <w:autoSpaceDE w:val="0"/>
      <w:autoSpaceDN w:val="0"/>
      <w:adjustRightInd w:val="0"/>
    </w:pPr>
    <w:rPr>
      <w:rFonts w:ascii="Tahoma" w:hAnsi="Tahoma" w:cs="Tahoma"/>
      <w:sz w:val="26"/>
      <w:szCs w:val="26"/>
      <w:lang w:eastAsia="en-US"/>
    </w:rPr>
  </w:style>
  <w:style w:type="paragraph" w:styleId="ListParagraph">
    <w:name w:val="List Paragraph"/>
    <w:basedOn w:val="Normal"/>
    <w:uiPriority w:val="99"/>
    <w:qFormat/>
    <w:rsid w:val="00BD39BB"/>
    <w:pPr>
      <w:ind w:left="720"/>
      <w:contextualSpacing/>
    </w:pPr>
  </w:style>
  <w:style w:type="table" w:styleId="TableGrid">
    <w:name w:val="Table Grid"/>
    <w:basedOn w:val="TableNormal"/>
    <w:uiPriority w:val="99"/>
    <w:rsid w:val="00BD39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7"/>
    <w:uiPriority w:val="99"/>
    <w:locked/>
    <w:rsid w:val="00BD39BB"/>
    <w:rPr>
      <w:rFonts w:ascii="Times New Roman" w:hAnsi="Times New Roman"/>
      <w:sz w:val="21"/>
      <w:shd w:val="clear" w:color="auto" w:fill="FFFFFF"/>
    </w:rPr>
  </w:style>
  <w:style w:type="character" w:customStyle="1" w:styleId="4">
    <w:name w:val="Основной текст + Полужирный4"/>
    <w:uiPriority w:val="99"/>
    <w:rsid w:val="00BD39BB"/>
    <w:rPr>
      <w:rFonts w:ascii="Times New Roman" w:hAnsi="Times New Roman"/>
      <w:b/>
      <w:spacing w:val="0"/>
      <w:sz w:val="21"/>
    </w:rPr>
  </w:style>
  <w:style w:type="paragraph" w:customStyle="1" w:styleId="7">
    <w:name w:val="Основной текст7"/>
    <w:basedOn w:val="Normal"/>
    <w:link w:val="a"/>
    <w:uiPriority w:val="99"/>
    <w:rsid w:val="00BD39BB"/>
    <w:pPr>
      <w:shd w:val="clear" w:color="auto" w:fill="FFFFFF"/>
      <w:spacing w:before="6660" w:after="0" w:line="254" w:lineRule="exact"/>
      <w:jc w:val="center"/>
    </w:pPr>
    <w:rPr>
      <w:rFonts w:ascii="Times New Roman" w:hAnsi="Times New Roman"/>
      <w:sz w:val="21"/>
      <w:szCs w:val="20"/>
      <w:lang w:eastAsia="ru-RU"/>
    </w:rPr>
  </w:style>
  <w:style w:type="character" w:styleId="CommentReference">
    <w:name w:val="annotation reference"/>
    <w:basedOn w:val="DefaultParagraphFont"/>
    <w:uiPriority w:val="99"/>
    <w:semiHidden/>
    <w:rsid w:val="00BD39BB"/>
    <w:rPr>
      <w:rFonts w:cs="Times New Roman"/>
      <w:sz w:val="16"/>
      <w:szCs w:val="16"/>
    </w:rPr>
  </w:style>
  <w:style w:type="paragraph" w:styleId="CommentText">
    <w:name w:val="annotation text"/>
    <w:basedOn w:val="Normal"/>
    <w:link w:val="CommentTextChar"/>
    <w:uiPriority w:val="99"/>
    <w:semiHidden/>
    <w:rsid w:val="00BD39B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D39BB"/>
    <w:rPr>
      <w:rFonts w:cs="Times New Roman"/>
      <w:sz w:val="20"/>
      <w:szCs w:val="20"/>
    </w:rPr>
  </w:style>
  <w:style w:type="character" w:customStyle="1" w:styleId="3">
    <w:name w:val="Основной текст + Полужирный3"/>
    <w:uiPriority w:val="99"/>
    <w:rsid w:val="00BD39BB"/>
    <w:rPr>
      <w:rFonts w:ascii="Times New Roman" w:hAnsi="Times New Roman"/>
      <w:b/>
      <w:spacing w:val="0"/>
      <w:sz w:val="21"/>
    </w:rPr>
  </w:style>
  <w:style w:type="paragraph" w:styleId="BalloonText">
    <w:name w:val="Balloon Text"/>
    <w:basedOn w:val="Normal"/>
    <w:link w:val="BalloonTextChar"/>
    <w:uiPriority w:val="99"/>
    <w:semiHidden/>
    <w:rsid w:val="00BD3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D39BB"/>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BD39BB"/>
    <w:rPr>
      <w:b/>
      <w:bCs/>
    </w:rPr>
  </w:style>
  <w:style w:type="character" w:customStyle="1" w:styleId="CommentSubjectChar">
    <w:name w:val="Comment Subject Char"/>
    <w:basedOn w:val="CommentTextChar"/>
    <w:link w:val="CommentSubject"/>
    <w:uiPriority w:val="99"/>
    <w:semiHidden/>
    <w:locked/>
    <w:rsid w:val="00BD39BB"/>
    <w:rPr>
      <w:b/>
      <w:bCs/>
    </w:rPr>
  </w:style>
  <w:style w:type="paragraph" w:styleId="Revision">
    <w:name w:val="Revision"/>
    <w:hidden/>
    <w:uiPriority w:val="99"/>
    <w:semiHidden/>
    <w:rsid w:val="00BD39BB"/>
    <w:rPr>
      <w:lang w:eastAsia="en-US"/>
    </w:rPr>
  </w:style>
  <w:style w:type="paragraph" w:styleId="BodyTextIndent">
    <w:name w:val="Body Text Indent"/>
    <w:basedOn w:val="Normal"/>
    <w:link w:val="BodyTextIndentChar"/>
    <w:uiPriority w:val="99"/>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sz w:val="28"/>
      <w:szCs w:val="28"/>
      <w:lang w:eastAsia="ru-RU"/>
    </w:rPr>
  </w:style>
  <w:style w:type="character" w:customStyle="1" w:styleId="BodyTextIndentChar">
    <w:name w:val="Body Text Indent Char"/>
    <w:basedOn w:val="DefaultParagraphFont"/>
    <w:link w:val="BodyTextIndent"/>
    <w:uiPriority w:val="99"/>
    <w:locked/>
    <w:rsid w:val="009106DB"/>
    <w:rPr>
      <w:rFonts w:ascii="Times New Roman" w:hAnsi="Times New Roman" w:cs="Times New Roman"/>
      <w:sz w:val="28"/>
      <w:szCs w:val="28"/>
      <w:lang w:eastAsia="ru-RU"/>
    </w:rPr>
  </w:style>
  <w:style w:type="paragraph" w:styleId="BodyTextIndent2">
    <w:name w:val="Body Text Indent 2"/>
    <w:basedOn w:val="Normal"/>
    <w:link w:val="BodyTextIndent2Char"/>
    <w:uiPriority w:val="99"/>
    <w:rsid w:val="00C91866"/>
    <w:pPr>
      <w:widowControl w:val="0"/>
      <w:autoSpaceDE w:val="0"/>
      <w:autoSpaceDN w:val="0"/>
      <w:spacing w:after="0" w:line="240" w:lineRule="auto"/>
      <w:ind w:firstLine="709"/>
      <w:jc w:val="both"/>
    </w:pPr>
    <w:rPr>
      <w:rFonts w:ascii="Times New Roman" w:eastAsia="Times New Roman" w:hAnsi="Times New Roman"/>
      <w:sz w:val="28"/>
      <w:szCs w:val="28"/>
      <w:lang w:eastAsia="ru-RU"/>
    </w:rPr>
  </w:style>
  <w:style w:type="character" w:customStyle="1" w:styleId="BodyTextIndent2Char">
    <w:name w:val="Body Text Indent 2 Char"/>
    <w:basedOn w:val="DefaultParagraphFont"/>
    <w:link w:val="BodyTextIndent2"/>
    <w:uiPriority w:val="99"/>
    <w:locked/>
    <w:rsid w:val="00C91866"/>
    <w:rPr>
      <w:rFonts w:ascii="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414CA31DBEC9AA9AF36EC07Y833O" TargetMode="External"/><Relationship Id="rId3" Type="http://schemas.openxmlformats.org/officeDocument/2006/relationships/settings" Target="settings.xml"/><Relationship Id="rId7" Type="http://schemas.openxmlformats.org/officeDocument/2006/relationships/hyperlink" Target="consultantplus://offline/ref=825CD3AED37D9C84C4FB55FA4C93239573AB10C13FDCEC9AA9AF36EC07Y83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02B7C9370D41F1047ABDD76CEAFB00A8BAB51E38DA19F488877614BC0E578A5D5C3896AA15D908791q0Z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38</Pages>
  <Words>11935</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ПОЛОЖЕНИЯ</dc:title>
  <dc:subject/>
  <dc:creator>Лебедев Владимир Борисович</dc:creator>
  <cp:keywords/>
  <dc:description/>
  <cp:lastModifiedBy>пк1</cp:lastModifiedBy>
  <cp:revision>7</cp:revision>
  <cp:lastPrinted>2016-11-11T13:27:00Z</cp:lastPrinted>
  <dcterms:created xsi:type="dcterms:W3CDTF">2016-11-09T07:36:00Z</dcterms:created>
  <dcterms:modified xsi:type="dcterms:W3CDTF">2016-11-14T12:11:00Z</dcterms:modified>
</cp:coreProperties>
</file>