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AD" w:rsidRPr="00350CAD" w:rsidRDefault="00C664B7" w:rsidP="00350CAD">
      <w:pPr>
        <w:tabs>
          <w:tab w:val="left" w:pos="3544"/>
        </w:tabs>
        <w:rPr>
          <w:rFonts w:ascii="Times New Roman" w:eastAsia="Calibri" w:hAnsi="Times New Roman" w:cs="Times New Roman"/>
          <w:b/>
          <w:bCs/>
          <w:spacing w:val="40"/>
          <w:sz w:val="40"/>
          <w:szCs w:val="40"/>
          <w:lang w:eastAsia="ru-RU"/>
        </w:rPr>
      </w:pPr>
      <w:r>
        <w:rPr>
          <w:rFonts w:ascii="Times New Roman" w:hAnsi="Times New Roman" w:cs="Times New Roman"/>
          <w:sz w:val="24"/>
          <w:szCs w:val="24"/>
        </w:rPr>
        <w:t xml:space="preserve">    </w:t>
      </w:r>
      <w:r w:rsidR="00350CAD">
        <w:rPr>
          <w:rFonts w:ascii="Times New Roman" w:eastAsia="Calibri"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column">
              <wp:posOffset>2937510</wp:posOffset>
            </wp:positionH>
            <wp:positionV relativeFrom="paragraph">
              <wp:posOffset>289560</wp:posOffset>
            </wp:positionV>
            <wp:extent cx="626745" cy="762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745" cy="762000"/>
                    </a:xfrm>
                    <a:prstGeom prst="rect">
                      <a:avLst/>
                    </a:prstGeom>
                    <a:noFill/>
                  </pic:spPr>
                </pic:pic>
              </a:graphicData>
            </a:graphic>
          </wp:anchor>
        </w:drawing>
      </w:r>
    </w:p>
    <w:p w:rsidR="00350CAD" w:rsidRPr="00350CAD" w:rsidRDefault="00350CAD" w:rsidP="00350CAD">
      <w:pPr>
        <w:tabs>
          <w:tab w:val="left" w:pos="4076"/>
        </w:tabs>
        <w:spacing w:after="0" w:line="240" w:lineRule="auto"/>
        <w:jc w:val="center"/>
        <w:rPr>
          <w:rFonts w:ascii="Times New Roman" w:eastAsia="Calibri" w:hAnsi="Times New Roman" w:cs="Times New Roman"/>
          <w:b/>
          <w:bCs/>
          <w:sz w:val="28"/>
          <w:szCs w:val="28"/>
          <w:lang w:eastAsia="ru-RU"/>
        </w:rPr>
      </w:pPr>
      <w:r w:rsidRPr="00350CAD">
        <w:rPr>
          <w:rFonts w:ascii="Times New Roman" w:eastAsia="Calibri" w:hAnsi="Times New Roman" w:cs="Times New Roman"/>
          <w:b/>
          <w:bCs/>
          <w:sz w:val="28"/>
          <w:szCs w:val="28"/>
          <w:lang w:eastAsia="ru-RU"/>
        </w:rPr>
        <w:t>ГЛАВА РУЗСКОГО ГОРОДСКОГО ОКРУГА</w:t>
      </w:r>
    </w:p>
    <w:p w:rsidR="00350CAD" w:rsidRPr="00350CAD" w:rsidRDefault="00350CAD" w:rsidP="00350CAD">
      <w:pPr>
        <w:keepNext/>
        <w:tabs>
          <w:tab w:val="left" w:pos="4076"/>
        </w:tabs>
        <w:spacing w:after="0" w:line="240" w:lineRule="auto"/>
        <w:jc w:val="center"/>
        <w:outlineLvl w:val="0"/>
        <w:rPr>
          <w:rFonts w:ascii="Times New Roman" w:eastAsia="Calibri" w:hAnsi="Times New Roman" w:cs="Times New Roman"/>
          <w:b/>
          <w:bCs/>
          <w:sz w:val="28"/>
          <w:szCs w:val="28"/>
          <w:lang w:eastAsia="ru-RU"/>
        </w:rPr>
      </w:pPr>
      <w:r w:rsidRPr="00350CAD">
        <w:rPr>
          <w:rFonts w:ascii="Times New Roman" w:eastAsia="Calibri" w:hAnsi="Times New Roman" w:cs="Times New Roman"/>
          <w:b/>
          <w:bCs/>
          <w:sz w:val="28"/>
          <w:szCs w:val="28"/>
          <w:lang w:eastAsia="ru-RU"/>
        </w:rPr>
        <w:t>МОСКОВСКОЙ ОБЛАСТИ</w:t>
      </w:r>
    </w:p>
    <w:p w:rsidR="00350CAD" w:rsidRPr="00350CAD" w:rsidRDefault="00350CAD" w:rsidP="00350CAD">
      <w:pPr>
        <w:spacing w:after="0" w:line="240" w:lineRule="auto"/>
        <w:rPr>
          <w:rFonts w:ascii="Times New Roman" w:eastAsia="Calibri" w:hAnsi="Times New Roman" w:cs="Times New Roman"/>
          <w:sz w:val="24"/>
          <w:szCs w:val="24"/>
          <w:lang w:eastAsia="ru-RU"/>
        </w:rPr>
      </w:pPr>
    </w:p>
    <w:p w:rsidR="00350CAD" w:rsidRPr="00350CAD" w:rsidRDefault="00350CAD" w:rsidP="00350CAD">
      <w:pPr>
        <w:spacing w:after="0" w:line="240" w:lineRule="auto"/>
        <w:jc w:val="center"/>
        <w:rPr>
          <w:rFonts w:ascii="Times New Roman" w:eastAsia="Calibri" w:hAnsi="Times New Roman" w:cs="Times New Roman"/>
          <w:b/>
          <w:sz w:val="40"/>
          <w:szCs w:val="40"/>
          <w:lang w:eastAsia="ru-RU"/>
        </w:rPr>
      </w:pPr>
      <w:r w:rsidRPr="00350CAD">
        <w:rPr>
          <w:rFonts w:ascii="Times New Roman" w:eastAsia="Calibri" w:hAnsi="Times New Roman" w:cs="Times New Roman"/>
          <w:b/>
          <w:sz w:val="40"/>
          <w:szCs w:val="40"/>
          <w:lang w:eastAsia="ru-RU"/>
        </w:rPr>
        <w:t>ПОСТАНОВЛЕНИЕ</w:t>
      </w:r>
    </w:p>
    <w:p w:rsidR="00350CAD" w:rsidRPr="00350CAD" w:rsidRDefault="00350CAD" w:rsidP="00350CAD">
      <w:pPr>
        <w:spacing w:after="0" w:line="240" w:lineRule="auto"/>
        <w:jc w:val="center"/>
        <w:rPr>
          <w:rFonts w:ascii="Times New Roman" w:eastAsia="Calibri" w:hAnsi="Times New Roman" w:cs="Times New Roman"/>
          <w:b/>
          <w:sz w:val="40"/>
          <w:szCs w:val="40"/>
          <w:lang w:eastAsia="ru-RU"/>
        </w:rPr>
      </w:pPr>
    </w:p>
    <w:p w:rsidR="00350CAD" w:rsidRPr="00350CAD" w:rsidRDefault="00350CAD" w:rsidP="00350CAD">
      <w:pPr>
        <w:spacing w:after="0" w:line="240" w:lineRule="auto"/>
        <w:jc w:val="center"/>
        <w:rPr>
          <w:rFonts w:ascii="Times New Roman" w:eastAsia="Calibri" w:hAnsi="Times New Roman" w:cs="Times New Roman"/>
          <w:lang w:eastAsia="ru-RU"/>
        </w:rPr>
      </w:pPr>
      <w:r w:rsidRPr="00350CAD">
        <w:rPr>
          <w:rFonts w:ascii="Times New Roman" w:eastAsia="Calibri" w:hAnsi="Times New Roman" w:cs="Times New Roman"/>
          <w:lang w:eastAsia="ru-RU"/>
        </w:rPr>
        <w:t>от __________________ №________</w:t>
      </w:r>
    </w:p>
    <w:p w:rsidR="00350CAD" w:rsidRPr="00350CAD" w:rsidRDefault="00350CAD" w:rsidP="00350CAD">
      <w:pPr>
        <w:tabs>
          <w:tab w:val="left" w:pos="6660"/>
        </w:tabs>
        <w:spacing w:after="0" w:line="240" w:lineRule="auto"/>
        <w:jc w:val="both"/>
        <w:rPr>
          <w:rFonts w:ascii="Times New Roman" w:eastAsia="Calibri" w:hAnsi="Times New Roman" w:cs="Times New Roman"/>
          <w:sz w:val="28"/>
          <w:szCs w:val="28"/>
          <w:lang w:eastAsia="ru-RU"/>
        </w:rPr>
      </w:pPr>
      <w:r w:rsidRPr="00350CAD">
        <w:rPr>
          <w:rFonts w:ascii="Times New Roman" w:eastAsia="Calibri" w:hAnsi="Times New Roman" w:cs="Times New Roman"/>
          <w:sz w:val="24"/>
          <w:szCs w:val="24"/>
          <w:lang w:eastAsia="ru-RU"/>
        </w:rPr>
        <w:tab/>
      </w:r>
      <w:r w:rsidRPr="00350CAD">
        <w:rPr>
          <w:rFonts w:ascii="Times New Roman" w:eastAsia="Calibri" w:hAnsi="Times New Roman" w:cs="Times New Roman"/>
          <w:sz w:val="28"/>
          <w:szCs w:val="28"/>
          <w:lang w:eastAsia="ru-RU"/>
        </w:rPr>
        <w:tab/>
      </w:r>
    </w:p>
    <w:p w:rsidR="00350CAD" w:rsidRPr="00350CAD" w:rsidRDefault="00350CAD" w:rsidP="00350CA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0CAD">
        <w:rPr>
          <w:rFonts w:ascii="Times New Roman" w:eastAsia="Calibri" w:hAnsi="Times New Roman" w:cs="Times New Roman"/>
          <w:b/>
          <w:bCs/>
          <w:sz w:val="28"/>
          <w:szCs w:val="28"/>
          <w:lang w:eastAsia="ru-RU"/>
        </w:rPr>
        <w:t xml:space="preserve">О Порядке разработки </w:t>
      </w:r>
      <w:r w:rsidRPr="00350CAD">
        <w:rPr>
          <w:rFonts w:ascii="Times New Roman" w:eastAsia="Times New Roman" w:hAnsi="Times New Roman" w:cs="Times New Roman"/>
          <w:b/>
          <w:bCs/>
          <w:sz w:val="28"/>
          <w:szCs w:val="28"/>
          <w:lang w:eastAsia="ru-RU"/>
        </w:rPr>
        <w:t xml:space="preserve">и реализации  </w:t>
      </w:r>
    </w:p>
    <w:p w:rsidR="00350CAD" w:rsidRPr="00350CAD" w:rsidRDefault="00350CAD" w:rsidP="00350CA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0CAD">
        <w:rPr>
          <w:rFonts w:ascii="Times New Roman" w:eastAsia="Times New Roman" w:hAnsi="Times New Roman" w:cs="Times New Roman"/>
          <w:b/>
          <w:bCs/>
          <w:sz w:val="28"/>
          <w:szCs w:val="28"/>
          <w:lang w:eastAsia="ru-RU"/>
        </w:rPr>
        <w:t xml:space="preserve">муниципальных программ Рузского городского округа,   </w:t>
      </w:r>
    </w:p>
    <w:p w:rsidR="00350CAD" w:rsidRPr="00350CAD" w:rsidRDefault="00350CAD" w:rsidP="00350CA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350CAD">
        <w:rPr>
          <w:rFonts w:ascii="Times New Roman" w:eastAsia="Calibri" w:hAnsi="Times New Roman" w:cs="Times New Roman"/>
          <w:b/>
          <w:sz w:val="28"/>
          <w:szCs w:val="28"/>
          <w:lang w:eastAsia="ru-RU"/>
        </w:rPr>
        <w:t>действующих</w:t>
      </w:r>
      <w:proofErr w:type="gramEnd"/>
      <w:r w:rsidRPr="00350CAD">
        <w:rPr>
          <w:rFonts w:ascii="Times New Roman" w:eastAsia="Calibri" w:hAnsi="Times New Roman" w:cs="Times New Roman"/>
          <w:b/>
          <w:sz w:val="28"/>
          <w:szCs w:val="28"/>
          <w:lang w:eastAsia="ru-RU"/>
        </w:rPr>
        <w:t xml:space="preserve"> с 01 января 2018 года</w:t>
      </w:r>
    </w:p>
    <w:p w:rsidR="00350CAD" w:rsidRPr="00350CAD" w:rsidRDefault="00350CAD" w:rsidP="00350CA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0CAD" w:rsidRPr="00350CAD" w:rsidRDefault="00350CAD" w:rsidP="00350C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0CAD">
        <w:rPr>
          <w:rFonts w:ascii="Times New Roman" w:eastAsia="Calibri" w:hAnsi="Times New Roman" w:cs="Times New Roman"/>
          <w:bCs/>
          <w:sz w:val="28"/>
          <w:szCs w:val="28"/>
          <w:lang w:eastAsia="ru-RU"/>
        </w:rPr>
        <w:t xml:space="preserve">В соответствии с Бюджетным кодексом Российской Федерации, </w:t>
      </w:r>
      <w:r w:rsidRPr="00350CAD">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25.03.2013 №208/8    «Об утверждении Порядка разработки и реализации государственных программ Московской области» руководствуясь Уставом Рузского муниципального района, постановляю:</w:t>
      </w:r>
    </w:p>
    <w:p w:rsidR="00350CAD" w:rsidRPr="00350CAD" w:rsidRDefault="00350CAD" w:rsidP="00350CAD">
      <w:pPr>
        <w:widowControl w:val="0"/>
        <w:autoSpaceDE w:val="0"/>
        <w:autoSpaceDN w:val="0"/>
        <w:adjustRightInd w:val="0"/>
        <w:spacing w:after="0" w:line="240" w:lineRule="auto"/>
        <w:ind w:firstLine="720"/>
        <w:jc w:val="both"/>
        <w:rPr>
          <w:rFonts w:ascii="Times New Roman" w:eastAsia="Times New Roman" w:hAnsi="Times New Roman" w:cs="Times New Roman"/>
          <w:bCs/>
          <w:sz w:val="27"/>
          <w:szCs w:val="27"/>
          <w:lang w:eastAsia="ru-RU"/>
        </w:rPr>
      </w:pPr>
    </w:p>
    <w:p w:rsidR="00350CAD" w:rsidRPr="00350CAD" w:rsidRDefault="00350CAD" w:rsidP="00350CAD">
      <w:pPr>
        <w:widowControl w:val="0"/>
        <w:numPr>
          <w:ilvl w:val="0"/>
          <w:numId w:val="4"/>
        </w:numPr>
        <w:tabs>
          <w:tab w:val="left" w:pos="993"/>
        </w:tabs>
        <w:autoSpaceDE w:val="0"/>
        <w:autoSpaceDN w:val="0"/>
        <w:adjustRightInd w:val="0"/>
        <w:spacing w:after="0" w:line="240" w:lineRule="auto"/>
        <w:ind w:left="0" w:firstLine="708"/>
        <w:jc w:val="both"/>
        <w:rPr>
          <w:rFonts w:ascii="Times New Roman" w:eastAsia="Times New Roman" w:hAnsi="Times New Roman" w:cs="Times New Roman"/>
          <w:bCs/>
          <w:sz w:val="28"/>
          <w:szCs w:val="28"/>
          <w:lang w:eastAsia="ru-RU"/>
        </w:rPr>
      </w:pPr>
      <w:r w:rsidRPr="00350CAD">
        <w:rPr>
          <w:rFonts w:ascii="Times New Roman" w:eastAsia="Times New Roman" w:hAnsi="Times New Roman" w:cs="Times New Roman"/>
          <w:bCs/>
          <w:sz w:val="28"/>
          <w:szCs w:val="28"/>
          <w:lang w:eastAsia="ru-RU"/>
        </w:rPr>
        <w:t xml:space="preserve">Утвердить Порядок разработки </w:t>
      </w:r>
      <w:r w:rsidRPr="00350CAD">
        <w:rPr>
          <w:rFonts w:ascii="Times New Roman" w:eastAsia="Times New Roman" w:hAnsi="Times New Roman" w:cs="Times New Roman"/>
          <w:sz w:val="28"/>
          <w:szCs w:val="28"/>
          <w:lang w:eastAsia="ru-RU"/>
        </w:rPr>
        <w:t>и реализации муниципальных программ Рузского городского округа, действующих с 01 января 2018 года (далее - Порядок) (прилагается).</w:t>
      </w:r>
    </w:p>
    <w:p w:rsidR="00350CAD" w:rsidRPr="00350CAD" w:rsidRDefault="00350CAD" w:rsidP="00350CAD">
      <w:pPr>
        <w:widowControl w:val="0"/>
        <w:numPr>
          <w:ilvl w:val="0"/>
          <w:numId w:val="4"/>
        </w:numPr>
        <w:tabs>
          <w:tab w:val="left" w:pos="0"/>
          <w:tab w:val="left" w:pos="993"/>
        </w:tabs>
        <w:autoSpaceDE w:val="0"/>
        <w:autoSpaceDN w:val="0"/>
        <w:adjustRightInd w:val="0"/>
        <w:spacing w:after="0" w:line="240" w:lineRule="auto"/>
        <w:ind w:left="0" w:firstLine="708"/>
        <w:jc w:val="both"/>
        <w:rPr>
          <w:rFonts w:ascii="Times New Roman" w:eastAsia="Times New Roman" w:hAnsi="Times New Roman" w:cs="Times New Roman"/>
          <w:bCs/>
          <w:sz w:val="28"/>
          <w:szCs w:val="28"/>
          <w:lang w:eastAsia="ru-RU"/>
        </w:rPr>
      </w:pPr>
      <w:r w:rsidRPr="00350CAD">
        <w:rPr>
          <w:rFonts w:ascii="Times New Roman" w:eastAsia="Times New Roman" w:hAnsi="Times New Roman" w:cs="Times New Roman"/>
          <w:bCs/>
          <w:sz w:val="28"/>
          <w:szCs w:val="28"/>
          <w:lang w:eastAsia="ru-RU"/>
        </w:rPr>
        <w:t xml:space="preserve">Координаторам муниципальных программ Рузского городского округа обеспечить разработку муниципальных программ Рузского городского округа,  </w:t>
      </w:r>
      <w:r w:rsidRPr="00350CAD">
        <w:rPr>
          <w:rFonts w:ascii="Times New Roman" w:eastAsia="Times New Roman" w:hAnsi="Times New Roman" w:cs="Times New Roman"/>
          <w:sz w:val="28"/>
          <w:szCs w:val="28"/>
          <w:lang w:eastAsia="ru-RU"/>
        </w:rPr>
        <w:t>действующих с 01 января 2018 года</w:t>
      </w:r>
      <w:r w:rsidRPr="00350CAD">
        <w:rPr>
          <w:rFonts w:ascii="Times New Roman" w:eastAsia="Times New Roman" w:hAnsi="Times New Roman" w:cs="Times New Roman"/>
          <w:bCs/>
          <w:sz w:val="28"/>
          <w:szCs w:val="28"/>
          <w:lang w:eastAsia="ru-RU"/>
        </w:rPr>
        <w:t xml:space="preserve"> в соответствии с Порядком.</w:t>
      </w:r>
    </w:p>
    <w:p w:rsidR="00350CAD" w:rsidRPr="00350CAD" w:rsidRDefault="00350CAD" w:rsidP="00350CAD">
      <w:pPr>
        <w:widowControl w:val="0"/>
        <w:numPr>
          <w:ilvl w:val="0"/>
          <w:numId w:val="4"/>
        </w:numPr>
        <w:tabs>
          <w:tab w:val="left" w:pos="993"/>
        </w:tabs>
        <w:autoSpaceDE w:val="0"/>
        <w:autoSpaceDN w:val="0"/>
        <w:adjustRightInd w:val="0"/>
        <w:spacing w:after="0" w:line="240" w:lineRule="auto"/>
        <w:ind w:left="0" w:firstLine="708"/>
        <w:jc w:val="both"/>
        <w:rPr>
          <w:rFonts w:ascii="Times New Roman" w:eastAsia="Times New Roman" w:hAnsi="Times New Roman" w:cs="Times New Roman"/>
          <w:bCs/>
          <w:sz w:val="28"/>
          <w:szCs w:val="28"/>
          <w:lang w:eastAsia="ru-RU"/>
        </w:rPr>
      </w:pPr>
      <w:r w:rsidRPr="00350CAD">
        <w:rPr>
          <w:rFonts w:ascii="Times New Roman" w:eastAsia="Times New Roman" w:hAnsi="Times New Roman" w:cs="Times New Roman"/>
          <w:bCs/>
          <w:sz w:val="28"/>
          <w:szCs w:val="28"/>
          <w:lang w:eastAsia="ru-RU"/>
        </w:rPr>
        <w:t>Опубликовать настоящее Постановление в газете "Красное знамя" и разместить на официальном сайте Рузского городского округа в сети «Интернет».</w:t>
      </w:r>
    </w:p>
    <w:p w:rsidR="00350CAD" w:rsidRPr="00350CAD" w:rsidRDefault="00350CAD" w:rsidP="00350CAD">
      <w:pPr>
        <w:widowControl w:val="0"/>
        <w:numPr>
          <w:ilvl w:val="0"/>
          <w:numId w:val="4"/>
        </w:numPr>
        <w:tabs>
          <w:tab w:val="left" w:pos="993"/>
        </w:tabs>
        <w:autoSpaceDE w:val="0"/>
        <w:autoSpaceDN w:val="0"/>
        <w:adjustRightInd w:val="0"/>
        <w:spacing w:after="0" w:line="240" w:lineRule="auto"/>
        <w:ind w:left="0" w:firstLine="708"/>
        <w:jc w:val="both"/>
        <w:rPr>
          <w:rFonts w:ascii="Times New Roman" w:eastAsia="Times New Roman" w:hAnsi="Times New Roman" w:cs="Times New Roman"/>
          <w:bCs/>
          <w:sz w:val="27"/>
          <w:szCs w:val="27"/>
          <w:lang w:eastAsia="ru-RU"/>
        </w:rPr>
      </w:pPr>
      <w:proofErr w:type="gramStart"/>
      <w:r w:rsidRPr="00350CAD">
        <w:rPr>
          <w:rFonts w:ascii="Times New Roman" w:eastAsia="Times New Roman" w:hAnsi="Times New Roman" w:cs="Times New Roman"/>
          <w:bCs/>
          <w:sz w:val="28"/>
          <w:szCs w:val="28"/>
          <w:lang w:eastAsia="ru-RU"/>
        </w:rPr>
        <w:t>Контроль за</w:t>
      </w:r>
      <w:proofErr w:type="gramEnd"/>
      <w:r w:rsidRPr="00350CAD">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350CAD" w:rsidRPr="00350CAD" w:rsidRDefault="00350CAD" w:rsidP="00350CAD">
      <w:pPr>
        <w:widowControl w:val="0"/>
        <w:autoSpaceDE w:val="0"/>
        <w:autoSpaceDN w:val="0"/>
        <w:adjustRightInd w:val="0"/>
        <w:spacing w:after="0" w:line="240" w:lineRule="auto"/>
        <w:jc w:val="both"/>
        <w:rPr>
          <w:rFonts w:ascii="Times New Roman" w:eastAsia="Times New Roman" w:hAnsi="Times New Roman" w:cs="Times New Roman"/>
          <w:bCs/>
          <w:sz w:val="27"/>
          <w:szCs w:val="27"/>
          <w:lang w:eastAsia="ru-RU"/>
        </w:rPr>
      </w:pPr>
    </w:p>
    <w:p w:rsidR="00350CAD" w:rsidRPr="00350CAD" w:rsidRDefault="00350CAD" w:rsidP="00350CAD">
      <w:pPr>
        <w:widowControl w:val="0"/>
        <w:autoSpaceDE w:val="0"/>
        <w:autoSpaceDN w:val="0"/>
        <w:adjustRightInd w:val="0"/>
        <w:spacing w:after="0" w:line="240" w:lineRule="auto"/>
        <w:jc w:val="both"/>
        <w:rPr>
          <w:rFonts w:ascii="Times New Roman" w:eastAsia="Times New Roman" w:hAnsi="Times New Roman" w:cs="Times New Roman"/>
          <w:bCs/>
          <w:sz w:val="27"/>
          <w:szCs w:val="27"/>
          <w:lang w:eastAsia="ru-RU"/>
        </w:rPr>
      </w:pPr>
    </w:p>
    <w:p w:rsidR="00350CAD" w:rsidRPr="00350CAD" w:rsidRDefault="00350CAD" w:rsidP="00350CA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0CAD">
        <w:rPr>
          <w:rFonts w:ascii="Times New Roman" w:eastAsia="Times New Roman" w:hAnsi="Times New Roman" w:cs="Times New Roman"/>
          <w:bCs/>
          <w:sz w:val="28"/>
          <w:szCs w:val="28"/>
          <w:lang w:eastAsia="ru-RU"/>
        </w:rPr>
        <w:t>Глава городского округа                                                                   М.В. Тарханов</w:t>
      </w:r>
    </w:p>
    <w:p w:rsidR="00350CAD" w:rsidRPr="00350CAD" w:rsidRDefault="00350CAD" w:rsidP="00350CAD">
      <w:pPr>
        <w:spacing w:after="0" w:line="240" w:lineRule="auto"/>
        <w:jc w:val="right"/>
        <w:rPr>
          <w:rFonts w:ascii="Times New Roman" w:eastAsia="Calibri" w:hAnsi="Times New Roman" w:cs="Times New Roman"/>
          <w:sz w:val="28"/>
          <w:szCs w:val="28"/>
          <w:lang w:eastAsia="ru-RU"/>
        </w:rPr>
      </w:pPr>
    </w:p>
    <w:p w:rsidR="00350CAD" w:rsidRDefault="00C664B7" w:rsidP="002329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3299F">
        <w:rPr>
          <w:rFonts w:ascii="Times New Roman" w:hAnsi="Times New Roman" w:cs="Times New Roman"/>
          <w:sz w:val="24"/>
          <w:szCs w:val="24"/>
        </w:rPr>
        <w:t xml:space="preserve">   </w:t>
      </w:r>
      <w:r>
        <w:rPr>
          <w:rFonts w:ascii="Times New Roman" w:hAnsi="Times New Roman" w:cs="Times New Roman"/>
          <w:sz w:val="24"/>
          <w:szCs w:val="24"/>
        </w:rPr>
        <w:t xml:space="preserve"> </w:t>
      </w:r>
      <w:r w:rsidR="0023299F">
        <w:rPr>
          <w:rFonts w:ascii="Times New Roman" w:hAnsi="Times New Roman" w:cs="Times New Roman"/>
          <w:sz w:val="24"/>
          <w:szCs w:val="24"/>
        </w:rPr>
        <w:t xml:space="preserve">        </w:t>
      </w:r>
    </w:p>
    <w:p w:rsidR="00350CAD" w:rsidRDefault="00350CAD" w:rsidP="0023299F">
      <w:pPr>
        <w:pStyle w:val="ConsPlusNormal"/>
        <w:rPr>
          <w:rFonts w:ascii="Times New Roman" w:hAnsi="Times New Roman" w:cs="Times New Roman"/>
          <w:sz w:val="24"/>
          <w:szCs w:val="24"/>
        </w:rPr>
      </w:pPr>
    </w:p>
    <w:p w:rsidR="00350CAD" w:rsidRDefault="00350CAD" w:rsidP="0023299F">
      <w:pPr>
        <w:pStyle w:val="ConsPlusNormal"/>
        <w:rPr>
          <w:rFonts w:ascii="Times New Roman" w:hAnsi="Times New Roman" w:cs="Times New Roman"/>
          <w:sz w:val="24"/>
          <w:szCs w:val="24"/>
        </w:rPr>
      </w:pPr>
    </w:p>
    <w:p w:rsidR="00530230" w:rsidRPr="00C0169C" w:rsidRDefault="00530230" w:rsidP="00350CAD">
      <w:pPr>
        <w:pStyle w:val="ConsPlusNormal"/>
        <w:ind w:left="6372" w:firstLine="708"/>
        <w:rPr>
          <w:rFonts w:ascii="Times New Roman" w:hAnsi="Times New Roman" w:cs="Times New Roman"/>
          <w:sz w:val="24"/>
          <w:szCs w:val="24"/>
        </w:rPr>
      </w:pPr>
      <w:bookmarkStart w:id="0" w:name="_GoBack"/>
      <w:bookmarkEnd w:id="0"/>
      <w:r w:rsidRPr="00C0169C">
        <w:rPr>
          <w:rFonts w:ascii="Times New Roman" w:hAnsi="Times New Roman" w:cs="Times New Roman"/>
          <w:sz w:val="24"/>
          <w:szCs w:val="24"/>
        </w:rPr>
        <w:lastRenderedPageBreak/>
        <w:t>Утвержден</w:t>
      </w:r>
    </w:p>
    <w:p w:rsidR="00530230" w:rsidRPr="00C0169C" w:rsidRDefault="00C664B7" w:rsidP="002329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3299F">
        <w:rPr>
          <w:rFonts w:ascii="Times New Roman" w:hAnsi="Times New Roman" w:cs="Times New Roman"/>
          <w:sz w:val="24"/>
          <w:szCs w:val="24"/>
        </w:rPr>
        <w:t xml:space="preserve">        </w:t>
      </w:r>
      <w:r w:rsidR="00D965FD">
        <w:rPr>
          <w:rFonts w:ascii="Times New Roman" w:hAnsi="Times New Roman" w:cs="Times New Roman"/>
          <w:sz w:val="24"/>
          <w:szCs w:val="24"/>
        </w:rPr>
        <w:tab/>
      </w:r>
      <w:r w:rsidR="00530230" w:rsidRPr="00C0169C">
        <w:rPr>
          <w:rFonts w:ascii="Times New Roman" w:hAnsi="Times New Roman" w:cs="Times New Roman"/>
          <w:sz w:val="24"/>
          <w:szCs w:val="24"/>
        </w:rPr>
        <w:t xml:space="preserve">постановлением </w:t>
      </w:r>
      <w:r w:rsidR="00D965FD">
        <w:rPr>
          <w:rFonts w:ascii="Times New Roman" w:hAnsi="Times New Roman" w:cs="Times New Roman"/>
          <w:sz w:val="24"/>
          <w:szCs w:val="24"/>
        </w:rPr>
        <w:t>главы</w:t>
      </w:r>
    </w:p>
    <w:p w:rsidR="00530230" w:rsidRPr="00C0169C" w:rsidRDefault="0023299F" w:rsidP="0023299F">
      <w:pPr>
        <w:pStyle w:val="ConsPlusNormal"/>
        <w:ind w:left="5664"/>
        <w:rPr>
          <w:rFonts w:ascii="Times New Roman" w:hAnsi="Times New Roman" w:cs="Times New Roman"/>
          <w:sz w:val="24"/>
          <w:szCs w:val="24"/>
        </w:rPr>
      </w:pPr>
      <w:r>
        <w:rPr>
          <w:rFonts w:ascii="Times New Roman" w:hAnsi="Times New Roman" w:cs="Times New Roman"/>
          <w:sz w:val="24"/>
          <w:szCs w:val="24"/>
        </w:rPr>
        <w:t xml:space="preserve">        </w:t>
      </w:r>
      <w:r w:rsidR="00D965FD">
        <w:rPr>
          <w:rFonts w:ascii="Times New Roman" w:hAnsi="Times New Roman" w:cs="Times New Roman"/>
          <w:sz w:val="24"/>
          <w:szCs w:val="24"/>
        </w:rPr>
        <w:tab/>
      </w:r>
      <w:r w:rsidR="00530230" w:rsidRPr="00C0169C">
        <w:rPr>
          <w:rFonts w:ascii="Times New Roman" w:hAnsi="Times New Roman" w:cs="Times New Roman"/>
          <w:sz w:val="24"/>
          <w:szCs w:val="24"/>
        </w:rPr>
        <w:t xml:space="preserve">Рузского </w:t>
      </w:r>
      <w:r w:rsidR="00D965FD">
        <w:rPr>
          <w:rFonts w:ascii="Times New Roman" w:hAnsi="Times New Roman" w:cs="Times New Roman"/>
          <w:sz w:val="24"/>
          <w:szCs w:val="24"/>
        </w:rPr>
        <w:t>городского округа</w:t>
      </w:r>
    </w:p>
    <w:p w:rsidR="0023299F" w:rsidRDefault="00C664B7" w:rsidP="002329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3299F">
        <w:rPr>
          <w:rFonts w:ascii="Times New Roman" w:hAnsi="Times New Roman" w:cs="Times New Roman"/>
          <w:sz w:val="24"/>
          <w:szCs w:val="24"/>
        </w:rPr>
        <w:t xml:space="preserve">                                              </w:t>
      </w:r>
      <w:r w:rsidR="00D965FD">
        <w:rPr>
          <w:rFonts w:ascii="Times New Roman" w:hAnsi="Times New Roman" w:cs="Times New Roman"/>
          <w:sz w:val="24"/>
          <w:szCs w:val="24"/>
        </w:rPr>
        <w:tab/>
      </w:r>
      <w:r w:rsidR="00530230" w:rsidRPr="00C0169C">
        <w:rPr>
          <w:rFonts w:ascii="Times New Roman" w:hAnsi="Times New Roman" w:cs="Times New Roman"/>
          <w:sz w:val="24"/>
          <w:szCs w:val="24"/>
        </w:rPr>
        <w:t xml:space="preserve">от </w:t>
      </w:r>
      <w:r w:rsidR="00D965FD">
        <w:rPr>
          <w:rFonts w:ascii="Times New Roman" w:hAnsi="Times New Roman" w:cs="Times New Roman"/>
          <w:sz w:val="24"/>
          <w:szCs w:val="24"/>
        </w:rPr>
        <w:t>____________</w:t>
      </w:r>
      <w:r w:rsidR="00530230" w:rsidRPr="00C0169C">
        <w:rPr>
          <w:rFonts w:ascii="Times New Roman" w:hAnsi="Times New Roman" w:cs="Times New Roman"/>
          <w:sz w:val="24"/>
          <w:szCs w:val="24"/>
        </w:rPr>
        <w:t xml:space="preserve"> №</w:t>
      </w:r>
      <w:r w:rsidR="00D965FD">
        <w:rPr>
          <w:rFonts w:ascii="Times New Roman" w:hAnsi="Times New Roman" w:cs="Times New Roman"/>
          <w:sz w:val="24"/>
          <w:szCs w:val="24"/>
        </w:rPr>
        <w:t>_______</w:t>
      </w:r>
    </w:p>
    <w:p w:rsidR="005C2421" w:rsidRPr="00C0169C" w:rsidRDefault="0023299F" w:rsidP="00D965F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D965FD">
        <w:rPr>
          <w:rFonts w:ascii="Times New Roman" w:hAnsi="Times New Roman" w:cs="Times New Roman"/>
          <w:sz w:val="24"/>
          <w:szCs w:val="24"/>
        </w:rPr>
        <w:tab/>
      </w:r>
    </w:p>
    <w:p w:rsidR="00C0169C" w:rsidRDefault="00C0169C" w:rsidP="00530230">
      <w:pPr>
        <w:pStyle w:val="ConsPlusTitle"/>
        <w:jc w:val="center"/>
        <w:rPr>
          <w:rFonts w:ascii="Times New Roman" w:hAnsi="Times New Roman" w:cs="Times New Roman"/>
          <w:sz w:val="24"/>
          <w:szCs w:val="24"/>
        </w:rPr>
      </w:pPr>
      <w:bookmarkStart w:id="1" w:name="P41"/>
      <w:bookmarkEnd w:id="1"/>
    </w:p>
    <w:p w:rsidR="00530230" w:rsidRDefault="00530230" w:rsidP="00530230">
      <w:pPr>
        <w:pStyle w:val="ConsPlusTitle"/>
        <w:jc w:val="center"/>
        <w:rPr>
          <w:rFonts w:ascii="Times New Roman" w:hAnsi="Times New Roman" w:cs="Times New Roman"/>
          <w:sz w:val="24"/>
          <w:szCs w:val="24"/>
        </w:rPr>
      </w:pPr>
      <w:r>
        <w:rPr>
          <w:rFonts w:ascii="Times New Roman" w:hAnsi="Times New Roman" w:cs="Times New Roman"/>
          <w:sz w:val="24"/>
          <w:szCs w:val="24"/>
        </w:rPr>
        <w:t>ПОРЯДОК</w:t>
      </w:r>
    </w:p>
    <w:p w:rsidR="00530230" w:rsidRDefault="00530230" w:rsidP="00530230">
      <w:pPr>
        <w:pStyle w:val="ConsPlusTitle"/>
        <w:jc w:val="center"/>
        <w:rPr>
          <w:rFonts w:ascii="Times New Roman" w:hAnsi="Times New Roman" w:cs="Times New Roman"/>
          <w:sz w:val="24"/>
          <w:szCs w:val="24"/>
        </w:rPr>
      </w:pPr>
      <w:r>
        <w:rPr>
          <w:rFonts w:ascii="Times New Roman" w:hAnsi="Times New Roman" w:cs="Times New Roman"/>
          <w:sz w:val="24"/>
          <w:szCs w:val="24"/>
        </w:rPr>
        <w:t>РАЗРАБОТКИ И РЕАЛИЗАЦИИ МУНИЦИПАЛЬНЫХ ПРОГРАММ</w:t>
      </w:r>
    </w:p>
    <w:p w:rsidR="00530230" w:rsidRDefault="00530230" w:rsidP="0053023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РУЗСКОГО </w:t>
      </w:r>
      <w:r w:rsidR="005261DA">
        <w:rPr>
          <w:rFonts w:ascii="Times New Roman" w:hAnsi="Times New Roman" w:cs="Times New Roman"/>
          <w:sz w:val="24"/>
          <w:szCs w:val="24"/>
        </w:rPr>
        <w:t>ГОРОДСКОГО ОКРУГА</w:t>
      </w:r>
      <w:r w:rsidR="006B5488">
        <w:rPr>
          <w:rFonts w:ascii="Times New Roman" w:hAnsi="Times New Roman" w:cs="Times New Roman"/>
          <w:sz w:val="24"/>
          <w:szCs w:val="24"/>
        </w:rPr>
        <w:t xml:space="preserve">, </w:t>
      </w:r>
    </w:p>
    <w:p w:rsidR="006B5488" w:rsidRDefault="006B5488" w:rsidP="00530230">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ДЕЙСТВУЮЩИХ</w:t>
      </w:r>
      <w:proofErr w:type="gramEnd"/>
      <w:r>
        <w:rPr>
          <w:rFonts w:ascii="Times New Roman" w:hAnsi="Times New Roman" w:cs="Times New Roman"/>
          <w:sz w:val="24"/>
          <w:szCs w:val="24"/>
        </w:rPr>
        <w:t xml:space="preserve"> С  01 ЯНВАРЯ 2018 ГОДА </w:t>
      </w:r>
    </w:p>
    <w:p w:rsidR="00530230" w:rsidRDefault="00530230" w:rsidP="00530230">
      <w:pPr>
        <w:pStyle w:val="ConsPlusNormal"/>
        <w:jc w:val="both"/>
        <w:rPr>
          <w:rFonts w:ascii="Times New Roman" w:hAnsi="Times New Roman" w:cs="Times New Roman"/>
          <w:sz w:val="24"/>
          <w:szCs w:val="24"/>
        </w:rPr>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530230" w:rsidRDefault="00530230" w:rsidP="00530230">
      <w:pPr>
        <w:pStyle w:val="ConsPlusNormal"/>
        <w:jc w:val="both"/>
        <w:rPr>
          <w:rFonts w:ascii="Times New Roman" w:hAnsi="Times New Roman" w:cs="Times New Roman"/>
          <w:sz w:val="24"/>
          <w:szCs w:val="24"/>
        </w:rPr>
      </w:pP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разработки и реализации муниципальных программ Рузского </w:t>
      </w:r>
      <w:r w:rsidR="00AA2F2F">
        <w:rPr>
          <w:rFonts w:ascii="Times New Roman" w:hAnsi="Times New Roman" w:cs="Times New Roman"/>
          <w:sz w:val="24"/>
          <w:szCs w:val="24"/>
        </w:rPr>
        <w:t>городского округа</w:t>
      </w:r>
      <w:r>
        <w:rPr>
          <w:rFonts w:ascii="Times New Roman" w:hAnsi="Times New Roman" w:cs="Times New Roman"/>
          <w:sz w:val="24"/>
          <w:szCs w:val="24"/>
        </w:rPr>
        <w:t xml:space="preserve"> (далее - Порядок) определяет процедуры принятия решения о разработке муниципальных программ Рузского </w:t>
      </w:r>
      <w:r w:rsidR="00AA2F2F">
        <w:rPr>
          <w:rFonts w:ascii="Times New Roman" w:hAnsi="Times New Roman" w:cs="Times New Roman"/>
          <w:sz w:val="24"/>
          <w:szCs w:val="24"/>
        </w:rPr>
        <w:t>городского округа</w:t>
      </w:r>
      <w:r>
        <w:rPr>
          <w:rFonts w:ascii="Times New Roman" w:hAnsi="Times New Roman" w:cs="Times New Roman"/>
          <w:sz w:val="24"/>
          <w:szCs w:val="24"/>
        </w:rPr>
        <w:t xml:space="preserve">, </w:t>
      </w:r>
      <w:r w:rsidR="006B5488">
        <w:rPr>
          <w:rFonts w:ascii="Times New Roman" w:hAnsi="Times New Roman" w:cs="Times New Roman"/>
          <w:sz w:val="24"/>
          <w:szCs w:val="24"/>
        </w:rPr>
        <w:t xml:space="preserve">действующих с 01 января 2018 года </w:t>
      </w:r>
      <w:r>
        <w:rPr>
          <w:rFonts w:ascii="Times New Roman" w:hAnsi="Times New Roman" w:cs="Times New Roman"/>
          <w:sz w:val="24"/>
          <w:szCs w:val="24"/>
        </w:rPr>
        <w:t>основные принципы, механизмы и этапы их формирования, утверждения и реализации.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Основные понятия, используемые в настоящем Порядке:</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муниципальная программа Рузского </w:t>
      </w:r>
      <w:r w:rsidR="00383289">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(далее - муниципальная программа) - документ стратегического планирования, содержащий комплекс планируемых мероприятий (систему подпрограмм),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Рузского </w:t>
      </w:r>
      <w:r w:rsidR="00383289">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подпрограмма муниципальной программы (далее - подпрограмма) - комплекс взаимоувязанных по срокам и ресурсам мероприятий, направленных на достижение целей муниципальной 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цель - планируемый за период реализации муниципальной программы конечный результат, в том числе решения проблемы социально-экономического развития Рузского </w:t>
      </w:r>
      <w:r w:rsidR="00383289">
        <w:rPr>
          <w:rFonts w:ascii="Times New Roman" w:hAnsi="Times New Roman" w:cs="Times New Roman"/>
          <w:sz w:val="24"/>
          <w:szCs w:val="24"/>
        </w:rPr>
        <w:t>городского округа</w:t>
      </w:r>
      <w:r>
        <w:rPr>
          <w:rFonts w:ascii="Times New Roman" w:hAnsi="Times New Roman" w:cs="Times New Roman"/>
          <w:sz w:val="24"/>
          <w:szCs w:val="24"/>
        </w:rPr>
        <w:t xml:space="preserve"> посредством реализации мероприятий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задача - планируемый результат, в том числе количественно измеримый, выполнения совокупности взаимоувязанных мероприятий;</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основное мероприятие программы (подпрограммы) - укрупненное мероприятие, объединяющее группу мероприятий, направленных на решение одной задачи;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мероприятие программы (подпрограммы) - конкретное действие, направленное на решение соответствующей задачи;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показатель реализации мероприятий муниципальной программы (подпрограммы) - количественно измеримый результат выполнения мероприятий, реализуемых в рамках муниципальной программы;</w:t>
      </w:r>
    </w:p>
    <w:p w:rsidR="007A00D3" w:rsidRDefault="00A30509" w:rsidP="00530230">
      <w:pPr>
        <w:pStyle w:val="ConsPlusNormal"/>
        <w:ind w:firstLine="540"/>
        <w:jc w:val="both"/>
        <w:rPr>
          <w:rFonts w:ascii="Times New Roman" w:hAnsi="Times New Roman" w:cs="Times New Roman"/>
          <w:sz w:val="24"/>
          <w:szCs w:val="24"/>
        </w:rPr>
      </w:pPr>
      <w:r w:rsidRPr="00BE4781">
        <w:rPr>
          <w:rFonts w:ascii="Times New Roman" w:hAnsi="Times New Roman" w:cs="Times New Roman"/>
          <w:sz w:val="24"/>
          <w:szCs w:val="24"/>
        </w:rPr>
        <w:t xml:space="preserve">8) </w:t>
      </w:r>
      <w:r w:rsidR="007A00D3" w:rsidRPr="007A00D3">
        <w:rPr>
          <w:rFonts w:ascii="Times New Roman" w:hAnsi="Times New Roman" w:cs="Times New Roman"/>
          <w:sz w:val="24"/>
          <w:szCs w:val="24"/>
        </w:rPr>
        <w:t>дорожная карта (план-график) (далее - "Дорожная карта") - поэтапный план действий выполнения основных мероприятий в текущем году, содержащий перечень стандартных процедур, обеспечивающих их выполнение, с указанием предельных сроков исполнения и ответственных;</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координатор муниципальной программы – заместитель </w:t>
      </w:r>
      <w:r w:rsidR="00965AA6">
        <w:rPr>
          <w:rFonts w:ascii="Times New Roman" w:hAnsi="Times New Roman" w:cs="Times New Roman"/>
          <w:sz w:val="24"/>
          <w:szCs w:val="24"/>
        </w:rPr>
        <w:t>Главы</w:t>
      </w:r>
      <w:r>
        <w:rPr>
          <w:rFonts w:ascii="Times New Roman" w:hAnsi="Times New Roman" w:cs="Times New Roman"/>
          <w:sz w:val="24"/>
          <w:szCs w:val="24"/>
        </w:rPr>
        <w:t xml:space="preserve"> администрации Рузского </w:t>
      </w:r>
      <w:r w:rsidR="00965AA6">
        <w:rPr>
          <w:rFonts w:ascii="Times New Roman" w:hAnsi="Times New Roman" w:cs="Times New Roman"/>
          <w:sz w:val="24"/>
          <w:szCs w:val="24"/>
        </w:rPr>
        <w:t>городского округа</w:t>
      </w:r>
      <w:r>
        <w:rPr>
          <w:rFonts w:ascii="Times New Roman" w:hAnsi="Times New Roman" w:cs="Times New Roman"/>
          <w:sz w:val="24"/>
          <w:szCs w:val="24"/>
        </w:rPr>
        <w:t>, курирующий соответствующее направление деятельности;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муниципальный заказчик муниципальной программы (подпрограммы) - администрация Рузского </w:t>
      </w:r>
      <w:r w:rsidR="00965AA6">
        <w:rPr>
          <w:rFonts w:ascii="Times New Roman" w:hAnsi="Times New Roman" w:cs="Times New Roman"/>
          <w:sz w:val="24"/>
          <w:szCs w:val="24"/>
        </w:rPr>
        <w:t>городского округа</w:t>
      </w:r>
      <w:r>
        <w:rPr>
          <w:rFonts w:ascii="Times New Roman" w:hAnsi="Times New Roman" w:cs="Times New Roman"/>
          <w:sz w:val="24"/>
          <w:szCs w:val="24"/>
        </w:rPr>
        <w:t xml:space="preserve"> (далее Администрация), структурные подразделения Администрации, муниципальные учреждения, сформированные для реализации отдельных функций муниципального управления Рузского </w:t>
      </w:r>
      <w:r w:rsidR="00965AA6">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подпрограмм может быть определен муниципальный заказчик, отличный от муниципального заказчика муниципальной 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ответственный за выполнение мероприятия муниципальной программы </w:t>
      </w:r>
      <w:r>
        <w:rPr>
          <w:rFonts w:ascii="Times New Roman" w:hAnsi="Times New Roman" w:cs="Times New Roman"/>
          <w:sz w:val="24"/>
          <w:szCs w:val="24"/>
        </w:rPr>
        <w:lastRenderedPageBreak/>
        <w:t xml:space="preserve">(подпрограммы) – структурное подразделение Администрации, муниципальное учреждение, сформированное для реализации отдельных функций муниципального управления Рузского </w:t>
      </w:r>
      <w:r w:rsidR="00965AA6">
        <w:rPr>
          <w:rFonts w:ascii="Times New Roman" w:hAnsi="Times New Roman" w:cs="Times New Roman"/>
          <w:sz w:val="24"/>
          <w:szCs w:val="24"/>
        </w:rPr>
        <w:t>городского округа</w:t>
      </w:r>
      <w:r>
        <w:rPr>
          <w:rFonts w:ascii="Times New Roman" w:hAnsi="Times New Roman" w:cs="Times New Roman"/>
          <w:sz w:val="24"/>
          <w:szCs w:val="24"/>
        </w:rPr>
        <w:t xml:space="preserve"> - главный распорядитель бюджетных средств, распорядитель бюджетных средств, получатель бюджетных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оответствии с бюджетным законодательством, а также иные организации в случаях привлечения внебюджетных средств.</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результативность муниципальной программы (подпрограммы) - степень достижения запланированных результатов;</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эффективность муниципальной программы (подпрограммы) - соотношение достигнутых результатов и ресурсов, затраченных на их достижение;</w:t>
      </w:r>
    </w:p>
    <w:p w:rsidR="00530230" w:rsidRDefault="00530230" w:rsidP="0053023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14) подсистема по формированию муниципальных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 - информационная система, предназначенная для информационно-аналитической и инструментальной поддержки органов исполнительной власти Московской области, органов местного самоуправления муниципальных образований Московской области в части реализации ими своих полномочий и функций в сфере разработки и реализации</w:t>
      </w:r>
      <w:proofErr w:type="gramEnd"/>
      <w:r>
        <w:rPr>
          <w:rFonts w:ascii="Times New Roman" w:hAnsi="Times New Roman" w:cs="Times New Roman"/>
          <w:sz w:val="24"/>
          <w:szCs w:val="24"/>
        </w:rPr>
        <w:t xml:space="preserve"> муниципальных и государственных программ Московской области.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Муниципальная программа разрабатывается сроком не менее чем на 5 лет. </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Деление муниципальной программы на подпрограммы осуществляется исходя из масштабности и </w:t>
      </w:r>
      <w:proofErr w:type="gramStart"/>
      <w:r>
        <w:rPr>
          <w:rFonts w:ascii="Times New Roman" w:hAnsi="Times New Roman" w:cs="Times New Roman"/>
          <w:sz w:val="24"/>
          <w:szCs w:val="24"/>
        </w:rPr>
        <w:t>сложности</w:t>
      </w:r>
      <w:proofErr w:type="gramEnd"/>
      <w:r>
        <w:rPr>
          <w:rFonts w:ascii="Times New Roman" w:hAnsi="Times New Roman" w:cs="Times New Roman"/>
          <w:sz w:val="24"/>
          <w:szCs w:val="24"/>
        </w:rPr>
        <w:t xml:space="preserve"> решаемых в рамках муниципальной программы задач, обусловленных необходимостью реализации концептуальных подходов к решению проблем социально-экономического развития Рузского </w:t>
      </w:r>
      <w:r w:rsidR="00EA211E">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pStyle w:val="2"/>
        <w:shd w:val="clear" w:color="auto" w:fill="auto"/>
        <w:spacing w:before="0" w:line="240" w:lineRule="auto"/>
        <w:ind w:right="20" w:firstLine="560"/>
        <w:rPr>
          <w:rFonts w:ascii="Times New Roman" w:hAnsi="Times New Roman" w:cs="Times New Roman"/>
          <w:sz w:val="24"/>
          <w:szCs w:val="24"/>
          <w:highlight w:val="yellow"/>
        </w:rPr>
      </w:pPr>
      <w:r>
        <w:rPr>
          <w:rFonts w:ascii="Times New Roman" w:hAnsi="Times New Roman" w:cs="Times New Roman"/>
          <w:sz w:val="24"/>
          <w:szCs w:val="24"/>
        </w:rPr>
        <w:t xml:space="preserve">5. Муниципальная программа утверждается постановлением </w:t>
      </w:r>
      <w:r w:rsidR="0011794C">
        <w:rPr>
          <w:rFonts w:ascii="Times New Roman" w:hAnsi="Times New Roman" w:cs="Times New Roman"/>
          <w:sz w:val="24"/>
          <w:szCs w:val="24"/>
        </w:rPr>
        <w:t>Главы</w:t>
      </w:r>
      <w:r>
        <w:rPr>
          <w:rFonts w:ascii="Times New Roman" w:hAnsi="Times New Roman" w:cs="Times New Roman"/>
          <w:sz w:val="24"/>
          <w:szCs w:val="24"/>
        </w:rPr>
        <w:t xml:space="preserve"> Рузского </w:t>
      </w:r>
      <w:r w:rsidR="00EA211E">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pStyle w:val="ConsPlusNormal"/>
        <w:jc w:val="both"/>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II. Требования к структуре муниципальной программы</w:t>
      </w:r>
    </w:p>
    <w:p w:rsidR="00530230" w:rsidRDefault="00530230" w:rsidP="00530230">
      <w:pPr>
        <w:pStyle w:val="ConsPlusNormal"/>
        <w:jc w:val="both"/>
        <w:rPr>
          <w:rFonts w:ascii="Times New Roman" w:hAnsi="Times New Roman" w:cs="Times New Roman"/>
          <w:sz w:val="24"/>
          <w:szCs w:val="24"/>
        </w:rPr>
      </w:pP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Муниципальная программа состоит из следующих частей:</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9" w:anchor="P284" w:history="1">
        <w:r w:rsidRPr="005A3633">
          <w:rPr>
            <w:rStyle w:val="a4"/>
            <w:rFonts w:ascii="Times New Roman" w:hAnsi="Times New Roman" w:cs="Times New Roman"/>
            <w:color w:val="auto"/>
            <w:sz w:val="24"/>
            <w:szCs w:val="24"/>
            <w:u w:val="none"/>
          </w:rPr>
          <w:t>паспорт</w:t>
        </w:r>
      </w:hyperlink>
      <w:r>
        <w:rPr>
          <w:rFonts w:ascii="Times New Roman" w:hAnsi="Times New Roman" w:cs="Times New Roman"/>
          <w:sz w:val="24"/>
          <w:szCs w:val="24"/>
        </w:rPr>
        <w:t xml:space="preserve"> муниципальной программы по форме согласно приложению №1 к настоящему Порядку;</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текстовая часть муниципальной программы, которая состоит из следующих разделов:</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подпрограмм и краткое описание подпрограмм муниципальной 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целей муниципальной 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планируемые </w:t>
      </w:r>
      <w:hyperlink r:id="rId10" w:anchor="P366" w:history="1">
        <w:r w:rsidRPr="005A3633">
          <w:rPr>
            <w:rStyle w:val="a4"/>
            <w:rFonts w:ascii="Times New Roman" w:hAnsi="Times New Roman" w:cs="Times New Roman"/>
            <w:color w:val="auto"/>
            <w:sz w:val="24"/>
            <w:szCs w:val="24"/>
            <w:u w:val="none"/>
          </w:rPr>
          <w:t>результаты</w:t>
        </w:r>
      </w:hyperlink>
      <w:r>
        <w:rPr>
          <w:rFonts w:ascii="Times New Roman" w:hAnsi="Times New Roman" w:cs="Times New Roman"/>
          <w:sz w:val="24"/>
          <w:szCs w:val="24"/>
        </w:rPr>
        <w:t xml:space="preserve"> реализации муниципальной программы с указанием показателей реализации мероприятий муниципальной программы (подпрограммы), характеризующих достижение целей и решение задач, по форме согласно приложению №2 к настоящему Порядку;</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методика расчета значений показателей реализации муниципальной программы (подпрограммы) (наименование показателей, определение, единицы измерения, значения базовых показателей, статистические источники, периодичность представления);</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порядок взаимодействия ответственного за выполнение мероприятия подпрограммы </w:t>
      </w:r>
      <w:r>
        <w:rPr>
          <w:rFonts w:ascii="Times New Roman" w:hAnsi="Times New Roman" w:cs="Times New Roman"/>
          <w:sz w:val="24"/>
          <w:szCs w:val="24"/>
        </w:rPr>
        <w:lastRenderedPageBreak/>
        <w:t>с муниципальным заказчиком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состав, форма и сроки представления отчетности о ходе реализации мероприятий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подпрограммы, которые содержат:</w:t>
      </w:r>
    </w:p>
    <w:p w:rsidR="00530230" w:rsidRDefault="00844310" w:rsidP="00530230">
      <w:pPr>
        <w:pStyle w:val="ConsPlusNormal"/>
        <w:ind w:firstLine="540"/>
        <w:jc w:val="both"/>
        <w:rPr>
          <w:rFonts w:ascii="Times New Roman" w:hAnsi="Times New Roman" w:cs="Times New Roman"/>
          <w:sz w:val="24"/>
          <w:szCs w:val="24"/>
        </w:rPr>
      </w:pPr>
      <w:hyperlink r:id="rId11" w:anchor="P488" w:history="1">
        <w:r w:rsidR="00530230" w:rsidRPr="005A3633">
          <w:rPr>
            <w:rStyle w:val="a4"/>
            <w:rFonts w:ascii="Times New Roman" w:hAnsi="Times New Roman" w:cs="Times New Roman"/>
            <w:color w:val="auto"/>
            <w:sz w:val="24"/>
            <w:szCs w:val="24"/>
            <w:u w:val="none"/>
          </w:rPr>
          <w:t>паспорт</w:t>
        </w:r>
      </w:hyperlink>
      <w:r w:rsidR="00530230">
        <w:rPr>
          <w:rFonts w:ascii="Times New Roman" w:hAnsi="Times New Roman" w:cs="Times New Roman"/>
          <w:sz w:val="24"/>
          <w:szCs w:val="24"/>
        </w:rPr>
        <w:t xml:space="preserve"> подпрограммы по форме согласно приложению №3 к настоящему Порядку;</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задач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характеристику проблем и мероприятий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концептуальные направления реформирования, модернизации, преобразования отдельных сфер социально-экономического развития Рузского </w:t>
      </w:r>
      <w:r w:rsidR="0011794C">
        <w:rPr>
          <w:rFonts w:ascii="Times New Roman" w:hAnsi="Times New Roman" w:cs="Times New Roman"/>
          <w:sz w:val="24"/>
          <w:szCs w:val="24"/>
        </w:rPr>
        <w:t>городского округа</w:t>
      </w:r>
      <w:r>
        <w:rPr>
          <w:rFonts w:ascii="Times New Roman" w:hAnsi="Times New Roman" w:cs="Times New Roman"/>
          <w:sz w:val="24"/>
          <w:szCs w:val="24"/>
        </w:rPr>
        <w:t>, реализуемых в рамках муниципальной программы;</w:t>
      </w:r>
    </w:p>
    <w:p w:rsidR="00530230" w:rsidRDefault="00844310" w:rsidP="00530230">
      <w:pPr>
        <w:pStyle w:val="ConsPlusNormal"/>
        <w:ind w:firstLine="540"/>
        <w:jc w:val="both"/>
        <w:rPr>
          <w:rFonts w:ascii="Times New Roman" w:hAnsi="Times New Roman" w:cs="Times New Roman"/>
          <w:sz w:val="24"/>
          <w:szCs w:val="24"/>
        </w:rPr>
      </w:pPr>
      <w:hyperlink r:id="rId12" w:anchor="P584" w:history="1">
        <w:r w:rsidR="00530230" w:rsidRPr="005A3633">
          <w:rPr>
            <w:rStyle w:val="a4"/>
            <w:rFonts w:ascii="Times New Roman" w:hAnsi="Times New Roman" w:cs="Times New Roman"/>
            <w:color w:val="auto"/>
            <w:sz w:val="24"/>
            <w:szCs w:val="24"/>
            <w:u w:val="none"/>
          </w:rPr>
          <w:t>перечень</w:t>
        </w:r>
      </w:hyperlink>
      <w:r w:rsidR="00530230" w:rsidRPr="005A3633">
        <w:rPr>
          <w:rFonts w:ascii="Times New Roman" w:hAnsi="Times New Roman" w:cs="Times New Roman"/>
          <w:sz w:val="24"/>
          <w:szCs w:val="24"/>
        </w:rPr>
        <w:t xml:space="preserve"> </w:t>
      </w:r>
      <w:r w:rsidR="00530230">
        <w:rPr>
          <w:rFonts w:ascii="Times New Roman" w:hAnsi="Times New Roman" w:cs="Times New Roman"/>
          <w:sz w:val="24"/>
          <w:szCs w:val="24"/>
        </w:rPr>
        <w:t>мероприятий программы (подпрограммы) по форме согласно приложению №4 к настоящему Порядку;</w:t>
      </w:r>
    </w:p>
    <w:p w:rsidR="00F200FF"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адресный перечень</w:t>
      </w:r>
      <w:r w:rsidR="00F200FF">
        <w:rPr>
          <w:rFonts w:ascii="Times New Roman" w:hAnsi="Times New Roman" w:cs="Times New Roman"/>
          <w:sz w:val="24"/>
          <w:szCs w:val="24"/>
        </w:rPr>
        <w:t xml:space="preserve"> </w:t>
      </w:r>
      <w:r w:rsidR="00ED7788">
        <w:rPr>
          <w:rFonts w:ascii="Times New Roman" w:hAnsi="Times New Roman" w:cs="Times New Roman"/>
          <w:sz w:val="24"/>
          <w:szCs w:val="24"/>
        </w:rPr>
        <w:t>объектов строительства,</w:t>
      </w:r>
      <w:r w:rsidR="00F200FF">
        <w:rPr>
          <w:rFonts w:ascii="Times New Roman" w:hAnsi="Times New Roman" w:cs="Times New Roman"/>
          <w:sz w:val="24"/>
          <w:szCs w:val="24"/>
        </w:rPr>
        <w:t xml:space="preserve"> реконструкции объектов муниципальной собственности Рузского городского округа по форме согласно </w:t>
      </w:r>
      <w:hyperlink r:id="rId13" w:anchor="P987" w:history="1">
        <w:r w:rsidR="00F200FF" w:rsidRPr="005A3633">
          <w:rPr>
            <w:rStyle w:val="a4"/>
            <w:rFonts w:ascii="Times New Roman" w:hAnsi="Times New Roman" w:cs="Times New Roman"/>
            <w:color w:val="auto"/>
            <w:sz w:val="24"/>
            <w:szCs w:val="24"/>
            <w:u w:val="none"/>
          </w:rPr>
          <w:t>приложению №5</w:t>
        </w:r>
      </w:hyperlink>
      <w:r w:rsidR="00F200FF">
        <w:rPr>
          <w:rStyle w:val="a4"/>
          <w:rFonts w:ascii="Times New Roman" w:hAnsi="Times New Roman" w:cs="Times New Roman"/>
          <w:color w:val="auto"/>
          <w:sz w:val="24"/>
          <w:szCs w:val="24"/>
          <w:u w:val="none"/>
        </w:rPr>
        <w:t xml:space="preserve"> </w:t>
      </w:r>
      <w:r w:rsidR="00F200FF">
        <w:rPr>
          <w:rFonts w:ascii="Times New Roman" w:hAnsi="Times New Roman" w:cs="Times New Roman"/>
          <w:sz w:val="24"/>
          <w:szCs w:val="24"/>
        </w:rPr>
        <w:t>к настоящему Порядку;</w:t>
      </w:r>
    </w:p>
    <w:p w:rsidR="00530230" w:rsidRDefault="00F200FF" w:rsidP="00F200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адресный перечень</w:t>
      </w:r>
      <w:r w:rsidR="00530230">
        <w:rPr>
          <w:rFonts w:ascii="Times New Roman" w:hAnsi="Times New Roman" w:cs="Times New Roman"/>
          <w:sz w:val="24"/>
          <w:szCs w:val="24"/>
        </w:rPr>
        <w:t xml:space="preserve">, </w:t>
      </w:r>
      <w:r w:rsidRPr="00F200FF">
        <w:rPr>
          <w:rFonts w:ascii="Times New Roman" w:hAnsi="Times New Roman" w:cs="Times New Roman"/>
        </w:rPr>
        <w:t>капитального ремонта (ремонта) объектов муниципальной собственности</w:t>
      </w:r>
      <w:r>
        <w:rPr>
          <w:rFonts w:ascii="Times New Roman" w:hAnsi="Times New Roman" w:cs="Times New Roman"/>
          <w:sz w:val="24"/>
          <w:szCs w:val="24"/>
        </w:rPr>
        <w:t xml:space="preserve"> Рузского городского округа </w:t>
      </w:r>
      <w:r w:rsidR="00530230">
        <w:rPr>
          <w:rFonts w:ascii="Times New Roman" w:hAnsi="Times New Roman" w:cs="Times New Roman"/>
          <w:sz w:val="24"/>
          <w:szCs w:val="24"/>
        </w:rPr>
        <w:t xml:space="preserve">по форме согласно </w:t>
      </w:r>
      <w:hyperlink r:id="rId14" w:anchor="P987" w:history="1">
        <w:r w:rsidR="00530230" w:rsidRPr="005A3633">
          <w:rPr>
            <w:rStyle w:val="a4"/>
            <w:rFonts w:ascii="Times New Roman" w:hAnsi="Times New Roman" w:cs="Times New Roman"/>
            <w:color w:val="auto"/>
            <w:sz w:val="24"/>
            <w:szCs w:val="24"/>
            <w:u w:val="none"/>
          </w:rPr>
          <w:t>приложению №5</w:t>
        </w:r>
      </w:hyperlink>
      <w:r>
        <w:rPr>
          <w:rStyle w:val="a4"/>
          <w:rFonts w:ascii="Times New Roman" w:hAnsi="Times New Roman" w:cs="Times New Roman"/>
          <w:color w:val="auto"/>
          <w:sz w:val="24"/>
          <w:szCs w:val="24"/>
          <w:u w:val="none"/>
        </w:rPr>
        <w:t>.1</w:t>
      </w:r>
      <w:r w:rsidR="00530230">
        <w:rPr>
          <w:rFonts w:ascii="Times New Roman" w:hAnsi="Times New Roman" w:cs="Times New Roman"/>
          <w:sz w:val="24"/>
          <w:szCs w:val="24"/>
        </w:rPr>
        <w:t xml:space="preserve"> к наст</w:t>
      </w:r>
      <w:r w:rsidR="009A2407">
        <w:rPr>
          <w:rFonts w:ascii="Times New Roman" w:hAnsi="Times New Roman" w:cs="Times New Roman"/>
          <w:sz w:val="24"/>
          <w:szCs w:val="24"/>
        </w:rPr>
        <w:t xml:space="preserve">оящему </w:t>
      </w:r>
      <w:proofErr w:type="gramStart"/>
      <w:r w:rsidR="009A2407">
        <w:rPr>
          <w:rFonts w:ascii="Times New Roman" w:hAnsi="Times New Roman" w:cs="Times New Roman"/>
          <w:sz w:val="24"/>
          <w:szCs w:val="24"/>
        </w:rPr>
        <w:t>Порядку</w:t>
      </w:r>
      <w:proofErr w:type="gramEnd"/>
      <w:r w:rsidR="009A2407">
        <w:rPr>
          <w:rFonts w:ascii="Times New Roman" w:hAnsi="Times New Roman" w:cs="Times New Roman"/>
          <w:sz w:val="24"/>
          <w:szCs w:val="24"/>
        </w:rPr>
        <w:t xml:space="preserve"> если иное не установлено законодательством Российской Федерации.</w:t>
      </w:r>
    </w:p>
    <w:p w:rsidR="00530230" w:rsidRDefault="00530230" w:rsidP="00530230">
      <w:pPr>
        <w:pStyle w:val="ConsPlusNormal"/>
        <w:jc w:val="both"/>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III. Разработка муниципальных программ</w:t>
      </w:r>
    </w:p>
    <w:p w:rsidR="00530230" w:rsidRDefault="00530230" w:rsidP="00530230">
      <w:pPr>
        <w:pStyle w:val="ConsPlusNormal"/>
        <w:jc w:val="both"/>
        <w:rPr>
          <w:rFonts w:ascii="Times New Roman" w:hAnsi="Times New Roman" w:cs="Times New Roman"/>
          <w:sz w:val="24"/>
          <w:szCs w:val="24"/>
        </w:rPr>
      </w:pP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Муниципальные программы разрабатываются на основании Перечня муниципальных программ Рузского </w:t>
      </w:r>
      <w:r w:rsidR="0011794C">
        <w:rPr>
          <w:rFonts w:ascii="Times New Roman" w:hAnsi="Times New Roman" w:cs="Times New Roman"/>
          <w:sz w:val="24"/>
          <w:szCs w:val="24"/>
        </w:rPr>
        <w:t>городского округа</w:t>
      </w:r>
      <w:r>
        <w:rPr>
          <w:rFonts w:ascii="Times New Roman" w:hAnsi="Times New Roman" w:cs="Times New Roman"/>
          <w:sz w:val="24"/>
          <w:szCs w:val="24"/>
        </w:rPr>
        <w:t xml:space="preserve">, утверждаемого постановлением </w:t>
      </w:r>
      <w:r w:rsidR="009A2407">
        <w:rPr>
          <w:rFonts w:ascii="Times New Roman" w:hAnsi="Times New Roman" w:cs="Times New Roman"/>
          <w:sz w:val="24"/>
          <w:szCs w:val="24"/>
        </w:rPr>
        <w:t>Главы</w:t>
      </w:r>
      <w:r>
        <w:rPr>
          <w:rFonts w:ascii="Times New Roman" w:hAnsi="Times New Roman" w:cs="Times New Roman"/>
          <w:sz w:val="24"/>
          <w:szCs w:val="24"/>
        </w:rPr>
        <w:t xml:space="preserve"> Рузского </w:t>
      </w:r>
      <w:r w:rsidR="009A2407">
        <w:rPr>
          <w:rFonts w:ascii="Times New Roman" w:hAnsi="Times New Roman" w:cs="Times New Roman"/>
          <w:sz w:val="24"/>
          <w:szCs w:val="24"/>
        </w:rPr>
        <w:t xml:space="preserve">городского округа </w:t>
      </w:r>
      <w:r>
        <w:rPr>
          <w:rFonts w:ascii="Times New Roman" w:hAnsi="Times New Roman" w:cs="Times New Roman"/>
          <w:sz w:val="24"/>
          <w:szCs w:val="24"/>
        </w:rPr>
        <w:t>(далее - Перечень).</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Проект Перечня формируется Управлением экономического развития и АПК администрации Рузского </w:t>
      </w:r>
      <w:r w:rsidR="009A2407">
        <w:rPr>
          <w:rFonts w:ascii="Times New Roman" w:hAnsi="Times New Roman" w:cs="Times New Roman"/>
          <w:sz w:val="24"/>
          <w:szCs w:val="24"/>
        </w:rPr>
        <w:t>городского округа</w:t>
      </w:r>
      <w:r>
        <w:rPr>
          <w:rFonts w:ascii="Times New Roman" w:hAnsi="Times New Roman" w:cs="Times New Roman"/>
          <w:sz w:val="24"/>
          <w:szCs w:val="24"/>
        </w:rPr>
        <w:t xml:space="preserve"> (далее Управление экономического развития и АПК) в соответствии с законодательством  Российской Федерации и Московской области, поручениями </w:t>
      </w:r>
      <w:r w:rsidR="009A2407">
        <w:rPr>
          <w:rFonts w:ascii="Times New Roman" w:hAnsi="Times New Roman" w:cs="Times New Roman"/>
          <w:sz w:val="24"/>
          <w:szCs w:val="24"/>
        </w:rPr>
        <w:t>Главы</w:t>
      </w:r>
      <w:r>
        <w:rPr>
          <w:rFonts w:ascii="Times New Roman" w:hAnsi="Times New Roman" w:cs="Times New Roman"/>
          <w:sz w:val="24"/>
          <w:szCs w:val="24"/>
        </w:rPr>
        <w:t xml:space="preserve"> администрации Рузского </w:t>
      </w:r>
      <w:r w:rsidR="009A2407">
        <w:rPr>
          <w:rFonts w:ascii="Times New Roman" w:hAnsi="Times New Roman" w:cs="Times New Roman"/>
          <w:sz w:val="24"/>
          <w:szCs w:val="24"/>
        </w:rPr>
        <w:t>городского округа</w:t>
      </w:r>
      <w:r>
        <w:rPr>
          <w:rFonts w:ascii="Times New Roman" w:hAnsi="Times New Roman" w:cs="Times New Roman"/>
          <w:sz w:val="24"/>
          <w:szCs w:val="24"/>
        </w:rPr>
        <w:t xml:space="preserve"> и предложениями заместителей </w:t>
      </w:r>
      <w:r w:rsidR="009A2407">
        <w:rPr>
          <w:rFonts w:ascii="Times New Roman" w:hAnsi="Times New Roman" w:cs="Times New Roman"/>
          <w:sz w:val="24"/>
          <w:szCs w:val="24"/>
        </w:rPr>
        <w:t>Главы</w:t>
      </w:r>
      <w:r>
        <w:rPr>
          <w:rFonts w:ascii="Times New Roman" w:hAnsi="Times New Roman" w:cs="Times New Roman"/>
          <w:sz w:val="24"/>
          <w:szCs w:val="24"/>
        </w:rPr>
        <w:t xml:space="preserve"> администрации Рузского </w:t>
      </w:r>
      <w:r w:rsidR="009A2407">
        <w:rPr>
          <w:rFonts w:ascii="Times New Roman" w:hAnsi="Times New Roman" w:cs="Times New Roman"/>
          <w:sz w:val="24"/>
          <w:szCs w:val="24"/>
        </w:rPr>
        <w:t>городского округа</w:t>
      </w:r>
      <w:r>
        <w:rPr>
          <w:rFonts w:ascii="Times New Roman" w:hAnsi="Times New Roman" w:cs="Times New Roman"/>
          <w:sz w:val="24"/>
          <w:szCs w:val="24"/>
        </w:rPr>
        <w:t xml:space="preserve"> по направлениям деятельности (координаторов муниципальных программ). </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Сформированный Управлением экономического развития и АПК проект Перечня подлежит согласованию с заместителями </w:t>
      </w:r>
      <w:r w:rsidR="009A2407">
        <w:rPr>
          <w:rFonts w:ascii="Times New Roman" w:hAnsi="Times New Roman" w:cs="Times New Roman"/>
          <w:sz w:val="24"/>
          <w:szCs w:val="24"/>
        </w:rPr>
        <w:t>Главы</w:t>
      </w:r>
      <w:r>
        <w:rPr>
          <w:rFonts w:ascii="Times New Roman" w:hAnsi="Times New Roman" w:cs="Times New Roman"/>
          <w:sz w:val="24"/>
          <w:szCs w:val="24"/>
        </w:rPr>
        <w:t xml:space="preserve"> администрации Рузского </w:t>
      </w:r>
      <w:r w:rsidR="009A2407">
        <w:rPr>
          <w:rFonts w:ascii="Times New Roman" w:hAnsi="Times New Roman" w:cs="Times New Roman"/>
          <w:sz w:val="24"/>
          <w:szCs w:val="24"/>
        </w:rPr>
        <w:t>городского округа</w:t>
      </w:r>
      <w:r>
        <w:rPr>
          <w:rFonts w:ascii="Times New Roman" w:hAnsi="Times New Roman" w:cs="Times New Roman"/>
          <w:sz w:val="24"/>
          <w:szCs w:val="24"/>
        </w:rPr>
        <w:t xml:space="preserve"> по направлениям деятельности и утверждается постановлением </w:t>
      </w:r>
      <w:r w:rsidR="009A2407">
        <w:rPr>
          <w:rFonts w:ascii="Times New Roman" w:hAnsi="Times New Roman" w:cs="Times New Roman"/>
          <w:sz w:val="24"/>
          <w:szCs w:val="24"/>
        </w:rPr>
        <w:t>Главы</w:t>
      </w:r>
      <w:r>
        <w:rPr>
          <w:rFonts w:ascii="Times New Roman" w:hAnsi="Times New Roman" w:cs="Times New Roman"/>
          <w:sz w:val="24"/>
          <w:szCs w:val="24"/>
        </w:rPr>
        <w:t xml:space="preserve"> Рузского </w:t>
      </w:r>
      <w:r w:rsidR="009A2407">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Перечень содержит:</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наименования муниципальных программ;</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направления реализации муниципальных программ;</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координаторов муниципальных</w:t>
      </w:r>
      <w:r>
        <w:rPr>
          <w:rFonts w:ascii="Times New Roman" w:hAnsi="Times New Roman" w:cs="Times New Roman"/>
          <w:color w:val="FF0000"/>
          <w:sz w:val="24"/>
          <w:szCs w:val="24"/>
        </w:rPr>
        <w:t xml:space="preserve"> </w:t>
      </w:r>
      <w:r>
        <w:rPr>
          <w:rFonts w:ascii="Times New Roman" w:hAnsi="Times New Roman" w:cs="Times New Roman"/>
          <w:sz w:val="24"/>
          <w:szCs w:val="24"/>
        </w:rPr>
        <w:t>программ;</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муниципальных заказчиков муниципальных программ;</w:t>
      </w:r>
    </w:p>
    <w:p w:rsidR="00530230" w:rsidRDefault="00530230" w:rsidP="00530230">
      <w:pPr>
        <w:pStyle w:val="ConsPlusNormal"/>
        <w:ind w:firstLine="540"/>
        <w:jc w:val="both"/>
        <w:rPr>
          <w:rFonts w:ascii="Times New Roman" w:hAnsi="Times New Roman" w:cs="Times New Roman"/>
          <w:strike/>
          <w:sz w:val="24"/>
          <w:szCs w:val="24"/>
        </w:rPr>
      </w:pPr>
      <w:r>
        <w:rPr>
          <w:rFonts w:ascii="Times New Roman" w:hAnsi="Times New Roman" w:cs="Times New Roman"/>
          <w:sz w:val="24"/>
          <w:szCs w:val="24"/>
        </w:rPr>
        <w:t>10. Координатор муниципальной программы предлагает перечень подпрограмм и муниципальных заказчиков подпрограмм в соответствии с распределением полномочий между</w:t>
      </w:r>
      <w:r>
        <w:rPr>
          <w:rFonts w:ascii="Times New Roman" w:hAnsi="Times New Roman" w:cs="Times New Roman"/>
          <w:strike/>
          <w:sz w:val="24"/>
          <w:szCs w:val="24"/>
        </w:rPr>
        <w:t xml:space="preserve"> </w:t>
      </w:r>
      <w:r>
        <w:rPr>
          <w:rFonts w:ascii="Times New Roman" w:hAnsi="Times New Roman" w:cs="Times New Roman"/>
          <w:sz w:val="24"/>
          <w:szCs w:val="24"/>
        </w:rPr>
        <w:t xml:space="preserve"> структурными подразделениями Администрации и муниципальными учреждениями</w:t>
      </w:r>
      <w:r w:rsidR="00BF1529">
        <w:rPr>
          <w:rFonts w:ascii="Times New Roman" w:hAnsi="Times New Roman" w:cs="Times New Roman"/>
          <w:sz w:val="24"/>
          <w:szCs w:val="24"/>
        </w:rPr>
        <w:t xml:space="preserve"> Рузского городского округа</w:t>
      </w:r>
      <w:r>
        <w:rPr>
          <w:rFonts w:ascii="Times New Roman" w:hAnsi="Times New Roman" w:cs="Times New Roman"/>
          <w:sz w:val="24"/>
          <w:szCs w:val="24"/>
        </w:rPr>
        <w:t>.</w:t>
      </w:r>
    </w:p>
    <w:p w:rsidR="00BF1529"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Муниципальный заказчик разрабатывает проект  муниципальной программы</w:t>
      </w:r>
      <w:r w:rsidR="00A27305">
        <w:rPr>
          <w:rFonts w:ascii="Times New Roman" w:hAnsi="Times New Roman" w:cs="Times New Roman"/>
          <w:sz w:val="24"/>
          <w:szCs w:val="24"/>
        </w:rPr>
        <w:t xml:space="preserve"> </w:t>
      </w:r>
      <w:r>
        <w:rPr>
          <w:rFonts w:ascii="Times New Roman" w:hAnsi="Times New Roman" w:cs="Times New Roman"/>
          <w:sz w:val="24"/>
          <w:szCs w:val="24"/>
        </w:rPr>
        <w:t>в срок не позднее 10 сен</w:t>
      </w:r>
      <w:r w:rsidR="009A2407">
        <w:rPr>
          <w:rFonts w:ascii="Times New Roman" w:hAnsi="Times New Roman" w:cs="Times New Roman"/>
          <w:sz w:val="24"/>
          <w:szCs w:val="24"/>
        </w:rPr>
        <w:t>тября текущего финансового года</w:t>
      </w:r>
      <w:r w:rsidR="00BF1529">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 перечень мероприятий муниципальной программы включаются мероприятия, непосредственно влияющие на изменение ситуации в сфере реализации муниципальной программы в соответствии с планируемыми результатами ее реализации.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Муниципальный заказчик программы (подпрограммы) формирует перечень мероприятий, планируемых к реализации совместно с муниципальными учреждениями и другими учреждениями и организациями, участвующими в финансировании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14. Проект муниципальной программы в обязательном порядке направляется </w:t>
      </w:r>
      <w:r w:rsidR="00BF1529" w:rsidRPr="00BF1529">
        <w:rPr>
          <w:rFonts w:ascii="Times New Roman" w:hAnsi="Times New Roman" w:cs="Times New Roman"/>
          <w:sz w:val="24"/>
          <w:szCs w:val="24"/>
        </w:rPr>
        <w:t xml:space="preserve">для согласования </w:t>
      </w:r>
      <w:r>
        <w:rPr>
          <w:rFonts w:ascii="Times New Roman" w:hAnsi="Times New Roman" w:cs="Times New Roman"/>
          <w:sz w:val="24"/>
          <w:szCs w:val="24"/>
        </w:rPr>
        <w:t xml:space="preserve">в Управление экономического развития и АПК, Финансовое управление администрации Рузского </w:t>
      </w:r>
      <w:r w:rsidR="00BF1529">
        <w:rPr>
          <w:rFonts w:ascii="Times New Roman" w:hAnsi="Times New Roman" w:cs="Times New Roman"/>
          <w:sz w:val="24"/>
          <w:szCs w:val="24"/>
        </w:rPr>
        <w:t>городского округа</w:t>
      </w:r>
      <w:r>
        <w:rPr>
          <w:rFonts w:ascii="Times New Roman" w:hAnsi="Times New Roman" w:cs="Times New Roman"/>
          <w:sz w:val="24"/>
          <w:szCs w:val="24"/>
        </w:rPr>
        <w:t xml:space="preserve"> (далее Финансовое управление), а также в Контрольно-счетную палату Рузского </w:t>
      </w:r>
      <w:r w:rsidR="00BF1529">
        <w:rPr>
          <w:rFonts w:ascii="Times New Roman" w:hAnsi="Times New Roman" w:cs="Times New Roman"/>
          <w:sz w:val="24"/>
          <w:szCs w:val="24"/>
        </w:rPr>
        <w:t>городского округа</w:t>
      </w:r>
      <w:r>
        <w:rPr>
          <w:rFonts w:ascii="Times New Roman" w:hAnsi="Times New Roman" w:cs="Times New Roman"/>
          <w:sz w:val="24"/>
          <w:szCs w:val="24"/>
        </w:rPr>
        <w:t xml:space="preserve">  (далее Контрольно-счетная палата). </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В Управление экономического развития и АПК, Финансовое управление и Контрольно-счетную палату муниципальный заказчик программы вместе с проектом муниципальной программы в обязательном порядке направляет обоснование объема финансовых ресурсов муниципальной программы по форме согласно приложению №6 к настоящему Порядку. </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Финансовое управление в срок до 10 дней готовит заключение по проекту  муниципальной программы на предмет:</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соответствия источников финансирования планируемым объемам финансовых ресурсов за счет средств бюджета Рузского </w:t>
      </w:r>
      <w:r w:rsidR="00BF1529">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соответствия </w:t>
      </w:r>
      <w:proofErr w:type="gramStart"/>
      <w:r>
        <w:rPr>
          <w:rFonts w:ascii="Times New Roman" w:hAnsi="Times New Roman" w:cs="Times New Roman"/>
          <w:sz w:val="24"/>
          <w:szCs w:val="24"/>
        </w:rPr>
        <w:t>направлений расходования финансовых средств муниципальной программы бюджетной классификации расходов бюджетов Российской Федерации</w:t>
      </w:r>
      <w:proofErr w:type="gramEnd"/>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соответствия </w:t>
      </w:r>
      <w:r w:rsidR="00255C9A" w:rsidRPr="00255C9A">
        <w:rPr>
          <w:rFonts w:ascii="Times New Roman" w:hAnsi="Times New Roman" w:cs="Times New Roman"/>
          <w:sz w:val="24"/>
          <w:szCs w:val="24"/>
        </w:rPr>
        <w:t xml:space="preserve">объемов и источников финансирования мероприятий </w:t>
      </w:r>
      <w:r>
        <w:rPr>
          <w:rFonts w:ascii="Times New Roman" w:hAnsi="Times New Roman" w:cs="Times New Roman"/>
          <w:sz w:val="24"/>
          <w:szCs w:val="24"/>
        </w:rPr>
        <w:t xml:space="preserve">муниципальных программ реестру расходных обязательств Рузского </w:t>
      </w:r>
      <w:r w:rsidR="00255C9A">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Управление экономического развития и А</w:t>
      </w:r>
      <w:proofErr w:type="gramStart"/>
      <w:r>
        <w:rPr>
          <w:rFonts w:ascii="Times New Roman" w:hAnsi="Times New Roman" w:cs="Times New Roman"/>
          <w:sz w:val="24"/>
          <w:szCs w:val="24"/>
        </w:rPr>
        <w:t>ПК в ср</w:t>
      </w:r>
      <w:proofErr w:type="gramEnd"/>
      <w:r>
        <w:rPr>
          <w:rFonts w:ascii="Times New Roman" w:hAnsi="Times New Roman" w:cs="Times New Roman"/>
          <w:sz w:val="24"/>
          <w:szCs w:val="24"/>
        </w:rPr>
        <w:t>ок до 10 дней готовит заключение по проекту муниципальной программы на предмет:</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соблюдения требований к содержанию муниципальной программы, установленных настоящим Порядком;</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соответствия целей и задач муниципальной программы (подпрограмм) приоритетным целям социально-экономического развития Рузского </w:t>
      </w:r>
      <w:r w:rsidR="00255C9A">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соответствия мероприятий муниципальной программы (подпрограмм) заявленным целям и задачам;</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наличия количественных и/или качественных показателей, характеризующих достижение целей и решение задач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влияния мероприятий на достижение показателей, предусмотренных в муниципальной программе, в том числе:</w:t>
      </w:r>
    </w:p>
    <w:p w:rsidR="00530230" w:rsidRDefault="00530230" w:rsidP="0053023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указах</w:t>
      </w:r>
      <w:proofErr w:type="gramEnd"/>
      <w:r>
        <w:rPr>
          <w:rFonts w:ascii="Times New Roman" w:hAnsi="Times New Roman" w:cs="Times New Roman"/>
          <w:sz w:val="24"/>
          <w:szCs w:val="24"/>
        </w:rPr>
        <w:t xml:space="preserve"> Президента Российской Федерации;</w:t>
      </w:r>
    </w:p>
    <w:p w:rsidR="00530230" w:rsidRDefault="00530230" w:rsidP="0053023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обращениях</w:t>
      </w:r>
      <w:proofErr w:type="gramEnd"/>
      <w:r>
        <w:rPr>
          <w:rFonts w:ascii="Times New Roman" w:hAnsi="Times New Roman" w:cs="Times New Roman"/>
          <w:sz w:val="24"/>
          <w:szCs w:val="24"/>
        </w:rPr>
        <w:t xml:space="preserve"> Губернатора Московской области.</w:t>
      </w:r>
    </w:p>
    <w:p w:rsidR="00530230" w:rsidRDefault="00530230" w:rsidP="00530230">
      <w:pPr>
        <w:pStyle w:val="ConsPlusNormal"/>
        <w:tabs>
          <w:tab w:val="left" w:pos="993"/>
        </w:tabs>
        <w:ind w:firstLine="54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 xml:space="preserve">Контрольно-счетная палата в срок до 10 дней проводит финансово-экономическую экспертизу по проекту муниципальной программы на предмет: </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подтверждения полномочий по установлению (изменению) расходного обязательства;</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подтверждения обоснованности размера расходного обязательства;</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установления экономических  последствий  принятия нового (изменения действующего) расходного обязательства для бюджета Рузского </w:t>
      </w:r>
      <w:r w:rsidR="004B5EAF">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19. Управление экономического развития и АПК, Финансовое управление и Контрольно-счетная палата вправе запросить у муниципального заказчика дополнительные сведения, необходимые для подготовки заключений.</w:t>
      </w:r>
    </w:p>
    <w:p w:rsidR="00530230" w:rsidRDefault="00530230" w:rsidP="0053023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20. В случае подготовки Управлением экономического развития и АПК, Финансовым управлением и Контрольно-счетной палатой  отрицательного заключения проект муниципальной программы дорабатывается муниципальным заказчиком в соответствии с полученными замечаниями в срок до 3 дней со дня получения данного заключения.</w:t>
      </w:r>
    </w:p>
    <w:p w:rsidR="00530230" w:rsidRDefault="00530230" w:rsidP="0053023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Доработанный проект муниципальной программы направляется в Управление экономического развития и АПК, Финансовое управление и Контрольно-счетную палату для проведения повторной экспертизы с описанием изменений проекта муниципальной </w:t>
      </w:r>
      <w:r>
        <w:rPr>
          <w:rFonts w:ascii="Times New Roman" w:hAnsi="Times New Roman" w:cs="Times New Roman"/>
          <w:sz w:val="24"/>
          <w:szCs w:val="24"/>
        </w:rPr>
        <w:lastRenderedPageBreak/>
        <w:t>программы в ходе его доработки.</w:t>
      </w:r>
    </w:p>
    <w:p w:rsidR="00530230" w:rsidRDefault="00530230" w:rsidP="0053023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Повторная экспертиза проводится в срок не более 5 дней.</w:t>
      </w:r>
    </w:p>
    <w:p w:rsidR="00530230" w:rsidRDefault="00530230" w:rsidP="0053023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 Заказчик муниципальной программы размещает на официальном сайте Рузского </w:t>
      </w:r>
      <w:r w:rsidR="004B5EAF">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в сети «Интернет» </w:t>
      </w:r>
      <w:r w:rsidR="0027289E" w:rsidRPr="00BA15FA">
        <w:rPr>
          <w:rFonts w:ascii="Times New Roman" w:hAnsi="Times New Roman" w:cs="Times New Roman"/>
          <w:sz w:val="24"/>
          <w:szCs w:val="24"/>
        </w:rPr>
        <w:t>в разделе «Антикоррупционная экспертиза»</w:t>
      </w:r>
      <w:r w:rsidR="0027289E">
        <w:rPr>
          <w:rFonts w:ascii="Times New Roman" w:hAnsi="Times New Roman" w:cs="Times New Roman"/>
          <w:sz w:val="24"/>
          <w:szCs w:val="24"/>
        </w:rPr>
        <w:t xml:space="preserve"> </w:t>
      </w:r>
      <w:r>
        <w:rPr>
          <w:rFonts w:ascii="Times New Roman" w:hAnsi="Times New Roman" w:cs="Times New Roman"/>
          <w:sz w:val="24"/>
          <w:szCs w:val="24"/>
        </w:rPr>
        <w:t xml:space="preserve">проект нормативного правового акта муниципальной программы для получения письменных замечаний и предложений от общественности. По истечении семи календарных дней, исчисляемых со следующего дня после размещения проекта нормативного правового </w:t>
      </w:r>
      <w:proofErr w:type="gramStart"/>
      <w:r>
        <w:rPr>
          <w:rFonts w:ascii="Times New Roman" w:hAnsi="Times New Roman" w:cs="Times New Roman"/>
          <w:sz w:val="24"/>
          <w:szCs w:val="24"/>
        </w:rPr>
        <w:t>акта</w:t>
      </w:r>
      <w:proofErr w:type="gramEnd"/>
      <w:r>
        <w:rPr>
          <w:rFonts w:ascii="Times New Roman" w:hAnsi="Times New Roman" w:cs="Times New Roman"/>
          <w:sz w:val="24"/>
          <w:szCs w:val="24"/>
        </w:rPr>
        <w:t xml:space="preserve"> на сайте полученные замечания и предложения от общественности направляются администратором информационного ресурса на котором размещен проект муниципальной программы разработчику муниципальной программы.</w:t>
      </w:r>
    </w:p>
    <w:p w:rsidR="00530230" w:rsidRDefault="00530230" w:rsidP="0053023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22. Проект нормативно правового акта муниципальной программы согласовывается с </w:t>
      </w:r>
      <w:r w:rsidR="0011794C">
        <w:rPr>
          <w:rFonts w:ascii="Times New Roman" w:hAnsi="Times New Roman" w:cs="Times New Roman"/>
          <w:sz w:val="24"/>
          <w:szCs w:val="24"/>
        </w:rPr>
        <w:t>П</w:t>
      </w:r>
      <w:r>
        <w:rPr>
          <w:rFonts w:ascii="Times New Roman" w:hAnsi="Times New Roman" w:cs="Times New Roman"/>
          <w:sz w:val="24"/>
          <w:szCs w:val="24"/>
        </w:rPr>
        <w:t>равов</w:t>
      </w:r>
      <w:r w:rsidR="0011794C">
        <w:rPr>
          <w:rFonts w:ascii="Times New Roman" w:hAnsi="Times New Roman" w:cs="Times New Roman"/>
          <w:sz w:val="24"/>
          <w:szCs w:val="24"/>
        </w:rPr>
        <w:t>ым управлением</w:t>
      </w:r>
      <w:r>
        <w:rPr>
          <w:rFonts w:ascii="Times New Roman" w:hAnsi="Times New Roman" w:cs="Times New Roman"/>
          <w:sz w:val="24"/>
          <w:szCs w:val="24"/>
        </w:rPr>
        <w:t xml:space="preserve"> администрации Рузского </w:t>
      </w:r>
      <w:r w:rsidR="004B5EAF">
        <w:rPr>
          <w:rFonts w:ascii="Times New Roman" w:hAnsi="Times New Roman" w:cs="Times New Roman"/>
          <w:sz w:val="24"/>
          <w:szCs w:val="24"/>
        </w:rPr>
        <w:t>городского округа</w:t>
      </w:r>
      <w:r>
        <w:rPr>
          <w:rFonts w:ascii="Times New Roman" w:hAnsi="Times New Roman" w:cs="Times New Roman"/>
          <w:sz w:val="24"/>
          <w:szCs w:val="24"/>
        </w:rPr>
        <w:t xml:space="preserve">, Финансовым управлением, заместителями </w:t>
      </w:r>
      <w:r w:rsidR="004B5EAF">
        <w:rPr>
          <w:rFonts w:ascii="Times New Roman" w:hAnsi="Times New Roman" w:cs="Times New Roman"/>
          <w:sz w:val="24"/>
          <w:szCs w:val="24"/>
        </w:rPr>
        <w:t>Главы</w:t>
      </w:r>
      <w:r w:rsidR="0011794C">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Рузского </w:t>
      </w:r>
      <w:r w:rsidR="004B5EAF">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23. До 15 октября текущего финансового года муниципальные программы, предусмотренные к реализации с очередного финансового года, утверждаются постановлением </w:t>
      </w:r>
      <w:r w:rsidR="00A27305">
        <w:rPr>
          <w:rFonts w:ascii="Times New Roman" w:hAnsi="Times New Roman" w:cs="Times New Roman"/>
          <w:sz w:val="24"/>
          <w:szCs w:val="24"/>
        </w:rPr>
        <w:t>Главы</w:t>
      </w:r>
      <w:r>
        <w:rPr>
          <w:rFonts w:ascii="Times New Roman" w:hAnsi="Times New Roman" w:cs="Times New Roman"/>
          <w:sz w:val="24"/>
          <w:szCs w:val="24"/>
        </w:rPr>
        <w:t xml:space="preserve"> Рузского </w:t>
      </w:r>
      <w:r w:rsidR="00A27305">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Утвержденные постановлениями </w:t>
      </w:r>
      <w:r w:rsidR="00A27305">
        <w:rPr>
          <w:rFonts w:ascii="Times New Roman" w:hAnsi="Times New Roman" w:cs="Times New Roman"/>
          <w:sz w:val="24"/>
          <w:szCs w:val="24"/>
        </w:rPr>
        <w:t>Главы</w:t>
      </w:r>
      <w:r>
        <w:rPr>
          <w:rFonts w:ascii="Times New Roman" w:hAnsi="Times New Roman" w:cs="Times New Roman"/>
          <w:sz w:val="24"/>
          <w:szCs w:val="24"/>
        </w:rPr>
        <w:t xml:space="preserve"> Рузского </w:t>
      </w:r>
      <w:r w:rsidR="00A27305">
        <w:rPr>
          <w:rFonts w:ascii="Times New Roman" w:hAnsi="Times New Roman" w:cs="Times New Roman"/>
          <w:sz w:val="24"/>
          <w:szCs w:val="24"/>
        </w:rPr>
        <w:t>городского округа</w:t>
      </w:r>
      <w:r>
        <w:rPr>
          <w:rFonts w:ascii="Times New Roman" w:hAnsi="Times New Roman" w:cs="Times New Roman"/>
          <w:sz w:val="24"/>
          <w:szCs w:val="24"/>
        </w:rPr>
        <w:t xml:space="preserve"> муниципальные программы, а также все изменения к ним муниципальный заказчик в течение 5 дней размещает на официальном сайте Рузского </w:t>
      </w:r>
      <w:r w:rsidR="00A27305">
        <w:rPr>
          <w:rFonts w:ascii="Times New Roman" w:hAnsi="Times New Roman" w:cs="Times New Roman"/>
          <w:sz w:val="24"/>
          <w:szCs w:val="24"/>
        </w:rPr>
        <w:t>городского округа</w:t>
      </w:r>
      <w:r>
        <w:rPr>
          <w:rFonts w:ascii="Times New Roman" w:hAnsi="Times New Roman" w:cs="Times New Roman"/>
          <w:sz w:val="24"/>
          <w:szCs w:val="24"/>
        </w:rPr>
        <w:t xml:space="preserve"> в сети Интернет в разделе </w:t>
      </w:r>
      <w:r>
        <w:rPr>
          <w:rFonts w:ascii="Times New Roman" w:hAnsi="Times New Roman" w:cs="Times New Roman"/>
          <w:color w:val="FF0000"/>
          <w:sz w:val="24"/>
          <w:szCs w:val="24"/>
        </w:rPr>
        <w:t xml:space="preserve"> </w:t>
      </w:r>
      <w:r>
        <w:rPr>
          <w:rFonts w:ascii="Times New Roman" w:hAnsi="Times New Roman" w:cs="Times New Roman"/>
          <w:sz w:val="24"/>
          <w:szCs w:val="24"/>
        </w:rPr>
        <w:t>«Муниципальные программы</w:t>
      </w:r>
      <w:r w:rsidRPr="00A0056E">
        <w:rPr>
          <w:rFonts w:ascii="Times New Roman" w:hAnsi="Times New Roman" w:cs="Times New Roman"/>
          <w:sz w:val="24"/>
          <w:szCs w:val="24"/>
        </w:rPr>
        <w:t>»</w:t>
      </w:r>
      <w:r w:rsidR="00BA4E1B">
        <w:rPr>
          <w:rFonts w:ascii="Times New Roman" w:hAnsi="Times New Roman" w:cs="Times New Roman"/>
          <w:sz w:val="24"/>
          <w:szCs w:val="24"/>
        </w:rPr>
        <w:t xml:space="preserve"> </w:t>
      </w:r>
      <w:r w:rsidR="00BA4E1B" w:rsidRPr="00BA4E1B">
        <w:rPr>
          <w:rFonts w:ascii="Times New Roman" w:hAnsi="Times New Roman" w:cs="Times New Roman"/>
          <w:sz w:val="24"/>
          <w:szCs w:val="24"/>
        </w:rPr>
        <w:t>и направляет по  Межведомственной системе электронного документооборота Московской области (МСЭД) в Управление экономического развития и АПК, Финансовое управление и Контрольно-счетную палату</w:t>
      </w:r>
      <w:r w:rsidR="00A0056E">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Муниципальные программы подлежат приведению в соответствие с решением о бюджете Рузского </w:t>
      </w:r>
      <w:r w:rsidR="001F7648">
        <w:rPr>
          <w:rFonts w:ascii="Times New Roman" w:hAnsi="Times New Roman" w:cs="Times New Roman"/>
          <w:sz w:val="24"/>
          <w:szCs w:val="24"/>
        </w:rPr>
        <w:t xml:space="preserve">городского округа </w:t>
      </w:r>
      <w:r>
        <w:rPr>
          <w:rFonts w:ascii="Times New Roman" w:hAnsi="Times New Roman" w:cs="Times New Roman"/>
          <w:sz w:val="24"/>
          <w:szCs w:val="24"/>
        </w:rPr>
        <w:t>не позднее трех месяцев со дня вступления его в силу.</w:t>
      </w:r>
      <w:r w:rsidR="00F10382">
        <w:rPr>
          <w:rFonts w:ascii="Times New Roman" w:hAnsi="Times New Roman" w:cs="Times New Roman"/>
          <w:sz w:val="24"/>
          <w:szCs w:val="24"/>
        </w:rPr>
        <w:t xml:space="preserve"> Изменения в муниципальную программу необходимо вносить в рамках текущего финансового года.</w:t>
      </w:r>
    </w:p>
    <w:p w:rsidR="00530230" w:rsidRDefault="00530230" w:rsidP="00530230">
      <w:pPr>
        <w:pStyle w:val="ConsPlusNormal"/>
        <w:ind w:firstLine="540"/>
        <w:jc w:val="both"/>
        <w:rPr>
          <w:rFonts w:ascii="Times New Roman" w:hAnsi="Times New Roman" w:cs="Times New Roman"/>
          <w:sz w:val="24"/>
          <w:szCs w:val="24"/>
        </w:rPr>
      </w:pPr>
      <w:r w:rsidRPr="008962ED">
        <w:rPr>
          <w:rFonts w:ascii="Times New Roman" w:hAnsi="Times New Roman" w:cs="Times New Roman"/>
          <w:sz w:val="24"/>
          <w:szCs w:val="24"/>
        </w:rPr>
        <w:t xml:space="preserve">Одновременно </w:t>
      </w:r>
      <w:proofErr w:type="gramStart"/>
      <w:r w:rsidRPr="008962ED">
        <w:rPr>
          <w:rFonts w:ascii="Times New Roman" w:hAnsi="Times New Roman" w:cs="Times New Roman"/>
          <w:sz w:val="24"/>
          <w:szCs w:val="24"/>
        </w:rPr>
        <w:t xml:space="preserve">с приведением муниципальных программ в соответствие с решением о бюджете Рузского </w:t>
      </w:r>
      <w:r w:rsidR="00F10382">
        <w:rPr>
          <w:rFonts w:ascii="Times New Roman" w:hAnsi="Times New Roman" w:cs="Times New Roman"/>
          <w:sz w:val="24"/>
          <w:szCs w:val="24"/>
        </w:rPr>
        <w:t>городского округа</w:t>
      </w:r>
      <w:r w:rsidR="00F10382" w:rsidRPr="008962ED">
        <w:rPr>
          <w:rFonts w:ascii="Times New Roman" w:hAnsi="Times New Roman" w:cs="Times New Roman"/>
          <w:sz w:val="24"/>
          <w:szCs w:val="24"/>
        </w:rPr>
        <w:t xml:space="preserve"> </w:t>
      </w:r>
      <w:r w:rsidRPr="008962ED">
        <w:rPr>
          <w:rFonts w:ascii="Times New Roman" w:hAnsi="Times New Roman" w:cs="Times New Roman"/>
          <w:sz w:val="24"/>
          <w:szCs w:val="24"/>
        </w:rPr>
        <w:t>на соответствующий финансовый год</w:t>
      </w:r>
      <w:proofErr w:type="gramEnd"/>
      <w:r w:rsidRPr="008962ED">
        <w:rPr>
          <w:rFonts w:ascii="Times New Roman" w:hAnsi="Times New Roman" w:cs="Times New Roman"/>
          <w:sz w:val="24"/>
          <w:szCs w:val="24"/>
        </w:rPr>
        <w:t xml:space="preserve"> и плановый период утверждаются "Дорожные карты".</w:t>
      </w:r>
    </w:p>
    <w:p w:rsidR="00530230" w:rsidRDefault="00530230" w:rsidP="00530230">
      <w:pPr>
        <w:pStyle w:val="ConsPlusNormal"/>
        <w:jc w:val="both"/>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IV. Требования к определению целей и задач муниципальной программы</w:t>
      </w:r>
    </w:p>
    <w:p w:rsidR="00530230" w:rsidRDefault="00530230" w:rsidP="0053023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26. Цель муниципальной программы формулируется исходя их тактических целей</w:t>
      </w:r>
      <w:r w:rsidR="00D77F8F">
        <w:rPr>
          <w:rFonts w:ascii="Times New Roman" w:hAnsi="Times New Roman" w:cs="Times New Roman"/>
          <w:sz w:val="24"/>
          <w:szCs w:val="24"/>
        </w:rPr>
        <w:t xml:space="preserve"> </w:t>
      </w:r>
      <w:r>
        <w:rPr>
          <w:rFonts w:ascii="Times New Roman" w:hAnsi="Times New Roman" w:cs="Times New Roman"/>
          <w:sz w:val="24"/>
          <w:szCs w:val="24"/>
        </w:rPr>
        <w:t xml:space="preserve"> социально-экономического развития Рузского </w:t>
      </w:r>
      <w:r w:rsidR="00D77F8F">
        <w:rPr>
          <w:rFonts w:ascii="Times New Roman" w:hAnsi="Times New Roman" w:cs="Times New Roman"/>
          <w:sz w:val="24"/>
          <w:szCs w:val="24"/>
        </w:rPr>
        <w:t>городского округа.</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Для одной муниципальной программы рекомендуется формулировать одну цель.</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27. Цель должна обладать следующими свойствами: </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специфичность - цель должна соответствовать сфере реализации муниципальной 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конкретность - не допускаются размытые (нечеткие) формулировки, допускающие произвольное или неоднозначное толкование;</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измеримость - достижение цели можно оценить и измерить количественными показателями;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достижимость - цель должна быть достижима за период реализации муниципальной программы при установленном объеме финансирования;</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релевантность - соответствие формулировки цели ожидаемым конечным результатам реализации муниципальной 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28. Формулировка цели должна быть краткой и ясной и не должна содержать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Цели и задачи формулируются, в том числе с учетом Указов Президента Российской Федерации, направленных на совершенствование государственной политики в сферах реализации государственных программ, программных обращений Губернатора Московской области</w:t>
      </w:r>
      <w:r w:rsidR="00CC7C9B">
        <w:rPr>
          <w:rFonts w:ascii="Times New Roman" w:hAnsi="Times New Roman" w:cs="Times New Roman"/>
          <w:sz w:val="24"/>
          <w:szCs w:val="24"/>
        </w:rPr>
        <w:t xml:space="preserve"> и государственных программ Московской области</w:t>
      </w:r>
      <w:r w:rsidR="00D77F8F">
        <w:rPr>
          <w:rFonts w:ascii="Times New Roman" w:hAnsi="Times New Roman" w:cs="Times New Roman"/>
          <w:sz w:val="24"/>
          <w:szCs w:val="24"/>
        </w:rPr>
        <w:t>.</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29. Задача муниципальной программы определяет конечный результат реализации совокупности взаимосвязанных мероприятий в рамках достижения цели реализации муниципальной 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Сформулированные задачи должны быть необходимы и достаточны для достижения соответствующей цели.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Задачи представляют собой направления и способы деятельности, обеспечивающие достижение поставленной цели за период реализации муниципальной 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30. Требования к формулированию целей и задач подпрограмм аналогичны требованиям, предъявляемым к формулированию цели и задач муниципальной 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 Цель и задачи муниципальной программы (подпрограммы) не должны дублировать цель и задачи иных муниципальных программ (подпрограмм).</w:t>
      </w:r>
    </w:p>
    <w:p w:rsidR="00530230" w:rsidRDefault="00530230" w:rsidP="00530230">
      <w:pPr>
        <w:pStyle w:val="ConsPlusNormal"/>
        <w:jc w:val="both"/>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V. Требования к показателям муниципальной программы</w:t>
      </w:r>
    </w:p>
    <w:p w:rsidR="00530230" w:rsidRDefault="00530230" w:rsidP="00530230">
      <w:pPr>
        <w:pStyle w:val="ConsPlusNormal"/>
        <w:jc w:val="center"/>
        <w:rPr>
          <w:rFonts w:ascii="Times New Roman" w:hAnsi="Times New Roman" w:cs="Times New Roman"/>
          <w:sz w:val="24"/>
          <w:szCs w:val="24"/>
        </w:rPr>
      </w:pP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32. При разработке муниципальной программы должны учитываться показатели в соответствии с целями социально-экономического развития, а также:</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показатели Указов Президента Российской Федерации от 07.05.2012 №596-601, №761, №1866 и от 10.09.2012 №1276 и планов мероприятий «дорожных карт», направленных на их реализацию;</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программные обращения Губернатора Московской области;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показатели, предусмотренные государственными программами Московской области;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показатели для оценки эффективности деятельности органов местного самоуправления.</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33. Используемые показатели должны соответствовать следующим требованиям:</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адекватность - показатель должен очевидным образом характеризовать прогресс достижения цели или решения задачи и охватывать все существенные аспекты достижения цели или решения задачи муниципальной программы (подпрограммы);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точность - погрешности измерения не должны приводить к искаженному представлению о результатах реализации муниципальной программы (подпрограммы);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достоверность -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 (подпрограммы);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сопоставимость - выбор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экономичность -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своевременность и регулярность -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34. Показатели муниципальной программы (подпрограммы) должны характеризовать достижение цели муниципальной программы и обеспечивать возможность проверки и подтверждения достижения и решения целей и задач.</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35. Показатели должны иметь запланированные по годам количественные и (или) качественные значения, измеряемые или рассчитываемые по утвержденным методикам.</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Для каждого показателя указываются периодичность (годовая, квартальная, месячная) и вид временной характеристики (за отчетный период, на начало отчетного периода, на </w:t>
      </w:r>
      <w:r>
        <w:rPr>
          <w:rFonts w:ascii="Times New Roman" w:hAnsi="Times New Roman" w:cs="Times New Roman"/>
          <w:sz w:val="24"/>
          <w:szCs w:val="24"/>
        </w:rPr>
        <w:lastRenderedPageBreak/>
        <w:t>конец периода, на конкретную дату и т.д.).</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Для показателей, определяемых исходя из данных государственного (федерального) статистического наблюдения, необходимо указать реквизиты нормативного правового акта, которым утверждены формы отчетности, используемые при формировании статистического показателя.</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Пояснения к показателю должны отражать его наименование, единицу измерения, рекомендации по сбору, обработке, интерпретации значений показателя.</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Значение базового показателя рекомендуется определять, в том числе на основе статистических показателей по отчетному финансовому году на момент формирования 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36. При описании основных ожидаемых результатов реализации муниципальной программы необходимо дать развернутую характеристику планируемых изменений (конечных результатов) в сфере реализации муниципальной программы.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37. В случае оказания муниципальными учреждениями муниципальных услуг юридическим и (или) физическим лицам в рамках муниципальной программы в нее включается прогноз сводных показателей муниципальных заданий по годам реализации муниципальной программы в соответствии с муниципальными правовыми актами, регулирующими порядок формирования и финансового обеспечения выполнения муниципального задания муниципальными учреждениями.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Расчет объема финансовых ресурсов, направленных на содержание муниципальных учреждений, осуществляется с учетом прогнозных объемов предоставления муниципальных услуг в соответствии с муниципальным заданием.</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38. Заказчики муниципальных программ (подпрограмм) направляют </w:t>
      </w:r>
      <w:r w:rsidR="00437010">
        <w:rPr>
          <w:rFonts w:ascii="Times New Roman" w:hAnsi="Times New Roman" w:cs="Times New Roman"/>
          <w:sz w:val="24"/>
          <w:szCs w:val="24"/>
        </w:rPr>
        <w:t>приоритетные</w:t>
      </w:r>
      <w:r w:rsidR="00D77F8F">
        <w:rPr>
          <w:rFonts w:ascii="Times New Roman" w:hAnsi="Times New Roman" w:cs="Times New Roman"/>
          <w:sz w:val="24"/>
          <w:szCs w:val="24"/>
        </w:rPr>
        <w:t xml:space="preserve"> </w:t>
      </w:r>
      <w:r>
        <w:rPr>
          <w:rFonts w:ascii="Times New Roman" w:hAnsi="Times New Roman" w:cs="Times New Roman"/>
          <w:sz w:val="24"/>
          <w:szCs w:val="24"/>
        </w:rPr>
        <w:t>показатели муниципальных программ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530230" w:rsidRDefault="00530230" w:rsidP="00530230">
      <w:pPr>
        <w:pStyle w:val="ConsPlusNormal"/>
        <w:ind w:firstLine="708"/>
        <w:jc w:val="both"/>
      </w:pPr>
    </w:p>
    <w:p w:rsidR="00530230" w:rsidRDefault="00530230" w:rsidP="00530230">
      <w:pPr>
        <w:pStyle w:val="ConsPlusNormal"/>
        <w:ind w:firstLine="708"/>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Требования к перечню мероприятий муниципальной программы</w:t>
      </w:r>
    </w:p>
    <w:p w:rsidR="00530230" w:rsidRDefault="00530230" w:rsidP="00530230">
      <w:pPr>
        <w:pStyle w:val="ConsPlusNormal"/>
        <w:ind w:firstLine="708"/>
        <w:jc w:val="center"/>
        <w:rPr>
          <w:rFonts w:ascii="Times New Roman" w:hAnsi="Times New Roman" w:cs="Times New Roman"/>
          <w:sz w:val="24"/>
          <w:szCs w:val="24"/>
        </w:rPr>
      </w:pP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39. Наименования мероприятий формулируются как дробные действия определенного содержания и масштаба.</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Перечень мероприятий должен отражать наиболее экономичный способ решения задачи.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40. Наименование мероприятия должно быть конкретным и содержать количественные характеристики.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случае если указание в наименовании мероприятия всех параметров, которые позволяют оценить его стоимость, ведет к чрезмерному удлинению и усложнению наименования мероприятия, то часть параметров целесообразно отразить в поясняющих материалах, содержащих обоснование расходов на осуществление программных мероприятий.</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41. В качестве мероприятий в муниципальную программу (подпрограммы) могут включаться:</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проведение либо участие в различных выставках, фестивалях, конкурсах, семинарах;</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приобретение оборудования, оргтехники, расходных материалов и т.п.</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строительство, рек</w:t>
      </w:r>
      <w:r w:rsidR="00D77F8F">
        <w:rPr>
          <w:rFonts w:ascii="Times New Roman" w:hAnsi="Times New Roman" w:cs="Times New Roman"/>
          <w:sz w:val="24"/>
          <w:szCs w:val="24"/>
        </w:rPr>
        <w:t>онструкция и капитальный ремонт</w:t>
      </w:r>
      <w:r>
        <w:rPr>
          <w:rFonts w:ascii="Times New Roman" w:hAnsi="Times New Roman" w:cs="Times New Roman"/>
          <w:sz w:val="24"/>
          <w:szCs w:val="24"/>
        </w:rPr>
        <w:t>;</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подведомственных муниципальных учреждений;</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разработка отдельных нормативных правовых актов органов местного самоуправления Рузского </w:t>
      </w:r>
      <w:r w:rsidR="00FC408B">
        <w:rPr>
          <w:rFonts w:ascii="Times New Roman" w:hAnsi="Times New Roman" w:cs="Times New Roman"/>
          <w:sz w:val="24"/>
          <w:szCs w:val="24"/>
        </w:rPr>
        <w:t>городского округа</w:t>
      </w:r>
      <w:r>
        <w:rPr>
          <w:rFonts w:ascii="Times New Roman" w:hAnsi="Times New Roman" w:cs="Times New Roman"/>
          <w:sz w:val="24"/>
          <w:szCs w:val="24"/>
        </w:rPr>
        <w:t>, за исключением регламентирующих основную деятельность администрации муниципального образования;</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научно-исследовательские работы и другие мероприятия.</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42. Включение в муниципальную программу (подпрограмму) мероприятий, предусматривающих:</w:t>
      </w:r>
    </w:p>
    <w:p w:rsidR="00530230" w:rsidRDefault="00530230" w:rsidP="00530230">
      <w:pPr>
        <w:pStyle w:val="ConsPlusNormal"/>
        <w:ind w:firstLine="708"/>
        <w:jc w:val="both"/>
        <w:rPr>
          <w:rFonts w:ascii="Times New Roman" w:hAnsi="Times New Roman" w:cs="Times New Roman"/>
          <w:sz w:val="24"/>
          <w:szCs w:val="24"/>
        </w:rPr>
      </w:pPr>
      <w:proofErr w:type="gramStart"/>
      <w:r>
        <w:rPr>
          <w:rFonts w:ascii="Times New Roman" w:hAnsi="Times New Roman" w:cs="Times New Roman"/>
          <w:sz w:val="24"/>
          <w:szCs w:val="24"/>
        </w:rPr>
        <w:t>бюджетные инвестиции в строительство и реконструкцию объектов муниципальной собственности, осуществляется при наличии решения администрации муниципального образования о реализации бюджетных инвестиций в объекты капитального строительства, принятыми в соответствии с требованиями пункта 2 статьи 79 Бюджетного кодекса Российской Федерации;</w:t>
      </w:r>
      <w:proofErr w:type="gramEnd"/>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предоставление субсидий на строительство и реконструкцию объектов муниципальной собственности осуществляется при наличии заключения об эффективности использования средств бюджета муниципального образования, направляемых на капитальные вложения, подготавливаемого в соответствии с муниципальным правовым актом, регламентирующим порядок проведения проверки инвестиционных проектов на предмет эффективности использования бюджетных средств;</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содействие развитию конкуренции для социально значимых и приоритетных рынков муниципального образования, а также системных мероприятий, направленных на развитие конкурентной среды в муниципальном образовании, в том числе: на оптимизацию процедур муниципальных закупок; на устранение и снижение административных барьеров; на совершенствование процессов управления объектами муниципальной собственности;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на обеспечение равных условий доступа к информации о реализации муниципального имущества</w:t>
      </w:r>
      <w:r w:rsidR="00FC408B">
        <w:rPr>
          <w:rFonts w:ascii="Times New Roman" w:hAnsi="Times New Roman" w:cs="Times New Roman"/>
          <w:sz w:val="24"/>
          <w:szCs w:val="24"/>
        </w:rPr>
        <w:t>; социальную поддержку населению.</w:t>
      </w:r>
      <w:r>
        <w:rPr>
          <w:rFonts w:ascii="Times New Roman" w:hAnsi="Times New Roman" w:cs="Times New Roman"/>
          <w:sz w:val="24"/>
          <w:szCs w:val="24"/>
        </w:rPr>
        <w:t xml:space="preserve"> </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 В перечень мероприятий обеспечивающей подпрограммы (либо раздел «Обеспечение деятельности» муниципальной программы) включаются следующие мероприятия:</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оплата труда и начисления на выплаты по оплате труда; уплата налога на имущество организаций и земельного налога; проведение текущего ремонта зданий и сооружений (при необходимости);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проведение капитального и текущего ремонта зданий и сооружений (при условии, что данные мероприятия не направлены на решение задач иных подпрограмм);</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приобретение объектов, относящихся к основным средствам (при условии, что данные мероприятия не направлены на решение задач иных подпрограмм);</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страхование автогражданской ответственности;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проведение выставок, семинаров, если они не направлены на решение задач иных подпрограмм;</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проведение единовременных мероприятий (при необходимости);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страхование гражданской ответственности владельца опасного объекта за причинение вреда в результате аварии на опасном объекте;</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другие мероприятия, необходимые для обеспечения деятельности.</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44. Результат мероприятий должен указываться по возможности в количественном выражении и должен отражать непосредственный итог реализации мероприятия (количество закупленного оборудования, объем выполненных работ по строительству или реконструкции, проведение массового культурного или спортивного мероприятия с указанием количества участников).</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45. Муниципальные программы, предусматривающие заключение долгосрочных контрактов на поставку товаров, выполнение работ, оказание услуг, должны содержать следующую информацию: наименование объекта закупки, сроки осуществления закупки, предельный объем средств на оплату исполнения контракта с разбивкой по годам, планируемые результаты выполнения работ, оказания услуг (предмет встречного обязательства и срок его исполнения).</w:t>
      </w:r>
    </w:p>
    <w:p w:rsidR="00622AD9" w:rsidRDefault="00622AD9" w:rsidP="00530230">
      <w:pPr>
        <w:pStyle w:val="ConsPlusNormal"/>
        <w:ind w:firstLine="708"/>
        <w:jc w:val="both"/>
        <w:rPr>
          <w:rFonts w:ascii="Times New Roman" w:hAnsi="Times New Roman" w:cs="Times New Roman"/>
          <w:sz w:val="24"/>
          <w:szCs w:val="24"/>
        </w:rPr>
      </w:pPr>
    </w:p>
    <w:p w:rsidR="00622AD9" w:rsidRDefault="00622AD9" w:rsidP="00530230">
      <w:pPr>
        <w:pStyle w:val="ConsPlusNormal"/>
        <w:ind w:firstLine="708"/>
        <w:jc w:val="both"/>
        <w:rPr>
          <w:rFonts w:ascii="Times New Roman" w:hAnsi="Times New Roman" w:cs="Times New Roman"/>
          <w:sz w:val="24"/>
          <w:szCs w:val="24"/>
        </w:rPr>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V</w:t>
      </w:r>
      <w:r>
        <w:rPr>
          <w:rFonts w:ascii="Times New Roman" w:hAnsi="Times New Roman" w:cs="Times New Roman"/>
          <w:b/>
          <w:sz w:val="24"/>
          <w:szCs w:val="24"/>
          <w:lang w:val="en-US"/>
        </w:rPr>
        <w:t>II</w:t>
      </w:r>
      <w:r>
        <w:rPr>
          <w:rFonts w:ascii="Times New Roman" w:hAnsi="Times New Roman" w:cs="Times New Roman"/>
          <w:b/>
          <w:sz w:val="24"/>
          <w:szCs w:val="24"/>
        </w:rPr>
        <w:t xml:space="preserve">. Требования к обоснованию объема финансовых ресурсов, необходимых </w:t>
      </w: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для реализации мероприятий муниципальной программы (подпрограммы)</w:t>
      </w:r>
    </w:p>
    <w:p w:rsidR="00530230" w:rsidRDefault="00530230" w:rsidP="00530230">
      <w:pPr>
        <w:pStyle w:val="ConsPlusNormal"/>
        <w:jc w:val="center"/>
        <w:rPr>
          <w:rFonts w:ascii="Times New Roman" w:hAnsi="Times New Roman" w:cs="Times New Roman"/>
          <w:sz w:val="24"/>
          <w:szCs w:val="24"/>
        </w:rPr>
      </w:pPr>
    </w:p>
    <w:p w:rsidR="00530230" w:rsidRDefault="004D0564"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46</w:t>
      </w:r>
      <w:r w:rsidR="00530230">
        <w:rPr>
          <w:rFonts w:ascii="Times New Roman" w:hAnsi="Times New Roman" w:cs="Times New Roman"/>
          <w:sz w:val="24"/>
          <w:szCs w:val="24"/>
        </w:rPr>
        <w:t>. Информация о ресурсном обеспечении муниципальной программы должна исчерпывающим образом обосновывать источники и направления финансирования, а также методы, примененные для расчета затрат муниципальной программы.</w:t>
      </w:r>
    </w:p>
    <w:p w:rsidR="00530230" w:rsidRDefault="004D0564"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47</w:t>
      </w:r>
      <w:r w:rsidR="00530230">
        <w:rPr>
          <w:rFonts w:ascii="Times New Roman" w:hAnsi="Times New Roman" w:cs="Times New Roman"/>
          <w:sz w:val="24"/>
          <w:szCs w:val="24"/>
        </w:rPr>
        <w:t xml:space="preserve">. Планируемый объем финансовых ресурсов на реализацию муниципальной программы включает в себя бюджетные ассигнования на реализацию программы (подпрограмм) за счет средств федерального бюджета, бюджета Московской области, бюджета Рузского </w:t>
      </w:r>
      <w:r w:rsidR="00FC408B">
        <w:rPr>
          <w:rFonts w:ascii="Times New Roman" w:hAnsi="Times New Roman" w:cs="Times New Roman"/>
          <w:sz w:val="24"/>
          <w:szCs w:val="24"/>
        </w:rPr>
        <w:t xml:space="preserve">городского округа </w:t>
      </w:r>
      <w:r w:rsidR="00530230">
        <w:rPr>
          <w:rFonts w:ascii="Times New Roman" w:hAnsi="Times New Roman" w:cs="Times New Roman"/>
          <w:sz w:val="24"/>
          <w:szCs w:val="24"/>
        </w:rPr>
        <w:t xml:space="preserve">и внебюджетных источников. </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финансовых ресурсов на реализацию муниципальной программы указывается по муниципальной программе в целом, по каждой подпрограмме муниципальной программы (при наличии подпрограмм) по годам реализации и мероприятиям муниципальной программы, в </w:t>
      </w:r>
      <w:proofErr w:type="gramStart"/>
      <w:r>
        <w:rPr>
          <w:rFonts w:ascii="Times New Roman" w:hAnsi="Times New Roman" w:cs="Times New Roman"/>
          <w:sz w:val="24"/>
          <w:szCs w:val="24"/>
        </w:rPr>
        <w:t>тысячах рублей</w:t>
      </w:r>
      <w:proofErr w:type="gramEnd"/>
      <w:r>
        <w:rPr>
          <w:rFonts w:ascii="Times New Roman" w:hAnsi="Times New Roman" w:cs="Times New Roman"/>
          <w:sz w:val="24"/>
          <w:szCs w:val="24"/>
        </w:rPr>
        <w:t xml:space="preserve"> с одним знаком после запятой.</w:t>
      </w:r>
    </w:p>
    <w:p w:rsidR="00530230" w:rsidRDefault="004D0564"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48</w:t>
      </w:r>
      <w:r w:rsidR="00530230">
        <w:rPr>
          <w:rFonts w:ascii="Times New Roman" w:hAnsi="Times New Roman" w:cs="Times New Roman"/>
          <w:sz w:val="24"/>
          <w:szCs w:val="24"/>
        </w:rPr>
        <w:t>. Планируемые объемы финансовых ресурсов на реализацию муниципальной программы указываются в текущих ценах соответствующего финансового года, в течение которых планируется реализовать муниципальную программу.</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Объемы расходов на финансирование конкретного мероприятия, обеспечиваемого за счет средств бюджета муниципального образования, определяются исходя из расчетов, обоснований и иных данных, представляемых субъектами бюджетного планирования в соответствии с муниципальными правовыми актами, регламентирующими порядок составления проекта бюджета Рузского </w:t>
      </w:r>
      <w:r w:rsidR="00FC408B">
        <w:rPr>
          <w:rFonts w:ascii="Times New Roman" w:hAnsi="Times New Roman" w:cs="Times New Roman"/>
          <w:sz w:val="24"/>
          <w:szCs w:val="24"/>
        </w:rPr>
        <w:t>городского округа</w:t>
      </w:r>
      <w:r>
        <w:rPr>
          <w:rFonts w:ascii="Times New Roman" w:hAnsi="Times New Roman" w:cs="Times New Roman"/>
          <w:sz w:val="24"/>
          <w:szCs w:val="24"/>
        </w:rPr>
        <w:t xml:space="preserve"> на очередной финансовый год и плановый период.</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Финансово-экономическое обоснование реализации мероприятий муниципальных программ рекомендуется определять с учетом основных принципов формирования начальных (максимальных) цен, установленных требованиями федерального законодательства о контрактной системе в сфере закупок и иных гражданско-правовых договоров.</w:t>
      </w:r>
    </w:p>
    <w:p w:rsidR="00530230" w:rsidRDefault="004D0564"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49</w:t>
      </w:r>
      <w:r w:rsidR="00530230">
        <w:rPr>
          <w:rFonts w:ascii="Times New Roman" w:hAnsi="Times New Roman" w:cs="Times New Roman"/>
          <w:sz w:val="24"/>
          <w:szCs w:val="24"/>
        </w:rPr>
        <w:t>. При расчете финансово-экономического обоснования необходимо указывать объемы товаров, работ и услуг, закупаемых для муниципальных нужд, а также их виды.</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004D0564">
        <w:rPr>
          <w:rFonts w:ascii="Times New Roman" w:hAnsi="Times New Roman" w:cs="Times New Roman"/>
          <w:sz w:val="24"/>
          <w:szCs w:val="24"/>
        </w:rPr>
        <w:t>0</w:t>
      </w:r>
      <w:r>
        <w:rPr>
          <w:rFonts w:ascii="Times New Roman" w:hAnsi="Times New Roman" w:cs="Times New Roman"/>
          <w:sz w:val="24"/>
          <w:szCs w:val="24"/>
        </w:rPr>
        <w:t>. Проект муниципальной программы должен учитывать положения, обеспечивающие проведение мероприятий по размещению заказа на выполнение работ (оказание услуг),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530230" w:rsidRDefault="00530230" w:rsidP="0053023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004D0564">
        <w:rPr>
          <w:rFonts w:ascii="Times New Roman" w:hAnsi="Times New Roman" w:cs="Times New Roman"/>
          <w:sz w:val="24"/>
          <w:szCs w:val="24"/>
        </w:rPr>
        <w:t>1</w:t>
      </w:r>
      <w:r>
        <w:rPr>
          <w:rFonts w:ascii="Times New Roman" w:hAnsi="Times New Roman" w:cs="Times New Roman"/>
          <w:sz w:val="24"/>
          <w:szCs w:val="24"/>
        </w:rPr>
        <w:t>. В случае предоставления средств из федерального бюджета, бюджета Московской области на осуществление капитальных вложений в объекты муниципальной собственности, осуществлять планирование и закупки за счет указанных средств посредством единой автоматизированной системы управления закупками (ЕАСУЗ).</w:t>
      </w:r>
    </w:p>
    <w:p w:rsidR="00530230" w:rsidRDefault="00530230" w:rsidP="00530230">
      <w:pPr>
        <w:pStyle w:val="ConsPlusNormal"/>
        <w:jc w:val="center"/>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VIII. Внесение изменений в муниципальную программу</w:t>
      </w:r>
    </w:p>
    <w:p w:rsidR="00530230" w:rsidRDefault="00530230" w:rsidP="00530230">
      <w:pPr>
        <w:pStyle w:val="ConsPlusNormal"/>
        <w:jc w:val="both"/>
        <w:rPr>
          <w:rFonts w:ascii="Times New Roman" w:hAnsi="Times New Roman" w:cs="Times New Roman"/>
          <w:sz w:val="24"/>
          <w:szCs w:val="24"/>
        </w:rPr>
      </w:pPr>
    </w:p>
    <w:p w:rsidR="00530230" w:rsidRDefault="004D0564"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00530230">
        <w:rPr>
          <w:rFonts w:ascii="Times New Roman" w:hAnsi="Times New Roman" w:cs="Times New Roman"/>
          <w:sz w:val="24"/>
          <w:szCs w:val="24"/>
        </w:rPr>
        <w:t>. В муниципальную программу (подпрограмму) могут быть внесены изменения в случаях:</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снижения ожидаемых поступлений в бюджет Рузского </w:t>
      </w:r>
      <w:r w:rsidR="00D00165">
        <w:rPr>
          <w:rFonts w:ascii="Times New Roman" w:hAnsi="Times New Roman" w:cs="Times New Roman"/>
          <w:sz w:val="24"/>
          <w:szCs w:val="24"/>
        </w:rPr>
        <w:t>городского округа</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исключения отдельных полномочий Администрации, структурного подразделения Администрации или их передачи другому структурному подразделению Администрации, а также наделения структурного подразделения Администрации дополнительными полномочиями, если структурное подразделение Администрации является муниципальным заказчиком или ответственным за выполнение мероприятий подпрограмм;</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необходимости включения в муниципальную программу (подпрограмму) дополнительных мероприятий;</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необходимости ускорения реализации или досрочного прекращения реализации муниципальной программы (подпрограммы) или ее отдельных мероприятий по результатам оценки эффективности реализации муниципальной программы, установленной разделом XII "Порядок проведения и критерии оценки эффективности реализации муниципальной программы" настоящего Порядка;</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необходимости изменения перечня мероприятий муниципальной программы (подпрограммы), сроков и (или) объемов их финансирования в связи с предоставлением из бюджета Московской области средств на их реализацию или изменением объема указанных средств;</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изменения показателей, предусмотренных во исполнение указов Президента Российской Федерации и </w:t>
      </w:r>
      <w:r w:rsidR="00D00165">
        <w:rPr>
          <w:rFonts w:ascii="Times New Roman" w:hAnsi="Times New Roman" w:cs="Times New Roman"/>
          <w:sz w:val="24"/>
          <w:szCs w:val="24"/>
        </w:rPr>
        <w:t>Обращений Губернатора Московской области</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trike/>
          <w:sz w:val="24"/>
          <w:szCs w:val="24"/>
        </w:rPr>
      </w:pPr>
      <w:r>
        <w:rPr>
          <w:rFonts w:ascii="Times New Roman" w:hAnsi="Times New Roman" w:cs="Times New Roman"/>
          <w:sz w:val="24"/>
          <w:szCs w:val="24"/>
        </w:rPr>
        <w:t>7) принятия решения о необходимости изменения объемов финансирования мероприятий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4D0564">
        <w:rPr>
          <w:rFonts w:ascii="Times New Roman" w:hAnsi="Times New Roman" w:cs="Times New Roman"/>
          <w:sz w:val="24"/>
          <w:szCs w:val="24"/>
        </w:rPr>
        <w:t>3</w:t>
      </w:r>
      <w:r>
        <w:rPr>
          <w:rFonts w:ascii="Times New Roman" w:hAnsi="Times New Roman" w:cs="Times New Roman"/>
          <w:sz w:val="24"/>
          <w:szCs w:val="24"/>
        </w:rPr>
        <w:t>. Внесение изменений в муниципальные программы осуществляется муниципальным заказчиком программы по предложению муниципального заказчика подпрограммы (далее - Инициатор внесения изменений).</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4D0564">
        <w:rPr>
          <w:rFonts w:ascii="Times New Roman" w:hAnsi="Times New Roman" w:cs="Times New Roman"/>
          <w:sz w:val="24"/>
          <w:szCs w:val="24"/>
        </w:rPr>
        <w:t>3</w:t>
      </w:r>
      <w:r>
        <w:rPr>
          <w:rFonts w:ascii="Times New Roman" w:hAnsi="Times New Roman" w:cs="Times New Roman"/>
          <w:sz w:val="24"/>
          <w:szCs w:val="24"/>
        </w:rPr>
        <w:t>.1. При внесении изменений в мероприятия подпрограммы муниципальной программы без внесения изменения в общий объем финансирования данной подпрограммы, всю подпрограмму необходимо излагать в актуальной редакции.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мероприятия подпрограммы муниципальной программы, которые изменяют объемы финансирования всей муниципальной программы, внесения изменения в общий объем финансирования данной подпрограммы, всю программу необходимо излагать в актуальной редакции.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Изменения, вносимые в муниципальную программу (подпрограмму), в редакции «число в графе (столбце) заменить числом» не допускаются.</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4D0564">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Вместе с проектом изменений в муниципальную программу (подпрограмму) Инициатор внесения изменений готовит пояснительную записку с описанием влияния предлагаемых изменений муниципальной программы (подпрограммы) на показатели реализации мероприятий муниципальной программы (подпрограммы), обоснование эффективности принимаемых решений, экономию бюджетных средств и финансово-экономическое обоснование предлагаемых изменений, а также </w:t>
      </w:r>
      <w:hyperlink r:id="rId15" w:anchor="P1385" w:history="1">
        <w:r w:rsidRPr="00955C48">
          <w:rPr>
            <w:rStyle w:val="a4"/>
            <w:rFonts w:ascii="Times New Roman" w:hAnsi="Times New Roman" w:cs="Times New Roman"/>
            <w:color w:val="auto"/>
            <w:sz w:val="24"/>
            <w:szCs w:val="24"/>
            <w:u w:val="none"/>
          </w:rPr>
          <w:t>таблицу</w:t>
        </w:r>
      </w:hyperlink>
      <w:r>
        <w:rPr>
          <w:rFonts w:ascii="Times New Roman" w:hAnsi="Times New Roman" w:cs="Times New Roman"/>
          <w:sz w:val="24"/>
          <w:szCs w:val="24"/>
        </w:rPr>
        <w:t xml:space="preserve"> изменений по форме согласно приложению №7 к настоящему Порядку.</w:t>
      </w:r>
      <w:proofErr w:type="gramEnd"/>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4D0564">
        <w:rPr>
          <w:rFonts w:ascii="Times New Roman" w:hAnsi="Times New Roman" w:cs="Times New Roman"/>
          <w:sz w:val="24"/>
          <w:szCs w:val="24"/>
        </w:rPr>
        <w:t>5</w:t>
      </w:r>
      <w:r>
        <w:rPr>
          <w:rFonts w:ascii="Times New Roman" w:hAnsi="Times New Roman" w:cs="Times New Roman"/>
          <w:sz w:val="24"/>
          <w:szCs w:val="24"/>
        </w:rPr>
        <w:t xml:space="preserve">. Проект изменений в муниципальную программу (подпрограмму) согласовывается с  </w:t>
      </w:r>
      <w:r w:rsidR="00622AD9">
        <w:rPr>
          <w:rFonts w:ascii="Times New Roman" w:hAnsi="Times New Roman" w:cs="Times New Roman"/>
          <w:sz w:val="24"/>
          <w:szCs w:val="24"/>
        </w:rPr>
        <w:t>П</w:t>
      </w:r>
      <w:r>
        <w:rPr>
          <w:rFonts w:ascii="Times New Roman" w:hAnsi="Times New Roman" w:cs="Times New Roman"/>
          <w:sz w:val="24"/>
          <w:szCs w:val="24"/>
        </w:rPr>
        <w:t>равов</w:t>
      </w:r>
      <w:r w:rsidR="00622AD9">
        <w:rPr>
          <w:rFonts w:ascii="Times New Roman" w:hAnsi="Times New Roman" w:cs="Times New Roman"/>
          <w:sz w:val="24"/>
          <w:szCs w:val="24"/>
        </w:rPr>
        <w:t>ым управлением</w:t>
      </w:r>
      <w:r>
        <w:rPr>
          <w:rFonts w:ascii="Times New Roman" w:hAnsi="Times New Roman" w:cs="Times New Roman"/>
          <w:sz w:val="24"/>
          <w:szCs w:val="24"/>
        </w:rPr>
        <w:t xml:space="preserve">, Управлением экономического развития и АПК, Финансовым </w:t>
      </w:r>
      <w:r w:rsidR="00D1200C">
        <w:rPr>
          <w:rFonts w:ascii="Times New Roman" w:hAnsi="Times New Roman" w:cs="Times New Roman"/>
          <w:sz w:val="24"/>
          <w:szCs w:val="24"/>
        </w:rPr>
        <w:t>у</w:t>
      </w:r>
      <w:r>
        <w:rPr>
          <w:rFonts w:ascii="Times New Roman" w:hAnsi="Times New Roman" w:cs="Times New Roman"/>
          <w:sz w:val="24"/>
          <w:szCs w:val="24"/>
        </w:rPr>
        <w:t xml:space="preserve">правлением, Координатором и заместителями </w:t>
      </w:r>
      <w:r w:rsidR="00976A6E">
        <w:rPr>
          <w:rFonts w:ascii="Times New Roman" w:hAnsi="Times New Roman" w:cs="Times New Roman"/>
          <w:sz w:val="24"/>
          <w:szCs w:val="24"/>
        </w:rPr>
        <w:t>Главы</w:t>
      </w:r>
      <w:r>
        <w:rPr>
          <w:rFonts w:ascii="Times New Roman" w:hAnsi="Times New Roman" w:cs="Times New Roman"/>
          <w:sz w:val="24"/>
          <w:szCs w:val="24"/>
        </w:rPr>
        <w:t xml:space="preserve"> Администрации.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Управлением экономического развития и АПК</w:t>
      </w:r>
      <w:r w:rsidR="009303F6">
        <w:rPr>
          <w:rFonts w:ascii="Times New Roman" w:hAnsi="Times New Roman" w:cs="Times New Roman"/>
          <w:sz w:val="24"/>
          <w:szCs w:val="24"/>
        </w:rPr>
        <w:t xml:space="preserve"> и </w:t>
      </w:r>
      <w:r>
        <w:rPr>
          <w:rFonts w:ascii="Times New Roman" w:hAnsi="Times New Roman" w:cs="Times New Roman"/>
          <w:sz w:val="24"/>
          <w:szCs w:val="24"/>
        </w:rPr>
        <w:t xml:space="preserve">Финансовым </w:t>
      </w:r>
      <w:r w:rsidR="00D1200C">
        <w:rPr>
          <w:rFonts w:ascii="Times New Roman" w:hAnsi="Times New Roman" w:cs="Times New Roman"/>
          <w:sz w:val="24"/>
          <w:szCs w:val="24"/>
        </w:rPr>
        <w:t>у</w:t>
      </w:r>
      <w:r>
        <w:rPr>
          <w:rFonts w:ascii="Times New Roman" w:hAnsi="Times New Roman" w:cs="Times New Roman"/>
          <w:sz w:val="24"/>
          <w:szCs w:val="24"/>
        </w:rPr>
        <w:t>правлением  согласование осуществляется в течение 8 дней со дня поступления проекта изменений в муниципальную программу на согласование.</w:t>
      </w:r>
    </w:p>
    <w:p w:rsidR="00530230" w:rsidRDefault="004D0564"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530230" w:rsidRPr="008962ED">
        <w:rPr>
          <w:rFonts w:ascii="Times New Roman" w:hAnsi="Times New Roman" w:cs="Times New Roman"/>
          <w:sz w:val="24"/>
          <w:szCs w:val="24"/>
        </w:rPr>
        <w:t>6. При внесении изменений в части дополнения подпрограммы мероприятием, реализация которого запланирована на текущий финансовый год, к проекту изменений подпрограммы прикладывается проект изменений и дополнений "Дорожной карты".</w:t>
      </w:r>
    </w:p>
    <w:p w:rsidR="00530230" w:rsidRDefault="004D0564"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530230">
        <w:rPr>
          <w:rFonts w:ascii="Times New Roman" w:hAnsi="Times New Roman" w:cs="Times New Roman"/>
          <w:sz w:val="24"/>
          <w:szCs w:val="24"/>
        </w:rPr>
        <w:t xml:space="preserve">. Оплата кредиторской задолженности прошлых лет в рамках исполнения аналогичных мероприятий муниципальной программы (подпрограммы) текущего года производится без внесения соответствующих изменений в муниципальную программу (подпрограмму) в пределах средств, предусмотренных на её реализацию в текущем финансовом году. </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аналогичных мероприятий в текущем году, мероприятия по оплате кредиторской задолженности прошлых лет выделяются отдельной строкой в пределах средств, предусмотренных на реализацию муниципальной программы (подпрограммы).</w:t>
      </w:r>
    </w:p>
    <w:p w:rsidR="00530230" w:rsidRDefault="00530230" w:rsidP="00530230">
      <w:pPr>
        <w:pStyle w:val="ConsPlusNormal"/>
        <w:jc w:val="both"/>
      </w:pPr>
    </w:p>
    <w:p w:rsidR="004D0564" w:rsidRDefault="004D0564" w:rsidP="00530230">
      <w:pPr>
        <w:pStyle w:val="ConsPlusNormal"/>
        <w:jc w:val="both"/>
      </w:pPr>
    </w:p>
    <w:p w:rsidR="004D0564" w:rsidRDefault="004D0564" w:rsidP="00530230">
      <w:pPr>
        <w:pStyle w:val="ConsPlusNormal"/>
        <w:jc w:val="both"/>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IX</w:t>
      </w:r>
      <w:r>
        <w:rPr>
          <w:rFonts w:ascii="Times New Roman" w:hAnsi="Times New Roman" w:cs="Times New Roman"/>
          <w:b/>
          <w:sz w:val="24"/>
          <w:szCs w:val="24"/>
        </w:rPr>
        <w:t>. Финансовое обеспечение реализации муниципальных программ</w:t>
      </w:r>
    </w:p>
    <w:p w:rsidR="00530230" w:rsidRDefault="00530230" w:rsidP="00530230">
      <w:pPr>
        <w:pStyle w:val="ConsPlusNormal"/>
        <w:jc w:val="both"/>
        <w:rPr>
          <w:rFonts w:ascii="Times New Roman" w:hAnsi="Times New Roman" w:cs="Times New Roman"/>
          <w:sz w:val="24"/>
          <w:szCs w:val="24"/>
        </w:rPr>
      </w:pPr>
    </w:p>
    <w:p w:rsidR="00530230" w:rsidRDefault="004D0564"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530230">
        <w:rPr>
          <w:rFonts w:ascii="Times New Roman" w:hAnsi="Times New Roman" w:cs="Times New Roman"/>
          <w:sz w:val="24"/>
          <w:szCs w:val="24"/>
        </w:rPr>
        <w:t xml:space="preserve">. Утвержденная муниципальная программа реализуется за счет средств бюджета Рузского </w:t>
      </w:r>
      <w:r w:rsidR="00D00165">
        <w:rPr>
          <w:rFonts w:ascii="Times New Roman" w:hAnsi="Times New Roman" w:cs="Times New Roman"/>
          <w:sz w:val="24"/>
          <w:szCs w:val="24"/>
        </w:rPr>
        <w:t>городского округа</w:t>
      </w:r>
      <w:r w:rsidR="00530230">
        <w:rPr>
          <w:rFonts w:ascii="Times New Roman" w:hAnsi="Times New Roman" w:cs="Times New Roman"/>
          <w:sz w:val="24"/>
          <w:szCs w:val="24"/>
        </w:rPr>
        <w:t xml:space="preserve"> в объемах, установленных решением Совета депутатов Рузского </w:t>
      </w:r>
      <w:r w:rsidR="00D00165">
        <w:rPr>
          <w:rFonts w:ascii="Times New Roman" w:hAnsi="Times New Roman" w:cs="Times New Roman"/>
          <w:sz w:val="24"/>
          <w:szCs w:val="24"/>
        </w:rPr>
        <w:t>городского округа</w:t>
      </w:r>
      <w:r w:rsidR="00530230">
        <w:rPr>
          <w:rFonts w:ascii="Times New Roman" w:hAnsi="Times New Roman" w:cs="Times New Roman"/>
          <w:sz w:val="24"/>
          <w:szCs w:val="24"/>
        </w:rPr>
        <w:t xml:space="preserve"> о бюджете на текущий финансовый год и плановый период, и за счет средств иных привлекаемых для реализации муниципальной программы источников.</w:t>
      </w:r>
    </w:p>
    <w:p w:rsidR="00530230" w:rsidRDefault="004D0564"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530230">
        <w:rPr>
          <w:rFonts w:ascii="Times New Roman" w:hAnsi="Times New Roman" w:cs="Times New Roman"/>
          <w:sz w:val="24"/>
          <w:szCs w:val="24"/>
        </w:rPr>
        <w:t xml:space="preserve">. Финансирование из бюджета Рузского </w:t>
      </w:r>
      <w:r w:rsidR="00D00165">
        <w:rPr>
          <w:rFonts w:ascii="Times New Roman" w:hAnsi="Times New Roman" w:cs="Times New Roman"/>
          <w:sz w:val="24"/>
          <w:szCs w:val="24"/>
        </w:rPr>
        <w:t>городского округа</w:t>
      </w:r>
      <w:r w:rsidR="00530230">
        <w:rPr>
          <w:rFonts w:ascii="Times New Roman" w:hAnsi="Times New Roman" w:cs="Times New Roman"/>
          <w:sz w:val="24"/>
          <w:szCs w:val="24"/>
        </w:rPr>
        <w:t xml:space="preserve"> муниципальной программы, утвержденной в текущем финансовом году после принятия решения Совета депутатов Рузского </w:t>
      </w:r>
      <w:r w:rsidR="00D64C6F">
        <w:rPr>
          <w:rFonts w:ascii="Times New Roman" w:hAnsi="Times New Roman" w:cs="Times New Roman"/>
          <w:sz w:val="24"/>
          <w:szCs w:val="24"/>
        </w:rPr>
        <w:t>городского округа</w:t>
      </w:r>
      <w:r w:rsidR="00530230">
        <w:rPr>
          <w:rFonts w:ascii="Times New Roman" w:hAnsi="Times New Roman" w:cs="Times New Roman"/>
          <w:sz w:val="24"/>
          <w:szCs w:val="24"/>
        </w:rPr>
        <w:t xml:space="preserve"> на очередной финансовый год и плановый период, осуществляется с первого года планового периода.</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0564">
        <w:rPr>
          <w:rFonts w:ascii="Times New Roman" w:hAnsi="Times New Roman" w:cs="Times New Roman"/>
          <w:sz w:val="24"/>
          <w:szCs w:val="24"/>
        </w:rPr>
        <w:t>0</w:t>
      </w:r>
      <w:r>
        <w:rPr>
          <w:rFonts w:ascii="Times New Roman" w:hAnsi="Times New Roman" w:cs="Times New Roman"/>
          <w:sz w:val="24"/>
          <w:szCs w:val="24"/>
        </w:rPr>
        <w:t xml:space="preserve">. Объем бюджетных ассигнований на реализацию мероприятий подпрограммы в плановом периоде может быть скорректирован с учетом решений о перераспределении бюджетных ассигнований в целях </w:t>
      </w:r>
      <w:proofErr w:type="gramStart"/>
      <w:r>
        <w:rPr>
          <w:rFonts w:ascii="Times New Roman" w:hAnsi="Times New Roman" w:cs="Times New Roman"/>
          <w:sz w:val="24"/>
          <w:szCs w:val="24"/>
        </w:rPr>
        <w:t>увеличения целевых значений показателей подпрограмм муниципальных программ</w:t>
      </w:r>
      <w:proofErr w:type="gramEnd"/>
      <w:r>
        <w:rPr>
          <w:rFonts w:ascii="Times New Roman" w:hAnsi="Times New Roman" w:cs="Times New Roman"/>
          <w:sz w:val="24"/>
          <w:szCs w:val="24"/>
        </w:rPr>
        <w:t xml:space="preserve"> и реализации дополнительных мероприятий, влияющих на увеличение их целевых значений.</w:t>
      </w:r>
    </w:p>
    <w:p w:rsidR="00BA4E1B" w:rsidRDefault="00BA4E1B" w:rsidP="00530230">
      <w:pPr>
        <w:pStyle w:val="ConsPlusNormal"/>
        <w:ind w:firstLine="540"/>
        <w:jc w:val="both"/>
        <w:rPr>
          <w:rFonts w:ascii="Times New Roman" w:hAnsi="Times New Roman" w:cs="Times New Roman"/>
          <w:sz w:val="24"/>
          <w:szCs w:val="24"/>
        </w:rPr>
      </w:pPr>
      <w:r w:rsidRPr="00BA4E1B">
        <w:rPr>
          <w:rFonts w:ascii="Times New Roman" w:hAnsi="Times New Roman" w:cs="Times New Roman"/>
          <w:sz w:val="24"/>
          <w:szCs w:val="24"/>
        </w:rPr>
        <w:t>6</w:t>
      </w:r>
      <w:r w:rsidR="004D0564">
        <w:rPr>
          <w:rFonts w:ascii="Times New Roman" w:hAnsi="Times New Roman" w:cs="Times New Roman"/>
          <w:sz w:val="24"/>
          <w:szCs w:val="24"/>
        </w:rPr>
        <w:t>0</w:t>
      </w:r>
      <w:r w:rsidRPr="00BA4E1B">
        <w:rPr>
          <w:rFonts w:ascii="Times New Roman" w:hAnsi="Times New Roman" w:cs="Times New Roman"/>
          <w:sz w:val="24"/>
          <w:szCs w:val="24"/>
        </w:rPr>
        <w:t xml:space="preserve">.1. </w:t>
      </w:r>
      <w:proofErr w:type="gramStart"/>
      <w:r w:rsidRPr="00BA4E1B">
        <w:rPr>
          <w:rFonts w:ascii="Times New Roman" w:hAnsi="Times New Roman" w:cs="Times New Roman"/>
          <w:sz w:val="24"/>
          <w:szCs w:val="24"/>
        </w:rPr>
        <w:t xml:space="preserve">В ходе исполнения бюджета Рузского </w:t>
      </w:r>
      <w:r w:rsidR="00976A6E">
        <w:rPr>
          <w:rFonts w:ascii="Times New Roman" w:hAnsi="Times New Roman" w:cs="Times New Roman"/>
          <w:sz w:val="24"/>
          <w:szCs w:val="24"/>
        </w:rPr>
        <w:t>городского округа</w:t>
      </w:r>
      <w:r w:rsidRPr="00BA4E1B">
        <w:rPr>
          <w:rFonts w:ascii="Times New Roman" w:hAnsi="Times New Roman" w:cs="Times New Roman"/>
          <w:sz w:val="24"/>
          <w:szCs w:val="24"/>
        </w:rPr>
        <w:t xml:space="preserve"> показатели финансового обеспечения реализации муниципальных программ, в том числе ее подпрограмм и основных мероприятий, могут отличаться от показателей, утвержденных в составе муниципальных программ,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и Положением о бюджетном процессе в Рузском </w:t>
      </w:r>
      <w:r w:rsidR="00976A6E">
        <w:rPr>
          <w:rFonts w:ascii="Times New Roman" w:hAnsi="Times New Roman" w:cs="Times New Roman"/>
          <w:sz w:val="24"/>
          <w:szCs w:val="24"/>
        </w:rPr>
        <w:t>городском округе</w:t>
      </w:r>
      <w:r>
        <w:rPr>
          <w:rFonts w:ascii="Times New Roman" w:hAnsi="Times New Roman" w:cs="Times New Roman"/>
          <w:sz w:val="24"/>
          <w:szCs w:val="24"/>
        </w:rPr>
        <w:t>.</w:t>
      </w:r>
      <w:proofErr w:type="gramEnd"/>
    </w:p>
    <w:p w:rsidR="00530230" w:rsidRDefault="00530230" w:rsidP="00530230">
      <w:pPr>
        <w:pStyle w:val="ConsPlusNormal"/>
        <w:jc w:val="both"/>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X. Управление реализацией муниципальной программы</w:t>
      </w:r>
    </w:p>
    <w:p w:rsidR="00530230" w:rsidRDefault="00530230" w:rsidP="00530230">
      <w:pPr>
        <w:pStyle w:val="ConsPlusNormal"/>
        <w:jc w:val="both"/>
        <w:rPr>
          <w:rFonts w:ascii="Times New Roman" w:hAnsi="Times New Roman" w:cs="Times New Roman"/>
          <w:sz w:val="24"/>
          <w:szCs w:val="24"/>
        </w:rPr>
      </w:pPr>
    </w:p>
    <w:p w:rsidR="00530230" w:rsidRDefault="00EE235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0564">
        <w:rPr>
          <w:rFonts w:ascii="Times New Roman" w:hAnsi="Times New Roman" w:cs="Times New Roman"/>
          <w:sz w:val="24"/>
          <w:szCs w:val="24"/>
        </w:rPr>
        <w:t>1</w:t>
      </w:r>
      <w:r w:rsidR="00530230">
        <w:rPr>
          <w:rFonts w:ascii="Times New Roman" w:hAnsi="Times New Roman" w:cs="Times New Roman"/>
          <w:sz w:val="24"/>
          <w:szCs w:val="24"/>
        </w:rPr>
        <w:t>. Управление реализацией муниципальной программы осуществляет координатор муниципальной программы.</w:t>
      </w:r>
    </w:p>
    <w:p w:rsidR="00530230" w:rsidRDefault="00530230" w:rsidP="00530230">
      <w:pPr>
        <w:pStyle w:val="ConsPlusNormal"/>
        <w:ind w:firstLine="540"/>
        <w:jc w:val="both"/>
        <w:rPr>
          <w:rFonts w:ascii="Times New Roman" w:hAnsi="Times New Roman" w:cs="Times New Roman"/>
          <w:sz w:val="24"/>
          <w:szCs w:val="24"/>
        </w:rPr>
      </w:pPr>
      <w:r w:rsidRPr="00976A6E">
        <w:rPr>
          <w:rFonts w:ascii="Times New Roman" w:hAnsi="Times New Roman" w:cs="Times New Roman"/>
          <w:sz w:val="24"/>
          <w:szCs w:val="24"/>
        </w:rPr>
        <w:t>6</w:t>
      </w:r>
      <w:r w:rsidR="004D0564" w:rsidRPr="00976A6E">
        <w:rPr>
          <w:rFonts w:ascii="Times New Roman" w:hAnsi="Times New Roman" w:cs="Times New Roman"/>
          <w:sz w:val="24"/>
          <w:szCs w:val="24"/>
        </w:rPr>
        <w:t>2</w:t>
      </w:r>
      <w:r w:rsidRPr="00976A6E">
        <w:rPr>
          <w:rFonts w:ascii="Times New Roman" w:hAnsi="Times New Roman" w:cs="Times New Roman"/>
          <w:sz w:val="24"/>
          <w:szCs w:val="24"/>
        </w:rPr>
        <w:t>.</w:t>
      </w:r>
      <w:r>
        <w:rPr>
          <w:rFonts w:ascii="Times New Roman" w:hAnsi="Times New Roman" w:cs="Times New Roman"/>
          <w:sz w:val="24"/>
          <w:szCs w:val="24"/>
        </w:rPr>
        <w:t xml:space="preserve"> Координатор муниципальной программы организовывает работу, направленную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w:t>
      </w:r>
      <w:r w:rsidR="00976A6E">
        <w:rPr>
          <w:rFonts w:ascii="Times New Roman" w:hAnsi="Times New Roman" w:cs="Times New Roman"/>
          <w:sz w:val="24"/>
          <w:szCs w:val="24"/>
        </w:rPr>
        <w:t>Главы Рузского городского округа</w:t>
      </w:r>
      <w:r>
        <w:rPr>
          <w:rFonts w:ascii="Times New Roman" w:hAnsi="Times New Roman" w:cs="Times New Roman"/>
          <w:sz w:val="24"/>
          <w:szCs w:val="24"/>
        </w:rPr>
        <w:t xml:space="preserve"> об утверждении муниципальной 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создание при необходимости комиссии (штаба, рабочей группы) по управлению муниципальной программой;</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реализацию муниципальной 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достижение целей, задач и конечных результатов муниципальной программы;</w:t>
      </w:r>
    </w:p>
    <w:p w:rsidR="00530230" w:rsidRDefault="00530230" w:rsidP="00530230">
      <w:pPr>
        <w:pStyle w:val="ConsPlusNormal"/>
        <w:ind w:firstLine="540"/>
        <w:jc w:val="both"/>
        <w:rPr>
          <w:rFonts w:ascii="Times New Roman" w:hAnsi="Times New Roman" w:cs="Times New Roman"/>
          <w:sz w:val="24"/>
          <w:szCs w:val="24"/>
        </w:rPr>
      </w:pPr>
      <w:r w:rsidRPr="008962ED">
        <w:rPr>
          <w:rFonts w:ascii="Times New Roman" w:hAnsi="Times New Roman" w:cs="Times New Roman"/>
          <w:sz w:val="24"/>
          <w:szCs w:val="24"/>
        </w:rPr>
        <w:t xml:space="preserve">6) </w:t>
      </w:r>
      <w:r w:rsidR="00976A6E">
        <w:rPr>
          <w:rFonts w:ascii="Times New Roman" w:hAnsi="Times New Roman" w:cs="Times New Roman"/>
          <w:sz w:val="24"/>
          <w:szCs w:val="24"/>
        </w:rPr>
        <w:t>согласова</w:t>
      </w:r>
      <w:r w:rsidR="00D64C6F" w:rsidRPr="00D64C6F">
        <w:rPr>
          <w:rFonts w:ascii="Times New Roman" w:hAnsi="Times New Roman" w:cs="Times New Roman"/>
          <w:sz w:val="24"/>
          <w:szCs w:val="24"/>
        </w:rPr>
        <w:t>ние "Дорожных карт" и отчетов об их исполнении.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76A6E">
        <w:rPr>
          <w:rFonts w:ascii="Times New Roman" w:hAnsi="Times New Roman" w:cs="Times New Roman"/>
          <w:sz w:val="24"/>
          <w:szCs w:val="24"/>
        </w:rPr>
        <w:t>3</w:t>
      </w:r>
      <w:r>
        <w:rPr>
          <w:rFonts w:ascii="Times New Roman" w:hAnsi="Times New Roman" w:cs="Times New Roman"/>
          <w:sz w:val="24"/>
          <w:szCs w:val="24"/>
        </w:rPr>
        <w:t>. Муниципальный заказчик программы</w:t>
      </w:r>
      <w:r w:rsidR="001F321D">
        <w:rPr>
          <w:rFonts w:ascii="Times New Roman" w:hAnsi="Times New Roman" w:cs="Times New Roman"/>
          <w:sz w:val="24"/>
          <w:szCs w:val="24"/>
        </w:rPr>
        <w:t xml:space="preserve"> (подпрограммы)</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bookmarkStart w:id="2" w:name="P172"/>
      <w:bookmarkEnd w:id="2"/>
      <w:r>
        <w:rPr>
          <w:rFonts w:ascii="Times New Roman" w:hAnsi="Times New Roman" w:cs="Times New Roman"/>
          <w:sz w:val="24"/>
          <w:szCs w:val="24"/>
        </w:rPr>
        <w:t>1) разрабатывает муниципальную программу (подпрограмм</w:t>
      </w:r>
      <w:r w:rsidR="008962ED">
        <w:rPr>
          <w:rFonts w:ascii="Times New Roman" w:hAnsi="Times New Roman" w:cs="Times New Roman"/>
          <w:sz w:val="24"/>
          <w:szCs w:val="24"/>
        </w:rPr>
        <w:t>у</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муниципальной программы (подпрограммы) и готовит обоснование финансовых ресурсов;</w:t>
      </w:r>
    </w:p>
    <w:p w:rsidR="00530230" w:rsidRDefault="00530230" w:rsidP="00530230">
      <w:pPr>
        <w:pStyle w:val="ConsPlusNormal"/>
        <w:ind w:firstLine="540"/>
        <w:jc w:val="both"/>
        <w:rPr>
          <w:rFonts w:ascii="Times New Roman" w:hAnsi="Times New Roman" w:cs="Times New Roman"/>
          <w:sz w:val="24"/>
          <w:szCs w:val="24"/>
        </w:rPr>
      </w:pPr>
      <w:bookmarkStart w:id="3" w:name="P174"/>
      <w:bookmarkEnd w:id="3"/>
      <w:r>
        <w:rPr>
          <w:rFonts w:ascii="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sidRPr="008962ED">
        <w:rPr>
          <w:rFonts w:ascii="Times New Roman" w:hAnsi="Times New Roman" w:cs="Times New Roman"/>
          <w:sz w:val="24"/>
          <w:szCs w:val="24"/>
        </w:rPr>
        <w:t xml:space="preserve">4) </w:t>
      </w:r>
      <w:r w:rsidR="00976A6E">
        <w:rPr>
          <w:rFonts w:ascii="Times New Roman" w:hAnsi="Times New Roman" w:cs="Times New Roman"/>
          <w:sz w:val="24"/>
          <w:szCs w:val="24"/>
        </w:rPr>
        <w:t>разрабат</w:t>
      </w:r>
      <w:r w:rsidRPr="008962ED">
        <w:rPr>
          <w:rFonts w:ascii="Times New Roman" w:hAnsi="Times New Roman" w:cs="Times New Roman"/>
          <w:sz w:val="24"/>
          <w:szCs w:val="24"/>
        </w:rPr>
        <w:t xml:space="preserve">ывает </w:t>
      </w:r>
      <w:r w:rsidR="001F1A77" w:rsidRPr="001F1A77">
        <w:rPr>
          <w:rFonts w:ascii="Times New Roman" w:hAnsi="Times New Roman" w:cs="Times New Roman"/>
          <w:sz w:val="24"/>
          <w:szCs w:val="24"/>
        </w:rPr>
        <w:t>"Дорожны</w:t>
      </w:r>
      <w:r w:rsidR="00F8243B">
        <w:rPr>
          <w:rFonts w:ascii="Times New Roman" w:hAnsi="Times New Roman" w:cs="Times New Roman"/>
          <w:sz w:val="24"/>
          <w:szCs w:val="24"/>
        </w:rPr>
        <w:t>е</w:t>
      </w:r>
      <w:r w:rsidR="001F1A77" w:rsidRPr="001F1A77">
        <w:rPr>
          <w:rFonts w:ascii="Times New Roman" w:hAnsi="Times New Roman" w:cs="Times New Roman"/>
          <w:sz w:val="24"/>
          <w:szCs w:val="24"/>
        </w:rPr>
        <w:t xml:space="preserve"> карт</w:t>
      </w:r>
      <w:r w:rsidR="00F8243B">
        <w:rPr>
          <w:rFonts w:ascii="Times New Roman" w:hAnsi="Times New Roman" w:cs="Times New Roman"/>
          <w:sz w:val="24"/>
          <w:szCs w:val="24"/>
        </w:rPr>
        <w:t>ы</w:t>
      </w:r>
      <w:r w:rsidR="001F1A77" w:rsidRPr="001F1A77">
        <w:rPr>
          <w:rFonts w:ascii="Times New Roman" w:hAnsi="Times New Roman" w:cs="Times New Roman"/>
          <w:sz w:val="24"/>
          <w:szCs w:val="24"/>
        </w:rPr>
        <w:t>"</w:t>
      </w:r>
      <w:r w:rsidR="00031D8D">
        <w:rPr>
          <w:rFonts w:ascii="Times New Roman" w:hAnsi="Times New Roman" w:cs="Times New Roman"/>
          <w:sz w:val="24"/>
          <w:szCs w:val="24"/>
        </w:rPr>
        <w:t>,</w:t>
      </w:r>
      <w:r w:rsidR="001F321D">
        <w:rPr>
          <w:rFonts w:ascii="Times New Roman" w:hAnsi="Times New Roman" w:cs="Times New Roman"/>
          <w:sz w:val="24"/>
          <w:szCs w:val="24"/>
        </w:rPr>
        <w:t xml:space="preserve"> готовит</w:t>
      </w:r>
      <w:r w:rsidR="00F8243B">
        <w:rPr>
          <w:rFonts w:ascii="Times New Roman" w:hAnsi="Times New Roman" w:cs="Times New Roman"/>
          <w:sz w:val="24"/>
          <w:szCs w:val="24"/>
        </w:rPr>
        <w:t xml:space="preserve"> </w:t>
      </w:r>
      <w:r w:rsidR="00F8243B" w:rsidRPr="008962ED">
        <w:rPr>
          <w:rFonts w:ascii="Times New Roman" w:hAnsi="Times New Roman" w:cs="Times New Roman"/>
          <w:sz w:val="24"/>
          <w:szCs w:val="24"/>
        </w:rPr>
        <w:t>отчеты об</w:t>
      </w:r>
      <w:r w:rsidR="00F8243B">
        <w:rPr>
          <w:rFonts w:ascii="Times New Roman" w:hAnsi="Times New Roman" w:cs="Times New Roman"/>
          <w:sz w:val="24"/>
          <w:szCs w:val="24"/>
        </w:rPr>
        <w:t xml:space="preserve"> их</w:t>
      </w:r>
      <w:r w:rsidR="00F8243B" w:rsidRPr="008962ED">
        <w:rPr>
          <w:rFonts w:ascii="Times New Roman" w:hAnsi="Times New Roman" w:cs="Times New Roman"/>
          <w:sz w:val="24"/>
          <w:szCs w:val="24"/>
        </w:rPr>
        <w:t xml:space="preserve"> </w:t>
      </w:r>
      <w:r w:rsidR="00F8243B">
        <w:rPr>
          <w:rFonts w:ascii="Times New Roman" w:hAnsi="Times New Roman" w:cs="Times New Roman"/>
          <w:sz w:val="24"/>
          <w:szCs w:val="24"/>
        </w:rPr>
        <w:t>ис</w:t>
      </w:r>
      <w:r w:rsidR="00F8243B" w:rsidRPr="008962ED">
        <w:rPr>
          <w:rFonts w:ascii="Times New Roman" w:hAnsi="Times New Roman" w:cs="Times New Roman"/>
          <w:sz w:val="24"/>
          <w:szCs w:val="24"/>
        </w:rPr>
        <w:t>полнении</w:t>
      </w:r>
      <w:r w:rsidR="00F8243B">
        <w:rPr>
          <w:rFonts w:ascii="Times New Roman" w:hAnsi="Times New Roman" w:cs="Times New Roman"/>
          <w:sz w:val="24"/>
          <w:szCs w:val="24"/>
        </w:rPr>
        <w:t xml:space="preserve"> по форме согласно Приложению </w:t>
      </w:r>
      <w:r w:rsidR="00C60C57">
        <w:rPr>
          <w:rFonts w:ascii="Times New Roman" w:hAnsi="Times New Roman" w:cs="Times New Roman"/>
          <w:sz w:val="24"/>
          <w:szCs w:val="24"/>
        </w:rPr>
        <w:t xml:space="preserve">8.1 </w:t>
      </w:r>
      <w:r w:rsidR="00F8243B">
        <w:rPr>
          <w:rFonts w:ascii="Times New Roman" w:hAnsi="Times New Roman" w:cs="Times New Roman"/>
          <w:sz w:val="24"/>
          <w:szCs w:val="24"/>
        </w:rPr>
        <w:t>к настоящему Порядку</w:t>
      </w:r>
      <w:r w:rsidRPr="008962ED">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bookmarkStart w:id="4" w:name="P176"/>
      <w:bookmarkEnd w:id="4"/>
      <w:r>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готовит и представляет координатору муниципальной программы и в Управление экономического развития и АПК отчет о реализации муниципальной программы, а также отчет о выполнении мероприятий по объектам строительства, реконструкции и капитального ремонта;</w:t>
      </w:r>
    </w:p>
    <w:p w:rsidR="001F321D" w:rsidRDefault="001F321D"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7C6DD9" w:rsidRPr="007C6DD9">
        <w:rPr>
          <w:rFonts w:ascii="Times New Roman" w:hAnsi="Times New Roman" w:cs="Times New Roman"/>
          <w:sz w:val="24"/>
          <w:szCs w:val="24"/>
        </w:rPr>
        <w:t xml:space="preserve"> </w:t>
      </w:r>
      <w:r w:rsidR="007C6DD9" w:rsidRPr="008962ED">
        <w:rPr>
          <w:rFonts w:ascii="Times New Roman" w:hAnsi="Times New Roman" w:cs="Times New Roman"/>
          <w:sz w:val="24"/>
          <w:szCs w:val="24"/>
        </w:rPr>
        <w:t>вводит в подсистему ГАСУ МО информацию о реализации подпрограммы в установленные настоящим Порядком сроки</w:t>
      </w:r>
      <w:r w:rsidR="007C6DD9">
        <w:rPr>
          <w:rFonts w:ascii="Times New Roman" w:hAnsi="Times New Roman" w:cs="Times New Roman"/>
          <w:sz w:val="24"/>
          <w:szCs w:val="24"/>
        </w:rPr>
        <w:t>;</w:t>
      </w:r>
    </w:p>
    <w:p w:rsidR="00530230" w:rsidRDefault="007C6DD9"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530230">
        <w:rPr>
          <w:rFonts w:ascii="Times New Roman" w:hAnsi="Times New Roman" w:cs="Times New Roman"/>
          <w:sz w:val="24"/>
          <w:szCs w:val="24"/>
        </w:rPr>
        <w:t xml:space="preserve">) размещает на официальном сайте Рузского </w:t>
      </w:r>
      <w:r w:rsidR="00976A6E">
        <w:rPr>
          <w:rFonts w:ascii="Times New Roman" w:hAnsi="Times New Roman" w:cs="Times New Roman"/>
          <w:sz w:val="24"/>
          <w:szCs w:val="24"/>
        </w:rPr>
        <w:t>городского округа</w:t>
      </w:r>
      <w:r w:rsidR="00530230">
        <w:rPr>
          <w:rFonts w:ascii="Times New Roman" w:hAnsi="Times New Roman" w:cs="Times New Roman"/>
          <w:sz w:val="24"/>
          <w:szCs w:val="24"/>
        </w:rPr>
        <w:t xml:space="preserve"> в сети Интернет в разделе</w:t>
      </w:r>
      <w:r w:rsidR="00976A6E">
        <w:rPr>
          <w:rFonts w:ascii="Times New Roman" w:hAnsi="Times New Roman" w:cs="Times New Roman"/>
          <w:sz w:val="24"/>
          <w:szCs w:val="24"/>
        </w:rPr>
        <w:t xml:space="preserve"> «Документы» подразделе</w:t>
      </w:r>
      <w:r w:rsidR="00530230">
        <w:rPr>
          <w:rFonts w:ascii="Times New Roman" w:hAnsi="Times New Roman" w:cs="Times New Roman"/>
          <w:sz w:val="24"/>
          <w:szCs w:val="24"/>
        </w:rPr>
        <w:t xml:space="preserve"> «Муниципальные программы» утвержденную муниципальную программу</w:t>
      </w:r>
      <w:r>
        <w:rPr>
          <w:rFonts w:ascii="Times New Roman" w:hAnsi="Times New Roman" w:cs="Times New Roman"/>
          <w:sz w:val="24"/>
          <w:szCs w:val="24"/>
        </w:rPr>
        <w:t xml:space="preserve"> и изменения к ней</w:t>
      </w:r>
      <w:r w:rsidR="00530230">
        <w:rPr>
          <w:rFonts w:ascii="Times New Roman" w:hAnsi="Times New Roman" w:cs="Times New Roman"/>
          <w:sz w:val="24"/>
          <w:szCs w:val="24"/>
        </w:rPr>
        <w:t>;</w:t>
      </w:r>
    </w:p>
    <w:p w:rsidR="00530230" w:rsidRDefault="007C6DD9"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530230">
        <w:rPr>
          <w:rFonts w:ascii="Times New Roman" w:hAnsi="Times New Roman" w:cs="Times New Roman"/>
          <w:sz w:val="24"/>
          <w:szCs w:val="24"/>
        </w:rPr>
        <w:t>) обеспечивает выполнение муниципальной программы (подпрограммы), а также эффективность и результативность ее реализации.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A63E4">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выполнение мероприятия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определяет исполнителей мероприятия подпрограммы, в том числе путем определения  поставщиков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530230" w:rsidRDefault="00530230" w:rsidP="00530230">
      <w:pPr>
        <w:pStyle w:val="ConsPlusNormal"/>
        <w:ind w:firstLine="540"/>
        <w:jc w:val="both"/>
        <w:rPr>
          <w:rFonts w:ascii="Times New Roman" w:hAnsi="Times New Roman" w:cs="Times New Roman"/>
          <w:sz w:val="24"/>
          <w:szCs w:val="24"/>
        </w:rPr>
      </w:pPr>
      <w:r w:rsidRPr="008962ED">
        <w:rPr>
          <w:rFonts w:ascii="Times New Roman" w:hAnsi="Times New Roman" w:cs="Times New Roman"/>
          <w:sz w:val="24"/>
          <w:szCs w:val="24"/>
        </w:rPr>
        <w:t>4) готовит и представляет муниципальному заказчику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вводит в подсистему ГАСУ МО информацию о выполнении мероприятия.</w:t>
      </w:r>
    </w:p>
    <w:p w:rsidR="00530230" w:rsidRDefault="003A63E4" w:rsidP="00530230">
      <w:pPr>
        <w:pStyle w:val="ConsPlusNormal"/>
        <w:ind w:firstLine="540"/>
        <w:jc w:val="both"/>
        <w:rPr>
          <w:rFonts w:ascii="Times New Roman" w:hAnsi="Times New Roman" w:cs="Times New Roman"/>
          <w:sz w:val="24"/>
          <w:szCs w:val="24"/>
        </w:rPr>
      </w:pPr>
      <w:bookmarkStart w:id="5" w:name="P187"/>
      <w:bookmarkEnd w:id="5"/>
      <w:r>
        <w:rPr>
          <w:rFonts w:ascii="Times New Roman" w:hAnsi="Times New Roman" w:cs="Times New Roman"/>
          <w:sz w:val="24"/>
          <w:szCs w:val="24"/>
        </w:rPr>
        <w:t>65</w:t>
      </w:r>
      <w:r w:rsidR="00530230">
        <w:rPr>
          <w:rFonts w:ascii="Times New Roman" w:hAnsi="Times New Roman" w:cs="Times New Roman"/>
          <w:sz w:val="24"/>
          <w:szCs w:val="24"/>
        </w:rPr>
        <w:t xml:space="preserve">.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Рузского </w:t>
      </w:r>
      <w:r w:rsidR="007C6DD9">
        <w:rPr>
          <w:rFonts w:ascii="Times New Roman" w:hAnsi="Times New Roman" w:cs="Times New Roman"/>
          <w:sz w:val="24"/>
          <w:szCs w:val="24"/>
        </w:rPr>
        <w:t>городского округа</w:t>
      </w:r>
      <w:r w:rsidR="00530230">
        <w:rPr>
          <w:rFonts w:ascii="Times New Roman" w:hAnsi="Times New Roman" w:cs="Times New Roman"/>
          <w:sz w:val="24"/>
          <w:szCs w:val="24"/>
        </w:rPr>
        <w:t xml:space="preserve"> и иных привлекаемых для реализации муниципальной программы источников.</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программы несет ответственность за подготовку и реализацию муниципальной программы, а также обеспечение </w:t>
      </w:r>
      <w:proofErr w:type="gramStart"/>
      <w:r>
        <w:rPr>
          <w:rFonts w:ascii="Times New Roman" w:hAnsi="Times New Roman" w:cs="Times New Roman"/>
          <w:sz w:val="24"/>
          <w:szCs w:val="24"/>
        </w:rPr>
        <w:t>достижения показателей реализации мероприятий муниципальной программы</w:t>
      </w:r>
      <w:proofErr w:type="gramEnd"/>
      <w:r>
        <w:rPr>
          <w:rFonts w:ascii="Times New Roman" w:hAnsi="Times New Roman" w:cs="Times New Roman"/>
          <w:sz w:val="24"/>
          <w:szCs w:val="24"/>
        </w:rPr>
        <w:t xml:space="preserve"> в целом.</w:t>
      </w:r>
    </w:p>
    <w:p w:rsidR="00C60C57" w:rsidRPr="008C7230" w:rsidRDefault="003A63E4" w:rsidP="007C6D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530230" w:rsidRPr="008C7230">
        <w:rPr>
          <w:rFonts w:ascii="Times New Roman" w:hAnsi="Times New Roman" w:cs="Times New Roman"/>
          <w:sz w:val="24"/>
          <w:szCs w:val="24"/>
        </w:rPr>
        <w:t xml:space="preserve">. </w:t>
      </w:r>
      <w:r w:rsidR="00C60C57" w:rsidRPr="008C7230">
        <w:rPr>
          <w:rFonts w:ascii="Times New Roman" w:hAnsi="Times New Roman" w:cs="Times New Roman"/>
          <w:sz w:val="24"/>
          <w:szCs w:val="24"/>
        </w:rPr>
        <w:t xml:space="preserve">Реализация основных мероприятий муниципальной программы осуществляется в соответствии с "Дорожными картами", сформированными по </w:t>
      </w:r>
      <w:hyperlink w:anchor="P1646" w:history="1">
        <w:r w:rsidR="00C60C57" w:rsidRPr="008C7230">
          <w:rPr>
            <w:rFonts w:ascii="Times New Roman" w:hAnsi="Times New Roman" w:cs="Times New Roman"/>
            <w:sz w:val="24"/>
            <w:szCs w:val="24"/>
          </w:rPr>
          <w:t>форме</w:t>
        </w:r>
      </w:hyperlink>
      <w:r w:rsidR="00C60C57" w:rsidRPr="008C7230">
        <w:rPr>
          <w:rFonts w:ascii="Times New Roman" w:hAnsi="Times New Roman" w:cs="Times New Roman"/>
          <w:sz w:val="24"/>
          <w:szCs w:val="24"/>
        </w:rPr>
        <w:t xml:space="preserve"> согласно приложению №8 к настоящему Порядку.</w:t>
      </w:r>
    </w:p>
    <w:p w:rsidR="00C60C57" w:rsidRPr="008C7230" w:rsidRDefault="00C60C57" w:rsidP="008C7230">
      <w:pPr>
        <w:pStyle w:val="ConsPlusNormal"/>
        <w:ind w:firstLine="540"/>
        <w:jc w:val="both"/>
        <w:rPr>
          <w:rFonts w:ascii="Times New Roman" w:hAnsi="Times New Roman" w:cs="Times New Roman"/>
          <w:sz w:val="24"/>
          <w:szCs w:val="24"/>
        </w:rPr>
      </w:pPr>
      <w:r w:rsidRPr="008C7230">
        <w:rPr>
          <w:rFonts w:ascii="Times New Roman" w:hAnsi="Times New Roman" w:cs="Times New Roman"/>
          <w:sz w:val="24"/>
          <w:szCs w:val="24"/>
        </w:rPr>
        <w:t xml:space="preserve">"Дорожные карты" и изменения, вносимые в них, разрабатываются муниципальным заказчиком </w:t>
      </w:r>
      <w:r w:rsidR="003A63E4">
        <w:rPr>
          <w:rFonts w:ascii="Times New Roman" w:hAnsi="Times New Roman" w:cs="Times New Roman"/>
          <w:sz w:val="24"/>
          <w:szCs w:val="24"/>
        </w:rPr>
        <w:t>программы (</w:t>
      </w:r>
      <w:r w:rsidRPr="008C7230">
        <w:rPr>
          <w:rFonts w:ascii="Times New Roman" w:hAnsi="Times New Roman" w:cs="Times New Roman"/>
          <w:sz w:val="24"/>
          <w:szCs w:val="24"/>
        </w:rPr>
        <w:t>подпрограммы</w:t>
      </w:r>
      <w:r w:rsidR="003A63E4">
        <w:rPr>
          <w:rFonts w:ascii="Times New Roman" w:hAnsi="Times New Roman" w:cs="Times New Roman"/>
          <w:sz w:val="24"/>
          <w:szCs w:val="24"/>
        </w:rPr>
        <w:t>)</w:t>
      </w:r>
      <w:r w:rsidRPr="008C7230">
        <w:rPr>
          <w:rFonts w:ascii="Times New Roman" w:hAnsi="Times New Roman" w:cs="Times New Roman"/>
          <w:sz w:val="24"/>
          <w:szCs w:val="24"/>
        </w:rPr>
        <w:t xml:space="preserve"> и (или) ответственным за выполнение мероприятий по согласованию с </w:t>
      </w:r>
      <w:r w:rsidR="007C6DD9">
        <w:rPr>
          <w:rFonts w:ascii="Times New Roman" w:hAnsi="Times New Roman" w:cs="Times New Roman"/>
          <w:sz w:val="24"/>
          <w:szCs w:val="24"/>
        </w:rPr>
        <w:t>координатором</w:t>
      </w:r>
      <w:r w:rsidRPr="008C7230">
        <w:rPr>
          <w:rFonts w:ascii="Times New Roman" w:hAnsi="Times New Roman" w:cs="Times New Roman"/>
          <w:sz w:val="24"/>
          <w:szCs w:val="24"/>
        </w:rPr>
        <w:t xml:space="preserve"> программы и утверждаются </w:t>
      </w:r>
      <w:r w:rsidR="003A63E4">
        <w:rPr>
          <w:rFonts w:ascii="Times New Roman" w:hAnsi="Times New Roman" w:cs="Times New Roman"/>
          <w:sz w:val="24"/>
          <w:szCs w:val="24"/>
        </w:rPr>
        <w:t>Главой Рузского городского округа</w:t>
      </w:r>
      <w:r w:rsidRPr="008C7230">
        <w:rPr>
          <w:rFonts w:ascii="Times New Roman" w:hAnsi="Times New Roman" w:cs="Times New Roman"/>
          <w:sz w:val="24"/>
          <w:szCs w:val="24"/>
        </w:rPr>
        <w:t>.</w:t>
      </w:r>
    </w:p>
    <w:p w:rsidR="00C60C57" w:rsidRPr="008C7230" w:rsidRDefault="00C60C57" w:rsidP="008C7230">
      <w:pPr>
        <w:pStyle w:val="ConsPlusNormal"/>
        <w:ind w:firstLine="540"/>
        <w:jc w:val="both"/>
        <w:rPr>
          <w:rFonts w:ascii="Times New Roman" w:hAnsi="Times New Roman" w:cs="Times New Roman"/>
          <w:sz w:val="24"/>
          <w:szCs w:val="24"/>
        </w:rPr>
      </w:pPr>
      <w:r w:rsidRPr="008C7230">
        <w:rPr>
          <w:rFonts w:ascii="Times New Roman" w:hAnsi="Times New Roman" w:cs="Times New Roman"/>
          <w:sz w:val="24"/>
          <w:szCs w:val="24"/>
        </w:rPr>
        <w:t>"Дорожная карта" разрабатывается по основным мероприятиям подпрограммы сроком на один год.</w:t>
      </w:r>
    </w:p>
    <w:p w:rsidR="00C60C57" w:rsidRPr="00C205C1" w:rsidRDefault="00C60C57" w:rsidP="008C7230">
      <w:pPr>
        <w:pStyle w:val="ConsPlusNormal"/>
        <w:ind w:firstLine="540"/>
        <w:jc w:val="both"/>
        <w:rPr>
          <w:rFonts w:ascii="Times New Roman" w:hAnsi="Times New Roman" w:cs="Times New Roman"/>
          <w:sz w:val="24"/>
          <w:szCs w:val="24"/>
        </w:rPr>
      </w:pPr>
      <w:r w:rsidRPr="008C7230">
        <w:rPr>
          <w:rFonts w:ascii="Times New Roman" w:hAnsi="Times New Roman" w:cs="Times New Roman"/>
          <w:sz w:val="24"/>
          <w:szCs w:val="24"/>
        </w:rPr>
        <w:t>Для подпрограммы "Обеспечивающая подпрограмма" "Дорожная карта" не разрабатывается.</w:t>
      </w:r>
    </w:p>
    <w:p w:rsidR="00530230" w:rsidRDefault="003A63E4" w:rsidP="00C60C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30230" w:rsidRPr="001F1A77">
        <w:rPr>
          <w:rFonts w:ascii="Times New Roman" w:hAnsi="Times New Roman" w:cs="Times New Roman"/>
          <w:sz w:val="24"/>
          <w:szCs w:val="24"/>
        </w:rPr>
        <w:t xml:space="preserve">7. "Дорожные карты" при реализации основных мероприятий согласовываются с </w:t>
      </w:r>
      <w:r w:rsidR="0020430B" w:rsidRPr="001F1A77">
        <w:rPr>
          <w:rFonts w:ascii="Times New Roman" w:hAnsi="Times New Roman" w:cs="Times New Roman"/>
          <w:sz w:val="24"/>
          <w:szCs w:val="24"/>
        </w:rPr>
        <w:t xml:space="preserve">Финансовым управлением и </w:t>
      </w:r>
      <w:r w:rsidR="00530230" w:rsidRPr="001F1A77">
        <w:rPr>
          <w:rFonts w:ascii="Times New Roman" w:hAnsi="Times New Roman" w:cs="Times New Roman"/>
          <w:sz w:val="24"/>
          <w:szCs w:val="24"/>
        </w:rPr>
        <w:t>Управлением экономического развития и АПК.</w:t>
      </w:r>
    </w:p>
    <w:p w:rsidR="008962ED" w:rsidRDefault="008962ED" w:rsidP="00530230">
      <w:pPr>
        <w:pStyle w:val="ConsPlusNormal"/>
        <w:ind w:firstLine="540"/>
        <w:jc w:val="both"/>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XI. Контроль и отчетность при реализации муниципальной программы</w:t>
      </w:r>
    </w:p>
    <w:p w:rsidR="00530230" w:rsidRDefault="00530230" w:rsidP="00530230">
      <w:pPr>
        <w:pStyle w:val="ConsPlusNormal"/>
        <w:jc w:val="both"/>
        <w:rPr>
          <w:rFonts w:ascii="Times New Roman" w:hAnsi="Times New Roman" w:cs="Times New Roman"/>
          <w:sz w:val="24"/>
          <w:szCs w:val="24"/>
        </w:rPr>
      </w:pPr>
    </w:p>
    <w:p w:rsidR="00530230" w:rsidRDefault="00752526"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w:t>
      </w:r>
      <w:r w:rsidR="00530230">
        <w:rPr>
          <w:rFonts w:ascii="Times New Roman" w:hAnsi="Times New Roman" w:cs="Times New Roman"/>
          <w:sz w:val="24"/>
          <w:szCs w:val="24"/>
        </w:rPr>
        <w:t xml:space="preserve">. </w:t>
      </w:r>
      <w:proofErr w:type="gramStart"/>
      <w:r w:rsidR="00530230">
        <w:rPr>
          <w:rFonts w:ascii="Times New Roman" w:hAnsi="Times New Roman" w:cs="Times New Roman"/>
          <w:sz w:val="24"/>
          <w:szCs w:val="24"/>
        </w:rPr>
        <w:t>Контроль за</w:t>
      </w:r>
      <w:proofErr w:type="gramEnd"/>
      <w:r w:rsidR="00530230">
        <w:rPr>
          <w:rFonts w:ascii="Times New Roman" w:hAnsi="Times New Roman" w:cs="Times New Roman"/>
          <w:sz w:val="24"/>
          <w:szCs w:val="24"/>
        </w:rPr>
        <w:t xml:space="preserve"> реализацией муниципальной программы осуществляется координатором муниципальной программы.</w:t>
      </w:r>
    </w:p>
    <w:p w:rsidR="00530230" w:rsidRDefault="00752526"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530230">
        <w:rPr>
          <w:rFonts w:ascii="Times New Roman" w:hAnsi="Times New Roman" w:cs="Times New Roman"/>
          <w:sz w:val="24"/>
          <w:szCs w:val="24"/>
        </w:rPr>
        <w:t xml:space="preserve">. С целью </w:t>
      </w:r>
      <w:proofErr w:type="gramStart"/>
      <w:r w:rsidR="00530230">
        <w:rPr>
          <w:rFonts w:ascii="Times New Roman" w:hAnsi="Times New Roman" w:cs="Times New Roman"/>
          <w:sz w:val="24"/>
          <w:szCs w:val="24"/>
        </w:rPr>
        <w:t>контроля за</w:t>
      </w:r>
      <w:proofErr w:type="gramEnd"/>
      <w:r w:rsidR="00530230">
        <w:rPr>
          <w:rFonts w:ascii="Times New Roman" w:hAnsi="Times New Roman" w:cs="Times New Roman"/>
          <w:sz w:val="24"/>
          <w:szCs w:val="24"/>
        </w:rPr>
        <w:t xml:space="preserve"> реализацией муниципальной программы муниципальный заказчик ежеквартально до 15 числа месяца, следующего за отчетным кварталом, формирует в подсистеме ГАСУ МО:</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оперативный отчет о реализации мероприятий муниципальной программы по форме согласно </w:t>
      </w:r>
      <w:hyperlink r:id="rId16" w:anchor="P1451" w:history="1">
        <w:r w:rsidRPr="00AA35C5">
          <w:rPr>
            <w:rStyle w:val="a4"/>
            <w:rFonts w:ascii="Times New Roman" w:hAnsi="Times New Roman" w:cs="Times New Roman"/>
            <w:color w:val="auto"/>
            <w:sz w:val="24"/>
            <w:szCs w:val="24"/>
            <w:u w:val="none"/>
          </w:rPr>
          <w:t>приложениям №9</w:t>
        </w:r>
      </w:hyperlink>
      <w:r w:rsidRPr="00AA35C5">
        <w:rPr>
          <w:rFonts w:ascii="Times New Roman" w:hAnsi="Times New Roman" w:cs="Times New Roman"/>
          <w:sz w:val="24"/>
          <w:szCs w:val="24"/>
        </w:rPr>
        <w:t xml:space="preserve"> </w:t>
      </w:r>
      <w:r>
        <w:rPr>
          <w:rFonts w:ascii="Times New Roman" w:hAnsi="Times New Roman" w:cs="Times New Roman"/>
          <w:sz w:val="24"/>
          <w:szCs w:val="24"/>
        </w:rPr>
        <w:t>и №10 к настоящему Порядку, который содержит:</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несвоевременного выполнения программных мероприятий;</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оперативный (годовой) </w:t>
      </w:r>
      <w:hyperlink r:id="rId17" w:anchor="P1662" w:history="1">
        <w:r w:rsidRPr="00AA35C5">
          <w:rPr>
            <w:rStyle w:val="a4"/>
            <w:rFonts w:ascii="Times New Roman" w:hAnsi="Times New Roman" w:cs="Times New Roman"/>
            <w:color w:val="auto"/>
            <w:sz w:val="24"/>
            <w:szCs w:val="24"/>
            <w:u w:val="none"/>
          </w:rPr>
          <w:t>отчет</w:t>
        </w:r>
      </w:hyperlink>
      <w:r>
        <w:rPr>
          <w:rFonts w:ascii="Times New Roman" w:hAnsi="Times New Roman" w:cs="Times New Roman"/>
          <w:sz w:val="24"/>
          <w:szCs w:val="24"/>
        </w:rPr>
        <w:t xml:space="preserve"> о выполнении муниципальной программы по объектам строительства, реконструкции и капитального ремонта по форме согласно приложению №11 к настоящему Порядку, который содержит:</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объекта, адрес объекта, планируемые работы;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невыполнения (несвоевременного выполнения) работ.</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52526">
        <w:rPr>
          <w:rFonts w:ascii="Times New Roman" w:hAnsi="Times New Roman" w:cs="Times New Roman"/>
          <w:sz w:val="24"/>
          <w:szCs w:val="24"/>
        </w:rPr>
        <w:t>0</w:t>
      </w:r>
      <w:r>
        <w:rPr>
          <w:rFonts w:ascii="Times New Roman" w:hAnsi="Times New Roman" w:cs="Times New Roman"/>
          <w:sz w:val="24"/>
          <w:szCs w:val="24"/>
        </w:rPr>
        <w:t xml:space="preserve">. Вышеуказанные сформированные отчеты, подписанные координатором (заместителем </w:t>
      </w:r>
      <w:r w:rsidR="008C7230">
        <w:rPr>
          <w:rFonts w:ascii="Times New Roman" w:hAnsi="Times New Roman" w:cs="Times New Roman"/>
          <w:sz w:val="24"/>
          <w:szCs w:val="24"/>
        </w:rPr>
        <w:t>Главы</w:t>
      </w:r>
      <w:r>
        <w:rPr>
          <w:rFonts w:ascii="Times New Roman" w:hAnsi="Times New Roman" w:cs="Times New Roman"/>
          <w:sz w:val="24"/>
          <w:szCs w:val="24"/>
        </w:rPr>
        <w:t xml:space="preserve"> Администрации) муниципальный заказчик направляет в Управление экономического развития и АПК по МСЭД для подготовки сводного отчета.</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52526">
        <w:rPr>
          <w:rFonts w:ascii="Times New Roman" w:hAnsi="Times New Roman" w:cs="Times New Roman"/>
          <w:sz w:val="24"/>
          <w:szCs w:val="24"/>
        </w:rPr>
        <w:t>1</w:t>
      </w:r>
      <w:r>
        <w:rPr>
          <w:rFonts w:ascii="Times New Roman" w:hAnsi="Times New Roman" w:cs="Times New Roman"/>
          <w:sz w:val="24"/>
          <w:szCs w:val="24"/>
        </w:rPr>
        <w:t>. Финансовое управление ежеквартально до 15 числа месяца, следующего за отчетным кварталом, направляет в Управление экономического развития и АПК отчет нарастающим итогом с начала года о финансировании муниципальных программ в разрезе подпрограмм</w:t>
      </w:r>
      <w:r w:rsidR="008C7230">
        <w:rPr>
          <w:rFonts w:ascii="Times New Roman" w:hAnsi="Times New Roman" w:cs="Times New Roman"/>
          <w:sz w:val="24"/>
          <w:szCs w:val="24"/>
        </w:rPr>
        <w:t xml:space="preserve"> и бюджетов</w:t>
      </w:r>
      <w:r>
        <w:rPr>
          <w:rFonts w:ascii="Times New Roman" w:hAnsi="Times New Roman" w:cs="Times New Roman"/>
          <w:sz w:val="24"/>
          <w:szCs w:val="24"/>
        </w:rPr>
        <w:t>.</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52526">
        <w:rPr>
          <w:rFonts w:ascii="Times New Roman" w:hAnsi="Times New Roman" w:cs="Times New Roman"/>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Управление экономического развития и АПК с учетом информации, полученной от муниципальных заказчиков муниципальных программ и Финансового управления, до 30 числа месяца, следующего за отчетным кварталом, подготавливает отчет о ходе реализации муниципальных программ</w:t>
      </w:r>
      <w:r w:rsidR="00AA35C5">
        <w:rPr>
          <w:rFonts w:ascii="Times New Roman" w:hAnsi="Times New Roman" w:cs="Times New Roman"/>
          <w:sz w:val="24"/>
          <w:szCs w:val="24"/>
        </w:rPr>
        <w:t>,</w:t>
      </w:r>
      <w:r>
        <w:rPr>
          <w:rFonts w:ascii="Times New Roman" w:hAnsi="Times New Roman" w:cs="Times New Roman"/>
          <w:sz w:val="24"/>
          <w:szCs w:val="24"/>
        </w:rPr>
        <w:t xml:space="preserve"> направляет его </w:t>
      </w:r>
      <w:r w:rsidR="008C7230">
        <w:rPr>
          <w:rFonts w:ascii="Times New Roman" w:hAnsi="Times New Roman" w:cs="Times New Roman"/>
          <w:sz w:val="24"/>
          <w:szCs w:val="24"/>
        </w:rPr>
        <w:t>Главе</w:t>
      </w:r>
      <w:r>
        <w:rPr>
          <w:rFonts w:ascii="Times New Roman" w:hAnsi="Times New Roman" w:cs="Times New Roman"/>
          <w:sz w:val="24"/>
          <w:szCs w:val="24"/>
        </w:rPr>
        <w:t xml:space="preserve"> Рузского </w:t>
      </w:r>
      <w:r w:rsidR="008C7230">
        <w:rPr>
          <w:rFonts w:ascii="Times New Roman" w:hAnsi="Times New Roman" w:cs="Times New Roman"/>
          <w:sz w:val="24"/>
          <w:szCs w:val="24"/>
        </w:rPr>
        <w:t>городского округа</w:t>
      </w:r>
      <w:r>
        <w:rPr>
          <w:rFonts w:ascii="Times New Roman" w:hAnsi="Times New Roman" w:cs="Times New Roman"/>
          <w:sz w:val="24"/>
          <w:szCs w:val="24"/>
        </w:rPr>
        <w:t xml:space="preserve"> и размещает на официальном сайте Рузского </w:t>
      </w:r>
      <w:r w:rsidR="008C7230">
        <w:rPr>
          <w:rFonts w:ascii="Times New Roman" w:hAnsi="Times New Roman" w:cs="Times New Roman"/>
          <w:sz w:val="24"/>
          <w:szCs w:val="24"/>
        </w:rPr>
        <w:t>городского округа</w:t>
      </w:r>
      <w:r>
        <w:rPr>
          <w:rFonts w:ascii="Times New Roman" w:hAnsi="Times New Roman" w:cs="Times New Roman"/>
          <w:sz w:val="24"/>
          <w:szCs w:val="24"/>
        </w:rPr>
        <w:t xml:space="preserve"> в сети Интернет</w:t>
      </w:r>
      <w:r w:rsidR="00002E1E">
        <w:rPr>
          <w:rFonts w:ascii="Times New Roman" w:hAnsi="Times New Roman" w:cs="Times New Roman"/>
          <w:sz w:val="24"/>
          <w:szCs w:val="24"/>
        </w:rPr>
        <w:t xml:space="preserve"> в разделе </w:t>
      </w:r>
      <w:r w:rsidR="008C7230">
        <w:rPr>
          <w:rFonts w:ascii="Times New Roman" w:hAnsi="Times New Roman" w:cs="Times New Roman"/>
          <w:sz w:val="24"/>
          <w:szCs w:val="24"/>
        </w:rPr>
        <w:t xml:space="preserve">«Документы» подразделе </w:t>
      </w:r>
      <w:r w:rsidR="00002E1E">
        <w:rPr>
          <w:rFonts w:ascii="Times New Roman" w:hAnsi="Times New Roman" w:cs="Times New Roman"/>
          <w:sz w:val="24"/>
          <w:szCs w:val="24"/>
        </w:rPr>
        <w:t>«Муниципальные программы»</w:t>
      </w:r>
      <w:r>
        <w:rPr>
          <w:rFonts w:ascii="Times New Roman" w:hAnsi="Times New Roman" w:cs="Times New Roman"/>
          <w:sz w:val="24"/>
          <w:szCs w:val="24"/>
        </w:rPr>
        <w:t>.</w:t>
      </w:r>
      <w:proofErr w:type="gramEnd"/>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52526">
        <w:rPr>
          <w:rFonts w:ascii="Times New Roman" w:hAnsi="Times New Roman" w:cs="Times New Roman"/>
          <w:sz w:val="24"/>
          <w:szCs w:val="24"/>
        </w:rPr>
        <w:t>3</w:t>
      </w:r>
      <w:r>
        <w:rPr>
          <w:rFonts w:ascii="Times New Roman" w:hAnsi="Times New Roman" w:cs="Times New Roman"/>
          <w:sz w:val="24"/>
          <w:szCs w:val="24"/>
        </w:rPr>
        <w:t xml:space="preserve">. Муниципальный заказчик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 а также направляет его в Управление экономического развития и АПК по МСЭД в обязательном порядке подписанный координатором (заместителем </w:t>
      </w:r>
      <w:r w:rsidR="00285CD2">
        <w:rPr>
          <w:rFonts w:ascii="Times New Roman" w:hAnsi="Times New Roman" w:cs="Times New Roman"/>
          <w:sz w:val="24"/>
          <w:szCs w:val="24"/>
        </w:rPr>
        <w:t>Главы</w:t>
      </w:r>
      <w:r>
        <w:rPr>
          <w:rFonts w:ascii="Times New Roman" w:hAnsi="Times New Roman" w:cs="Times New Roman"/>
          <w:sz w:val="24"/>
          <w:szCs w:val="24"/>
        </w:rPr>
        <w:t xml:space="preserve"> Администрации).</w:t>
      </w:r>
    </w:p>
    <w:p w:rsidR="00530230" w:rsidRDefault="00530230" w:rsidP="00530230">
      <w:pPr>
        <w:pStyle w:val="ConsPlusNormal"/>
        <w:ind w:firstLine="540"/>
        <w:jc w:val="both"/>
        <w:rPr>
          <w:rFonts w:ascii="Times New Roman" w:hAnsi="Times New Roman" w:cs="Times New Roman"/>
          <w:sz w:val="24"/>
          <w:szCs w:val="24"/>
        </w:rPr>
      </w:pPr>
      <w:r w:rsidRPr="00A30509">
        <w:rPr>
          <w:rFonts w:ascii="Times New Roman" w:hAnsi="Times New Roman" w:cs="Times New Roman"/>
          <w:sz w:val="24"/>
          <w:szCs w:val="24"/>
        </w:rPr>
        <w:t>7</w:t>
      </w:r>
      <w:r w:rsidR="00752526">
        <w:rPr>
          <w:rFonts w:ascii="Times New Roman" w:hAnsi="Times New Roman" w:cs="Times New Roman"/>
          <w:sz w:val="24"/>
          <w:szCs w:val="24"/>
        </w:rPr>
        <w:t>4</w:t>
      </w:r>
      <w:r w:rsidRPr="00A30509">
        <w:rPr>
          <w:rFonts w:ascii="Times New Roman" w:hAnsi="Times New Roman" w:cs="Times New Roman"/>
          <w:sz w:val="24"/>
          <w:szCs w:val="24"/>
        </w:rPr>
        <w:t xml:space="preserve">. </w:t>
      </w:r>
      <w:proofErr w:type="gramStart"/>
      <w:r w:rsidRPr="00A30509">
        <w:rPr>
          <w:rFonts w:ascii="Times New Roman" w:hAnsi="Times New Roman" w:cs="Times New Roman"/>
          <w:sz w:val="24"/>
          <w:szCs w:val="24"/>
        </w:rPr>
        <w:t xml:space="preserve">Раз в 3 года муниципальной заказчик формирует в подсистеме ГАСУ МО комплексный отчет о реализации мероприятий муниципальных программ не позднее </w:t>
      </w:r>
      <w:r w:rsidR="00C9532F">
        <w:rPr>
          <w:rFonts w:ascii="Times New Roman" w:hAnsi="Times New Roman" w:cs="Times New Roman"/>
          <w:sz w:val="24"/>
          <w:szCs w:val="24"/>
        </w:rPr>
        <w:t xml:space="preserve">                        </w:t>
      </w:r>
      <w:r w:rsidRPr="00A30509">
        <w:rPr>
          <w:rFonts w:ascii="Times New Roman" w:hAnsi="Times New Roman" w:cs="Times New Roman"/>
          <w:sz w:val="24"/>
          <w:szCs w:val="24"/>
        </w:rPr>
        <w:t>1</w:t>
      </w:r>
      <w:r>
        <w:rPr>
          <w:rFonts w:ascii="Times New Roman" w:hAnsi="Times New Roman" w:cs="Times New Roman"/>
          <w:sz w:val="24"/>
          <w:szCs w:val="24"/>
        </w:rPr>
        <w:t xml:space="preserve"> апреля года, следующего за отчетным и направляет его в Управление экономического развития и АПК </w:t>
      </w:r>
      <w:r w:rsidR="00C9532F" w:rsidRPr="00C9532F">
        <w:rPr>
          <w:rFonts w:ascii="Times New Roman" w:hAnsi="Times New Roman" w:cs="Times New Roman"/>
          <w:sz w:val="24"/>
          <w:szCs w:val="24"/>
        </w:rPr>
        <w:t xml:space="preserve">и в Контрольно-счетную палату </w:t>
      </w:r>
      <w:r>
        <w:rPr>
          <w:rFonts w:ascii="Times New Roman" w:hAnsi="Times New Roman" w:cs="Times New Roman"/>
          <w:sz w:val="24"/>
          <w:szCs w:val="24"/>
        </w:rPr>
        <w:t>по МСЭД в обязательном порядке подписанный координатором (заместителем руководителя Администрации).</w:t>
      </w:r>
      <w:proofErr w:type="gramEnd"/>
    </w:p>
    <w:p w:rsidR="00530230" w:rsidRDefault="00752526"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w:t>
      </w:r>
      <w:r w:rsidR="00530230">
        <w:rPr>
          <w:rFonts w:ascii="Times New Roman" w:hAnsi="Times New Roman" w:cs="Times New Roman"/>
          <w:sz w:val="24"/>
          <w:szCs w:val="24"/>
        </w:rPr>
        <w:t xml:space="preserve">. </w:t>
      </w:r>
      <w:proofErr w:type="gramStart"/>
      <w:r w:rsidR="00530230">
        <w:rPr>
          <w:rFonts w:ascii="Times New Roman" w:hAnsi="Times New Roman" w:cs="Times New Roman"/>
          <w:sz w:val="24"/>
          <w:szCs w:val="24"/>
        </w:rPr>
        <w:t xml:space="preserve">Не позднее 1 мая года, следующего за отчетным, Управление экономического развития и АПК готовит годовой, комплексный отчеты о ходе реализации муниципальных программ, направляет их </w:t>
      </w:r>
      <w:r w:rsidR="00F240A1">
        <w:rPr>
          <w:rFonts w:ascii="Times New Roman" w:hAnsi="Times New Roman" w:cs="Times New Roman"/>
          <w:sz w:val="24"/>
          <w:szCs w:val="24"/>
        </w:rPr>
        <w:t>Главе</w:t>
      </w:r>
      <w:r w:rsidR="00530230">
        <w:rPr>
          <w:rFonts w:ascii="Times New Roman" w:hAnsi="Times New Roman" w:cs="Times New Roman"/>
          <w:sz w:val="24"/>
          <w:szCs w:val="24"/>
        </w:rPr>
        <w:t xml:space="preserve"> администрации Рузского </w:t>
      </w:r>
      <w:r w:rsidR="00F240A1">
        <w:rPr>
          <w:rFonts w:ascii="Times New Roman" w:hAnsi="Times New Roman" w:cs="Times New Roman"/>
          <w:sz w:val="24"/>
          <w:szCs w:val="24"/>
        </w:rPr>
        <w:t>городского округа</w:t>
      </w:r>
      <w:r w:rsidR="00530230">
        <w:rPr>
          <w:rFonts w:ascii="Times New Roman" w:hAnsi="Times New Roman" w:cs="Times New Roman"/>
          <w:sz w:val="24"/>
          <w:szCs w:val="24"/>
        </w:rPr>
        <w:t xml:space="preserve"> и размещает на официальном сайте Рузского муниципального района в сети Интернет</w:t>
      </w:r>
      <w:r w:rsidR="00A5220E">
        <w:rPr>
          <w:rFonts w:ascii="Times New Roman" w:hAnsi="Times New Roman" w:cs="Times New Roman"/>
          <w:sz w:val="24"/>
          <w:szCs w:val="24"/>
        </w:rPr>
        <w:t xml:space="preserve"> в разделе </w:t>
      </w:r>
      <w:r w:rsidR="00F240A1">
        <w:rPr>
          <w:rFonts w:ascii="Times New Roman" w:hAnsi="Times New Roman" w:cs="Times New Roman"/>
          <w:sz w:val="24"/>
          <w:szCs w:val="24"/>
        </w:rPr>
        <w:t xml:space="preserve">«Документы» подразделе </w:t>
      </w:r>
      <w:r w:rsidR="00A5220E">
        <w:rPr>
          <w:rFonts w:ascii="Times New Roman" w:hAnsi="Times New Roman" w:cs="Times New Roman"/>
          <w:sz w:val="24"/>
          <w:szCs w:val="24"/>
        </w:rPr>
        <w:t>«Муниципальные программы»</w:t>
      </w:r>
      <w:r w:rsidR="00530230">
        <w:rPr>
          <w:rFonts w:ascii="Times New Roman" w:hAnsi="Times New Roman" w:cs="Times New Roman"/>
          <w:sz w:val="24"/>
          <w:szCs w:val="24"/>
        </w:rPr>
        <w:t>.</w:t>
      </w:r>
      <w:proofErr w:type="gramEnd"/>
    </w:p>
    <w:p w:rsidR="00530230" w:rsidRDefault="00752526"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00530230">
        <w:rPr>
          <w:rFonts w:ascii="Times New Roman" w:hAnsi="Times New Roman" w:cs="Times New Roman"/>
          <w:sz w:val="24"/>
          <w:szCs w:val="24"/>
        </w:rPr>
        <w:t xml:space="preserve">. Годовой и </w:t>
      </w:r>
      <w:proofErr w:type="gramStart"/>
      <w:r w:rsidR="00530230">
        <w:rPr>
          <w:rFonts w:ascii="Times New Roman" w:hAnsi="Times New Roman" w:cs="Times New Roman"/>
          <w:sz w:val="24"/>
          <w:szCs w:val="24"/>
        </w:rPr>
        <w:t>комплексный</w:t>
      </w:r>
      <w:proofErr w:type="gramEnd"/>
      <w:r w:rsidR="00530230">
        <w:rPr>
          <w:rFonts w:ascii="Times New Roman" w:hAnsi="Times New Roman" w:cs="Times New Roman"/>
          <w:sz w:val="24"/>
          <w:szCs w:val="24"/>
        </w:rPr>
        <w:t xml:space="preserve"> отчеты о реализации муниципальной программы должны содержать:</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аналитическую записку, в которой указываются:</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общий объем фактически произведенных расходов, всего и в том числе по источникам финансирования  муниципальной 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таблицу, в которой указываются данные:</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 использовании средств бюджета Рузского </w:t>
      </w:r>
      <w:r w:rsidR="00976950">
        <w:rPr>
          <w:rFonts w:ascii="Times New Roman" w:hAnsi="Times New Roman" w:cs="Times New Roman"/>
          <w:sz w:val="24"/>
          <w:szCs w:val="24"/>
        </w:rPr>
        <w:t>городского округа</w:t>
      </w:r>
      <w:r>
        <w:rPr>
          <w:rFonts w:ascii="Times New Roman" w:hAnsi="Times New Roman" w:cs="Times New Roman"/>
          <w:sz w:val="24"/>
          <w:szCs w:val="24"/>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 мероприятиям, не завершенным в утвержденные сроки, - причины их невыполнения и предложения по дальнейшей реализации.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Годовой отчет о реализации муниципальной программы представляется по формам согласно </w:t>
      </w:r>
      <w:hyperlink r:id="rId18" w:anchor="P1551" w:history="1">
        <w:r w:rsidRPr="00AA35C5">
          <w:rPr>
            <w:rStyle w:val="a4"/>
            <w:rFonts w:ascii="Times New Roman" w:hAnsi="Times New Roman" w:cs="Times New Roman"/>
            <w:color w:val="auto"/>
            <w:sz w:val="24"/>
            <w:szCs w:val="24"/>
            <w:u w:val="none"/>
          </w:rPr>
          <w:t>приложениям №10</w:t>
        </w:r>
      </w:hyperlink>
      <w:r>
        <w:rPr>
          <w:rFonts w:ascii="Times New Roman" w:hAnsi="Times New Roman" w:cs="Times New Roman"/>
          <w:sz w:val="24"/>
          <w:szCs w:val="24"/>
        </w:rPr>
        <w:t xml:space="preserve"> и №12 к настоящему Порядку.</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Комплексный отчет о реализации муниципальной программы представляется по формам согласно </w:t>
      </w:r>
      <w:hyperlink r:id="rId19" w:anchor="P1551" w:history="1">
        <w:r w:rsidRPr="00AA35C5">
          <w:rPr>
            <w:rStyle w:val="a4"/>
            <w:rFonts w:ascii="Times New Roman" w:hAnsi="Times New Roman" w:cs="Times New Roman"/>
            <w:color w:val="auto"/>
            <w:sz w:val="24"/>
            <w:szCs w:val="24"/>
            <w:u w:val="none"/>
          </w:rPr>
          <w:t>приложениям №10</w:t>
        </w:r>
      </w:hyperlink>
      <w:r>
        <w:rPr>
          <w:rFonts w:ascii="Times New Roman" w:hAnsi="Times New Roman" w:cs="Times New Roman"/>
          <w:sz w:val="24"/>
          <w:szCs w:val="24"/>
        </w:rPr>
        <w:t xml:space="preserve"> и №13 к настоящему Порядку.</w:t>
      </w:r>
    </w:p>
    <w:p w:rsidR="00530230" w:rsidRDefault="00530230" w:rsidP="00530230">
      <w:pPr>
        <w:pStyle w:val="ConsPlusNormal"/>
        <w:jc w:val="both"/>
      </w:pP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XII. Порядок проведения и критерии оценки эффективности</w:t>
      </w:r>
    </w:p>
    <w:p w:rsidR="00530230" w:rsidRDefault="00530230" w:rsidP="00530230">
      <w:pPr>
        <w:pStyle w:val="ConsPlusNormal"/>
        <w:jc w:val="center"/>
        <w:rPr>
          <w:rFonts w:ascii="Times New Roman" w:hAnsi="Times New Roman" w:cs="Times New Roman"/>
          <w:b/>
          <w:sz w:val="24"/>
          <w:szCs w:val="24"/>
        </w:rPr>
      </w:pPr>
      <w:r>
        <w:rPr>
          <w:rFonts w:ascii="Times New Roman" w:hAnsi="Times New Roman" w:cs="Times New Roman"/>
          <w:b/>
          <w:sz w:val="24"/>
          <w:szCs w:val="24"/>
        </w:rPr>
        <w:t>реализации муниципальной программы</w:t>
      </w:r>
    </w:p>
    <w:p w:rsidR="00530230" w:rsidRDefault="00530230" w:rsidP="00530230">
      <w:pPr>
        <w:pStyle w:val="ConsPlusNormal"/>
        <w:jc w:val="both"/>
        <w:rPr>
          <w:rFonts w:ascii="Times New Roman" w:hAnsi="Times New Roman" w:cs="Times New Roman"/>
          <w:sz w:val="24"/>
          <w:szCs w:val="24"/>
        </w:rPr>
      </w:pPr>
    </w:p>
    <w:p w:rsidR="00530230" w:rsidRDefault="00332835"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530230">
        <w:rPr>
          <w:rFonts w:ascii="Times New Roman" w:hAnsi="Times New Roman" w:cs="Times New Roman"/>
          <w:sz w:val="24"/>
          <w:szCs w:val="24"/>
        </w:rPr>
        <w:t>. Управлением экономического развития и АПК ежегодно на основании годового отчета   и раз в 3 года на основании комплексного отчета проводится оценка эффективности реализации муниципальной программы.</w:t>
      </w:r>
    </w:p>
    <w:p w:rsidR="00530230" w:rsidRDefault="00332835"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530230">
        <w:rPr>
          <w:rFonts w:ascii="Times New Roman" w:hAnsi="Times New Roman" w:cs="Times New Roman"/>
          <w:sz w:val="24"/>
          <w:szCs w:val="24"/>
        </w:rPr>
        <w:t xml:space="preserve">8. Подготовка заключения об оценке эффективности реализации муниципальной программы осуществляется Управлением экономического развития и АПК в течение 14 дней </w:t>
      </w:r>
      <w:proofErr w:type="gramStart"/>
      <w:r w:rsidR="00530230">
        <w:rPr>
          <w:rFonts w:ascii="Times New Roman" w:hAnsi="Times New Roman" w:cs="Times New Roman"/>
          <w:sz w:val="24"/>
          <w:szCs w:val="24"/>
        </w:rPr>
        <w:t>с даты поступления</w:t>
      </w:r>
      <w:proofErr w:type="gramEnd"/>
      <w:r w:rsidR="00530230">
        <w:rPr>
          <w:rFonts w:ascii="Times New Roman" w:hAnsi="Times New Roman" w:cs="Times New Roman"/>
          <w:sz w:val="24"/>
          <w:szCs w:val="24"/>
        </w:rPr>
        <w:t xml:space="preserve"> годового (комплексного) отчета о реализации муниципальной программы.</w:t>
      </w:r>
    </w:p>
    <w:p w:rsidR="00530230" w:rsidRDefault="00332835"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530230">
        <w:rPr>
          <w:rFonts w:ascii="Times New Roman" w:hAnsi="Times New Roman" w:cs="Times New Roman"/>
          <w:sz w:val="24"/>
          <w:szCs w:val="24"/>
        </w:rPr>
        <w:t xml:space="preserve">. Оценка эффективности реализации муниципальной программы проводится в соответствии с </w:t>
      </w:r>
      <w:hyperlink r:id="rId20" w:anchor="P1996" w:history="1">
        <w:r w:rsidR="00530230" w:rsidRPr="00AA35C5">
          <w:rPr>
            <w:rStyle w:val="a4"/>
            <w:rFonts w:ascii="Times New Roman" w:hAnsi="Times New Roman" w:cs="Times New Roman"/>
            <w:color w:val="auto"/>
            <w:sz w:val="24"/>
            <w:szCs w:val="24"/>
            <w:u w:val="none"/>
          </w:rPr>
          <w:t>Методикой</w:t>
        </w:r>
      </w:hyperlink>
      <w:r w:rsidR="00530230" w:rsidRPr="00AA35C5">
        <w:rPr>
          <w:rFonts w:ascii="Times New Roman" w:hAnsi="Times New Roman" w:cs="Times New Roman"/>
          <w:sz w:val="24"/>
          <w:szCs w:val="24"/>
        </w:rPr>
        <w:t xml:space="preserve"> </w:t>
      </w:r>
      <w:r w:rsidR="00530230">
        <w:rPr>
          <w:rFonts w:ascii="Times New Roman" w:hAnsi="Times New Roman" w:cs="Times New Roman"/>
          <w:sz w:val="24"/>
          <w:szCs w:val="24"/>
        </w:rPr>
        <w:t>оценки эффективности реализации муниципальных программ согласно приложению №14 к настоящему Порядку.</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32835">
        <w:rPr>
          <w:rFonts w:ascii="Times New Roman" w:hAnsi="Times New Roman" w:cs="Times New Roman"/>
          <w:sz w:val="24"/>
          <w:szCs w:val="24"/>
        </w:rPr>
        <w:t>0</w:t>
      </w:r>
      <w:r>
        <w:rPr>
          <w:rFonts w:ascii="Times New Roman" w:hAnsi="Times New Roman" w:cs="Times New Roman"/>
          <w:sz w:val="24"/>
          <w:szCs w:val="24"/>
        </w:rPr>
        <w:t xml:space="preserve">. По итогам оценки эффективности реализации муниципальной программы Управление экономического развития и АПК подготавливает соответствующее заключение и направляет его </w:t>
      </w:r>
      <w:r w:rsidR="00F240A1">
        <w:rPr>
          <w:rFonts w:ascii="Times New Roman" w:hAnsi="Times New Roman" w:cs="Times New Roman"/>
          <w:sz w:val="24"/>
          <w:szCs w:val="24"/>
        </w:rPr>
        <w:t>Главе</w:t>
      </w:r>
      <w:r>
        <w:rPr>
          <w:rFonts w:ascii="Times New Roman" w:hAnsi="Times New Roman" w:cs="Times New Roman"/>
          <w:sz w:val="24"/>
          <w:szCs w:val="24"/>
        </w:rPr>
        <w:t xml:space="preserve"> администрации Рузского </w:t>
      </w:r>
      <w:r w:rsidR="00F240A1">
        <w:rPr>
          <w:rFonts w:ascii="Times New Roman" w:hAnsi="Times New Roman" w:cs="Times New Roman"/>
          <w:sz w:val="24"/>
          <w:szCs w:val="24"/>
        </w:rPr>
        <w:t>городского округа</w:t>
      </w:r>
      <w:r>
        <w:rPr>
          <w:rFonts w:ascii="Times New Roman" w:hAnsi="Times New Roman" w:cs="Times New Roman"/>
          <w:sz w:val="24"/>
          <w:szCs w:val="24"/>
        </w:rPr>
        <w:t>, координатору муниципальной программы и муниципальному заказчику, а также формирует рейтинг эффективности реализации муниципальных программ.</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включаются в рейтинг и нумеруются в порядке убывания оценки эффективности.</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32835">
        <w:rPr>
          <w:rFonts w:ascii="Times New Roman" w:hAnsi="Times New Roman" w:cs="Times New Roman"/>
          <w:sz w:val="24"/>
          <w:szCs w:val="24"/>
        </w:rPr>
        <w:t>1</w:t>
      </w:r>
      <w:r>
        <w:rPr>
          <w:rFonts w:ascii="Times New Roman" w:hAnsi="Times New Roman" w:cs="Times New Roman"/>
          <w:sz w:val="24"/>
          <w:szCs w:val="24"/>
        </w:rPr>
        <w:t xml:space="preserve">. По результатам оценки эффективности реализации муниципальной программы </w:t>
      </w:r>
      <w:r w:rsidR="009B7FE1">
        <w:rPr>
          <w:rFonts w:ascii="Times New Roman" w:hAnsi="Times New Roman" w:cs="Times New Roman"/>
          <w:sz w:val="24"/>
          <w:szCs w:val="24"/>
        </w:rPr>
        <w:t>Главой Рузского городского округа</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два месяца до дня внесения проекта решения о бюджете Рузского </w:t>
      </w:r>
      <w:r w:rsidR="00F240A1">
        <w:rPr>
          <w:rFonts w:ascii="Times New Roman" w:hAnsi="Times New Roman" w:cs="Times New Roman"/>
          <w:sz w:val="24"/>
          <w:szCs w:val="24"/>
        </w:rPr>
        <w:t xml:space="preserve">городского округа </w:t>
      </w:r>
      <w:r>
        <w:rPr>
          <w:rFonts w:ascii="Times New Roman" w:hAnsi="Times New Roman" w:cs="Times New Roman"/>
          <w:sz w:val="24"/>
          <w:szCs w:val="24"/>
        </w:rPr>
        <w:t>на очередной финансовый год и плановый период в Совет депутатов Рузского муниципального района может быть принято решение:</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целесообразности сохранения и продолжения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сокращении (увеличении) начиная с очередного финансового года бюджетных ассигнований на реализацию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досрочном прекращении реализации муниципальной программы (подпрограммы).</w:t>
      </w:r>
    </w:p>
    <w:p w:rsidR="00530230" w:rsidRDefault="00530230" w:rsidP="00530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32835">
        <w:rPr>
          <w:rFonts w:ascii="Times New Roman" w:hAnsi="Times New Roman" w:cs="Times New Roman"/>
          <w:sz w:val="24"/>
          <w:szCs w:val="24"/>
        </w:rPr>
        <w:t>2</w:t>
      </w:r>
      <w:r>
        <w:rPr>
          <w:rFonts w:ascii="Times New Roman" w:hAnsi="Times New Roman" w:cs="Times New Roman"/>
          <w:sz w:val="24"/>
          <w:szCs w:val="24"/>
        </w:rPr>
        <w:t xml:space="preserve">. В случае принятия решения о досрочном прекращении реализации муниципальной программы (подпрограммы) и при наличии заключенных во исполнение соответствующей  муниципальной программы (подпрограммы) муниципальных контрактов в бюджете Рузского </w:t>
      </w:r>
      <w:r w:rsidR="00F240A1">
        <w:rPr>
          <w:rFonts w:ascii="Times New Roman" w:hAnsi="Times New Roman" w:cs="Times New Roman"/>
          <w:sz w:val="24"/>
          <w:szCs w:val="24"/>
        </w:rPr>
        <w:t>городского округа</w:t>
      </w:r>
      <w:r>
        <w:rPr>
          <w:rFonts w:ascii="Times New Roman" w:hAnsi="Times New Roman" w:cs="Times New Roman"/>
          <w:sz w:val="24"/>
          <w:szCs w:val="24"/>
        </w:rPr>
        <w:t xml:space="preserve">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16765D" w:rsidRPr="009F1FC2" w:rsidRDefault="0016765D">
      <w:pPr>
        <w:pStyle w:val="ConsPlusNormal"/>
        <w:jc w:val="both"/>
        <w:rPr>
          <w:rFonts w:ascii="Times New Roman" w:hAnsi="Times New Roman" w:cs="Times New Roman"/>
          <w:sz w:val="24"/>
          <w:szCs w:val="24"/>
        </w:rPr>
        <w:sectPr w:rsidR="0016765D" w:rsidRPr="009F1FC2" w:rsidSect="006777B1">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737" w:left="1701" w:header="709" w:footer="709" w:gutter="0"/>
          <w:cols w:space="708"/>
          <w:docGrid w:linePitch="360"/>
        </w:sectPr>
      </w:pPr>
    </w:p>
    <w:p w:rsidR="003A5BA6" w:rsidRPr="008127EB" w:rsidRDefault="003A5BA6" w:rsidP="008127EB">
      <w:pPr>
        <w:pStyle w:val="ConsPlusNormal"/>
        <w:jc w:val="right"/>
        <w:rPr>
          <w:rFonts w:ascii="Times New Roman" w:hAnsi="Times New Roman" w:cs="Times New Roman"/>
        </w:rPr>
      </w:pPr>
      <w:bookmarkStart w:id="6" w:name="P284"/>
      <w:bookmarkEnd w:id="6"/>
      <w:r w:rsidRPr="008127EB">
        <w:rPr>
          <w:rFonts w:ascii="Times New Roman" w:hAnsi="Times New Roman" w:cs="Times New Roman"/>
        </w:rPr>
        <w:lastRenderedPageBreak/>
        <w:t xml:space="preserve">Приложение </w:t>
      </w:r>
      <w:r w:rsidR="00CB57C2">
        <w:rPr>
          <w:rFonts w:ascii="Times New Roman" w:hAnsi="Times New Roman" w:cs="Times New Roman"/>
        </w:rPr>
        <w:t>№</w:t>
      </w:r>
      <w:r w:rsidRPr="008127EB">
        <w:rPr>
          <w:rFonts w:ascii="Times New Roman" w:hAnsi="Times New Roman" w:cs="Times New Roman"/>
        </w:rPr>
        <w:t xml:space="preserve"> 1</w:t>
      </w:r>
    </w:p>
    <w:p w:rsidR="003A5BA6" w:rsidRPr="008127EB" w:rsidRDefault="003A5BA6" w:rsidP="008127EB">
      <w:pPr>
        <w:pStyle w:val="ConsPlusNormal"/>
        <w:jc w:val="right"/>
        <w:rPr>
          <w:rFonts w:ascii="Times New Roman" w:hAnsi="Times New Roman" w:cs="Times New Roman"/>
        </w:rPr>
      </w:pPr>
      <w:r w:rsidRPr="008127EB">
        <w:rPr>
          <w:rFonts w:ascii="Times New Roman" w:hAnsi="Times New Roman" w:cs="Times New Roman"/>
        </w:rPr>
        <w:t>к Порядку</w:t>
      </w:r>
    </w:p>
    <w:p w:rsidR="003A5BA6" w:rsidRPr="00EB0BE6" w:rsidRDefault="00996AE4" w:rsidP="008127EB">
      <w:pPr>
        <w:pStyle w:val="ConsPlusNormal"/>
        <w:jc w:val="center"/>
        <w:rPr>
          <w:rFonts w:ascii="Times New Roman" w:hAnsi="Times New Roman" w:cs="Times New Roman"/>
          <w:b/>
        </w:rPr>
      </w:pPr>
      <w:r w:rsidRPr="00EB0BE6">
        <w:rPr>
          <w:rFonts w:ascii="Times New Roman" w:hAnsi="Times New Roman" w:cs="Times New Roman"/>
          <w:b/>
        </w:rPr>
        <w:t>П</w:t>
      </w:r>
      <w:r w:rsidR="003A5BA6" w:rsidRPr="00EB0BE6">
        <w:rPr>
          <w:rFonts w:ascii="Times New Roman" w:hAnsi="Times New Roman" w:cs="Times New Roman"/>
          <w:b/>
        </w:rPr>
        <w:t xml:space="preserve">аспорт </w:t>
      </w:r>
      <w:r w:rsidR="006D5DF4" w:rsidRPr="00EB0BE6">
        <w:rPr>
          <w:rFonts w:ascii="Times New Roman" w:hAnsi="Times New Roman" w:cs="Times New Roman"/>
          <w:b/>
        </w:rPr>
        <w:t xml:space="preserve">муниципальной </w:t>
      </w:r>
      <w:r w:rsidR="003A5BA6" w:rsidRPr="00EB0BE6">
        <w:rPr>
          <w:rFonts w:ascii="Times New Roman" w:hAnsi="Times New Roman" w:cs="Times New Roman"/>
          <w:b/>
        </w:rPr>
        <w:t>программы "__________</w:t>
      </w:r>
      <w:r w:rsidR="00CB57C2" w:rsidRPr="00EB0BE6">
        <w:rPr>
          <w:rFonts w:ascii="Times New Roman" w:hAnsi="Times New Roman" w:cs="Times New Roman"/>
          <w:b/>
        </w:rPr>
        <w:t>________________________________</w:t>
      </w:r>
      <w:r w:rsidR="003A5BA6" w:rsidRPr="00EB0BE6">
        <w:rPr>
          <w:rFonts w:ascii="Times New Roman" w:hAnsi="Times New Roman" w:cs="Times New Roman"/>
          <w:b/>
        </w:rPr>
        <w:t>_______"</w:t>
      </w:r>
    </w:p>
    <w:p w:rsidR="004928BB" w:rsidRPr="008127EB" w:rsidRDefault="004928BB" w:rsidP="008127EB">
      <w:pPr>
        <w:pStyle w:val="ConsPlusNormal"/>
        <w:jc w:val="center"/>
        <w:rPr>
          <w:rFonts w:ascii="Times New Roman" w:hAnsi="Times New Roman" w:cs="Times New Roman"/>
        </w:rPr>
      </w:pPr>
      <w:r>
        <w:rPr>
          <w:rFonts w:ascii="Times New Roman" w:hAnsi="Times New Roman" w:cs="Times New Roman"/>
        </w:rPr>
        <w:t>на срок_______________________________</w:t>
      </w:r>
    </w:p>
    <w:p w:rsidR="003A5BA6" w:rsidRPr="008127EB" w:rsidRDefault="003A5BA6" w:rsidP="008127EB">
      <w:pPr>
        <w:pStyle w:val="ConsPlusNormal"/>
        <w:jc w:val="both"/>
        <w:rPr>
          <w:rFonts w:ascii="Times New Roman" w:hAnsi="Times New Roman" w:cs="Times New Roman"/>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1276"/>
        <w:gridCol w:w="1701"/>
        <w:gridCol w:w="1843"/>
        <w:gridCol w:w="1842"/>
        <w:gridCol w:w="1843"/>
        <w:gridCol w:w="1985"/>
      </w:tblGrid>
      <w:tr w:rsidR="00274136" w:rsidRPr="008127EB" w:rsidTr="00560E55">
        <w:tc>
          <w:tcPr>
            <w:tcW w:w="5104" w:type="dxa"/>
          </w:tcPr>
          <w:p w:rsidR="00274136" w:rsidRPr="00D82D5D" w:rsidRDefault="00274136" w:rsidP="00560E55">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Координатор </w:t>
            </w:r>
            <w:r w:rsidR="006D5DF4" w:rsidRPr="00D82D5D">
              <w:rPr>
                <w:rFonts w:ascii="Times New Roman" w:hAnsi="Times New Roman" w:cs="Times New Roman"/>
                <w:sz w:val="21"/>
                <w:szCs w:val="21"/>
              </w:rPr>
              <w:t xml:space="preserve">муниципальной </w:t>
            </w:r>
            <w:r w:rsidRPr="00D82D5D">
              <w:rPr>
                <w:rFonts w:ascii="Times New Roman" w:hAnsi="Times New Roman" w:cs="Times New Roman"/>
                <w:sz w:val="21"/>
                <w:szCs w:val="21"/>
              </w:rPr>
              <w:t>программы</w:t>
            </w:r>
          </w:p>
        </w:tc>
        <w:tc>
          <w:tcPr>
            <w:tcW w:w="10490" w:type="dxa"/>
            <w:gridSpan w:val="6"/>
          </w:tcPr>
          <w:p w:rsidR="00274136" w:rsidRPr="00D82D5D" w:rsidRDefault="00274136" w:rsidP="008127EB">
            <w:pPr>
              <w:pStyle w:val="ConsPlusNormal"/>
              <w:rPr>
                <w:rFonts w:ascii="Times New Roman" w:hAnsi="Times New Roman" w:cs="Times New Roman"/>
                <w:sz w:val="21"/>
                <w:szCs w:val="21"/>
              </w:rPr>
            </w:pPr>
          </w:p>
        </w:tc>
      </w:tr>
      <w:tr w:rsidR="00274136" w:rsidRPr="008127EB" w:rsidTr="00560E55">
        <w:tc>
          <w:tcPr>
            <w:tcW w:w="5104" w:type="dxa"/>
          </w:tcPr>
          <w:p w:rsidR="00274136" w:rsidRPr="00D82D5D" w:rsidRDefault="006D5DF4" w:rsidP="00560E55">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Муниципальный </w:t>
            </w:r>
            <w:r w:rsidR="00274136" w:rsidRPr="00D82D5D">
              <w:rPr>
                <w:rFonts w:ascii="Times New Roman" w:hAnsi="Times New Roman" w:cs="Times New Roman"/>
                <w:sz w:val="21"/>
                <w:szCs w:val="21"/>
              </w:rPr>
              <w:t xml:space="preserve">заказчик </w:t>
            </w:r>
            <w:r w:rsidRPr="00D82D5D">
              <w:rPr>
                <w:rFonts w:ascii="Times New Roman" w:hAnsi="Times New Roman" w:cs="Times New Roman"/>
                <w:sz w:val="21"/>
                <w:szCs w:val="21"/>
              </w:rPr>
              <w:t xml:space="preserve">муниципальной </w:t>
            </w:r>
            <w:r w:rsidR="00274136" w:rsidRPr="00D82D5D">
              <w:rPr>
                <w:rFonts w:ascii="Times New Roman" w:hAnsi="Times New Roman" w:cs="Times New Roman"/>
                <w:sz w:val="21"/>
                <w:szCs w:val="21"/>
              </w:rPr>
              <w:t>программы</w:t>
            </w:r>
          </w:p>
        </w:tc>
        <w:tc>
          <w:tcPr>
            <w:tcW w:w="10490" w:type="dxa"/>
            <w:gridSpan w:val="6"/>
          </w:tcPr>
          <w:p w:rsidR="00274136" w:rsidRPr="00D82D5D" w:rsidRDefault="00274136" w:rsidP="008127EB">
            <w:pPr>
              <w:pStyle w:val="ConsPlusNormal"/>
              <w:rPr>
                <w:rFonts w:ascii="Times New Roman" w:hAnsi="Times New Roman" w:cs="Times New Roman"/>
                <w:sz w:val="21"/>
                <w:szCs w:val="21"/>
              </w:rPr>
            </w:pPr>
          </w:p>
        </w:tc>
      </w:tr>
      <w:tr w:rsidR="00274136" w:rsidRPr="008127EB" w:rsidTr="00560E55">
        <w:tc>
          <w:tcPr>
            <w:tcW w:w="5104" w:type="dxa"/>
          </w:tcPr>
          <w:p w:rsidR="00274136" w:rsidRPr="00D82D5D" w:rsidRDefault="00274136" w:rsidP="00560E55">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Цели </w:t>
            </w:r>
            <w:r w:rsidR="006D5DF4" w:rsidRPr="00D82D5D">
              <w:rPr>
                <w:rFonts w:ascii="Times New Roman" w:hAnsi="Times New Roman" w:cs="Times New Roman"/>
                <w:sz w:val="21"/>
                <w:szCs w:val="21"/>
              </w:rPr>
              <w:t xml:space="preserve">муниципальной </w:t>
            </w:r>
            <w:r w:rsidRPr="00D82D5D">
              <w:rPr>
                <w:rFonts w:ascii="Times New Roman" w:hAnsi="Times New Roman" w:cs="Times New Roman"/>
                <w:sz w:val="21"/>
                <w:szCs w:val="21"/>
              </w:rPr>
              <w:t>программы</w:t>
            </w:r>
          </w:p>
        </w:tc>
        <w:tc>
          <w:tcPr>
            <w:tcW w:w="10490" w:type="dxa"/>
            <w:gridSpan w:val="6"/>
          </w:tcPr>
          <w:p w:rsidR="00274136" w:rsidRPr="00D82D5D" w:rsidRDefault="00274136" w:rsidP="008127EB">
            <w:pPr>
              <w:pStyle w:val="ConsPlusNormal"/>
              <w:rPr>
                <w:rFonts w:ascii="Times New Roman" w:hAnsi="Times New Roman" w:cs="Times New Roman"/>
                <w:sz w:val="21"/>
                <w:szCs w:val="21"/>
              </w:rPr>
            </w:pPr>
          </w:p>
        </w:tc>
      </w:tr>
      <w:tr w:rsidR="00274136" w:rsidRPr="008127EB" w:rsidTr="00560E55">
        <w:tc>
          <w:tcPr>
            <w:tcW w:w="5104" w:type="dxa"/>
          </w:tcPr>
          <w:p w:rsidR="00274136" w:rsidRPr="00D82D5D" w:rsidRDefault="00274136" w:rsidP="00560E55">
            <w:pPr>
              <w:pStyle w:val="ConsPlusNormal"/>
              <w:rPr>
                <w:rFonts w:ascii="Times New Roman" w:hAnsi="Times New Roman" w:cs="Times New Roman"/>
                <w:sz w:val="21"/>
                <w:szCs w:val="21"/>
              </w:rPr>
            </w:pPr>
            <w:r w:rsidRPr="00D82D5D">
              <w:rPr>
                <w:rFonts w:ascii="Times New Roman" w:hAnsi="Times New Roman" w:cs="Times New Roman"/>
                <w:sz w:val="21"/>
                <w:szCs w:val="21"/>
              </w:rPr>
              <w:t>Перечень подпрограмм</w:t>
            </w:r>
          </w:p>
        </w:tc>
        <w:tc>
          <w:tcPr>
            <w:tcW w:w="10490" w:type="dxa"/>
            <w:gridSpan w:val="6"/>
          </w:tcPr>
          <w:p w:rsidR="00274136" w:rsidRPr="00D82D5D" w:rsidRDefault="00274136" w:rsidP="008127EB">
            <w:pPr>
              <w:pStyle w:val="ConsPlusNormal"/>
              <w:rPr>
                <w:rFonts w:ascii="Times New Roman" w:hAnsi="Times New Roman" w:cs="Times New Roman"/>
                <w:sz w:val="21"/>
                <w:szCs w:val="21"/>
              </w:rPr>
            </w:pPr>
          </w:p>
        </w:tc>
      </w:tr>
      <w:tr w:rsidR="00274136" w:rsidRPr="008127EB" w:rsidTr="00560E55">
        <w:tc>
          <w:tcPr>
            <w:tcW w:w="5104" w:type="dxa"/>
            <w:vMerge w:val="restart"/>
          </w:tcPr>
          <w:p w:rsidR="00274136" w:rsidRPr="00D82D5D" w:rsidRDefault="00274136" w:rsidP="00560E55">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Источники финансирования </w:t>
            </w:r>
            <w:r w:rsidR="006D5DF4" w:rsidRPr="00D82D5D">
              <w:rPr>
                <w:rFonts w:ascii="Times New Roman" w:hAnsi="Times New Roman" w:cs="Times New Roman"/>
                <w:sz w:val="21"/>
                <w:szCs w:val="21"/>
              </w:rPr>
              <w:t xml:space="preserve">муниципальной </w:t>
            </w:r>
            <w:r w:rsidRPr="00D82D5D">
              <w:rPr>
                <w:rFonts w:ascii="Times New Roman" w:hAnsi="Times New Roman" w:cs="Times New Roman"/>
                <w:sz w:val="21"/>
                <w:szCs w:val="21"/>
              </w:rPr>
              <w:t>программы,</w:t>
            </w:r>
          </w:p>
          <w:p w:rsidR="00274136" w:rsidRPr="00D82D5D" w:rsidRDefault="00274136" w:rsidP="00560E55">
            <w:pPr>
              <w:pStyle w:val="ConsPlusNormal"/>
              <w:rPr>
                <w:rFonts w:ascii="Times New Roman" w:hAnsi="Times New Roman" w:cs="Times New Roman"/>
                <w:sz w:val="21"/>
                <w:szCs w:val="21"/>
              </w:rPr>
            </w:pPr>
            <w:r w:rsidRPr="00D82D5D">
              <w:rPr>
                <w:rFonts w:ascii="Times New Roman" w:hAnsi="Times New Roman" w:cs="Times New Roman"/>
                <w:sz w:val="21"/>
                <w:szCs w:val="21"/>
              </w:rPr>
              <w:t>в том числе по годам:</w:t>
            </w:r>
          </w:p>
        </w:tc>
        <w:tc>
          <w:tcPr>
            <w:tcW w:w="10490" w:type="dxa"/>
            <w:gridSpan w:val="6"/>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Расходы (тыс. рублей)</w:t>
            </w:r>
          </w:p>
        </w:tc>
      </w:tr>
      <w:tr w:rsidR="00274136" w:rsidRPr="008127EB" w:rsidTr="00560E55">
        <w:tc>
          <w:tcPr>
            <w:tcW w:w="5104" w:type="dxa"/>
            <w:vMerge/>
          </w:tcPr>
          <w:p w:rsidR="00274136" w:rsidRPr="00D82D5D" w:rsidRDefault="00274136" w:rsidP="008127EB">
            <w:pPr>
              <w:spacing w:line="240" w:lineRule="auto"/>
              <w:rPr>
                <w:rFonts w:ascii="Times New Roman" w:hAnsi="Times New Roman" w:cs="Times New Roman"/>
                <w:sz w:val="21"/>
                <w:szCs w:val="21"/>
              </w:rPr>
            </w:pPr>
          </w:p>
        </w:tc>
        <w:tc>
          <w:tcPr>
            <w:tcW w:w="1276"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Всего</w:t>
            </w:r>
          </w:p>
        </w:tc>
        <w:tc>
          <w:tcPr>
            <w:tcW w:w="1701"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Очередной финансовый год</w:t>
            </w:r>
          </w:p>
        </w:tc>
        <w:tc>
          <w:tcPr>
            <w:tcW w:w="1843"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1-й год планового периода</w:t>
            </w:r>
          </w:p>
        </w:tc>
        <w:tc>
          <w:tcPr>
            <w:tcW w:w="1842"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2-й год планового периода</w:t>
            </w:r>
          </w:p>
        </w:tc>
        <w:tc>
          <w:tcPr>
            <w:tcW w:w="1843"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3-й год планового периода</w:t>
            </w:r>
          </w:p>
        </w:tc>
        <w:tc>
          <w:tcPr>
            <w:tcW w:w="1985"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4-й год планового периода</w:t>
            </w:r>
          </w:p>
        </w:tc>
      </w:tr>
      <w:tr w:rsidR="006D5DF4" w:rsidRPr="008127EB" w:rsidTr="00560E55">
        <w:tc>
          <w:tcPr>
            <w:tcW w:w="5104" w:type="dxa"/>
          </w:tcPr>
          <w:p w:rsidR="006D5DF4" w:rsidRPr="00D82D5D" w:rsidRDefault="006D5DF4"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Средства бюджета Рузского </w:t>
            </w:r>
            <w:r w:rsidR="0082226D" w:rsidRPr="0082226D">
              <w:rPr>
                <w:rFonts w:ascii="Times New Roman" w:hAnsi="Times New Roman" w:cs="Times New Roman"/>
                <w:sz w:val="21"/>
                <w:szCs w:val="21"/>
              </w:rPr>
              <w:t>городского округа</w:t>
            </w:r>
          </w:p>
        </w:tc>
        <w:tc>
          <w:tcPr>
            <w:tcW w:w="1276" w:type="dxa"/>
          </w:tcPr>
          <w:p w:rsidR="006D5DF4" w:rsidRPr="00D82D5D" w:rsidRDefault="006D5DF4" w:rsidP="008127EB">
            <w:pPr>
              <w:pStyle w:val="ConsPlusNormal"/>
              <w:rPr>
                <w:rFonts w:ascii="Times New Roman" w:hAnsi="Times New Roman" w:cs="Times New Roman"/>
                <w:sz w:val="21"/>
                <w:szCs w:val="21"/>
              </w:rPr>
            </w:pPr>
          </w:p>
        </w:tc>
        <w:tc>
          <w:tcPr>
            <w:tcW w:w="1701" w:type="dxa"/>
          </w:tcPr>
          <w:p w:rsidR="006D5DF4" w:rsidRPr="00D82D5D" w:rsidRDefault="006D5DF4" w:rsidP="008127EB">
            <w:pPr>
              <w:pStyle w:val="ConsPlusNormal"/>
              <w:rPr>
                <w:rFonts w:ascii="Times New Roman" w:hAnsi="Times New Roman" w:cs="Times New Roman"/>
                <w:sz w:val="21"/>
                <w:szCs w:val="21"/>
              </w:rPr>
            </w:pPr>
          </w:p>
        </w:tc>
        <w:tc>
          <w:tcPr>
            <w:tcW w:w="1843" w:type="dxa"/>
          </w:tcPr>
          <w:p w:rsidR="006D5DF4" w:rsidRPr="00D82D5D" w:rsidRDefault="006D5DF4" w:rsidP="008127EB">
            <w:pPr>
              <w:pStyle w:val="ConsPlusNormal"/>
              <w:rPr>
                <w:rFonts w:ascii="Times New Roman" w:hAnsi="Times New Roman" w:cs="Times New Roman"/>
                <w:sz w:val="21"/>
                <w:szCs w:val="21"/>
              </w:rPr>
            </w:pPr>
          </w:p>
        </w:tc>
        <w:tc>
          <w:tcPr>
            <w:tcW w:w="1842" w:type="dxa"/>
          </w:tcPr>
          <w:p w:rsidR="006D5DF4" w:rsidRPr="00D82D5D" w:rsidRDefault="006D5DF4" w:rsidP="008127EB">
            <w:pPr>
              <w:pStyle w:val="ConsPlusNormal"/>
              <w:rPr>
                <w:rFonts w:ascii="Times New Roman" w:hAnsi="Times New Roman" w:cs="Times New Roman"/>
                <w:sz w:val="21"/>
                <w:szCs w:val="21"/>
              </w:rPr>
            </w:pPr>
          </w:p>
        </w:tc>
        <w:tc>
          <w:tcPr>
            <w:tcW w:w="1843" w:type="dxa"/>
          </w:tcPr>
          <w:p w:rsidR="006D5DF4" w:rsidRPr="00D82D5D" w:rsidRDefault="006D5DF4" w:rsidP="008127EB">
            <w:pPr>
              <w:pStyle w:val="ConsPlusNormal"/>
              <w:rPr>
                <w:rFonts w:ascii="Times New Roman" w:hAnsi="Times New Roman" w:cs="Times New Roman"/>
                <w:sz w:val="21"/>
                <w:szCs w:val="21"/>
              </w:rPr>
            </w:pPr>
          </w:p>
        </w:tc>
        <w:tc>
          <w:tcPr>
            <w:tcW w:w="1985" w:type="dxa"/>
          </w:tcPr>
          <w:p w:rsidR="006D5DF4" w:rsidRPr="00D82D5D" w:rsidRDefault="006D5DF4" w:rsidP="008127EB">
            <w:pPr>
              <w:pStyle w:val="ConsPlusNormal"/>
              <w:rPr>
                <w:rFonts w:ascii="Times New Roman" w:hAnsi="Times New Roman" w:cs="Times New Roman"/>
                <w:sz w:val="21"/>
                <w:szCs w:val="21"/>
              </w:rPr>
            </w:pPr>
          </w:p>
        </w:tc>
      </w:tr>
      <w:tr w:rsidR="00274136" w:rsidRPr="008127EB" w:rsidTr="00560E55">
        <w:tc>
          <w:tcPr>
            <w:tcW w:w="5104"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Средства бюджета Московской области</w:t>
            </w:r>
          </w:p>
        </w:tc>
        <w:tc>
          <w:tcPr>
            <w:tcW w:w="1276" w:type="dxa"/>
          </w:tcPr>
          <w:p w:rsidR="00274136" w:rsidRPr="00D82D5D" w:rsidRDefault="00274136" w:rsidP="008127EB">
            <w:pPr>
              <w:pStyle w:val="ConsPlusNormal"/>
              <w:rPr>
                <w:rFonts w:ascii="Times New Roman" w:hAnsi="Times New Roman" w:cs="Times New Roman"/>
                <w:sz w:val="21"/>
                <w:szCs w:val="21"/>
              </w:rPr>
            </w:pPr>
          </w:p>
        </w:tc>
        <w:tc>
          <w:tcPr>
            <w:tcW w:w="1701"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842"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985" w:type="dxa"/>
          </w:tcPr>
          <w:p w:rsidR="00274136" w:rsidRPr="00D82D5D" w:rsidRDefault="00274136" w:rsidP="008127EB">
            <w:pPr>
              <w:pStyle w:val="ConsPlusNormal"/>
              <w:rPr>
                <w:rFonts w:ascii="Times New Roman" w:hAnsi="Times New Roman" w:cs="Times New Roman"/>
                <w:sz w:val="21"/>
                <w:szCs w:val="21"/>
              </w:rPr>
            </w:pPr>
          </w:p>
        </w:tc>
      </w:tr>
      <w:tr w:rsidR="00274136" w:rsidRPr="008127EB" w:rsidTr="00560E55">
        <w:tc>
          <w:tcPr>
            <w:tcW w:w="5104"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Средства федерального бюджета</w:t>
            </w:r>
          </w:p>
        </w:tc>
        <w:tc>
          <w:tcPr>
            <w:tcW w:w="1276" w:type="dxa"/>
          </w:tcPr>
          <w:p w:rsidR="00274136" w:rsidRPr="00D82D5D" w:rsidRDefault="00274136" w:rsidP="008127EB">
            <w:pPr>
              <w:pStyle w:val="ConsPlusNormal"/>
              <w:rPr>
                <w:rFonts w:ascii="Times New Roman" w:hAnsi="Times New Roman" w:cs="Times New Roman"/>
                <w:sz w:val="21"/>
                <w:szCs w:val="21"/>
              </w:rPr>
            </w:pPr>
          </w:p>
        </w:tc>
        <w:tc>
          <w:tcPr>
            <w:tcW w:w="1701"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842"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985" w:type="dxa"/>
          </w:tcPr>
          <w:p w:rsidR="00274136" w:rsidRPr="00D82D5D" w:rsidRDefault="00274136" w:rsidP="008127EB">
            <w:pPr>
              <w:pStyle w:val="ConsPlusNormal"/>
              <w:rPr>
                <w:rFonts w:ascii="Times New Roman" w:hAnsi="Times New Roman" w:cs="Times New Roman"/>
                <w:sz w:val="21"/>
                <w:szCs w:val="21"/>
              </w:rPr>
            </w:pPr>
          </w:p>
        </w:tc>
      </w:tr>
      <w:tr w:rsidR="00274136" w:rsidRPr="008127EB" w:rsidTr="00560E55">
        <w:tc>
          <w:tcPr>
            <w:tcW w:w="5104"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Внебюджетные источники</w:t>
            </w:r>
          </w:p>
        </w:tc>
        <w:tc>
          <w:tcPr>
            <w:tcW w:w="1276" w:type="dxa"/>
          </w:tcPr>
          <w:p w:rsidR="00274136" w:rsidRPr="00D82D5D" w:rsidRDefault="00274136" w:rsidP="008127EB">
            <w:pPr>
              <w:pStyle w:val="ConsPlusNormal"/>
              <w:rPr>
                <w:rFonts w:ascii="Times New Roman" w:hAnsi="Times New Roman" w:cs="Times New Roman"/>
                <w:sz w:val="21"/>
                <w:szCs w:val="21"/>
              </w:rPr>
            </w:pPr>
          </w:p>
        </w:tc>
        <w:tc>
          <w:tcPr>
            <w:tcW w:w="1701"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842"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985" w:type="dxa"/>
          </w:tcPr>
          <w:p w:rsidR="00274136" w:rsidRPr="00D82D5D" w:rsidRDefault="00274136" w:rsidP="008127EB">
            <w:pPr>
              <w:pStyle w:val="ConsPlusNormal"/>
              <w:rPr>
                <w:rFonts w:ascii="Times New Roman" w:hAnsi="Times New Roman" w:cs="Times New Roman"/>
                <w:sz w:val="21"/>
                <w:szCs w:val="21"/>
              </w:rPr>
            </w:pPr>
          </w:p>
        </w:tc>
      </w:tr>
      <w:tr w:rsidR="00274136" w:rsidRPr="008127EB" w:rsidTr="00560E55">
        <w:tc>
          <w:tcPr>
            <w:tcW w:w="5104"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Другие источники (средства </w:t>
            </w:r>
            <w:r w:rsidR="00154088">
              <w:rPr>
                <w:rFonts w:ascii="Times New Roman" w:hAnsi="Times New Roman" w:cs="Times New Roman"/>
                <w:sz w:val="21"/>
                <w:szCs w:val="21"/>
              </w:rPr>
              <w:t xml:space="preserve">Фонда содействию реформирования ЖКХ, </w:t>
            </w:r>
            <w:r w:rsidRPr="00D82D5D">
              <w:rPr>
                <w:rFonts w:ascii="Times New Roman" w:hAnsi="Times New Roman" w:cs="Times New Roman"/>
                <w:sz w:val="21"/>
                <w:szCs w:val="21"/>
              </w:rPr>
              <w:t>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276" w:type="dxa"/>
          </w:tcPr>
          <w:p w:rsidR="00274136" w:rsidRPr="00D82D5D" w:rsidRDefault="00274136" w:rsidP="008127EB">
            <w:pPr>
              <w:pStyle w:val="ConsPlusNormal"/>
              <w:rPr>
                <w:rFonts w:ascii="Times New Roman" w:hAnsi="Times New Roman" w:cs="Times New Roman"/>
                <w:sz w:val="21"/>
                <w:szCs w:val="21"/>
              </w:rPr>
            </w:pPr>
          </w:p>
        </w:tc>
        <w:tc>
          <w:tcPr>
            <w:tcW w:w="1701"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842"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985" w:type="dxa"/>
          </w:tcPr>
          <w:p w:rsidR="00274136" w:rsidRPr="00D82D5D" w:rsidRDefault="00274136" w:rsidP="008127EB">
            <w:pPr>
              <w:pStyle w:val="ConsPlusNormal"/>
              <w:rPr>
                <w:rFonts w:ascii="Times New Roman" w:hAnsi="Times New Roman" w:cs="Times New Roman"/>
                <w:sz w:val="21"/>
                <w:szCs w:val="21"/>
              </w:rPr>
            </w:pPr>
          </w:p>
        </w:tc>
      </w:tr>
      <w:tr w:rsidR="00274136" w:rsidRPr="008127EB" w:rsidTr="00560E55">
        <w:tc>
          <w:tcPr>
            <w:tcW w:w="5104"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Всего, в том числе по годам:</w:t>
            </w:r>
          </w:p>
        </w:tc>
        <w:tc>
          <w:tcPr>
            <w:tcW w:w="1276" w:type="dxa"/>
          </w:tcPr>
          <w:p w:rsidR="00274136" w:rsidRPr="00D82D5D" w:rsidRDefault="00274136" w:rsidP="008127EB">
            <w:pPr>
              <w:pStyle w:val="ConsPlusNormal"/>
              <w:rPr>
                <w:rFonts w:ascii="Times New Roman" w:hAnsi="Times New Roman" w:cs="Times New Roman"/>
                <w:sz w:val="21"/>
                <w:szCs w:val="21"/>
              </w:rPr>
            </w:pPr>
          </w:p>
        </w:tc>
        <w:tc>
          <w:tcPr>
            <w:tcW w:w="1701"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842" w:type="dxa"/>
          </w:tcPr>
          <w:p w:rsidR="00274136" w:rsidRPr="00D82D5D" w:rsidRDefault="00274136" w:rsidP="008127EB">
            <w:pPr>
              <w:pStyle w:val="ConsPlusNormal"/>
              <w:rPr>
                <w:rFonts w:ascii="Times New Roman" w:hAnsi="Times New Roman" w:cs="Times New Roman"/>
                <w:sz w:val="21"/>
                <w:szCs w:val="21"/>
              </w:rPr>
            </w:pPr>
          </w:p>
        </w:tc>
        <w:tc>
          <w:tcPr>
            <w:tcW w:w="1843" w:type="dxa"/>
          </w:tcPr>
          <w:p w:rsidR="00274136" w:rsidRPr="00D82D5D" w:rsidRDefault="00274136" w:rsidP="008127EB">
            <w:pPr>
              <w:pStyle w:val="ConsPlusNormal"/>
              <w:rPr>
                <w:rFonts w:ascii="Times New Roman" w:hAnsi="Times New Roman" w:cs="Times New Roman"/>
                <w:sz w:val="21"/>
                <w:szCs w:val="21"/>
              </w:rPr>
            </w:pPr>
          </w:p>
        </w:tc>
        <w:tc>
          <w:tcPr>
            <w:tcW w:w="1985" w:type="dxa"/>
          </w:tcPr>
          <w:p w:rsidR="00274136" w:rsidRPr="00D82D5D" w:rsidRDefault="00274136" w:rsidP="008127EB">
            <w:pPr>
              <w:pStyle w:val="ConsPlusNormal"/>
              <w:rPr>
                <w:rFonts w:ascii="Times New Roman" w:hAnsi="Times New Roman" w:cs="Times New Roman"/>
                <w:sz w:val="21"/>
                <w:szCs w:val="21"/>
              </w:rPr>
            </w:pPr>
          </w:p>
        </w:tc>
      </w:tr>
      <w:tr w:rsidR="00274136" w:rsidRPr="008127EB" w:rsidTr="00560E55">
        <w:tc>
          <w:tcPr>
            <w:tcW w:w="5104" w:type="dxa"/>
          </w:tcPr>
          <w:p w:rsidR="00274136" w:rsidRPr="00D82D5D" w:rsidRDefault="00667C5B" w:rsidP="00C5661D">
            <w:pPr>
              <w:pStyle w:val="ConsPlusNormal"/>
              <w:rPr>
                <w:rFonts w:ascii="Times New Roman" w:hAnsi="Times New Roman" w:cs="Times New Roman"/>
                <w:sz w:val="21"/>
                <w:szCs w:val="21"/>
              </w:rPr>
            </w:pPr>
            <w:r>
              <w:rPr>
                <w:rFonts w:ascii="Times New Roman" w:hAnsi="Times New Roman" w:cs="Times New Roman"/>
                <w:sz w:val="21"/>
                <w:szCs w:val="21"/>
              </w:rPr>
              <w:t>Основные п</w:t>
            </w:r>
            <w:r w:rsidR="00C5661D">
              <w:rPr>
                <w:rFonts w:ascii="Times New Roman" w:hAnsi="Times New Roman" w:cs="Times New Roman"/>
                <w:sz w:val="21"/>
                <w:szCs w:val="21"/>
              </w:rPr>
              <w:t>оказатели</w:t>
            </w:r>
            <w:r w:rsidR="00274136" w:rsidRPr="00D82D5D">
              <w:rPr>
                <w:rFonts w:ascii="Times New Roman" w:hAnsi="Times New Roman" w:cs="Times New Roman"/>
                <w:sz w:val="21"/>
                <w:szCs w:val="21"/>
              </w:rPr>
              <w:t xml:space="preserve"> реализации</w:t>
            </w:r>
            <w:r w:rsidR="00C5661D">
              <w:rPr>
                <w:rFonts w:ascii="Times New Roman" w:hAnsi="Times New Roman" w:cs="Times New Roman"/>
                <w:sz w:val="21"/>
                <w:szCs w:val="21"/>
              </w:rPr>
              <w:t xml:space="preserve"> мероприятий</w:t>
            </w:r>
            <w:r w:rsidR="00274136" w:rsidRPr="00D82D5D">
              <w:rPr>
                <w:rFonts w:ascii="Times New Roman" w:hAnsi="Times New Roman" w:cs="Times New Roman"/>
                <w:sz w:val="21"/>
                <w:szCs w:val="21"/>
              </w:rPr>
              <w:t xml:space="preserve"> </w:t>
            </w:r>
            <w:r w:rsidR="006D5DF4" w:rsidRPr="00D82D5D">
              <w:rPr>
                <w:rFonts w:ascii="Times New Roman" w:hAnsi="Times New Roman" w:cs="Times New Roman"/>
                <w:sz w:val="21"/>
                <w:szCs w:val="21"/>
              </w:rPr>
              <w:t xml:space="preserve">муниципальной </w:t>
            </w:r>
            <w:r w:rsidR="00274136" w:rsidRPr="00D82D5D">
              <w:rPr>
                <w:rFonts w:ascii="Times New Roman" w:hAnsi="Times New Roman" w:cs="Times New Roman"/>
                <w:sz w:val="21"/>
                <w:szCs w:val="21"/>
              </w:rPr>
              <w:t>программы</w:t>
            </w:r>
          </w:p>
        </w:tc>
        <w:tc>
          <w:tcPr>
            <w:tcW w:w="2977" w:type="dxa"/>
            <w:gridSpan w:val="2"/>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Очередной финансовый год</w:t>
            </w:r>
          </w:p>
        </w:tc>
        <w:tc>
          <w:tcPr>
            <w:tcW w:w="1843"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1-й год планового периода</w:t>
            </w:r>
          </w:p>
        </w:tc>
        <w:tc>
          <w:tcPr>
            <w:tcW w:w="1842"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2-й год планового периода</w:t>
            </w:r>
          </w:p>
        </w:tc>
        <w:tc>
          <w:tcPr>
            <w:tcW w:w="1843"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3-й год планового периода</w:t>
            </w:r>
          </w:p>
        </w:tc>
        <w:tc>
          <w:tcPr>
            <w:tcW w:w="1985" w:type="dxa"/>
          </w:tcPr>
          <w:p w:rsidR="00274136" w:rsidRPr="00D82D5D" w:rsidRDefault="00274136" w:rsidP="008127EB">
            <w:pPr>
              <w:pStyle w:val="ConsPlusNormal"/>
              <w:rPr>
                <w:rFonts w:ascii="Times New Roman" w:hAnsi="Times New Roman" w:cs="Times New Roman"/>
                <w:sz w:val="21"/>
                <w:szCs w:val="21"/>
              </w:rPr>
            </w:pPr>
            <w:r w:rsidRPr="00D82D5D">
              <w:rPr>
                <w:rFonts w:ascii="Times New Roman" w:hAnsi="Times New Roman" w:cs="Times New Roman"/>
                <w:sz w:val="21"/>
                <w:szCs w:val="21"/>
              </w:rPr>
              <w:t>4-й год планового периода</w:t>
            </w:r>
          </w:p>
        </w:tc>
      </w:tr>
      <w:tr w:rsidR="00274136" w:rsidRPr="008127EB" w:rsidTr="00560E55">
        <w:tc>
          <w:tcPr>
            <w:tcW w:w="5104" w:type="dxa"/>
          </w:tcPr>
          <w:p w:rsidR="00274136" w:rsidRPr="008127EB" w:rsidRDefault="00274136" w:rsidP="008127EB">
            <w:pPr>
              <w:pStyle w:val="ConsPlusNormal"/>
              <w:rPr>
                <w:rFonts w:ascii="Times New Roman" w:hAnsi="Times New Roman" w:cs="Times New Roman"/>
              </w:rPr>
            </w:pPr>
          </w:p>
        </w:tc>
        <w:tc>
          <w:tcPr>
            <w:tcW w:w="2977" w:type="dxa"/>
            <w:gridSpan w:val="2"/>
          </w:tcPr>
          <w:p w:rsidR="00274136" w:rsidRPr="008127EB" w:rsidRDefault="00274136" w:rsidP="008127EB">
            <w:pPr>
              <w:pStyle w:val="ConsPlusNormal"/>
              <w:rPr>
                <w:rFonts w:ascii="Times New Roman" w:hAnsi="Times New Roman" w:cs="Times New Roman"/>
              </w:rPr>
            </w:pPr>
          </w:p>
        </w:tc>
        <w:tc>
          <w:tcPr>
            <w:tcW w:w="1843" w:type="dxa"/>
          </w:tcPr>
          <w:p w:rsidR="00274136" w:rsidRPr="008127EB" w:rsidRDefault="00274136" w:rsidP="008127EB">
            <w:pPr>
              <w:pStyle w:val="ConsPlusNormal"/>
              <w:rPr>
                <w:rFonts w:ascii="Times New Roman" w:hAnsi="Times New Roman" w:cs="Times New Roman"/>
              </w:rPr>
            </w:pPr>
          </w:p>
        </w:tc>
        <w:tc>
          <w:tcPr>
            <w:tcW w:w="1842" w:type="dxa"/>
          </w:tcPr>
          <w:p w:rsidR="00274136" w:rsidRPr="008127EB" w:rsidRDefault="00274136" w:rsidP="008127EB">
            <w:pPr>
              <w:pStyle w:val="ConsPlusNormal"/>
              <w:rPr>
                <w:rFonts w:ascii="Times New Roman" w:hAnsi="Times New Roman" w:cs="Times New Roman"/>
              </w:rPr>
            </w:pPr>
          </w:p>
        </w:tc>
        <w:tc>
          <w:tcPr>
            <w:tcW w:w="1843" w:type="dxa"/>
          </w:tcPr>
          <w:p w:rsidR="00274136" w:rsidRPr="008127EB" w:rsidRDefault="00274136" w:rsidP="008127EB">
            <w:pPr>
              <w:pStyle w:val="ConsPlusNormal"/>
              <w:rPr>
                <w:rFonts w:ascii="Times New Roman" w:hAnsi="Times New Roman" w:cs="Times New Roman"/>
              </w:rPr>
            </w:pPr>
          </w:p>
        </w:tc>
        <w:tc>
          <w:tcPr>
            <w:tcW w:w="1985" w:type="dxa"/>
          </w:tcPr>
          <w:p w:rsidR="00274136" w:rsidRPr="008127EB" w:rsidRDefault="00274136" w:rsidP="008127EB">
            <w:pPr>
              <w:pStyle w:val="ConsPlusNormal"/>
              <w:rPr>
                <w:rFonts w:ascii="Times New Roman" w:hAnsi="Times New Roman" w:cs="Times New Roman"/>
              </w:rPr>
            </w:pPr>
          </w:p>
        </w:tc>
      </w:tr>
    </w:tbl>
    <w:p w:rsidR="00D82D5D" w:rsidRDefault="00F62536">
      <w:pPr>
        <w:pStyle w:val="ConsPlusNormal"/>
        <w:jc w:val="right"/>
      </w:pPr>
      <w:r>
        <w:t xml:space="preserve">   </w:t>
      </w:r>
    </w:p>
    <w:p w:rsidR="00211170" w:rsidRDefault="00211170">
      <w:pPr>
        <w:pStyle w:val="ConsPlusNormal"/>
        <w:jc w:val="right"/>
        <w:rPr>
          <w:rFonts w:ascii="Times New Roman" w:hAnsi="Times New Roman" w:cs="Times New Roman"/>
          <w:sz w:val="21"/>
          <w:szCs w:val="21"/>
        </w:rPr>
      </w:pPr>
    </w:p>
    <w:p w:rsidR="00211170" w:rsidRDefault="00211170">
      <w:pPr>
        <w:pStyle w:val="ConsPlusNormal"/>
        <w:jc w:val="right"/>
        <w:rPr>
          <w:rFonts w:ascii="Times New Roman" w:hAnsi="Times New Roman" w:cs="Times New Roman"/>
          <w:sz w:val="21"/>
          <w:szCs w:val="21"/>
        </w:rPr>
      </w:pPr>
    </w:p>
    <w:p w:rsidR="00274136" w:rsidRPr="0052509F" w:rsidRDefault="00F62536">
      <w:pPr>
        <w:pStyle w:val="ConsPlusNormal"/>
        <w:jc w:val="right"/>
        <w:rPr>
          <w:rFonts w:ascii="Times New Roman" w:hAnsi="Times New Roman" w:cs="Times New Roman"/>
          <w:sz w:val="21"/>
          <w:szCs w:val="21"/>
        </w:rPr>
      </w:pPr>
      <w:r w:rsidRPr="0052509F">
        <w:rPr>
          <w:rFonts w:ascii="Times New Roman" w:hAnsi="Times New Roman" w:cs="Times New Roman"/>
          <w:sz w:val="21"/>
          <w:szCs w:val="21"/>
        </w:rPr>
        <w:lastRenderedPageBreak/>
        <w:t xml:space="preserve">  </w:t>
      </w:r>
      <w:r w:rsidR="00274136" w:rsidRPr="0052509F">
        <w:rPr>
          <w:rFonts w:ascii="Times New Roman" w:hAnsi="Times New Roman" w:cs="Times New Roman"/>
          <w:sz w:val="21"/>
          <w:szCs w:val="21"/>
        </w:rPr>
        <w:t>Приложение</w:t>
      </w:r>
      <w:r w:rsidR="0052509F">
        <w:rPr>
          <w:rFonts w:ascii="Times New Roman" w:hAnsi="Times New Roman" w:cs="Times New Roman"/>
          <w:sz w:val="21"/>
          <w:szCs w:val="21"/>
        </w:rPr>
        <w:t xml:space="preserve"> </w:t>
      </w:r>
      <w:r w:rsidR="00560E55" w:rsidRPr="0052509F">
        <w:rPr>
          <w:rFonts w:ascii="Times New Roman" w:hAnsi="Times New Roman" w:cs="Times New Roman"/>
          <w:sz w:val="21"/>
          <w:szCs w:val="21"/>
        </w:rPr>
        <w:t>№</w:t>
      </w:r>
      <w:r w:rsidR="00274136" w:rsidRPr="0052509F">
        <w:rPr>
          <w:rFonts w:ascii="Times New Roman" w:hAnsi="Times New Roman" w:cs="Times New Roman"/>
          <w:sz w:val="21"/>
          <w:szCs w:val="21"/>
        </w:rPr>
        <w:t>2</w:t>
      </w:r>
    </w:p>
    <w:p w:rsidR="00274136" w:rsidRPr="0052509F" w:rsidRDefault="00274136">
      <w:pPr>
        <w:pStyle w:val="ConsPlusNormal"/>
        <w:jc w:val="right"/>
        <w:rPr>
          <w:rFonts w:ascii="Times New Roman" w:hAnsi="Times New Roman" w:cs="Times New Roman"/>
          <w:sz w:val="21"/>
          <w:szCs w:val="21"/>
        </w:rPr>
      </w:pPr>
      <w:r w:rsidRPr="0052509F">
        <w:rPr>
          <w:rFonts w:ascii="Times New Roman" w:hAnsi="Times New Roman" w:cs="Times New Roman"/>
          <w:sz w:val="21"/>
          <w:szCs w:val="21"/>
        </w:rPr>
        <w:t>к Порядку</w:t>
      </w:r>
    </w:p>
    <w:p w:rsidR="00274136" w:rsidRPr="00EB0BE6" w:rsidRDefault="00996AE4">
      <w:pPr>
        <w:pStyle w:val="ConsPlusNormal"/>
        <w:jc w:val="center"/>
        <w:rPr>
          <w:rFonts w:ascii="Times New Roman" w:hAnsi="Times New Roman" w:cs="Times New Roman"/>
          <w:b/>
          <w:sz w:val="21"/>
          <w:szCs w:val="21"/>
        </w:rPr>
      </w:pPr>
      <w:bookmarkStart w:id="7" w:name="P366"/>
      <w:bookmarkEnd w:id="7"/>
      <w:r w:rsidRPr="00EB0BE6">
        <w:rPr>
          <w:rFonts w:ascii="Times New Roman" w:hAnsi="Times New Roman" w:cs="Times New Roman"/>
          <w:b/>
          <w:sz w:val="21"/>
          <w:szCs w:val="21"/>
        </w:rPr>
        <w:t>П</w:t>
      </w:r>
      <w:r w:rsidR="00274136" w:rsidRPr="00EB0BE6">
        <w:rPr>
          <w:rFonts w:ascii="Times New Roman" w:hAnsi="Times New Roman" w:cs="Times New Roman"/>
          <w:b/>
          <w:sz w:val="21"/>
          <w:szCs w:val="21"/>
        </w:rPr>
        <w:t>ланируемы</w:t>
      </w:r>
      <w:r w:rsidRPr="00EB0BE6">
        <w:rPr>
          <w:rFonts w:ascii="Times New Roman" w:hAnsi="Times New Roman" w:cs="Times New Roman"/>
          <w:b/>
          <w:sz w:val="21"/>
          <w:szCs w:val="21"/>
        </w:rPr>
        <w:t>е</w:t>
      </w:r>
      <w:r w:rsidR="00274136" w:rsidRPr="00EB0BE6">
        <w:rPr>
          <w:rFonts w:ascii="Times New Roman" w:hAnsi="Times New Roman" w:cs="Times New Roman"/>
          <w:b/>
          <w:sz w:val="21"/>
          <w:szCs w:val="21"/>
        </w:rPr>
        <w:t xml:space="preserve"> результат</w:t>
      </w:r>
      <w:r w:rsidRPr="00EB0BE6">
        <w:rPr>
          <w:rFonts w:ascii="Times New Roman" w:hAnsi="Times New Roman" w:cs="Times New Roman"/>
          <w:b/>
          <w:sz w:val="21"/>
          <w:szCs w:val="21"/>
        </w:rPr>
        <w:t>ы</w:t>
      </w:r>
      <w:r w:rsidR="00274136" w:rsidRPr="00EB0BE6">
        <w:rPr>
          <w:rFonts w:ascii="Times New Roman" w:hAnsi="Times New Roman" w:cs="Times New Roman"/>
          <w:b/>
          <w:sz w:val="21"/>
          <w:szCs w:val="21"/>
        </w:rPr>
        <w:t xml:space="preserve"> реализации </w:t>
      </w:r>
      <w:r w:rsidR="00476431" w:rsidRPr="00EB0BE6">
        <w:rPr>
          <w:rFonts w:ascii="Times New Roman" w:hAnsi="Times New Roman" w:cs="Times New Roman"/>
          <w:b/>
          <w:sz w:val="21"/>
          <w:szCs w:val="21"/>
        </w:rPr>
        <w:t>муниципальной</w:t>
      </w:r>
      <w:r w:rsidR="009D15D4" w:rsidRPr="00EB0BE6">
        <w:rPr>
          <w:rFonts w:ascii="Times New Roman" w:hAnsi="Times New Roman" w:cs="Times New Roman"/>
          <w:b/>
          <w:sz w:val="21"/>
          <w:szCs w:val="21"/>
        </w:rPr>
        <w:t xml:space="preserve"> </w:t>
      </w:r>
      <w:r w:rsidR="00274136" w:rsidRPr="00EB0BE6">
        <w:rPr>
          <w:rFonts w:ascii="Times New Roman" w:hAnsi="Times New Roman" w:cs="Times New Roman"/>
          <w:b/>
          <w:sz w:val="21"/>
          <w:szCs w:val="21"/>
        </w:rPr>
        <w:t>программы (подпрограммы)</w:t>
      </w:r>
    </w:p>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_______________________________________________________</w:t>
      </w:r>
    </w:p>
    <w:p w:rsidR="00274136" w:rsidRPr="00D82D5D" w:rsidRDefault="00274136">
      <w:pPr>
        <w:pStyle w:val="ConsPlusNormal"/>
        <w:jc w:val="center"/>
        <w:rPr>
          <w:rFonts w:ascii="Times New Roman" w:hAnsi="Times New Roman" w:cs="Times New Roman"/>
          <w:sz w:val="21"/>
          <w:szCs w:val="21"/>
        </w:rPr>
      </w:pPr>
      <w:proofErr w:type="gramStart"/>
      <w:r w:rsidRPr="00D82D5D">
        <w:rPr>
          <w:rFonts w:ascii="Times New Roman" w:hAnsi="Times New Roman" w:cs="Times New Roman"/>
          <w:sz w:val="21"/>
          <w:szCs w:val="21"/>
        </w:rPr>
        <w:t xml:space="preserve">(наименование </w:t>
      </w:r>
      <w:r w:rsidR="00476431" w:rsidRPr="00D82D5D">
        <w:rPr>
          <w:rFonts w:ascii="Times New Roman" w:hAnsi="Times New Roman" w:cs="Times New Roman"/>
          <w:sz w:val="21"/>
          <w:szCs w:val="21"/>
        </w:rPr>
        <w:t xml:space="preserve">муниципальной </w:t>
      </w:r>
      <w:r w:rsidRPr="00D82D5D">
        <w:rPr>
          <w:rFonts w:ascii="Times New Roman" w:hAnsi="Times New Roman" w:cs="Times New Roman"/>
          <w:sz w:val="21"/>
          <w:szCs w:val="21"/>
        </w:rPr>
        <w:t>программы (подпрограммы)</w:t>
      </w:r>
      <w:proofErr w:type="gramEnd"/>
    </w:p>
    <w:p w:rsidR="00274136" w:rsidRPr="00D82D5D" w:rsidRDefault="00274136">
      <w:pPr>
        <w:pStyle w:val="ConsPlusNormal"/>
        <w:jc w:val="both"/>
        <w:rPr>
          <w:rFonts w:ascii="Times New Roman" w:hAnsi="Times New Roman" w:cs="Times New Roman"/>
          <w:sz w:val="21"/>
          <w:szCs w:val="21"/>
        </w:rPr>
      </w:pPr>
    </w:p>
    <w:tbl>
      <w:tblPr>
        <w:tblW w:w="1587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142"/>
        <w:gridCol w:w="1053"/>
        <w:gridCol w:w="194"/>
        <w:gridCol w:w="1021"/>
        <w:gridCol w:w="80"/>
        <w:gridCol w:w="1763"/>
        <w:gridCol w:w="1196"/>
        <w:gridCol w:w="1781"/>
        <w:gridCol w:w="1275"/>
        <w:gridCol w:w="1276"/>
        <w:gridCol w:w="1275"/>
        <w:gridCol w:w="1277"/>
        <w:gridCol w:w="1276"/>
      </w:tblGrid>
      <w:tr w:rsidR="00274136" w:rsidRPr="00D82D5D" w:rsidTr="0003159C">
        <w:tc>
          <w:tcPr>
            <w:tcW w:w="567" w:type="dxa"/>
            <w:vMerge w:val="restart"/>
          </w:tcPr>
          <w:p w:rsidR="00274136" w:rsidRPr="00D82D5D" w:rsidRDefault="00082AAC" w:rsidP="00082AAC">
            <w:pPr>
              <w:pStyle w:val="ConsPlusNormal"/>
              <w:jc w:val="center"/>
              <w:rPr>
                <w:rFonts w:ascii="Times New Roman" w:hAnsi="Times New Roman" w:cs="Times New Roman"/>
                <w:sz w:val="21"/>
                <w:szCs w:val="21"/>
              </w:rPr>
            </w:pPr>
            <w:r>
              <w:rPr>
                <w:rFonts w:ascii="Times New Roman" w:hAnsi="Times New Roman" w:cs="Times New Roman"/>
                <w:sz w:val="21"/>
                <w:szCs w:val="21"/>
              </w:rPr>
              <w:t>№</w:t>
            </w:r>
            <w:r w:rsidR="00274136" w:rsidRPr="00D82D5D">
              <w:rPr>
                <w:rFonts w:ascii="Times New Roman" w:hAnsi="Times New Roman" w:cs="Times New Roman"/>
                <w:sz w:val="21"/>
                <w:szCs w:val="21"/>
              </w:rPr>
              <w:t xml:space="preserve"> </w:t>
            </w:r>
            <w:proofErr w:type="gramStart"/>
            <w:r w:rsidR="00274136" w:rsidRPr="00D82D5D">
              <w:rPr>
                <w:rFonts w:ascii="Times New Roman" w:hAnsi="Times New Roman" w:cs="Times New Roman"/>
                <w:sz w:val="21"/>
                <w:szCs w:val="21"/>
              </w:rPr>
              <w:t>п</w:t>
            </w:r>
            <w:proofErr w:type="gramEnd"/>
            <w:r w:rsidR="00274136" w:rsidRPr="00D82D5D">
              <w:rPr>
                <w:rFonts w:ascii="Times New Roman" w:hAnsi="Times New Roman" w:cs="Times New Roman"/>
                <w:sz w:val="21"/>
                <w:szCs w:val="21"/>
              </w:rPr>
              <w:t>/п</w:t>
            </w:r>
          </w:p>
        </w:tc>
        <w:tc>
          <w:tcPr>
            <w:tcW w:w="1701" w:type="dxa"/>
            <w:vMerge w:val="restart"/>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Задачи, направленные на достижение цели</w:t>
            </w:r>
          </w:p>
        </w:tc>
        <w:tc>
          <w:tcPr>
            <w:tcW w:w="2410" w:type="dxa"/>
            <w:gridSpan w:val="4"/>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Планируемый объем финансирования на решение данной задачи (тыс. руб.)</w:t>
            </w:r>
          </w:p>
        </w:tc>
        <w:tc>
          <w:tcPr>
            <w:tcW w:w="1843" w:type="dxa"/>
            <w:gridSpan w:val="2"/>
            <w:vMerge w:val="restart"/>
          </w:tcPr>
          <w:p w:rsidR="00274136" w:rsidRPr="00D82D5D" w:rsidRDefault="00274136" w:rsidP="0013329A">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 xml:space="preserve">Показатель реализации мероприятий </w:t>
            </w:r>
            <w:r w:rsidR="008B4A7D" w:rsidRPr="00D82D5D">
              <w:rPr>
                <w:rFonts w:ascii="Times New Roman" w:hAnsi="Times New Roman" w:cs="Times New Roman"/>
                <w:sz w:val="21"/>
                <w:szCs w:val="21"/>
              </w:rPr>
              <w:t xml:space="preserve">муниципальной </w:t>
            </w:r>
            <w:r w:rsidRPr="00D82D5D">
              <w:rPr>
                <w:rFonts w:ascii="Times New Roman" w:hAnsi="Times New Roman" w:cs="Times New Roman"/>
                <w:sz w:val="21"/>
                <w:szCs w:val="21"/>
              </w:rPr>
              <w:t>программы (подпрограммы)</w:t>
            </w:r>
          </w:p>
        </w:tc>
        <w:tc>
          <w:tcPr>
            <w:tcW w:w="1196" w:type="dxa"/>
            <w:vMerge w:val="restart"/>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Единица измерения</w:t>
            </w:r>
          </w:p>
        </w:tc>
        <w:tc>
          <w:tcPr>
            <w:tcW w:w="1781" w:type="dxa"/>
            <w:vMerge w:val="restart"/>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Отчетный базовый период/Базовое значение показателя (на начало реализации подпрограммы)</w:t>
            </w:r>
          </w:p>
        </w:tc>
        <w:tc>
          <w:tcPr>
            <w:tcW w:w="6379" w:type="dxa"/>
            <w:gridSpan w:val="5"/>
          </w:tcPr>
          <w:p w:rsidR="006A30EA" w:rsidRDefault="006A30EA">
            <w:pPr>
              <w:pStyle w:val="ConsPlusNormal"/>
              <w:jc w:val="center"/>
              <w:rPr>
                <w:rFonts w:ascii="Times New Roman" w:hAnsi="Times New Roman" w:cs="Times New Roman"/>
                <w:sz w:val="21"/>
                <w:szCs w:val="21"/>
              </w:rPr>
            </w:pPr>
          </w:p>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Планируемое значение показателя по годам реализации</w:t>
            </w:r>
          </w:p>
        </w:tc>
      </w:tr>
      <w:tr w:rsidR="00F62536" w:rsidRPr="00D82D5D" w:rsidTr="0003159C">
        <w:tc>
          <w:tcPr>
            <w:tcW w:w="567" w:type="dxa"/>
            <w:vMerge/>
          </w:tcPr>
          <w:p w:rsidR="00274136" w:rsidRPr="00D82D5D" w:rsidRDefault="00274136">
            <w:pPr>
              <w:rPr>
                <w:rFonts w:ascii="Times New Roman" w:hAnsi="Times New Roman" w:cs="Times New Roman"/>
                <w:sz w:val="21"/>
                <w:szCs w:val="21"/>
              </w:rPr>
            </w:pPr>
          </w:p>
        </w:tc>
        <w:tc>
          <w:tcPr>
            <w:tcW w:w="1701" w:type="dxa"/>
            <w:vMerge/>
          </w:tcPr>
          <w:p w:rsidR="00274136" w:rsidRPr="00D82D5D" w:rsidRDefault="00274136">
            <w:pPr>
              <w:rPr>
                <w:rFonts w:ascii="Times New Roman" w:hAnsi="Times New Roman" w:cs="Times New Roman"/>
                <w:sz w:val="21"/>
                <w:szCs w:val="21"/>
              </w:rPr>
            </w:pPr>
          </w:p>
        </w:tc>
        <w:tc>
          <w:tcPr>
            <w:tcW w:w="1195" w:type="dxa"/>
            <w:gridSpan w:val="2"/>
          </w:tcPr>
          <w:p w:rsidR="00274136" w:rsidRPr="0003159C" w:rsidRDefault="00274136" w:rsidP="0013329A">
            <w:pPr>
              <w:pStyle w:val="ConsPlusNormal"/>
              <w:jc w:val="center"/>
              <w:rPr>
                <w:rFonts w:ascii="Times New Roman" w:hAnsi="Times New Roman" w:cs="Times New Roman"/>
                <w:sz w:val="20"/>
              </w:rPr>
            </w:pPr>
            <w:r w:rsidRPr="0003159C">
              <w:rPr>
                <w:rFonts w:ascii="Times New Roman" w:hAnsi="Times New Roman" w:cs="Times New Roman"/>
                <w:sz w:val="20"/>
              </w:rPr>
              <w:t xml:space="preserve">Бюджет </w:t>
            </w:r>
            <w:r w:rsidR="008B4A7D" w:rsidRPr="0003159C">
              <w:rPr>
                <w:rFonts w:ascii="Times New Roman" w:hAnsi="Times New Roman" w:cs="Times New Roman"/>
                <w:sz w:val="20"/>
              </w:rPr>
              <w:t xml:space="preserve">Рузского </w:t>
            </w:r>
            <w:r w:rsidR="00211170" w:rsidRPr="0003159C">
              <w:rPr>
                <w:rFonts w:ascii="Times New Roman" w:hAnsi="Times New Roman" w:cs="Times New Roman"/>
                <w:sz w:val="20"/>
              </w:rPr>
              <w:t>городского округа</w:t>
            </w:r>
          </w:p>
        </w:tc>
        <w:tc>
          <w:tcPr>
            <w:tcW w:w="1215" w:type="dxa"/>
            <w:gridSpan w:val="2"/>
          </w:tcPr>
          <w:p w:rsidR="00274136" w:rsidRPr="0003159C" w:rsidRDefault="00274136">
            <w:pPr>
              <w:pStyle w:val="ConsPlusNormal"/>
              <w:jc w:val="center"/>
              <w:rPr>
                <w:rFonts w:ascii="Times New Roman" w:hAnsi="Times New Roman" w:cs="Times New Roman"/>
                <w:sz w:val="20"/>
              </w:rPr>
            </w:pPr>
            <w:r w:rsidRPr="0003159C">
              <w:rPr>
                <w:rFonts w:ascii="Times New Roman" w:hAnsi="Times New Roman" w:cs="Times New Roman"/>
                <w:sz w:val="20"/>
              </w:rPr>
              <w:t>Другие источники (в разрезе)</w:t>
            </w:r>
          </w:p>
        </w:tc>
        <w:tc>
          <w:tcPr>
            <w:tcW w:w="1843" w:type="dxa"/>
            <w:gridSpan w:val="2"/>
            <w:vMerge/>
          </w:tcPr>
          <w:p w:rsidR="00274136" w:rsidRPr="00D82D5D" w:rsidRDefault="00274136">
            <w:pPr>
              <w:rPr>
                <w:rFonts w:ascii="Times New Roman" w:hAnsi="Times New Roman" w:cs="Times New Roman"/>
                <w:sz w:val="21"/>
                <w:szCs w:val="21"/>
              </w:rPr>
            </w:pPr>
          </w:p>
        </w:tc>
        <w:tc>
          <w:tcPr>
            <w:tcW w:w="1196" w:type="dxa"/>
            <w:vMerge/>
          </w:tcPr>
          <w:p w:rsidR="00274136" w:rsidRPr="00D82D5D" w:rsidRDefault="00274136">
            <w:pPr>
              <w:rPr>
                <w:rFonts w:ascii="Times New Roman" w:hAnsi="Times New Roman" w:cs="Times New Roman"/>
                <w:sz w:val="21"/>
                <w:szCs w:val="21"/>
              </w:rPr>
            </w:pPr>
          </w:p>
        </w:tc>
        <w:tc>
          <w:tcPr>
            <w:tcW w:w="1781" w:type="dxa"/>
            <w:vMerge/>
          </w:tcPr>
          <w:p w:rsidR="00274136" w:rsidRPr="00D82D5D" w:rsidRDefault="00274136">
            <w:pPr>
              <w:rPr>
                <w:rFonts w:ascii="Times New Roman" w:hAnsi="Times New Roman" w:cs="Times New Roman"/>
                <w:sz w:val="21"/>
                <w:szCs w:val="21"/>
              </w:rPr>
            </w:pPr>
          </w:p>
        </w:tc>
        <w:tc>
          <w:tcPr>
            <w:tcW w:w="1275"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1-й год реализации программы</w:t>
            </w:r>
          </w:p>
        </w:tc>
        <w:tc>
          <w:tcPr>
            <w:tcW w:w="1276"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2-й год реализации программы</w:t>
            </w:r>
          </w:p>
        </w:tc>
        <w:tc>
          <w:tcPr>
            <w:tcW w:w="1275"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3-й год реализации программы</w:t>
            </w:r>
          </w:p>
        </w:tc>
        <w:tc>
          <w:tcPr>
            <w:tcW w:w="1277"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4-й год реализации программы</w:t>
            </w:r>
          </w:p>
        </w:tc>
        <w:tc>
          <w:tcPr>
            <w:tcW w:w="1276"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5-й год реализации программы</w:t>
            </w:r>
          </w:p>
        </w:tc>
      </w:tr>
      <w:tr w:rsidR="00F62536" w:rsidRPr="00D82D5D" w:rsidTr="0003159C">
        <w:trPr>
          <w:trHeight w:val="233"/>
        </w:trPr>
        <w:tc>
          <w:tcPr>
            <w:tcW w:w="567"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1</w:t>
            </w:r>
          </w:p>
        </w:tc>
        <w:tc>
          <w:tcPr>
            <w:tcW w:w="1701"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2</w:t>
            </w:r>
          </w:p>
        </w:tc>
        <w:tc>
          <w:tcPr>
            <w:tcW w:w="1195" w:type="dxa"/>
            <w:gridSpan w:val="2"/>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3</w:t>
            </w:r>
          </w:p>
        </w:tc>
        <w:tc>
          <w:tcPr>
            <w:tcW w:w="1215" w:type="dxa"/>
            <w:gridSpan w:val="2"/>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4</w:t>
            </w:r>
          </w:p>
        </w:tc>
        <w:tc>
          <w:tcPr>
            <w:tcW w:w="1843" w:type="dxa"/>
            <w:gridSpan w:val="2"/>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5</w:t>
            </w:r>
          </w:p>
        </w:tc>
        <w:tc>
          <w:tcPr>
            <w:tcW w:w="1196"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6</w:t>
            </w:r>
          </w:p>
        </w:tc>
        <w:tc>
          <w:tcPr>
            <w:tcW w:w="1781"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7</w:t>
            </w:r>
          </w:p>
        </w:tc>
        <w:tc>
          <w:tcPr>
            <w:tcW w:w="1275"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8</w:t>
            </w:r>
          </w:p>
        </w:tc>
        <w:tc>
          <w:tcPr>
            <w:tcW w:w="1276"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9</w:t>
            </w:r>
          </w:p>
        </w:tc>
        <w:tc>
          <w:tcPr>
            <w:tcW w:w="1275"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10</w:t>
            </w:r>
          </w:p>
        </w:tc>
        <w:tc>
          <w:tcPr>
            <w:tcW w:w="1277"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11</w:t>
            </w:r>
          </w:p>
        </w:tc>
        <w:tc>
          <w:tcPr>
            <w:tcW w:w="1276" w:type="dxa"/>
          </w:tcPr>
          <w:p w:rsidR="00274136" w:rsidRPr="00D82D5D" w:rsidRDefault="00274136">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12</w:t>
            </w:r>
          </w:p>
        </w:tc>
      </w:tr>
      <w:tr w:rsidR="00274136" w:rsidRPr="00D82D5D" w:rsidTr="0003159C">
        <w:tc>
          <w:tcPr>
            <w:tcW w:w="567" w:type="dxa"/>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1.</w:t>
            </w:r>
          </w:p>
        </w:tc>
        <w:tc>
          <w:tcPr>
            <w:tcW w:w="5954" w:type="dxa"/>
            <w:gridSpan w:val="7"/>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Задача 1</w:t>
            </w:r>
          </w:p>
        </w:tc>
        <w:tc>
          <w:tcPr>
            <w:tcW w:w="1196" w:type="dxa"/>
          </w:tcPr>
          <w:p w:rsidR="00274136" w:rsidRPr="00D82D5D" w:rsidRDefault="00274136">
            <w:pPr>
              <w:pStyle w:val="ConsPlusNormal"/>
              <w:rPr>
                <w:rFonts w:ascii="Times New Roman" w:hAnsi="Times New Roman" w:cs="Times New Roman"/>
                <w:sz w:val="21"/>
                <w:szCs w:val="21"/>
              </w:rPr>
            </w:pPr>
          </w:p>
        </w:tc>
        <w:tc>
          <w:tcPr>
            <w:tcW w:w="1781"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7"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r>
      <w:tr w:rsidR="00274136" w:rsidRPr="00D82D5D" w:rsidTr="0003159C">
        <w:tc>
          <w:tcPr>
            <w:tcW w:w="567" w:type="dxa"/>
            <w:vMerge w:val="restart"/>
          </w:tcPr>
          <w:p w:rsidR="00274136" w:rsidRPr="00D82D5D" w:rsidRDefault="00274136">
            <w:pPr>
              <w:pStyle w:val="ConsPlusNormal"/>
              <w:rPr>
                <w:rFonts w:ascii="Times New Roman" w:hAnsi="Times New Roman" w:cs="Times New Roman"/>
                <w:sz w:val="21"/>
                <w:szCs w:val="21"/>
              </w:rPr>
            </w:pPr>
          </w:p>
        </w:tc>
        <w:tc>
          <w:tcPr>
            <w:tcW w:w="1701" w:type="dxa"/>
            <w:vMerge w:val="restart"/>
          </w:tcPr>
          <w:p w:rsidR="00274136" w:rsidRPr="00D82D5D" w:rsidRDefault="00274136">
            <w:pPr>
              <w:pStyle w:val="ConsPlusNormal"/>
              <w:rPr>
                <w:rFonts w:ascii="Times New Roman" w:hAnsi="Times New Roman" w:cs="Times New Roman"/>
                <w:sz w:val="21"/>
                <w:szCs w:val="21"/>
              </w:rPr>
            </w:pPr>
          </w:p>
        </w:tc>
        <w:tc>
          <w:tcPr>
            <w:tcW w:w="1389" w:type="dxa"/>
            <w:gridSpan w:val="3"/>
            <w:vMerge w:val="restart"/>
          </w:tcPr>
          <w:p w:rsidR="00274136" w:rsidRPr="00D82D5D" w:rsidRDefault="00274136">
            <w:pPr>
              <w:pStyle w:val="ConsPlusNormal"/>
              <w:rPr>
                <w:rFonts w:ascii="Times New Roman" w:hAnsi="Times New Roman" w:cs="Times New Roman"/>
                <w:sz w:val="21"/>
                <w:szCs w:val="21"/>
              </w:rPr>
            </w:pPr>
          </w:p>
        </w:tc>
        <w:tc>
          <w:tcPr>
            <w:tcW w:w="1101" w:type="dxa"/>
            <w:gridSpan w:val="2"/>
            <w:vMerge w:val="restart"/>
          </w:tcPr>
          <w:p w:rsidR="00274136" w:rsidRPr="00D82D5D" w:rsidRDefault="00274136">
            <w:pPr>
              <w:pStyle w:val="ConsPlusNormal"/>
              <w:rPr>
                <w:rFonts w:ascii="Times New Roman" w:hAnsi="Times New Roman" w:cs="Times New Roman"/>
                <w:sz w:val="21"/>
                <w:szCs w:val="21"/>
              </w:rPr>
            </w:pPr>
          </w:p>
        </w:tc>
        <w:tc>
          <w:tcPr>
            <w:tcW w:w="1763" w:type="dxa"/>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Показатель 1</w:t>
            </w:r>
          </w:p>
        </w:tc>
        <w:tc>
          <w:tcPr>
            <w:tcW w:w="1196" w:type="dxa"/>
          </w:tcPr>
          <w:p w:rsidR="00274136" w:rsidRPr="00D82D5D" w:rsidRDefault="00274136">
            <w:pPr>
              <w:pStyle w:val="ConsPlusNormal"/>
              <w:rPr>
                <w:rFonts w:ascii="Times New Roman" w:hAnsi="Times New Roman" w:cs="Times New Roman"/>
                <w:sz w:val="21"/>
                <w:szCs w:val="21"/>
              </w:rPr>
            </w:pPr>
          </w:p>
        </w:tc>
        <w:tc>
          <w:tcPr>
            <w:tcW w:w="1781"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7"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r>
      <w:tr w:rsidR="00274136" w:rsidRPr="00D82D5D" w:rsidTr="0003159C">
        <w:tc>
          <w:tcPr>
            <w:tcW w:w="567" w:type="dxa"/>
            <w:vMerge/>
          </w:tcPr>
          <w:p w:rsidR="00274136" w:rsidRPr="00D82D5D" w:rsidRDefault="00274136">
            <w:pPr>
              <w:rPr>
                <w:rFonts w:ascii="Times New Roman" w:hAnsi="Times New Roman" w:cs="Times New Roman"/>
                <w:sz w:val="21"/>
                <w:szCs w:val="21"/>
              </w:rPr>
            </w:pPr>
          </w:p>
        </w:tc>
        <w:tc>
          <w:tcPr>
            <w:tcW w:w="1701" w:type="dxa"/>
            <w:vMerge/>
          </w:tcPr>
          <w:p w:rsidR="00274136" w:rsidRPr="00D82D5D" w:rsidRDefault="00274136">
            <w:pPr>
              <w:rPr>
                <w:rFonts w:ascii="Times New Roman" w:hAnsi="Times New Roman" w:cs="Times New Roman"/>
                <w:sz w:val="21"/>
                <w:szCs w:val="21"/>
              </w:rPr>
            </w:pPr>
          </w:p>
        </w:tc>
        <w:tc>
          <w:tcPr>
            <w:tcW w:w="1389" w:type="dxa"/>
            <w:gridSpan w:val="3"/>
            <w:vMerge/>
          </w:tcPr>
          <w:p w:rsidR="00274136" w:rsidRPr="00D82D5D" w:rsidRDefault="00274136">
            <w:pPr>
              <w:rPr>
                <w:rFonts w:ascii="Times New Roman" w:hAnsi="Times New Roman" w:cs="Times New Roman"/>
                <w:sz w:val="21"/>
                <w:szCs w:val="21"/>
              </w:rPr>
            </w:pPr>
          </w:p>
        </w:tc>
        <w:tc>
          <w:tcPr>
            <w:tcW w:w="1101" w:type="dxa"/>
            <w:gridSpan w:val="2"/>
            <w:vMerge/>
          </w:tcPr>
          <w:p w:rsidR="00274136" w:rsidRPr="00D82D5D" w:rsidRDefault="00274136">
            <w:pPr>
              <w:rPr>
                <w:rFonts w:ascii="Times New Roman" w:hAnsi="Times New Roman" w:cs="Times New Roman"/>
                <w:sz w:val="21"/>
                <w:szCs w:val="21"/>
              </w:rPr>
            </w:pPr>
          </w:p>
        </w:tc>
        <w:tc>
          <w:tcPr>
            <w:tcW w:w="1763" w:type="dxa"/>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Показатель 2</w:t>
            </w:r>
          </w:p>
        </w:tc>
        <w:tc>
          <w:tcPr>
            <w:tcW w:w="1196" w:type="dxa"/>
          </w:tcPr>
          <w:p w:rsidR="00274136" w:rsidRPr="00D82D5D" w:rsidRDefault="00274136">
            <w:pPr>
              <w:pStyle w:val="ConsPlusNormal"/>
              <w:rPr>
                <w:rFonts w:ascii="Times New Roman" w:hAnsi="Times New Roman" w:cs="Times New Roman"/>
                <w:sz w:val="21"/>
                <w:szCs w:val="21"/>
              </w:rPr>
            </w:pPr>
          </w:p>
        </w:tc>
        <w:tc>
          <w:tcPr>
            <w:tcW w:w="1781"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7"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r>
      <w:tr w:rsidR="00274136" w:rsidRPr="00D82D5D" w:rsidTr="0003159C">
        <w:tc>
          <w:tcPr>
            <w:tcW w:w="567" w:type="dxa"/>
            <w:vMerge/>
          </w:tcPr>
          <w:p w:rsidR="00274136" w:rsidRPr="00D82D5D" w:rsidRDefault="00274136">
            <w:pPr>
              <w:rPr>
                <w:rFonts w:ascii="Times New Roman" w:hAnsi="Times New Roman" w:cs="Times New Roman"/>
                <w:sz w:val="21"/>
                <w:szCs w:val="21"/>
              </w:rPr>
            </w:pPr>
          </w:p>
        </w:tc>
        <w:tc>
          <w:tcPr>
            <w:tcW w:w="1701" w:type="dxa"/>
            <w:vMerge/>
          </w:tcPr>
          <w:p w:rsidR="00274136" w:rsidRPr="00D82D5D" w:rsidRDefault="00274136">
            <w:pPr>
              <w:rPr>
                <w:rFonts w:ascii="Times New Roman" w:hAnsi="Times New Roman" w:cs="Times New Roman"/>
                <w:sz w:val="21"/>
                <w:szCs w:val="21"/>
              </w:rPr>
            </w:pPr>
          </w:p>
        </w:tc>
        <w:tc>
          <w:tcPr>
            <w:tcW w:w="1389" w:type="dxa"/>
            <w:gridSpan w:val="3"/>
            <w:vMerge/>
          </w:tcPr>
          <w:p w:rsidR="00274136" w:rsidRPr="00D82D5D" w:rsidRDefault="00274136">
            <w:pPr>
              <w:rPr>
                <w:rFonts w:ascii="Times New Roman" w:hAnsi="Times New Roman" w:cs="Times New Roman"/>
                <w:sz w:val="21"/>
                <w:szCs w:val="21"/>
              </w:rPr>
            </w:pPr>
          </w:p>
        </w:tc>
        <w:tc>
          <w:tcPr>
            <w:tcW w:w="1101" w:type="dxa"/>
            <w:gridSpan w:val="2"/>
            <w:vMerge/>
          </w:tcPr>
          <w:p w:rsidR="00274136" w:rsidRPr="00D82D5D" w:rsidRDefault="00274136">
            <w:pPr>
              <w:rPr>
                <w:rFonts w:ascii="Times New Roman" w:hAnsi="Times New Roman" w:cs="Times New Roman"/>
                <w:sz w:val="21"/>
                <w:szCs w:val="21"/>
              </w:rPr>
            </w:pPr>
          </w:p>
        </w:tc>
        <w:tc>
          <w:tcPr>
            <w:tcW w:w="1763" w:type="dxa"/>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w:t>
            </w:r>
          </w:p>
        </w:tc>
        <w:tc>
          <w:tcPr>
            <w:tcW w:w="1196" w:type="dxa"/>
          </w:tcPr>
          <w:p w:rsidR="00274136" w:rsidRPr="00D82D5D" w:rsidRDefault="00274136">
            <w:pPr>
              <w:pStyle w:val="ConsPlusNormal"/>
              <w:rPr>
                <w:rFonts w:ascii="Times New Roman" w:hAnsi="Times New Roman" w:cs="Times New Roman"/>
                <w:sz w:val="21"/>
                <w:szCs w:val="21"/>
              </w:rPr>
            </w:pPr>
          </w:p>
        </w:tc>
        <w:tc>
          <w:tcPr>
            <w:tcW w:w="1781"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7"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r>
      <w:tr w:rsidR="00274136" w:rsidRPr="00D82D5D" w:rsidTr="0003159C">
        <w:tc>
          <w:tcPr>
            <w:tcW w:w="567" w:type="dxa"/>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2.</w:t>
            </w:r>
          </w:p>
        </w:tc>
        <w:tc>
          <w:tcPr>
            <w:tcW w:w="5954" w:type="dxa"/>
            <w:gridSpan w:val="7"/>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Задача 2</w:t>
            </w:r>
          </w:p>
        </w:tc>
        <w:tc>
          <w:tcPr>
            <w:tcW w:w="1196" w:type="dxa"/>
          </w:tcPr>
          <w:p w:rsidR="00274136" w:rsidRPr="00D82D5D" w:rsidRDefault="00274136">
            <w:pPr>
              <w:pStyle w:val="ConsPlusNormal"/>
              <w:rPr>
                <w:rFonts w:ascii="Times New Roman" w:hAnsi="Times New Roman" w:cs="Times New Roman"/>
                <w:sz w:val="21"/>
                <w:szCs w:val="21"/>
              </w:rPr>
            </w:pPr>
          </w:p>
        </w:tc>
        <w:tc>
          <w:tcPr>
            <w:tcW w:w="1781"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7"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r>
      <w:tr w:rsidR="00274136" w:rsidRPr="00D82D5D" w:rsidTr="0003159C">
        <w:tc>
          <w:tcPr>
            <w:tcW w:w="567" w:type="dxa"/>
            <w:vMerge w:val="restart"/>
          </w:tcPr>
          <w:p w:rsidR="00274136" w:rsidRPr="00D82D5D" w:rsidRDefault="00274136">
            <w:pPr>
              <w:pStyle w:val="ConsPlusNormal"/>
              <w:rPr>
                <w:rFonts w:ascii="Times New Roman" w:hAnsi="Times New Roman" w:cs="Times New Roman"/>
                <w:sz w:val="21"/>
                <w:szCs w:val="21"/>
              </w:rPr>
            </w:pPr>
          </w:p>
        </w:tc>
        <w:tc>
          <w:tcPr>
            <w:tcW w:w="1843" w:type="dxa"/>
            <w:gridSpan w:val="2"/>
            <w:vMerge w:val="restart"/>
          </w:tcPr>
          <w:p w:rsidR="00274136" w:rsidRPr="00D82D5D" w:rsidRDefault="00274136">
            <w:pPr>
              <w:pStyle w:val="ConsPlusNormal"/>
              <w:rPr>
                <w:rFonts w:ascii="Times New Roman" w:hAnsi="Times New Roman" w:cs="Times New Roman"/>
                <w:sz w:val="21"/>
                <w:szCs w:val="21"/>
              </w:rPr>
            </w:pPr>
          </w:p>
        </w:tc>
        <w:tc>
          <w:tcPr>
            <w:tcW w:w="1247" w:type="dxa"/>
            <w:gridSpan w:val="2"/>
            <w:vMerge w:val="restart"/>
          </w:tcPr>
          <w:p w:rsidR="00274136" w:rsidRPr="00D82D5D" w:rsidRDefault="00274136">
            <w:pPr>
              <w:pStyle w:val="ConsPlusNormal"/>
              <w:rPr>
                <w:rFonts w:ascii="Times New Roman" w:hAnsi="Times New Roman" w:cs="Times New Roman"/>
                <w:sz w:val="21"/>
                <w:szCs w:val="21"/>
              </w:rPr>
            </w:pPr>
          </w:p>
        </w:tc>
        <w:tc>
          <w:tcPr>
            <w:tcW w:w="1101" w:type="dxa"/>
            <w:gridSpan w:val="2"/>
            <w:vMerge w:val="restart"/>
          </w:tcPr>
          <w:p w:rsidR="00274136" w:rsidRPr="00D82D5D" w:rsidRDefault="00274136">
            <w:pPr>
              <w:pStyle w:val="ConsPlusNormal"/>
              <w:rPr>
                <w:rFonts w:ascii="Times New Roman" w:hAnsi="Times New Roman" w:cs="Times New Roman"/>
                <w:sz w:val="21"/>
                <w:szCs w:val="21"/>
              </w:rPr>
            </w:pPr>
          </w:p>
        </w:tc>
        <w:tc>
          <w:tcPr>
            <w:tcW w:w="1763" w:type="dxa"/>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Показатель 1</w:t>
            </w:r>
          </w:p>
        </w:tc>
        <w:tc>
          <w:tcPr>
            <w:tcW w:w="1196" w:type="dxa"/>
          </w:tcPr>
          <w:p w:rsidR="00274136" w:rsidRPr="00D82D5D" w:rsidRDefault="00274136">
            <w:pPr>
              <w:pStyle w:val="ConsPlusNormal"/>
              <w:rPr>
                <w:rFonts w:ascii="Times New Roman" w:hAnsi="Times New Roman" w:cs="Times New Roman"/>
                <w:sz w:val="21"/>
                <w:szCs w:val="21"/>
              </w:rPr>
            </w:pPr>
          </w:p>
        </w:tc>
        <w:tc>
          <w:tcPr>
            <w:tcW w:w="1781"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7"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r>
      <w:tr w:rsidR="00274136" w:rsidRPr="00D82D5D" w:rsidTr="0003159C">
        <w:tc>
          <w:tcPr>
            <w:tcW w:w="567" w:type="dxa"/>
            <w:vMerge/>
          </w:tcPr>
          <w:p w:rsidR="00274136" w:rsidRPr="00D82D5D" w:rsidRDefault="00274136">
            <w:pPr>
              <w:rPr>
                <w:rFonts w:ascii="Times New Roman" w:hAnsi="Times New Roman" w:cs="Times New Roman"/>
                <w:sz w:val="21"/>
                <w:szCs w:val="21"/>
              </w:rPr>
            </w:pPr>
          </w:p>
        </w:tc>
        <w:tc>
          <w:tcPr>
            <w:tcW w:w="1843" w:type="dxa"/>
            <w:gridSpan w:val="2"/>
            <w:vMerge/>
          </w:tcPr>
          <w:p w:rsidR="00274136" w:rsidRPr="00D82D5D" w:rsidRDefault="00274136">
            <w:pPr>
              <w:rPr>
                <w:rFonts w:ascii="Times New Roman" w:hAnsi="Times New Roman" w:cs="Times New Roman"/>
                <w:sz w:val="21"/>
                <w:szCs w:val="21"/>
              </w:rPr>
            </w:pPr>
          </w:p>
        </w:tc>
        <w:tc>
          <w:tcPr>
            <w:tcW w:w="1247" w:type="dxa"/>
            <w:gridSpan w:val="2"/>
            <w:vMerge/>
          </w:tcPr>
          <w:p w:rsidR="00274136" w:rsidRPr="00D82D5D" w:rsidRDefault="00274136">
            <w:pPr>
              <w:rPr>
                <w:rFonts w:ascii="Times New Roman" w:hAnsi="Times New Roman" w:cs="Times New Roman"/>
                <w:sz w:val="21"/>
                <w:szCs w:val="21"/>
              </w:rPr>
            </w:pPr>
          </w:p>
        </w:tc>
        <w:tc>
          <w:tcPr>
            <w:tcW w:w="1101" w:type="dxa"/>
            <w:gridSpan w:val="2"/>
            <w:vMerge/>
          </w:tcPr>
          <w:p w:rsidR="00274136" w:rsidRPr="00D82D5D" w:rsidRDefault="00274136">
            <w:pPr>
              <w:rPr>
                <w:rFonts w:ascii="Times New Roman" w:hAnsi="Times New Roman" w:cs="Times New Roman"/>
                <w:sz w:val="21"/>
                <w:szCs w:val="21"/>
              </w:rPr>
            </w:pPr>
          </w:p>
        </w:tc>
        <w:tc>
          <w:tcPr>
            <w:tcW w:w="1763" w:type="dxa"/>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Показатель 2</w:t>
            </w:r>
          </w:p>
        </w:tc>
        <w:tc>
          <w:tcPr>
            <w:tcW w:w="1196" w:type="dxa"/>
          </w:tcPr>
          <w:p w:rsidR="00274136" w:rsidRPr="00D82D5D" w:rsidRDefault="00274136">
            <w:pPr>
              <w:pStyle w:val="ConsPlusNormal"/>
              <w:rPr>
                <w:rFonts w:ascii="Times New Roman" w:hAnsi="Times New Roman" w:cs="Times New Roman"/>
                <w:sz w:val="21"/>
                <w:szCs w:val="21"/>
              </w:rPr>
            </w:pPr>
          </w:p>
        </w:tc>
        <w:tc>
          <w:tcPr>
            <w:tcW w:w="1781"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7"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r>
      <w:tr w:rsidR="00274136" w:rsidRPr="00D82D5D" w:rsidTr="0003159C">
        <w:tc>
          <w:tcPr>
            <w:tcW w:w="567" w:type="dxa"/>
            <w:vMerge/>
          </w:tcPr>
          <w:p w:rsidR="00274136" w:rsidRPr="00D82D5D" w:rsidRDefault="00274136">
            <w:pPr>
              <w:rPr>
                <w:rFonts w:ascii="Times New Roman" w:hAnsi="Times New Roman" w:cs="Times New Roman"/>
                <w:sz w:val="21"/>
                <w:szCs w:val="21"/>
              </w:rPr>
            </w:pPr>
          </w:p>
        </w:tc>
        <w:tc>
          <w:tcPr>
            <w:tcW w:w="1843" w:type="dxa"/>
            <w:gridSpan w:val="2"/>
            <w:vMerge/>
          </w:tcPr>
          <w:p w:rsidR="00274136" w:rsidRPr="00D82D5D" w:rsidRDefault="00274136">
            <w:pPr>
              <w:rPr>
                <w:rFonts w:ascii="Times New Roman" w:hAnsi="Times New Roman" w:cs="Times New Roman"/>
                <w:sz w:val="21"/>
                <w:szCs w:val="21"/>
              </w:rPr>
            </w:pPr>
          </w:p>
        </w:tc>
        <w:tc>
          <w:tcPr>
            <w:tcW w:w="1247" w:type="dxa"/>
            <w:gridSpan w:val="2"/>
            <w:vMerge/>
          </w:tcPr>
          <w:p w:rsidR="00274136" w:rsidRPr="00D82D5D" w:rsidRDefault="00274136">
            <w:pPr>
              <w:rPr>
                <w:rFonts w:ascii="Times New Roman" w:hAnsi="Times New Roman" w:cs="Times New Roman"/>
                <w:sz w:val="21"/>
                <w:szCs w:val="21"/>
              </w:rPr>
            </w:pPr>
          </w:p>
        </w:tc>
        <w:tc>
          <w:tcPr>
            <w:tcW w:w="1101" w:type="dxa"/>
            <w:gridSpan w:val="2"/>
            <w:vMerge/>
          </w:tcPr>
          <w:p w:rsidR="00274136" w:rsidRPr="00D82D5D" w:rsidRDefault="00274136">
            <w:pPr>
              <w:rPr>
                <w:rFonts w:ascii="Times New Roman" w:hAnsi="Times New Roman" w:cs="Times New Roman"/>
                <w:sz w:val="21"/>
                <w:szCs w:val="21"/>
              </w:rPr>
            </w:pPr>
          </w:p>
        </w:tc>
        <w:tc>
          <w:tcPr>
            <w:tcW w:w="1763" w:type="dxa"/>
          </w:tcPr>
          <w:p w:rsidR="00274136" w:rsidRPr="00D82D5D" w:rsidRDefault="00274136">
            <w:pPr>
              <w:pStyle w:val="ConsPlusNormal"/>
              <w:rPr>
                <w:rFonts w:ascii="Times New Roman" w:hAnsi="Times New Roman" w:cs="Times New Roman"/>
                <w:sz w:val="21"/>
                <w:szCs w:val="21"/>
              </w:rPr>
            </w:pPr>
            <w:r w:rsidRPr="00D82D5D">
              <w:rPr>
                <w:rFonts w:ascii="Times New Roman" w:hAnsi="Times New Roman" w:cs="Times New Roman"/>
                <w:sz w:val="21"/>
                <w:szCs w:val="21"/>
              </w:rPr>
              <w:t>...</w:t>
            </w:r>
          </w:p>
        </w:tc>
        <w:tc>
          <w:tcPr>
            <w:tcW w:w="1196" w:type="dxa"/>
          </w:tcPr>
          <w:p w:rsidR="00274136" w:rsidRPr="00D82D5D" w:rsidRDefault="00274136">
            <w:pPr>
              <w:pStyle w:val="ConsPlusNormal"/>
              <w:rPr>
                <w:rFonts w:ascii="Times New Roman" w:hAnsi="Times New Roman" w:cs="Times New Roman"/>
                <w:sz w:val="21"/>
                <w:szCs w:val="21"/>
              </w:rPr>
            </w:pPr>
          </w:p>
        </w:tc>
        <w:tc>
          <w:tcPr>
            <w:tcW w:w="1781"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c>
          <w:tcPr>
            <w:tcW w:w="1275" w:type="dxa"/>
          </w:tcPr>
          <w:p w:rsidR="00274136" w:rsidRPr="00D82D5D" w:rsidRDefault="00274136">
            <w:pPr>
              <w:pStyle w:val="ConsPlusNormal"/>
              <w:rPr>
                <w:rFonts w:ascii="Times New Roman" w:hAnsi="Times New Roman" w:cs="Times New Roman"/>
                <w:sz w:val="21"/>
                <w:szCs w:val="21"/>
              </w:rPr>
            </w:pPr>
          </w:p>
        </w:tc>
        <w:tc>
          <w:tcPr>
            <w:tcW w:w="1277" w:type="dxa"/>
          </w:tcPr>
          <w:p w:rsidR="00274136" w:rsidRPr="00D82D5D" w:rsidRDefault="00274136">
            <w:pPr>
              <w:pStyle w:val="ConsPlusNormal"/>
              <w:rPr>
                <w:rFonts w:ascii="Times New Roman" w:hAnsi="Times New Roman" w:cs="Times New Roman"/>
                <w:sz w:val="21"/>
                <w:szCs w:val="21"/>
              </w:rPr>
            </w:pPr>
          </w:p>
        </w:tc>
        <w:tc>
          <w:tcPr>
            <w:tcW w:w="1276" w:type="dxa"/>
          </w:tcPr>
          <w:p w:rsidR="00274136" w:rsidRPr="00D82D5D" w:rsidRDefault="00274136">
            <w:pPr>
              <w:pStyle w:val="ConsPlusNormal"/>
              <w:rPr>
                <w:rFonts w:ascii="Times New Roman" w:hAnsi="Times New Roman" w:cs="Times New Roman"/>
                <w:sz w:val="21"/>
                <w:szCs w:val="21"/>
              </w:rPr>
            </w:pPr>
          </w:p>
        </w:tc>
      </w:tr>
    </w:tbl>
    <w:p w:rsidR="00996AE4" w:rsidRPr="00D82D5D" w:rsidRDefault="00996AE4">
      <w:pPr>
        <w:pStyle w:val="ConsPlusNormal"/>
        <w:jc w:val="right"/>
        <w:rPr>
          <w:rFonts w:ascii="Times New Roman" w:hAnsi="Times New Roman" w:cs="Times New Roman"/>
          <w:sz w:val="21"/>
          <w:szCs w:val="21"/>
        </w:rPr>
      </w:pPr>
    </w:p>
    <w:p w:rsidR="00B94DAB" w:rsidRPr="00D82D5D" w:rsidRDefault="00B94DAB">
      <w:pPr>
        <w:pStyle w:val="ConsPlusNormal"/>
        <w:jc w:val="right"/>
        <w:rPr>
          <w:sz w:val="21"/>
          <w:szCs w:val="21"/>
        </w:rPr>
      </w:pPr>
    </w:p>
    <w:p w:rsidR="00B94DAB" w:rsidRPr="00D82D5D" w:rsidRDefault="00B94DAB">
      <w:pPr>
        <w:pStyle w:val="ConsPlusNormal"/>
        <w:jc w:val="right"/>
        <w:rPr>
          <w:sz w:val="21"/>
          <w:szCs w:val="21"/>
        </w:rPr>
      </w:pPr>
    </w:p>
    <w:p w:rsidR="00EE1F02" w:rsidRDefault="00EE1F02">
      <w:pPr>
        <w:pStyle w:val="ConsPlusNormal"/>
        <w:jc w:val="right"/>
      </w:pPr>
    </w:p>
    <w:p w:rsidR="00EE1F02" w:rsidRDefault="00EE1F02">
      <w:pPr>
        <w:pStyle w:val="ConsPlusNormal"/>
        <w:jc w:val="right"/>
      </w:pPr>
    </w:p>
    <w:p w:rsidR="00E2132C" w:rsidRDefault="00E2132C">
      <w:pPr>
        <w:pStyle w:val="ConsPlusNormal"/>
        <w:jc w:val="right"/>
      </w:pPr>
    </w:p>
    <w:p w:rsidR="0011197F" w:rsidRDefault="0011197F">
      <w:pPr>
        <w:pStyle w:val="ConsPlusNormal"/>
        <w:jc w:val="right"/>
      </w:pPr>
    </w:p>
    <w:p w:rsidR="00F44C6C" w:rsidRDefault="00F44C6C">
      <w:pPr>
        <w:pStyle w:val="ConsPlusNormal"/>
        <w:jc w:val="right"/>
        <w:rPr>
          <w:rFonts w:ascii="Times New Roman" w:hAnsi="Times New Roman" w:cs="Times New Roman"/>
          <w:sz w:val="21"/>
          <w:szCs w:val="21"/>
        </w:rPr>
      </w:pPr>
    </w:p>
    <w:p w:rsidR="00274136" w:rsidRPr="00E2132C" w:rsidRDefault="00274136">
      <w:pPr>
        <w:pStyle w:val="ConsPlusNormal"/>
        <w:jc w:val="right"/>
        <w:rPr>
          <w:rFonts w:ascii="Times New Roman" w:hAnsi="Times New Roman" w:cs="Times New Roman"/>
          <w:sz w:val="21"/>
          <w:szCs w:val="21"/>
        </w:rPr>
      </w:pPr>
      <w:r w:rsidRPr="00E2132C">
        <w:rPr>
          <w:rFonts w:ascii="Times New Roman" w:hAnsi="Times New Roman" w:cs="Times New Roman"/>
          <w:sz w:val="21"/>
          <w:szCs w:val="21"/>
        </w:rPr>
        <w:lastRenderedPageBreak/>
        <w:t xml:space="preserve">Приложение </w:t>
      </w:r>
      <w:r w:rsidR="00EE1F02" w:rsidRPr="00E2132C">
        <w:rPr>
          <w:rFonts w:ascii="Times New Roman" w:hAnsi="Times New Roman" w:cs="Times New Roman"/>
          <w:sz w:val="21"/>
          <w:szCs w:val="21"/>
        </w:rPr>
        <w:t>№</w:t>
      </w:r>
      <w:r w:rsidRPr="00E2132C">
        <w:rPr>
          <w:rFonts w:ascii="Times New Roman" w:hAnsi="Times New Roman" w:cs="Times New Roman"/>
          <w:sz w:val="21"/>
          <w:szCs w:val="21"/>
        </w:rPr>
        <w:t>3</w:t>
      </w:r>
    </w:p>
    <w:p w:rsidR="00274136" w:rsidRPr="00E2132C" w:rsidRDefault="00274136">
      <w:pPr>
        <w:pStyle w:val="ConsPlusNormal"/>
        <w:jc w:val="right"/>
        <w:rPr>
          <w:rFonts w:ascii="Times New Roman" w:hAnsi="Times New Roman" w:cs="Times New Roman"/>
          <w:sz w:val="21"/>
          <w:szCs w:val="21"/>
        </w:rPr>
      </w:pPr>
      <w:r w:rsidRPr="00E2132C">
        <w:rPr>
          <w:rFonts w:ascii="Times New Roman" w:hAnsi="Times New Roman" w:cs="Times New Roman"/>
          <w:sz w:val="21"/>
          <w:szCs w:val="21"/>
        </w:rPr>
        <w:t>к Порядку</w:t>
      </w:r>
    </w:p>
    <w:p w:rsidR="00274136" w:rsidRPr="00EB0BE6" w:rsidRDefault="00996AE4">
      <w:pPr>
        <w:pStyle w:val="ConsPlusNormal"/>
        <w:jc w:val="center"/>
        <w:rPr>
          <w:rFonts w:ascii="Times New Roman" w:hAnsi="Times New Roman" w:cs="Times New Roman"/>
          <w:b/>
          <w:sz w:val="21"/>
          <w:szCs w:val="21"/>
        </w:rPr>
      </w:pPr>
      <w:bookmarkStart w:id="8" w:name="P488"/>
      <w:bookmarkEnd w:id="8"/>
      <w:r w:rsidRPr="00EB0BE6">
        <w:rPr>
          <w:rFonts w:ascii="Times New Roman" w:hAnsi="Times New Roman" w:cs="Times New Roman"/>
          <w:b/>
          <w:sz w:val="21"/>
          <w:szCs w:val="21"/>
        </w:rPr>
        <w:t>П</w:t>
      </w:r>
      <w:r w:rsidR="00F62536" w:rsidRPr="00EB0BE6">
        <w:rPr>
          <w:rFonts w:ascii="Times New Roman" w:hAnsi="Times New Roman" w:cs="Times New Roman"/>
          <w:b/>
          <w:sz w:val="21"/>
          <w:szCs w:val="21"/>
        </w:rPr>
        <w:t>аспорт подпрограммы "___________________________________________</w:t>
      </w:r>
      <w:r w:rsidR="00274136" w:rsidRPr="00EB0BE6">
        <w:rPr>
          <w:rFonts w:ascii="Times New Roman" w:hAnsi="Times New Roman" w:cs="Times New Roman"/>
          <w:b/>
          <w:sz w:val="21"/>
          <w:szCs w:val="21"/>
        </w:rPr>
        <w:t>____________"</w:t>
      </w:r>
    </w:p>
    <w:p w:rsidR="00996AE4" w:rsidRPr="00E2132C" w:rsidRDefault="00E2132C">
      <w:pPr>
        <w:pStyle w:val="ConsPlusNormal"/>
        <w:jc w:val="center"/>
        <w:rPr>
          <w:rFonts w:ascii="Times New Roman" w:hAnsi="Times New Roman" w:cs="Times New Roman"/>
          <w:sz w:val="21"/>
          <w:szCs w:val="21"/>
        </w:rPr>
      </w:pPr>
      <w:r w:rsidRPr="00E2132C">
        <w:rPr>
          <w:rFonts w:ascii="Times New Roman" w:hAnsi="Times New Roman" w:cs="Times New Roman"/>
          <w:sz w:val="21"/>
          <w:szCs w:val="21"/>
        </w:rPr>
        <w:t xml:space="preserve">на срок </w:t>
      </w:r>
      <w:r w:rsidR="00996AE4" w:rsidRPr="00E2132C">
        <w:rPr>
          <w:rFonts w:ascii="Times New Roman" w:hAnsi="Times New Roman" w:cs="Times New Roman"/>
          <w:sz w:val="21"/>
          <w:szCs w:val="21"/>
        </w:rPr>
        <w:t xml:space="preserve"> __________________________</w:t>
      </w:r>
    </w:p>
    <w:p w:rsidR="00274136" w:rsidRPr="00E2132C" w:rsidRDefault="00274136">
      <w:pPr>
        <w:pStyle w:val="ConsPlusNormal"/>
        <w:jc w:val="both"/>
        <w:rPr>
          <w:rFonts w:ascii="Times New Roman" w:hAnsi="Times New Roman" w:cs="Times New Roman"/>
          <w:sz w:val="21"/>
          <w:szCs w:val="21"/>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8"/>
        <w:gridCol w:w="1622"/>
        <w:gridCol w:w="1559"/>
        <w:gridCol w:w="567"/>
        <w:gridCol w:w="1985"/>
        <w:gridCol w:w="992"/>
        <w:gridCol w:w="851"/>
        <w:gridCol w:w="283"/>
        <w:gridCol w:w="373"/>
        <w:gridCol w:w="761"/>
        <w:gridCol w:w="425"/>
        <w:gridCol w:w="709"/>
        <w:gridCol w:w="1134"/>
        <w:gridCol w:w="142"/>
        <w:gridCol w:w="1134"/>
        <w:gridCol w:w="850"/>
      </w:tblGrid>
      <w:tr w:rsidR="00274136" w:rsidRPr="005234E0" w:rsidTr="005234E0">
        <w:tc>
          <w:tcPr>
            <w:tcW w:w="3970" w:type="dxa"/>
            <w:gridSpan w:val="2"/>
          </w:tcPr>
          <w:p w:rsidR="00274136" w:rsidRPr="005234E0" w:rsidRDefault="00F13F6F" w:rsidP="00F13F6F">
            <w:pPr>
              <w:pStyle w:val="ConsPlusNormal"/>
              <w:rPr>
                <w:rFonts w:ascii="Times New Roman" w:hAnsi="Times New Roman" w:cs="Times New Roman"/>
                <w:sz w:val="20"/>
              </w:rPr>
            </w:pPr>
            <w:r w:rsidRPr="005234E0">
              <w:rPr>
                <w:rFonts w:ascii="Times New Roman" w:hAnsi="Times New Roman" w:cs="Times New Roman"/>
                <w:sz w:val="20"/>
              </w:rPr>
              <w:t xml:space="preserve">Муниципальный </w:t>
            </w:r>
            <w:r w:rsidR="00274136" w:rsidRPr="005234E0">
              <w:rPr>
                <w:rFonts w:ascii="Times New Roman" w:hAnsi="Times New Roman" w:cs="Times New Roman"/>
                <w:sz w:val="20"/>
              </w:rPr>
              <w:t>заказчик подпрограммы</w:t>
            </w:r>
          </w:p>
        </w:tc>
        <w:tc>
          <w:tcPr>
            <w:tcW w:w="11765" w:type="dxa"/>
            <w:gridSpan w:val="14"/>
          </w:tcPr>
          <w:p w:rsidR="00274136" w:rsidRPr="005234E0" w:rsidRDefault="00274136">
            <w:pPr>
              <w:pStyle w:val="ConsPlusNormal"/>
              <w:rPr>
                <w:rFonts w:ascii="Times New Roman" w:hAnsi="Times New Roman" w:cs="Times New Roman"/>
                <w:sz w:val="20"/>
              </w:rPr>
            </w:pPr>
          </w:p>
        </w:tc>
      </w:tr>
      <w:tr w:rsidR="00274136" w:rsidRPr="005234E0" w:rsidTr="005234E0">
        <w:tc>
          <w:tcPr>
            <w:tcW w:w="3970"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Задача 1 подпрограммы</w:t>
            </w:r>
          </w:p>
        </w:tc>
        <w:tc>
          <w:tcPr>
            <w:tcW w:w="11765" w:type="dxa"/>
            <w:gridSpan w:val="14"/>
          </w:tcPr>
          <w:p w:rsidR="00274136" w:rsidRPr="005234E0" w:rsidRDefault="00274136">
            <w:pPr>
              <w:pStyle w:val="ConsPlusNormal"/>
              <w:rPr>
                <w:rFonts w:ascii="Times New Roman" w:hAnsi="Times New Roman" w:cs="Times New Roman"/>
                <w:sz w:val="20"/>
              </w:rPr>
            </w:pPr>
          </w:p>
        </w:tc>
      </w:tr>
      <w:tr w:rsidR="00274136" w:rsidRPr="005234E0" w:rsidTr="005234E0">
        <w:tc>
          <w:tcPr>
            <w:tcW w:w="3970" w:type="dxa"/>
            <w:gridSpan w:val="2"/>
            <w:vMerge w:val="restart"/>
          </w:tcPr>
          <w:p w:rsidR="00274136" w:rsidRPr="005234E0" w:rsidRDefault="00274136">
            <w:pPr>
              <w:pStyle w:val="ConsPlusNormal"/>
              <w:rPr>
                <w:rFonts w:ascii="Times New Roman" w:hAnsi="Times New Roman" w:cs="Times New Roman"/>
                <w:sz w:val="20"/>
              </w:rPr>
            </w:pPr>
          </w:p>
        </w:tc>
        <w:tc>
          <w:tcPr>
            <w:tcW w:w="2126"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Отчетный (базовый) период</w:t>
            </w:r>
          </w:p>
        </w:tc>
        <w:tc>
          <w:tcPr>
            <w:tcW w:w="1985" w:type="dxa"/>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1-й год реализации программы</w:t>
            </w:r>
          </w:p>
        </w:tc>
        <w:tc>
          <w:tcPr>
            <w:tcW w:w="1843"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2-й год реализации программы</w:t>
            </w:r>
          </w:p>
        </w:tc>
        <w:tc>
          <w:tcPr>
            <w:tcW w:w="1842" w:type="dxa"/>
            <w:gridSpan w:val="4"/>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3-й год реализации программы</w:t>
            </w:r>
          </w:p>
        </w:tc>
        <w:tc>
          <w:tcPr>
            <w:tcW w:w="1843"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4-й год реализации программы</w:t>
            </w:r>
          </w:p>
        </w:tc>
        <w:tc>
          <w:tcPr>
            <w:tcW w:w="2126" w:type="dxa"/>
            <w:gridSpan w:val="3"/>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5-й год реализации программы</w:t>
            </w:r>
          </w:p>
        </w:tc>
      </w:tr>
      <w:tr w:rsidR="00274136" w:rsidRPr="005234E0" w:rsidTr="0061084F">
        <w:trPr>
          <w:trHeight w:val="241"/>
        </w:trPr>
        <w:tc>
          <w:tcPr>
            <w:tcW w:w="3970" w:type="dxa"/>
            <w:gridSpan w:val="2"/>
            <w:vMerge/>
          </w:tcPr>
          <w:p w:rsidR="00274136" w:rsidRPr="005234E0" w:rsidRDefault="00274136">
            <w:pPr>
              <w:rPr>
                <w:rFonts w:ascii="Times New Roman" w:hAnsi="Times New Roman" w:cs="Times New Roman"/>
                <w:sz w:val="20"/>
                <w:szCs w:val="20"/>
              </w:rPr>
            </w:pPr>
          </w:p>
        </w:tc>
        <w:tc>
          <w:tcPr>
            <w:tcW w:w="2126" w:type="dxa"/>
            <w:gridSpan w:val="2"/>
          </w:tcPr>
          <w:p w:rsidR="00274136" w:rsidRPr="005234E0" w:rsidRDefault="00274136">
            <w:pPr>
              <w:pStyle w:val="ConsPlusNormal"/>
              <w:rPr>
                <w:rFonts w:ascii="Times New Roman" w:hAnsi="Times New Roman" w:cs="Times New Roman"/>
                <w:sz w:val="20"/>
              </w:rPr>
            </w:pPr>
          </w:p>
        </w:tc>
        <w:tc>
          <w:tcPr>
            <w:tcW w:w="1985" w:type="dxa"/>
          </w:tcPr>
          <w:p w:rsidR="00274136" w:rsidRPr="005234E0" w:rsidRDefault="00274136">
            <w:pPr>
              <w:pStyle w:val="ConsPlusNormal"/>
              <w:rPr>
                <w:rFonts w:ascii="Times New Roman" w:hAnsi="Times New Roman" w:cs="Times New Roman"/>
                <w:sz w:val="20"/>
              </w:rPr>
            </w:pPr>
          </w:p>
        </w:tc>
        <w:tc>
          <w:tcPr>
            <w:tcW w:w="1843" w:type="dxa"/>
            <w:gridSpan w:val="2"/>
          </w:tcPr>
          <w:p w:rsidR="00274136" w:rsidRPr="005234E0" w:rsidRDefault="00274136">
            <w:pPr>
              <w:pStyle w:val="ConsPlusNormal"/>
              <w:rPr>
                <w:rFonts w:ascii="Times New Roman" w:hAnsi="Times New Roman" w:cs="Times New Roman"/>
                <w:sz w:val="20"/>
              </w:rPr>
            </w:pPr>
          </w:p>
        </w:tc>
        <w:tc>
          <w:tcPr>
            <w:tcW w:w="1842" w:type="dxa"/>
            <w:gridSpan w:val="4"/>
          </w:tcPr>
          <w:p w:rsidR="00274136" w:rsidRPr="005234E0" w:rsidRDefault="00274136">
            <w:pPr>
              <w:pStyle w:val="ConsPlusNormal"/>
              <w:rPr>
                <w:rFonts w:ascii="Times New Roman" w:hAnsi="Times New Roman" w:cs="Times New Roman"/>
                <w:sz w:val="20"/>
              </w:rPr>
            </w:pPr>
          </w:p>
        </w:tc>
        <w:tc>
          <w:tcPr>
            <w:tcW w:w="1843" w:type="dxa"/>
            <w:gridSpan w:val="2"/>
          </w:tcPr>
          <w:p w:rsidR="00274136" w:rsidRPr="005234E0" w:rsidRDefault="00274136">
            <w:pPr>
              <w:pStyle w:val="ConsPlusNormal"/>
              <w:rPr>
                <w:rFonts w:ascii="Times New Roman" w:hAnsi="Times New Roman" w:cs="Times New Roman"/>
                <w:sz w:val="20"/>
              </w:rPr>
            </w:pPr>
          </w:p>
        </w:tc>
        <w:tc>
          <w:tcPr>
            <w:tcW w:w="2126" w:type="dxa"/>
            <w:gridSpan w:val="3"/>
          </w:tcPr>
          <w:p w:rsidR="00274136" w:rsidRPr="005234E0" w:rsidRDefault="00274136">
            <w:pPr>
              <w:pStyle w:val="ConsPlusNormal"/>
              <w:rPr>
                <w:rFonts w:ascii="Times New Roman" w:hAnsi="Times New Roman" w:cs="Times New Roman"/>
                <w:sz w:val="20"/>
              </w:rPr>
            </w:pPr>
          </w:p>
        </w:tc>
      </w:tr>
      <w:tr w:rsidR="00274136" w:rsidRPr="005234E0" w:rsidTr="005234E0">
        <w:tc>
          <w:tcPr>
            <w:tcW w:w="3970"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Задача 2 подпрограммы</w:t>
            </w:r>
          </w:p>
        </w:tc>
        <w:tc>
          <w:tcPr>
            <w:tcW w:w="11765" w:type="dxa"/>
            <w:gridSpan w:val="14"/>
          </w:tcPr>
          <w:p w:rsidR="00274136" w:rsidRPr="005234E0" w:rsidRDefault="00274136">
            <w:pPr>
              <w:pStyle w:val="ConsPlusNormal"/>
              <w:rPr>
                <w:rFonts w:ascii="Times New Roman" w:hAnsi="Times New Roman" w:cs="Times New Roman"/>
                <w:sz w:val="20"/>
              </w:rPr>
            </w:pPr>
          </w:p>
        </w:tc>
      </w:tr>
      <w:tr w:rsidR="00274136" w:rsidRPr="005234E0" w:rsidTr="005234E0">
        <w:tc>
          <w:tcPr>
            <w:tcW w:w="3970" w:type="dxa"/>
            <w:gridSpan w:val="2"/>
          </w:tcPr>
          <w:p w:rsidR="00274136" w:rsidRPr="005234E0" w:rsidRDefault="00274136">
            <w:pPr>
              <w:pStyle w:val="ConsPlusNormal"/>
              <w:rPr>
                <w:rFonts w:ascii="Times New Roman" w:hAnsi="Times New Roman" w:cs="Times New Roman"/>
                <w:sz w:val="20"/>
              </w:rPr>
            </w:pPr>
          </w:p>
        </w:tc>
        <w:tc>
          <w:tcPr>
            <w:tcW w:w="1559" w:type="dxa"/>
          </w:tcPr>
          <w:p w:rsidR="00274136" w:rsidRPr="005234E0" w:rsidRDefault="00274136">
            <w:pPr>
              <w:pStyle w:val="ConsPlusNormal"/>
              <w:rPr>
                <w:rFonts w:ascii="Times New Roman" w:hAnsi="Times New Roman" w:cs="Times New Roman"/>
                <w:sz w:val="20"/>
              </w:rPr>
            </w:pPr>
          </w:p>
        </w:tc>
        <w:tc>
          <w:tcPr>
            <w:tcW w:w="3544" w:type="dxa"/>
            <w:gridSpan w:val="3"/>
          </w:tcPr>
          <w:p w:rsidR="00274136" w:rsidRPr="005234E0" w:rsidRDefault="00274136">
            <w:pPr>
              <w:pStyle w:val="ConsPlusNormal"/>
              <w:rPr>
                <w:rFonts w:ascii="Times New Roman" w:hAnsi="Times New Roman" w:cs="Times New Roman"/>
                <w:sz w:val="20"/>
              </w:rPr>
            </w:pPr>
          </w:p>
        </w:tc>
        <w:tc>
          <w:tcPr>
            <w:tcW w:w="1507" w:type="dxa"/>
            <w:gridSpan w:val="3"/>
            <w:tcBorders>
              <w:right w:val="nil"/>
            </w:tcBorders>
          </w:tcPr>
          <w:p w:rsidR="00274136" w:rsidRPr="005234E0" w:rsidRDefault="00274136">
            <w:pPr>
              <w:pStyle w:val="ConsPlusNormal"/>
              <w:rPr>
                <w:rFonts w:ascii="Times New Roman" w:hAnsi="Times New Roman" w:cs="Times New Roman"/>
                <w:sz w:val="20"/>
              </w:rPr>
            </w:pPr>
          </w:p>
        </w:tc>
        <w:tc>
          <w:tcPr>
            <w:tcW w:w="5155" w:type="dxa"/>
            <w:gridSpan w:val="7"/>
            <w:tcBorders>
              <w:left w:val="nil"/>
            </w:tcBorders>
          </w:tcPr>
          <w:p w:rsidR="00274136" w:rsidRPr="005234E0" w:rsidRDefault="00274136">
            <w:pPr>
              <w:pStyle w:val="ConsPlusNormal"/>
              <w:rPr>
                <w:rFonts w:ascii="Times New Roman" w:hAnsi="Times New Roman" w:cs="Times New Roman"/>
                <w:sz w:val="20"/>
              </w:rPr>
            </w:pPr>
          </w:p>
        </w:tc>
      </w:tr>
      <w:tr w:rsidR="00274136" w:rsidRPr="005234E0" w:rsidTr="005234E0">
        <w:tc>
          <w:tcPr>
            <w:tcW w:w="2348" w:type="dxa"/>
            <w:vMerge w:val="restart"/>
          </w:tcPr>
          <w:p w:rsidR="00274136" w:rsidRPr="005234E0" w:rsidRDefault="00274136" w:rsidP="00E2132C">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622" w:type="dxa"/>
            <w:vMerge w:val="restart"/>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3544" w:type="dxa"/>
            <w:gridSpan w:val="3"/>
            <w:vMerge w:val="restart"/>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6662" w:type="dxa"/>
            <w:gridSpan w:val="10"/>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5234E0" w:rsidRPr="005234E0" w:rsidTr="005234E0">
        <w:tc>
          <w:tcPr>
            <w:tcW w:w="2348" w:type="dxa"/>
            <w:vMerge/>
          </w:tcPr>
          <w:p w:rsidR="00274136" w:rsidRPr="005234E0" w:rsidRDefault="00274136">
            <w:pPr>
              <w:rPr>
                <w:rFonts w:ascii="Times New Roman" w:hAnsi="Times New Roman" w:cs="Times New Roman"/>
                <w:sz w:val="20"/>
                <w:szCs w:val="20"/>
              </w:rPr>
            </w:pPr>
          </w:p>
        </w:tc>
        <w:tc>
          <w:tcPr>
            <w:tcW w:w="1622" w:type="dxa"/>
            <w:vMerge/>
          </w:tcPr>
          <w:p w:rsidR="00274136" w:rsidRPr="005234E0" w:rsidRDefault="00274136">
            <w:pPr>
              <w:rPr>
                <w:rFonts w:ascii="Times New Roman" w:hAnsi="Times New Roman" w:cs="Times New Roman"/>
                <w:sz w:val="20"/>
                <w:szCs w:val="20"/>
              </w:rPr>
            </w:pPr>
          </w:p>
        </w:tc>
        <w:tc>
          <w:tcPr>
            <w:tcW w:w="1559" w:type="dxa"/>
            <w:vMerge/>
          </w:tcPr>
          <w:p w:rsidR="00274136" w:rsidRPr="005234E0" w:rsidRDefault="00274136">
            <w:pPr>
              <w:rPr>
                <w:rFonts w:ascii="Times New Roman" w:hAnsi="Times New Roman" w:cs="Times New Roman"/>
                <w:sz w:val="20"/>
                <w:szCs w:val="20"/>
              </w:rPr>
            </w:pPr>
          </w:p>
        </w:tc>
        <w:tc>
          <w:tcPr>
            <w:tcW w:w="3544" w:type="dxa"/>
            <w:gridSpan w:val="3"/>
            <w:vMerge/>
          </w:tcPr>
          <w:p w:rsidR="00274136" w:rsidRPr="005234E0" w:rsidRDefault="00274136">
            <w:pPr>
              <w:rPr>
                <w:rFonts w:ascii="Times New Roman" w:hAnsi="Times New Roman" w:cs="Times New Roman"/>
                <w:sz w:val="20"/>
                <w:szCs w:val="20"/>
              </w:rPr>
            </w:pPr>
          </w:p>
        </w:tc>
        <w:tc>
          <w:tcPr>
            <w:tcW w:w="1134" w:type="dxa"/>
            <w:gridSpan w:val="2"/>
          </w:tcPr>
          <w:p w:rsidR="00274136" w:rsidRPr="005234E0" w:rsidRDefault="00274136" w:rsidP="00E2132C">
            <w:pPr>
              <w:pStyle w:val="ConsPlusNormal"/>
              <w:jc w:val="center"/>
              <w:rPr>
                <w:rFonts w:ascii="Times New Roman" w:hAnsi="Times New Roman" w:cs="Times New Roman"/>
                <w:sz w:val="20"/>
              </w:rPr>
            </w:pPr>
            <w:r w:rsidRPr="005234E0">
              <w:rPr>
                <w:rFonts w:ascii="Times New Roman" w:hAnsi="Times New Roman" w:cs="Times New Roman"/>
                <w:sz w:val="20"/>
              </w:rPr>
              <w:t>1-й год реализации программы</w:t>
            </w:r>
          </w:p>
        </w:tc>
        <w:tc>
          <w:tcPr>
            <w:tcW w:w="1134" w:type="dxa"/>
            <w:gridSpan w:val="2"/>
          </w:tcPr>
          <w:p w:rsidR="00274136" w:rsidRPr="005234E0" w:rsidRDefault="00274136" w:rsidP="00E2132C">
            <w:pPr>
              <w:pStyle w:val="ConsPlusNormal"/>
              <w:jc w:val="center"/>
              <w:rPr>
                <w:rFonts w:ascii="Times New Roman" w:hAnsi="Times New Roman" w:cs="Times New Roman"/>
                <w:sz w:val="20"/>
              </w:rPr>
            </w:pPr>
            <w:r w:rsidRPr="005234E0">
              <w:rPr>
                <w:rFonts w:ascii="Times New Roman" w:hAnsi="Times New Roman" w:cs="Times New Roman"/>
                <w:sz w:val="20"/>
              </w:rPr>
              <w:t>2-й год реализации программы</w:t>
            </w:r>
          </w:p>
        </w:tc>
        <w:tc>
          <w:tcPr>
            <w:tcW w:w="1134" w:type="dxa"/>
            <w:gridSpan w:val="2"/>
          </w:tcPr>
          <w:p w:rsidR="00274136" w:rsidRPr="005234E0" w:rsidRDefault="00274136" w:rsidP="00E2132C">
            <w:pPr>
              <w:pStyle w:val="ConsPlusNormal"/>
              <w:jc w:val="center"/>
              <w:rPr>
                <w:rFonts w:ascii="Times New Roman" w:hAnsi="Times New Roman" w:cs="Times New Roman"/>
                <w:sz w:val="20"/>
              </w:rPr>
            </w:pPr>
            <w:r w:rsidRPr="005234E0">
              <w:rPr>
                <w:rFonts w:ascii="Times New Roman" w:hAnsi="Times New Roman" w:cs="Times New Roman"/>
                <w:sz w:val="20"/>
              </w:rPr>
              <w:t>3-й год реализации программы</w:t>
            </w:r>
          </w:p>
        </w:tc>
        <w:tc>
          <w:tcPr>
            <w:tcW w:w="1276" w:type="dxa"/>
            <w:gridSpan w:val="2"/>
          </w:tcPr>
          <w:p w:rsidR="00274136" w:rsidRPr="005234E0" w:rsidRDefault="00274136" w:rsidP="00E2132C">
            <w:pPr>
              <w:pStyle w:val="ConsPlusNormal"/>
              <w:jc w:val="center"/>
              <w:rPr>
                <w:rFonts w:ascii="Times New Roman" w:hAnsi="Times New Roman" w:cs="Times New Roman"/>
                <w:sz w:val="20"/>
              </w:rPr>
            </w:pPr>
            <w:r w:rsidRPr="005234E0">
              <w:rPr>
                <w:rFonts w:ascii="Times New Roman" w:hAnsi="Times New Roman" w:cs="Times New Roman"/>
                <w:sz w:val="20"/>
              </w:rPr>
              <w:t>4-й год реализации программы</w:t>
            </w:r>
          </w:p>
        </w:tc>
        <w:tc>
          <w:tcPr>
            <w:tcW w:w="1134" w:type="dxa"/>
          </w:tcPr>
          <w:p w:rsidR="00274136" w:rsidRPr="005234E0" w:rsidRDefault="00274136" w:rsidP="00E2132C">
            <w:pPr>
              <w:pStyle w:val="ConsPlusNormal"/>
              <w:jc w:val="center"/>
              <w:rPr>
                <w:rFonts w:ascii="Times New Roman" w:hAnsi="Times New Roman" w:cs="Times New Roman"/>
                <w:sz w:val="20"/>
              </w:rPr>
            </w:pPr>
            <w:r w:rsidRPr="005234E0">
              <w:rPr>
                <w:rFonts w:ascii="Times New Roman" w:hAnsi="Times New Roman" w:cs="Times New Roman"/>
                <w:sz w:val="20"/>
              </w:rPr>
              <w:t>5-й год реализации программы</w:t>
            </w:r>
          </w:p>
        </w:tc>
        <w:tc>
          <w:tcPr>
            <w:tcW w:w="850" w:type="dxa"/>
          </w:tcPr>
          <w:p w:rsidR="00274136" w:rsidRPr="005234E0" w:rsidRDefault="00274136" w:rsidP="00E2132C">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E2132C" w:rsidRPr="005234E0" w:rsidTr="005234E0">
        <w:trPr>
          <w:trHeight w:val="440"/>
        </w:trPr>
        <w:tc>
          <w:tcPr>
            <w:tcW w:w="2348" w:type="dxa"/>
            <w:vMerge/>
          </w:tcPr>
          <w:p w:rsidR="00274136" w:rsidRPr="005234E0" w:rsidRDefault="00274136">
            <w:pPr>
              <w:rPr>
                <w:rFonts w:ascii="Times New Roman" w:hAnsi="Times New Roman" w:cs="Times New Roman"/>
                <w:sz w:val="20"/>
                <w:szCs w:val="20"/>
              </w:rPr>
            </w:pPr>
          </w:p>
        </w:tc>
        <w:tc>
          <w:tcPr>
            <w:tcW w:w="1622" w:type="dxa"/>
            <w:vMerge w:val="restart"/>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Подпрограмма</w:t>
            </w:r>
          </w:p>
        </w:tc>
        <w:tc>
          <w:tcPr>
            <w:tcW w:w="1559" w:type="dxa"/>
            <w:vMerge w:val="restart"/>
          </w:tcPr>
          <w:p w:rsidR="00274136" w:rsidRPr="005234E0" w:rsidRDefault="00274136">
            <w:pPr>
              <w:pStyle w:val="ConsPlusNormal"/>
              <w:rPr>
                <w:rFonts w:ascii="Times New Roman" w:hAnsi="Times New Roman" w:cs="Times New Roman"/>
                <w:sz w:val="20"/>
              </w:rPr>
            </w:pPr>
          </w:p>
        </w:tc>
        <w:tc>
          <w:tcPr>
            <w:tcW w:w="3544" w:type="dxa"/>
            <w:gridSpan w:val="3"/>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Всего:</w:t>
            </w:r>
          </w:p>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276" w:type="dxa"/>
            <w:gridSpan w:val="2"/>
          </w:tcPr>
          <w:p w:rsidR="00274136" w:rsidRPr="005234E0" w:rsidRDefault="00274136">
            <w:pPr>
              <w:pStyle w:val="ConsPlusNormal"/>
              <w:rPr>
                <w:rFonts w:ascii="Times New Roman" w:hAnsi="Times New Roman" w:cs="Times New Roman"/>
                <w:sz w:val="20"/>
              </w:rPr>
            </w:pPr>
          </w:p>
        </w:tc>
        <w:tc>
          <w:tcPr>
            <w:tcW w:w="1134" w:type="dxa"/>
          </w:tcPr>
          <w:p w:rsidR="00274136" w:rsidRPr="005234E0" w:rsidRDefault="00274136">
            <w:pPr>
              <w:pStyle w:val="ConsPlusNormal"/>
              <w:rPr>
                <w:rFonts w:ascii="Times New Roman" w:hAnsi="Times New Roman" w:cs="Times New Roman"/>
                <w:sz w:val="20"/>
              </w:rPr>
            </w:pPr>
          </w:p>
        </w:tc>
        <w:tc>
          <w:tcPr>
            <w:tcW w:w="850" w:type="dxa"/>
          </w:tcPr>
          <w:p w:rsidR="00274136" w:rsidRPr="005234E0" w:rsidRDefault="00274136">
            <w:pPr>
              <w:pStyle w:val="ConsPlusNormal"/>
              <w:rPr>
                <w:rFonts w:ascii="Times New Roman" w:hAnsi="Times New Roman" w:cs="Times New Roman"/>
                <w:sz w:val="20"/>
              </w:rPr>
            </w:pPr>
          </w:p>
        </w:tc>
      </w:tr>
      <w:tr w:rsidR="005234E0" w:rsidRPr="005234E0" w:rsidTr="005234E0">
        <w:tc>
          <w:tcPr>
            <w:tcW w:w="2348" w:type="dxa"/>
            <w:vMerge/>
          </w:tcPr>
          <w:p w:rsidR="00F13F6F" w:rsidRPr="005234E0" w:rsidRDefault="00F13F6F">
            <w:pPr>
              <w:rPr>
                <w:rFonts w:ascii="Times New Roman" w:hAnsi="Times New Roman" w:cs="Times New Roman"/>
                <w:sz w:val="20"/>
                <w:szCs w:val="20"/>
              </w:rPr>
            </w:pPr>
          </w:p>
        </w:tc>
        <w:tc>
          <w:tcPr>
            <w:tcW w:w="1622" w:type="dxa"/>
            <w:vMerge/>
          </w:tcPr>
          <w:p w:rsidR="00F13F6F" w:rsidRPr="005234E0" w:rsidRDefault="00F13F6F">
            <w:pPr>
              <w:rPr>
                <w:rFonts w:ascii="Times New Roman" w:hAnsi="Times New Roman" w:cs="Times New Roman"/>
                <w:sz w:val="20"/>
                <w:szCs w:val="20"/>
              </w:rPr>
            </w:pPr>
          </w:p>
        </w:tc>
        <w:tc>
          <w:tcPr>
            <w:tcW w:w="1559" w:type="dxa"/>
            <w:vMerge/>
          </w:tcPr>
          <w:p w:rsidR="00F13F6F" w:rsidRPr="005234E0" w:rsidRDefault="00F13F6F">
            <w:pPr>
              <w:rPr>
                <w:rFonts w:ascii="Times New Roman" w:hAnsi="Times New Roman" w:cs="Times New Roman"/>
                <w:sz w:val="20"/>
                <w:szCs w:val="20"/>
              </w:rPr>
            </w:pPr>
          </w:p>
        </w:tc>
        <w:tc>
          <w:tcPr>
            <w:tcW w:w="3544" w:type="dxa"/>
            <w:gridSpan w:val="3"/>
          </w:tcPr>
          <w:p w:rsidR="00F13F6F" w:rsidRPr="005234E0" w:rsidRDefault="00F13F6F">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Рузского </w:t>
            </w:r>
            <w:r w:rsidR="005075E5" w:rsidRPr="005075E5">
              <w:rPr>
                <w:rFonts w:ascii="Times New Roman" w:hAnsi="Times New Roman" w:cs="Times New Roman"/>
                <w:sz w:val="20"/>
              </w:rPr>
              <w:t>городского округа</w:t>
            </w:r>
          </w:p>
        </w:tc>
        <w:tc>
          <w:tcPr>
            <w:tcW w:w="1134" w:type="dxa"/>
            <w:gridSpan w:val="2"/>
          </w:tcPr>
          <w:p w:rsidR="00F13F6F" w:rsidRPr="005234E0" w:rsidRDefault="00F13F6F">
            <w:pPr>
              <w:pStyle w:val="ConsPlusNormal"/>
              <w:rPr>
                <w:rFonts w:ascii="Times New Roman" w:hAnsi="Times New Roman" w:cs="Times New Roman"/>
                <w:sz w:val="20"/>
              </w:rPr>
            </w:pPr>
          </w:p>
        </w:tc>
        <w:tc>
          <w:tcPr>
            <w:tcW w:w="1134" w:type="dxa"/>
            <w:gridSpan w:val="2"/>
          </w:tcPr>
          <w:p w:rsidR="00F13F6F" w:rsidRPr="005234E0" w:rsidRDefault="00F13F6F">
            <w:pPr>
              <w:pStyle w:val="ConsPlusNormal"/>
              <w:rPr>
                <w:rFonts w:ascii="Times New Roman" w:hAnsi="Times New Roman" w:cs="Times New Roman"/>
                <w:sz w:val="20"/>
              </w:rPr>
            </w:pPr>
          </w:p>
        </w:tc>
        <w:tc>
          <w:tcPr>
            <w:tcW w:w="1134" w:type="dxa"/>
            <w:gridSpan w:val="2"/>
          </w:tcPr>
          <w:p w:rsidR="00F13F6F" w:rsidRPr="005234E0" w:rsidRDefault="00F13F6F">
            <w:pPr>
              <w:pStyle w:val="ConsPlusNormal"/>
              <w:rPr>
                <w:rFonts w:ascii="Times New Roman" w:hAnsi="Times New Roman" w:cs="Times New Roman"/>
                <w:sz w:val="20"/>
              </w:rPr>
            </w:pPr>
          </w:p>
        </w:tc>
        <w:tc>
          <w:tcPr>
            <w:tcW w:w="1276" w:type="dxa"/>
            <w:gridSpan w:val="2"/>
          </w:tcPr>
          <w:p w:rsidR="00F13F6F" w:rsidRPr="005234E0" w:rsidRDefault="00F13F6F">
            <w:pPr>
              <w:pStyle w:val="ConsPlusNormal"/>
              <w:rPr>
                <w:rFonts w:ascii="Times New Roman" w:hAnsi="Times New Roman" w:cs="Times New Roman"/>
                <w:sz w:val="20"/>
              </w:rPr>
            </w:pPr>
          </w:p>
        </w:tc>
        <w:tc>
          <w:tcPr>
            <w:tcW w:w="1134" w:type="dxa"/>
          </w:tcPr>
          <w:p w:rsidR="00F13F6F" w:rsidRPr="005234E0" w:rsidRDefault="00F13F6F">
            <w:pPr>
              <w:pStyle w:val="ConsPlusNormal"/>
              <w:rPr>
                <w:rFonts w:ascii="Times New Roman" w:hAnsi="Times New Roman" w:cs="Times New Roman"/>
                <w:sz w:val="20"/>
              </w:rPr>
            </w:pPr>
          </w:p>
        </w:tc>
        <w:tc>
          <w:tcPr>
            <w:tcW w:w="850" w:type="dxa"/>
          </w:tcPr>
          <w:p w:rsidR="00F13F6F" w:rsidRPr="005234E0" w:rsidRDefault="00F13F6F">
            <w:pPr>
              <w:pStyle w:val="ConsPlusNormal"/>
              <w:rPr>
                <w:rFonts w:ascii="Times New Roman" w:hAnsi="Times New Roman" w:cs="Times New Roman"/>
                <w:sz w:val="20"/>
              </w:rPr>
            </w:pPr>
          </w:p>
        </w:tc>
      </w:tr>
      <w:tr w:rsidR="005234E0" w:rsidRPr="005234E0" w:rsidTr="005234E0">
        <w:tc>
          <w:tcPr>
            <w:tcW w:w="2348" w:type="dxa"/>
            <w:vMerge/>
          </w:tcPr>
          <w:p w:rsidR="00274136" w:rsidRPr="005234E0" w:rsidRDefault="00274136">
            <w:pPr>
              <w:rPr>
                <w:rFonts w:ascii="Times New Roman" w:hAnsi="Times New Roman" w:cs="Times New Roman"/>
                <w:sz w:val="20"/>
                <w:szCs w:val="20"/>
              </w:rPr>
            </w:pPr>
          </w:p>
        </w:tc>
        <w:tc>
          <w:tcPr>
            <w:tcW w:w="1622" w:type="dxa"/>
            <w:vMerge/>
          </w:tcPr>
          <w:p w:rsidR="00274136" w:rsidRPr="005234E0" w:rsidRDefault="00274136">
            <w:pPr>
              <w:rPr>
                <w:rFonts w:ascii="Times New Roman" w:hAnsi="Times New Roman" w:cs="Times New Roman"/>
                <w:sz w:val="20"/>
                <w:szCs w:val="20"/>
              </w:rPr>
            </w:pPr>
          </w:p>
        </w:tc>
        <w:tc>
          <w:tcPr>
            <w:tcW w:w="1559" w:type="dxa"/>
            <w:vMerge/>
          </w:tcPr>
          <w:p w:rsidR="00274136" w:rsidRPr="005234E0" w:rsidRDefault="00274136">
            <w:pPr>
              <w:rPr>
                <w:rFonts w:ascii="Times New Roman" w:hAnsi="Times New Roman" w:cs="Times New Roman"/>
                <w:sz w:val="20"/>
                <w:szCs w:val="20"/>
              </w:rPr>
            </w:pPr>
          </w:p>
        </w:tc>
        <w:tc>
          <w:tcPr>
            <w:tcW w:w="3544" w:type="dxa"/>
            <w:gridSpan w:val="3"/>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276" w:type="dxa"/>
            <w:gridSpan w:val="2"/>
          </w:tcPr>
          <w:p w:rsidR="00274136" w:rsidRPr="005234E0" w:rsidRDefault="00274136">
            <w:pPr>
              <w:pStyle w:val="ConsPlusNormal"/>
              <w:rPr>
                <w:rFonts w:ascii="Times New Roman" w:hAnsi="Times New Roman" w:cs="Times New Roman"/>
                <w:sz w:val="20"/>
              </w:rPr>
            </w:pPr>
          </w:p>
        </w:tc>
        <w:tc>
          <w:tcPr>
            <w:tcW w:w="1134" w:type="dxa"/>
          </w:tcPr>
          <w:p w:rsidR="00274136" w:rsidRPr="005234E0" w:rsidRDefault="00274136">
            <w:pPr>
              <w:pStyle w:val="ConsPlusNormal"/>
              <w:rPr>
                <w:rFonts w:ascii="Times New Roman" w:hAnsi="Times New Roman" w:cs="Times New Roman"/>
                <w:sz w:val="20"/>
              </w:rPr>
            </w:pPr>
          </w:p>
        </w:tc>
        <w:tc>
          <w:tcPr>
            <w:tcW w:w="850" w:type="dxa"/>
          </w:tcPr>
          <w:p w:rsidR="00274136" w:rsidRPr="005234E0" w:rsidRDefault="00274136">
            <w:pPr>
              <w:pStyle w:val="ConsPlusNormal"/>
              <w:rPr>
                <w:rFonts w:ascii="Times New Roman" w:hAnsi="Times New Roman" w:cs="Times New Roman"/>
                <w:sz w:val="20"/>
              </w:rPr>
            </w:pPr>
          </w:p>
        </w:tc>
      </w:tr>
      <w:tr w:rsidR="005234E0" w:rsidRPr="005234E0" w:rsidTr="005234E0">
        <w:tc>
          <w:tcPr>
            <w:tcW w:w="2348" w:type="dxa"/>
            <w:vMerge/>
          </w:tcPr>
          <w:p w:rsidR="00274136" w:rsidRPr="005234E0" w:rsidRDefault="00274136">
            <w:pPr>
              <w:rPr>
                <w:rFonts w:ascii="Times New Roman" w:hAnsi="Times New Roman" w:cs="Times New Roman"/>
                <w:sz w:val="20"/>
                <w:szCs w:val="20"/>
              </w:rPr>
            </w:pPr>
          </w:p>
        </w:tc>
        <w:tc>
          <w:tcPr>
            <w:tcW w:w="1622" w:type="dxa"/>
            <w:vMerge/>
          </w:tcPr>
          <w:p w:rsidR="00274136" w:rsidRPr="005234E0" w:rsidRDefault="00274136">
            <w:pPr>
              <w:rPr>
                <w:rFonts w:ascii="Times New Roman" w:hAnsi="Times New Roman" w:cs="Times New Roman"/>
                <w:sz w:val="20"/>
                <w:szCs w:val="20"/>
              </w:rPr>
            </w:pPr>
          </w:p>
        </w:tc>
        <w:tc>
          <w:tcPr>
            <w:tcW w:w="1559" w:type="dxa"/>
            <w:vMerge/>
          </w:tcPr>
          <w:p w:rsidR="00274136" w:rsidRPr="005234E0" w:rsidRDefault="00274136">
            <w:pPr>
              <w:rPr>
                <w:rFonts w:ascii="Times New Roman" w:hAnsi="Times New Roman" w:cs="Times New Roman"/>
                <w:sz w:val="20"/>
                <w:szCs w:val="20"/>
              </w:rPr>
            </w:pPr>
          </w:p>
        </w:tc>
        <w:tc>
          <w:tcPr>
            <w:tcW w:w="3544" w:type="dxa"/>
            <w:gridSpan w:val="3"/>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Средства бюджета Московской области</w:t>
            </w: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276" w:type="dxa"/>
            <w:gridSpan w:val="2"/>
          </w:tcPr>
          <w:p w:rsidR="00274136" w:rsidRPr="005234E0" w:rsidRDefault="00274136">
            <w:pPr>
              <w:pStyle w:val="ConsPlusNormal"/>
              <w:rPr>
                <w:rFonts w:ascii="Times New Roman" w:hAnsi="Times New Roman" w:cs="Times New Roman"/>
                <w:sz w:val="20"/>
              </w:rPr>
            </w:pPr>
          </w:p>
        </w:tc>
        <w:tc>
          <w:tcPr>
            <w:tcW w:w="1134" w:type="dxa"/>
          </w:tcPr>
          <w:p w:rsidR="00274136" w:rsidRPr="005234E0" w:rsidRDefault="00274136">
            <w:pPr>
              <w:pStyle w:val="ConsPlusNormal"/>
              <w:rPr>
                <w:rFonts w:ascii="Times New Roman" w:hAnsi="Times New Roman" w:cs="Times New Roman"/>
                <w:sz w:val="20"/>
              </w:rPr>
            </w:pPr>
          </w:p>
        </w:tc>
        <w:tc>
          <w:tcPr>
            <w:tcW w:w="850" w:type="dxa"/>
          </w:tcPr>
          <w:p w:rsidR="00274136" w:rsidRPr="005234E0" w:rsidRDefault="00274136">
            <w:pPr>
              <w:pStyle w:val="ConsPlusNormal"/>
              <w:rPr>
                <w:rFonts w:ascii="Times New Roman" w:hAnsi="Times New Roman" w:cs="Times New Roman"/>
                <w:sz w:val="20"/>
              </w:rPr>
            </w:pPr>
          </w:p>
        </w:tc>
      </w:tr>
      <w:tr w:rsidR="005234E0" w:rsidRPr="005234E0" w:rsidTr="005234E0">
        <w:tc>
          <w:tcPr>
            <w:tcW w:w="2348" w:type="dxa"/>
            <w:vMerge/>
          </w:tcPr>
          <w:p w:rsidR="00274136" w:rsidRPr="005234E0" w:rsidRDefault="00274136">
            <w:pPr>
              <w:rPr>
                <w:rFonts w:ascii="Times New Roman" w:hAnsi="Times New Roman" w:cs="Times New Roman"/>
                <w:sz w:val="20"/>
                <w:szCs w:val="20"/>
              </w:rPr>
            </w:pPr>
          </w:p>
        </w:tc>
        <w:tc>
          <w:tcPr>
            <w:tcW w:w="1622" w:type="dxa"/>
            <w:vMerge/>
          </w:tcPr>
          <w:p w:rsidR="00274136" w:rsidRPr="005234E0" w:rsidRDefault="00274136">
            <w:pPr>
              <w:rPr>
                <w:rFonts w:ascii="Times New Roman" w:hAnsi="Times New Roman" w:cs="Times New Roman"/>
                <w:sz w:val="20"/>
                <w:szCs w:val="20"/>
              </w:rPr>
            </w:pPr>
          </w:p>
        </w:tc>
        <w:tc>
          <w:tcPr>
            <w:tcW w:w="1559" w:type="dxa"/>
            <w:vMerge/>
          </w:tcPr>
          <w:p w:rsidR="00274136" w:rsidRPr="005234E0" w:rsidRDefault="00274136">
            <w:pPr>
              <w:rPr>
                <w:rFonts w:ascii="Times New Roman" w:hAnsi="Times New Roman" w:cs="Times New Roman"/>
                <w:sz w:val="20"/>
                <w:szCs w:val="20"/>
              </w:rPr>
            </w:pPr>
          </w:p>
        </w:tc>
        <w:tc>
          <w:tcPr>
            <w:tcW w:w="3544" w:type="dxa"/>
            <w:gridSpan w:val="3"/>
          </w:tcPr>
          <w:p w:rsidR="00274136" w:rsidRPr="005234E0" w:rsidRDefault="00906A4B">
            <w:pPr>
              <w:pStyle w:val="ConsPlusNormal"/>
              <w:rPr>
                <w:rFonts w:ascii="Times New Roman" w:hAnsi="Times New Roman" w:cs="Times New Roman"/>
                <w:strike/>
                <w:sz w:val="20"/>
              </w:rPr>
            </w:pPr>
            <w:r w:rsidRPr="005234E0">
              <w:rPr>
                <w:rFonts w:ascii="Times New Roman" w:hAnsi="Times New Roman" w:cs="Times New Roman"/>
                <w:sz w:val="20"/>
              </w:rPr>
              <w:t>Внебюджетные источники</w:t>
            </w: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276" w:type="dxa"/>
            <w:gridSpan w:val="2"/>
          </w:tcPr>
          <w:p w:rsidR="00274136" w:rsidRPr="005234E0" w:rsidRDefault="00274136">
            <w:pPr>
              <w:pStyle w:val="ConsPlusNormal"/>
              <w:rPr>
                <w:rFonts w:ascii="Times New Roman" w:hAnsi="Times New Roman" w:cs="Times New Roman"/>
                <w:sz w:val="20"/>
              </w:rPr>
            </w:pPr>
          </w:p>
        </w:tc>
        <w:tc>
          <w:tcPr>
            <w:tcW w:w="1134" w:type="dxa"/>
          </w:tcPr>
          <w:p w:rsidR="00274136" w:rsidRPr="005234E0" w:rsidRDefault="00274136">
            <w:pPr>
              <w:pStyle w:val="ConsPlusNormal"/>
              <w:rPr>
                <w:rFonts w:ascii="Times New Roman" w:hAnsi="Times New Roman" w:cs="Times New Roman"/>
                <w:sz w:val="20"/>
              </w:rPr>
            </w:pPr>
          </w:p>
        </w:tc>
        <w:tc>
          <w:tcPr>
            <w:tcW w:w="850" w:type="dxa"/>
          </w:tcPr>
          <w:p w:rsidR="00274136" w:rsidRPr="005234E0" w:rsidRDefault="00274136">
            <w:pPr>
              <w:pStyle w:val="ConsPlusNormal"/>
              <w:rPr>
                <w:rFonts w:ascii="Times New Roman" w:hAnsi="Times New Roman" w:cs="Times New Roman"/>
                <w:sz w:val="20"/>
              </w:rPr>
            </w:pPr>
          </w:p>
        </w:tc>
      </w:tr>
      <w:tr w:rsidR="005234E0" w:rsidRPr="005234E0" w:rsidTr="005234E0">
        <w:tc>
          <w:tcPr>
            <w:tcW w:w="9073" w:type="dxa"/>
            <w:gridSpan w:val="6"/>
          </w:tcPr>
          <w:p w:rsidR="00274136" w:rsidRPr="005234E0" w:rsidRDefault="005075E5">
            <w:pPr>
              <w:pStyle w:val="ConsPlusNormal"/>
              <w:rPr>
                <w:rFonts w:ascii="Times New Roman" w:hAnsi="Times New Roman" w:cs="Times New Roman"/>
                <w:sz w:val="20"/>
              </w:rPr>
            </w:pPr>
            <w:r>
              <w:rPr>
                <w:rFonts w:ascii="Times New Roman" w:hAnsi="Times New Roman" w:cs="Times New Roman"/>
                <w:sz w:val="20"/>
              </w:rPr>
              <w:t>Основные показатели</w:t>
            </w:r>
            <w:r w:rsidR="00274136" w:rsidRPr="005234E0">
              <w:rPr>
                <w:rFonts w:ascii="Times New Roman" w:hAnsi="Times New Roman" w:cs="Times New Roman"/>
                <w:sz w:val="20"/>
              </w:rPr>
              <w:t xml:space="preserve"> реализации</w:t>
            </w:r>
            <w:r>
              <w:rPr>
                <w:rFonts w:ascii="Times New Roman" w:hAnsi="Times New Roman" w:cs="Times New Roman"/>
                <w:sz w:val="20"/>
              </w:rPr>
              <w:t xml:space="preserve"> мероприятий</w:t>
            </w:r>
            <w:r w:rsidR="00274136" w:rsidRPr="005234E0">
              <w:rPr>
                <w:rFonts w:ascii="Times New Roman" w:hAnsi="Times New Roman" w:cs="Times New Roman"/>
                <w:sz w:val="20"/>
              </w:rPr>
              <w:t xml:space="preserve"> подпрограммы</w:t>
            </w:r>
          </w:p>
        </w:tc>
        <w:tc>
          <w:tcPr>
            <w:tcW w:w="1134"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1-й год реализации программы</w:t>
            </w:r>
          </w:p>
        </w:tc>
        <w:tc>
          <w:tcPr>
            <w:tcW w:w="1134"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2-й год реализации программы</w:t>
            </w:r>
          </w:p>
        </w:tc>
        <w:tc>
          <w:tcPr>
            <w:tcW w:w="1134"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3-й год реализации программы</w:t>
            </w:r>
          </w:p>
        </w:tc>
        <w:tc>
          <w:tcPr>
            <w:tcW w:w="1276"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4-й год реализации программы</w:t>
            </w:r>
          </w:p>
        </w:tc>
        <w:tc>
          <w:tcPr>
            <w:tcW w:w="1984" w:type="dxa"/>
            <w:gridSpan w:val="2"/>
          </w:tcPr>
          <w:p w:rsidR="00274136" w:rsidRPr="005234E0" w:rsidRDefault="00274136">
            <w:pPr>
              <w:pStyle w:val="ConsPlusNormal"/>
              <w:rPr>
                <w:rFonts w:ascii="Times New Roman" w:hAnsi="Times New Roman" w:cs="Times New Roman"/>
                <w:sz w:val="20"/>
              </w:rPr>
            </w:pPr>
            <w:r w:rsidRPr="005234E0">
              <w:rPr>
                <w:rFonts w:ascii="Times New Roman" w:hAnsi="Times New Roman" w:cs="Times New Roman"/>
                <w:sz w:val="20"/>
              </w:rPr>
              <w:t>5-й год реализации программы</w:t>
            </w:r>
          </w:p>
        </w:tc>
      </w:tr>
      <w:tr w:rsidR="005234E0" w:rsidRPr="005234E0" w:rsidTr="005234E0">
        <w:tc>
          <w:tcPr>
            <w:tcW w:w="9073" w:type="dxa"/>
            <w:gridSpan w:val="6"/>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134" w:type="dxa"/>
            <w:gridSpan w:val="2"/>
          </w:tcPr>
          <w:p w:rsidR="00274136" w:rsidRPr="005234E0" w:rsidRDefault="00274136">
            <w:pPr>
              <w:pStyle w:val="ConsPlusNormal"/>
              <w:rPr>
                <w:rFonts w:ascii="Times New Roman" w:hAnsi="Times New Roman" w:cs="Times New Roman"/>
                <w:sz w:val="20"/>
              </w:rPr>
            </w:pPr>
          </w:p>
        </w:tc>
        <w:tc>
          <w:tcPr>
            <w:tcW w:w="1276" w:type="dxa"/>
            <w:gridSpan w:val="2"/>
          </w:tcPr>
          <w:p w:rsidR="00274136" w:rsidRPr="005234E0" w:rsidRDefault="00274136">
            <w:pPr>
              <w:pStyle w:val="ConsPlusNormal"/>
              <w:rPr>
                <w:rFonts w:ascii="Times New Roman" w:hAnsi="Times New Roman" w:cs="Times New Roman"/>
                <w:sz w:val="20"/>
              </w:rPr>
            </w:pPr>
          </w:p>
        </w:tc>
        <w:tc>
          <w:tcPr>
            <w:tcW w:w="1984" w:type="dxa"/>
            <w:gridSpan w:val="2"/>
          </w:tcPr>
          <w:p w:rsidR="00274136" w:rsidRPr="005234E0" w:rsidRDefault="00274136">
            <w:pPr>
              <w:pStyle w:val="ConsPlusNormal"/>
              <w:rPr>
                <w:rFonts w:ascii="Times New Roman" w:hAnsi="Times New Roman" w:cs="Times New Roman"/>
                <w:sz w:val="20"/>
              </w:rPr>
            </w:pPr>
          </w:p>
        </w:tc>
      </w:tr>
    </w:tbl>
    <w:p w:rsidR="00E2132C" w:rsidRDefault="00E2132C">
      <w:pPr>
        <w:pStyle w:val="ConsPlusNormal"/>
        <w:jc w:val="both"/>
      </w:pPr>
    </w:p>
    <w:p w:rsidR="0011197F" w:rsidRDefault="0011197F">
      <w:pPr>
        <w:pStyle w:val="ConsPlusNormal"/>
        <w:jc w:val="right"/>
        <w:rPr>
          <w:rFonts w:ascii="Times New Roman" w:hAnsi="Times New Roman" w:cs="Times New Roman"/>
          <w:sz w:val="21"/>
          <w:szCs w:val="21"/>
        </w:rPr>
      </w:pPr>
    </w:p>
    <w:p w:rsidR="00274136" w:rsidRPr="0004733D" w:rsidRDefault="00274136">
      <w:pPr>
        <w:pStyle w:val="ConsPlusNormal"/>
        <w:jc w:val="right"/>
        <w:rPr>
          <w:rFonts w:ascii="Times New Roman" w:hAnsi="Times New Roman" w:cs="Times New Roman"/>
          <w:sz w:val="21"/>
          <w:szCs w:val="21"/>
        </w:rPr>
      </w:pPr>
      <w:r w:rsidRPr="0004733D">
        <w:rPr>
          <w:rFonts w:ascii="Times New Roman" w:hAnsi="Times New Roman" w:cs="Times New Roman"/>
          <w:sz w:val="21"/>
          <w:szCs w:val="21"/>
        </w:rPr>
        <w:lastRenderedPageBreak/>
        <w:t xml:space="preserve">Приложение </w:t>
      </w:r>
      <w:r w:rsidR="0004733D" w:rsidRPr="0004733D">
        <w:rPr>
          <w:rFonts w:ascii="Times New Roman" w:hAnsi="Times New Roman" w:cs="Times New Roman"/>
          <w:sz w:val="21"/>
          <w:szCs w:val="21"/>
        </w:rPr>
        <w:t>№</w:t>
      </w:r>
      <w:r w:rsidRPr="0004733D">
        <w:rPr>
          <w:rFonts w:ascii="Times New Roman" w:hAnsi="Times New Roman" w:cs="Times New Roman"/>
          <w:sz w:val="21"/>
          <w:szCs w:val="21"/>
        </w:rPr>
        <w:t>4</w:t>
      </w:r>
    </w:p>
    <w:p w:rsidR="00274136" w:rsidRPr="0004733D" w:rsidRDefault="00274136">
      <w:pPr>
        <w:pStyle w:val="ConsPlusNormal"/>
        <w:jc w:val="right"/>
        <w:rPr>
          <w:rFonts w:ascii="Times New Roman" w:hAnsi="Times New Roman" w:cs="Times New Roman"/>
          <w:sz w:val="21"/>
          <w:szCs w:val="21"/>
        </w:rPr>
      </w:pPr>
      <w:r w:rsidRPr="0004733D">
        <w:rPr>
          <w:rFonts w:ascii="Times New Roman" w:hAnsi="Times New Roman" w:cs="Times New Roman"/>
          <w:sz w:val="21"/>
          <w:szCs w:val="21"/>
        </w:rPr>
        <w:t>к Порядку</w:t>
      </w:r>
    </w:p>
    <w:p w:rsidR="00274136" w:rsidRPr="0004733D" w:rsidRDefault="00274136">
      <w:pPr>
        <w:pStyle w:val="ConsPlusNormal"/>
        <w:jc w:val="both"/>
        <w:rPr>
          <w:rFonts w:ascii="Times New Roman" w:hAnsi="Times New Roman" w:cs="Times New Roman"/>
          <w:sz w:val="21"/>
          <w:szCs w:val="21"/>
        </w:rPr>
      </w:pPr>
    </w:p>
    <w:p w:rsidR="00274136" w:rsidRPr="00EB0BE6" w:rsidRDefault="00274136">
      <w:pPr>
        <w:pStyle w:val="ConsPlusNormal"/>
        <w:jc w:val="center"/>
        <w:rPr>
          <w:rFonts w:ascii="Times New Roman" w:hAnsi="Times New Roman" w:cs="Times New Roman"/>
          <w:b/>
          <w:sz w:val="21"/>
          <w:szCs w:val="21"/>
        </w:rPr>
      </w:pPr>
      <w:bookmarkStart w:id="9" w:name="P584"/>
      <w:bookmarkEnd w:id="9"/>
      <w:r w:rsidRPr="00EB0BE6">
        <w:rPr>
          <w:rFonts w:ascii="Times New Roman" w:hAnsi="Times New Roman" w:cs="Times New Roman"/>
          <w:b/>
          <w:sz w:val="21"/>
          <w:szCs w:val="21"/>
        </w:rPr>
        <w:t>Переч</w:t>
      </w:r>
      <w:r w:rsidR="00996AE4" w:rsidRPr="00EB0BE6">
        <w:rPr>
          <w:rFonts w:ascii="Times New Roman" w:hAnsi="Times New Roman" w:cs="Times New Roman"/>
          <w:b/>
          <w:sz w:val="21"/>
          <w:szCs w:val="21"/>
        </w:rPr>
        <w:t>е</w:t>
      </w:r>
      <w:r w:rsidRPr="00EB0BE6">
        <w:rPr>
          <w:rFonts w:ascii="Times New Roman" w:hAnsi="Times New Roman" w:cs="Times New Roman"/>
          <w:b/>
          <w:sz w:val="21"/>
          <w:szCs w:val="21"/>
        </w:rPr>
        <w:t>н</w:t>
      </w:r>
      <w:r w:rsidR="00996AE4" w:rsidRPr="00EB0BE6">
        <w:rPr>
          <w:rFonts w:ascii="Times New Roman" w:hAnsi="Times New Roman" w:cs="Times New Roman"/>
          <w:b/>
          <w:sz w:val="21"/>
          <w:szCs w:val="21"/>
        </w:rPr>
        <w:t>ь</w:t>
      </w:r>
      <w:r w:rsidRPr="00EB0BE6">
        <w:rPr>
          <w:rFonts w:ascii="Times New Roman" w:hAnsi="Times New Roman" w:cs="Times New Roman"/>
          <w:b/>
          <w:sz w:val="21"/>
          <w:szCs w:val="21"/>
        </w:rPr>
        <w:t xml:space="preserve"> мероприятий </w:t>
      </w:r>
      <w:r w:rsidR="00996AE4" w:rsidRPr="00EB0BE6">
        <w:rPr>
          <w:rFonts w:ascii="Times New Roman" w:hAnsi="Times New Roman" w:cs="Times New Roman"/>
          <w:b/>
          <w:sz w:val="21"/>
          <w:szCs w:val="21"/>
        </w:rPr>
        <w:t>программы (</w:t>
      </w:r>
      <w:r w:rsidRPr="00EB0BE6">
        <w:rPr>
          <w:rFonts w:ascii="Times New Roman" w:hAnsi="Times New Roman" w:cs="Times New Roman"/>
          <w:b/>
          <w:sz w:val="21"/>
          <w:szCs w:val="21"/>
        </w:rPr>
        <w:t>подпрограммы</w:t>
      </w:r>
      <w:r w:rsidR="00996AE4" w:rsidRPr="00EB0BE6">
        <w:rPr>
          <w:rFonts w:ascii="Times New Roman" w:hAnsi="Times New Roman" w:cs="Times New Roman"/>
          <w:b/>
          <w:sz w:val="21"/>
          <w:szCs w:val="21"/>
        </w:rPr>
        <w:t>)</w:t>
      </w:r>
    </w:p>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______________________________________</w:t>
      </w:r>
    </w:p>
    <w:p w:rsidR="00274136" w:rsidRPr="0004733D" w:rsidRDefault="00274136">
      <w:pPr>
        <w:pStyle w:val="ConsPlusNormal"/>
        <w:jc w:val="center"/>
        <w:rPr>
          <w:rFonts w:ascii="Times New Roman" w:hAnsi="Times New Roman" w:cs="Times New Roman"/>
          <w:sz w:val="21"/>
          <w:szCs w:val="21"/>
        </w:rPr>
      </w:pPr>
      <w:proofErr w:type="gramStart"/>
      <w:r w:rsidRPr="0004733D">
        <w:rPr>
          <w:rFonts w:ascii="Times New Roman" w:hAnsi="Times New Roman" w:cs="Times New Roman"/>
          <w:sz w:val="21"/>
          <w:szCs w:val="21"/>
        </w:rPr>
        <w:t xml:space="preserve">(наименование </w:t>
      </w:r>
      <w:r w:rsidR="00996AE4" w:rsidRPr="0004733D">
        <w:rPr>
          <w:rFonts w:ascii="Times New Roman" w:hAnsi="Times New Roman" w:cs="Times New Roman"/>
          <w:sz w:val="21"/>
          <w:szCs w:val="21"/>
        </w:rPr>
        <w:t>программы (</w:t>
      </w:r>
      <w:r w:rsidRPr="0004733D">
        <w:rPr>
          <w:rFonts w:ascii="Times New Roman" w:hAnsi="Times New Roman" w:cs="Times New Roman"/>
          <w:sz w:val="21"/>
          <w:szCs w:val="21"/>
        </w:rPr>
        <w:t>подпрограммы)</w:t>
      </w:r>
      <w:proofErr w:type="gramEnd"/>
    </w:p>
    <w:p w:rsidR="00274136" w:rsidRPr="0004733D" w:rsidRDefault="00274136">
      <w:pPr>
        <w:pStyle w:val="ConsPlusNormal"/>
        <w:jc w:val="both"/>
        <w:rPr>
          <w:rFonts w:ascii="Times New Roman" w:hAnsi="Times New Roman" w:cs="Times New Roman"/>
          <w:sz w:val="21"/>
          <w:szCs w:val="21"/>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275"/>
        <w:gridCol w:w="1701"/>
        <w:gridCol w:w="1134"/>
        <w:gridCol w:w="993"/>
        <w:gridCol w:w="1215"/>
        <w:gridCol w:w="1134"/>
        <w:gridCol w:w="1134"/>
        <w:gridCol w:w="1134"/>
        <w:gridCol w:w="1134"/>
        <w:gridCol w:w="1336"/>
        <w:gridCol w:w="1559"/>
      </w:tblGrid>
      <w:tr w:rsidR="001D6161" w:rsidRPr="0004733D" w:rsidTr="0004733D">
        <w:tc>
          <w:tcPr>
            <w:tcW w:w="567" w:type="dxa"/>
            <w:vMerge w:val="restart"/>
          </w:tcPr>
          <w:p w:rsidR="00274136" w:rsidRPr="0004733D" w:rsidRDefault="00082AAC" w:rsidP="00082AAC">
            <w:pPr>
              <w:pStyle w:val="ConsPlusNormal"/>
              <w:jc w:val="center"/>
              <w:rPr>
                <w:rFonts w:ascii="Times New Roman" w:hAnsi="Times New Roman" w:cs="Times New Roman"/>
                <w:sz w:val="20"/>
              </w:rPr>
            </w:pPr>
            <w:r>
              <w:rPr>
                <w:rFonts w:ascii="Times New Roman" w:hAnsi="Times New Roman" w:cs="Times New Roman"/>
                <w:sz w:val="20"/>
              </w:rPr>
              <w:t>№</w:t>
            </w:r>
            <w:r w:rsidR="00274136" w:rsidRPr="0004733D">
              <w:rPr>
                <w:rFonts w:ascii="Times New Roman" w:hAnsi="Times New Roman" w:cs="Times New Roman"/>
                <w:sz w:val="20"/>
              </w:rPr>
              <w:t xml:space="preserve"> </w:t>
            </w:r>
            <w:proofErr w:type="gramStart"/>
            <w:r w:rsidR="00274136" w:rsidRPr="0004733D">
              <w:rPr>
                <w:rFonts w:ascii="Times New Roman" w:hAnsi="Times New Roman" w:cs="Times New Roman"/>
                <w:sz w:val="20"/>
              </w:rPr>
              <w:t>п</w:t>
            </w:r>
            <w:proofErr w:type="gramEnd"/>
            <w:r w:rsidR="00274136" w:rsidRPr="0004733D">
              <w:rPr>
                <w:rFonts w:ascii="Times New Roman" w:hAnsi="Times New Roman" w:cs="Times New Roman"/>
                <w:sz w:val="20"/>
              </w:rPr>
              <w:t>/п</w:t>
            </w:r>
          </w:p>
        </w:tc>
        <w:tc>
          <w:tcPr>
            <w:tcW w:w="1560" w:type="dxa"/>
            <w:vMerge w:val="restart"/>
          </w:tcPr>
          <w:p w:rsidR="00274136" w:rsidRPr="0004733D" w:rsidRDefault="00274136">
            <w:pPr>
              <w:pStyle w:val="ConsPlusNormal"/>
              <w:jc w:val="center"/>
              <w:rPr>
                <w:rFonts w:ascii="Times New Roman" w:hAnsi="Times New Roman" w:cs="Times New Roman"/>
                <w:sz w:val="20"/>
              </w:rPr>
            </w:pPr>
            <w:r w:rsidRPr="0004733D">
              <w:rPr>
                <w:rFonts w:ascii="Times New Roman" w:hAnsi="Times New Roman" w:cs="Times New Roman"/>
                <w:sz w:val="20"/>
              </w:rPr>
              <w:t>Мероприятия по реализации подпрограммы</w:t>
            </w:r>
          </w:p>
        </w:tc>
        <w:tc>
          <w:tcPr>
            <w:tcW w:w="1275" w:type="dxa"/>
            <w:vMerge w:val="restart"/>
          </w:tcPr>
          <w:p w:rsidR="00274136" w:rsidRPr="0004733D" w:rsidRDefault="00274136" w:rsidP="0004733D">
            <w:pPr>
              <w:pStyle w:val="ConsPlusNormal"/>
              <w:jc w:val="center"/>
              <w:rPr>
                <w:rFonts w:ascii="Times New Roman" w:hAnsi="Times New Roman" w:cs="Times New Roman"/>
                <w:sz w:val="20"/>
              </w:rPr>
            </w:pPr>
            <w:r w:rsidRPr="0004733D">
              <w:rPr>
                <w:rFonts w:ascii="Times New Roman" w:hAnsi="Times New Roman" w:cs="Times New Roman"/>
                <w:sz w:val="20"/>
              </w:rPr>
              <w:t>Сроки исполнения мероприятий</w:t>
            </w:r>
          </w:p>
        </w:tc>
        <w:tc>
          <w:tcPr>
            <w:tcW w:w="1701" w:type="dxa"/>
            <w:vMerge w:val="restart"/>
          </w:tcPr>
          <w:p w:rsidR="00274136" w:rsidRPr="0004733D" w:rsidRDefault="00274136">
            <w:pPr>
              <w:pStyle w:val="ConsPlusNormal"/>
              <w:jc w:val="center"/>
              <w:rPr>
                <w:rFonts w:ascii="Times New Roman" w:hAnsi="Times New Roman" w:cs="Times New Roman"/>
                <w:sz w:val="20"/>
              </w:rPr>
            </w:pPr>
            <w:r w:rsidRPr="0004733D">
              <w:rPr>
                <w:rFonts w:ascii="Times New Roman" w:hAnsi="Times New Roman" w:cs="Times New Roman"/>
                <w:sz w:val="20"/>
              </w:rPr>
              <w:t>Источники финансирования</w:t>
            </w:r>
          </w:p>
        </w:tc>
        <w:tc>
          <w:tcPr>
            <w:tcW w:w="1134" w:type="dxa"/>
            <w:vMerge w:val="restart"/>
          </w:tcPr>
          <w:p w:rsidR="00274136" w:rsidRPr="0004733D" w:rsidRDefault="00274136">
            <w:pPr>
              <w:pStyle w:val="ConsPlusNormal"/>
              <w:jc w:val="center"/>
              <w:rPr>
                <w:rFonts w:ascii="Times New Roman" w:hAnsi="Times New Roman" w:cs="Times New Roman"/>
                <w:sz w:val="20"/>
              </w:rPr>
            </w:pPr>
            <w:r w:rsidRPr="0004733D">
              <w:rPr>
                <w:rFonts w:ascii="Times New Roman" w:hAnsi="Times New Roman" w:cs="Times New Roman"/>
                <w:sz w:val="20"/>
              </w:rPr>
              <w:t xml:space="preserve">Объем </w:t>
            </w:r>
            <w:proofErr w:type="spellStart"/>
            <w:proofErr w:type="gramStart"/>
            <w:r w:rsidRPr="0004733D">
              <w:rPr>
                <w:rFonts w:ascii="Times New Roman" w:hAnsi="Times New Roman" w:cs="Times New Roman"/>
                <w:sz w:val="20"/>
              </w:rPr>
              <w:t>финанси</w:t>
            </w:r>
            <w:r w:rsidR="001D6161" w:rsidRPr="0004733D">
              <w:rPr>
                <w:rFonts w:ascii="Times New Roman" w:hAnsi="Times New Roman" w:cs="Times New Roman"/>
                <w:sz w:val="20"/>
              </w:rPr>
              <w:t>-</w:t>
            </w:r>
            <w:r w:rsidRPr="0004733D">
              <w:rPr>
                <w:rFonts w:ascii="Times New Roman" w:hAnsi="Times New Roman" w:cs="Times New Roman"/>
                <w:sz w:val="20"/>
              </w:rPr>
              <w:t>рования</w:t>
            </w:r>
            <w:proofErr w:type="spellEnd"/>
            <w:proofErr w:type="gramEnd"/>
            <w:r w:rsidRPr="0004733D">
              <w:rPr>
                <w:rFonts w:ascii="Times New Roman" w:hAnsi="Times New Roman" w:cs="Times New Roman"/>
                <w:sz w:val="20"/>
              </w:rPr>
              <w:t xml:space="preserve"> </w:t>
            </w:r>
            <w:proofErr w:type="spellStart"/>
            <w:r w:rsidRPr="0004733D">
              <w:rPr>
                <w:rFonts w:ascii="Times New Roman" w:hAnsi="Times New Roman" w:cs="Times New Roman"/>
                <w:sz w:val="20"/>
              </w:rPr>
              <w:t>мероприя</w:t>
            </w:r>
            <w:r w:rsidR="001D6161" w:rsidRPr="0004733D">
              <w:rPr>
                <w:rFonts w:ascii="Times New Roman" w:hAnsi="Times New Roman" w:cs="Times New Roman"/>
                <w:sz w:val="20"/>
              </w:rPr>
              <w:t>-</w:t>
            </w:r>
            <w:r w:rsidRPr="0004733D">
              <w:rPr>
                <w:rFonts w:ascii="Times New Roman" w:hAnsi="Times New Roman" w:cs="Times New Roman"/>
                <w:sz w:val="20"/>
              </w:rPr>
              <w:t>тия</w:t>
            </w:r>
            <w:proofErr w:type="spellEnd"/>
            <w:r w:rsidRPr="0004733D">
              <w:rPr>
                <w:rFonts w:ascii="Times New Roman" w:hAnsi="Times New Roman" w:cs="Times New Roman"/>
                <w:sz w:val="20"/>
              </w:rPr>
              <w:t xml:space="preserve"> в текущем </w:t>
            </w:r>
            <w:proofErr w:type="spellStart"/>
            <w:r w:rsidRPr="0004733D">
              <w:rPr>
                <w:rFonts w:ascii="Times New Roman" w:hAnsi="Times New Roman" w:cs="Times New Roman"/>
                <w:sz w:val="20"/>
              </w:rPr>
              <w:t>финансо</w:t>
            </w:r>
            <w:r w:rsidR="001D6161" w:rsidRPr="0004733D">
              <w:rPr>
                <w:rFonts w:ascii="Times New Roman" w:hAnsi="Times New Roman" w:cs="Times New Roman"/>
                <w:sz w:val="20"/>
              </w:rPr>
              <w:t>-</w:t>
            </w:r>
            <w:r w:rsidRPr="0004733D">
              <w:rPr>
                <w:rFonts w:ascii="Times New Roman" w:hAnsi="Times New Roman" w:cs="Times New Roman"/>
                <w:sz w:val="20"/>
              </w:rPr>
              <w:t>вом</w:t>
            </w:r>
            <w:proofErr w:type="spellEnd"/>
            <w:r w:rsidRPr="0004733D">
              <w:rPr>
                <w:rFonts w:ascii="Times New Roman" w:hAnsi="Times New Roman" w:cs="Times New Roman"/>
                <w:sz w:val="20"/>
              </w:rPr>
              <w:t xml:space="preserve"> году (тыс. руб.)</w:t>
            </w:r>
            <w:hyperlink w:anchor="P981" w:history="1">
              <w:r w:rsidRPr="0004733D">
                <w:rPr>
                  <w:rFonts w:ascii="Times New Roman" w:hAnsi="Times New Roman" w:cs="Times New Roman"/>
                  <w:color w:val="0000FF"/>
                  <w:sz w:val="20"/>
                </w:rPr>
                <w:t>*</w:t>
              </w:r>
            </w:hyperlink>
          </w:p>
        </w:tc>
        <w:tc>
          <w:tcPr>
            <w:tcW w:w="993" w:type="dxa"/>
            <w:vMerge w:val="restart"/>
          </w:tcPr>
          <w:p w:rsidR="00274136" w:rsidRPr="0004733D" w:rsidRDefault="00274136">
            <w:pPr>
              <w:pStyle w:val="ConsPlusNormal"/>
              <w:jc w:val="center"/>
              <w:rPr>
                <w:rFonts w:ascii="Times New Roman" w:hAnsi="Times New Roman" w:cs="Times New Roman"/>
                <w:sz w:val="20"/>
              </w:rPr>
            </w:pPr>
            <w:r w:rsidRPr="0004733D">
              <w:rPr>
                <w:rFonts w:ascii="Times New Roman" w:hAnsi="Times New Roman" w:cs="Times New Roman"/>
                <w:sz w:val="20"/>
              </w:rPr>
              <w:t>Всего (тыс. руб.)</w:t>
            </w:r>
          </w:p>
        </w:tc>
        <w:tc>
          <w:tcPr>
            <w:tcW w:w="5751" w:type="dxa"/>
            <w:gridSpan w:val="5"/>
          </w:tcPr>
          <w:p w:rsidR="00274136" w:rsidRPr="0004733D" w:rsidRDefault="00274136">
            <w:pPr>
              <w:pStyle w:val="ConsPlusNormal"/>
              <w:jc w:val="center"/>
              <w:rPr>
                <w:rFonts w:ascii="Times New Roman" w:hAnsi="Times New Roman" w:cs="Times New Roman"/>
                <w:sz w:val="20"/>
              </w:rPr>
            </w:pPr>
            <w:r w:rsidRPr="0004733D">
              <w:rPr>
                <w:rFonts w:ascii="Times New Roman" w:hAnsi="Times New Roman" w:cs="Times New Roman"/>
                <w:sz w:val="20"/>
              </w:rPr>
              <w:t>Объем финансирования по годам (тыс. руб.)</w:t>
            </w:r>
          </w:p>
        </w:tc>
        <w:tc>
          <w:tcPr>
            <w:tcW w:w="1336" w:type="dxa"/>
            <w:vMerge w:val="restart"/>
          </w:tcPr>
          <w:p w:rsidR="00274136" w:rsidRPr="0004733D" w:rsidRDefault="00274136">
            <w:pPr>
              <w:pStyle w:val="ConsPlusNormal"/>
              <w:jc w:val="center"/>
              <w:rPr>
                <w:rFonts w:ascii="Times New Roman" w:hAnsi="Times New Roman" w:cs="Times New Roman"/>
                <w:sz w:val="20"/>
              </w:rPr>
            </w:pPr>
            <w:proofErr w:type="spellStart"/>
            <w:proofErr w:type="gramStart"/>
            <w:r w:rsidRPr="0004733D">
              <w:rPr>
                <w:rFonts w:ascii="Times New Roman" w:hAnsi="Times New Roman" w:cs="Times New Roman"/>
                <w:sz w:val="20"/>
              </w:rPr>
              <w:t>Ответствен</w:t>
            </w:r>
            <w:r w:rsidR="0004733D" w:rsidRPr="0004733D">
              <w:rPr>
                <w:rFonts w:ascii="Times New Roman" w:hAnsi="Times New Roman" w:cs="Times New Roman"/>
                <w:sz w:val="20"/>
              </w:rPr>
              <w:t>-</w:t>
            </w:r>
            <w:r w:rsidRPr="0004733D">
              <w:rPr>
                <w:rFonts w:ascii="Times New Roman" w:hAnsi="Times New Roman" w:cs="Times New Roman"/>
                <w:sz w:val="20"/>
              </w:rPr>
              <w:t>ный</w:t>
            </w:r>
            <w:proofErr w:type="spellEnd"/>
            <w:proofErr w:type="gramEnd"/>
            <w:r w:rsidRPr="0004733D">
              <w:rPr>
                <w:rFonts w:ascii="Times New Roman" w:hAnsi="Times New Roman" w:cs="Times New Roman"/>
                <w:sz w:val="20"/>
              </w:rPr>
              <w:t xml:space="preserve"> за выполнение мероприятия программы</w:t>
            </w:r>
          </w:p>
        </w:tc>
        <w:tc>
          <w:tcPr>
            <w:tcW w:w="1559" w:type="dxa"/>
            <w:vMerge w:val="restart"/>
          </w:tcPr>
          <w:p w:rsidR="00274136" w:rsidRPr="0004733D" w:rsidRDefault="00274136">
            <w:pPr>
              <w:pStyle w:val="ConsPlusNormal"/>
              <w:jc w:val="center"/>
              <w:rPr>
                <w:rFonts w:ascii="Times New Roman" w:hAnsi="Times New Roman" w:cs="Times New Roman"/>
                <w:sz w:val="20"/>
              </w:rPr>
            </w:pPr>
            <w:r w:rsidRPr="0004733D">
              <w:rPr>
                <w:rFonts w:ascii="Times New Roman" w:hAnsi="Times New Roman" w:cs="Times New Roman"/>
                <w:sz w:val="20"/>
              </w:rPr>
              <w:t>Результаты выполнения мероприятий подпрограммы</w:t>
            </w: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vMerge/>
          </w:tcPr>
          <w:p w:rsidR="00274136" w:rsidRPr="0004733D" w:rsidRDefault="00274136">
            <w:pPr>
              <w:rPr>
                <w:rFonts w:ascii="Times New Roman" w:hAnsi="Times New Roman" w:cs="Times New Roman"/>
                <w:sz w:val="21"/>
                <w:szCs w:val="21"/>
              </w:rPr>
            </w:pPr>
          </w:p>
        </w:tc>
        <w:tc>
          <w:tcPr>
            <w:tcW w:w="1134" w:type="dxa"/>
            <w:vMerge/>
          </w:tcPr>
          <w:p w:rsidR="00274136" w:rsidRPr="0004733D" w:rsidRDefault="00274136">
            <w:pPr>
              <w:rPr>
                <w:rFonts w:ascii="Times New Roman" w:hAnsi="Times New Roman" w:cs="Times New Roman"/>
                <w:sz w:val="21"/>
                <w:szCs w:val="21"/>
              </w:rPr>
            </w:pPr>
          </w:p>
        </w:tc>
        <w:tc>
          <w:tcPr>
            <w:tcW w:w="993" w:type="dxa"/>
            <w:vMerge/>
          </w:tcPr>
          <w:p w:rsidR="00274136" w:rsidRPr="0004733D" w:rsidRDefault="00274136">
            <w:pPr>
              <w:rPr>
                <w:rFonts w:ascii="Times New Roman" w:hAnsi="Times New Roman" w:cs="Times New Roman"/>
                <w:sz w:val="21"/>
                <w:szCs w:val="21"/>
              </w:rPr>
            </w:pPr>
          </w:p>
        </w:tc>
        <w:tc>
          <w:tcPr>
            <w:tcW w:w="1215"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Очередной финансовый год</w:t>
            </w:r>
          </w:p>
        </w:tc>
        <w:tc>
          <w:tcPr>
            <w:tcW w:w="1134"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1-й год планового периода</w:t>
            </w:r>
          </w:p>
        </w:tc>
        <w:tc>
          <w:tcPr>
            <w:tcW w:w="1134"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2-й год планового периода</w:t>
            </w:r>
          </w:p>
        </w:tc>
        <w:tc>
          <w:tcPr>
            <w:tcW w:w="1134"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3-й год планового периода</w:t>
            </w:r>
          </w:p>
        </w:tc>
        <w:tc>
          <w:tcPr>
            <w:tcW w:w="1134"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4-й год планового периода</w:t>
            </w:r>
          </w:p>
        </w:tc>
        <w:tc>
          <w:tcPr>
            <w:tcW w:w="1336" w:type="dxa"/>
            <w:vMerge/>
          </w:tcPr>
          <w:p w:rsidR="00274136" w:rsidRPr="0004733D" w:rsidRDefault="00274136">
            <w:pPr>
              <w:rPr>
                <w:rFonts w:ascii="Times New Roman" w:hAnsi="Times New Roman" w:cs="Times New Roman"/>
                <w:sz w:val="21"/>
                <w:szCs w:val="21"/>
              </w:rPr>
            </w:pPr>
          </w:p>
        </w:tc>
        <w:tc>
          <w:tcPr>
            <w:tcW w:w="1559" w:type="dxa"/>
            <w:vMerge/>
          </w:tcPr>
          <w:p w:rsidR="00274136" w:rsidRPr="0004733D" w:rsidRDefault="00274136">
            <w:pPr>
              <w:rPr>
                <w:rFonts w:ascii="Times New Roman" w:hAnsi="Times New Roman" w:cs="Times New Roman"/>
                <w:sz w:val="21"/>
                <w:szCs w:val="21"/>
              </w:rPr>
            </w:pPr>
          </w:p>
        </w:tc>
      </w:tr>
      <w:tr w:rsidR="00D63D01" w:rsidRPr="0004733D" w:rsidTr="0004733D">
        <w:tc>
          <w:tcPr>
            <w:tcW w:w="567"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w:t>
            </w:r>
          </w:p>
        </w:tc>
        <w:tc>
          <w:tcPr>
            <w:tcW w:w="1560"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2</w:t>
            </w:r>
          </w:p>
        </w:tc>
        <w:tc>
          <w:tcPr>
            <w:tcW w:w="1275"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3</w:t>
            </w:r>
          </w:p>
        </w:tc>
        <w:tc>
          <w:tcPr>
            <w:tcW w:w="1701"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4</w:t>
            </w:r>
          </w:p>
        </w:tc>
        <w:tc>
          <w:tcPr>
            <w:tcW w:w="1134"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5</w:t>
            </w:r>
          </w:p>
        </w:tc>
        <w:tc>
          <w:tcPr>
            <w:tcW w:w="993"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6</w:t>
            </w:r>
          </w:p>
        </w:tc>
        <w:tc>
          <w:tcPr>
            <w:tcW w:w="1215"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7</w:t>
            </w:r>
          </w:p>
        </w:tc>
        <w:tc>
          <w:tcPr>
            <w:tcW w:w="1134"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8</w:t>
            </w:r>
          </w:p>
        </w:tc>
        <w:tc>
          <w:tcPr>
            <w:tcW w:w="1134"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9</w:t>
            </w:r>
          </w:p>
        </w:tc>
        <w:tc>
          <w:tcPr>
            <w:tcW w:w="1134"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10</w:t>
            </w:r>
          </w:p>
        </w:tc>
        <w:tc>
          <w:tcPr>
            <w:tcW w:w="1134"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11</w:t>
            </w:r>
          </w:p>
        </w:tc>
        <w:tc>
          <w:tcPr>
            <w:tcW w:w="1336"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12</w:t>
            </w:r>
          </w:p>
        </w:tc>
        <w:tc>
          <w:tcPr>
            <w:tcW w:w="1559" w:type="dxa"/>
          </w:tcPr>
          <w:p w:rsidR="00274136" w:rsidRPr="0004733D" w:rsidRDefault="00274136">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13</w:t>
            </w:r>
          </w:p>
        </w:tc>
      </w:tr>
      <w:tr w:rsidR="001D6161" w:rsidRPr="0004733D" w:rsidTr="0004733D">
        <w:trPr>
          <w:trHeight w:val="240"/>
        </w:trPr>
        <w:tc>
          <w:tcPr>
            <w:tcW w:w="567"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1.</w:t>
            </w:r>
          </w:p>
        </w:tc>
        <w:tc>
          <w:tcPr>
            <w:tcW w:w="1560"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Задача 1</w:t>
            </w:r>
          </w:p>
        </w:tc>
        <w:tc>
          <w:tcPr>
            <w:tcW w:w="1275" w:type="dxa"/>
            <w:vMerge w:val="restart"/>
          </w:tcPr>
          <w:p w:rsidR="00274136" w:rsidRPr="0004733D" w:rsidRDefault="00274136">
            <w:pPr>
              <w:pStyle w:val="ConsPlusNormal"/>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EE54DE">
        <w:trPr>
          <w:trHeight w:val="798"/>
        </w:trPr>
        <w:tc>
          <w:tcPr>
            <w:tcW w:w="567" w:type="dxa"/>
            <w:vMerge/>
          </w:tcPr>
          <w:p w:rsidR="00F13F6F" w:rsidRPr="0004733D" w:rsidRDefault="00F13F6F">
            <w:pPr>
              <w:rPr>
                <w:rFonts w:ascii="Times New Roman" w:hAnsi="Times New Roman" w:cs="Times New Roman"/>
                <w:sz w:val="21"/>
                <w:szCs w:val="21"/>
              </w:rPr>
            </w:pPr>
          </w:p>
        </w:tc>
        <w:tc>
          <w:tcPr>
            <w:tcW w:w="1560" w:type="dxa"/>
            <w:vMerge/>
          </w:tcPr>
          <w:p w:rsidR="00F13F6F" w:rsidRPr="0004733D" w:rsidRDefault="00F13F6F">
            <w:pPr>
              <w:rPr>
                <w:rFonts w:ascii="Times New Roman" w:hAnsi="Times New Roman" w:cs="Times New Roman"/>
                <w:sz w:val="21"/>
                <w:szCs w:val="21"/>
              </w:rPr>
            </w:pPr>
          </w:p>
        </w:tc>
        <w:tc>
          <w:tcPr>
            <w:tcW w:w="1275" w:type="dxa"/>
            <w:vMerge/>
          </w:tcPr>
          <w:p w:rsidR="00F13F6F" w:rsidRPr="0004733D" w:rsidRDefault="00F13F6F">
            <w:pPr>
              <w:rPr>
                <w:rFonts w:ascii="Times New Roman" w:hAnsi="Times New Roman" w:cs="Times New Roman"/>
                <w:sz w:val="21"/>
                <w:szCs w:val="21"/>
              </w:rPr>
            </w:pPr>
          </w:p>
        </w:tc>
        <w:tc>
          <w:tcPr>
            <w:tcW w:w="1701" w:type="dxa"/>
          </w:tcPr>
          <w:p w:rsidR="00F13F6F" w:rsidRPr="0004733D" w:rsidRDefault="00F13F6F">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00EE54DE" w:rsidRPr="00EE54DE">
              <w:rPr>
                <w:rFonts w:ascii="Times New Roman" w:hAnsi="Times New Roman" w:cs="Times New Roman"/>
                <w:sz w:val="20"/>
              </w:rPr>
              <w:t>городского округа</w:t>
            </w:r>
          </w:p>
        </w:tc>
        <w:tc>
          <w:tcPr>
            <w:tcW w:w="1134" w:type="dxa"/>
          </w:tcPr>
          <w:p w:rsidR="00F13F6F" w:rsidRPr="0004733D" w:rsidRDefault="00F13F6F">
            <w:pPr>
              <w:pStyle w:val="ConsPlusNormal"/>
              <w:rPr>
                <w:rFonts w:ascii="Times New Roman" w:hAnsi="Times New Roman" w:cs="Times New Roman"/>
                <w:sz w:val="21"/>
                <w:szCs w:val="21"/>
              </w:rPr>
            </w:pPr>
          </w:p>
        </w:tc>
        <w:tc>
          <w:tcPr>
            <w:tcW w:w="993" w:type="dxa"/>
          </w:tcPr>
          <w:p w:rsidR="00F13F6F" w:rsidRPr="0004733D" w:rsidRDefault="00F13F6F">
            <w:pPr>
              <w:pStyle w:val="ConsPlusNormal"/>
              <w:rPr>
                <w:rFonts w:ascii="Times New Roman" w:hAnsi="Times New Roman" w:cs="Times New Roman"/>
                <w:sz w:val="21"/>
                <w:szCs w:val="21"/>
              </w:rPr>
            </w:pPr>
          </w:p>
        </w:tc>
        <w:tc>
          <w:tcPr>
            <w:tcW w:w="1215" w:type="dxa"/>
          </w:tcPr>
          <w:p w:rsidR="00F13F6F" w:rsidRPr="0004733D" w:rsidRDefault="00F13F6F">
            <w:pPr>
              <w:pStyle w:val="ConsPlusNormal"/>
              <w:rPr>
                <w:rFonts w:ascii="Times New Roman" w:hAnsi="Times New Roman" w:cs="Times New Roman"/>
                <w:sz w:val="21"/>
                <w:szCs w:val="21"/>
              </w:rPr>
            </w:pPr>
          </w:p>
        </w:tc>
        <w:tc>
          <w:tcPr>
            <w:tcW w:w="1134" w:type="dxa"/>
          </w:tcPr>
          <w:p w:rsidR="00F13F6F" w:rsidRPr="0004733D" w:rsidRDefault="00F13F6F">
            <w:pPr>
              <w:pStyle w:val="ConsPlusNormal"/>
              <w:rPr>
                <w:rFonts w:ascii="Times New Roman" w:hAnsi="Times New Roman" w:cs="Times New Roman"/>
                <w:sz w:val="21"/>
                <w:szCs w:val="21"/>
              </w:rPr>
            </w:pPr>
          </w:p>
        </w:tc>
        <w:tc>
          <w:tcPr>
            <w:tcW w:w="1134" w:type="dxa"/>
          </w:tcPr>
          <w:p w:rsidR="00F13F6F" w:rsidRPr="0004733D" w:rsidRDefault="00F13F6F">
            <w:pPr>
              <w:pStyle w:val="ConsPlusNormal"/>
              <w:rPr>
                <w:rFonts w:ascii="Times New Roman" w:hAnsi="Times New Roman" w:cs="Times New Roman"/>
                <w:sz w:val="21"/>
                <w:szCs w:val="21"/>
              </w:rPr>
            </w:pPr>
          </w:p>
        </w:tc>
        <w:tc>
          <w:tcPr>
            <w:tcW w:w="1134" w:type="dxa"/>
          </w:tcPr>
          <w:p w:rsidR="00F13F6F" w:rsidRPr="0004733D" w:rsidRDefault="00F13F6F">
            <w:pPr>
              <w:pStyle w:val="ConsPlusNormal"/>
              <w:rPr>
                <w:rFonts w:ascii="Times New Roman" w:hAnsi="Times New Roman" w:cs="Times New Roman"/>
                <w:sz w:val="21"/>
                <w:szCs w:val="21"/>
              </w:rPr>
            </w:pPr>
          </w:p>
        </w:tc>
        <w:tc>
          <w:tcPr>
            <w:tcW w:w="1134" w:type="dxa"/>
          </w:tcPr>
          <w:p w:rsidR="00F13F6F" w:rsidRPr="0004733D" w:rsidRDefault="00F13F6F">
            <w:pPr>
              <w:pStyle w:val="ConsPlusNormal"/>
              <w:rPr>
                <w:rFonts w:ascii="Times New Roman" w:hAnsi="Times New Roman" w:cs="Times New Roman"/>
                <w:sz w:val="21"/>
                <w:szCs w:val="21"/>
              </w:rPr>
            </w:pPr>
          </w:p>
        </w:tc>
        <w:tc>
          <w:tcPr>
            <w:tcW w:w="1336" w:type="dxa"/>
          </w:tcPr>
          <w:p w:rsidR="00F13F6F" w:rsidRPr="0004733D" w:rsidRDefault="00F13F6F">
            <w:pPr>
              <w:pStyle w:val="ConsPlusNormal"/>
              <w:rPr>
                <w:rFonts w:ascii="Times New Roman" w:hAnsi="Times New Roman" w:cs="Times New Roman"/>
                <w:sz w:val="21"/>
                <w:szCs w:val="21"/>
              </w:rPr>
            </w:pPr>
          </w:p>
        </w:tc>
        <w:tc>
          <w:tcPr>
            <w:tcW w:w="1559" w:type="dxa"/>
          </w:tcPr>
          <w:p w:rsidR="00F13F6F" w:rsidRPr="0004733D" w:rsidRDefault="00F13F6F">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1.1.</w:t>
            </w:r>
          </w:p>
        </w:tc>
        <w:tc>
          <w:tcPr>
            <w:tcW w:w="1560"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Основное мероприятие 1</w:t>
            </w:r>
          </w:p>
        </w:tc>
        <w:tc>
          <w:tcPr>
            <w:tcW w:w="1275" w:type="dxa"/>
            <w:vMerge w:val="restart"/>
          </w:tcPr>
          <w:p w:rsidR="00274136" w:rsidRPr="0004733D" w:rsidRDefault="00274136">
            <w:pPr>
              <w:pStyle w:val="ConsPlusNormal"/>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880917" w:rsidRPr="0004733D" w:rsidRDefault="00880917">
            <w:pPr>
              <w:rPr>
                <w:rFonts w:ascii="Times New Roman" w:hAnsi="Times New Roman" w:cs="Times New Roman"/>
                <w:sz w:val="21"/>
                <w:szCs w:val="21"/>
              </w:rPr>
            </w:pPr>
          </w:p>
        </w:tc>
        <w:tc>
          <w:tcPr>
            <w:tcW w:w="1560" w:type="dxa"/>
            <w:vMerge/>
          </w:tcPr>
          <w:p w:rsidR="00880917" w:rsidRPr="0004733D" w:rsidRDefault="00880917">
            <w:pPr>
              <w:rPr>
                <w:rFonts w:ascii="Times New Roman" w:hAnsi="Times New Roman" w:cs="Times New Roman"/>
                <w:sz w:val="21"/>
                <w:szCs w:val="21"/>
              </w:rPr>
            </w:pPr>
          </w:p>
        </w:tc>
        <w:tc>
          <w:tcPr>
            <w:tcW w:w="1275" w:type="dxa"/>
            <w:vMerge/>
          </w:tcPr>
          <w:p w:rsidR="00880917" w:rsidRPr="0004733D" w:rsidRDefault="00880917">
            <w:pPr>
              <w:rPr>
                <w:rFonts w:ascii="Times New Roman" w:hAnsi="Times New Roman" w:cs="Times New Roman"/>
                <w:sz w:val="21"/>
                <w:szCs w:val="21"/>
              </w:rPr>
            </w:pPr>
          </w:p>
        </w:tc>
        <w:tc>
          <w:tcPr>
            <w:tcW w:w="1701" w:type="dxa"/>
          </w:tcPr>
          <w:p w:rsidR="00880917" w:rsidRPr="0004733D" w:rsidRDefault="0088091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00EE54DE" w:rsidRPr="00EE54DE">
              <w:rPr>
                <w:rFonts w:ascii="Times New Roman" w:hAnsi="Times New Roman" w:cs="Times New Roman"/>
                <w:sz w:val="20"/>
              </w:rPr>
              <w:t>городского округа</w:t>
            </w:r>
          </w:p>
        </w:tc>
        <w:tc>
          <w:tcPr>
            <w:tcW w:w="1134" w:type="dxa"/>
          </w:tcPr>
          <w:p w:rsidR="00880917" w:rsidRPr="0004733D" w:rsidRDefault="00880917">
            <w:pPr>
              <w:pStyle w:val="ConsPlusNormal"/>
              <w:rPr>
                <w:rFonts w:ascii="Times New Roman" w:hAnsi="Times New Roman" w:cs="Times New Roman"/>
                <w:sz w:val="21"/>
                <w:szCs w:val="21"/>
              </w:rPr>
            </w:pPr>
          </w:p>
        </w:tc>
        <w:tc>
          <w:tcPr>
            <w:tcW w:w="993" w:type="dxa"/>
          </w:tcPr>
          <w:p w:rsidR="00880917" w:rsidRPr="0004733D" w:rsidRDefault="00880917">
            <w:pPr>
              <w:pStyle w:val="ConsPlusNormal"/>
              <w:rPr>
                <w:rFonts w:ascii="Times New Roman" w:hAnsi="Times New Roman" w:cs="Times New Roman"/>
                <w:sz w:val="21"/>
                <w:szCs w:val="21"/>
              </w:rPr>
            </w:pPr>
          </w:p>
        </w:tc>
        <w:tc>
          <w:tcPr>
            <w:tcW w:w="1215"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336" w:type="dxa"/>
          </w:tcPr>
          <w:p w:rsidR="00880917" w:rsidRPr="0004733D" w:rsidRDefault="00880917">
            <w:pPr>
              <w:pStyle w:val="ConsPlusNormal"/>
              <w:rPr>
                <w:rFonts w:ascii="Times New Roman" w:hAnsi="Times New Roman" w:cs="Times New Roman"/>
                <w:sz w:val="21"/>
                <w:szCs w:val="21"/>
              </w:rPr>
            </w:pPr>
          </w:p>
        </w:tc>
        <w:tc>
          <w:tcPr>
            <w:tcW w:w="1559" w:type="dxa"/>
          </w:tcPr>
          <w:p w:rsidR="00880917" w:rsidRPr="0004733D" w:rsidRDefault="00880917">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1.1.1.</w:t>
            </w:r>
          </w:p>
        </w:tc>
        <w:tc>
          <w:tcPr>
            <w:tcW w:w="1560"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Мероприятие 1</w:t>
            </w:r>
          </w:p>
        </w:tc>
        <w:tc>
          <w:tcPr>
            <w:tcW w:w="1275" w:type="dxa"/>
            <w:vMerge w:val="restart"/>
          </w:tcPr>
          <w:p w:rsidR="00274136" w:rsidRPr="0004733D" w:rsidRDefault="00274136">
            <w:pPr>
              <w:pStyle w:val="ConsPlusNormal"/>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EE54DE">
        <w:trPr>
          <w:trHeight w:val="688"/>
        </w:trPr>
        <w:tc>
          <w:tcPr>
            <w:tcW w:w="567" w:type="dxa"/>
            <w:vMerge/>
          </w:tcPr>
          <w:p w:rsidR="00880917" w:rsidRPr="0004733D" w:rsidRDefault="00880917">
            <w:pPr>
              <w:rPr>
                <w:rFonts w:ascii="Times New Roman" w:hAnsi="Times New Roman" w:cs="Times New Roman"/>
                <w:sz w:val="21"/>
                <w:szCs w:val="21"/>
              </w:rPr>
            </w:pPr>
          </w:p>
        </w:tc>
        <w:tc>
          <w:tcPr>
            <w:tcW w:w="1560" w:type="dxa"/>
            <w:vMerge/>
          </w:tcPr>
          <w:p w:rsidR="00880917" w:rsidRPr="0004733D" w:rsidRDefault="00880917">
            <w:pPr>
              <w:rPr>
                <w:rFonts w:ascii="Times New Roman" w:hAnsi="Times New Roman" w:cs="Times New Roman"/>
                <w:sz w:val="21"/>
                <w:szCs w:val="21"/>
              </w:rPr>
            </w:pPr>
          </w:p>
        </w:tc>
        <w:tc>
          <w:tcPr>
            <w:tcW w:w="1275" w:type="dxa"/>
            <w:vMerge/>
          </w:tcPr>
          <w:p w:rsidR="00880917" w:rsidRPr="0004733D" w:rsidRDefault="00880917">
            <w:pPr>
              <w:rPr>
                <w:rFonts w:ascii="Times New Roman" w:hAnsi="Times New Roman" w:cs="Times New Roman"/>
                <w:sz w:val="21"/>
                <w:szCs w:val="21"/>
              </w:rPr>
            </w:pPr>
          </w:p>
        </w:tc>
        <w:tc>
          <w:tcPr>
            <w:tcW w:w="1701" w:type="dxa"/>
          </w:tcPr>
          <w:p w:rsidR="00880917" w:rsidRPr="0004733D" w:rsidRDefault="0088091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00EE54DE" w:rsidRPr="00EE54DE">
              <w:rPr>
                <w:rFonts w:ascii="Times New Roman" w:hAnsi="Times New Roman" w:cs="Times New Roman"/>
                <w:sz w:val="20"/>
              </w:rPr>
              <w:t>городского округа</w:t>
            </w:r>
          </w:p>
        </w:tc>
        <w:tc>
          <w:tcPr>
            <w:tcW w:w="1134" w:type="dxa"/>
          </w:tcPr>
          <w:p w:rsidR="00880917" w:rsidRPr="0004733D" w:rsidRDefault="00880917">
            <w:pPr>
              <w:pStyle w:val="ConsPlusNormal"/>
              <w:rPr>
                <w:rFonts w:ascii="Times New Roman" w:hAnsi="Times New Roman" w:cs="Times New Roman"/>
                <w:sz w:val="21"/>
                <w:szCs w:val="21"/>
              </w:rPr>
            </w:pPr>
          </w:p>
        </w:tc>
        <w:tc>
          <w:tcPr>
            <w:tcW w:w="993" w:type="dxa"/>
          </w:tcPr>
          <w:p w:rsidR="00880917" w:rsidRPr="0004733D" w:rsidRDefault="00880917">
            <w:pPr>
              <w:pStyle w:val="ConsPlusNormal"/>
              <w:rPr>
                <w:rFonts w:ascii="Times New Roman" w:hAnsi="Times New Roman" w:cs="Times New Roman"/>
                <w:sz w:val="21"/>
                <w:szCs w:val="21"/>
              </w:rPr>
            </w:pPr>
          </w:p>
        </w:tc>
        <w:tc>
          <w:tcPr>
            <w:tcW w:w="1215"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336" w:type="dxa"/>
          </w:tcPr>
          <w:p w:rsidR="00880917" w:rsidRPr="0004733D" w:rsidRDefault="00880917">
            <w:pPr>
              <w:pStyle w:val="ConsPlusNormal"/>
              <w:rPr>
                <w:rFonts w:ascii="Times New Roman" w:hAnsi="Times New Roman" w:cs="Times New Roman"/>
                <w:sz w:val="21"/>
                <w:szCs w:val="21"/>
              </w:rPr>
            </w:pPr>
          </w:p>
        </w:tc>
        <w:tc>
          <w:tcPr>
            <w:tcW w:w="1559" w:type="dxa"/>
          </w:tcPr>
          <w:p w:rsidR="00880917" w:rsidRPr="0004733D" w:rsidRDefault="00880917">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EE54DE">
        <w:trPr>
          <w:trHeight w:val="201"/>
        </w:trPr>
        <w:tc>
          <w:tcPr>
            <w:tcW w:w="567"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2.</w:t>
            </w:r>
          </w:p>
        </w:tc>
        <w:tc>
          <w:tcPr>
            <w:tcW w:w="1560"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Задача 2</w:t>
            </w:r>
          </w:p>
        </w:tc>
        <w:tc>
          <w:tcPr>
            <w:tcW w:w="1275" w:type="dxa"/>
            <w:vMerge w:val="restart"/>
          </w:tcPr>
          <w:p w:rsidR="00274136" w:rsidRPr="0004733D" w:rsidRDefault="00274136">
            <w:pPr>
              <w:pStyle w:val="ConsPlusNormal"/>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880917" w:rsidRPr="0004733D" w:rsidRDefault="00880917">
            <w:pPr>
              <w:rPr>
                <w:rFonts w:ascii="Times New Roman" w:hAnsi="Times New Roman" w:cs="Times New Roman"/>
                <w:sz w:val="21"/>
                <w:szCs w:val="21"/>
              </w:rPr>
            </w:pPr>
          </w:p>
        </w:tc>
        <w:tc>
          <w:tcPr>
            <w:tcW w:w="1560" w:type="dxa"/>
            <w:vMerge/>
          </w:tcPr>
          <w:p w:rsidR="00880917" w:rsidRPr="0004733D" w:rsidRDefault="00880917">
            <w:pPr>
              <w:rPr>
                <w:rFonts w:ascii="Times New Roman" w:hAnsi="Times New Roman" w:cs="Times New Roman"/>
                <w:sz w:val="21"/>
                <w:szCs w:val="21"/>
              </w:rPr>
            </w:pPr>
          </w:p>
        </w:tc>
        <w:tc>
          <w:tcPr>
            <w:tcW w:w="1275" w:type="dxa"/>
            <w:vMerge/>
          </w:tcPr>
          <w:p w:rsidR="00880917" w:rsidRPr="0004733D" w:rsidRDefault="00880917">
            <w:pPr>
              <w:rPr>
                <w:rFonts w:ascii="Times New Roman" w:hAnsi="Times New Roman" w:cs="Times New Roman"/>
                <w:sz w:val="21"/>
                <w:szCs w:val="21"/>
              </w:rPr>
            </w:pPr>
          </w:p>
        </w:tc>
        <w:tc>
          <w:tcPr>
            <w:tcW w:w="1701" w:type="dxa"/>
          </w:tcPr>
          <w:p w:rsidR="00880917" w:rsidRPr="0004733D" w:rsidRDefault="0088091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00EE54DE" w:rsidRPr="00EE54DE">
              <w:rPr>
                <w:rFonts w:ascii="Times New Roman" w:hAnsi="Times New Roman" w:cs="Times New Roman"/>
                <w:sz w:val="20"/>
              </w:rPr>
              <w:t>городского округа</w:t>
            </w:r>
          </w:p>
        </w:tc>
        <w:tc>
          <w:tcPr>
            <w:tcW w:w="1134" w:type="dxa"/>
          </w:tcPr>
          <w:p w:rsidR="00880917" w:rsidRPr="0004733D" w:rsidRDefault="00880917">
            <w:pPr>
              <w:pStyle w:val="ConsPlusNormal"/>
              <w:rPr>
                <w:rFonts w:ascii="Times New Roman" w:hAnsi="Times New Roman" w:cs="Times New Roman"/>
                <w:sz w:val="21"/>
                <w:szCs w:val="21"/>
              </w:rPr>
            </w:pPr>
          </w:p>
        </w:tc>
        <w:tc>
          <w:tcPr>
            <w:tcW w:w="993" w:type="dxa"/>
          </w:tcPr>
          <w:p w:rsidR="00880917" w:rsidRPr="0004733D" w:rsidRDefault="00880917">
            <w:pPr>
              <w:pStyle w:val="ConsPlusNormal"/>
              <w:rPr>
                <w:rFonts w:ascii="Times New Roman" w:hAnsi="Times New Roman" w:cs="Times New Roman"/>
                <w:sz w:val="21"/>
                <w:szCs w:val="21"/>
              </w:rPr>
            </w:pPr>
          </w:p>
        </w:tc>
        <w:tc>
          <w:tcPr>
            <w:tcW w:w="1215"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336" w:type="dxa"/>
          </w:tcPr>
          <w:p w:rsidR="00880917" w:rsidRPr="0004733D" w:rsidRDefault="00880917">
            <w:pPr>
              <w:pStyle w:val="ConsPlusNormal"/>
              <w:rPr>
                <w:rFonts w:ascii="Times New Roman" w:hAnsi="Times New Roman" w:cs="Times New Roman"/>
                <w:sz w:val="21"/>
                <w:szCs w:val="21"/>
              </w:rPr>
            </w:pPr>
          </w:p>
        </w:tc>
        <w:tc>
          <w:tcPr>
            <w:tcW w:w="1559" w:type="dxa"/>
          </w:tcPr>
          <w:p w:rsidR="00880917" w:rsidRPr="0004733D" w:rsidRDefault="00880917">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 xml:space="preserve">Средства федерального </w:t>
            </w:r>
            <w:r w:rsidRPr="0004733D">
              <w:rPr>
                <w:rFonts w:ascii="Times New Roman" w:hAnsi="Times New Roman" w:cs="Times New Roman"/>
                <w:sz w:val="20"/>
              </w:rPr>
              <w:lastRenderedPageBreak/>
              <w:t>бюджета</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2.1.</w:t>
            </w:r>
          </w:p>
        </w:tc>
        <w:tc>
          <w:tcPr>
            <w:tcW w:w="1560"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Основное мероприятие 1</w:t>
            </w:r>
          </w:p>
        </w:tc>
        <w:tc>
          <w:tcPr>
            <w:tcW w:w="1275" w:type="dxa"/>
            <w:vMerge w:val="restart"/>
          </w:tcPr>
          <w:p w:rsidR="00274136" w:rsidRPr="0004733D" w:rsidRDefault="00274136">
            <w:pPr>
              <w:pStyle w:val="ConsPlusNormal"/>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880917" w:rsidRPr="0004733D" w:rsidRDefault="00880917">
            <w:pPr>
              <w:rPr>
                <w:rFonts w:ascii="Times New Roman" w:hAnsi="Times New Roman" w:cs="Times New Roman"/>
                <w:sz w:val="21"/>
                <w:szCs w:val="21"/>
              </w:rPr>
            </w:pPr>
          </w:p>
        </w:tc>
        <w:tc>
          <w:tcPr>
            <w:tcW w:w="1560" w:type="dxa"/>
            <w:vMerge/>
          </w:tcPr>
          <w:p w:rsidR="00880917" w:rsidRPr="0004733D" w:rsidRDefault="00880917">
            <w:pPr>
              <w:rPr>
                <w:rFonts w:ascii="Times New Roman" w:hAnsi="Times New Roman" w:cs="Times New Roman"/>
                <w:sz w:val="21"/>
                <w:szCs w:val="21"/>
              </w:rPr>
            </w:pPr>
          </w:p>
        </w:tc>
        <w:tc>
          <w:tcPr>
            <w:tcW w:w="1275" w:type="dxa"/>
            <w:vMerge/>
          </w:tcPr>
          <w:p w:rsidR="00880917" w:rsidRPr="0004733D" w:rsidRDefault="00880917">
            <w:pPr>
              <w:rPr>
                <w:rFonts w:ascii="Times New Roman" w:hAnsi="Times New Roman" w:cs="Times New Roman"/>
                <w:sz w:val="21"/>
                <w:szCs w:val="21"/>
              </w:rPr>
            </w:pPr>
          </w:p>
        </w:tc>
        <w:tc>
          <w:tcPr>
            <w:tcW w:w="1701" w:type="dxa"/>
          </w:tcPr>
          <w:p w:rsidR="00880917" w:rsidRPr="0004733D" w:rsidRDefault="0088091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00EE54DE" w:rsidRPr="00EE54DE">
              <w:rPr>
                <w:rFonts w:ascii="Times New Roman" w:hAnsi="Times New Roman" w:cs="Times New Roman"/>
                <w:sz w:val="20"/>
              </w:rPr>
              <w:t>городского округа</w:t>
            </w:r>
          </w:p>
        </w:tc>
        <w:tc>
          <w:tcPr>
            <w:tcW w:w="1134" w:type="dxa"/>
          </w:tcPr>
          <w:p w:rsidR="00880917" w:rsidRPr="0004733D" w:rsidRDefault="00880917">
            <w:pPr>
              <w:pStyle w:val="ConsPlusNormal"/>
              <w:rPr>
                <w:rFonts w:ascii="Times New Roman" w:hAnsi="Times New Roman" w:cs="Times New Roman"/>
                <w:sz w:val="21"/>
                <w:szCs w:val="21"/>
              </w:rPr>
            </w:pPr>
          </w:p>
        </w:tc>
        <w:tc>
          <w:tcPr>
            <w:tcW w:w="993" w:type="dxa"/>
          </w:tcPr>
          <w:p w:rsidR="00880917" w:rsidRPr="0004733D" w:rsidRDefault="00880917">
            <w:pPr>
              <w:pStyle w:val="ConsPlusNormal"/>
              <w:rPr>
                <w:rFonts w:ascii="Times New Roman" w:hAnsi="Times New Roman" w:cs="Times New Roman"/>
                <w:sz w:val="21"/>
                <w:szCs w:val="21"/>
              </w:rPr>
            </w:pPr>
          </w:p>
        </w:tc>
        <w:tc>
          <w:tcPr>
            <w:tcW w:w="1215"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336" w:type="dxa"/>
          </w:tcPr>
          <w:p w:rsidR="00880917" w:rsidRPr="0004733D" w:rsidRDefault="00880917">
            <w:pPr>
              <w:pStyle w:val="ConsPlusNormal"/>
              <w:rPr>
                <w:rFonts w:ascii="Times New Roman" w:hAnsi="Times New Roman" w:cs="Times New Roman"/>
                <w:sz w:val="21"/>
                <w:szCs w:val="21"/>
              </w:rPr>
            </w:pPr>
          </w:p>
        </w:tc>
        <w:tc>
          <w:tcPr>
            <w:tcW w:w="1559" w:type="dxa"/>
          </w:tcPr>
          <w:p w:rsidR="00880917" w:rsidRPr="0004733D" w:rsidRDefault="00880917">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2.1.1.</w:t>
            </w:r>
          </w:p>
        </w:tc>
        <w:tc>
          <w:tcPr>
            <w:tcW w:w="1560" w:type="dxa"/>
            <w:vMerge w:val="restart"/>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Мероприятие 1</w:t>
            </w:r>
          </w:p>
        </w:tc>
        <w:tc>
          <w:tcPr>
            <w:tcW w:w="1275" w:type="dxa"/>
            <w:vMerge w:val="restart"/>
          </w:tcPr>
          <w:p w:rsidR="00274136" w:rsidRPr="0004733D" w:rsidRDefault="00274136">
            <w:pPr>
              <w:pStyle w:val="ConsPlusNormal"/>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880917" w:rsidRPr="0004733D" w:rsidRDefault="00880917">
            <w:pPr>
              <w:rPr>
                <w:rFonts w:ascii="Times New Roman" w:hAnsi="Times New Roman" w:cs="Times New Roman"/>
                <w:sz w:val="21"/>
                <w:szCs w:val="21"/>
              </w:rPr>
            </w:pPr>
          </w:p>
        </w:tc>
        <w:tc>
          <w:tcPr>
            <w:tcW w:w="1560" w:type="dxa"/>
            <w:vMerge/>
          </w:tcPr>
          <w:p w:rsidR="00880917" w:rsidRPr="0004733D" w:rsidRDefault="00880917">
            <w:pPr>
              <w:rPr>
                <w:rFonts w:ascii="Times New Roman" w:hAnsi="Times New Roman" w:cs="Times New Roman"/>
                <w:sz w:val="21"/>
                <w:szCs w:val="21"/>
              </w:rPr>
            </w:pPr>
          </w:p>
        </w:tc>
        <w:tc>
          <w:tcPr>
            <w:tcW w:w="1275" w:type="dxa"/>
            <w:vMerge/>
          </w:tcPr>
          <w:p w:rsidR="00880917" w:rsidRPr="0004733D" w:rsidRDefault="00880917">
            <w:pPr>
              <w:rPr>
                <w:rFonts w:ascii="Times New Roman" w:hAnsi="Times New Roman" w:cs="Times New Roman"/>
                <w:sz w:val="21"/>
                <w:szCs w:val="21"/>
              </w:rPr>
            </w:pPr>
          </w:p>
        </w:tc>
        <w:tc>
          <w:tcPr>
            <w:tcW w:w="1701" w:type="dxa"/>
          </w:tcPr>
          <w:p w:rsidR="00880917" w:rsidRPr="0004733D" w:rsidRDefault="0088091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00EE54DE" w:rsidRPr="00EE54DE">
              <w:rPr>
                <w:rFonts w:ascii="Times New Roman" w:hAnsi="Times New Roman" w:cs="Times New Roman"/>
                <w:sz w:val="20"/>
              </w:rPr>
              <w:t>городского округа</w:t>
            </w:r>
          </w:p>
        </w:tc>
        <w:tc>
          <w:tcPr>
            <w:tcW w:w="1134" w:type="dxa"/>
          </w:tcPr>
          <w:p w:rsidR="00880917" w:rsidRPr="0004733D" w:rsidRDefault="00880917">
            <w:pPr>
              <w:pStyle w:val="ConsPlusNormal"/>
              <w:rPr>
                <w:rFonts w:ascii="Times New Roman" w:hAnsi="Times New Roman" w:cs="Times New Roman"/>
                <w:sz w:val="21"/>
                <w:szCs w:val="21"/>
              </w:rPr>
            </w:pPr>
          </w:p>
        </w:tc>
        <w:tc>
          <w:tcPr>
            <w:tcW w:w="993" w:type="dxa"/>
          </w:tcPr>
          <w:p w:rsidR="00880917" w:rsidRPr="0004733D" w:rsidRDefault="00880917">
            <w:pPr>
              <w:pStyle w:val="ConsPlusNormal"/>
              <w:rPr>
                <w:rFonts w:ascii="Times New Roman" w:hAnsi="Times New Roman" w:cs="Times New Roman"/>
                <w:sz w:val="21"/>
                <w:szCs w:val="21"/>
              </w:rPr>
            </w:pPr>
          </w:p>
        </w:tc>
        <w:tc>
          <w:tcPr>
            <w:tcW w:w="1215"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134" w:type="dxa"/>
          </w:tcPr>
          <w:p w:rsidR="00880917" w:rsidRPr="0004733D" w:rsidRDefault="00880917">
            <w:pPr>
              <w:pStyle w:val="ConsPlusNormal"/>
              <w:rPr>
                <w:rFonts w:ascii="Times New Roman" w:hAnsi="Times New Roman" w:cs="Times New Roman"/>
                <w:sz w:val="21"/>
                <w:szCs w:val="21"/>
              </w:rPr>
            </w:pPr>
          </w:p>
        </w:tc>
        <w:tc>
          <w:tcPr>
            <w:tcW w:w="1336" w:type="dxa"/>
          </w:tcPr>
          <w:p w:rsidR="00880917" w:rsidRPr="0004733D" w:rsidRDefault="00880917">
            <w:pPr>
              <w:pStyle w:val="ConsPlusNormal"/>
              <w:rPr>
                <w:rFonts w:ascii="Times New Roman" w:hAnsi="Times New Roman" w:cs="Times New Roman"/>
                <w:sz w:val="21"/>
                <w:szCs w:val="21"/>
              </w:rPr>
            </w:pPr>
          </w:p>
        </w:tc>
        <w:tc>
          <w:tcPr>
            <w:tcW w:w="1559" w:type="dxa"/>
          </w:tcPr>
          <w:p w:rsidR="00880917" w:rsidRPr="0004733D" w:rsidRDefault="00880917">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vMerge/>
          </w:tcPr>
          <w:p w:rsidR="00274136" w:rsidRPr="0004733D" w:rsidRDefault="00274136">
            <w:pPr>
              <w:rPr>
                <w:rFonts w:ascii="Times New Roman" w:hAnsi="Times New Roman" w:cs="Times New Roman"/>
                <w:sz w:val="21"/>
                <w:szCs w:val="21"/>
              </w:rPr>
            </w:pPr>
          </w:p>
        </w:tc>
        <w:tc>
          <w:tcPr>
            <w:tcW w:w="1560" w:type="dxa"/>
            <w:vMerge/>
          </w:tcPr>
          <w:p w:rsidR="00274136" w:rsidRPr="0004733D" w:rsidRDefault="00274136">
            <w:pPr>
              <w:rPr>
                <w:rFonts w:ascii="Times New Roman" w:hAnsi="Times New Roman" w:cs="Times New Roman"/>
                <w:sz w:val="21"/>
                <w:szCs w:val="21"/>
              </w:rPr>
            </w:pPr>
          </w:p>
        </w:tc>
        <w:tc>
          <w:tcPr>
            <w:tcW w:w="1275" w:type="dxa"/>
            <w:vMerge/>
          </w:tcPr>
          <w:p w:rsidR="00274136" w:rsidRPr="0004733D" w:rsidRDefault="00274136">
            <w:pPr>
              <w:rPr>
                <w:rFonts w:ascii="Times New Roman" w:hAnsi="Times New Roman" w:cs="Times New Roman"/>
                <w:sz w:val="21"/>
                <w:szCs w:val="21"/>
              </w:rPr>
            </w:pPr>
          </w:p>
        </w:tc>
        <w:tc>
          <w:tcPr>
            <w:tcW w:w="1701" w:type="dxa"/>
          </w:tcPr>
          <w:p w:rsidR="00274136" w:rsidRPr="0004733D" w:rsidRDefault="00274136">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r w:rsidR="00D63D01" w:rsidRPr="0004733D" w:rsidTr="0004733D">
        <w:tc>
          <w:tcPr>
            <w:tcW w:w="567" w:type="dxa"/>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w:t>
            </w:r>
          </w:p>
        </w:tc>
        <w:tc>
          <w:tcPr>
            <w:tcW w:w="1560" w:type="dxa"/>
          </w:tcPr>
          <w:p w:rsidR="00274136" w:rsidRPr="0004733D" w:rsidRDefault="00274136">
            <w:pPr>
              <w:pStyle w:val="ConsPlusNormal"/>
              <w:rPr>
                <w:rFonts w:ascii="Times New Roman" w:hAnsi="Times New Roman" w:cs="Times New Roman"/>
                <w:sz w:val="21"/>
                <w:szCs w:val="21"/>
              </w:rPr>
            </w:pPr>
            <w:r w:rsidRPr="0004733D">
              <w:rPr>
                <w:rFonts w:ascii="Times New Roman" w:hAnsi="Times New Roman" w:cs="Times New Roman"/>
                <w:sz w:val="21"/>
                <w:szCs w:val="21"/>
              </w:rPr>
              <w:t>...</w:t>
            </w:r>
          </w:p>
        </w:tc>
        <w:tc>
          <w:tcPr>
            <w:tcW w:w="1275" w:type="dxa"/>
          </w:tcPr>
          <w:p w:rsidR="00274136" w:rsidRPr="0004733D" w:rsidRDefault="00274136">
            <w:pPr>
              <w:pStyle w:val="ConsPlusNormal"/>
              <w:rPr>
                <w:rFonts w:ascii="Times New Roman" w:hAnsi="Times New Roman" w:cs="Times New Roman"/>
                <w:sz w:val="21"/>
                <w:szCs w:val="21"/>
              </w:rPr>
            </w:pPr>
          </w:p>
        </w:tc>
        <w:tc>
          <w:tcPr>
            <w:tcW w:w="1701" w:type="dxa"/>
          </w:tcPr>
          <w:p w:rsidR="00274136" w:rsidRPr="00EE54DE" w:rsidRDefault="00274136">
            <w:pPr>
              <w:pStyle w:val="ConsPlusNormal"/>
              <w:rPr>
                <w:rFonts w:ascii="Times New Roman" w:hAnsi="Times New Roman" w:cs="Times New Roman"/>
                <w:sz w:val="12"/>
                <w:szCs w:val="12"/>
              </w:rPr>
            </w:pPr>
            <w:r w:rsidRPr="00EE54DE">
              <w:rPr>
                <w:rFonts w:ascii="Times New Roman" w:hAnsi="Times New Roman" w:cs="Times New Roman"/>
                <w:sz w:val="12"/>
                <w:szCs w:val="12"/>
              </w:rPr>
              <w:t>...</w:t>
            </w:r>
          </w:p>
        </w:tc>
        <w:tc>
          <w:tcPr>
            <w:tcW w:w="1134" w:type="dxa"/>
          </w:tcPr>
          <w:p w:rsidR="00274136" w:rsidRPr="0004733D" w:rsidRDefault="00274136">
            <w:pPr>
              <w:pStyle w:val="ConsPlusNormal"/>
              <w:rPr>
                <w:rFonts w:ascii="Times New Roman" w:hAnsi="Times New Roman" w:cs="Times New Roman"/>
                <w:sz w:val="21"/>
                <w:szCs w:val="21"/>
              </w:rPr>
            </w:pPr>
          </w:p>
        </w:tc>
        <w:tc>
          <w:tcPr>
            <w:tcW w:w="993" w:type="dxa"/>
          </w:tcPr>
          <w:p w:rsidR="00274136" w:rsidRPr="0004733D" w:rsidRDefault="00274136">
            <w:pPr>
              <w:pStyle w:val="ConsPlusNormal"/>
              <w:rPr>
                <w:rFonts w:ascii="Times New Roman" w:hAnsi="Times New Roman" w:cs="Times New Roman"/>
                <w:sz w:val="21"/>
                <w:szCs w:val="21"/>
              </w:rPr>
            </w:pPr>
          </w:p>
        </w:tc>
        <w:tc>
          <w:tcPr>
            <w:tcW w:w="1215"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134" w:type="dxa"/>
          </w:tcPr>
          <w:p w:rsidR="00274136" w:rsidRPr="0004733D" w:rsidRDefault="00274136">
            <w:pPr>
              <w:pStyle w:val="ConsPlusNormal"/>
              <w:rPr>
                <w:rFonts w:ascii="Times New Roman" w:hAnsi="Times New Roman" w:cs="Times New Roman"/>
                <w:sz w:val="21"/>
                <w:szCs w:val="21"/>
              </w:rPr>
            </w:pPr>
          </w:p>
        </w:tc>
        <w:tc>
          <w:tcPr>
            <w:tcW w:w="1336" w:type="dxa"/>
          </w:tcPr>
          <w:p w:rsidR="00274136" w:rsidRPr="0004733D" w:rsidRDefault="00274136">
            <w:pPr>
              <w:pStyle w:val="ConsPlusNormal"/>
              <w:rPr>
                <w:rFonts w:ascii="Times New Roman" w:hAnsi="Times New Roman" w:cs="Times New Roman"/>
                <w:sz w:val="21"/>
                <w:szCs w:val="21"/>
              </w:rPr>
            </w:pPr>
          </w:p>
        </w:tc>
        <w:tc>
          <w:tcPr>
            <w:tcW w:w="1559" w:type="dxa"/>
          </w:tcPr>
          <w:p w:rsidR="00274136" w:rsidRPr="0004733D" w:rsidRDefault="00274136">
            <w:pPr>
              <w:pStyle w:val="ConsPlusNormal"/>
              <w:rPr>
                <w:rFonts w:ascii="Times New Roman" w:hAnsi="Times New Roman" w:cs="Times New Roman"/>
                <w:sz w:val="21"/>
                <w:szCs w:val="21"/>
              </w:rPr>
            </w:pPr>
          </w:p>
        </w:tc>
      </w:tr>
    </w:tbl>
    <w:p w:rsidR="00274136" w:rsidRPr="0004733D" w:rsidRDefault="00274136">
      <w:pPr>
        <w:pStyle w:val="ConsPlusNormal"/>
        <w:ind w:firstLine="540"/>
        <w:jc w:val="both"/>
        <w:rPr>
          <w:rFonts w:ascii="Times New Roman" w:hAnsi="Times New Roman" w:cs="Times New Roman"/>
          <w:sz w:val="21"/>
          <w:szCs w:val="21"/>
        </w:rPr>
      </w:pPr>
      <w:bookmarkStart w:id="10" w:name="P981"/>
      <w:bookmarkEnd w:id="10"/>
      <w:r w:rsidRPr="0004733D">
        <w:rPr>
          <w:rFonts w:ascii="Times New Roman" w:hAnsi="Times New Roman" w:cs="Times New Roman"/>
          <w:sz w:val="21"/>
          <w:szCs w:val="21"/>
        </w:rPr>
        <w:t xml:space="preserve">* - объем финансирования аналогичных мероприятий в году, предшествующем году начала реализации </w:t>
      </w:r>
      <w:r w:rsidR="00880917" w:rsidRPr="0004733D">
        <w:rPr>
          <w:rFonts w:ascii="Times New Roman" w:hAnsi="Times New Roman" w:cs="Times New Roman"/>
          <w:sz w:val="21"/>
          <w:szCs w:val="21"/>
        </w:rPr>
        <w:t xml:space="preserve">муниципальной </w:t>
      </w:r>
      <w:r w:rsidRPr="0004733D">
        <w:rPr>
          <w:rFonts w:ascii="Times New Roman" w:hAnsi="Times New Roman" w:cs="Times New Roman"/>
          <w:sz w:val="21"/>
          <w:szCs w:val="21"/>
        </w:rPr>
        <w:t>программы.</w:t>
      </w:r>
    </w:p>
    <w:p w:rsidR="00274136" w:rsidRPr="000B58A4" w:rsidRDefault="00274136">
      <w:pPr>
        <w:pStyle w:val="ConsPlusNormal"/>
        <w:jc w:val="right"/>
        <w:rPr>
          <w:rFonts w:ascii="Times New Roman" w:hAnsi="Times New Roman" w:cs="Times New Roman"/>
          <w:sz w:val="21"/>
          <w:szCs w:val="21"/>
        </w:rPr>
      </w:pPr>
      <w:bookmarkStart w:id="11" w:name="P987"/>
      <w:bookmarkEnd w:id="11"/>
      <w:r w:rsidRPr="000B58A4">
        <w:rPr>
          <w:rFonts w:ascii="Times New Roman" w:hAnsi="Times New Roman" w:cs="Times New Roman"/>
          <w:sz w:val="21"/>
          <w:szCs w:val="21"/>
        </w:rPr>
        <w:lastRenderedPageBreak/>
        <w:t xml:space="preserve">Приложение </w:t>
      </w:r>
      <w:r w:rsidR="00F30ADB" w:rsidRPr="000B58A4">
        <w:rPr>
          <w:rFonts w:ascii="Times New Roman" w:hAnsi="Times New Roman" w:cs="Times New Roman"/>
          <w:sz w:val="21"/>
          <w:szCs w:val="21"/>
        </w:rPr>
        <w:t>№</w:t>
      </w:r>
      <w:r w:rsidRPr="000B58A4">
        <w:rPr>
          <w:rFonts w:ascii="Times New Roman" w:hAnsi="Times New Roman" w:cs="Times New Roman"/>
          <w:sz w:val="21"/>
          <w:szCs w:val="21"/>
        </w:rPr>
        <w:t xml:space="preserve"> 5</w:t>
      </w:r>
    </w:p>
    <w:p w:rsidR="00274136" w:rsidRPr="000B58A4" w:rsidRDefault="00274136">
      <w:pPr>
        <w:pStyle w:val="ConsPlusNormal"/>
        <w:jc w:val="right"/>
        <w:rPr>
          <w:rFonts w:ascii="Times New Roman" w:hAnsi="Times New Roman" w:cs="Times New Roman"/>
          <w:sz w:val="21"/>
          <w:szCs w:val="21"/>
        </w:rPr>
      </w:pPr>
      <w:r w:rsidRPr="000B58A4">
        <w:rPr>
          <w:rFonts w:ascii="Times New Roman" w:hAnsi="Times New Roman" w:cs="Times New Roman"/>
          <w:sz w:val="21"/>
          <w:szCs w:val="21"/>
        </w:rPr>
        <w:t>к Порядку</w:t>
      </w:r>
    </w:p>
    <w:p w:rsidR="00274136" w:rsidRPr="000B58A4" w:rsidRDefault="00274136">
      <w:pPr>
        <w:pStyle w:val="ConsPlusNormal"/>
        <w:jc w:val="both"/>
        <w:rPr>
          <w:rFonts w:ascii="Times New Roman" w:hAnsi="Times New Roman" w:cs="Times New Roman"/>
          <w:sz w:val="21"/>
          <w:szCs w:val="21"/>
        </w:rPr>
      </w:pPr>
    </w:p>
    <w:p w:rsidR="00274136" w:rsidRPr="000B58A4" w:rsidRDefault="00274136" w:rsidP="00880917">
      <w:pPr>
        <w:pStyle w:val="ConsPlusNonformat"/>
        <w:jc w:val="center"/>
        <w:rPr>
          <w:rFonts w:ascii="Times New Roman" w:hAnsi="Times New Roman" w:cs="Times New Roman"/>
          <w:sz w:val="21"/>
          <w:szCs w:val="21"/>
        </w:rPr>
      </w:pPr>
    </w:p>
    <w:p w:rsidR="00E331F3" w:rsidRDefault="00274136" w:rsidP="00880917">
      <w:pPr>
        <w:pStyle w:val="ConsPlusNonformat"/>
        <w:jc w:val="center"/>
        <w:rPr>
          <w:rFonts w:ascii="Times New Roman" w:hAnsi="Times New Roman" w:cs="Times New Roman"/>
          <w:b/>
          <w:sz w:val="21"/>
          <w:szCs w:val="21"/>
        </w:rPr>
      </w:pPr>
      <w:r w:rsidRPr="00EB0BE6">
        <w:rPr>
          <w:rFonts w:ascii="Times New Roman" w:hAnsi="Times New Roman" w:cs="Times New Roman"/>
          <w:b/>
          <w:sz w:val="21"/>
          <w:szCs w:val="21"/>
        </w:rPr>
        <w:t xml:space="preserve">Адресный перечень объектов </w:t>
      </w:r>
      <w:r w:rsidR="00E331F3">
        <w:rPr>
          <w:rFonts w:ascii="Times New Roman" w:hAnsi="Times New Roman" w:cs="Times New Roman"/>
          <w:b/>
          <w:sz w:val="21"/>
          <w:szCs w:val="21"/>
        </w:rPr>
        <w:t>строительства</w:t>
      </w:r>
      <w:r w:rsidRPr="00EB0BE6">
        <w:rPr>
          <w:rFonts w:ascii="Times New Roman" w:hAnsi="Times New Roman" w:cs="Times New Roman"/>
          <w:b/>
          <w:sz w:val="21"/>
          <w:szCs w:val="21"/>
        </w:rPr>
        <w:t>,</w:t>
      </w:r>
      <w:r w:rsidR="00E331F3">
        <w:rPr>
          <w:rFonts w:ascii="Times New Roman" w:hAnsi="Times New Roman" w:cs="Times New Roman"/>
          <w:b/>
          <w:sz w:val="21"/>
          <w:szCs w:val="21"/>
        </w:rPr>
        <w:t xml:space="preserve"> реконструкции </w:t>
      </w:r>
    </w:p>
    <w:p w:rsidR="00E331F3" w:rsidRDefault="00E331F3" w:rsidP="00880917">
      <w:pPr>
        <w:pStyle w:val="ConsPlusNonformat"/>
        <w:jc w:val="center"/>
        <w:rPr>
          <w:rFonts w:ascii="Times New Roman" w:hAnsi="Times New Roman" w:cs="Times New Roman"/>
          <w:b/>
          <w:sz w:val="21"/>
          <w:szCs w:val="21"/>
        </w:rPr>
      </w:pPr>
      <w:r>
        <w:rPr>
          <w:rFonts w:ascii="Times New Roman" w:hAnsi="Times New Roman" w:cs="Times New Roman"/>
          <w:b/>
          <w:sz w:val="21"/>
          <w:szCs w:val="21"/>
        </w:rPr>
        <w:t>объектов муниципальной собственности Рузского городского округа,</w:t>
      </w:r>
      <w:r w:rsidR="000B58A4" w:rsidRPr="00EB0BE6">
        <w:rPr>
          <w:rFonts w:ascii="Times New Roman" w:hAnsi="Times New Roman" w:cs="Times New Roman"/>
          <w:b/>
          <w:sz w:val="21"/>
          <w:szCs w:val="21"/>
        </w:rPr>
        <w:t xml:space="preserve"> </w:t>
      </w:r>
    </w:p>
    <w:p w:rsidR="000B58A4" w:rsidRPr="00EB0BE6" w:rsidRDefault="00274136" w:rsidP="00880917">
      <w:pPr>
        <w:pStyle w:val="ConsPlusNonformat"/>
        <w:jc w:val="center"/>
        <w:rPr>
          <w:rFonts w:ascii="Times New Roman" w:hAnsi="Times New Roman" w:cs="Times New Roman"/>
          <w:b/>
          <w:sz w:val="21"/>
          <w:szCs w:val="21"/>
        </w:rPr>
      </w:pPr>
      <w:proofErr w:type="gramStart"/>
      <w:r w:rsidRPr="00EB0BE6">
        <w:rPr>
          <w:rFonts w:ascii="Times New Roman" w:hAnsi="Times New Roman" w:cs="Times New Roman"/>
          <w:b/>
          <w:sz w:val="21"/>
          <w:szCs w:val="21"/>
        </w:rPr>
        <w:t>финансирование</w:t>
      </w:r>
      <w:proofErr w:type="gramEnd"/>
      <w:r w:rsidRPr="00EB0BE6">
        <w:rPr>
          <w:rFonts w:ascii="Times New Roman" w:hAnsi="Times New Roman" w:cs="Times New Roman"/>
          <w:b/>
          <w:sz w:val="21"/>
          <w:szCs w:val="21"/>
        </w:rPr>
        <w:t xml:space="preserve"> которых предусмотрено </w:t>
      </w:r>
    </w:p>
    <w:p w:rsidR="00E331F3" w:rsidRDefault="00274136" w:rsidP="00880917">
      <w:pPr>
        <w:pStyle w:val="ConsPlusNonformat"/>
        <w:jc w:val="center"/>
        <w:rPr>
          <w:rFonts w:ascii="Times New Roman" w:hAnsi="Times New Roman" w:cs="Times New Roman"/>
          <w:b/>
          <w:sz w:val="21"/>
          <w:szCs w:val="21"/>
        </w:rPr>
      </w:pPr>
      <w:r w:rsidRPr="00EB0BE6">
        <w:rPr>
          <w:rFonts w:ascii="Times New Roman" w:hAnsi="Times New Roman" w:cs="Times New Roman"/>
          <w:b/>
          <w:sz w:val="21"/>
          <w:szCs w:val="21"/>
        </w:rPr>
        <w:t>мероприятием _</w:t>
      </w:r>
      <w:r w:rsidR="000B58A4" w:rsidRPr="00EB0BE6">
        <w:rPr>
          <w:rFonts w:ascii="Times New Roman" w:hAnsi="Times New Roman" w:cs="Times New Roman"/>
          <w:b/>
          <w:sz w:val="21"/>
          <w:szCs w:val="21"/>
        </w:rPr>
        <w:t>___</w:t>
      </w:r>
      <w:r w:rsidR="00181CB9">
        <w:rPr>
          <w:rFonts w:ascii="Times New Roman" w:hAnsi="Times New Roman" w:cs="Times New Roman"/>
          <w:b/>
          <w:sz w:val="21"/>
          <w:szCs w:val="21"/>
        </w:rPr>
        <w:t>___________</w:t>
      </w:r>
      <w:r w:rsidR="000B58A4" w:rsidRPr="00EB0BE6">
        <w:rPr>
          <w:rFonts w:ascii="Times New Roman" w:hAnsi="Times New Roman" w:cs="Times New Roman"/>
          <w:b/>
          <w:sz w:val="21"/>
          <w:szCs w:val="21"/>
        </w:rPr>
        <w:t>____</w:t>
      </w:r>
      <w:r w:rsidRPr="00EB0BE6">
        <w:rPr>
          <w:rFonts w:ascii="Times New Roman" w:hAnsi="Times New Roman" w:cs="Times New Roman"/>
          <w:b/>
          <w:sz w:val="21"/>
          <w:szCs w:val="21"/>
        </w:rPr>
        <w:t>____</w:t>
      </w:r>
      <w:r w:rsidR="000B58A4" w:rsidRPr="00EB0BE6">
        <w:rPr>
          <w:rFonts w:ascii="Times New Roman" w:hAnsi="Times New Roman" w:cs="Times New Roman"/>
          <w:b/>
          <w:sz w:val="21"/>
          <w:szCs w:val="21"/>
        </w:rPr>
        <w:t xml:space="preserve"> </w:t>
      </w:r>
    </w:p>
    <w:p w:rsidR="00274136" w:rsidRPr="00EB0BE6" w:rsidRDefault="00E331F3" w:rsidP="00880917">
      <w:pPr>
        <w:pStyle w:val="ConsPlusNonformat"/>
        <w:jc w:val="center"/>
        <w:rPr>
          <w:rFonts w:ascii="Times New Roman" w:hAnsi="Times New Roman" w:cs="Times New Roman"/>
          <w:b/>
          <w:sz w:val="21"/>
          <w:szCs w:val="21"/>
        </w:rPr>
      </w:pPr>
      <w:r>
        <w:rPr>
          <w:rFonts w:ascii="Times New Roman" w:hAnsi="Times New Roman" w:cs="Times New Roman"/>
          <w:b/>
          <w:sz w:val="21"/>
          <w:szCs w:val="21"/>
        </w:rPr>
        <w:t>п</w:t>
      </w:r>
      <w:r w:rsidR="00274136" w:rsidRPr="00EB0BE6">
        <w:rPr>
          <w:rFonts w:ascii="Times New Roman" w:hAnsi="Times New Roman" w:cs="Times New Roman"/>
          <w:b/>
          <w:sz w:val="21"/>
          <w:szCs w:val="21"/>
        </w:rPr>
        <w:t xml:space="preserve">одпрограммы _______________ </w:t>
      </w:r>
      <w:r w:rsidR="00880917" w:rsidRPr="00EB0BE6">
        <w:rPr>
          <w:rFonts w:ascii="Times New Roman" w:hAnsi="Times New Roman" w:cs="Times New Roman"/>
          <w:b/>
          <w:sz w:val="21"/>
          <w:szCs w:val="21"/>
        </w:rPr>
        <w:t>муниципальной</w:t>
      </w:r>
      <w:r w:rsidR="00880917" w:rsidRPr="00EB0BE6">
        <w:rPr>
          <w:rFonts w:ascii="Times New Roman" w:hAnsi="Times New Roman" w:cs="Times New Roman"/>
          <w:b/>
          <w:color w:val="FF0000"/>
          <w:sz w:val="21"/>
          <w:szCs w:val="21"/>
        </w:rPr>
        <w:t xml:space="preserve"> </w:t>
      </w:r>
      <w:r w:rsidR="00274136" w:rsidRPr="00EB0BE6">
        <w:rPr>
          <w:rFonts w:ascii="Times New Roman" w:hAnsi="Times New Roman" w:cs="Times New Roman"/>
          <w:b/>
          <w:sz w:val="21"/>
          <w:szCs w:val="21"/>
        </w:rPr>
        <w:t>программы ___</w:t>
      </w:r>
      <w:r w:rsidR="000B58A4" w:rsidRPr="00EB0BE6">
        <w:rPr>
          <w:rFonts w:ascii="Times New Roman" w:hAnsi="Times New Roman" w:cs="Times New Roman"/>
          <w:b/>
          <w:sz w:val="21"/>
          <w:szCs w:val="21"/>
        </w:rPr>
        <w:t>_________</w:t>
      </w:r>
      <w:r w:rsidR="00274136" w:rsidRPr="00EB0BE6">
        <w:rPr>
          <w:rFonts w:ascii="Times New Roman" w:hAnsi="Times New Roman" w:cs="Times New Roman"/>
          <w:b/>
          <w:sz w:val="21"/>
          <w:szCs w:val="21"/>
        </w:rPr>
        <w:t>________</w:t>
      </w:r>
      <w:hyperlink w:anchor="P1122" w:history="1">
        <w:r w:rsidR="00274136" w:rsidRPr="00EB0BE6">
          <w:rPr>
            <w:rFonts w:ascii="Times New Roman" w:hAnsi="Times New Roman" w:cs="Times New Roman"/>
            <w:b/>
            <w:color w:val="0000FF"/>
            <w:sz w:val="21"/>
            <w:szCs w:val="21"/>
          </w:rPr>
          <w:t>*</w:t>
        </w:r>
      </w:hyperlink>
    </w:p>
    <w:p w:rsidR="00274136" w:rsidRPr="000B58A4" w:rsidRDefault="00EB0BE6" w:rsidP="00EB0BE6">
      <w:pPr>
        <w:pStyle w:val="ConsPlusNonformat"/>
        <w:rPr>
          <w:rFonts w:ascii="Times New Roman" w:hAnsi="Times New Roman" w:cs="Times New Roman"/>
          <w:sz w:val="21"/>
          <w:szCs w:val="21"/>
        </w:rPr>
      </w:pPr>
      <w:r>
        <w:rPr>
          <w:rFonts w:ascii="Times New Roman" w:hAnsi="Times New Roman" w:cs="Times New Roman"/>
          <w:sz w:val="21"/>
          <w:szCs w:val="21"/>
        </w:rPr>
        <w:t xml:space="preserve">                                                                                     </w:t>
      </w:r>
      <w:r w:rsidR="00E331F3">
        <w:rPr>
          <w:rFonts w:ascii="Times New Roman" w:hAnsi="Times New Roman" w:cs="Times New Roman"/>
          <w:sz w:val="21"/>
          <w:szCs w:val="21"/>
        </w:rPr>
        <w:t xml:space="preserve">                                  </w:t>
      </w:r>
      <w:r w:rsidR="00274136" w:rsidRPr="000B58A4">
        <w:rPr>
          <w:rFonts w:ascii="Times New Roman" w:hAnsi="Times New Roman" w:cs="Times New Roman"/>
          <w:sz w:val="21"/>
          <w:szCs w:val="21"/>
        </w:rPr>
        <w:t>(указать наименования)</w:t>
      </w:r>
    </w:p>
    <w:p w:rsidR="00274136" w:rsidRPr="000B58A4" w:rsidRDefault="00274136" w:rsidP="00880917">
      <w:pPr>
        <w:pStyle w:val="ConsPlusNonformat"/>
        <w:jc w:val="center"/>
        <w:rPr>
          <w:rFonts w:ascii="Times New Roman" w:hAnsi="Times New Roman" w:cs="Times New Roman"/>
          <w:sz w:val="21"/>
          <w:szCs w:val="21"/>
        </w:rPr>
      </w:pPr>
    </w:p>
    <w:p w:rsidR="00274136" w:rsidRDefault="00880917" w:rsidP="000B58A4">
      <w:pPr>
        <w:pStyle w:val="ConsPlusNonformat"/>
        <w:tabs>
          <w:tab w:val="left" w:pos="284"/>
        </w:tabs>
        <w:rPr>
          <w:rFonts w:ascii="Times New Roman" w:hAnsi="Times New Roman" w:cs="Times New Roman"/>
          <w:sz w:val="21"/>
          <w:szCs w:val="21"/>
        </w:rPr>
      </w:pPr>
      <w:r w:rsidRPr="000B58A4">
        <w:rPr>
          <w:rFonts w:ascii="Times New Roman" w:hAnsi="Times New Roman" w:cs="Times New Roman"/>
          <w:sz w:val="21"/>
          <w:szCs w:val="21"/>
        </w:rPr>
        <w:t>Муниципальн</w:t>
      </w:r>
      <w:r w:rsidR="00B92BEE" w:rsidRPr="000B58A4">
        <w:rPr>
          <w:rFonts w:ascii="Times New Roman" w:hAnsi="Times New Roman" w:cs="Times New Roman"/>
          <w:sz w:val="21"/>
          <w:szCs w:val="21"/>
        </w:rPr>
        <w:t>ы</w:t>
      </w:r>
      <w:r w:rsidRPr="000B58A4">
        <w:rPr>
          <w:rFonts w:ascii="Times New Roman" w:hAnsi="Times New Roman" w:cs="Times New Roman"/>
          <w:sz w:val="21"/>
          <w:szCs w:val="21"/>
        </w:rPr>
        <w:t xml:space="preserve">й </w:t>
      </w:r>
      <w:r w:rsidR="00274136" w:rsidRPr="000B58A4">
        <w:rPr>
          <w:rFonts w:ascii="Times New Roman" w:hAnsi="Times New Roman" w:cs="Times New Roman"/>
          <w:sz w:val="21"/>
          <w:szCs w:val="21"/>
        </w:rPr>
        <w:t>заказчик ______________________________________________</w:t>
      </w:r>
    </w:p>
    <w:p w:rsidR="00ED6E1E" w:rsidRPr="00181CB9" w:rsidRDefault="00ED6E1E" w:rsidP="000B58A4">
      <w:pPr>
        <w:pStyle w:val="ConsPlusNonformat"/>
        <w:tabs>
          <w:tab w:val="left" w:pos="284"/>
        </w:tabs>
        <w:rPr>
          <w:rFonts w:ascii="Times New Roman" w:hAnsi="Times New Roman" w:cs="Times New Roman"/>
          <w:sz w:val="12"/>
          <w:szCs w:val="12"/>
        </w:rPr>
      </w:pPr>
    </w:p>
    <w:p w:rsidR="00274136" w:rsidRPr="000B58A4" w:rsidRDefault="00274136" w:rsidP="000B58A4">
      <w:pPr>
        <w:pStyle w:val="ConsPlusNonformat"/>
        <w:rPr>
          <w:rFonts w:ascii="Times New Roman" w:hAnsi="Times New Roman" w:cs="Times New Roman"/>
          <w:sz w:val="21"/>
          <w:szCs w:val="21"/>
        </w:rPr>
      </w:pPr>
      <w:proofErr w:type="gramStart"/>
      <w:r w:rsidRPr="000B58A4">
        <w:rPr>
          <w:rFonts w:ascii="Times New Roman" w:hAnsi="Times New Roman" w:cs="Times New Roman"/>
          <w:sz w:val="21"/>
          <w:szCs w:val="21"/>
        </w:rPr>
        <w:t>Ответственный</w:t>
      </w:r>
      <w:proofErr w:type="gramEnd"/>
      <w:r w:rsidRPr="000B58A4">
        <w:rPr>
          <w:rFonts w:ascii="Times New Roman" w:hAnsi="Times New Roman" w:cs="Times New Roman"/>
          <w:sz w:val="21"/>
          <w:szCs w:val="21"/>
        </w:rPr>
        <w:t xml:space="preserve"> за выполнение мероприятия _______________________________</w:t>
      </w:r>
    </w:p>
    <w:p w:rsidR="00274136" w:rsidRPr="000B58A4" w:rsidRDefault="00274136">
      <w:pPr>
        <w:pStyle w:val="ConsPlusNormal"/>
        <w:jc w:val="both"/>
        <w:rPr>
          <w:rFonts w:ascii="Times New Roman" w:hAnsi="Times New Roman" w:cs="Times New Roman"/>
          <w:sz w:val="21"/>
          <w:szCs w:val="21"/>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559"/>
        <w:gridCol w:w="1560"/>
        <w:gridCol w:w="1842"/>
        <w:gridCol w:w="1276"/>
        <w:gridCol w:w="1559"/>
        <w:gridCol w:w="2694"/>
        <w:gridCol w:w="850"/>
        <w:gridCol w:w="709"/>
        <w:gridCol w:w="709"/>
        <w:gridCol w:w="850"/>
        <w:gridCol w:w="1559"/>
      </w:tblGrid>
      <w:tr w:rsidR="002550A0" w:rsidRPr="00ED6E1E" w:rsidTr="00ED6E1E">
        <w:tc>
          <w:tcPr>
            <w:tcW w:w="568" w:type="dxa"/>
            <w:vMerge w:val="restart"/>
          </w:tcPr>
          <w:p w:rsidR="00274136" w:rsidRPr="00E331F3" w:rsidRDefault="00D92E4D" w:rsidP="00D92E4D">
            <w:pPr>
              <w:pStyle w:val="ConsPlusNormal"/>
              <w:jc w:val="center"/>
              <w:rPr>
                <w:rFonts w:ascii="Times New Roman" w:hAnsi="Times New Roman" w:cs="Times New Roman"/>
                <w:sz w:val="20"/>
              </w:rPr>
            </w:pPr>
            <w:r w:rsidRPr="00E331F3">
              <w:rPr>
                <w:rFonts w:ascii="Times New Roman" w:hAnsi="Times New Roman" w:cs="Times New Roman"/>
                <w:sz w:val="20"/>
              </w:rPr>
              <w:t>№</w:t>
            </w:r>
            <w:r w:rsidR="00274136" w:rsidRPr="00E331F3">
              <w:rPr>
                <w:rFonts w:ascii="Times New Roman" w:hAnsi="Times New Roman" w:cs="Times New Roman"/>
                <w:sz w:val="20"/>
              </w:rPr>
              <w:t xml:space="preserve"> </w:t>
            </w:r>
            <w:proofErr w:type="gramStart"/>
            <w:r w:rsidR="00274136" w:rsidRPr="00E331F3">
              <w:rPr>
                <w:rFonts w:ascii="Times New Roman" w:hAnsi="Times New Roman" w:cs="Times New Roman"/>
                <w:sz w:val="20"/>
              </w:rPr>
              <w:t>п</w:t>
            </w:r>
            <w:proofErr w:type="gramEnd"/>
            <w:r w:rsidR="00274136" w:rsidRPr="00E331F3">
              <w:rPr>
                <w:rFonts w:ascii="Times New Roman" w:hAnsi="Times New Roman" w:cs="Times New Roman"/>
                <w:sz w:val="20"/>
              </w:rPr>
              <w:t>/п</w:t>
            </w:r>
          </w:p>
        </w:tc>
        <w:tc>
          <w:tcPr>
            <w:tcW w:w="1559" w:type="dxa"/>
            <w:vMerge w:val="restart"/>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Адрес объекта (Наименование объекта)</w:t>
            </w:r>
          </w:p>
        </w:tc>
        <w:tc>
          <w:tcPr>
            <w:tcW w:w="1560" w:type="dxa"/>
            <w:vMerge w:val="restart"/>
          </w:tcPr>
          <w:p w:rsidR="00274136" w:rsidRPr="00E331F3" w:rsidRDefault="00274136" w:rsidP="00E331F3">
            <w:pPr>
              <w:pStyle w:val="ConsPlusNormal"/>
              <w:jc w:val="center"/>
              <w:rPr>
                <w:rFonts w:ascii="Times New Roman" w:hAnsi="Times New Roman" w:cs="Times New Roman"/>
                <w:sz w:val="20"/>
              </w:rPr>
            </w:pPr>
            <w:r w:rsidRPr="00E331F3">
              <w:rPr>
                <w:rFonts w:ascii="Times New Roman" w:hAnsi="Times New Roman" w:cs="Times New Roman"/>
                <w:sz w:val="20"/>
              </w:rPr>
              <w:t>Годы строительства/</w:t>
            </w:r>
            <w:r w:rsidR="00ED6E1E" w:rsidRPr="00E331F3">
              <w:rPr>
                <w:rFonts w:ascii="Times New Roman" w:hAnsi="Times New Roman" w:cs="Times New Roman"/>
                <w:sz w:val="20"/>
              </w:rPr>
              <w:t xml:space="preserve"> </w:t>
            </w:r>
            <w:proofErr w:type="spellStart"/>
            <w:r w:rsidR="00E331F3" w:rsidRPr="00E331F3">
              <w:rPr>
                <w:rFonts w:ascii="Times New Roman" w:hAnsi="Times New Roman" w:cs="Times New Roman"/>
                <w:sz w:val="20"/>
              </w:rPr>
              <w:t>р</w:t>
            </w:r>
            <w:r w:rsidRPr="00E331F3">
              <w:rPr>
                <w:rFonts w:ascii="Times New Roman" w:hAnsi="Times New Roman" w:cs="Times New Roman"/>
                <w:sz w:val="20"/>
              </w:rPr>
              <w:t>еконструкции</w:t>
            </w:r>
            <w:r w:rsidR="00E331F3" w:rsidRPr="00E331F3">
              <w:rPr>
                <w:rFonts w:ascii="Times New Roman" w:hAnsi="Times New Roman" w:cs="Times New Roman"/>
                <w:sz w:val="20"/>
              </w:rPr>
              <w:t>объектов</w:t>
            </w:r>
            <w:proofErr w:type="spellEnd"/>
            <w:r w:rsidR="00E331F3" w:rsidRPr="00E331F3">
              <w:rPr>
                <w:rFonts w:ascii="Times New Roman" w:hAnsi="Times New Roman" w:cs="Times New Roman"/>
                <w:sz w:val="20"/>
              </w:rPr>
              <w:t xml:space="preserve"> муниципальной собственности</w:t>
            </w:r>
          </w:p>
        </w:tc>
        <w:tc>
          <w:tcPr>
            <w:tcW w:w="1842" w:type="dxa"/>
            <w:vMerge w:val="restart"/>
          </w:tcPr>
          <w:p w:rsidR="00274136" w:rsidRPr="00E331F3" w:rsidRDefault="00274136">
            <w:pPr>
              <w:pStyle w:val="ConsPlusNormal"/>
              <w:jc w:val="center"/>
              <w:rPr>
                <w:rFonts w:ascii="Times New Roman" w:hAnsi="Times New Roman" w:cs="Times New Roman"/>
                <w:sz w:val="20"/>
              </w:rPr>
            </w:pPr>
            <w:proofErr w:type="gramStart"/>
            <w:r w:rsidRPr="00E331F3">
              <w:rPr>
                <w:rFonts w:ascii="Times New Roman" w:hAnsi="Times New Roman" w:cs="Times New Roman"/>
                <w:sz w:val="20"/>
              </w:rPr>
              <w:t>Проектная мощность (кв. метров, погонных метров, мест, койко-мест и т.д.)</w:t>
            </w:r>
            <w:proofErr w:type="gramEnd"/>
          </w:p>
        </w:tc>
        <w:tc>
          <w:tcPr>
            <w:tcW w:w="1276" w:type="dxa"/>
            <w:vMerge w:val="restart"/>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Предельная стоимость объекта, тыс. руб.</w:t>
            </w:r>
          </w:p>
        </w:tc>
        <w:tc>
          <w:tcPr>
            <w:tcW w:w="1559" w:type="dxa"/>
            <w:vMerge w:val="restart"/>
          </w:tcPr>
          <w:p w:rsidR="00274136" w:rsidRPr="00E331F3" w:rsidRDefault="00274136" w:rsidP="00E331F3">
            <w:pPr>
              <w:pStyle w:val="ConsPlusNormal"/>
              <w:jc w:val="center"/>
              <w:rPr>
                <w:rFonts w:ascii="Times New Roman" w:hAnsi="Times New Roman" w:cs="Times New Roman"/>
                <w:sz w:val="20"/>
              </w:rPr>
            </w:pPr>
            <w:proofErr w:type="spellStart"/>
            <w:proofErr w:type="gramStart"/>
            <w:r w:rsidRPr="00E331F3">
              <w:rPr>
                <w:rFonts w:ascii="Times New Roman" w:hAnsi="Times New Roman" w:cs="Times New Roman"/>
                <w:sz w:val="20"/>
              </w:rPr>
              <w:t>Профинанси</w:t>
            </w:r>
            <w:r w:rsidR="00ED6E1E" w:rsidRPr="00E331F3">
              <w:rPr>
                <w:rFonts w:ascii="Times New Roman" w:hAnsi="Times New Roman" w:cs="Times New Roman"/>
                <w:sz w:val="20"/>
              </w:rPr>
              <w:t>-</w:t>
            </w:r>
            <w:r w:rsidRPr="00E331F3">
              <w:rPr>
                <w:rFonts w:ascii="Times New Roman" w:hAnsi="Times New Roman" w:cs="Times New Roman"/>
                <w:sz w:val="20"/>
              </w:rPr>
              <w:t>ровано</w:t>
            </w:r>
            <w:proofErr w:type="spellEnd"/>
            <w:proofErr w:type="gramEnd"/>
            <w:r w:rsidRPr="00E331F3">
              <w:rPr>
                <w:rFonts w:ascii="Times New Roman" w:hAnsi="Times New Roman" w:cs="Times New Roman"/>
                <w:sz w:val="20"/>
              </w:rPr>
              <w:t xml:space="preserve"> на 01.01.____</w:t>
            </w:r>
            <w:hyperlink w:anchor="P1123" w:history="1">
              <w:r w:rsidRPr="00E331F3">
                <w:rPr>
                  <w:rFonts w:ascii="Times New Roman" w:hAnsi="Times New Roman" w:cs="Times New Roman"/>
                  <w:color w:val="0000FF"/>
                  <w:sz w:val="20"/>
                </w:rPr>
                <w:t>**</w:t>
              </w:r>
            </w:hyperlink>
            <w:r w:rsidRPr="00E331F3">
              <w:rPr>
                <w:rFonts w:ascii="Times New Roman" w:hAnsi="Times New Roman" w:cs="Times New Roman"/>
                <w:sz w:val="20"/>
              </w:rPr>
              <w:t>, тыс. руб.</w:t>
            </w:r>
          </w:p>
        </w:tc>
        <w:tc>
          <w:tcPr>
            <w:tcW w:w="2694" w:type="dxa"/>
            <w:vMerge w:val="restart"/>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Источники финансирования</w:t>
            </w:r>
          </w:p>
        </w:tc>
        <w:tc>
          <w:tcPr>
            <w:tcW w:w="3118" w:type="dxa"/>
            <w:gridSpan w:val="4"/>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Финансирование, тыс. рублей</w:t>
            </w:r>
          </w:p>
        </w:tc>
        <w:tc>
          <w:tcPr>
            <w:tcW w:w="1559" w:type="dxa"/>
            <w:vMerge w:val="restart"/>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Остаток сметной стоимости до ввода в эксплуатацию, тыс. руб.</w:t>
            </w:r>
          </w:p>
        </w:tc>
      </w:tr>
      <w:tr w:rsidR="00ED6E1E" w:rsidRPr="00ED6E1E" w:rsidTr="00E331F3">
        <w:trPr>
          <w:trHeight w:val="927"/>
        </w:trPr>
        <w:tc>
          <w:tcPr>
            <w:tcW w:w="568" w:type="dxa"/>
            <w:vMerge/>
          </w:tcPr>
          <w:p w:rsidR="00274136" w:rsidRPr="00E331F3" w:rsidRDefault="00274136">
            <w:pPr>
              <w:rPr>
                <w:rFonts w:ascii="Times New Roman" w:hAnsi="Times New Roman" w:cs="Times New Roman"/>
                <w:sz w:val="20"/>
                <w:szCs w:val="20"/>
              </w:rPr>
            </w:pPr>
          </w:p>
        </w:tc>
        <w:tc>
          <w:tcPr>
            <w:tcW w:w="1559" w:type="dxa"/>
            <w:vMerge/>
          </w:tcPr>
          <w:p w:rsidR="00274136" w:rsidRPr="00E331F3" w:rsidRDefault="00274136">
            <w:pPr>
              <w:rPr>
                <w:rFonts w:ascii="Times New Roman" w:hAnsi="Times New Roman" w:cs="Times New Roman"/>
                <w:sz w:val="20"/>
                <w:szCs w:val="20"/>
              </w:rPr>
            </w:pPr>
          </w:p>
        </w:tc>
        <w:tc>
          <w:tcPr>
            <w:tcW w:w="1560" w:type="dxa"/>
            <w:vMerge/>
          </w:tcPr>
          <w:p w:rsidR="00274136" w:rsidRPr="00E331F3" w:rsidRDefault="00274136">
            <w:pPr>
              <w:rPr>
                <w:rFonts w:ascii="Times New Roman" w:hAnsi="Times New Roman" w:cs="Times New Roman"/>
                <w:sz w:val="20"/>
                <w:szCs w:val="20"/>
              </w:rPr>
            </w:pPr>
          </w:p>
        </w:tc>
        <w:tc>
          <w:tcPr>
            <w:tcW w:w="1842" w:type="dxa"/>
            <w:vMerge/>
          </w:tcPr>
          <w:p w:rsidR="00274136" w:rsidRPr="00E331F3" w:rsidRDefault="00274136">
            <w:pPr>
              <w:rPr>
                <w:rFonts w:ascii="Times New Roman" w:hAnsi="Times New Roman" w:cs="Times New Roman"/>
                <w:sz w:val="20"/>
                <w:szCs w:val="20"/>
              </w:rPr>
            </w:pPr>
          </w:p>
        </w:tc>
        <w:tc>
          <w:tcPr>
            <w:tcW w:w="1276" w:type="dxa"/>
            <w:vMerge/>
          </w:tcPr>
          <w:p w:rsidR="00274136" w:rsidRPr="00E331F3" w:rsidRDefault="00274136">
            <w:pPr>
              <w:rPr>
                <w:rFonts w:ascii="Times New Roman" w:hAnsi="Times New Roman" w:cs="Times New Roman"/>
                <w:sz w:val="20"/>
                <w:szCs w:val="20"/>
              </w:rPr>
            </w:pPr>
          </w:p>
        </w:tc>
        <w:tc>
          <w:tcPr>
            <w:tcW w:w="1559" w:type="dxa"/>
            <w:vMerge/>
          </w:tcPr>
          <w:p w:rsidR="00274136" w:rsidRPr="00E331F3" w:rsidRDefault="00274136">
            <w:pPr>
              <w:rPr>
                <w:rFonts w:ascii="Times New Roman" w:hAnsi="Times New Roman" w:cs="Times New Roman"/>
                <w:sz w:val="20"/>
                <w:szCs w:val="20"/>
              </w:rPr>
            </w:pPr>
          </w:p>
        </w:tc>
        <w:tc>
          <w:tcPr>
            <w:tcW w:w="2694" w:type="dxa"/>
            <w:vMerge/>
          </w:tcPr>
          <w:p w:rsidR="00274136" w:rsidRPr="00E331F3" w:rsidRDefault="00274136">
            <w:pPr>
              <w:rPr>
                <w:rFonts w:ascii="Times New Roman" w:hAnsi="Times New Roman" w:cs="Times New Roman"/>
                <w:sz w:val="20"/>
                <w:szCs w:val="20"/>
              </w:rPr>
            </w:pPr>
          </w:p>
        </w:tc>
        <w:tc>
          <w:tcPr>
            <w:tcW w:w="850"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Всего</w:t>
            </w:r>
          </w:p>
        </w:tc>
        <w:tc>
          <w:tcPr>
            <w:tcW w:w="709"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1 год</w:t>
            </w:r>
          </w:p>
        </w:tc>
        <w:tc>
          <w:tcPr>
            <w:tcW w:w="709"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2 год</w:t>
            </w:r>
          </w:p>
        </w:tc>
        <w:tc>
          <w:tcPr>
            <w:tcW w:w="850"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n-й год</w:t>
            </w:r>
          </w:p>
        </w:tc>
        <w:tc>
          <w:tcPr>
            <w:tcW w:w="1559" w:type="dxa"/>
            <w:vMerge/>
          </w:tcPr>
          <w:p w:rsidR="00274136" w:rsidRPr="00E331F3" w:rsidRDefault="00274136">
            <w:pPr>
              <w:rPr>
                <w:rFonts w:ascii="Times New Roman" w:hAnsi="Times New Roman" w:cs="Times New Roman"/>
                <w:sz w:val="20"/>
                <w:szCs w:val="20"/>
              </w:rPr>
            </w:pPr>
          </w:p>
        </w:tc>
      </w:tr>
      <w:tr w:rsidR="00ED6E1E" w:rsidRPr="00ED6E1E" w:rsidTr="00ED6E1E">
        <w:tc>
          <w:tcPr>
            <w:tcW w:w="568"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1</w:t>
            </w:r>
          </w:p>
        </w:tc>
        <w:tc>
          <w:tcPr>
            <w:tcW w:w="1559"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2</w:t>
            </w:r>
          </w:p>
        </w:tc>
        <w:tc>
          <w:tcPr>
            <w:tcW w:w="1560"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3</w:t>
            </w:r>
          </w:p>
        </w:tc>
        <w:tc>
          <w:tcPr>
            <w:tcW w:w="1842"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4</w:t>
            </w:r>
          </w:p>
        </w:tc>
        <w:tc>
          <w:tcPr>
            <w:tcW w:w="1276"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5</w:t>
            </w:r>
          </w:p>
        </w:tc>
        <w:tc>
          <w:tcPr>
            <w:tcW w:w="1559"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6</w:t>
            </w:r>
          </w:p>
        </w:tc>
        <w:tc>
          <w:tcPr>
            <w:tcW w:w="2694"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7</w:t>
            </w:r>
          </w:p>
        </w:tc>
        <w:tc>
          <w:tcPr>
            <w:tcW w:w="850"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8</w:t>
            </w:r>
          </w:p>
        </w:tc>
        <w:tc>
          <w:tcPr>
            <w:tcW w:w="709"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9</w:t>
            </w:r>
          </w:p>
        </w:tc>
        <w:tc>
          <w:tcPr>
            <w:tcW w:w="709"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10</w:t>
            </w:r>
          </w:p>
        </w:tc>
        <w:tc>
          <w:tcPr>
            <w:tcW w:w="850"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11</w:t>
            </w:r>
          </w:p>
        </w:tc>
        <w:tc>
          <w:tcPr>
            <w:tcW w:w="1559" w:type="dxa"/>
          </w:tcPr>
          <w:p w:rsidR="00274136" w:rsidRPr="00E331F3" w:rsidRDefault="00274136">
            <w:pPr>
              <w:pStyle w:val="ConsPlusNormal"/>
              <w:jc w:val="center"/>
              <w:rPr>
                <w:rFonts w:ascii="Times New Roman" w:hAnsi="Times New Roman" w:cs="Times New Roman"/>
                <w:sz w:val="20"/>
              </w:rPr>
            </w:pPr>
            <w:r w:rsidRPr="00E331F3">
              <w:rPr>
                <w:rFonts w:ascii="Times New Roman" w:hAnsi="Times New Roman" w:cs="Times New Roman"/>
                <w:sz w:val="20"/>
              </w:rPr>
              <w:t>12</w:t>
            </w:r>
          </w:p>
        </w:tc>
      </w:tr>
      <w:tr w:rsidR="00ED6E1E" w:rsidRPr="00ED6E1E" w:rsidTr="00ED6E1E">
        <w:tc>
          <w:tcPr>
            <w:tcW w:w="568" w:type="dxa"/>
            <w:vMerge w:val="restart"/>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1.</w:t>
            </w:r>
          </w:p>
        </w:tc>
        <w:tc>
          <w:tcPr>
            <w:tcW w:w="1559" w:type="dxa"/>
            <w:vMerge w:val="restart"/>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Объект 1</w:t>
            </w:r>
          </w:p>
        </w:tc>
        <w:tc>
          <w:tcPr>
            <w:tcW w:w="1560" w:type="dxa"/>
            <w:vMerge w:val="restart"/>
          </w:tcPr>
          <w:p w:rsidR="00274136" w:rsidRPr="00E331F3" w:rsidRDefault="00274136">
            <w:pPr>
              <w:pStyle w:val="ConsPlusNormal"/>
              <w:rPr>
                <w:rFonts w:ascii="Times New Roman" w:hAnsi="Times New Roman" w:cs="Times New Roman"/>
                <w:sz w:val="20"/>
              </w:rPr>
            </w:pPr>
          </w:p>
        </w:tc>
        <w:tc>
          <w:tcPr>
            <w:tcW w:w="1842" w:type="dxa"/>
            <w:vMerge w:val="restart"/>
          </w:tcPr>
          <w:p w:rsidR="00274136" w:rsidRPr="00E331F3" w:rsidRDefault="00274136">
            <w:pPr>
              <w:pStyle w:val="ConsPlusNormal"/>
              <w:rPr>
                <w:rFonts w:ascii="Times New Roman" w:hAnsi="Times New Roman" w:cs="Times New Roman"/>
                <w:sz w:val="20"/>
              </w:rPr>
            </w:pPr>
          </w:p>
        </w:tc>
        <w:tc>
          <w:tcPr>
            <w:tcW w:w="1276" w:type="dxa"/>
            <w:vMerge w:val="restart"/>
          </w:tcPr>
          <w:p w:rsidR="00274136" w:rsidRPr="00E331F3" w:rsidRDefault="00274136">
            <w:pPr>
              <w:pStyle w:val="ConsPlusNormal"/>
              <w:rPr>
                <w:rFonts w:ascii="Times New Roman" w:hAnsi="Times New Roman" w:cs="Times New Roman"/>
                <w:sz w:val="20"/>
              </w:rPr>
            </w:pPr>
          </w:p>
        </w:tc>
        <w:tc>
          <w:tcPr>
            <w:tcW w:w="1559" w:type="dxa"/>
            <w:vMerge w:val="restart"/>
          </w:tcPr>
          <w:p w:rsidR="00274136" w:rsidRPr="00E331F3" w:rsidRDefault="00274136">
            <w:pPr>
              <w:pStyle w:val="ConsPlusNormal"/>
              <w:rPr>
                <w:rFonts w:ascii="Times New Roman" w:hAnsi="Times New Roman" w:cs="Times New Roman"/>
                <w:sz w:val="20"/>
              </w:rPr>
            </w:pPr>
          </w:p>
        </w:tc>
        <w:tc>
          <w:tcPr>
            <w:tcW w:w="2694" w:type="dxa"/>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Итого</w:t>
            </w:r>
          </w:p>
        </w:tc>
        <w:tc>
          <w:tcPr>
            <w:tcW w:w="850"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850"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r>
      <w:tr w:rsidR="00ED6E1E" w:rsidRPr="00ED6E1E" w:rsidTr="00E331F3">
        <w:trPr>
          <w:trHeight w:val="433"/>
        </w:trPr>
        <w:tc>
          <w:tcPr>
            <w:tcW w:w="568" w:type="dxa"/>
            <w:vMerge/>
          </w:tcPr>
          <w:p w:rsidR="00B92BEE" w:rsidRPr="00E331F3" w:rsidRDefault="00B92BEE">
            <w:pPr>
              <w:rPr>
                <w:rFonts w:ascii="Times New Roman" w:hAnsi="Times New Roman" w:cs="Times New Roman"/>
                <w:sz w:val="20"/>
                <w:szCs w:val="20"/>
              </w:rPr>
            </w:pPr>
          </w:p>
        </w:tc>
        <w:tc>
          <w:tcPr>
            <w:tcW w:w="1559" w:type="dxa"/>
            <w:vMerge/>
          </w:tcPr>
          <w:p w:rsidR="00B92BEE" w:rsidRPr="00E331F3" w:rsidRDefault="00B92BEE">
            <w:pPr>
              <w:rPr>
                <w:rFonts w:ascii="Times New Roman" w:hAnsi="Times New Roman" w:cs="Times New Roman"/>
                <w:sz w:val="20"/>
                <w:szCs w:val="20"/>
              </w:rPr>
            </w:pPr>
          </w:p>
        </w:tc>
        <w:tc>
          <w:tcPr>
            <w:tcW w:w="1560" w:type="dxa"/>
            <w:vMerge/>
          </w:tcPr>
          <w:p w:rsidR="00B92BEE" w:rsidRPr="00E331F3" w:rsidRDefault="00B92BEE">
            <w:pPr>
              <w:rPr>
                <w:rFonts w:ascii="Times New Roman" w:hAnsi="Times New Roman" w:cs="Times New Roman"/>
                <w:sz w:val="20"/>
                <w:szCs w:val="20"/>
              </w:rPr>
            </w:pPr>
          </w:p>
        </w:tc>
        <w:tc>
          <w:tcPr>
            <w:tcW w:w="1842" w:type="dxa"/>
            <w:vMerge/>
          </w:tcPr>
          <w:p w:rsidR="00B92BEE" w:rsidRPr="00E331F3" w:rsidRDefault="00B92BEE">
            <w:pPr>
              <w:rPr>
                <w:rFonts w:ascii="Times New Roman" w:hAnsi="Times New Roman" w:cs="Times New Roman"/>
                <w:sz w:val="20"/>
                <w:szCs w:val="20"/>
              </w:rPr>
            </w:pPr>
          </w:p>
        </w:tc>
        <w:tc>
          <w:tcPr>
            <w:tcW w:w="1276" w:type="dxa"/>
            <w:vMerge/>
          </w:tcPr>
          <w:p w:rsidR="00B92BEE" w:rsidRPr="00E331F3" w:rsidRDefault="00B92BEE">
            <w:pPr>
              <w:rPr>
                <w:rFonts w:ascii="Times New Roman" w:hAnsi="Times New Roman" w:cs="Times New Roman"/>
                <w:sz w:val="20"/>
                <w:szCs w:val="20"/>
              </w:rPr>
            </w:pPr>
          </w:p>
        </w:tc>
        <w:tc>
          <w:tcPr>
            <w:tcW w:w="1559" w:type="dxa"/>
            <w:vMerge/>
          </w:tcPr>
          <w:p w:rsidR="00B92BEE" w:rsidRPr="00E331F3" w:rsidRDefault="00B92BEE">
            <w:pPr>
              <w:rPr>
                <w:rFonts w:ascii="Times New Roman" w:hAnsi="Times New Roman" w:cs="Times New Roman"/>
                <w:sz w:val="20"/>
                <w:szCs w:val="20"/>
              </w:rPr>
            </w:pPr>
          </w:p>
        </w:tc>
        <w:tc>
          <w:tcPr>
            <w:tcW w:w="2694" w:type="dxa"/>
          </w:tcPr>
          <w:p w:rsidR="00B92BEE" w:rsidRPr="00E331F3" w:rsidRDefault="00B92BEE" w:rsidP="00E331F3">
            <w:pPr>
              <w:pStyle w:val="ConsPlusNormal"/>
              <w:rPr>
                <w:rFonts w:ascii="Times New Roman" w:hAnsi="Times New Roman" w:cs="Times New Roman"/>
                <w:sz w:val="20"/>
              </w:rPr>
            </w:pPr>
            <w:r w:rsidRPr="00E331F3">
              <w:rPr>
                <w:rFonts w:ascii="Times New Roman" w:hAnsi="Times New Roman" w:cs="Times New Roman"/>
                <w:sz w:val="20"/>
              </w:rPr>
              <w:t xml:space="preserve">Средства бюджета Рузского </w:t>
            </w:r>
            <w:r w:rsidR="00E331F3" w:rsidRPr="00E331F3">
              <w:rPr>
                <w:rFonts w:ascii="Times New Roman" w:hAnsi="Times New Roman" w:cs="Times New Roman"/>
                <w:sz w:val="20"/>
              </w:rPr>
              <w:t>городского округа</w:t>
            </w:r>
          </w:p>
        </w:tc>
        <w:tc>
          <w:tcPr>
            <w:tcW w:w="850" w:type="dxa"/>
          </w:tcPr>
          <w:p w:rsidR="00B92BEE" w:rsidRPr="00E331F3" w:rsidRDefault="00B92BEE">
            <w:pPr>
              <w:pStyle w:val="ConsPlusNormal"/>
              <w:rPr>
                <w:rFonts w:ascii="Times New Roman" w:hAnsi="Times New Roman" w:cs="Times New Roman"/>
                <w:sz w:val="20"/>
              </w:rPr>
            </w:pPr>
          </w:p>
        </w:tc>
        <w:tc>
          <w:tcPr>
            <w:tcW w:w="709" w:type="dxa"/>
          </w:tcPr>
          <w:p w:rsidR="00B92BEE" w:rsidRPr="00E331F3" w:rsidRDefault="00B92BEE">
            <w:pPr>
              <w:pStyle w:val="ConsPlusNormal"/>
              <w:rPr>
                <w:rFonts w:ascii="Times New Roman" w:hAnsi="Times New Roman" w:cs="Times New Roman"/>
                <w:sz w:val="20"/>
              </w:rPr>
            </w:pPr>
          </w:p>
        </w:tc>
        <w:tc>
          <w:tcPr>
            <w:tcW w:w="709" w:type="dxa"/>
          </w:tcPr>
          <w:p w:rsidR="00B92BEE" w:rsidRPr="00E331F3" w:rsidRDefault="00B92BEE">
            <w:pPr>
              <w:pStyle w:val="ConsPlusNormal"/>
              <w:rPr>
                <w:rFonts w:ascii="Times New Roman" w:hAnsi="Times New Roman" w:cs="Times New Roman"/>
                <w:sz w:val="20"/>
              </w:rPr>
            </w:pPr>
          </w:p>
        </w:tc>
        <w:tc>
          <w:tcPr>
            <w:tcW w:w="850" w:type="dxa"/>
          </w:tcPr>
          <w:p w:rsidR="00B92BEE" w:rsidRPr="00E331F3" w:rsidRDefault="00B92BEE">
            <w:pPr>
              <w:pStyle w:val="ConsPlusNormal"/>
              <w:rPr>
                <w:rFonts w:ascii="Times New Roman" w:hAnsi="Times New Roman" w:cs="Times New Roman"/>
                <w:sz w:val="20"/>
              </w:rPr>
            </w:pPr>
          </w:p>
        </w:tc>
        <w:tc>
          <w:tcPr>
            <w:tcW w:w="1559" w:type="dxa"/>
          </w:tcPr>
          <w:p w:rsidR="00B92BEE" w:rsidRPr="00E331F3" w:rsidRDefault="00B92BEE">
            <w:pPr>
              <w:pStyle w:val="ConsPlusNormal"/>
              <w:rPr>
                <w:rFonts w:ascii="Times New Roman" w:hAnsi="Times New Roman" w:cs="Times New Roman"/>
                <w:sz w:val="20"/>
              </w:rPr>
            </w:pPr>
          </w:p>
        </w:tc>
      </w:tr>
      <w:tr w:rsidR="00ED6E1E" w:rsidRPr="00ED6E1E" w:rsidTr="00ED6E1E">
        <w:tc>
          <w:tcPr>
            <w:tcW w:w="568" w:type="dxa"/>
            <w:vMerge/>
          </w:tcPr>
          <w:p w:rsidR="00274136" w:rsidRPr="00E331F3" w:rsidRDefault="00274136">
            <w:pPr>
              <w:rPr>
                <w:rFonts w:ascii="Times New Roman" w:hAnsi="Times New Roman" w:cs="Times New Roman"/>
                <w:sz w:val="20"/>
                <w:szCs w:val="20"/>
              </w:rPr>
            </w:pPr>
          </w:p>
        </w:tc>
        <w:tc>
          <w:tcPr>
            <w:tcW w:w="1559" w:type="dxa"/>
            <w:vMerge/>
          </w:tcPr>
          <w:p w:rsidR="00274136" w:rsidRPr="00E331F3" w:rsidRDefault="00274136">
            <w:pPr>
              <w:rPr>
                <w:rFonts w:ascii="Times New Roman" w:hAnsi="Times New Roman" w:cs="Times New Roman"/>
                <w:sz w:val="20"/>
                <w:szCs w:val="20"/>
              </w:rPr>
            </w:pPr>
          </w:p>
        </w:tc>
        <w:tc>
          <w:tcPr>
            <w:tcW w:w="1560" w:type="dxa"/>
            <w:vMerge/>
          </w:tcPr>
          <w:p w:rsidR="00274136" w:rsidRPr="00E331F3" w:rsidRDefault="00274136">
            <w:pPr>
              <w:rPr>
                <w:rFonts w:ascii="Times New Roman" w:hAnsi="Times New Roman" w:cs="Times New Roman"/>
                <w:sz w:val="20"/>
                <w:szCs w:val="20"/>
              </w:rPr>
            </w:pPr>
          </w:p>
        </w:tc>
        <w:tc>
          <w:tcPr>
            <w:tcW w:w="1842" w:type="dxa"/>
            <w:vMerge/>
          </w:tcPr>
          <w:p w:rsidR="00274136" w:rsidRPr="00E331F3" w:rsidRDefault="00274136">
            <w:pPr>
              <w:rPr>
                <w:rFonts w:ascii="Times New Roman" w:hAnsi="Times New Roman" w:cs="Times New Roman"/>
                <w:sz w:val="20"/>
                <w:szCs w:val="20"/>
              </w:rPr>
            </w:pPr>
          </w:p>
        </w:tc>
        <w:tc>
          <w:tcPr>
            <w:tcW w:w="1276" w:type="dxa"/>
            <w:vMerge/>
          </w:tcPr>
          <w:p w:rsidR="00274136" w:rsidRPr="00E331F3" w:rsidRDefault="00274136">
            <w:pPr>
              <w:rPr>
                <w:rFonts w:ascii="Times New Roman" w:hAnsi="Times New Roman" w:cs="Times New Roman"/>
                <w:sz w:val="20"/>
                <w:szCs w:val="20"/>
              </w:rPr>
            </w:pPr>
          </w:p>
        </w:tc>
        <w:tc>
          <w:tcPr>
            <w:tcW w:w="1559" w:type="dxa"/>
            <w:vMerge/>
          </w:tcPr>
          <w:p w:rsidR="00274136" w:rsidRPr="00E331F3" w:rsidRDefault="00274136">
            <w:pPr>
              <w:rPr>
                <w:rFonts w:ascii="Times New Roman" w:hAnsi="Times New Roman" w:cs="Times New Roman"/>
                <w:sz w:val="20"/>
                <w:szCs w:val="20"/>
              </w:rPr>
            </w:pPr>
          </w:p>
        </w:tc>
        <w:tc>
          <w:tcPr>
            <w:tcW w:w="2694" w:type="dxa"/>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Средства бюджета Московской области</w:t>
            </w:r>
          </w:p>
        </w:tc>
        <w:tc>
          <w:tcPr>
            <w:tcW w:w="850"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850"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r>
      <w:tr w:rsidR="00ED6E1E" w:rsidRPr="00ED6E1E" w:rsidTr="00ED6E1E">
        <w:tc>
          <w:tcPr>
            <w:tcW w:w="568" w:type="dxa"/>
            <w:vMerge/>
          </w:tcPr>
          <w:p w:rsidR="00274136" w:rsidRPr="00E331F3" w:rsidRDefault="00274136">
            <w:pPr>
              <w:rPr>
                <w:rFonts w:ascii="Times New Roman" w:hAnsi="Times New Roman" w:cs="Times New Roman"/>
                <w:sz w:val="20"/>
                <w:szCs w:val="20"/>
              </w:rPr>
            </w:pPr>
          </w:p>
        </w:tc>
        <w:tc>
          <w:tcPr>
            <w:tcW w:w="1559" w:type="dxa"/>
            <w:vMerge/>
          </w:tcPr>
          <w:p w:rsidR="00274136" w:rsidRPr="00E331F3" w:rsidRDefault="00274136">
            <w:pPr>
              <w:rPr>
                <w:rFonts w:ascii="Times New Roman" w:hAnsi="Times New Roman" w:cs="Times New Roman"/>
                <w:sz w:val="20"/>
                <w:szCs w:val="20"/>
              </w:rPr>
            </w:pPr>
          </w:p>
        </w:tc>
        <w:tc>
          <w:tcPr>
            <w:tcW w:w="1560" w:type="dxa"/>
            <w:vMerge/>
          </w:tcPr>
          <w:p w:rsidR="00274136" w:rsidRPr="00E331F3" w:rsidRDefault="00274136">
            <w:pPr>
              <w:rPr>
                <w:rFonts w:ascii="Times New Roman" w:hAnsi="Times New Roman" w:cs="Times New Roman"/>
                <w:sz w:val="20"/>
                <w:szCs w:val="20"/>
              </w:rPr>
            </w:pPr>
          </w:p>
        </w:tc>
        <w:tc>
          <w:tcPr>
            <w:tcW w:w="1842" w:type="dxa"/>
            <w:vMerge/>
          </w:tcPr>
          <w:p w:rsidR="00274136" w:rsidRPr="00E331F3" w:rsidRDefault="00274136">
            <w:pPr>
              <w:rPr>
                <w:rFonts w:ascii="Times New Roman" w:hAnsi="Times New Roman" w:cs="Times New Roman"/>
                <w:sz w:val="20"/>
                <w:szCs w:val="20"/>
              </w:rPr>
            </w:pPr>
          </w:p>
        </w:tc>
        <w:tc>
          <w:tcPr>
            <w:tcW w:w="1276" w:type="dxa"/>
            <w:vMerge/>
          </w:tcPr>
          <w:p w:rsidR="00274136" w:rsidRPr="00E331F3" w:rsidRDefault="00274136">
            <w:pPr>
              <w:rPr>
                <w:rFonts w:ascii="Times New Roman" w:hAnsi="Times New Roman" w:cs="Times New Roman"/>
                <w:sz w:val="20"/>
                <w:szCs w:val="20"/>
              </w:rPr>
            </w:pPr>
          </w:p>
        </w:tc>
        <w:tc>
          <w:tcPr>
            <w:tcW w:w="1559" w:type="dxa"/>
            <w:vMerge/>
          </w:tcPr>
          <w:p w:rsidR="00274136" w:rsidRPr="00E331F3" w:rsidRDefault="00274136">
            <w:pPr>
              <w:rPr>
                <w:rFonts w:ascii="Times New Roman" w:hAnsi="Times New Roman" w:cs="Times New Roman"/>
                <w:sz w:val="20"/>
                <w:szCs w:val="20"/>
              </w:rPr>
            </w:pPr>
          </w:p>
        </w:tc>
        <w:tc>
          <w:tcPr>
            <w:tcW w:w="2694" w:type="dxa"/>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Средства федерального бюджета</w:t>
            </w:r>
          </w:p>
        </w:tc>
        <w:tc>
          <w:tcPr>
            <w:tcW w:w="850"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850"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r>
      <w:tr w:rsidR="00ED6E1E" w:rsidRPr="00ED6E1E" w:rsidTr="00ED6E1E">
        <w:tc>
          <w:tcPr>
            <w:tcW w:w="568" w:type="dxa"/>
            <w:vMerge/>
          </w:tcPr>
          <w:p w:rsidR="00274136" w:rsidRPr="00E331F3" w:rsidRDefault="00274136">
            <w:pPr>
              <w:rPr>
                <w:rFonts w:ascii="Times New Roman" w:hAnsi="Times New Roman" w:cs="Times New Roman"/>
                <w:sz w:val="20"/>
                <w:szCs w:val="20"/>
              </w:rPr>
            </w:pPr>
          </w:p>
        </w:tc>
        <w:tc>
          <w:tcPr>
            <w:tcW w:w="1559" w:type="dxa"/>
            <w:vMerge/>
          </w:tcPr>
          <w:p w:rsidR="00274136" w:rsidRPr="00E331F3" w:rsidRDefault="00274136">
            <w:pPr>
              <w:rPr>
                <w:rFonts w:ascii="Times New Roman" w:hAnsi="Times New Roman" w:cs="Times New Roman"/>
                <w:sz w:val="20"/>
                <w:szCs w:val="20"/>
              </w:rPr>
            </w:pPr>
          </w:p>
        </w:tc>
        <w:tc>
          <w:tcPr>
            <w:tcW w:w="1560" w:type="dxa"/>
            <w:vMerge/>
          </w:tcPr>
          <w:p w:rsidR="00274136" w:rsidRPr="00E331F3" w:rsidRDefault="00274136">
            <w:pPr>
              <w:rPr>
                <w:rFonts w:ascii="Times New Roman" w:hAnsi="Times New Roman" w:cs="Times New Roman"/>
                <w:sz w:val="20"/>
                <w:szCs w:val="20"/>
              </w:rPr>
            </w:pPr>
          </w:p>
        </w:tc>
        <w:tc>
          <w:tcPr>
            <w:tcW w:w="1842" w:type="dxa"/>
            <w:vMerge/>
          </w:tcPr>
          <w:p w:rsidR="00274136" w:rsidRPr="00E331F3" w:rsidRDefault="00274136">
            <w:pPr>
              <w:rPr>
                <w:rFonts w:ascii="Times New Roman" w:hAnsi="Times New Roman" w:cs="Times New Roman"/>
                <w:sz w:val="20"/>
                <w:szCs w:val="20"/>
              </w:rPr>
            </w:pPr>
          </w:p>
        </w:tc>
        <w:tc>
          <w:tcPr>
            <w:tcW w:w="1276" w:type="dxa"/>
            <w:vMerge/>
          </w:tcPr>
          <w:p w:rsidR="00274136" w:rsidRPr="00E331F3" w:rsidRDefault="00274136">
            <w:pPr>
              <w:rPr>
                <w:rFonts w:ascii="Times New Roman" w:hAnsi="Times New Roman" w:cs="Times New Roman"/>
                <w:sz w:val="20"/>
                <w:szCs w:val="20"/>
              </w:rPr>
            </w:pPr>
          </w:p>
        </w:tc>
        <w:tc>
          <w:tcPr>
            <w:tcW w:w="1559" w:type="dxa"/>
            <w:vMerge/>
          </w:tcPr>
          <w:p w:rsidR="00274136" w:rsidRPr="00E331F3" w:rsidRDefault="00274136">
            <w:pPr>
              <w:rPr>
                <w:rFonts w:ascii="Times New Roman" w:hAnsi="Times New Roman" w:cs="Times New Roman"/>
                <w:sz w:val="20"/>
                <w:szCs w:val="20"/>
              </w:rPr>
            </w:pPr>
          </w:p>
        </w:tc>
        <w:tc>
          <w:tcPr>
            <w:tcW w:w="2694" w:type="dxa"/>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Внебюджетные источники</w:t>
            </w:r>
          </w:p>
        </w:tc>
        <w:tc>
          <w:tcPr>
            <w:tcW w:w="850"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850"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r>
      <w:tr w:rsidR="00ED6E1E" w:rsidRPr="00ED6E1E" w:rsidTr="00181CB9">
        <w:trPr>
          <w:trHeight w:val="481"/>
        </w:trPr>
        <w:tc>
          <w:tcPr>
            <w:tcW w:w="2127" w:type="dxa"/>
            <w:gridSpan w:val="2"/>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Всего по мероприятию:</w:t>
            </w:r>
          </w:p>
        </w:tc>
        <w:tc>
          <w:tcPr>
            <w:tcW w:w="1560" w:type="dxa"/>
          </w:tcPr>
          <w:p w:rsidR="00274136" w:rsidRPr="00E331F3" w:rsidRDefault="00274136">
            <w:pPr>
              <w:pStyle w:val="ConsPlusNormal"/>
              <w:rPr>
                <w:rFonts w:ascii="Times New Roman" w:hAnsi="Times New Roman" w:cs="Times New Roman"/>
                <w:sz w:val="20"/>
              </w:rPr>
            </w:pPr>
          </w:p>
        </w:tc>
        <w:tc>
          <w:tcPr>
            <w:tcW w:w="1842" w:type="dxa"/>
          </w:tcPr>
          <w:p w:rsidR="00274136" w:rsidRPr="00E331F3" w:rsidRDefault="00274136">
            <w:pPr>
              <w:pStyle w:val="ConsPlusNormal"/>
              <w:rPr>
                <w:rFonts w:ascii="Times New Roman" w:hAnsi="Times New Roman" w:cs="Times New Roman"/>
                <w:sz w:val="20"/>
              </w:rPr>
            </w:pPr>
          </w:p>
        </w:tc>
        <w:tc>
          <w:tcPr>
            <w:tcW w:w="1276"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c>
          <w:tcPr>
            <w:tcW w:w="2694" w:type="dxa"/>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Всего:</w:t>
            </w:r>
          </w:p>
        </w:tc>
        <w:tc>
          <w:tcPr>
            <w:tcW w:w="850"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850"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r>
      <w:tr w:rsidR="00ED6E1E" w:rsidRPr="00ED6E1E" w:rsidTr="00ED6E1E">
        <w:tc>
          <w:tcPr>
            <w:tcW w:w="568" w:type="dxa"/>
          </w:tcPr>
          <w:p w:rsidR="00B92BEE" w:rsidRPr="00E331F3" w:rsidRDefault="00B92BEE">
            <w:pPr>
              <w:pStyle w:val="ConsPlusNormal"/>
              <w:rPr>
                <w:rFonts w:ascii="Times New Roman" w:hAnsi="Times New Roman" w:cs="Times New Roman"/>
                <w:sz w:val="20"/>
              </w:rPr>
            </w:pPr>
          </w:p>
        </w:tc>
        <w:tc>
          <w:tcPr>
            <w:tcW w:w="1559" w:type="dxa"/>
          </w:tcPr>
          <w:p w:rsidR="00B92BEE" w:rsidRPr="00E331F3" w:rsidRDefault="00B92BEE">
            <w:pPr>
              <w:pStyle w:val="ConsPlusNormal"/>
              <w:rPr>
                <w:rFonts w:ascii="Times New Roman" w:hAnsi="Times New Roman" w:cs="Times New Roman"/>
                <w:sz w:val="20"/>
              </w:rPr>
            </w:pPr>
          </w:p>
        </w:tc>
        <w:tc>
          <w:tcPr>
            <w:tcW w:w="1560" w:type="dxa"/>
          </w:tcPr>
          <w:p w:rsidR="00B92BEE" w:rsidRPr="00E331F3" w:rsidRDefault="00B92BEE">
            <w:pPr>
              <w:pStyle w:val="ConsPlusNormal"/>
              <w:rPr>
                <w:rFonts w:ascii="Times New Roman" w:hAnsi="Times New Roman" w:cs="Times New Roman"/>
                <w:sz w:val="20"/>
              </w:rPr>
            </w:pPr>
          </w:p>
        </w:tc>
        <w:tc>
          <w:tcPr>
            <w:tcW w:w="1842" w:type="dxa"/>
          </w:tcPr>
          <w:p w:rsidR="00B92BEE" w:rsidRPr="00E331F3" w:rsidRDefault="00B92BEE">
            <w:pPr>
              <w:pStyle w:val="ConsPlusNormal"/>
              <w:rPr>
                <w:rFonts w:ascii="Times New Roman" w:hAnsi="Times New Roman" w:cs="Times New Roman"/>
                <w:sz w:val="20"/>
              </w:rPr>
            </w:pPr>
          </w:p>
        </w:tc>
        <w:tc>
          <w:tcPr>
            <w:tcW w:w="1276" w:type="dxa"/>
          </w:tcPr>
          <w:p w:rsidR="00B92BEE" w:rsidRPr="00E331F3" w:rsidRDefault="00B92BEE">
            <w:pPr>
              <w:pStyle w:val="ConsPlusNormal"/>
              <w:rPr>
                <w:rFonts w:ascii="Times New Roman" w:hAnsi="Times New Roman" w:cs="Times New Roman"/>
                <w:sz w:val="20"/>
              </w:rPr>
            </w:pPr>
          </w:p>
        </w:tc>
        <w:tc>
          <w:tcPr>
            <w:tcW w:w="1559" w:type="dxa"/>
          </w:tcPr>
          <w:p w:rsidR="00B92BEE" w:rsidRPr="00E331F3" w:rsidRDefault="00B92BEE">
            <w:pPr>
              <w:pStyle w:val="ConsPlusNormal"/>
              <w:rPr>
                <w:rFonts w:ascii="Times New Roman" w:hAnsi="Times New Roman" w:cs="Times New Roman"/>
                <w:sz w:val="20"/>
              </w:rPr>
            </w:pPr>
          </w:p>
        </w:tc>
        <w:tc>
          <w:tcPr>
            <w:tcW w:w="2694" w:type="dxa"/>
          </w:tcPr>
          <w:p w:rsidR="00B92BEE" w:rsidRPr="00E331F3" w:rsidRDefault="00B92BEE" w:rsidP="00B94DAB">
            <w:pPr>
              <w:pStyle w:val="ConsPlusNormal"/>
              <w:rPr>
                <w:rFonts w:ascii="Times New Roman" w:hAnsi="Times New Roman" w:cs="Times New Roman"/>
                <w:sz w:val="20"/>
              </w:rPr>
            </w:pPr>
            <w:r w:rsidRPr="00E331F3">
              <w:rPr>
                <w:rFonts w:ascii="Times New Roman" w:hAnsi="Times New Roman" w:cs="Times New Roman"/>
                <w:sz w:val="20"/>
              </w:rPr>
              <w:t xml:space="preserve">Средства бюджета Рузского </w:t>
            </w:r>
            <w:r w:rsidR="00E331F3" w:rsidRPr="00E331F3">
              <w:rPr>
                <w:rFonts w:ascii="Times New Roman" w:hAnsi="Times New Roman" w:cs="Times New Roman"/>
                <w:sz w:val="20"/>
              </w:rPr>
              <w:t>городского округа</w:t>
            </w:r>
          </w:p>
        </w:tc>
        <w:tc>
          <w:tcPr>
            <w:tcW w:w="850" w:type="dxa"/>
          </w:tcPr>
          <w:p w:rsidR="00B92BEE" w:rsidRPr="00E331F3" w:rsidRDefault="00B92BEE">
            <w:pPr>
              <w:pStyle w:val="ConsPlusNormal"/>
              <w:rPr>
                <w:rFonts w:ascii="Times New Roman" w:hAnsi="Times New Roman" w:cs="Times New Roman"/>
                <w:sz w:val="20"/>
              </w:rPr>
            </w:pPr>
          </w:p>
        </w:tc>
        <w:tc>
          <w:tcPr>
            <w:tcW w:w="709" w:type="dxa"/>
          </w:tcPr>
          <w:p w:rsidR="00B92BEE" w:rsidRPr="00E331F3" w:rsidRDefault="00B92BEE">
            <w:pPr>
              <w:pStyle w:val="ConsPlusNormal"/>
              <w:rPr>
                <w:rFonts w:ascii="Times New Roman" w:hAnsi="Times New Roman" w:cs="Times New Roman"/>
                <w:sz w:val="20"/>
              </w:rPr>
            </w:pPr>
          </w:p>
        </w:tc>
        <w:tc>
          <w:tcPr>
            <w:tcW w:w="709" w:type="dxa"/>
          </w:tcPr>
          <w:p w:rsidR="00B92BEE" w:rsidRPr="00E331F3" w:rsidRDefault="00B92BEE">
            <w:pPr>
              <w:pStyle w:val="ConsPlusNormal"/>
              <w:rPr>
                <w:rFonts w:ascii="Times New Roman" w:hAnsi="Times New Roman" w:cs="Times New Roman"/>
                <w:sz w:val="20"/>
              </w:rPr>
            </w:pPr>
          </w:p>
        </w:tc>
        <w:tc>
          <w:tcPr>
            <w:tcW w:w="850" w:type="dxa"/>
          </w:tcPr>
          <w:p w:rsidR="00B92BEE" w:rsidRPr="00E331F3" w:rsidRDefault="00B92BEE">
            <w:pPr>
              <w:pStyle w:val="ConsPlusNormal"/>
              <w:rPr>
                <w:rFonts w:ascii="Times New Roman" w:hAnsi="Times New Roman" w:cs="Times New Roman"/>
                <w:sz w:val="20"/>
              </w:rPr>
            </w:pPr>
          </w:p>
        </w:tc>
        <w:tc>
          <w:tcPr>
            <w:tcW w:w="1559" w:type="dxa"/>
          </w:tcPr>
          <w:p w:rsidR="00B92BEE" w:rsidRPr="00E331F3" w:rsidRDefault="00B92BEE">
            <w:pPr>
              <w:pStyle w:val="ConsPlusNormal"/>
              <w:rPr>
                <w:rFonts w:ascii="Times New Roman" w:hAnsi="Times New Roman" w:cs="Times New Roman"/>
                <w:sz w:val="20"/>
              </w:rPr>
            </w:pPr>
          </w:p>
        </w:tc>
      </w:tr>
      <w:tr w:rsidR="00ED6E1E" w:rsidRPr="00ED6E1E" w:rsidTr="00ED6E1E">
        <w:tc>
          <w:tcPr>
            <w:tcW w:w="568"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c>
          <w:tcPr>
            <w:tcW w:w="1560" w:type="dxa"/>
          </w:tcPr>
          <w:p w:rsidR="00274136" w:rsidRPr="00E331F3" w:rsidRDefault="00274136">
            <w:pPr>
              <w:pStyle w:val="ConsPlusNormal"/>
              <w:rPr>
                <w:rFonts w:ascii="Times New Roman" w:hAnsi="Times New Roman" w:cs="Times New Roman"/>
                <w:sz w:val="20"/>
              </w:rPr>
            </w:pPr>
          </w:p>
        </w:tc>
        <w:tc>
          <w:tcPr>
            <w:tcW w:w="1842" w:type="dxa"/>
          </w:tcPr>
          <w:p w:rsidR="00274136" w:rsidRPr="00E331F3" w:rsidRDefault="00274136">
            <w:pPr>
              <w:pStyle w:val="ConsPlusNormal"/>
              <w:rPr>
                <w:rFonts w:ascii="Times New Roman" w:hAnsi="Times New Roman" w:cs="Times New Roman"/>
                <w:sz w:val="20"/>
              </w:rPr>
            </w:pPr>
          </w:p>
        </w:tc>
        <w:tc>
          <w:tcPr>
            <w:tcW w:w="1276"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c>
          <w:tcPr>
            <w:tcW w:w="2694" w:type="dxa"/>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Средства бюджета Московской области</w:t>
            </w:r>
          </w:p>
        </w:tc>
        <w:tc>
          <w:tcPr>
            <w:tcW w:w="850"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850"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r>
      <w:tr w:rsidR="00ED6E1E" w:rsidRPr="00ED6E1E" w:rsidTr="00ED6E1E">
        <w:tc>
          <w:tcPr>
            <w:tcW w:w="568"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c>
          <w:tcPr>
            <w:tcW w:w="1560" w:type="dxa"/>
          </w:tcPr>
          <w:p w:rsidR="00274136" w:rsidRPr="00E331F3" w:rsidRDefault="00274136">
            <w:pPr>
              <w:pStyle w:val="ConsPlusNormal"/>
              <w:rPr>
                <w:rFonts w:ascii="Times New Roman" w:hAnsi="Times New Roman" w:cs="Times New Roman"/>
                <w:sz w:val="20"/>
              </w:rPr>
            </w:pPr>
          </w:p>
        </w:tc>
        <w:tc>
          <w:tcPr>
            <w:tcW w:w="1842" w:type="dxa"/>
          </w:tcPr>
          <w:p w:rsidR="00274136" w:rsidRPr="00E331F3" w:rsidRDefault="00274136">
            <w:pPr>
              <w:pStyle w:val="ConsPlusNormal"/>
              <w:rPr>
                <w:rFonts w:ascii="Times New Roman" w:hAnsi="Times New Roman" w:cs="Times New Roman"/>
                <w:sz w:val="20"/>
              </w:rPr>
            </w:pPr>
          </w:p>
        </w:tc>
        <w:tc>
          <w:tcPr>
            <w:tcW w:w="1276"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c>
          <w:tcPr>
            <w:tcW w:w="2694" w:type="dxa"/>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Средства федерального бюджета</w:t>
            </w:r>
          </w:p>
        </w:tc>
        <w:tc>
          <w:tcPr>
            <w:tcW w:w="850"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850"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r>
      <w:tr w:rsidR="00ED6E1E" w:rsidRPr="00ED6E1E" w:rsidTr="00ED6E1E">
        <w:tc>
          <w:tcPr>
            <w:tcW w:w="568"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c>
          <w:tcPr>
            <w:tcW w:w="1560" w:type="dxa"/>
          </w:tcPr>
          <w:p w:rsidR="00274136" w:rsidRPr="00E331F3" w:rsidRDefault="00274136">
            <w:pPr>
              <w:pStyle w:val="ConsPlusNormal"/>
              <w:rPr>
                <w:rFonts w:ascii="Times New Roman" w:hAnsi="Times New Roman" w:cs="Times New Roman"/>
                <w:sz w:val="20"/>
              </w:rPr>
            </w:pPr>
          </w:p>
        </w:tc>
        <w:tc>
          <w:tcPr>
            <w:tcW w:w="1842" w:type="dxa"/>
          </w:tcPr>
          <w:p w:rsidR="00274136" w:rsidRPr="00E331F3" w:rsidRDefault="00274136">
            <w:pPr>
              <w:pStyle w:val="ConsPlusNormal"/>
              <w:rPr>
                <w:rFonts w:ascii="Times New Roman" w:hAnsi="Times New Roman" w:cs="Times New Roman"/>
                <w:sz w:val="20"/>
              </w:rPr>
            </w:pPr>
          </w:p>
        </w:tc>
        <w:tc>
          <w:tcPr>
            <w:tcW w:w="1276"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c>
          <w:tcPr>
            <w:tcW w:w="2694" w:type="dxa"/>
          </w:tcPr>
          <w:p w:rsidR="00274136" w:rsidRPr="00E331F3" w:rsidRDefault="00274136">
            <w:pPr>
              <w:pStyle w:val="ConsPlusNormal"/>
              <w:rPr>
                <w:rFonts w:ascii="Times New Roman" w:hAnsi="Times New Roman" w:cs="Times New Roman"/>
                <w:sz w:val="20"/>
              </w:rPr>
            </w:pPr>
            <w:r w:rsidRPr="00E331F3">
              <w:rPr>
                <w:rFonts w:ascii="Times New Roman" w:hAnsi="Times New Roman" w:cs="Times New Roman"/>
                <w:sz w:val="20"/>
              </w:rPr>
              <w:t>Внебюджетные источники</w:t>
            </w:r>
          </w:p>
        </w:tc>
        <w:tc>
          <w:tcPr>
            <w:tcW w:w="850"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709" w:type="dxa"/>
          </w:tcPr>
          <w:p w:rsidR="00274136" w:rsidRPr="00E331F3" w:rsidRDefault="00274136">
            <w:pPr>
              <w:pStyle w:val="ConsPlusNormal"/>
              <w:rPr>
                <w:rFonts w:ascii="Times New Roman" w:hAnsi="Times New Roman" w:cs="Times New Roman"/>
                <w:sz w:val="20"/>
              </w:rPr>
            </w:pPr>
          </w:p>
        </w:tc>
        <w:tc>
          <w:tcPr>
            <w:tcW w:w="850" w:type="dxa"/>
          </w:tcPr>
          <w:p w:rsidR="00274136" w:rsidRPr="00E331F3" w:rsidRDefault="00274136">
            <w:pPr>
              <w:pStyle w:val="ConsPlusNormal"/>
              <w:rPr>
                <w:rFonts w:ascii="Times New Roman" w:hAnsi="Times New Roman" w:cs="Times New Roman"/>
                <w:sz w:val="20"/>
              </w:rPr>
            </w:pPr>
          </w:p>
        </w:tc>
        <w:tc>
          <w:tcPr>
            <w:tcW w:w="1559" w:type="dxa"/>
          </w:tcPr>
          <w:p w:rsidR="00274136" w:rsidRPr="00E331F3" w:rsidRDefault="00274136">
            <w:pPr>
              <w:pStyle w:val="ConsPlusNormal"/>
              <w:rPr>
                <w:rFonts w:ascii="Times New Roman" w:hAnsi="Times New Roman" w:cs="Times New Roman"/>
                <w:sz w:val="20"/>
              </w:rPr>
            </w:pPr>
          </w:p>
        </w:tc>
      </w:tr>
    </w:tbl>
    <w:p w:rsidR="00274136" w:rsidRPr="00ED6E1E" w:rsidRDefault="00274136">
      <w:pPr>
        <w:pStyle w:val="ConsPlusNormal"/>
        <w:jc w:val="both"/>
        <w:rPr>
          <w:rFonts w:ascii="Times New Roman" w:hAnsi="Times New Roman" w:cs="Times New Roman"/>
          <w:sz w:val="21"/>
          <w:szCs w:val="21"/>
        </w:rPr>
      </w:pPr>
    </w:p>
    <w:p w:rsidR="00274136" w:rsidRPr="00ED6E1E" w:rsidRDefault="00274136">
      <w:pPr>
        <w:pStyle w:val="ConsPlusNormal"/>
        <w:ind w:firstLine="540"/>
        <w:jc w:val="both"/>
        <w:rPr>
          <w:rFonts w:ascii="Times New Roman" w:hAnsi="Times New Roman" w:cs="Times New Roman"/>
          <w:sz w:val="21"/>
          <w:szCs w:val="21"/>
        </w:rPr>
      </w:pPr>
      <w:bookmarkStart w:id="12" w:name="P1121"/>
      <w:bookmarkEnd w:id="12"/>
      <w:r w:rsidRPr="00ED6E1E">
        <w:rPr>
          <w:rFonts w:ascii="Times New Roman" w:hAnsi="Times New Roman" w:cs="Times New Roman"/>
          <w:sz w:val="21"/>
          <w:szCs w:val="21"/>
        </w:rPr>
        <w:t>*</w:t>
      </w:r>
      <w:r w:rsidR="00E331F3">
        <w:rPr>
          <w:rFonts w:ascii="Times New Roman" w:hAnsi="Times New Roman" w:cs="Times New Roman"/>
          <w:sz w:val="21"/>
          <w:szCs w:val="21"/>
        </w:rPr>
        <w:t xml:space="preserve"> </w:t>
      </w:r>
      <w:r w:rsidRPr="00ED6E1E">
        <w:rPr>
          <w:rFonts w:ascii="Times New Roman" w:hAnsi="Times New Roman" w:cs="Times New Roman"/>
          <w:sz w:val="21"/>
          <w:szCs w:val="21"/>
        </w:rPr>
        <w:t>Форма заполняется по каждому мероприятию отдельно.</w:t>
      </w:r>
    </w:p>
    <w:p w:rsidR="00274136" w:rsidRPr="00ED6E1E" w:rsidRDefault="00274136">
      <w:pPr>
        <w:pStyle w:val="ConsPlusNormal"/>
        <w:ind w:firstLine="540"/>
        <w:jc w:val="both"/>
        <w:rPr>
          <w:rFonts w:ascii="Times New Roman" w:hAnsi="Times New Roman" w:cs="Times New Roman"/>
          <w:sz w:val="21"/>
          <w:szCs w:val="21"/>
        </w:rPr>
      </w:pPr>
      <w:bookmarkStart w:id="13" w:name="P1123"/>
      <w:bookmarkEnd w:id="13"/>
      <w:r w:rsidRPr="00ED6E1E">
        <w:rPr>
          <w:rFonts w:ascii="Times New Roman" w:hAnsi="Times New Roman" w:cs="Times New Roman"/>
          <w:sz w:val="21"/>
          <w:szCs w:val="21"/>
        </w:rPr>
        <w:t xml:space="preserve">**Год начала реализации соответствующего мероприятия </w:t>
      </w:r>
      <w:r w:rsidR="00B92BEE" w:rsidRPr="00ED6E1E">
        <w:rPr>
          <w:rFonts w:ascii="Times New Roman" w:hAnsi="Times New Roman" w:cs="Times New Roman"/>
          <w:sz w:val="21"/>
          <w:szCs w:val="21"/>
        </w:rPr>
        <w:t xml:space="preserve">муниципальной </w:t>
      </w:r>
      <w:r w:rsidRPr="00ED6E1E">
        <w:rPr>
          <w:rFonts w:ascii="Times New Roman" w:hAnsi="Times New Roman" w:cs="Times New Roman"/>
          <w:sz w:val="21"/>
          <w:szCs w:val="21"/>
        </w:rPr>
        <w:t>программы.</w:t>
      </w:r>
    </w:p>
    <w:p w:rsidR="00274136" w:rsidRPr="00ED6E1E" w:rsidRDefault="00274136">
      <w:pPr>
        <w:pStyle w:val="ConsPlusNormal"/>
        <w:jc w:val="both"/>
        <w:rPr>
          <w:rFonts w:ascii="Times New Roman" w:hAnsi="Times New Roman" w:cs="Times New Roman"/>
          <w:sz w:val="21"/>
          <w:szCs w:val="21"/>
        </w:rPr>
      </w:pPr>
    </w:p>
    <w:p w:rsidR="00274136" w:rsidRDefault="00274136">
      <w:pPr>
        <w:pStyle w:val="ConsPlusNormal"/>
        <w:jc w:val="both"/>
      </w:pPr>
    </w:p>
    <w:p w:rsidR="00B92BEE" w:rsidRDefault="00B92BEE">
      <w:pPr>
        <w:pStyle w:val="ConsPlusNormal"/>
        <w:jc w:val="both"/>
      </w:pPr>
    </w:p>
    <w:p w:rsidR="00B92BEE" w:rsidRDefault="00B92BEE">
      <w:pPr>
        <w:pStyle w:val="ConsPlusNormal"/>
        <w:jc w:val="both"/>
      </w:pPr>
    </w:p>
    <w:p w:rsidR="00B92BEE" w:rsidRDefault="00B92BEE">
      <w:pPr>
        <w:pStyle w:val="ConsPlusNormal"/>
        <w:jc w:val="both"/>
      </w:pPr>
    </w:p>
    <w:p w:rsidR="00B92BEE" w:rsidRDefault="00B92BEE">
      <w:pPr>
        <w:pStyle w:val="ConsPlusNormal"/>
        <w:jc w:val="both"/>
      </w:pPr>
    </w:p>
    <w:p w:rsidR="00A17047" w:rsidRDefault="00A17047">
      <w:pPr>
        <w:pStyle w:val="ConsPlusNormal"/>
        <w:jc w:val="both"/>
      </w:pPr>
    </w:p>
    <w:p w:rsidR="00A17047" w:rsidRDefault="00A17047">
      <w:pPr>
        <w:pStyle w:val="ConsPlusNormal"/>
        <w:jc w:val="both"/>
      </w:pPr>
    </w:p>
    <w:p w:rsidR="00A17047" w:rsidRDefault="00A17047">
      <w:pPr>
        <w:pStyle w:val="ConsPlusNormal"/>
        <w:jc w:val="both"/>
      </w:pPr>
    </w:p>
    <w:p w:rsidR="00A17047" w:rsidRDefault="00A17047">
      <w:pPr>
        <w:pStyle w:val="ConsPlusNormal"/>
        <w:jc w:val="both"/>
      </w:pPr>
    </w:p>
    <w:p w:rsidR="00A17047" w:rsidRDefault="00A17047">
      <w:pPr>
        <w:pStyle w:val="ConsPlusNormal"/>
        <w:jc w:val="both"/>
      </w:pPr>
    </w:p>
    <w:p w:rsidR="00A17047" w:rsidRDefault="00A17047">
      <w:pPr>
        <w:pStyle w:val="ConsPlusNormal"/>
        <w:jc w:val="both"/>
      </w:pPr>
    </w:p>
    <w:p w:rsidR="00A17047" w:rsidRDefault="00A17047">
      <w:pPr>
        <w:pStyle w:val="ConsPlusNormal"/>
        <w:jc w:val="both"/>
      </w:pPr>
    </w:p>
    <w:p w:rsidR="00181CB9" w:rsidRDefault="00181CB9">
      <w:pPr>
        <w:pStyle w:val="ConsPlusNormal"/>
        <w:jc w:val="both"/>
      </w:pPr>
    </w:p>
    <w:p w:rsidR="00181CB9" w:rsidRDefault="00181CB9">
      <w:pPr>
        <w:pStyle w:val="ConsPlusNormal"/>
        <w:jc w:val="both"/>
      </w:pPr>
    </w:p>
    <w:p w:rsidR="00181CB9" w:rsidRDefault="00181CB9">
      <w:pPr>
        <w:pStyle w:val="ConsPlusNormal"/>
        <w:jc w:val="both"/>
      </w:pPr>
    </w:p>
    <w:p w:rsidR="00181CB9" w:rsidRDefault="00181CB9">
      <w:pPr>
        <w:pStyle w:val="ConsPlusNormal"/>
        <w:jc w:val="both"/>
      </w:pPr>
    </w:p>
    <w:p w:rsidR="00181CB9" w:rsidRDefault="00181CB9">
      <w:pPr>
        <w:pStyle w:val="ConsPlusNormal"/>
        <w:jc w:val="both"/>
      </w:pPr>
    </w:p>
    <w:p w:rsidR="00181CB9" w:rsidRDefault="00181CB9">
      <w:pPr>
        <w:pStyle w:val="ConsPlusNormal"/>
        <w:jc w:val="both"/>
      </w:pPr>
    </w:p>
    <w:p w:rsidR="007518AE" w:rsidRDefault="007518AE">
      <w:pPr>
        <w:pStyle w:val="ConsPlusNormal"/>
        <w:jc w:val="both"/>
      </w:pPr>
    </w:p>
    <w:p w:rsidR="007518AE" w:rsidRDefault="007518AE">
      <w:pPr>
        <w:pStyle w:val="ConsPlusNormal"/>
        <w:jc w:val="both"/>
      </w:pPr>
    </w:p>
    <w:p w:rsidR="007518AE" w:rsidRDefault="007518AE">
      <w:pPr>
        <w:pStyle w:val="ConsPlusNormal"/>
        <w:jc w:val="both"/>
      </w:pPr>
    </w:p>
    <w:p w:rsidR="007518AE" w:rsidRDefault="007518AE">
      <w:pPr>
        <w:pStyle w:val="ConsPlusNormal"/>
        <w:jc w:val="both"/>
      </w:pPr>
    </w:p>
    <w:p w:rsidR="007518AE" w:rsidRDefault="007518AE">
      <w:pPr>
        <w:pStyle w:val="ConsPlusNormal"/>
        <w:jc w:val="both"/>
      </w:pPr>
    </w:p>
    <w:p w:rsidR="007518AE" w:rsidRDefault="007518AE">
      <w:pPr>
        <w:pStyle w:val="ConsPlusNormal"/>
        <w:jc w:val="both"/>
      </w:pPr>
    </w:p>
    <w:p w:rsidR="007518AE" w:rsidRDefault="007518AE">
      <w:pPr>
        <w:pStyle w:val="ConsPlusNormal"/>
        <w:jc w:val="both"/>
      </w:pPr>
    </w:p>
    <w:p w:rsidR="00181CB9" w:rsidRDefault="00181CB9">
      <w:pPr>
        <w:pStyle w:val="ConsPlusNormal"/>
        <w:jc w:val="both"/>
      </w:pPr>
    </w:p>
    <w:p w:rsidR="00181CB9" w:rsidRDefault="00181CB9">
      <w:pPr>
        <w:pStyle w:val="ConsPlusNormal"/>
        <w:jc w:val="both"/>
      </w:pPr>
    </w:p>
    <w:p w:rsidR="00181CB9" w:rsidRDefault="00181CB9">
      <w:pPr>
        <w:pStyle w:val="ConsPlusNormal"/>
        <w:jc w:val="both"/>
      </w:pPr>
    </w:p>
    <w:p w:rsidR="007518AE" w:rsidRPr="007518AE" w:rsidRDefault="007518AE" w:rsidP="007518AE">
      <w:pPr>
        <w:pStyle w:val="ConsPlusNormal"/>
        <w:jc w:val="right"/>
        <w:outlineLvl w:val="1"/>
        <w:rPr>
          <w:rFonts w:ascii="Times New Roman" w:hAnsi="Times New Roman" w:cs="Times New Roman"/>
        </w:rPr>
      </w:pPr>
      <w:r w:rsidRPr="007518AE">
        <w:rPr>
          <w:rFonts w:ascii="Times New Roman" w:hAnsi="Times New Roman" w:cs="Times New Roman"/>
        </w:rPr>
        <w:t xml:space="preserve">Приложение </w:t>
      </w:r>
      <w:r>
        <w:rPr>
          <w:rFonts w:ascii="Times New Roman" w:hAnsi="Times New Roman" w:cs="Times New Roman"/>
        </w:rPr>
        <w:t>№</w:t>
      </w:r>
      <w:r w:rsidRPr="007518AE">
        <w:rPr>
          <w:rFonts w:ascii="Times New Roman" w:hAnsi="Times New Roman" w:cs="Times New Roman"/>
        </w:rPr>
        <w:t xml:space="preserve"> 5.1</w:t>
      </w:r>
    </w:p>
    <w:p w:rsidR="007518AE" w:rsidRPr="007518AE" w:rsidRDefault="007518AE" w:rsidP="007518AE">
      <w:pPr>
        <w:pStyle w:val="ConsPlusNormal"/>
        <w:jc w:val="right"/>
        <w:rPr>
          <w:rFonts w:ascii="Times New Roman" w:hAnsi="Times New Roman" w:cs="Times New Roman"/>
        </w:rPr>
      </w:pPr>
      <w:r w:rsidRPr="007518AE">
        <w:rPr>
          <w:rFonts w:ascii="Times New Roman" w:hAnsi="Times New Roman" w:cs="Times New Roman"/>
        </w:rPr>
        <w:t>к Порядку</w:t>
      </w:r>
    </w:p>
    <w:p w:rsidR="007518AE" w:rsidRPr="00640C04" w:rsidRDefault="007518AE" w:rsidP="007518AE">
      <w:pPr>
        <w:pStyle w:val="ConsPlusNormal"/>
        <w:jc w:val="center"/>
        <w:rPr>
          <w:rFonts w:ascii="Times New Roman" w:hAnsi="Times New Roman" w:cs="Times New Roman"/>
          <w:b/>
        </w:rPr>
      </w:pPr>
      <w:bookmarkStart w:id="14" w:name="P1467"/>
      <w:bookmarkEnd w:id="14"/>
      <w:r w:rsidRPr="00640C04">
        <w:rPr>
          <w:rFonts w:ascii="Times New Roman" w:hAnsi="Times New Roman" w:cs="Times New Roman"/>
          <w:b/>
        </w:rPr>
        <w:t>Адресный перечень капитального ремонта (ремонта) объектов</w:t>
      </w:r>
    </w:p>
    <w:p w:rsidR="007518AE" w:rsidRPr="00640C04" w:rsidRDefault="00640C04" w:rsidP="007518AE">
      <w:pPr>
        <w:pStyle w:val="ConsPlusNormal"/>
        <w:jc w:val="center"/>
        <w:rPr>
          <w:rFonts w:ascii="Times New Roman" w:hAnsi="Times New Roman" w:cs="Times New Roman"/>
          <w:b/>
        </w:rPr>
      </w:pPr>
      <w:r w:rsidRPr="00640C04">
        <w:rPr>
          <w:rFonts w:ascii="Times New Roman" w:hAnsi="Times New Roman" w:cs="Times New Roman"/>
          <w:b/>
        </w:rPr>
        <w:t>муниципаль</w:t>
      </w:r>
      <w:r w:rsidR="007518AE" w:rsidRPr="00640C04">
        <w:rPr>
          <w:rFonts w:ascii="Times New Roman" w:hAnsi="Times New Roman" w:cs="Times New Roman"/>
          <w:b/>
        </w:rPr>
        <w:t>ной собственности _______________________,</w:t>
      </w:r>
    </w:p>
    <w:p w:rsidR="007518AE" w:rsidRPr="00640C04" w:rsidRDefault="007518AE" w:rsidP="007518AE">
      <w:pPr>
        <w:pStyle w:val="ConsPlusNormal"/>
        <w:jc w:val="center"/>
        <w:rPr>
          <w:rFonts w:ascii="Times New Roman" w:hAnsi="Times New Roman" w:cs="Times New Roman"/>
          <w:b/>
        </w:rPr>
      </w:pPr>
      <w:proofErr w:type="gramStart"/>
      <w:r w:rsidRPr="00640C04">
        <w:rPr>
          <w:rFonts w:ascii="Times New Roman" w:hAnsi="Times New Roman" w:cs="Times New Roman"/>
          <w:b/>
        </w:rPr>
        <w:t>финансирование</w:t>
      </w:r>
      <w:proofErr w:type="gramEnd"/>
      <w:r w:rsidRPr="00640C04">
        <w:rPr>
          <w:rFonts w:ascii="Times New Roman" w:hAnsi="Times New Roman" w:cs="Times New Roman"/>
          <w:b/>
        </w:rPr>
        <w:t xml:space="preserve"> которых предусмотрено мероприятием __________</w:t>
      </w:r>
    </w:p>
    <w:p w:rsidR="007518AE" w:rsidRPr="007518AE" w:rsidRDefault="007518AE" w:rsidP="007518AE">
      <w:pPr>
        <w:pStyle w:val="ConsPlusNormal"/>
        <w:jc w:val="center"/>
        <w:rPr>
          <w:rFonts w:ascii="Times New Roman" w:hAnsi="Times New Roman" w:cs="Times New Roman"/>
        </w:rPr>
      </w:pPr>
      <w:r w:rsidRPr="00640C04">
        <w:rPr>
          <w:rFonts w:ascii="Times New Roman" w:hAnsi="Times New Roman" w:cs="Times New Roman"/>
          <w:b/>
        </w:rPr>
        <w:t xml:space="preserve">подпрограммы ________ </w:t>
      </w:r>
      <w:r w:rsidR="00640C04" w:rsidRPr="00640C04">
        <w:rPr>
          <w:rFonts w:ascii="Times New Roman" w:hAnsi="Times New Roman" w:cs="Times New Roman"/>
          <w:b/>
        </w:rPr>
        <w:t>муниципаль</w:t>
      </w:r>
      <w:r w:rsidRPr="00640C04">
        <w:rPr>
          <w:rFonts w:ascii="Times New Roman" w:hAnsi="Times New Roman" w:cs="Times New Roman"/>
          <w:b/>
        </w:rPr>
        <w:t>ной программы ___________</w:t>
      </w:r>
      <w:hyperlink w:anchor="P1557" w:history="1">
        <w:r w:rsidRPr="007518AE">
          <w:rPr>
            <w:rFonts w:ascii="Times New Roman" w:hAnsi="Times New Roman" w:cs="Times New Roman"/>
            <w:color w:val="0000FF"/>
          </w:rPr>
          <w:t>*</w:t>
        </w:r>
      </w:hyperlink>
    </w:p>
    <w:p w:rsidR="007518AE" w:rsidRPr="007518AE" w:rsidRDefault="007518AE" w:rsidP="007518AE">
      <w:pPr>
        <w:pStyle w:val="ConsPlusNormal"/>
        <w:jc w:val="center"/>
        <w:rPr>
          <w:rFonts w:ascii="Times New Roman" w:hAnsi="Times New Roman" w:cs="Times New Roman"/>
        </w:rPr>
      </w:pPr>
      <w:r w:rsidRPr="007518AE">
        <w:rPr>
          <w:rFonts w:ascii="Times New Roman" w:hAnsi="Times New Roman" w:cs="Times New Roman"/>
        </w:rPr>
        <w:t>(указать наименования)</w:t>
      </w:r>
    </w:p>
    <w:p w:rsidR="007518AE" w:rsidRPr="007518AE" w:rsidRDefault="007518AE" w:rsidP="007518AE">
      <w:pPr>
        <w:pStyle w:val="ConsPlusNormal"/>
        <w:jc w:val="both"/>
        <w:rPr>
          <w:rFonts w:ascii="Times New Roman" w:hAnsi="Times New Roman" w:cs="Times New Roman"/>
        </w:rPr>
      </w:pPr>
    </w:p>
    <w:p w:rsidR="007518AE" w:rsidRPr="007518AE" w:rsidRDefault="00640C04" w:rsidP="00640C04">
      <w:pPr>
        <w:pStyle w:val="ConsPlusNormal"/>
        <w:rPr>
          <w:rFonts w:ascii="Times New Roman" w:hAnsi="Times New Roman" w:cs="Times New Roman"/>
        </w:rPr>
      </w:pPr>
      <w:r>
        <w:rPr>
          <w:rFonts w:ascii="Times New Roman" w:hAnsi="Times New Roman" w:cs="Times New Roman"/>
        </w:rPr>
        <w:t>Муниципаль</w:t>
      </w:r>
      <w:r w:rsidR="007518AE" w:rsidRPr="007518AE">
        <w:rPr>
          <w:rFonts w:ascii="Times New Roman" w:hAnsi="Times New Roman" w:cs="Times New Roman"/>
        </w:rPr>
        <w:t>ный заказчик ___________________________________</w:t>
      </w:r>
    </w:p>
    <w:p w:rsidR="007518AE" w:rsidRPr="007518AE" w:rsidRDefault="007518AE" w:rsidP="00640C04">
      <w:pPr>
        <w:pStyle w:val="ConsPlusNormal"/>
        <w:rPr>
          <w:rFonts w:ascii="Times New Roman" w:hAnsi="Times New Roman" w:cs="Times New Roman"/>
        </w:rPr>
      </w:pPr>
      <w:proofErr w:type="gramStart"/>
      <w:r w:rsidRPr="007518AE">
        <w:rPr>
          <w:rFonts w:ascii="Times New Roman" w:hAnsi="Times New Roman" w:cs="Times New Roman"/>
        </w:rPr>
        <w:t>Ответственный</w:t>
      </w:r>
      <w:proofErr w:type="gramEnd"/>
      <w:r w:rsidRPr="007518AE">
        <w:rPr>
          <w:rFonts w:ascii="Times New Roman" w:hAnsi="Times New Roman" w:cs="Times New Roman"/>
        </w:rPr>
        <w:t xml:space="preserve"> за выполнение мероприятия ____________________</w:t>
      </w:r>
    </w:p>
    <w:p w:rsidR="007518AE" w:rsidRPr="007518AE" w:rsidRDefault="007518AE" w:rsidP="007518AE">
      <w:pPr>
        <w:pStyle w:val="ConsPlusNormal"/>
        <w:jc w:val="both"/>
        <w:rPr>
          <w:rFonts w:ascii="Times New Roman" w:hAnsi="Times New Roman" w:cs="Times New Roman"/>
        </w:rPr>
      </w:pP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9"/>
        <w:gridCol w:w="3231"/>
        <w:gridCol w:w="2211"/>
        <w:gridCol w:w="1644"/>
        <w:gridCol w:w="1288"/>
        <w:gridCol w:w="1830"/>
        <w:gridCol w:w="1260"/>
        <w:gridCol w:w="1130"/>
        <w:gridCol w:w="1138"/>
        <w:gridCol w:w="1267"/>
      </w:tblGrid>
      <w:tr w:rsidR="007518AE" w:rsidRPr="00640C04" w:rsidTr="00640C04">
        <w:tc>
          <w:tcPr>
            <w:tcW w:w="619" w:type="dxa"/>
            <w:vMerge w:val="restart"/>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 xml:space="preserve">N </w:t>
            </w:r>
            <w:proofErr w:type="gramStart"/>
            <w:r w:rsidRPr="00640C04">
              <w:rPr>
                <w:rFonts w:ascii="Times New Roman" w:hAnsi="Times New Roman" w:cs="Times New Roman"/>
                <w:sz w:val="20"/>
              </w:rPr>
              <w:t>п</w:t>
            </w:r>
            <w:proofErr w:type="gramEnd"/>
            <w:r w:rsidRPr="00640C04">
              <w:rPr>
                <w:rFonts w:ascii="Times New Roman" w:hAnsi="Times New Roman" w:cs="Times New Roman"/>
                <w:sz w:val="20"/>
              </w:rPr>
              <w:t>/п</w:t>
            </w:r>
          </w:p>
        </w:tc>
        <w:tc>
          <w:tcPr>
            <w:tcW w:w="3231" w:type="dxa"/>
            <w:vMerge w:val="restart"/>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 xml:space="preserve">Наименование объекта </w:t>
            </w:r>
            <w:r w:rsidR="00640C04" w:rsidRPr="00640C04">
              <w:rPr>
                <w:rFonts w:ascii="Times New Roman" w:hAnsi="Times New Roman" w:cs="Times New Roman"/>
                <w:sz w:val="20"/>
              </w:rPr>
              <w:t xml:space="preserve">                  </w:t>
            </w:r>
            <w:r w:rsidRPr="00640C04">
              <w:rPr>
                <w:rFonts w:ascii="Times New Roman" w:hAnsi="Times New Roman" w:cs="Times New Roman"/>
                <w:sz w:val="20"/>
              </w:rPr>
              <w:t>(адрес объекта)</w:t>
            </w:r>
          </w:p>
        </w:tc>
        <w:tc>
          <w:tcPr>
            <w:tcW w:w="2211" w:type="dxa"/>
            <w:vMerge w:val="restart"/>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Виды работ (капитальный ремонт/ремонт, вид/тип объекта)</w:t>
            </w:r>
          </w:p>
        </w:tc>
        <w:tc>
          <w:tcPr>
            <w:tcW w:w="1644" w:type="dxa"/>
            <w:vMerge w:val="restart"/>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Объем выполняемых работ</w:t>
            </w:r>
          </w:p>
        </w:tc>
        <w:tc>
          <w:tcPr>
            <w:tcW w:w="1288" w:type="dxa"/>
            <w:vMerge w:val="restart"/>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Период проведения работ</w:t>
            </w:r>
          </w:p>
        </w:tc>
        <w:tc>
          <w:tcPr>
            <w:tcW w:w="1830" w:type="dxa"/>
            <w:vMerge w:val="restart"/>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Источники финансирования</w:t>
            </w:r>
          </w:p>
        </w:tc>
        <w:tc>
          <w:tcPr>
            <w:tcW w:w="4795" w:type="dxa"/>
            <w:gridSpan w:val="4"/>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Финансирование, тыс. рублей</w:t>
            </w:r>
          </w:p>
        </w:tc>
      </w:tr>
      <w:tr w:rsidR="007518AE" w:rsidRPr="00640C04" w:rsidTr="00640C04">
        <w:tc>
          <w:tcPr>
            <w:tcW w:w="619" w:type="dxa"/>
            <w:vMerge/>
          </w:tcPr>
          <w:p w:rsidR="007518AE" w:rsidRPr="00640C04" w:rsidRDefault="007518AE" w:rsidP="00437010">
            <w:pPr>
              <w:rPr>
                <w:rFonts w:ascii="Times New Roman" w:hAnsi="Times New Roman" w:cs="Times New Roman"/>
                <w:sz w:val="20"/>
                <w:szCs w:val="20"/>
              </w:rPr>
            </w:pPr>
          </w:p>
        </w:tc>
        <w:tc>
          <w:tcPr>
            <w:tcW w:w="3231" w:type="dxa"/>
            <w:vMerge/>
          </w:tcPr>
          <w:p w:rsidR="007518AE" w:rsidRPr="00640C04" w:rsidRDefault="007518AE" w:rsidP="00437010">
            <w:pPr>
              <w:rPr>
                <w:rFonts w:ascii="Times New Roman" w:hAnsi="Times New Roman" w:cs="Times New Roman"/>
                <w:sz w:val="20"/>
                <w:szCs w:val="20"/>
              </w:rPr>
            </w:pPr>
          </w:p>
        </w:tc>
        <w:tc>
          <w:tcPr>
            <w:tcW w:w="2211" w:type="dxa"/>
            <w:vMerge/>
          </w:tcPr>
          <w:p w:rsidR="007518AE" w:rsidRPr="00640C04" w:rsidRDefault="007518AE" w:rsidP="00437010">
            <w:pPr>
              <w:rPr>
                <w:rFonts w:ascii="Times New Roman" w:hAnsi="Times New Roman" w:cs="Times New Roman"/>
                <w:sz w:val="20"/>
                <w:szCs w:val="20"/>
              </w:rPr>
            </w:pPr>
          </w:p>
        </w:tc>
        <w:tc>
          <w:tcPr>
            <w:tcW w:w="1644" w:type="dxa"/>
            <w:vMerge/>
          </w:tcPr>
          <w:p w:rsidR="007518AE" w:rsidRPr="00640C04" w:rsidRDefault="007518AE" w:rsidP="00437010">
            <w:pPr>
              <w:rPr>
                <w:rFonts w:ascii="Times New Roman" w:hAnsi="Times New Roman" w:cs="Times New Roman"/>
                <w:sz w:val="20"/>
                <w:szCs w:val="20"/>
              </w:rPr>
            </w:pPr>
          </w:p>
        </w:tc>
        <w:tc>
          <w:tcPr>
            <w:tcW w:w="1288" w:type="dxa"/>
            <w:vMerge/>
          </w:tcPr>
          <w:p w:rsidR="007518AE" w:rsidRPr="00640C04" w:rsidRDefault="007518AE" w:rsidP="00437010">
            <w:pPr>
              <w:rPr>
                <w:rFonts w:ascii="Times New Roman" w:hAnsi="Times New Roman" w:cs="Times New Roman"/>
                <w:sz w:val="20"/>
                <w:szCs w:val="20"/>
              </w:rPr>
            </w:pPr>
          </w:p>
        </w:tc>
        <w:tc>
          <w:tcPr>
            <w:tcW w:w="1830" w:type="dxa"/>
            <w:vMerge/>
          </w:tcPr>
          <w:p w:rsidR="007518AE" w:rsidRPr="00640C04" w:rsidRDefault="007518AE" w:rsidP="00437010">
            <w:pPr>
              <w:rPr>
                <w:rFonts w:ascii="Times New Roman" w:hAnsi="Times New Roman" w:cs="Times New Roman"/>
                <w:sz w:val="20"/>
                <w:szCs w:val="20"/>
              </w:rPr>
            </w:pPr>
          </w:p>
        </w:tc>
        <w:tc>
          <w:tcPr>
            <w:tcW w:w="1260"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Всего</w:t>
            </w:r>
          </w:p>
        </w:tc>
        <w:tc>
          <w:tcPr>
            <w:tcW w:w="1130"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1 год</w:t>
            </w:r>
          </w:p>
        </w:tc>
        <w:tc>
          <w:tcPr>
            <w:tcW w:w="1138"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2 год</w:t>
            </w:r>
          </w:p>
        </w:tc>
        <w:tc>
          <w:tcPr>
            <w:tcW w:w="1267"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n-й год</w:t>
            </w:r>
          </w:p>
        </w:tc>
      </w:tr>
      <w:tr w:rsidR="007518AE" w:rsidRPr="00640C04" w:rsidTr="00640C04">
        <w:tc>
          <w:tcPr>
            <w:tcW w:w="619"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1</w:t>
            </w:r>
          </w:p>
        </w:tc>
        <w:tc>
          <w:tcPr>
            <w:tcW w:w="3231"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2</w:t>
            </w:r>
          </w:p>
        </w:tc>
        <w:tc>
          <w:tcPr>
            <w:tcW w:w="2211"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3</w:t>
            </w:r>
          </w:p>
        </w:tc>
        <w:tc>
          <w:tcPr>
            <w:tcW w:w="1644"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4</w:t>
            </w:r>
          </w:p>
        </w:tc>
        <w:tc>
          <w:tcPr>
            <w:tcW w:w="1288"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5</w:t>
            </w:r>
          </w:p>
        </w:tc>
        <w:tc>
          <w:tcPr>
            <w:tcW w:w="1830"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6</w:t>
            </w:r>
          </w:p>
        </w:tc>
        <w:tc>
          <w:tcPr>
            <w:tcW w:w="1260"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7</w:t>
            </w:r>
          </w:p>
        </w:tc>
        <w:tc>
          <w:tcPr>
            <w:tcW w:w="1130"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8</w:t>
            </w:r>
          </w:p>
        </w:tc>
        <w:tc>
          <w:tcPr>
            <w:tcW w:w="1138"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9</w:t>
            </w:r>
          </w:p>
        </w:tc>
        <w:tc>
          <w:tcPr>
            <w:tcW w:w="1267" w:type="dxa"/>
          </w:tcPr>
          <w:p w:rsidR="007518AE" w:rsidRPr="00640C04" w:rsidRDefault="007518AE" w:rsidP="00437010">
            <w:pPr>
              <w:pStyle w:val="ConsPlusNormal"/>
              <w:jc w:val="center"/>
              <w:rPr>
                <w:rFonts w:ascii="Times New Roman" w:hAnsi="Times New Roman" w:cs="Times New Roman"/>
                <w:sz w:val="20"/>
              </w:rPr>
            </w:pPr>
            <w:r w:rsidRPr="00640C04">
              <w:rPr>
                <w:rFonts w:ascii="Times New Roman" w:hAnsi="Times New Roman" w:cs="Times New Roman"/>
                <w:sz w:val="20"/>
              </w:rPr>
              <w:t>10</w:t>
            </w:r>
          </w:p>
        </w:tc>
      </w:tr>
      <w:tr w:rsidR="007518AE" w:rsidRPr="00640C04" w:rsidTr="00640C04">
        <w:tc>
          <w:tcPr>
            <w:tcW w:w="619" w:type="dxa"/>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I.</w:t>
            </w:r>
          </w:p>
        </w:tc>
        <w:tc>
          <w:tcPr>
            <w:tcW w:w="14999" w:type="dxa"/>
            <w:gridSpan w:val="9"/>
          </w:tcPr>
          <w:p w:rsidR="007518AE" w:rsidRPr="00640C04" w:rsidRDefault="007518AE" w:rsidP="00640C04">
            <w:pPr>
              <w:pStyle w:val="ConsPlusNormal"/>
              <w:rPr>
                <w:rFonts w:ascii="Times New Roman" w:hAnsi="Times New Roman" w:cs="Times New Roman"/>
                <w:sz w:val="20"/>
              </w:rPr>
            </w:pPr>
            <w:r w:rsidRPr="00640C04">
              <w:rPr>
                <w:rFonts w:ascii="Times New Roman" w:hAnsi="Times New Roman" w:cs="Times New Roman"/>
                <w:sz w:val="20"/>
              </w:rPr>
              <w:t xml:space="preserve">Финансирование из бюджета </w:t>
            </w:r>
            <w:r w:rsidR="00640C04" w:rsidRPr="00640C04">
              <w:rPr>
                <w:rFonts w:ascii="Times New Roman" w:hAnsi="Times New Roman" w:cs="Times New Roman"/>
                <w:sz w:val="20"/>
              </w:rPr>
              <w:t>Рузского городского округа</w:t>
            </w:r>
          </w:p>
        </w:tc>
      </w:tr>
      <w:tr w:rsidR="007518AE" w:rsidRPr="00640C04" w:rsidTr="00640C04">
        <w:tc>
          <w:tcPr>
            <w:tcW w:w="619" w:type="dxa"/>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1.</w:t>
            </w:r>
          </w:p>
        </w:tc>
        <w:tc>
          <w:tcPr>
            <w:tcW w:w="3231" w:type="dxa"/>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Объект 1</w:t>
            </w:r>
          </w:p>
        </w:tc>
        <w:tc>
          <w:tcPr>
            <w:tcW w:w="2211" w:type="dxa"/>
          </w:tcPr>
          <w:p w:rsidR="007518AE" w:rsidRPr="00640C04" w:rsidRDefault="007518AE" w:rsidP="00437010">
            <w:pPr>
              <w:pStyle w:val="ConsPlusNormal"/>
              <w:rPr>
                <w:rFonts w:ascii="Times New Roman" w:hAnsi="Times New Roman" w:cs="Times New Roman"/>
                <w:sz w:val="20"/>
              </w:rPr>
            </w:pPr>
          </w:p>
        </w:tc>
        <w:tc>
          <w:tcPr>
            <w:tcW w:w="1644" w:type="dxa"/>
          </w:tcPr>
          <w:p w:rsidR="007518AE" w:rsidRPr="00640C04" w:rsidRDefault="007518AE" w:rsidP="00437010">
            <w:pPr>
              <w:pStyle w:val="ConsPlusNormal"/>
              <w:rPr>
                <w:rFonts w:ascii="Times New Roman" w:hAnsi="Times New Roman" w:cs="Times New Roman"/>
                <w:sz w:val="20"/>
              </w:rPr>
            </w:pPr>
          </w:p>
        </w:tc>
        <w:tc>
          <w:tcPr>
            <w:tcW w:w="1288" w:type="dxa"/>
          </w:tcPr>
          <w:p w:rsidR="007518AE" w:rsidRPr="00640C04" w:rsidRDefault="007518AE" w:rsidP="00437010">
            <w:pPr>
              <w:pStyle w:val="ConsPlusNormal"/>
              <w:rPr>
                <w:rFonts w:ascii="Times New Roman" w:hAnsi="Times New Roman" w:cs="Times New Roman"/>
                <w:sz w:val="20"/>
              </w:rPr>
            </w:pPr>
          </w:p>
        </w:tc>
        <w:tc>
          <w:tcPr>
            <w:tcW w:w="1830" w:type="dxa"/>
          </w:tcPr>
          <w:p w:rsidR="007518AE" w:rsidRPr="00640C04" w:rsidRDefault="007518AE" w:rsidP="00437010">
            <w:pPr>
              <w:pStyle w:val="ConsPlusNormal"/>
              <w:rPr>
                <w:rFonts w:ascii="Times New Roman" w:hAnsi="Times New Roman" w:cs="Times New Roman"/>
                <w:sz w:val="20"/>
              </w:rPr>
            </w:pPr>
          </w:p>
        </w:tc>
        <w:tc>
          <w:tcPr>
            <w:tcW w:w="1260" w:type="dxa"/>
          </w:tcPr>
          <w:p w:rsidR="007518AE" w:rsidRPr="00640C04" w:rsidRDefault="007518AE" w:rsidP="00437010">
            <w:pPr>
              <w:pStyle w:val="ConsPlusNormal"/>
              <w:rPr>
                <w:rFonts w:ascii="Times New Roman" w:hAnsi="Times New Roman" w:cs="Times New Roman"/>
                <w:sz w:val="20"/>
              </w:rPr>
            </w:pPr>
          </w:p>
        </w:tc>
        <w:tc>
          <w:tcPr>
            <w:tcW w:w="1130" w:type="dxa"/>
          </w:tcPr>
          <w:p w:rsidR="007518AE" w:rsidRPr="00640C04" w:rsidRDefault="007518AE" w:rsidP="00437010">
            <w:pPr>
              <w:pStyle w:val="ConsPlusNormal"/>
              <w:rPr>
                <w:rFonts w:ascii="Times New Roman" w:hAnsi="Times New Roman" w:cs="Times New Roman"/>
                <w:sz w:val="20"/>
              </w:rPr>
            </w:pPr>
          </w:p>
        </w:tc>
        <w:tc>
          <w:tcPr>
            <w:tcW w:w="1138" w:type="dxa"/>
          </w:tcPr>
          <w:p w:rsidR="007518AE" w:rsidRPr="00640C04" w:rsidRDefault="007518AE" w:rsidP="00437010">
            <w:pPr>
              <w:pStyle w:val="ConsPlusNormal"/>
              <w:rPr>
                <w:rFonts w:ascii="Times New Roman" w:hAnsi="Times New Roman" w:cs="Times New Roman"/>
                <w:sz w:val="20"/>
              </w:rPr>
            </w:pPr>
          </w:p>
        </w:tc>
        <w:tc>
          <w:tcPr>
            <w:tcW w:w="1267" w:type="dxa"/>
          </w:tcPr>
          <w:p w:rsidR="007518AE" w:rsidRPr="00640C04" w:rsidRDefault="007518AE" w:rsidP="00437010">
            <w:pPr>
              <w:pStyle w:val="ConsPlusNormal"/>
              <w:rPr>
                <w:rFonts w:ascii="Times New Roman" w:hAnsi="Times New Roman" w:cs="Times New Roman"/>
                <w:sz w:val="20"/>
              </w:rPr>
            </w:pPr>
          </w:p>
        </w:tc>
      </w:tr>
      <w:tr w:rsidR="007518AE" w:rsidRPr="00640C04" w:rsidTr="00640C04">
        <w:tc>
          <w:tcPr>
            <w:tcW w:w="619" w:type="dxa"/>
          </w:tcPr>
          <w:p w:rsidR="007518AE" w:rsidRPr="00640C04" w:rsidRDefault="007518AE" w:rsidP="00437010">
            <w:pPr>
              <w:pStyle w:val="ConsPlusNormal"/>
              <w:rPr>
                <w:rFonts w:ascii="Times New Roman" w:hAnsi="Times New Roman" w:cs="Times New Roman"/>
                <w:sz w:val="20"/>
              </w:rPr>
            </w:pPr>
          </w:p>
        </w:tc>
        <w:tc>
          <w:tcPr>
            <w:tcW w:w="3231" w:type="dxa"/>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Всего по мероприятию:</w:t>
            </w:r>
          </w:p>
        </w:tc>
        <w:tc>
          <w:tcPr>
            <w:tcW w:w="2211" w:type="dxa"/>
          </w:tcPr>
          <w:p w:rsidR="007518AE" w:rsidRPr="00640C04" w:rsidRDefault="007518AE" w:rsidP="00437010">
            <w:pPr>
              <w:pStyle w:val="ConsPlusNormal"/>
              <w:rPr>
                <w:rFonts w:ascii="Times New Roman" w:hAnsi="Times New Roman" w:cs="Times New Roman"/>
                <w:sz w:val="20"/>
              </w:rPr>
            </w:pPr>
          </w:p>
        </w:tc>
        <w:tc>
          <w:tcPr>
            <w:tcW w:w="1644" w:type="dxa"/>
          </w:tcPr>
          <w:p w:rsidR="007518AE" w:rsidRPr="00640C04" w:rsidRDefault="007518AE" w:rsidP="00437010">
            <w:pPr>
              <w:pStyle w:val="ConsPlusNormal"/>
              <w:rPr>
                <w:rFonts w:ascii="Times New Roman" w:hAnsi="Times New Roman" w:cs="Times New Roman"/>
                <w:sz w:val="20"/>
              </w:rPr>
            </w:pPr>
          </w:p>
        </w:tc>
        <w:tc>
          <w:tcPr>
            <w:tcW w:w="1288" w:type="dxa"/>
          </w:tcPr>
          <w:p w:rsidR="007518AE" w:rsidRPr="00640C04" w:rsidRDefault="007518AE" w:rsidP="00437010">
            <w:pPr>
              <w:pStyle w:val="ConsPlusNormal"/>
              <w:rPr>
                <w:rFonts w:ascii="Times New Roman" w:hAnsi="Times New Roman" w:cs="Times New Roman"/>
                <w:sz w:val="20"/>
              </w:rPr>
            </w:pPr>
          </w:p>
        </w:tc>
        <w:tc>
          <w:tcPr>
            <w:tcW w:w="1830" w:type="dxa"/>
          </w:tcPr>
          <w:p w:rsidR="007518AE" w:rsidRPr="00640C04" w:rsidRDefault="007518AE" w:rsidP="00437010">
            <w:pPr>
              <w:pStyle w:val="ConsPlusNormal"/>
              <w:rPr>
                <w:rFonts w:ascii="Times New Roman" w:hAnsi="Times New Roman" w:cs="Times New Roman"/>
                <w:sz w:val="20"/>
              </w:rPr>
            </w:pPr>
          </w:p>
        </w:tc>
        <w:tc>
          <w:tcPr>
            <w:tcW w:w="1260" w:type="dxa"/>
          </w:tcPr>
          <w:p w:rsidR="007518AE" w:rsidRPr="00640C04" w:rsidRDefault="007518AE" w:rsidP="00437010">
            <w:pPr>
              <w:pStyle w:val="ConsPlusNormal"/>
              <w:rPr>
                <w:rFonts w:ascii="Times New Roman" w:hAnsi="Times New Roman" w:cs="Times New Roman"/>
                <w:sz w:val="20"/>
              </w:rPr>
            </w:pPr>
          </w:p>
        </w:tc>
        <w:tc>
          <w:tcPr>
            <w:tcW w:w="1130" w:type="dxa"/>
          </w:tcPr>
          <w:p w:rsidR="007518AE" w:rsidRPr="00640C04" w:rsidRDefault="007518AE" w:rsidP="00437010">
            <w:pPr>
              <w:pStyle w:val="ConsPlusNormal"/>
              <w:rPr>
                <w:rFonts w:ascii="Times New Roman" w:hAnsi="Times New Roman" w:cs="Times New Roman"/>
                <w:sz w:val="20"/>
              </w:rPr>
            </w:pPr>
          </w:p>
        </w:tc>
        <w:tc>
          <w:tcPr>
            <w:tcW w:w="1138" w:type="dxa"/>
          </w:tcPr>
          <w:p w:rsidR="007518AE" w:rsidRPr="00640C04" w:rsidRDefault="007518AE" w:rsidP="00437010">
            <w:pPr>
              <w:pStyle w:val="ConsPlusNormal"/>
              <w:rPr>
                <w:rFonts w:ascii="Times New Roman" w:hAnsi="Times New Roman" w:cs="Times New Roman"/>
                <w:sz w:val="20"/>
              </w:rPr>
            </w:pPr>
          </w:p>
        </w:tc>
        <w:tc>
          <w:tcPr>
            <w:tcW w:w="1267" w:type="dxa"/>
          </w:tcPr>
          <w:p w:rsidR="007518AE" w:rsidRPr="00640C04" w:rsidRDefault="007518AE" w:rsidP="00437010">
            <w:pPr>
              <w:pStyle w:val="ConsPlusNormal"/>
              <w:rPr>
                <w:rFonts w:ascii="Times New Roman" w:hAnsi="Times New Roman" w:cs="Times New Roman"/>
                <w:sz w:val="20"/>
              </w:rPr>
            </w:pPr>
          </w:p>
        </w:tc>
      </w:tr>
      <w:tr w:rsidR="007518AE" w:rsidRPr="00640C04" w:rsidTr="00640C04">
        <w:tc>
          <w:tcPr>
            <w:tcW w:w="619" w:type="dxa"/>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II.</w:t>
            </w:r>
          </w:p>
        </w:tc>
        <w:tc>
          <w:tcPr>
            <w:tcW w:w="14999" w:type="dxa"/>
            <w:gridSpan w:val="9"/>
          </w:tcPr>
          <w:p w:rsidR="007518AE" w:rsidRPr="00640C04" w:rsidRDefault="007518AE" w:rsidP="00640C04">
            <w:pPr>
              <w:pStyle w:val="ConsPlusNormal"/>
              <w:rPr>
                <w:rFonts w:ascii="Times New Roman" w:hAnsi="Times New Roman" w:cs="Times New Roman"/>
                <w:sz w:val="20"/>
              </w:rPr>
            </w:pPr>
            <w:r w:rsidRPr="00640C04">
              <w:rPr>
                <w:rFonts w:ascii="Times New Roman" w:hAnsi="Times New Roman" w:cs="Times New Roman"/>
                <w:sz w:val="20"/>
              </w:rPr>
              <w:t>Финансирование с привлечением субсидий из бюджета</w:t>
            </w:r>
            <w:r w:rsidR="00640C04" w:rsidRPr="00640C04">
              <w:rPr>
                <w:rFonts w:ascii="Times New Roman" w:hAnsi="Times New Roman" w:cs="Times New Roman"/>
                <w:sz w:val="20"/>
              </w:rPr>
              <w:t xml:space="preserve"> Московской области</w:t>
            </w:r>
          </w:p>
        </w:tc>
      </w:tr>
      <w:tr w:rsidR="007518AE" w:rsidRPr="00640C04" w:rsidTr="00640C04">
        <w:tc>
          <w:tcPr>
            <w:tcW w:w="619" w:type="dxa"/>
            <w:vMerge w:val="restart"/>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1.</w:t>
            </w:r>
          </w:p>
        </w:tc>
        <w:tc>
          <w:tcPr>
            <w:tcW w:w="3231" w:type="dxa"/>
            <w:vMerge w:val="restart"/>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Объект 1</w:t>
            </w:r>
          </w:p>
        </w:tc>
        <w:tc>
          <w:tcPr>
            <w:tcW w:w="2211" w:type="dxa"/>
            <w:vMerge w:val="restart"/>
          </w:tcPr>
          <w:p w:rsidR="007518AE" w:rsidRPr="00640C04" w:rsidRDefault="007518AE" w:rsidP="00437010">
            <w:pPr>
              <w:pStyle w:val="ConsPlusNormal"/>
              <w:rPr>
                <w:rFonts w:ascii="Times New Roman" w:hAnsi="Times New Roman" w:cs="Times New Roman"/>
                <w:sz w:val="20"/>
              </w:rPr>
            </w:pPr>
          </w:p>
        </w:tc>
        <w:tc>
          <w:tcPr>
            <w:tcW w:w="1644" w:type="dxa"/>
            <w:vMerge w:val="restart"/>
          </w:tcPr>
          <w:p w:rsidR="007518AE" w:rsidRPr="00640C04" w:rsidRDefault="007518AE" w:rsidP="00437010">
            <w:pPr>
              <w:pStyle w:val="ConsPlusNormal"/>
              <w:rPr>
                <w:rFonts w:ascii="Times New Roman" w:hAnsi="Times New Roman" w:cs="Times New Roman"/>
                <w:sz w:val="20"/>
              </w:rPr>
            </w:pPr>
          </w:p>
        </w:tc>
        <w:tc>
          <w:tcPr>
            <w:tcW w:w="1288" w:type="dxa"/>
            <w:vMerge w:val="restart"/>
          </w:tcPr>
          <w:p w:rsidR="007518AE" w:rsidRPr="00640C04" w:rsidRDefault="007518AE" w:rsidP="00437010">
            <w:pPr>
              <w:pStyle w:val="ConsPlusNormal"/>
              <w:rPr>
                <w:rFonts w:ascii="Times New Roman" w:hAnsi="Times New Roman" w:cs="Times New Roman"/>
                <w:sz w:val="20"/>
              </w:rPr>
            </w:pPr>
          </w:p>
        </w:tc>
        <w:tc>
          <w:tcPr>
            <w:tcW w:w="1830" w:type="dxa"/>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Итого</w:t>
            </w:r>
          </w:p>
        </w:tc>
        <w:tc>
          <w:tcPr>
            <w:tcW w:w="1260" w:type="dxa"/>
          </w:tcPr>
          <w:p w:rsidR="007518AE" w:rsidRPr="00640C04" w:rsidRDefault="007518AE" w:rsidP="00437010">
            <w:pPr>
              <w:pStyle w:val="ConsPlusNormal"/>
              <w:rPr>
                <w:rFonts w:ascii="Times New Roman" w:hAnsi="Times New Roman" w:cs="Times New Roman"/>
                <w:sz w:val="20"/>
              </w:rPr>
            </w:pPr>
          </w:p>
        </w:tc>
        <w:tc>
          <w:tcPr>
            <w:tcW w:w="1130" w:type="dxa"/>
          </w:tcPr>
          <w:p w:rsidR="007518AE" w:rsidRPr="00640C04" w:rsidRDefault="007518AE" w:rsidP="00437010">
            <w:pPr>
              <w:pStyle w:val="ConsPlusNormal"/>
              <w:rPr>
                <w:rFonts w:ascii="Times New Roman" w:hAnsi="Times New Roman" w:cs="Times New Roman"/>
                <w:sz w:val="20"/>
              </w:rPr>
            </w:pPr>
          </w:p>
        </w:tc>
        <w:tc>
          <w:tcPr>
            <w:tcW w:w="1138" w:type="dxa"/>
          </w:tcPr>
          <w:p w:rsidR="007518AE" w:rsidRPr="00640C04" w:rsidRDefault="007518AE" w:rsidP="00437010">
            <w:pPr>
              <w:pStyle w:val="ConsPlusNormal"/>
              <w:rPr>
                <w:rFonts w:ascii="Times New Roman" w:hAnsi="Times New Roman" w:cs="Times New Roman"/>
                <w:sz w:val="20"/>
              </w:rPr>
            </w:pPr>
          </w:p>
        </w:tc>
        <w:tc>
          <w:tcPr>
            <w:tcW w:w="1267" w:type="dxa"/>
          </w:tcPr>
          <w:p w:rsidR="007518AE" w:rsidRPr="00640C04" w:rsidRDefault="007518AE" w:rsidP="00437010">
            <w:pPr>
              <w:pStyle w:val="ConsPlusNormal"/>
              <w:rPr>
                <w:rFonts w:ascii="Times New Roman" w:hAnsi="Times New Roman" w:cs="Times New Roman"/>
                <w:sz w:val="20"/>
              </w:rPr>
            </w:pPr>
          </w:p>
        </w:tc>
      </w:tr>
      <w:tr w:rsidR="007518AE" w:rsidRPr="00640C04" w:rsidTr="00640C04">
        <w:tc>
          <w:tcPr>
            <w:tcW w:w="619" w:type="dxa"/>
            <w:vMerge/>
          </w:tcPr>
          <w:p w:rsidR="007518AE" w:rsidRPr="00640C04" w:rsidRDefault="007518AE" w:rsidP="00437010">
            <w:pPr>
              <w:rPr>
                <w:rFonts w:ascii="Times New Roman" w:hAnsi="Times New Roman" w:cs="Times New Roman"/>
                <w:sz w:val="20"/>
                <w:szCs w:val="20"/>
              </w:rPr>
            </w:pPr>
          </w:p>
        </w:tc>
        <w:tc>
          <w:tcPr>
            <w:tcW w:w="3231" w:type="dxa"/>
            <w:vMerge/>
          </w:tcPr>
          <w:p w:rsidR="007518AE" w:rsidRPr="00640C04" w:rsidRDefault="007518AE" w:rsidP="00437010">
            <w:pPr>
              <w:rPr>
                <w:rFonts w:ascii="Times New Roman" w:hAnsi="Times New Roman" w:cs="Times New Roman"/>
                <w:sz w:val="20"/>
                <w:szCs w:val="20"/>
              </w:rPr>
            </w:pPr>
          </w:p>
        </w:tc>
        <w:tc>
          <w:tcPr>
            <w:tcW w:w="2211" w:type="dxa"/>
            <w:vMerge/>
          </w:tcPr>
          <w:p w:rsidR="007518AE" w:rsidRPr="00640C04" w:rsidRDefault="007518AE" w:rsidP="00437010">
            <w:pPr>
              <w:rPr>
                <w:rFonts w:ascii="Times New Roman" w:hAnsi="Times New Roman" w:cs="Times New Roman"/>
                <w:sz w:val="20"/>
                <w:szCs w:val="20"/>
              </w:rPr>
            </w:pPr>
          </w:p>
        </w:tc>
        <w:tc>
          <w:tcPr>
            <w:tcW w:w="1644" w:type="dxa"/>
            <w:vMerge/>
          </w:tcPr>
          <w:p w:rsidR="007518AE" w:rsidRPr="00640C04" w:rsidRDefault="007518AE" w:rsidP="00437010">
            <w:pPr>
              <w:rPr>
                <w:rFonts w:ascii="Times New Roman" w:hAnsi="Times New Roman" w:cs="Times New Roman"/>
                <w:sz w:val="20"/>
                <w:szCs w:val="20"/>
              </w:rPr>
            </w:pPr>
          </w:p>
        </w:tc>
        <w:tc>
          <w:tcPr>
            <w:tcW w:w="1288" w:type="dxa"/>
            <w:vMerge/>
          </w:tcPr>
          <w:p w:rsidR="007518AE" w:rsidRPr="00640C04" w:rsidRDefault="007518AE" w:rsidP="00437010">
            <w:pPr>
              <w:rPr>
                <w:rFonts w:ascii="Times New Roman" w:hAnsi="Times New Roman" w:cs="Times New Roman"/>
                <w:sz w:val="20"/>
                <w:szCs w:val="20"/>
              </w:rPr>
            </w:pPr>
          </w:p>
        </w:tc>
        <w:tc>
          <w:tcPr>
            <w:tcW w:w="1830" w:type="dxa"/>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 xml:space="preserve">Средства бюджета </w:t>
            </w:r>
            <w:r w:rsidR="00640C04" w:rsidRPr="00640C04">
              <w:rPr>
                <w:rFonts w:ascii="Times New Roman" w:hAnsi="Times New Roman" w:cs="Times New Roman"/>
                <w:sz w:val="20"/>
              </w:rPr>
              <w:t>Рузского городского округа</w:t>
            </w:r>
          </w:p>
        </w:tc>
        <w:tc>
          <w:tcPr>
            <w:tcW w:w="1260" w:type="dxa"/>
          </w:tcPr>
          <w:p w:rsidR="007518AE" w:rsidRPr="00640C04" w:rsidRDefault="007518AE" w:rsidP="00437010">
            <w:pPr>
              <w:pStyle w:val="ConsPlusNormal"/>
              <w:rPr>
                <w:rFonts w:ascii="Times New Roman" w:hAnsi="Times New Roman" w:cs="Times New Roman"/>
                <w:sz w:val="20"/>
              </w:rPr>
            </w:pPr>
          </w:p>
        </w:tc>
        <w:tc>
          <w:tcPr>
            <w:tcW w:w="1130" w:type="dxa"/>
          </w:tcPr>
          <w:p w:rsidR="007518AE" w:rsidRPr="00640C04" w:rsidRDefault="007518AE" w:rsidP="00437010">
            <w:pPr>
              <w:pStyle w:val="ConsPlusNormal"/>
              <w:rPr>
                <w:rFonts w:ascii="Times New Roman" w:hAnsi="Times New Roman" w:cs="Times New Roman"/>
                <w:sz w:val="20"/>
              </w:rPr>
            </w:pPr>
          </w:p>
        </w:tc>
        <w:tc>
          <w:tcPr>
            <w:tcW w:w="1138" w:type="dxa"/>
          </w:tcPr>
          <w:p w:rsidR="007518AE" w:rsidRPr="00640C04" w:rsidRDefault="007518AE" w:rsidP="00437010">
            <w:pPr>
              <w:pStyle w:val="ConsPlusNormal"/>
              <w:rPr>
                <w:rFonts w:ascii="Times New Roman" w:hAnsi="Times New Roman" w:cs="Times New Roman"/>
                <w:sz w:val="20"/>
              </w:rPr>
            </w:pPr>
          </w:p>
        </w:tc>
        <w:tc>
          <w:tcPr>
            <w:tcW w:w="1267" w:type="dxa"/>
          </w:tcPr>
          <w:p w:rsidR="007518AE" w:rsidRPr="00640C04" w:rsidRDefault="007518AE" w:rsidP="00437010">
            <w:pPr>
              <w:pStyle w:val="ConsPlusNormal"/>
              <w:rPr>
                <w:rFonts w:ascii="Times New Roman" w:hAnsi="Times New Roman" w:cs="Times New Roman"/>
                <w:sz w:val="20"/>
              </w:rPr>
            </w:pPr>
          </w:p>
        </w:tc>
      </w:tr>
      <w:tr w:rsidR="007518AE" w:rsidRPr="00640C04" w:rsidTr="00640C04">
        <w:tc>
          <w:tcPr>
            <w:tcW w:w="619" w:type="dxa"/>
          </w:tcPr>
          <w:p w:rsidR="007518AE" w:rsidRPr="00640C04" w:rsidRDefault="007518AE" w:rsidP="00437010">
            <w:pPr>
              <w:pStyle w:val="ConsPlusNormal"/>
              <w:rPr>
                <w:rFonts w:ascii="Times New Roman" w:hAnsi="Times New Roman" w:cs="Times New Roman"/>
                <w:sz w:val="20"/>
              </w:rPr>
            </w:pPr>
          </w:p>
        </w:tc>
        <w:tc>
          <w:tcPr>
            <w:tcW w:w="3231" w:type="dxa"/>
          </w:tcPr>
          <w:p w:rsidR="007518AE" w:rsidRPr="00640C04" w:rsidRDefault="007518AE" w:rsidP="00437010">
            <w:pPr>
              <w:pStyle w:val="ConsPlusNormal"/>
              <w:rPr>
                <w:rFonts w:ascii="Times New Roman" w:hAnsi="Times New Roman" w:cs="Times New Roman"/>
                <w:sz w:val="20"/>
              </w:rPr>
            </w:pPr>
          </w:p>
        </w:tc>
        <w:tc>
          <w:tcPr>
            <w:tcW w:w="2211" w:type="dxa"/>
          </w:tcPr>
          <w:p w:rsidR="007518AE" w:rsidRPr="00640C04" w:rsidRDefault="007518AE" w:rsidP="00437010">
            <w:pPr>
              <w:pStyle w:val="ConsPlusNormal"/>
              <w:rPr>
                <w:rFonts w:ascii="Times New Roman" w:hAnsi="Times New Roman" w:cs="Times New Roman"/>
                <w:sz w:val="20"/>
              </w:rPr>
            </w:pPr>
          </w:p>
        </w:tc>
        <w:tc>
          <w:tcPr>
            <w:tcW w:w="1644" w:type="dxa"/>
          </w:tcPr>
          <w:p w:rsidR="007518AE" w:rsidRPr="00640C04" w:rsidRDefault="007518AE" w:rsidP="00437010">
            <w:pPr>
              <w:pStyle w:val="ConsPlusNormal"/>
              <w:rPr>
                <w:rFonts w:ascii="Times New Roman" w:hAnsi="Times New Roman" w:cs="Times New Roman"/>
                <w:sz w:val="20"/>
              </w:rPr>
            </w:pPr>
          </w:p>
        </w:tc>
        <w:tc>
          <w:tcPr>
            <w:tcW w:w="1288" w:type="dxa"/>
          </w:tcPr>
          <w:p w:rsidR="007518AE" w:rsidRPr="00640C04" w:rsidRDefault="007518AE" w:rsidP="00437010">
            <w:pPr>
              <w:pStyle w:val="ConsPlusNormal"/>
              <w:rPr>
                <w:rFonts w:ascii="Times New Roman" w:hAnsi="Times New Roman" w:cs="Times New Roman"/>
                <w:sz w:val="20"/>
              </w:rPr>
            </w:pPr>
          </w:p>
        </w:tc>
        <w:tc>
          <w:tcPr>
            <w:tcW w:w="1830" w:type="dxa"/>
          </w:tcPr>
          <w:p w:rsidR="007518AE" w:rsidRPr="00640C04" w:rsidRDefault="00640C04" w:rsidP="00437010">
            <w:pPr>
              <w:pStyle w:val="ConsPlusNormal"/>
              <w:rPr>
                <w:rFonts w:ascii="Times New Roman" w:hAnsi="Times New Roman" w:cs="Times New Roman"/>
                <w:sz w:val="20"/>
              </w:rPr>
            </w:pPr>
            <w:r w:rsidRPr="00640C04">
              <w:rPr>
                <w:rFonts w:ascii="Times New Roman" w:hAnsi="Times New Roman" w:cs="Times New Roman"/>
                <w:sz w:val="20"/>
              </w:rPr>
              <w:t>Средства бюджета Московской области</w:t>
            </w:r>
          </w:p>
        </w:tc>
        <w:tc>
          <w:tcPr>
            <w:tcW w:w="1260" w:type="dxa"/>
          </w:tcPr>
          <w:p w:rsidR="007518AE" w:rsidRPr="00640C04" w:rsidRDefault="007518AE" w:rsidP="00437010">
            <w:pPr>
              <w:pStyle w:val="ConsPlusNormal"/>
              <w:rPr>
                <w:rFonts w:ascii="Times New Roman" w:hAnsi="Times New Roman" w:cs="Times New Roman"/>
                <w:sz w:val="20"/>
              </w:rPr>
            </w:pPr>
          </w:p>
        </w:tc>
        <w:tc>
          <w:tcPr>
            <w:tcW w:w="1130" w:type="dxa"/>
          </w:tcPr>
          <w:p w:rsidR="007518AE" w:rsidRPr="00640C04" w:rsidRDefault="007518AE" w:rsidP="00437010">
            <w:pPr>
              <w:pStyle w:val="ConsPlusNormal"/>
              <w:rPr>
                <w:rFonts w:ascii="Times New Roman" w:hAnsi="Times New Roman" w:cs="Times New Roman"/>
                <w:sz w:val="20"/>
              </w:rPr>
            </w:pPr>
          </w:p>
        </w:tc>
        <w:tc>
          <w:tcPr>
            <w:tcW w:w="1138" w:type="dxa"/>
          </w:tcPr>
          <w:p w:rsidR="007518AE" w:rsidRPr="00640C04" w:rsidRDefault="007518AE" w:rsidP="00437010">
            <w:pPr>
              <w:pStyle w:val="ConsPlusNormal"/>
              <w:rPr>
                <w:rFonts w:ascii="Times New Roman" w:hAnsi="Times New Roman" w:cs="Times New Roman"/>
                <w:sz w:val="20"/>
              </w:rPr>
            </w:pPr>
          </w:p>
        </w:tc>
        <w:tc>
          <w:tcPr>
            <w:tcW w:w="1267" w:type="dxa"/>
          </w:tcPr>
          <w:p w:rsidR="007518AE" w:rsidRPr="00640C04" w:rsidRDefault="007518AE" w:rsidP="00437010">
            <w:pPr>
              <w:pStyle w:val="ConsPlusNormal"/>
              <w:rPr>
                <w:rFonts w:ascii="Times New Roman" w:hAnsi="Times New Roman" w:cs="Times New Roman"/>
                <w:sz w:val="20"/>
              </w:rPr>
            </w:pPr>
          </w:p>
        </w:tc>
      </w:tr>
      <w:tr w:rsidR="007518AE" w:rsidRPr="00640C04" w:rsidTr="00640C04">
        <w:tc>
          <w:tcPr>
            <w:tcW w:w="619" w:type="dxa"/>
          </w:tcPr>
          <w:p w:rsidR="007518AE" w:rsidRPr="00640C04" w:rsidRDefault="007518AE" w:rsidP="00437010">
            <w:pPr>
              <w:pStyle w:val="ConsPlusNormal"/>
              <w:rPr>
                <w:rFonts w:ascii="Times New Roman" w:hAnsi="Times New Roman" w:cs="Times New Roman"/>
                <w:sz w:val="20"/>
              </w:rPr>
            </w:pPr>
          </w:p>
        </w:tc>
        <w:tc>
          <w:tcPr>
            <w:tcW w:w="3231" w:type="dxa"/>
          </w:tcPr>
          <w:p w:rsidR="007518AE" w:rsidRPr="00640C04" w:rsidRDefault="007518AE" w:rsidP="00437010">
            <w:pPr>
              <w:pStyle w:val="ConsPlusNormal"/>
              <w:rPr>
                <w:rFonts w:ascii="Times New Roman" w:hAnsi="Times New Roman" w:cs="Times New Roman"/>
                <w:sz w:val="20"/>
              </w:rPr>
            </w:pPr>
            <w:r w:rsidRPr="00640C04">
              <w:rPr>
                <w:rFonts w:ascii="Times New Roman" w:hAnsi="Times New Roman" w:cs="Times New Roman"/>
                <w:sz w:val="20"/>
              </w:rPr>
              <w:t>Всего по мероприятию:</w:t>
            </w:r>
          </w:p>
        </w:tc>
        <w:tc>
          <w:tcPr>
            <w:tcW w:w="2211" w:type="dxa"/>
          </w:tcPr>
          <w:p w:rsidR="007518AE" w:rsidRPr="00640C04" w:rsidRDefault="007518AE" w:rsidP="00437010">
            <w:pPr>
              <w:pStyle w:val="ConsPlusNormal"/>
              <w:rPr>
                <w:rFonts w:ascii="Times New Roman" w:hAnsi="Times New Roman" w:cs="Times New Roman"/>
                <w:sz w:val="20"/>
              </w:rPr>
            </w:pPr>
          </w:p>
        </w:tc>
        <w:tc>
          <w:tcPr>
            <w:tcW w:w="1644" w:type="dxa"/>
          </w:tcPr>
          <w:p w:rsidR="007518AE" w:rsidRPr="00640C04" w:rsidRDefault="007518AE" w:rsidP="00437010">
            <w:pPr>
              <w:pStyle w:val="ConsPlusNormal"/>
              <w:rPr>
                <w:rFonts w:ascii="Times New Roman" w:hAnsi="Times New Roman" w:cs="Times New Roman"/>
                <w:sz w:val="20"/>
              </w:rPr>
            </w:pPr>
          </w:p>
        </w:tc>
        <w:tc>
          <w:tcPr>
            <w:tcW w:w="1288" w:type="dxa"/>
          </w:tcPr>
          <w:p w:rsidR="007518AE" w:rsidRPr="00640C04" w:rsidRDefault="007518AE" w:rsidP="00437010">
            <w:pPr>
              <w:pStyle w:val="ConsPlusNormal"/>
              <w:rPr>
                <w:rFonts w:ascii="Times New Roman" w:hAnsi="Times New Roman" w:cs="Times New Roman"/>
                <w:sz w:val="20"/>
              </w:rPr>
            </w:pPr>
          </w:p>
        </w:tc>
        <w:tc>
          <w:tcPr>
            <w:tcW w:w="1830" w:type="dxa"/>
          </w:tcPr>
          <w:p w:rsidR="007518AE" w:rsidRPr="00640C04" w:rsidRDefault="007518AE" w:rsidP="00437010">
            <w:pPr>
              <w:pStyle w:val="ConsPlusNormal"/>
              <w:rPr>
                <w:rFonts w:ascii="Times New Roman" w:hAnsi="Times New Roman" w:cs="Times New Roman"/>
                <w:sz w:val="20"/>
              </w:rPr>
            </w:pPr>
          </w:p>
        </w:tc>
        <w:tc>
          <w:tcPr>
            <w:tcW w:w="1260" w:type="dxa"/>
          </w:tcPr>
          <w:p w:rsidR="007518AE" w:rsidRPr="00640C04" w:rsidRDefault="007518AE" w:rsidP="00437010">
            <w:pPr>
              <w:pStyle w:val="ConsPlusNormal"/>
              <w:rPr>
                <w:rFonts w:ascii="Times New Roman" w:hAnsi="Times New Roman" w:cs="Times New Roman"/>
                <w:sz w:val="20"/>
              </w:rPr>
            </w:pPr>
          </w:p>
        </w:tc>
        <w:tc>
          <w:tcPr>
            <w:tcW w:w="1130" w:type="dxa"/>
          </w:tcPr>
          <w:p w:rsidR="007518AE" w:rsidRPr="00640C04" w:rsidRDefault="007518AE" w:rsidP="00437010">
            <w:pPr>
              <w:pStyle w:val="ConsPlusNormal"/>
              <w:rPr>
                <w:rFonts w:ascii="Times New Roman" w:hAnsi="Times New Roman" w:cs="Times New Roman"/>
                <w:sz w:val="20"/>
              </w:rPr>
            </w:pPr>
          </w:p>
        </w:tc>
        <w:tc>
          <w:tcPr>
            <w:tcW w:w="1138" w:type="dxa"/>
          </w:tcPr>
          <w:p w:rsidR="007518AE" w:rsidRPr="00640C04" w:rsidRDefault="007518AE" w:rsidP="00437010">
            <w:pPr>
              <w:pStyle w:val="ConsPlusNormal"/>
              <w:rPr>
                <w:rFonts w:ascii="Times New Roman" w:hAnsi="Times New Roman" w:cs="Times New Roman"/>
                <w:sz w:val="20"/>
              </w:rPr>
            </w:pPr>
          </w:p>
        </w:tc>
        <w:tc>
          <w:tcPr>
            <w:tcW w:w="1267" w:type="dxa"/>
          </w:tcPr>
          <w:p w:rsidR="007518AE" w:rsidRPr="00640C04" w:rsidRDefault="007518AE" w:rsidP="00437010">
            <w:pPr>
              <w:pStyle w:val="ConsPlusNormal"/>
              <w:rPr>
                <w:rFonts w:ascii="Times New Roman" w:hAnsi="Times New Roman" w:cs="Times New Roman"/>
                <w:sz w:val="20"/>
              </w:rPr>
            </w:pPr>
          </w:p>
        </w:tc>
      </w:tr>
    </w:tbl>
    <w:p w:rsidR="007518AE" w:rsidRPr="007518AE" w:rsidRDefault="007518AE" w:rsidP="007518AE">
      <w:pPr>
        <w:pStyle w:val="ConsPlusNormal"/>
        <w:jc w:val="both"/>
        <w:rPr>
          <w:rFonts w:ascii="Times New Roman" w:hAnsi="Times New Roman" w:cs="Times New Roman"/>
        </w:rPr>
      </w:pPr>
    </w:p>
    <w:p w:rsidR="007518AE" w:rsidRPr="007518AE" w:rsidRDefault="007518AE" w:rsidP="007518AE">
      <w:pPr>
        <w:pStyle w:val="ConsPlusNormal"/>
        <w:ind w:firstLine="540"/>
        <w:jc w:val="both"/>
        <w:rPr>
          <w:rFonts w:ascii="Times New Roman" w:hAnsi="Times New Roman" w:cs="Times New Roman"/>
        </w:rPr>
      </w:pPr>
      <w:bookmarkStart w:id="15" w:name="P1557"/>
      <w:bookmarkEnd w:id="15"/>
      <w:r w:rsidRPr="007518AE">
        <w:rPr>
          <w:rFonts w:ascii="Times New Roman" w:hAnsi="Times New Roman" w:cs="Times New Roman"/>
        </w:rPr>
        <w:t>*Форма заполняется по каждому мероприятию отдельно.</w:t>
      </w:r>
    </w:p>
    <w:p w:rsidR="007518AE" w:rsidRDefault="007518AE" w:rsidP="007518AE">
      <w:pPr>
        <w:pStyle w:val="ConsPlusNormal"/>
        <w:jc w:val="both"/>
      </w:pPr>
    </w:p>
    <w:p w:rsidR="007518AE" w:rsidRDefault="007518AE" w:rsidP="007518AE">
      <w:pPr>
        <w:pStyle w:val="ConsPlusNormal"/>
        <w:jc w:val="both"/>
      </w:pPr>
    </w:p>
    <w:p w:rsidR="00A17047" w:rsidRDefault="00A17047">
      <w:pPr>
        <w:pStyle w:val="ConsPlusNormal"/>
        <w:jc w:val="both"/>
      </w:pPr>
    </w:p>
    <w:p w:rsidR="00274136" w:rsidRPr="00EB0BE6" w:rsidRDefault="00274136">
      <w:pPr>
        <w:pStyle w:val="ConsPlusNormal"/>
        <w:jc w:val="right"/>
        <w:rPr>
          <w:rFonts w:ascii="Times New Roman" w:hAnsi="Times New Roman" w:cs="Times New Roman"/>
          <w:sz w:val="21"/>
          <w:szCs w:val="21"/>
        </w:rPr>
      </w:pPr>
      <w:r w:rsidRPr="00EB0BE6">
        <w:rPr>
          <w:rFonts w:ascii="Times New Roman" w:hAnsi="Times New Roman" w:cs="Times New Roman"/>
          <w:sz w:val="21"/>
          <w:szCs w:val="21"/>
        </w:rPr>
        <w:t xml:space="preserve">Приложение </w:t>
      </w:r>
      <w:r w:rsidR="00DC6BD1" w:rsidRPr="00EB0BE6">
        <w:rPr>
          <w:rFonts w:ascii="Times New Roman" w:hAnsi="Times New Roman" w:cs="Times New Roman"/>
          <w:sz w:val="21"/>
          <w:szCs w:val="21"/>
        </w:rPr>
        <w:t>№</w:t>
      </w:r>
      <w:r w:rsidRPr="00EB0BE6">
        <w:rPr>
          <w:rFonts w:ascii="Times New Roman" w:hAnsi="Times New Roman" w:cs="Times New Roman"/>
          <w:sz w:val="21"/>
          <w:szCs w:val="21"/>
        </w:rPr>
        <w:t>6</w:t>
      </w:r>
    </w:p>
    <w:p w:rsidR="00274136" w:rsidRPr="00EB0BE6" w:rsidRDefault="00274136">
      <w:pPr>
        <w:pStyle w:val="ConsPlusNormal"/>
        <w:jc w:val="right"/>
        <w:rPr>
          <w:rFonts w:ascii="Times New Roman" w:hAnsi="Times New Roman" w:cs="Times New Roman"/>
          <w:sz w:val="21"/>
          <w:szCs w:val="21"/>
        </w:rPr>
      </w:pPr>
      <w:r w:rsidRPr="00EB0BE6">
        <w:rPr>
          <w:rFonts w:ascii="Times New Roman" w:hAnsi="Times New Roman" w:cs="Times New Roman"/>
          <w:sz w:val="21"/>
          <w:szCs w:val="21"/>
        </w:rPr>
        <w:t>к Порядку</w:t>
      </w:r>
    </w:p>
    <w:p w:rsidR="00EB0BE6" w:rsidRDefault="00EB0BE6">
      <w:pPr>
        <w:pStyle w:val="ConsPlusNormal"/>
        <w:jc w:val="center"/>
        <w:rPr>
          <w:rFonts w:ascii="Times New Roman" w:hAnsi="Times New Roman" w:cs="Times New Roman"/>
          <w:b/>
          <w:sz w:val="21"/>
          <w:szCs w:val="21"/>
        </w:rPr>
      </w:pPr>
    </w:p>
    <w:p w:rsidR="00551ED0" w:rsidRPr="00EB0BE6" w:rsidRDefault="00274136">
      <w:pPr>
        <w:pStyle w:val="ConsPlusNormal"/>
        <w:jc w:val="center"/>
        <w:rPr>
          <w:rFonts w:ascii="Times New Roman" w:hAnsi="Times New Roman" w:cs="Times New Roman"/>
          <w:b/>
          <w:sz w:val="21"/>
          <w:szCs w:val="21"/>
        </w:rPr>
      </w:pPr>
      <w:r w:rsidRPr="00EB0BE6">
        <w:rPr>
          <w:rFonts w:ascii="Times New Roman" w:hAnsi="Times New Roman" w:cs="Times New Roman"/>
          <w:b/>
          <w:sz w:val="21"/>
          <w:szCs w:val="21"/>
        </w:rPr>
        <w:t>О</w:t>
      </w:r>
      <w:r w:rsidR="00EB0BE6" w:rsidRPr="00EB0BE6">
        <w:rPr>
          <w:rFonts w:ascii="Times New Roman" w:hAnsi="Times New Roman" w:cs="Times New Roman"/>
          <w:b/>
          <w:sz w:val="21"/>
          <w:szCs w:val="21"/>
        </w:rPr>
        <w:t>боснование финансовых ресурсов</w:t>
      </w:r>
      <w:r w:rsidRPr="00EB0BE6">
        <w:rPr>
          <w:rFonts w:ascii="Times New Roman" w:hAnsi="Times New Roman" w:cs="Times New Roman"/>
          <w:b/>
          <w:sz w:val="21"/>
          <w:szCs w:val="21"/>
        </w:rPr>
        <w:t>,</w:t>
      </w:r>
      <w:r w:rsidR="00EB0BE6" w:rsidRPr="00EB0BE6">
        <w:rPr>
          <w:rFonts w:ascii="Times New Roman" w:hAnsi="Times New Roman" w:cs="Times New Roman"/>
          <w:b/>
          <w:sz w:val="21"/>
          <w:szCs w:val="21"/>
        </w:rPr>
        <w:t xml:space="preserve"> необходимых для реализации мероприятий программы (подпрограммы)</w:t>
      </w:r>
      <w:r w:rsidRPr="00EB0BE6">
        <w:rPr>
          <w:rFonts w:ascii="Times New Roman" w:hAnsi="Times New Roman" w:cs="Times New Roman"/>
          <w:b/>
          <w:sz w:val="21"/>
          <w:szCs w:val="21"/>
        </w:rPr>
        <w:t xml:space="preserve"> </w:t>
      </w:r>
    </w:p>
    <w:p w:rsidR="00274136" w:rsidRPr="00EB0BE6" w:rsidRDefault="00274136">
      <w:pPr>
        <w:pStyle w:val="ConsPlusNormal"/>
        <w:jc w:val="both"/>
        <w:rPr>
          <w:rFonts w:ascii="Times New Roman" w:hAnsi="Times New Roman" w:cs="Times New Roman"/>
          <w:sz w:val="21"/>
          <w:szCs w:val="21"/>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1985"/>
        <w:gridCol w:w="2976"/>
        <w:gridCol w:w="3402"/>
        <w:gridCol w:w="2977"/>
      </w:tblGrid>
      <w:tr w:rsidR="00274136" w:rsidRPr="00EB0BE6" w:rsidTr="00A05BC9">
        <w:tc>
          <w:tcPr>
            <w:tcW w:w="3606" w:type="dxa"/>
          </w:tcPr>
          <w:p w:rsidR="00274136" w:rsidRPr="00EB0BE6" w:rsidRDefault="00274136">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 xml:space="preserve">Наименование мероприятия </w:t>
            </w:r>
            <w:r w:rsidR="00631ED4">
              <w:rPr>
                <w:rFonts w:ascii="Times New Roman" w:hAnsi="Times New Roman" w:cs="Times New Roman"/>
                <w:sz w:val="21"/>
                <w:szCs w:val="21"/>
              </w:rPr>
              <w:t>программы (</w:t>
            </w:r>
            <w:r w:rsidRPr="00EB0BE6">
              <w:rPr>
                <w:rFonts w:ascii="Times New Roman" w:hAnsi="Times New Roman" w:cs="Times New Roman"/>
                <w:sz w:val="21"/>
                <w:szCs w:val="21"/>
              </w:rPr>
              <w:t>подпрограммы</w:t>
            </w:r>
            <w:r w:rsidR="00631ED4">
              <w:rPr>
                <w:rFonts w:ascii="Times New Roman" w:hAnsi="Times New Roman" w:cs="Times New Roman"/>
                <w:sz w:val="21"/>
                <w:szCs w:val="21"/>
              </w:rPr>
              <w:t>)</w:t>
            </w:r>
            <w:hyperlink w:anchor="P1372" w:history="1">
              <w:r w:rsidRPr="00EB0BE6">
                <w:rPr>
                  <w:rFonts w:ascii="Times New Roman" w:hAnsi="Times New Roman" w:cs="Times New Roman"/>
                  <w:color w:val="0000FF"/>
                  <w:sz w:val="21"/>
                  <w:szCs w:val="21"/>
                </w:rPr>
                <w:t>*</w:t>
              </w:r>
            </w:hyperlink>
          </w:p>
        </w:tc>
        <w:tc>
          <w:tcPr>
            <w:tcW w:w="1985" w:type="dxa"/>
          </w:tcPr>
          <w:p w:rsidR="00274136" w:rsidRPr="00EB0BE6" w:rsidRDefault="00274136">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Источник финансирования</w:t>
            </w:r>
            <w:hyperlink w:anchor="P1373" w:history="1">
              <w:r w:rsidRPr="00EB0BE6">
                <w:rPr>
                  <w:rFonts w:ascii="Times New Roman" w:hAnsi="Times New Roman" w:cs="Times New Roman"/>
                  <w:color w:val="0000FF"/>
                  <w:sz w:val="21"/>
                  <w:szCs w:val="21"/>
                </w:rPr>
                <w:t>**</w:t>
              </w:r>
            </w:hyperlink>
          </w:p>
        </w:tc>
        <w:tc>
          <w:tcPr>
            <w:tcW w:w="2976" w:type="dxa"/>
          </w:tcPr>
          <w:p w:rsidR="00274136" w:rsidRPr="00EB0BE6" w:rsidRDefault="00274136">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Расчет необходимых финансовых ресурсов на реализацию мероприятия</w:t>
            </w:r>
            <w:hyperlink w:anchor="P1374" w:history="1">
              <w:r w:rsidRPr="00EB0BE6">
                <w:rPr>
                  <w:rFonts w:ascii="Times New Roman" w:hAnsi="Times New Roman" w:cs="Times New Roman"/>
                  <w:color w:val="0000FF"/>
                  <w:sz w:val="21"/>
                  <w:szCs w:val="21"/>
                </w:rPr>
                <w:t>***</w:t>
              </w:r>
            </w:hyperlink>
          </w:p>
        </w:tc>
        <w:tc>
          <w:tcPr>
            <w:tcW w:w="3402" w:type="dxa"/>
          </w:tcPr>
          <w:p w:rsidR="00274136" w:rsidRPr="00EB0BE6" w:rsidRDefault="00274136">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Общий объем финансовых ресурсов, необходимых для реализации мероприятия, в том числе по годам</w:t>
            </w:r>
            <w:hyperlink w:anchor="P1375" w:history="1">
              <w:r w:rsidRPr="00EB0BE6">
                <w:rPr>
                  <w:rFonts w:ascii="Times New Roman" w:hAnsi="Times New Roman" w:cs="Times New Roman"/>
                  <w:color w:val="0000FF"/>
                  <w:sz w:val="21"/>
                  <w:szCs w:val="21"/>
                </w:rPr>
                <w:t>****</w:t>
              </w:r>
            </w:hyperlink>
          </w:p>
        </w:tc>
        <w:tc>
          <w:tcPr>
            <w:tcW w:w="2977" w:type="dxa"/>
          </w:tcPr>
          <w:p w:rsidR="00274136" w:rsidRPr="00EB0BE6" w:rsidRDefault="00274136">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Эксплуатационные расходы, возникающие в результате реализации мероприятия</w:t>
            </w:r>
            <w:hyperlink w:anchor="P1376" w:history="1">
              <w:r w:rsidRPr="00EB0BE6">
                <w:rPr>
                  <w:rFonts w:ascii="Times New Roman" w:hAnsi="Times New Roman" w:cs="Times New Roman"/>
                  <w:color w:val="0000FF"/>
                  <w:sz w:val="21"/>
                  <w:szCs w:val="21"/>
                </w:rPr>
                <w:t>*****</w:t>
              </w:r>
            </w:hyperlink>
          </w:p>
        </w:tc>
      </w:tr>
      <w:tr w:rsidR="00274136" w:rsidRPr="00EB0BE6" w:rsidTr="00A05BC9">
        <w:tc>
          <w:tcPr>
            <w:tcW w:w="3606" w:type="dxa"/>
          </w:tcPr>
          <w:p w:rsidR="00274136" w:rsidRPr="00EB0BE6" w:rsidRDefault="00274136">
            <w:pPr>
              <w:pStyle w:val="ConsPlusNormal"/>
              <w:rPr>
                <w:rFonts w:ascii="Times New Roman" w:hAnsi="Times New Roman" w:cs="Times New Roman"/>
                <w:sz w:val="21"/>
                <w:szCs w:val="21"/>
              </w:rPr>
            </w:pPr>
            <w:r w:rsidRPr="00EB0BE6">
              <w:rPr>
                <w:rFonts w:ascii="Times New Roman" w:hAnsi="Times New Roman" w:cs="Times New Roman"/>
                <w:sz w:val="21"/>
                <w:szCs w:val="21"/>
              </w:rPr>
              <w:t>Подпрограмма 1</w:t>
            </w:r>
          </w:p>
        </w:tc>
        <w:tc>
          <w:tcPr>
            <w:tcW w:w="1985" w:type="dxa"/>
          </w:tcPr>
          <w:p w:rsidR="00274136" w:rsidRPr="00EB0BE6" w:rsidRDefault="00274136">
            <w:pPr>
              <w:pStyle w:val="ConsPlusNormal"/>
              <w:rPr>
                <w:rFonts w:ascii="Times New Roman" w:hAnsi="Times New Roman" w:cs="Times New Roman"/>
                <w:sz w:val="21"/>
                <w:szCs w:val="21"/>
              </w:rPr>
            </w:pPr>
          </w:p>
        </w:tc>
        <w:tc>
          <w:tcPr>
            <w:tcW w:w="2976" w:type="dxa"/>
          </w:tcPr>
          <w:p w:rsidR="00274136" w:rsidRPr="00EB0BE6" w:rsidRDefault="00274136">
            <w:pPr>
              <w:pStyle w:val="ConsPlusNormal"/>
              <w:rPr>
                <w:rFonts w:ascii="Times New Roman" w:hAnsi="Times New Roman" w:cs="Times New Roman"/>
                <w:sz w:val="21"/>
                <w:szCs w:val="21"/>
              </w:rPr>
            </w:pPr>
          </w:p>
        </w:tc>
        <w:tc>
          <w:tcPr>
            <w:tcW w:w="3402" w:type="dxa"/>
          </w:tcPr>
          <w:p w:rsidR="00274136" w:rsidRPr="00EB0BE6" w:rsidRDefault="00274136">
            <w:pPr>
              <w:pStyle w:val="ConsPlusNormal"/>
              <w:rPr>
                <w:rFonts w:ascii="Times New Roman" w:hAnsi="Times New Roman" w:cs="Times New Roman"/>
                <w:sz w:val="21"/>
                <w:szCs w:val="21"/>
              </w:rPr>
            </w:pPr>
          </w:p>
        </w:tc>
        <w:tc>
          <w:tcPr>
            <w:tcW w:w="2977" w:type="dxa"/>
          </w:tcPr>
          <w:p w:rsidR="00274136" w:rsidRPr="00EB0BE6" w:rsidRDefault="00274136">
            <w:pPr>
              <w:pStyle w:val="ConsPlusNormal"/>
              <w:rPr>
                <w:rFonts w:ascii="Times New Roman" w:hAnsi="Times New Roman" w:cs="Times New Roman"/>
                <w:sz w:val="21"/>
                <w:szCs w:val="21"/>
              </w:rPr>
            </w:pPr>
          </w:p>
        </w:tc>
      </w:tr>
      <w:tr w:rsidR="00274136" w:rsidRPr="00EB0BE6" w:rsidTr="00A05BC9">
        <w:tc>
          <w:tcPr>
            <w:tcW w:w="3606" w:type="dxa"/>
          </w:tcPr>
          <w:p w:rsidR="00274136" w:rsidRPr="00EB0BE6" w:rsidRDefault="00FC7788" w:rsidP="00FC7788">
            <w:pPr>
              <w:pStyle w:val="ConsPlusNormal"/>
              <w:rPr>
                <w:rFonts w:ascii="Times New Roman" w:hAnsi="Times New Roman" w:cs="Times New Roman"/>
                <w:sz w:val="21"/>
                <w:szCs w:val="21"/>
              </w:rPr>
            </w:pPr>
            <w:r w:rsidRPr="00EB0BE6">
              <w:rPr>
                <w:rFonts w:ascii="Times New Roman" w:hAnsi="Times New Roman" w:cs="Times New Roman"/>
                <w:sz w:val="21"/>
                <w:szCs w:val="21"/>
              </w:rPr>
              <w:t>Мероприятие муниципальной программы</w:t>
            </w:r>
            <w:r w:rsidR="00551ED0" w:rsidRPr="00EB0BE6">
              <w:rPr>
                <w:rFonts w:ascii="Times New Roman" w:hAnsi="Times New Roman" w:cs="Times New Roman"/>
                <w:sz w:val="21"/>
                <w:szCs w:val="21"/>
              </w:rPr>
              <w:t xml:space="preserve"> (подпрограммы)</w:t>
            </w:r>
          </w:p>
        </w:tc>
        <w:tc>
          <w:tcPr>
            <w:tcW w:w="1985" w:type="dxa"/>
          </w:tcPr>
          <w:p w:rsidR="00274136" w:rsidRPr="00EB0BE6" w:rsidRDefault="00274136">
            <w:pPr>
              <w:pStyle w:val="ConsPlusNormal"/>
              <w:rPr>
                <w:rFonts w:ascii="Times New Roman" w:hAnsi="Times New Roman" w:cs="Times New Roman"/>
                <w:sz w:val="21"/>
                <w:szCs w:val="21"/>
              </w:rPr>
            </w:pPr>
          </w:p>
        </w:tc>
        <w:tc>
          <w:tcPr>
            <w:tcW w:w="2976" w:type="dxa"/>
          </w:tcPr>
          <w:p w:rsidR="00274136" w:rsidRPr="00EB0BE6" w:rsidRDefault="00274136">
            <w:pPr>
              <w:pStyle w:val="ConsPlusNormal"/>
              <w:rPr>
                <w:rFonts w:ascii="Times New Roman" w:hAnsi="Times New Roman" w:cs="Times New Roman"/>
                <w:sz w:val="21"/>
                <w:szCs w:val="21"/>
              </w:rPr>
            </w:pPr>
          </w:p>
        </w:tc>
        <w:tc>
          <w:tcPr>
            <w:tcW w:w="3402" w:type="dxa"/>
          </w:tcPr>
          <w:p w:rsidR="00274136" w:rsidRPr="00EB0BE6" w:rsidRDefault="00274136">
            <w:pPr>
              <w:pStyle w:val="ConsPlusNormal"/>
              <w:rPr>
                <w:rFonts w:ascii="Times New Roman" w:hAnsi="Times New Roman" w:cs="Times New Roman"/>
                <w:sz w:val="21"/>
                <w:szCs w:val="21"/>
              </w:rPr>
            </w:pPr>
          </w:p>
        </w:tc>
        <w:tc>
          <w:tcPr>
            <w:tcW w:w="2977" w:type="dxa"/>
          </w:tcPr>
          <w:p w:rsidR="00274136" w:rsidRPr="00EB0BE6" w:rsidRDefault="00274136">
            <w:pPr>
              <w:pStyle w:val="ConsPlusNormal"/>
              <w:rPr>
                <w:rFonts w:ascii="Times New Roman" w:hAnsi="Times New Roman" w:cs="Times New Roman"/>
                <w:sz w:val="21"/>
                <w:szCs w:val="21"/>
              </w:rPr>
            </w:pPr>
          </w:p>
        </w:tc>
      </w:tr>
      <w:tr w:rsidR="00274136" w:rsidRPr="00EB0BE6" w:rsidTr="00A05BC9">
        <w:tc>
          <w:tcPr>
            <w:tcW w:w="3606" w:type="dxa"/>
          </w:tcPr>
          <w:p w:rsidR="00274136" w:rsidRPr="00EB0BE6" w:rsidRDefault="00274136">
            <w:pPr>
              <w:pStyle w:val="ConsPlusNormal"/>
              <w:rPr>
                <w:rFonts w:ascii="Times New Roman" w:hAnsi="Times New Roman" w:cs="Times New Roman"/>
                <w:sz w:val="21"/>
                <w:szCs w:val="21"/>
              </w:rPr>
            </w:pPr>
            <w:r w:rsidRPr="00EB0BE6">
              <w:rPr>
                <w:rFonts w:ascii="Times New Roman" w:hAnsi="Times New Roman" w:cs="Times New Roman"/>
                <w:sz w:val="21"/>
                <w:szCs w:val="21"/>
              </w:rPr>
              <w:t>Подпрограмма 2</w:t>
            </w:r>
          </w:p>
        </w:tc>
        <w:tc>
          <w:tcPr>
            <w:tcW w:w="1985" w:type="dxa"/>
          </w:tcPr>
          <w:p w:rsidR="00274136" w:rsidRPr="00EB0BE6" w:rsidRDefault="00274136">
            <w:pPr>
              <w:pStyle w:val="ConsPlusNormal"/>
              <w:rPr>
                <w:rFonts w:ascii="Times New Roman" w:hAnsi="Times New Roman" w:cs="Times New Roman"/>
                <w:sz w:val="21"/>
                <w:szCs w:val="21"/>
              </w:rPr>
            </w:pPr>
          </w:p>
        </w:tc>
        <w:tc>
          <w:tcPr>
            <w:tcW w:w="2976" w:type="dxa"/>
          </w:tcPr>
          <w:p w:rsidR="00274136" w:rsidRPr="00EB0BE6" w:rsidRDefault="00274136">
            <w:pPr>
              <w:pStyle w:val="ConsPlusNormal"/>
              <w:rPr>
                <w:rFonts w:ascii="Times New Roman" w:hAnsi="Times New Roman" w:cs="Times New Roman"/>
                <w:sz w:val="21"/>
                <w:szCs w:val="21"/>
              </w:rPr>
            </w:pPr>
          </w:p>
        </w:tc>
        <w:tc>
          <w:tcPr>
            <w:tcW w:w="3402" w:type="dxa"/>
          </w:tcPr>
          <w:p w:rsidR="00274136" w:rsidRPr="00EB0BE6" w:rsidRDefault="00274136">
            <w:pPr>
              <w:pStyle w:val="ConsPlusNormal"/>
              <w:rPr>
                <w:rFonts w:ascii="Times New Roman" w:hAnsi="Times New Roman" w:cs="Times New Roman"/>
                <w:sz w:val="21"/>
                <w:szCs w:val="21"/>
              </w:rPr>
            </w:pPr>
          </w:p>
        </w:tc>
        <w:tc>
          <w:tcPr>
            <w:tcW w:w="2977" w:type="dxa"/>
          </w:tcPr>
          <w:p w:rsidR="00274136" w:rsidRPr="00EB0BE6" w:rsidRDefault="00274136">
            <w:pPr>
              <w:pStyle w:val="ConsPlusNormal"/>
              <w:rPr>
                <w:rFonts w:ascii="Times New Roman" w:hAnsi="Times New Roman" w:cs="Times New Roman"/>
                <w:sz w:val="21"/>
                <w:szCs w:val="21"/>
              </w:rPr>
            </w:pPr>
          </w:p>
        </w:tc>
      </w:tr>
      <w:tr w:rsidR="00274136" w:rsidRPr="00EB0BE6" w:rsidTr="00A05BC9">
        <w:tc>
          <w:tcPr>
            <w:tcW w:w="3606" w:type="dxa"/>
          </w:tcPr>
          <w:p w:rsidR="00274136" w:rsidRPr="00EB0BE6" w:rsidRDefault="00274136">
            <w:pPr>
              <w:pStyle w:val="ConsPlusNormal"/>
              <w:rPr>
                <w:rFonts w:ascii="Times New Roman" w:hAnsi="Times New Roman" w:cs="Times New Roman"/>
                <w:sz w:val="21"/>
                <w:szCs w:val="21"/>
              </w:rPr>
            </w:pPr>
            <w:r w:rsidRPr="00EB0BE6">
              <w:rPr>
                <w:rFonts w:ascii="Times New Roman" w:hAnsi="Times New Roman" w:cs="Times New Roman"/>
                <w:sz w:val="21"/>
                <w:szCs w:val="21"/>
              </w:rPr>
              <w:t>...</w:t>
            </w:r>
          </w:p>
        </w:tc>
        <w:tc>
          <w:tcPr>
            <w:tcW w:w="1985" w:type="dxa"/>
          </w:tcPr>
          <w:p w:rsidR="00274136" w:rsidRPr="00EB0BE6" w:rsidRDefault="00274136">
            <w:pPr>
              <w:pStyle w:val="ConsPlusNormal"/>
              <w:rPr>
                <w:rFonts w:ascii="Times New Roman" w:hAnsi="Times New Roman" w:cs="Times New Roman"/>
                <w:sz w:val="21"/>
                <w:szCs w:val="21"/>
              </w:rPr>
            </w:pPr>
          </w:p>
        </w:tc>
        <w:tc>
          <w:tcPr>
            <w:tcW w:w="2976" w:type="dxa"/>
          </w:tcPr>
          <w:p w:rsidR="00274136" w:rsidRPr="00EB0BE6" w:rsidRDefault="00274136">
            <w:pPr>
              <w:pStyle w:val="ConsPlusNormal"/>
              <w:rPr>
                <w:rFonts w:ascii="Times New Roman" w:hAnsi="Times New Roman" w:cs="Times New Roman"/>
                <w:sz w:val="21"/>
                <w:szCs w:val="21"/>
              </w:rPr>
            </w:pPr>
          </w:p>
        </w:tc>
        <w:tc>
          <w:tcPr>
            <w:tcW w:w="3402" w:type="dxa"/>
          </w:tcPr>
          <w:p w:rsidR="00274136" w:rsidRPr="00EB0BE6" w:rsidRDefault="00274136">
            <w:pPr>
              <w:pStyle w:val="ConsPlusNormal"/>
              <w:rPr>
                <w:rFonts w:ascii="Times New Roman" w:hAnsi="Times New Roman" w:cs="Times New Roman"/>
                <w:sz w:val="21"/>
                <w:szCs w:val="21"/>
              </w:rPr>
            </w:pPr>
          </w:p>
        </w:tc>
        <w:tc>
          <w:tcPr>
            <w:tcW w:w="2977" w:type="dxa"/>
          </w:tcPr>
          <w:p w:rsidR="00274136" w:rsidRPr="00EB0BE6" w:rsidRDefault="00274136">
            <w:pPr>
              <w:pStyle w:val="ConsPlusNormal"/>
              <w:rPr>
                <w:rFonts w:ascii="Times New Roman" w:hAnsi="Times New Roman" w:cs="Times New Roman"/>
                <w:sz w:val="21"/>
                <w:szCs w:val="21"/>
              </w:rPr>
            </w:pPr>
          </w:p>
        </w:tc>
      </w:tr>
      <w:tr w:rsidR="00274136" w:rsidRPr="00EB0BE6" w:rsidTr="00A05BC9">
        <w:tc>
          <w:tcPr>
            <w:tcW w:w="3606" w:type="dxa"/>
          </w:tcPr>
          <w:p w:rsidR="00274136" w:rsidRPr="00EB0BE6" w:rsidRDefault="00274136">
            <w:pPr>
              <w:pStyle w:val="ConsPlusNormal"/>
              <w:rPr>
                <w:rFonts w:ascii="Times New Roman" w:hAnsi="Times New Roman" w:cs="Times New Roman"/>
                <w:sz w:val="21"/>
                <w:szCs w:val="21"/>
              </w:rPr>
            </w:pPr>
            <w:r w:rsidRPr="00EB0BE6">
              <w:rPr>
                <w:rFonts w:ascii="Times New Roman" w:hAnsi="Times New Roman" w:cs="Times New Roman"/>
                <w:sz w:val="21"/>
                <w:szCs w:val="21"/>
              </w:rPr>
              <w:t>Подпрограмма 3</w:t>
            </w:r>
          </w:p>
        </w:tc>
        <w:tc>
          <w:tcPr>
            <w:tcW w:w="1985" w:type="dxa"/>
          </w:tcPr>
          <w:p w:rsidR="00274136" w:rsidRPr="00EB0BE6" w:rsidRDefault="00274136">
            <w:pPr>
              <w:pStyle w:val="ConsPlusNormal"/>
              <w:rPr>
                <w:rFonts w:ascii="Times New Roman" w:hAnsi="Times New Roman" w:cs="Times New Roman"/>
                <w:sz w:val="21"/>
                <w:szCs w:val="21"/>
              </w:rPr>
            </w:pPr>
          </w:p>
        </w:tc>
        <w:tc>
          <w:tcPr>
            <w:tcW w:w="2976" w:type="dxa"/>
          </w:tcPr>
          <w:p w:rsidR="00274136" w:rsidRPr="00EB0BE6" w:rsidRDefault="00274136">
            <w:pPr>
              <w:pStyle w:val="ConsPlusNormal"/>
              <w:rPr>
                <w:rFonts w:ascii="Times New Roman" w:hAnsi="Times New Roman" w:cs="Times New Roman"/>
                <w:sz w:val="21"/>
                <w:szCs w:val="21"/>
              </w:rPr>
            </w:pPr>
          </w:p>
        </w:tc>
        <w:tc>
          <w:tcPr>
            <w:tcW w:w="3402" w:type="dxa"/>
          </w:tcPr>
          <w:p w:rsidR="00274136" w:rsidRPr="00EB0BE6" w:rsidRDefault="00274136">
            <w:pPr>
              <w:pStyle w:val="ConsPlusNormal"/>
              <w:rPr>
                <w:rFonts w:ascii="Times New Roman" w:hAnsi="Times New Roman" w:cs="Times New Roman"/>
                <w:sz w:val="21"/>
                <w:szCs w:val="21"/>
              </w:rPr>
            </w:pPr>
          </w:p>
        </w:tc>
        <w:tc>
          <w:tcPr>
            <w:tcW w:w="2977" w:type="dxa"/>
          </w:tcPr>
          <w:p w:rsidR="00274136" w:rsidRPr="00EB0BE6" w:rsidRDefault="00274136">
            <w:pPr>
              <w:pStyle w:val="ConsPlusNormal"/>
              <w:rPr>
                <w:rFonts w:ascii="Times New Roman" w:hAnsi="Times New Roman" w:cs="Times New Roman"/>
                <w:sz w:val="21"/>
                <w:szCs w:val="21"/>
              </w:rPr>
            </w:pPr>
          </w:p>
        </w:tc>
      </w:tr>
      <w:tr w:rsidR="00274136" w:rsidRPr="00EB0BE6" w:rsidTr="00A05BC9">
        <w:tc>
          <w:tcPr>
            <w:tcW w:w="3606" w:type="dxa"/>
          </w:tcPr>
          <w:p w:rsidR="00274136" w:rsidRPr="00EB0BE6" w:rsidRDefault="00274136">
            <w:pPr>
              <w:pStyle w:val="ConsPlusNormal"/>
              <w:rPr>
                <w:rFonts w:ascii="Times New Roman" w:hAnsi="Times New Roman" w:cs="Times New Roman"/>
                <w:sz w:val="21"/>
                <w:szCs w:val="21"/>
              </w:rPr>
            </w:pPr>
            <w:r w:rsidRPr="00EB0BE6">
              <w:rPr>
                <w:rFonts w:ascii="Times New Roman" w:hAnsi="Times New Roman" w:cs="Times New Roman"/>
                <w:sz w:val="21"/>
                <w:szCs w:val="21"/>
              </w:rPr>
              <w:t>...</w:t>
            </w:r>
          </w:p>
        </w:tc>
        <w:tc>
          <w:tcPr>
            <w:tcW w:w="1985" w:type="dxa"/>
          </w:tcPr>
          <w:p w:rsidR="00274136" w:rsidRPr="00EB0BE6" w:rsidRDefault="00274136">
            <w:pPr>
              <w:pStyle w:val="ConsPlusNormal"/>
              <w:rPr>
                <w:rFonts w:ascii="Times New Roman" w:hAnsi="Times New Roman" w:cs="Times New Roman"/>
                <w:sz w:val="21"/>
                <w:szCs w:val="21"/>
              </w:rPr>
            </w:pPr>
          </w:p>
        </w:tc>
        <w:tc>
          <w:tcPr>
            <w:tcW w:w="2976" w:type="dxa"/>
          </w:tcPr>
          <w:p w:rsidR="00274136" w:rsidRPr="00EB0BE6" w:rsidRDefault="00274136">
            <w:pPr>
              <w:pStyle w:val="ConsPlusNormal"/>
              <w:rPr>
                <w:rFonts w:ascii="Times New Roman" w:hAnsi="Times New Roman" w:cs="Times New Roman"/>
                <w:sz w:val="21"/>
                <w:szCs w:val="21"/>
              </w:rPr>
            </w:pPr>
          </w:p>
        </w:tc>
        <w:tc>
          <w:tcPr>
            <w:tcW w:w="3402" w:type="dxa"/>
          </w:tcPr>
          <w:p w:rsidR="00274136" w:rsidRPr="00EB0BE6" w:rsidRDefault="00274136">
            <w:pPr>
              <w:pStyle w:val="ConsPlusNormal"/>
              <w:rPr>
                <w:rFonts w:ascii="Times New Roman" w:hAnsi="Times New Roman" w:cs="Times New Roman"/>
                <w:sz w:val="21"/>
                <w:szCs w:val="21"/>
              </w:rPr>
            </w:pPr>
          </w:p>
        </w:tc>
        <w:tc>
          <w:tcPr>
            <w:tcW w:w="2977" w:type="dxa"/>
          </w:tcPr>
          <w:p w:rsidR="00274136" w:rsidRPr="00EB0BE6" w:rsidRDefault="00274136">
            <w:pPr>
              <w:pStyle w:val="ConsPlusNormal"/>
              <w:rPr>
                <w:rFonts w:ascii="Times New Roman" w:hAnsi="Times New Roman" w:cs="Times New Roman"/>
                <w:sz w:val="21"/>
                <w:szCs w:val="21"/>
              </w:rPr>
            </w:pPr>
          </w:p>
        </w:tc>
      </w:tr>
    </w:tbl>
    <w:p w:rsidR="00274136" w:rsidRPr="00EB0BE6" w:rsidRDefault="00274136">
      <w:pPr>
        <w:pStyle w:val="ConsPlusNormal"/>
        <w:jc w:val="both"/>
        <w:rPr>
          <w:rFonts w:ascii="Times New Roman" w:hAnsi="Times New Roman" w:cs="Times New Roman"/>
          <w:sz w:val="21"/>
          <w:szCs w:val="21"/>
        </w:rPr>
      </w:pPr>
    </w:p>
    <w:p w:rsidR="00274136" w:rsidRPr="00EB0BE6" w:rsidRDefault="00274136">
      <w:pPr>
        <w:pStyle w:val="ConsPlusNormal"/>
        <w:ind w:firstLine="540"/>
        <w:jc w:val="both"/>
        <w:rPr>
          <w:rFonts w:ascii="Times New Roman" w:hAnsi="Times New Roman" w:cs="Times New Roman"/>
          <w:sz w:val="21"/>
          <w:szCs w:val="21"/>
        </w:rPr>
      </w:pPr>
      <w:bookmarkStart w:id="16" w:name="P1372"/>
      <w:bookmarkEnd w:id="16"/>
      <w:r w:rsidRPr="00EB0BE6">
        <w:rPr>
          <w:rFonts w:ascii="Times New Roman" w:hAnsi="Times New Roman" w:cs="Times New Roman"/>
          <w:sz w:val="21"/>
          <w:szCs w:val="21"/>
        </w:rPr>
        <w:t xml:space="preserve">* - наименование мероприятия в соответствии с Перечнем мероприятий </w:t>
      </w:r>
      <w:r w:rsidR="00551ED0" w:rsidRPr="00EB0BE6">
        <w:rPr>
          <w:rFonts w:ascii="Times New Roman" w:hAnsi="Times New Roman" w:cs="Times New Roman"/>
          <w:sz w:val="21"/>
          <w:szCs w:val="21"/>
        </w:rPr>
        <w:t>программы (</w:t>
      </w:r>
      <w:r w:rsidRPr="00EB0BE6">
        <w:rPr>
          <w:rFonts w:ascii="Times New Roman" w:hAnsi="Times New Roman" w:cs="Times New Roman"/>
          <w:sz w:val="21"/>
          <w:szCs w:val="21"/>
        </w:rPr>
        <w:t>подпрограммы</w:t>
      </w:r>
      <w:r w:rsidR="00551ED0" w:rsidRPr="00EB0BE6">
        <w:rPr>
          <w:rFonts w:ascii="Times New Roman" w:hAnsi="Times New Roman" w:cs="Times New Roman"/>
          <w:sz w:val="21"/>
          <w:szCs w:val="21"/>
        </w:rPr>
        <w:t>)</w:t>
      </w:r>
    </w:p>
    <w:p w:rsidR="00274136" w:rsidRPr="00EB0BE6" w:rsidRDefault="00274136">
      <w:pPr>
        <w:pStyle w:val="ConsPlusNormal"/>
        <w:ind w:firstLine="540"/>
        <w:jc w:val="both"/>
        <w:rPr>
          <w:rFonts w:ascii="Times New Roman" w:hAnsi="Times New Roman" w:cs="Times New Roman"/>
          <w:sz w:val="21"/>
          <w:szCs w:val="21"/>
        </w:rPr>
      </w:pPr>
      <w:bookmarkStart w:id="17" w:name="P1373"/>
      <w:bookmarkEnd w:id="17"/>
      <w:r w:rsidRPr="00EB0BE6">
        <w:rPr>
          <w:rFonts w:ascii="Times New Roman" w:hAnsi="Times New Roman" w:cs="Times New Roman"/>
          <w:sz w:val="21"/>
          <w:szCs w:val="21"/>
        </w:rPr>
        <w:t xml:space="preserve">** - </w:t>
      </w:r>
      <w:r w:rsidR="00B92BEE" w:rsidRPr="00EB0BE6">
        <w:rPr>
          <w:rFonts w:ascii="Times New Roman" w:hAnsi="Times New Roman" w:cs="Times New Roman"/>
          <w:sz w:val="21"/>
          <w:szCs w:val="21"/>
        </w:rPr>
        <w:t xml:space="preserve">бюджет Рузского </w:t>
      </w:r>
      <w:r w:rsidR="00631ED4">
        <w:rPr>
          <w:rFonts w:ascii="Times New Roman" w:hAnsi="Times New Roman" w:cs="Times New Roman"/>
          <w:sz w:val="21"/>
          <w:szCs w:val="21"/>
        </w:rPr>
        <w:t>городского округа</w:t>
      </w:r>
      <w:r w:rsidR="00B92BEE" w:rsidRPr="00EB0BE6">
        <w:rPr>
          <w:rFonts w:ascii="Times New Roman" w:hAnsi="Times New Roman" w:cs="Times New Roman"/>
          <w:sz w:val="21"/>
          <w:szCs w:val="21"/>
        </w:rPr>
        <w:t>,</w:t>
      </w:r>
      <w:r w:rsidR="00B92BEE" w:rsidRPr="00EB0BE6">
        <w:rPr>
          <w:rFonts w:ascii="Times New Roman" w:hAnsi="Times New Roman" w:cs="Times New Roman"/>
          <w:color w:val="FF0000"/>
          <w:sz w:val="21"/>
          <w:szCs w:val="21"/>
        </w:rPr>
        <w:t xml:space="preserve"> </w:t>
      </w:r>
      <w:r w:rsidRPr="00EB0BE6">
        <w:rPr>
          <w:rFonts w:ascii="Times New Roman" w:hAnsi="Times New Roman" w:cs="Times New Roman"/>
          <w:sz w:val="21"/>
          <w:szCs w:val="21"/>
        </w:rPr>
        <w:t xml:space="preserve">бюджет Московской области, федеральный бюджет, внебюджетные источники; для средств, привлекаемых из </w:t>
      </w:r>
      <w:r w:rsidR="00631ED4">
        <w:rPr>
          <w:rFonts w:ascii="Times New Roman" w:hAnsi="Times New Roman" w:cs="Times New Roman"/>
          <w:sz w:val="21"/>
          <w:szCs w:val="21"/>
        </w:rPr>
        <w:t>област</w:t>
      </w:r>
      <w:r w:rsidRPr="00EB0BE6">
        <w:rPr>
          <w:rFonts w:ascii="Times New Roman" w:hAnsi="Times New Roman" w:cs="Times New Roman"/>
          <w:sz w:val="21"/>
          <w:szCs w:val="21"/>
        </w:rPr>
        <w:t xml:space="preserve">ного бюджета, указывается, в рамках участия в какой </w:t>
      </w:r>
      <w:r w:rsidR="00631ED4">
        <w:rPr>
          <w:rFonts w:ascii="Times New Roman" w:hAnsi="Times New Roman" w:cs="Times New Roman"/>
          <w:sz w:val="21"/>
          <w:szCs w:val="21"/>
        </w:rPr>
        <w:t>государственн</w:t>
      </w:r>
      <w:r w:rsidRPr="00EB0BE6">
        <w:rPr>
          <w:rFonts w:ascii="Times New Roman" w:hAnsi="Times New Roman" w:cs="Times New Roman"/>
          <w:sz w:val="21"/>
          <w:szCs w:val="21"/>
        </w:rPr>
        <w:t>ой программе эти средства привлечены (с реквизитами), для внебюджетных источников - указываются реквизиты соглашений и договоров, предоставляются гарантийные письма</w:t>
      </w:r>
      <w:r w:rsidR="00562FD0" w:rsidRPr="00EB0BE6">
        <w:rPr>
          <w:rFonts w:ascii="Times New Roman" w:hAnsi="Times New Roman" w:cs="Times New Roman"/>
          <w:sz w:val="21"/>
          <w:szCs w:val="21"/>
        </w:rPr>
        <w:t>.</w:t>
      </w:r>
    </w:p>
    <w:p w:rsidR="00274136" w:rsidRPr="00EB0BE6" w:rsidRDefault="00274136">
      <w:pPr>
        <w:pStyle w:val="ConsPlusNormal"/>
        <w:ind w:firstLine="540"/>
        <w:jc w:val="both"/>
        <w:rPr>
          <w:rFonts w:ascii="Times New Roman" w:hAnsi="Times New Roman" w:cs="Times New Roman"/>
          <w:sz w:val="21"/>
          <w:szCs w:val="21"/>
        </w:rPr>
      </w:pPr>
      <w:bookmarkStart w:id="18" w:name="P1374"/>
      <w:bookmarkEnd w:id="18"/>
      <w:r w:rsidRPr="00EB0BE6">
        <w:rPr>
          <w:rFonts w:ascii="Times New Roman" w:hAnsi="Times New Roman" w:cs="Times New Roman"/>
          <w:sz w:val="21"/>
          <w:szCs w:val="21"/>
        </w:rPr>
        <w:t>*** - указывается формула, по которой произведен расчет объема финансовых ресурсов на реализацию мероприятия, с указанием источников данных, используемых в расчете; при описании расчетов указываются все показатели, заложенные в расчет (показатели проектно-сметной документации, смет расходов или смет аналогичных видов работ с учетом индексов-дефляторов, уровня обеспеченности объектами, оборудованием и другие показатели в соответствии со спецификой подпрограммы с приложением прайс-листов, коммерческих предложений, реализованных контрактов и т.п.)</w:t>
      </w:r>
    </w:p>
    <w:p w:rsidR="00274136" w:rsidRPr="00EB0BE6" w:rsidRDefault="00274136">
      <w:pPr>
        <w:pStyle w:val="ConsPlusNormal"/>
        <w:ind w:firstLine="540"/>
        <w:jc w:val="both"/>
        <w:rPr>
          <w:rFonts w:ascii="Times New Roman" w:hAnsi="Times New Roman" w:cs="Times New Roman"/>
          <w:sz w:val="21"/>
          <w:szCs w:val="21"/>
        </w:rPr>
      </w:pPr>
      <w:bookmarkStart w:id="19" w:name="P1375"/>
      <w:bookmarkEnd w:id="19"/>
      <w:r w:rsidRPr="00EB0BE6">
        <w:rPr>
          <w:rFonts w:ascii="Times New Roman" w:hAnsi="Times New Roman" w:cs="Times New Roman"/>
          <w:sz w:val="21"/>
          <w:szCs w:val="21"/>
        </w:rPr>
        <w:t>**** - указывается общий объем финансирования мероприятий с разбивкой по годам, а также пояснение принципа распределения финансирования по годам реализации подпрограммы</w:t>
      </w:r>
    </w:p>
    <w:p w:rsidR="00274136" w:rsidRPr="00EB0BE6" w:rsidRDefault="00274136">
      <w:pPr>
        <w:pStyle w:val="ConsPlusNormal"/>
        <w:ind w:firstLine="540"/>
        <w:jc w:val="both"/>
        <w:rPr>
          <w:rFonts w:ascii="Times New Roman" w:hAnsi="Times New Roman" w:cs="Times New Roman"/>
          <w:sz w:val="21"/>
          <w:szCs w:val="21"/>
        </w:rPr>
      </w:pPr>
      <w:bookmarkStart w:id="20" w:name="P1376"/>
      <w:bookmarkEnd w:id="20"/>
      <w:r w:rsidRPr="00EB0BE6">
        <w:rPr>
          <w:rFonts w:ascii="Times New Roman" w:hAnsi="Times New Roman" w:cs="Times New Roman"/>
          <w:sz w:val="21"/>
          <w:szCs w:val="21"/>
        </w:rPr>
        <w:t>***** - заполняется в случае возникновения текущих расходов будущих периодов, возникающих в результате выполнения мероприятия (указываются формулы и источники расчетов)</w:t>
      </w:r>
    </w:p>
    <w:p w:rsidR="00313386" w:rsidRDefault="00313386">
      <w:pPr>
        <w:pStyle w:val="ConsPlusNormal"/>
        <w:jc w:val="right"/>
      </w:pPr>
    </w:p>
    <w:p w:rsidR="00313386" w:rsidRDefault="00313386">
      <w:pPr>
        <w:pStyle w:val="ConsPlusNormal"/>
        <w:jc w:val="right"/>
      </w:pPr>
    </w:p>
    <w:p w:rsidR="00313386" w:rsidRDefault="00313386">
      <w:pPr>
        <w:pStyle w:val="ConsPlusNormal"/>
        <w:jc w:val="right"/>
      </w:pPr>
    </w:p>
    <w:p w:rsidR="00313386" w:rsidRDefault="00313386">
      <w:pPr>
        <w:pStyle w:val="ConsPlusNormal"/>
        <w:jc w:val="right"/>
        <w:rPr>
          <w:rFonts w:ascii="Times New Roman" w:hAnsi="Times New Roman" w:cs="Times New Roman"/>
          <w:sz w:val="21"/>
          <w:szCs w:val="21"/>
        </w:rPr>
      </w:pPr>
    </w:p>
    <w:p w:rsidR="00313386" w:rsidRDefault="00313386">
      <w:pPr>
        <w:pStyle w:val="ConsPlusNormal"/>
        <w:jc w:val="right"/>
        <w:rPr>
          <w:rFonts w:ascii="Times New Roman" w:hAnsi="Times New Roman" w:cs="Times New Roman"/>
          <w:sz w:val="21"/>
          <w:szCs w:val="21"/>
        </w:rPr>
      </w:pPr>
    </w:p>
    <w:p w:rsidR="00274136" w:rsidRPr="00313386" w:rsidRDefault="00274136">
      <w:pPr>
        <w:pStyle w:val="ConsPlusNormal"/>
        <w:jc w:val="right"/>
        <w:rPr>
          <w:rFonts w:ascii="Times New Roman" w:hAnsi="Times New Roman" w:cs="Times New Roman"/>
          <w:sz w:val="21"/>
          <w:szCs w:val="21"/>
        </w:rPr>
      </w:pPr>
      <w:r w:rsidRPr="00313386">
        <w:rPr>
          <w:rFonts w:ascii="Times New Roman" w:hAnsi="Times New Roman" w:cs="Times New Roman"/>
          <w:sz w:val="21"/>
          <w:szCs w:val="21"/>
        </w:rPr>
        <w:t xml:space="preserve">Приложение </w:t>
      </w:r>
      <w:r w:rsidR="00313386" w:rsidRPr="00313386">
        <w:rPr>
          <w:rFonts w:ascii="Times New Roman" w:hAnsi="Times New Roman" w:cs="Times New Roman"/>
          <w:sz w:val="21"/>
          <w:szCs w:val="21"/>
        </w:rPr>
        <w:t>№</w:t>
      </w:r>
      <w:r w:rsidRPr="00313386">
        <w:rPr>
          <w:rFonts w:ascii="Times New Roman" w:hAnsi="Times New Roman" w:cs="Times New Roman"/>
          <w:sz w:val="21"/>
          <w:szCs w:val="21"/>
        </w:rPr>
        <w:t>7</w:t>
      </w:r>
    </w:p>
    <w:p w:rsidR="00274136" w:rsidRPr="00313386" w:rsidRDefault="00274136">
      <w:pPr>
        <w:pStyle w:val="ConsPlusNormal"/>
        <w:jc w:val="right"/>
        <w:rPr>
          <w:rFonts w:ascii="Times New Roman" w:hAnsi="Times New Roman" w:cs="Times New Roman"/>
          <w:sz w:val="21"/>
          <w:szCs w:val="21"/>
        </w:rPr>
      </w:pPr>
      <w:r w:rsidRPr="00313386">
        <w:rPr>
          <w:rFonts w:ascii="Times New Roman" w:hAnsi="Times New Roman" w:cs="Times New Roman"/>
          <w:sz w:val="21"/>
          <w:szCs w:val="21"/>
        </w:rPr>
        <w:t>к Порядку</w:t>
      </w:r>
    </w:p>
    <w:p w:rsidR="00274136" w:rsidRPr="00313386" w:rsidRDefault="00274136">
      <w:pPr>
        <w:pStyle w:val="ConsPlusNormal"/>
        <w:jc w:val="both"/>
        <w:rPr>
          <w:rFonts w:ascii="Times New Roman" w:hAnsi="Times New Roman" w:cs="Times New Roman"/>
          <w:sz w:val="21"/>
          <w:szCs w:val="21"/>
        </w:rPr>
      </w:pPr>
    </w:p>
    <w:p w:rsidR="00274136" w:rsidRPr="00313386" w:rsidRDefault="00274136" w:rsidP="00313386">
      <w:pPr>
        <w:pStyle w:val="ConsPlusNormal"/>
        <w:jc w:val="center"/>
        <w:rPr>
          <w:rFonts w:ascii="Times New Roman" w:hAnsi="Times New Roman" w:cs="Times New Roman"/>
          <w:b/>
          <w:sz w:val="21"/>
          <w:szCs w:val="21"/>
        </w:rPr>
      </w:pPr>
      <w:bookmarkStart w:id="21" w:name="P1385"/>
      <w:bookmarkEnd w:id="21"/>
      <w:r w:rsidRPr="00313386">
        <w:rPr>
          <w:rFonts w:ascii="Times New Roman" w:hAnsi="Times New Roman" w:cs="Times New Roman"/>
          <w:b/>
          <w:sz w:val="21"/>
          <w:szCs w:val="21"/>
        </w:rPr>
        <w:t>Т</w:t>
      </w:r>
      <w:r w:rsidR="00313386" w:rsidRPr="00313386">
        <w:rPr>
          <w:rFonts w:ascii="Times New Roman" w:hAnsi="Times New Roman" w:cs="Times New Roman"/>
          <w:b/>
          <w:sz w:val="21"/>
          <w:szCs w:val="21"/>
        </w:rPr>
        <w:t>аблица изменений</w:t>
      </w:r>
    </w:p>
    <w:p w:rsidR="00313386" w:rsidRPr="00313386" w:rsidRDefault="00313386" w:rsidP="00313386">
      <w:pPr>
        <w:pStyle w:val="ConsPlusNormal"/>
        <w:jc w:val="center"/>
        <w:rPr>
          <w:rFonts w:ascii="Times New Roman" w:hAnsi="Times New Roman" w:cs="Times New Roman"/>
          <w:sz w:val="21"/>
          <w:szCs w:val="21"/>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2"/>
        <w:gridCol w:w="4657"/>
        <w:gridCol w:w="4394"/>
        <w:gridCol w:w="4961"/>
      </w:tblGrid>
      <w:tr w:rsidR="00274136" w:rsidRPr="00313386" w:rsidTr="006E70A0">
        <w:tc>
          <w:tcPr>
            <w:tcW w:w="792" w:type="dxa"/>
          </w:tcPr>
          <w:p w:rsidR="00274136" w:rsidRPr="00313386" w:rsidRDefault="00313386" w:rsidP="00313386">
            <w:pPr>
              <w:pStyle w:val="ConsPlusNormal"/>
              <w:jc w:val="center"/>
              <w:rPr>
                <w:rFonts w:ascii="Times New Roman" w:hAnsi="Times New Roman" w:cs="Times New Roman"/>
                <w:sz w:val="21"/>
                <w:szCs w:val="21"/>
              </w:rPr>
            </w:pPr>
            <w:r>
              <w:rPr>
                <w:rFonts w:ascii="Times New Roman" w:hAnsi="Times New Roman" w:cs="Times New Roman"/>
                <w:sz w:val="21"/>
                <w:szCs w:val="21"/>
              </w:rPr>
              <w:t>№</w:t>
            </w:r>
            <w:r w:rsidR="00274136" w:rsidRPr="00313386">
              <w:rPr>
                <w:rFonts w:ascii="Times New Roman" w:hAnsi="Times New Roman" w:cs="Times New Roman"/>
                <w:sz w:val="21"/>
                <w:szCs w:val="21"/>
              </w:rPr>
              <w:t xml:space="preserve"> </w:t>
            </w:r>
            <w:proofErr w:type="gramStart"/>
            <w:r w:rsidR="00274136" w:rsidRPr="00313386">
              <w:rPr>
                <w:rFonts w:ascii="Times New Roman" w:hAnsi="Times New Roman" w:cs="Times New Roman"/>
                <w:sz w:val="21"/>
                <w:szCs w:val="21"/>
              </w:rPr>
              <w:t>п</w:t>
            </w:r>
            <w:proofErr w:type="gramEnd"/>
            <w:r w:rsidR="00274136" w:rsidRPr="00313386">
              <w:rPr>
                <w:rFonts w:ascii="Times New Roman" w:hAnsi="Times New Roman" w:cs="Times New Roman"/>
                <w:sz w:val="21"/>
                <w:szCs w:val="21"/>
              </w:rPr>
              <w:t>/п</w:t>
            </w:r>
          </w:p>
        </w:tc>
        <w:tc>
          <w:tcPr>
            <w:tcW w:w="4657" w:type="dxa"/>
          </w:tcPr>
          <w:p w:rsidR="00274136" w:rsidRPr="00313386" w:rsidRDefault="00274136">
            <w:pPr>
              <w:pStyle w:val="ConsPlusNormal"/>
              <w:jc w:val="center"/>
              <w:rPr>
                <w:rFonts w:ascii="Times New Roman" w:hAnsi="Times New Roman" w:cs="Times New Roman"/>
                <w:sz w:val="21"/>
                <w:szCs w:val="21"/>
              </w:rPr>
            </w:pPr>
            <w:r w:rsidRPr="00313386">
              <w:rPr>
                <w:rFonts w:ascii="Times New Roman" w:hAnsi="Times New Roman" w:cs="Times New Roman"/>
                <w:sz w:val="21"/>
                <w:szCs w:val="21"/>
              </w:rPr>
              <w:t>Часть, раздел (пункт) программы (подпрограммы), в который вносятся изменения</w:t>
            </w:r>
          </w:p>
        </w:tc>
        <w:tc>
          <w:tcPr>
            <w:tcW w:w="4394" w:type="dxa"/>
          </w:tcPr>
          <w:p w:rsidR="00274136" w:rsidRPr="00313386" w:rsidRDefault="00274136">
            <w:pPr>
              <w:pStyle w:val="ConsPlusNormal"/>
              <w:jc w:val="center"/>
              <w:rPr>
                <w:rFonts w:ascii="Times New Roman" w:hAnsi="Times New Roman" w:cs="Times New Roman"/>
                <w:sz w:val="21"/>
                <w:szCs w:val="21"/>
              </w:rPr>
            </w:pPr>
            <w:r w:rsidRPr="00313386">
              <w:rPr>
                <w:rFonts w:ascii="Times New Roman" w:hAnsi="Times New Roman" w:cs="Times New Roman"/>
                <w:sz w:val="21"/>
                <w:szCs w:val="21"/>
              </w:rPr>
              <w:t>Предлагаемые изменения</w:t>
            </w:r>
          </w:p>
        </w:tc>
        <w:tc>
          <w:tcPr>
            <w:tcW w:w="4961" w:type="dxa"/>
          </w:tcPr>
          <w:p w:rsidR="00274136" w:rsidRPr="00313386" w:rsidRDefault="00274136">
            <w:pPr>
              <w:pStyle w:val="ConsPlusNormal"/>
              <w:jc w:val="center"/>
              <w:rPr>
                <w:rFonts w:ascii="Times New Roman" w:hAnsi="Times New Roman" w:cs="Times New Roman"/>
                <w:sz w:val="21"/>
                <w:szCs w:val="21"/>
              </w:rPr>
            </w:pPr>
            <w:r w:rsidRPr="00313386">
              <w:rPr>
                <w:rFonts w:ascii="Times New Roman" w:hAnsi="Times New Roman" w:cs="Times New Roman"/>
                <w:sz w:val="21"/>
                <w:szCs w:val="21"/>
              </w:rPr>
              <w:t>Обоснование</w:t>
            </w:r>
          </w:p>
        </w:tc>
      </w:tr>
      <w:tr w:rsidR="00274136" w:rsidRPr="00313386" w:rsidTr="006E70A0">
        <w:tc>
          <w:tcPr>
            <w:tcW w:w="792" w:type="dxa"/>
          </w:tcPr>
          <w:p w:rsidR="00274136" w:rsidRPr="00313386" w:rsidRDefault="00274136">
            <w:pPr>
              <w:pStyle w:val="ConsPlusNormal"/>
              <w:rPr>
                <w:rFonts w:ascii="Times New Roman" w:hAnsi="Times New Roman" w:cs="Times New Roman"/>
                <w:sz w:val="21"/>
                <w:szCs w:val="21"/>
              </w:rPr>
            </w:pPr>
          </w:p>
        </w:tc>
        <w:tc>
          <w:tcPr>
            <w:tcW w:w="4657" w:type="dxa"/>
          </w:tcPr>
          <w:p w:rsidR="00274136" w:rsidRPr="00313386" w:rsidRDefault="00274136">
            <w:pPr>
              <w:pStyle w:val="ConsPlusNormal"/>
              <w:rPr>
                <w:rFonts w:ascii="Times New Roman" w:hAnsi="Times New Roman" w:cs="Times New Roman"/>
                <w:sz w:val="21"/>
                <w:szCs w:val="21"/>
              </w:rPr>
            </w:pPr>
          </w:p>
        </w:tc>
        <w:tc>
          <w:tcPr>
            <w:tcW w:w="4394" w:type="dxa"/>
          </w:tcPr>
          <w:p w:rsidR="00274136" w:rsidRPr="00313386" w:rsidRDefault="00274136">
            <w:pPr>
              <w:pStyle w:val="ConsPlusNormal"/>
              <w:rPr>
                <w:rFonts w:ascii="Times New Roman" w:hAnsi="Times New Roman" w:cs="Times New Roman"/>
                <w:sz w:val="21"/>
                <w:szCs w:val="21"/>
              </w:rPr>
            </w:pPr>
          </w:p>
        </w:tc>
        <w:tc>
          <w:tcPr>
            <w:tcW w:w="4961" w:type="dxa"/>
          </w:tcPr>
          <w:p w:rsidR="00274136" w:rsidRPr="00313386" w:rsidRDefault="00274136">
            <w:pPr>
              <w:pStyle w:val="ConsPlusNormal"/>
              <w:rPr>
                <w:rFonts w:ascii="Times New Roman" w:hAnsi="Times New Roman" w:cs="Times New Roman"/>
                <w:sz w:val="21"/>
                <w:szCs w:val="21"/>
              </w:rPr>
            </w:pPr>
          </w:p>
        </w:tc>
      </w:tr>
      <w:tr w:rsidR="00274136" w:rsidRPr="00313386" w:rsidTr="006E70A0">
        <w:tc>
          <w:tcPr>
            <w:tcW w:w="792" w:type="dxa"/>
          </w:tcPr>
          <w:p w:rsidR="00274136" w:rsidRPr="00313386" w:rsidRDefault="00274136">
            <w:pPr>
              <w:pStyle w:val="ConsPlusNormal"/>
              <w:rPr>
                <w:rFonts w:ascii="Times New Roman" w:hAnsi="Times New Roman" w:cs="Times New Roman"/>
                <w:sz w:val="21"/>
                <w:szCs w:val="21"/>
              </w:rPr>
            </w:pPr>
          </w:p>
        </w:tc>
        <w:tc>
          <w:tcPr>
            <w:tcW w:w="4657" w:type="dxa"/>
          </w:tcPr>
          <w:p w:rsidR="00274136" w:rsidRPr="00313386" w:rsidRDefault="00274136">
            <w:pPr>
              <w:pStyle w:val="ConsPlusNormal"/>
              <w:rPr>
                <w:rFonts w:ascii="Times New Roman" w:hAnsi="Times New Roman" w:cs="Times New Roman"/>
                <w:sz w:val="21"/>
                <w:szCs w:val="21"/>
              </w:rPr>
            </w:pPr>
          </w:p>
        </w:tc>
        <w:tc>
          <w:tcPr>
            <w:tcW w:w="4394" w:type="dxa"/>
          </w:tcPr>
          <w:p w:rsidR="00274136" w:rsidRPr="00313386" w:rsidRDefault="00274136">
            <w:pPr>
              <w:pStyle w:val="ConsPlusNormal"/>
              <w:rPr>
                <w:rFonts w:ascii="Times New Roman" w:hAnsi="Times New Roman" w:cs="Times New Roman"/>
                <w:sz w:val="21"/>
                <w:szCs w:val="21"/>
              </w:rPr>
            </w:pPr>
          </w:p>
        </w:tc>
        <w:tc>
          <w:tcPr>
            <w:tcW w:w="4961" w:type="dxa"/>
          </w:tcPr>
          <w:p w:rsidR="00274136" w:rsidRPr="00313386" w:rsidRDefault="00274136">
            <w:pPr>
              <w:pStyle w:val="ConsPlusNormal"/>
              <w:rPr>
                <w:rFonts w:ascii="Times New Roman" w:hAnsi="Times New Roman" w:cs="Times New Roman"/>
                <w:sz w:val="21"/>
                <w:szCs w:val="21"/>
              </w:rPr>
            </w:pPr>
          </w:p>
        </w:tc>
      </w:tr>
      <w:tr w:rsidR="00274136" w:rsidRPr="00313386" w:rsidTr="006E70A0">
        <w:tc>
          <w:tcPr>
            <w:tcW w:w="792" w:type="dxa"/>
          </w:tcPr>
          <w:p w:rsidR="00274136" w:rsidRPr="00313386" w:rsidRDefault="00274136">
            <w:pPr>
              <w:pStyle w:val="ConsPlusNormal"/>
              <w:rPr>
                <w:rFonts w:ascii="Times New Roman" w:hAnsi="Times New Roman" w:cs="Times New Roman"/>
                <w:sz w:val="21"/>
                <w:szCs w:val="21"/>
              </w:rPr>
            </w:pPr>
          </w:p>
        </w:tc>
        <w:tc>
          <w:tcPr>
            <w:tcW w:w="4657" w:type="dxa"/>
          </w:tcPr>
          <w:p w:rsidR="00274136" w:rsidRPr="00313386" w:rsidRDefault="00274136">
            <w:pPr>
              <w:pStyle w:val="ConsPlusNormal"/>
              <w:rPr>
                <w:rFonts w:ascii="Times New Roman" w:hAnsi="Times New Roman" w:cs="Times New Roman"/>
                <w:sz w:val="21"/>
                <w:szCs w:val="21"/>
              </w:rPr>
            </w:pPr>
          </w:p>
        </w:tc>
        <w:tc>
          <w:tcPr>
            <w:tcW w:w="4394" w:type="dxa"/>
          </w:tcPr>
          <w:p w:rsidR="00274136" w:rsidRPr="00313386" w:rsidRDefault="00274136">
            <w:pPr>
              <w:pStyle w:val="ConsPlusNormal"/>
              <w:rPr>
                <w:rFonts w:ascii="Times New Roman" w:hAnsi="Times New Roman" w:cs="Times New Roman"/>
                <w:sz w:val="21"/>
                <w:szCs w:val="21"/>
              </w:rPr>
            </w:pPr>
          </w:p>
        </w:tc>
        <w:tc>
          <w:tcPr>
            <w:tcW w:w="4961" w:type="dxa"/>
          </w:tcPr>
          <w:p w:rsidR="00274136" w:rsidRPr="00313386" w:rsidRDefault="00274136">
            <w:pPr>
              <w:pStyle w:val="ConsPlusNormal"/>
              <w:rPr>
                <w:rFonts w:ascii="Times New Roman" w:hAnsi="Times New Roman" w:cs="Times New Roman"/>
                <w:sz w:val="21"/>
                <w:szCs w:val="21"/>
              </w:rPr>
            </w:pPr>
          </w:p>
        </w:tc>
      </w:tr>
    </w:tbl>
    <w:p w:rsidR="00274136" w:rsidRDefault="00274136">
      <w:pPr>
        <w:pStyle w:val="ConsPlusNormal"/>
        <w:jc w:val="both"/>
      </w:pPr>
    </w:p>
    <w:p w:rsidR="00274136" w:rsidRDefault="00274136">
      <w:pPr>
        <w:pStyle w:val="ConsPlusNormal"/>
        <w:jc w:val="both"/>
      </w:pPr>
    </w:p>
    <w:p w:rsidR="00274136" w:rsidRDefault="00274136">
      <w:pPr>
        <w:pStyle w:val="ConsPlusNormal"/>
        <w:jc w:val="both"/>
      </w:pPr>
    </w:p>
    <w:p w:rsidR="00B92BEE" w:rsidRDefault="00B92BEE">
      <w:pPr>
        <w:pStyle w:val="ConsPlusNormal"/>
        <w:jc w:val="both"/>
      </w:pPr>
    </w:p>
    <w:p w:rsidR="00B92BEE" w:rsidRDefault="00B92BEE">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6E70A0" w:rsidRDefault="006E70A0">
      <w:pPr>
        <w:pStyle w:val="ConsPlusNormal"/>
        <w:jc w:val="both"/>
      </w:pPr>
    </w:p>
    <w:p w:rsidR="00B92BEE" w:rsidRDefault="00B92BEE">
      <w:pPr>
        <w:pStyle w:val="ConsPlusNormal"/>
        <w:jc w:val="both"/>
      </w:pPr>
    </w:p>
    <w:p w:rsidR="00B92BEE" w:rsidRDefault="00B92BEE">
      <w:pPr>
        <w:pStyle w:val="ConsPlusNormal"/>
        <w:jc w:val="both"/>
      </w:pPr>
    </w:p>
    <w:p w:rsidR="00274136" w:rsidRDefault="00274136">
      <w:pPr>
        <w:pStyle w:val="ConsPlusNormal"/>
        <w:jc w:val="both"/>
      </w:pPr>
    </w:p>
    <w:p w:rsidR="00274136" w:rsidRDefault="00274136">
      <w:pPr>
        <w:pStyle w:val="ConsPlusNormal"/>
        <w:jc w:val="both"/>
      </w:pPr>
    </w:p>
    <w:p w:rsidR="000B13C6" w:rsidRDefault="000B13C6">
      <w:pPr>
        <w:pStyle w:val="ConsPlusNormal"/>
        <w:jc w:val="right"/>
      </w:pPr>
    </w:p>
    <w:p w:rsidR="00274136" w:rsidRPr="000B13C6" w:rsidRDefault="00274136">
      <w:pPr>
        <w:pStyle w:val="ConsPlusNormal"/>
        <w:jc w:val="right"/>
        <w:rPr>
          <w:rFonts w:ascii="Times New Roman" w:hAnsi="Times New Roman" w:cs="Times New Roman"/>
          <w:sz w:val="21"/>
          <w:szCs w:val="21"/>
        </w:rPr>
      </w:pPr>
      <w:r w:rsidRPr="000B13C6">
        <w:rPr>
          <w:rFonts w:ascii="Times New Roman" w:hAnsi="Times New Roman" w:cs="Times New Roman"/>
          <w:sz w:val="21"/>
          <w:szCs w:val="21"/>
        </w:rPr>
        <w:lastRenderedPageBreak/>
        <w:t xml:space="preserve">Приложение </w:t>
      </w:r>
      <w:r w:rsidR="000B13C6" w:rsidRPr="000B13C6">
        <w:rPr>
          <w:rFonts w:ascii="Times New Roman" w:hAnsi="Times New Roman" w:cs="Times New Roman"/>
          <w:sz w:val="21"/>
          <w:szCs w:val="21"/>
        </w:rPr>
        <w:t>№</w:t>
      </w:r>
      <w:r w:rsidRPr="000B13C6">
        <w:rPr>
          <w:rFonts w:ascii="Times New Roman" w:hAnsi="Times New Roman" w:cs="Times New Roman"/>
          <w:sz w:val="21"/>
          <w:szCs w:val="21"/>
        </w:rPr>
        <w:t>8</w:t>
      </w:r>
    </w:p>
    <w:p w:rsidR="00274136" w:rsidRPr="000B13C6" w:rsidRDefault="00274136">
      <w:pPr>
        <w:pStyle w:val="ConsPlusNormal"/>
        <w:jc w:val="right"/>
        <w:rPr>
          <w:rFonts w:ascii="Times New Roman" w:hAnsi="Times New Roman" w:cs="Times New Roman"/>
          <w:sz w:val="21"/>
          <w:szCs w:val="21"/>
        </w:rPr>
      </w:pPr>
      <w:r w:rsidRPr="000B13C6">
        <w:rPr>
          <w:rFonts w:ascii="Times New Roman" w:hAnsi="Times New Roman" w:cs="Times New Roman"/>
          <w:sz w:val="21"/>
          <w:szCs w:val="21"/>
        </w:rPr>
        <w:t>к Порядку</w:t>
      </w:r>
    </w:p>
    <w:p w:rsidR="00274136" w:rsidRPr="000B13C6" w:rsidRDefault="00274136">
      <w:pPr>
        <w:pStyle w:val="ConsPlusNormal"/>
        <w:jc w:val="both"/>
        <w:rPr>
          <w:rFonts w:ascii="Times New Roman" w:hAnsi="Times New Roman" w:cs="Times New Roman"/>
          <w:sz w:val="21"/>
          <w:szCs w:val="21"/>
        </w:rPr>
      </w:pPr>
    </w:p>
    <w:p w:rsidR="00274136" w:rsidRDefault="00274136">
      <w:pPr>
        <w:pStyle w:val="ConsPlusNormal"/>
        <w:jc w:val="both"/>
      </w:pPr>
      <w:bookmarkStart w:id="22" w:name="P1412"/>
      <w:bookmarkEnd w:id="22"/>
    </w:p>
    <w:p w:rsidR="00274136" w:rsidRDefault="00274136">
      <w:pPr>
        <w:pStyle w:val="ConsPlusNormal"/>
        <w:jc w:val="both"/>
      </w:pPr>
    </w:p>
    <w:p w:rsidR="009E6E25" w:rsidRPr="009E6E25" w:rsidRDefault="009E6E25" w:rsidP="009E6E25">
      <w:pPr>
        <w:pStyle w:val="ConsPlusNormal"/>
        <w:jc w:val="center"/>
        <w:rPr>
          <w:rFonts w:ascii="Times New Roman" w:hAnsi="Times New Roman" w:cs="Times New Roman"/>
          <w:b/>
          <w:sz w:val="21"/>
          <w:szCs w:val="21"/>
        </w:rPr>
      </w:pPr>
      <w:r w:rsidRPr="009E6E25">
        <w:rPr>
          <w:rFonts w:ascii="Times New Roman" w:hAnsi="Times New Roman" w:cs="Times New Roman"/>
          <w:b/>
          <w:sz w:val="21"/>
          <w:szCs w:val="21"/>
        </w:rPr>
        <w:t>"Дорожная карта" по выполнению основного мероприятия</w:t>
      </w:r>
    </w:p>
    <w:p w:rsidR="009E6E25" w:rsidRPr="009E6E25" w:rsidRDefault="009E6E25" w:rsidP="009E6E25">
      <w:pPr>
        <w:pStyle w:val="ConsPlusNormal"/>
        <w:jc w:val="center"/>
        <w:rPr>
          <w:rFonts w:ascii="Times New Roman" w:hAnsi="Times New Roman" w:cs="Times New Roman"/>
          <w:b/>
          <w:sz w:val="21"/>
          <w:szCs w:val="21"/>
        </w:rPr>
      </w:pPr>
      <w:r w:rsidRPr="009E6E25">
        <w:rPr>
          <w:rFonts w:ascii="Times New Roman" w:hAnsi="Times New Roman" w:cs="Times New Roman"/>
          <w:b/>
          <w:sz w:val="21"/>
          <w:szCs w:val="21"/>
        </w:rPr>
        <w:t>"______________________________________________"</w:t>
      </w:r>
    </w:p>
    <w:p w:rsidR="009E6E25" w:rsidRPr="009E6E25" w:rsidRDefault="009E6E25" w:rsidP="009E6E25">
      <w:pPr>
        <w:pStyle w:val="ConsPlusNormal"/>
        <w:jc w:val="center"/>
        <w:rPr>
          <w:rFonts w:ascii="Times New Roman" w:hAnsi="Times New Roman" w:cs="Times New Roman"/>
          <w:b/>
          <w:sz w:val="12"/>
          <w:szCs w:val="12"/>
        </w:rPr>
      </w:pPr>
    </w:p>
    <w:p w:rsidR="009E6E25" w:rsidRPr="009E6E25" w:rsidRDefault="009E6E25" w:rsidP="009E6E25">
      <w:pPr>
        <w:pStyle w:val="ConsPlusNormal"/>
        <w:jc w:val="center"/>
        <w:rPr>
          <w:rFonts w:ascii="Times New Roman" w:hAnsi="Times New Roman" w:cs="Times New Roman"/>
          <w:b/>
          <w:sz w:val="21"/>
          <w:szCs w:val="21"/>
        </w:rPr>
      </w:pPr>
      <w:r w:rsidRPr="009E6E25">
        <w:rPr>
          <w:rFonts w:ascii="Times New Roman" w:hAnsi="Times New Roman" w:cs="Times New Roman"/>
          <w:b/>
          <w:sz w:val="21"/>
          <w:szCs w:val="21"/>
        </w:rPr>
        <w:t xml:space="preserve">муниципальной программы </w:t>
      </w:r>
      <w:r w:rsidR="00034A1C">
        <w:rPr>
          <w:rFonts w:ascii="Times New Roman" w:hAnsi="Times New Roman" w:cs="Times New Roman"/>
          <w:b/>
          <w:sz w:val="21"/>
          <w:szCs w:val="21"/>
        </w:rPr>
        <w:t xml:space="preserve">(подпрограммы) </w:t>
      </w:r>
      <w:r w:rsidRPr="009E6E25">
        <w:rPr>
          <w:rFonts w:ascii="Times New Roman" w:hAnsi="Times New Roman" w:cs="Times New Roman"/>
          <w:b/>
          <w:sz w:val="21"/>
          <w:szCs w:val="21"/>
        </w:rPr>
        <w:t>Рузского городского округа</w:t>
      </w:r>
    </w:p>
    <w:p w:rsidR="009E6E25" w:rsidRPr="009E6E25" w:rsidRDefault="009E6E25" w:rsidP="009E6E25">
      <w:pPr>
        <w:pStyle w:val="ConsPlusNormal"/>
        <w:jc w:val="center"/>
        <w:rPr>
          <w:rFonts w:ascii="Times New Roman" w:hAnsi="Times New Roman" w:cs="Times New Roman"/>
          <w:b/>
          <w:sz w:val="21"/>
          <w:szCs w:val="21"/>
        </w:rPr>
      </w:pPr>
      <w:r w:rsidRPr="009E6E25">
        <w:rPr>
          <w:rFonts w:ascii="Times New Roman" w:hAnsi="Times New Roman" w:cs="Times New Roman"/>
          <w:b/>
          <w:sz w:val="21"/>
          <w:szCs w:val="21"/>
        </w:rPr>
        <w:t>"______________________________________"</w:t>
      </w:r>
    </w:p>
    <w:p w:rsidR="009E6E25" w:rsidRPr="009E6E25" w:rsidRDefault="009E6E25" w:rsidP="009E6E25">
      <w:pPr>
        <w:pStyle w:val="ConsPlusNormal"/>
        <w:jc w:val="both"/>
        <w:rPr>
          <w:rFonts w:ascii="Times New Roman" w:hAnsi="Times New Roman" w:cs="Times New Roman"/>
          <w:sz w:val="21"/>
          <w:szCs w:val="21"/>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8"/>
        <w:gridCol w:w="3770"/>
        <w:gridCol w:w="1899"/>
        <w:gridCol w:w="1217"/>
        <w:gridCol w:w="1404"/>
        <w:gridCol w:w="1417"/>
        <w:gridCol w:w="1411"/>
        <w:gridCol w:w="2858"/>
      </w:tblGrid>
      <w:tr w:rsidR="009E6E25" w:rsidRPr="009E6E25" w:rsidTr="009E6E25">
        <w:tc>
          <w:tcPr>
            <w:tcW w:w="828" w:type="dxa"/>
            <w:vMerge w:val="restart"/>
          </w:tcPr>
          <w:p w:rsidR="009E6E25" w:rsidRPr="009E6E25" w:rsidRDefault="009E6E25" w:rsidP="009E6E25">
            <w:pPr>
              <w:pStyle w:val="ConsPlusNormal"/>
              <w:jc w:val="center"/>
              <w:rPr>
                <w:rFonts w:ascii="Times New Roman" w:hAnsi="Times New Roman" w:cs="Times New Roman"/>
                <w:sz w:val="21"/>
                <w:szCs w:val="21"/>
              </w:rPr>
            </w:pPr>
            <w:r>
              <w:rPr>
                <w:rFonts w:ascii="Times New Roman" w:hAnsi="Times New Roman" w:cs="Times New Roman"/>
                <w:sz w:val="21"/>
                <w:szCs w:val="21"/>
              </w:rPr>
              <w:t>№</w:t>
            </w:r>
            <w:r w:rsidRPr="009E6E25">
              <w:rPr>
                <w:rFonts w:ascii="Times New Roman" w:hAnsi="Times New Roman" w:cs="Times New Roman"/>
                <w:sz w:val="21"/>
                <w:szCs w:val="21"/>
              </w:rPr>
              <w:t xml:space="preserve"> </w:t>
            </w:r>
            <w:proofErr w:type="gramStart"/>
            <w:r w:rsidRPr="009E6E25">
              <w:rPr>
                <w:rFonts w:ascii="Times New Roman" w:hAnsi="Times New Roman" w:cs="Times New Roman"/>
                <w:sz w:val="21"/>
                <w:szCs w:val="21"/>
              </w:rPr>
              <w:t>п</w:t>
            </w:r>
            <w:proofErr w:type="gramEnd"/>
            <w:r w:rsidRPr="009E6E25">
              <w:rPr>
                <w:rFonts w:ascii="Times New Roman" w:hAnsi="Times New Roman" w:cs="Times New Roman"/>
                <w:sz w:val="21"/>
                <w:szCs w:val="21"/>
              </w:rPr>
              <w:t>/п</w:t>
            </w:r>
          </w:p>
        </w:tc>
        <w:tc>
          <w:tcPr>
            <w:tcW w:w="3770" w:type="dxa"/>
            <w:vMerge w:val="restart"/>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Перечень стандартных процедур, обеспечивающих выполнение основного мероприятия, с указанием предельных сроков их исполнения</w:t>
            </w:r>
          </w:p>
        </w:tc>
        <w:tc>
          <w:tcPr>
            <w:tcW w:w="1899" w:type="dxa"/>
            <w:vMerge w:val="restart"/>
          </w:tcPr>
          <w:p w:rsidR="009E6E25" w:rsidRPr="009E6E25" w:rsidRDefault="009E6E25" w:rsidP="009E6E25">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Ответственный исполнитель (</w:t>
            </w:r>
            <w:r>
              <w:rPr>
                <w:rFonts w:ascii="Times New Roman" w:hAnsi="Times New Roman" w:cs="Times New Roman"/>
                <w:sz w:val="21"/>
                <w:szCs w:val="21"/>
              </w:rPr>
              <w:t>муниципальное учреждение, отдел</w:t>
            </w:r>
            <w:r w:rsidRPr="009E6E25">
              <w:rPr>
                <w:rFonts w:ascii="Times New Roman" w:hAnsi="Times New Roman" w:cs="Times New Roman"/>
                <w:sz w:val="21"/>
                <w:szCs w:val="21"/>
              </w:rPr>
              <w:t xml:space="preserve">, </w:t>
            </w:r>
            <w:r>
              <w:rPr>
                <w:rFonts w:ascii="Times New Roman" w:hAnsi="Times New Roman" w:cs="Times New Roman"/>
                <w:sz w:val="21"/>
                <w:szCs w:val="21"/>
              </w:rPr>
              <w:t>у</w:t>
            </w:r>
            <w:r w:rsidRPr="009E6E25">
              <w:rPr>
                <w:rFonts w:ascii="Times New Roman" w:hAnsi="Times New Roman" w:cs="Times New Roman"/>
                <w:sz w:val="21"/>
                <w:szCs w:val="21"/>
              </w:rPr>
              <w:t>правление</w:t>
            </w:r>
            <w:r>
              <w:rPr>
                <w:rFonts w:ascii="Times New Roman" w:hAnsi="Times New Roman" w:cs="Times New Roman"/>
                <w:sz w:val="21"/>
                <w:szCs w:val="21"/>
              </w:rPr>
              <w:t xml:space="preserve"> Администрации</w:t>
            </w:r>
            <w:r w:rsidRPr="009E6E25">
              <w:rPr>
                <w:rFonts w:ascii="Times New Roman" w:hAnsi="Times New Roman" w:cs="Times New Roman"/>
                <w:sz w:val="21"/>
                <w:szCs w:val="21"/>
              </w:rPr>
              <w:t>, должность, Ф.И.О.)</w:t>
            </w:r>
          </w:p>
        </w:tc>
        <w:tc>
          <w:tcPr>
            <w:tcW w:w="5449" w:type="dxa"/>
            <w:gridSpan w:val="4"/>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______ год (контрольный срок)</w:t>
            </w:r>
          </w:p>
        </w:tc>
        <w:tc>
          <w:tcPr>
            <w:tcW w:w="2858" w:type="dxa"/>
            <w:vMerge w:val="restart"/>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Результат выполнения</w:t>
            </w:r>
          </w:p>
        </w:tc>
      </w:tr>
      <w:tr w:rsidR="009E6E25" w:rsidRPr="009E6E25" w:rsidTr="009E6E25">
        <w:tc>
          <w:tcPr>
            <w:tcW w:w="828" w:type="dxa"/>
            <w:vMerge/>
          </w:tcPr>
          <w:p w:rsidR="009E6E25" w:rsidRPr="009E6E25" w:rsidRDefault="009E6E25" w:rsidP="00437010">
            <w:pPr>
              <w:rPr>
                <w:rFonts w:ascii="Times New Roman" w:hAnsi="Times New Roman" w:cs="Times New Roman"/>
                <w:sz w:val="21"/>
                <w:szCs w:val="21"/>
              </w:rPr>
            </w:pPr>
          </w:p>
        </w:tc>
        <w:tc>
          <w:tcPr>
            <w:tcW w:w="3770" w:type="dxa"/>
            <w:vMerge/>
          </w:tcPr>
          <w:p w:rsidR="009E6E25" w:rsidRPr="009E6E25" w:rsidRDefault="009E6E25" w:rsidP="00437010">
            <w:pPr>
              <w:rPr>
                <w:rFonts w:ascii="Times New Roman" w:hAnsi="Times New Roman" w:cs="Times New Roman"/>
                <w:sz w:val="21"/>
                <w:szCs w:val="21"/>
              </w:rPr>
            </w:pPr>
          </w:p>
        </w:tc>
        <w:tc>
          <w:tcPr>
            <w:tcW w:w="1899" w:type="dxa"/>
            <w:vMerge/>
          </w:tcPr>
          <w:p w:rsidR="009E6E25" w:rsidRPr="009E6E25" w:rsidRDefault="009E6E25" w:rsidP="00437010">
            <w:pPr>
              <w:rPr>
                <w:rFonts w:ascii="Times New Roman" w:hAnsi="Times New Roman" w:cs="Times New Roman"/>
                <w:sz w:val="21"/>
                <w:szCs w:val="21"/>
              </w:rPr>
            </w:pPr>
          </w:p>
        </w:tc>
        <w:tc>
          <w:tcPr>
            <w:tcW w:w="1217"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I квартал</w:t>
            </w:r>
          </w:p>
        </w:tc>
        <w:tc>
          <w:tcPr>
            <w:tcW w:w="1404"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II квартал</w:t>
            </w:r>
          </w:p>
        </w:tc>
        <w:tc>
          <w:tcPr>
            <w:tcW w:w="1417"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III квартал</w:t>
            </w:r>
          </w:p>
        </w:tc>
        <w:tc>
          <w:tcPr>
            <w:tcW w:w="1411"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IV квартал</w:t>
            </w:r>
          </w:p>
        </w:tc>
        <w:tc>
          <w:tcPr>
            <w:tcW w:w="2858" w:type="dxa"/>
            <w:vMerge/>
          </w:tcPr>
          <w:p w:rsidR="009E6E25" w:rsidRPr="009E6E25" w:rsidRDefault="009E6E25" w:rsidP="00437010">
            <w:pPr>
              <w:rPr>
                <w:rFonts w:ascii="Times New Roman" w:hAnsi="Times New Roman" w:cs="Times New Roman"/>
                <w:sz w:val="21"/>
                <w:szCs w:val="21"/>
              </w:rPr>
            </w:pPr>
          </w:p>
        </w:tc>
      </w:tr>
      <w:tr w:rsidR="009E6E25" w:rsidRPr="009E6E25" w:rsidTr="009E6E25">
        <w:tc>
          <w:tcPr>
            <w:tcW w:w="828"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1</w:t>
            </w:r>
          </w:p>
        </w:tc>
        <w:tc>
          <w:tcPr>
            <w:tcW w:w="3770"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2</w:t>
            </w:r>
          </w:p>
        </w:tc>
        <w:tc>
          <w:tcPr>
            <w:tcW w:w="1899"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3</w:t>
            </w:r>
          </w:p>
        </w:tc>
        <w:tc>
          <w:tcPr>
            <w:tcW w:w="1217"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4</w:t>
            </w:r>
          </w:p>
        </w:tc>
        <w:tc>
          <w:tcPr>
            <w:tcW w:w="1404"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5</w:t>
            </w:r>
          </w:p>
        </w:tc>
        <w:tc>
          <w:tcPr>
            <w:tcW w:w="1417"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6</w:t>
            </w:r>
          </w:p>
        </w:tc>
        <w:tc>
          <w:tcPr>
            <w:tcW w:w="1411"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7</w:t>
            </w:r>
          </w:p>
        </w:tc>
        <w:tc>
          <w:tcPr>
            <w:tcW w:w="2858"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8</w:t>
            </w:r>
          </w:p>
        </w:tc>
      </w:tr>
      <w:tr w:rsidR="009E6E25" w:rsidRPr="009E6E25" w:rsidTr="009E6E25">
        <w:tc>
          <w:tcPr>
            <w:tcW w:w="828" w:type="dxa"/>
          </w:tcPr>
          <w:p w:rsidR="009E6E25" w:rsidRPr="009E6E25" w:rsidRDefault="009E6E25" w:rsidP="00437010">
            <w:pPr>
              <w:pStyle w:val="ConsPlusNormal"/>
              <w:rPr>
                <w:rFonts w:ascii="Times New Roman" w:hAnsi="Times New Roman" w:cs="Times New Roman"/>
                <w:sz w:val="21"/>
                <w:szCs w:val="21"/>
              </w:rPr>
            </w:pPr>
          </w:p>
        </w:tc>
        <w:tc>
          <w:tcPr>
            <w:tcW w:w="3770" w:type="dxa"/>
          </w:tcPr>
          <w:p w:rsidR="009E6E25" w:rsidRPr="009E6E25" w:rsidRDefault="009E6E25" w:rsidP="00437010">
            <w:pPr>
              <w:pStyle w:val="ConsPlusNormal"/>
              <w:rPr>
                <w:rFonts w:ascii="Times New Roman" w:hAnsi="Times New Roman" w:cs="Times New Roman"/>
                <w:sz w:val="21"/>
                <w:szCs w:val="21"/>
              </w:rPr>
            </w:pPr>
          </w:p>
        </w:tc>
        <w:tc>
          <w:tcPr>
            <w:tcW w:w="1899" w:type="dxa"/>
          </w:tcPr>
          <w:p w:rsidR="009E6E25" w:rsidRPr="009E6E25" w:rsidRDefault="009E6E25" w:rsidP="00437010">
            <w:pPr>
              <w:pStyle w:val="ConsPlusNormal"/>
              <w:rPr>
                <w:rFonts w:ascii="Times New Roman" w:hAnsi="Times New Roman" w:cs="Times New Roman"/>
                <w:sz w:val="21"/>
                <w:szCs w:val="21"/>
              </w:rPr>
            </w:pPr>
          </w:p>
        </w:tc>
        <w:tc>
          <w:tcPr>
            <w:tcW w:w="1217" w:type="dxa"/>
          </w:tcPr>
          <w:p w:rsidR="009E6E25" w:rsidRPr="009E6E25" w:rsidRDefault="009E6E25" w:rsidP="00437010">
            <w:pPr>
              <w:pStyle w:val="ConsPlusNormal"/>
              <w:rPr>
                <w:rFonts w:ascii="Times New Roman" w:hAnsi="Times New Roman" w:cs="Times New Roman"/>
                <w:sz w:val="21"/>
                <w:szCs w:val="21"/>
              </w:rPr>
            </w:pPr>
          </w:p>
        </w:tc>
        <w:tc>
          <w:tcPr>
            <w:tcW w:w="1404" w:type="dxa"/>
          </w:tcPr>
          <w:p w:rsidR="009E6E25" w:rsidRPr="009E6E25" w:rsidRDefault="009E6E25" w:rsidP="00437010">
            <w:pPr>
              <w:pStyle w:val="ConsPlusNormal"/>
              <w:rPr>
                <w:rFonts w:ascii="Times New Roman" w:hAnsi="Times New Roman" w:cs="Times New Roman"/>
                <w:sz w:val="21"/>
                <w:szCs w:val="21"/>
              </w:rPr>
            </w:pPr>
          </w:p>
        </w:tc>
        <w:tc>
          <w:tcPr>
            <w:tcW w:w="1417" w:type="dxa"/>
          </w:tcPr>
          <w:p w:rsidR="009E6E25" w:rsidRPr="009E6E25" w:rsidRDefault="009E6E25" w:rsidP="00437010">
            <w:pPr>
              <w:pStyle w:val="ConsPlusNormal"/>
              <w:rPr>
                <w:rFonts w:ascii="Times New Roman" w:hAnsi="Times New Roman" w:cs="Times New Roman"/>
                <w:sz w:val="21"/>
                <w:szCs w:val="21"/>
              </w:rPr>
            </w:pPr>
          </w:p>
        </w:tc>
        <w:tc>
          <w:tcPr>
            <w:tcW w:w="1411" w:type="dxa"/>
          </w:tcPr>
          <w:p w:rsidR="009E6E25" w:rsidRPr="009E6E25" w:rsidRDefault="009E6E25" w:rsidP="00437010">
            <w:pPr>
              <w:pStyle w:val="ConsPlusNormal"/>
              <w:rPr>
                <w:rFonts w:ascii="Times New Roman" w:hAnsi="Times New Roman" w:cs="Times New Roman"/>
                <w:sz w:val="21"/>
                <w:szCs w:val="21"/>
              </w:rPr>
            </w:pPr>
          </w:p>
        </w:tc>
        <w:tc>
          <w:tcPr>
            <w:tcW w:w="2858" w:type="dxa"/>
          </w:tcPr>
          <w:p w:rsidR="009E6E25" w:rsidRPr="009E6E25" w:rsidRDefault="009E6E25" w:rsidP="00437010">
            <w:pPr>
              <w:pStyle w:val="ConsPlusNormal"/>
              <w:rPr>
                <w:rFonts w:ascii="Times New Roman" w:hAnsi="Times New Roman" w:cs="Times New Roman"/>
                <w:sz w:val="21"/>
                <w:szCs w:val="21"/>
              </w:rPr>
            </w:pPr>
          </w:p>
        </w:tc>
      </w:tr>
    </w:tbl>
    <w:p w:rsidR="009E6E25" w:rsidRPr="009E6E25" w:rsidRDefault="009E6E25" w:rsidP="009E6E25">
      <w:pPr>
        <w:pStyle w:val="ConsPlusNormal"/>
        <w:jc w:val="both"/>
        <w:rPr>
          <w:rFonts w:ascii="Times New Roman" w:hAnsi="Times New Roman" w:cs="Times New Roman"/>
          <w:sz w:val="21"/>
          <w:szCs w:val="21"/>
        </w:rPr>
      </w:pPr>
    </w:p>
    <w:p w:rsidR="009E6E25" w:rsidRPr="009E6E25" w:rsidRDefault="009E6E25" w:rsidP="009E6E25">
      <w:pPr>
        <w:pStyle w:val="ConsPlusNormal"/>
        <w:jc w:val="both"/>
        <w:rPr>
          <w:rFonts w:ascii="Times New Roman" w:hAnsi="Times New Roman" w:cs="Times New Roman"/>
          <w:sz w:val="21"/>
          <w:szCs w:val="21"/>
        </w:rPr>
      </w:pPr>
    </w:p>
    <w:p w:rsidR="009E6E25" w:rsidRPr="009E6E25" w:rsidRDefault="009E6E25" w:rsidP="009E6E25">
      <w:pPr>
        <w:pStyle w:val="ConsPlusNormal"/>
        <w:jc w:val="both"/>
        <w:rPr>
          <w:rFonts w:ascii="Times New Roman" w:hAnsi="Times New Roman" w:cs="Times New Roman"/>
          <w:sz w:val="21"/>
          <w:szCs w:val="21"/>
        </w:rPr>
      </w:pPr>
    </w:p>
    <w:p w:rsidR="009E6E25" w:rsidRP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6B5488" w:rsidRDefault="006B5488" w:rsidP="009E6E25">
      <w:pPr>
        <w:pStyle w:val="ConsPlusNormal"/>
        <w:jc w:val="both"/>
        <w:rPr>
          <w:rFonts w:ascii="Times New Roman" w:hAnsi="Times New Roman" w:cs="Times New Roman"/>
          <w:sz w:val="21"/>
          <w:szCs w:val="21"/>
        </w:rPr>
      </w:pPr>
    </w:p>
    <w:p w:rsidR="006B5488" w:rsidRDefault="006B5488"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Default="009E6E25" w:rsidP="009E6E25">
      <w:pPr>
        <w:pStyle w:val="ConsPlusNormal"/>
        <w:jc w:val="both"/>
        <w:rPr>
          <w:rFonts w:ascii="Times New Roman" w:hAnsi="Times New Roman" w:cs="Times New Roman"/>
          <w:sz w:val="21"/>
          <w:szCs w:val="21"/>
        </w:rPr>
      </w:pPr>
    </w:p>
    <w:p w:rsidR="009E6E25" w:rsidRPr="009E6E25" w:rsidRDefault="009E6E25" w:rsidP="009E6E25">
      <w:pPr>
        <w:pStyle w:val="ConsPlusNormal"/>
        <w:jc w:val="both"/>
        <w:rPr>
          <w:rFonts w:ascii="Times New Roman" w:hAnsi="Times New Roman" w:cs="Times New Roman"/>
          <w:sz w:val="21"/>
          <w:szCs w:val="21"/>
        </w:rPr>
      </w:pPr>
    </w:p>
    <w:p w:rsidR="009E6E25" w:rsidRPr="009E6E25" w:rsidRDefault="009E6E25" w:rsidP="009E6E25">
      <w:pPr>
        <w:pStyle w:val="ConsPlusNormal"/>
        <w:jc w:val="right"/>
        <w:outlineLvl w:val="1"/>
        <w:rPr>
          <w:rFonts w:ascii="Times New Roman" w:hAnsi="Times New Roman" w:cs="Times New Roman"/>
          <w:sz w:val="21"/>
          <w:szCs w:val="21"/>
        </w:rPr>
      </w:pPr>
      <w:r w:rsidRPr="009E6E25">
        <w:rPr>
          <w:rFonts w:ascii="Times New Roman" w:hAnsi="Times New Roman" w:cs="Times New Roman"/>
          <w:sz w:val="21"/>
          <w:szCs w:val="21"/>
        </w:rPr>
        <w:lastRenderedPageBreak/>
        <w:t>Приложение N 8.1</w:t>
      </w:r>
    </w:p>
    <w:p w:rsidR="009E6E25" w:rsidRPr="009E6E25" w:rsidRDefault="009E6E25" w:rsidP="009E6E25">
      <w:pPr>
        <w:pStyle w:val="ConsPlusNormal"/>
        <w:jc w:val="right"/>
        <w:rPr>
          <w:rFonts w:ascii="Times New Roman" w:hAnsi="Times New Roman" w:cs="Times New Roman"/>
          <w:sz w:val="21"/>
          <w:szCs w:val="21"/>
        </w:rPr>
      </w:pPr>
      <w:r w:rsidRPr="009E6E25">
        <w:rPr>
          <w:rFonts w:ascii="Times New Roman" w:hAnsi="Times New Roman" w:cs="Times New Roman"/>
          <w:sz w:val="21"/>
          <w:szCs w:val="21"/>
        </w:rPr>
        <w:t>к Порядку</w:t>
      </w:r>
    </w:p>
    <w:p w:rsidR="009E6E25" w:rsidRPr="009E6E25" w:rsidRDefault="009E6E25" w:rsidP="009E6E25">
      <w:pPr>
        <w:pStyle w:val="ConsPlusNormal"/>
        <w:jc w:val="center"/>
        <w:rPr>
          <w:rFonts w:ascii="Times New Roman" w:hAnsi="Times New Roman" w:cs="Times New Roman"/>
          <w:sz w:val="21"/>
          <w:szCs w:val="21"/>
        </w:rPr>
      </w:pPr>
    </w:p>
    <w:p w:rsidR="009E6E25" w:rsidRPr="009E6E25" w:rsidRDefault="009E6E25" w:rsidP="009E6E25">
      <w:pPr>
        <w:pStyle w:val="ConsPlusNormal"/>
        <w:jc w:val="both"/>
        <w:rPr>
          <w:rFonts w:ascii="Times New Roman" w:hAnsi="Times New Roman" w:cs="Times New Roman"/>
          <w:sz w:val="21"/>
          <w:szCs w:val="21"/>
        </w:rPr>
      </w:pPr>
    </w:p>
    <w:p w:rsidR="009E6E25" w:rsidRPr="009E6E25" w:rsidRDefault="009E6E25" w:rsidP="009E6E25">
      <w:pPr>
        <w:pStyle w:val="ConsPlusNormal"/>
        <w:jc w:val="center"/>
        <w:rPr>
          <w:rFonts w:ascii="Times New Roman" w:hAnsi="Times New Roman" w:cs="Times New Roman"/>
          <w:b/>
          <w:sz w:val="21"/>
          <w:szCs w:val="21"/>
        </w:rPr>
      </w:pPr>
      <w:bookmarkStart w:id="23" w:name="P1690"/>
      <w:bookmarkEnd w:id="23"/>
      <w:r w:rsidRPr="009E6E25">
        <w:rPr>
          <w:rFonts w:ascii="Times New Roman" w:hAnsi="Times New Roman" w:cs="Times New Roman"/>
          <w:b/>
          <w:sz w:val="21"/>
          <w:szCs w:val="21"/>
        </w:rPr>
        <w:t>Отчет о выполнении "Дорожной карты" по выполнению</w:t>
      </w:r>
    </w:p>
    <w:p w:rsidR="009E6E25" w:rsidRPr="009E6E25" w:rsidRDefault="009E6E25" w:rsidP="009E6E25">
      <w:pPr>
        <w:pStyle w:val="ConsPlusNormal"/>
        <w:jc w:val="center"/>
        <w:rPr>
          <w:rFonts w:ascii="Times New Roman" w:hAnsi="Times New Roman" w:cs="Times New Roman"/>
          <w:b/>
          <w:sz w:val="21"/>
          <w:szCs w:val="21"/>
        </w:rPr>
      </w:pPr>
      <w:r w:rsidRPr="009E6E25">
        <w:rPr>
          <w:rFonts w:ascii="Times New Roman" w:hAnsi="Times New Roman" w:cs="Times New Roman"/>
          <w:b/>
          <w:sz w:val="21"/>
          <w:szCs w:val="21"/>
        </w:rPr>
        <w:t>основного мероприятия</w:t>
      </w:r>
    </w:p>
    <w:p w:rsidR="009E6E25" w:rsidRPr="009E6E25" w:rsidRDefault="009E6E25" w:rsidP="009E6E25">
      <w:pPr>
        <w:pStyle w:val="ConsPlusNormal"/>
        <w:jc w:val="center"/>
        <w:rPr>
          <w:rFonts w:ascii="Times New Roman" w:hAnsi="Times New Roman" w:cs="Times New Roman"/>
          <w:b/>
          <w:sz w:val="21"/>
          <w:szCs w:val="21"/>
        </w:rPr>
      </w:pPr>
      <w:r w:rsidRPr="009E6E25">
        <w:rPr>
          <w:rFonts w:ascii="Times New Roman" w:hAnsi="Times New Roman" w:cs="Times New Roman"/>
          <w:b/>
          <w:sz w:val="21"/>
          <w:szCs w:val="21"/>
        </w:rPr>
        <w:t>"_____________________________________________"</w:t>
      </w:r>
    </w:p>
    <w:p w:rsidR="009E6E25" w:rsidRPr="009E6E25" w:rsidRDefault="009E6E25" w:rsidP="009E6E25">
      <w:pPr>
        <w:pStyle w:val="ConsPlusNormal"/>
        <w:jc w:val="center"/>
        <w:rPr>
          <w:rFonts w:ascii="Times New Roman" w:hAnsi="Times New Roman" w:cs="Times New Roman"/>
          <w:b/>
          <w:sz w:val="21"/>
          <w:szCs w:val="21"/>
        </w:rPr>
      </w:pPr>
      <w:r>
        <w:rPr>
          <w:rFonts w:ascii="Times New Roman" w:hAnsi="Times New Roman" w:cs="Times New Roman"/>
          <w:b/>
          <w:sz w:val="21"/>
          <w:szCs w:val="21"/>
        </w:rPr>
        <w:t>муниципаль</w:t>
      </w:r>
      <w:r w:rsidRPr="009E6E25">
        <w:rPr>
          <w:rFonts w:ascii="Times New Roman" w:hAnsi="Times New Roman" w:cs="Times New Roman"/>
          <w:b/>
          <w:sz w:val="21"/>
          <w:szCs w:val="21"/>
        </w:rPr>
        <w:t>ной программы</w:t>
      </w:r>
      <w:r w:rsidR="00034A1C">
        <w:rPr>
          <w:rFonts w:ascii="Times New Roman" w:hAnsi="Times New Roman" w:cs="Times New Roman"/>
          <w:b/>
          <w:sz w:val="21"/>
          <w:szCs w:val="21"/>
        </w:rPr>
        <w:t xml:space="preserve"> (подпрограммы)</w:t>
      </w:r>
      <w:r w:rsidRPr="009E6E25">
        <w:rPr>
          <w:rFonts w:ascii="Times New Roman" w:hAnsi="Times New Roman" w:cs="Times New Roman"/>
          <w:b/>
          <w:sz w:val="21"/>
          <w:szCs w:val="21"/>
        </w:rPr>
        <w:t xml:space="preserve"> </w:t>
      </w:r>
      <w:r>
        <w:rPr>
          <w:rFonts w:ascii="Times New Roman" w:hAnsi="Times New Roman" w:cs="Times New Roman"/>
          <w:b/>
          <w:sz w:val="21"/>
          <w:szCs w:val="21"/>
        </w:rPr>
        <w:t>Рузского городского округа</w:t>
      </w:r>
    </w:p>
    <w:p w:rsidR="009E6E25" w:rsidRPr="009E6E25" w:rsidRDefault="009E6E25" w:rsidP="009E6E25">
      <w:pPr>
        <w:pStyle w:val="ConsPlusNormal"/>
        <w:jc w:val="center"/>
        <w:rPr>
          <w:rFonts w:ascii="Times New Roman" w:hAnsi="Times New Roman" w:cs="Times New Roman"/>
          <w:b/>
          <w:sz w:val="21"/>
          <w:szCs w:val="21"/>
        </w:rPr>
      </w:pPr>
      <w:r w:rsidRPr="009E6E25">
        <w:rPr>
          <w:rFonts w:ascii="Times New Roman" w:hAnsi="Times New Roman" w:cs="Times New Roman"/>
          <w:b/>
          <w:sz w:val="21"/>
          <w:szCs w:val="21"/>
        </w:rPr>
        <w:t>"___________________________________________"</w:t>
      </w:r>
    </w:p>
    <w:p w:rsidR="009E6E25" w:rsidRPr="009E6E25" w:rsidRDefault="009E6E25" w:rsidP="009E6E25">
      <w:pPr>
        <w:pStyle w:val="ConsPlusNormal"/>
        <w:jc w:val="both"/>
        <w:rPr>
          <w:rFonts w:ascii="Times New Roman" w:hAnsi="Times New Roman" w:cs="Times New Roman"/>
          <w:sz w:val="21"/>
          <w:szCs w:val="21"/>
        </w:rPr>
      </w:pPr>
    </w:p>
    <w:tbl>
      <w:tblPr>
        <w:tblW w:w="1613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40"/>
        <w:gridCol w:w="1994"/>
        <w:gridCol w:w="1202"/>
        <w:gridCol w:w="1390"/>
        <w:gridCol w:w="1411"/>
        <w:gridCol w:w="1397"/>
        <w:gridCol w:w="1701"/>
        <w:gridCol w:w="1701"/>
        <w:gridCol w:w="1928"/>
      </w:tblGrid>
      <w:tr w:rsidR="009E6E25" w:rsidRPr="009E6E25" w:rsidTr="009E6E25">
        <w:tc>
          <w:tcPr>
            <w:tcW w:w="567" w:type="dxa"/>
            <w:vMerge w:val="restart"/>
          </w:tcPr>
          <w:p w:rsidR="009E6E25" w:rsidRPr="009E6E25" w:rsidRDefault="009E6E25" w:rsidP="009E6E25">
            <w:pPr>
              <w:pStyle w:val="ConsPlusNormal"/>
              <w:jc w:val="center"/>
              <w:rPr>
                <w:rFonts w:ascii="Times New Roman" w:hAnsi="Times New Roman" w:cs="Times New Roman"/>
                <w:sz w:val="21"/>
                <w:szCs w:val="21"/>
              </w:rPr>
            </w:pPr>
            <w:r>
              <w:rPr>
                <w:rFonts w:ascii="Times New Roman" w:hAnsi="Times New Roman" w:cs="Times New Roman"/>
                <w:sz w:val="21"/>
                <w:szCs w:val="21"/>
              </w:rPr>
              <w:t>№</w:t>
            </w:r>
            <w:r w:rsidRPr="009E6E25">
              <w:rPr>
                <w:rFonts w:ascii="Times New Roman" w:hAnsi="Times New Roman" w:cs="Times New Roman"/>
                <w:sz w:val="21"/>
                <w:szCs w:val="21"/>
              </w:rPr>
              <w:t xml:space="preserve"> </w:t>
            </w:r>
            <w:proofErr w:type="gramStart"/>
            <w:r w:rsidRPr="009E6E25">
              <w:rPr>
                <w:rFonts w:ascii="Times New Roman" w:hAnsi="Times New Roman" w:cs="Times New Roman"/>
                <w:sz w:val="21"/>
                <w:szCs w:val="21"/>
              </w:rPr>
              <w:t>п</w:t>
            </w:r>
            <w:proofErr w:type="gramEnd"/>
            <w:r w:rsidRPr="009E6E25">
              <w:rPr>
                <w:rFonts w:ascii="Times New Roman" w:hAnsi="Times New Roman" w:cs="Times New Roman"/>
                <w:sz w:val="21"/>
                <w:szCs w:val="21"/>
              </w:rPr>
              <w:t>/п</w:t>
            </w:r>
          </w:p>
        </w:tc>
        <w:tc>
          <w:tcPr>
            <w:tcW w:w="2840" w:type="dxa"/>
            <w:vMerge w:val="restart"/>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Перечень стандартных процедур, обеспечивающих выполнение основного мероприятия, с указанием предельных сроков их исполнения</w:t>
            </w:r>
          </w:p>
        </w:tc>
        <w:tc>
          <w:tcPr>
            <w:tcW w:w="1994" w:type="dxa"/>
            <w:vMerge w:val="restart"/>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Ответственный исполнитель (</w:t>
            </w:r>
            <w:r>
              <w:rPr>
                <w:rFonts w:ascii="Times New Roman" w:hAnsi="Times New Roman" w:cs="Times New Roman"/>
                <w:sz w:val="21"/>
                <w:szCs w:val="21"/>
              </w:rPr>
              <w:t>муниципальное учреждение, отдел</w:t>
            </w:r>
            <w:r w:rsidRPr="009E6E25">
              <w:rPr>
                <w:rFonts w:ascii="Times New Roman" w:hAnsi="Times New Roman" w:cs="Times New Roman"/>
                <w:sz w:val="21"/>
                <w:szCs w:val="21"/>
              </w:rPr>
              <w:t xml:space="preserve">, </w:t>
            </w:r>
            <w:r>
              <w:rPr>
                <w:rFonts w:ascii="Times New Roman" w:hAnsi="Times New Roman" w:cs="Times New Roman"/>
                <w:sz w:val="21"/>
                <w:szCs w:val="21"/>
              </w:rPr>
              <w:t>у</w:t>
            </w:r>
            <w:r w:rsidRPr="009E6E25">
              <w:rPr>
                <w:rFonts w:ascii="Times New Roman" w:hAnsi="Times New Roman" w:cs="Times New Roman"/>
                <w:sz w:val="21"/>
                <w:szCs w:val="21"/>
              </w:rPr>
              <w:t>правление</w:t>
            </w:r>
            <w:r>
              <w:rPr>
                <w:rFonts w:ascii="Times New Roman" w:hAnsi="Times New Roman" w:cs="Times New Roman"/>
                <w:sz w:val="21"/>
                <w:szCs w:val="21"/>
              </w:rPr>
              <w:t xml:space="preserve"> Администрации</w:t>
            </w:r>
            <w:r w:rsidRPr="009E6E25">
              <w:rPr>
                <w:rFonts w:ascii="Times New Roman" w:hAnsi="Times New Roman" w:cs="Times New Roman"/>
                <w:sz w:val="21"/>
                <w:szCs w:val="21"/>
              </w:rPr>
              <w:t>, должность, Ф.И.О.)</w:t>
            </w:r>
          </w:p>
        </w:tc>
        <w:tc>
          <w:tcPr>
            <w:tcW w:w="5400" w:type="dxa"/>
            <w:gridSpan w:val="4"/>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____ год (контрольный срок)</w:t>
            </w:r>
          </w:p>
        </w:tc>
        <w:tc>
          <w:tcPr>
            <w:tcW w:w="1701" w:type="dxa"/>
            <w:vMerge w:val="restart"/>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Планируемый результат выполнения</w:t>
            </w:r>
          </w:p>
        </w:tc>
        <w:tc>
          <w:tcPr>
            <w:tcW w:w="1701" w:type="dxa"/>
            <w:vMerge w:val="restart"/>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Фактический результат выполнения</w:t>
            </w:r>
          </w:p>
        </w:tc>
        <w:tc>
          <w:tcPr>
            <w:tcW w:w="1928" w:type="dxa"/>
            <w:vMerge w:val="restart"/>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Причины невыполнения</w:t>
            </w:r>
          </w:p>
        </w:tc>
      </w:tr>
      <w:tr w:rsidR="009E6E25" w:rsidRPr="009E6E25" w:rsidTr="009E6E25">
        <w:tc>
          <w:tcPr>
            <w:tcW w:w="567" w:type="dxa"/>
            <w:vMerge/>
          </w:tcPr>
          <w:p w:rsidR="009E6E25" w:rsidRPr="009E6E25" w:rsidRDefault="009E6E25" w:rsidP="00437010">
            <w:pPr>
              <w:rPr>
                <w:rFonts w:ascii="Times New Roman" w:hAnsi="Times New Roman" w:cs="Times New Roman"/>
                <w:sz w:val="21"/>
                <w:szCs w:val="21"/>
              </w:rPr>
            </w:pPr>
          </w:p>
        </w:tc>
        <w:tc>
          <w:tcPr>
            <w:tcW w:w="2840" w:type="dxa"/>
            <w:vMerge/>
          </w:tcPr>
          <w:p w:rsidR="009E6E25" w:rsidRPr="009E6E25" w:rsidRDefault="009E6E25" w:rsidP="00437010">
            <w:pPr>
              <w:rPr>
                <w:rFonts w:ascii="Times New Roman" w:hAnsi="Times New Roman" w:cs="Times New Roman"/>
                <w:sz w:val="21"/>
                <w:szCs w:val="21"/>
              </w:rPr>
            </w:pPr>
          </w:p>
        </w:tc>
        <w:tc>
          <w:tcPr>
            <w:tcW w:w="1994" w:type="dxa"/>
            <w:vMerge/>
          </w:tcPr>
          <w:p w:rsidR="009E6E25" w:rsidRPr="009E6E25" w:rsidRDefault="009E6E25" w:rsidP="00437010">
            <w:pPr>
              <w:rPr>
                <w:rFonts w:ascii="Times New Roman" w:hAnsi="Times New Roman" w:cs="Times New Roman"/>
                <w:sz w:val="21"/>
                <w:szCs w:val="21"/>
              </w:rPr>
            </w:pPr>
          </w:p>
        </w:tc>
        <w:tc>
          <w:tcPr>
            <w:tcW w:w="1202"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I квартал</w:t>
            </w:r>
          </w:p>
        </w:tc>
        <w:tc>
          <w:tcPr>
            <w:tcW w:w="1390"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II квартал</w:t>
            </w:r>
          </w:p>
        </w:tc>
        <w:tc>
          <w:tcPr>
            <w:tcW w:w="1411"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III квартал</w:t>
            </w:r>
          </w:p>
        </w:tc>
        <w:tc>
          <w:tcPr>
            <w:tcW w:w="1397"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IV квартал</w:t>
            </w:r>
          </w:p>
        </w:tc>
        <w:tc>
          <w:tcPr>
            <w:tcW w:w="1701" w:type="dxa"/>
            <w:vMerge/>
          </w:tcPr>
          <w:p w:rsidR="009E6E25" w:rsidRPr="009E6E25" w:rsidRDefault="009E6E25" w:rsidP="00437010">
            <w:pPr>
              <w:rPr>
                <w:rFonts w:ascii="Times New Roman" w:hAnsi="Times New Roman" w:cs="Times New Roman"/>
                <w:sz w:val="21"/>
                <w:szCs w:val="21"/>
              </w:rPr>
            </w:pPr>
          </w:p>
        </w:tc>
        <w:tc>
          <w:tcPr>
            <w:tcW w:w="1701" w:type="dxa"/>
            <w:vMerge/>
          </w:tcPr>
          <w:p w:rsidR="009E6E25" w:rsidRPr="009E6E25" w:rsidRDefault="009E6E25" w:rsidP="00437010">
            <w:pPr>
              <w:rPr>
                <w:rFonts w:ascii="Times New Roman" w:hAnsi="Times New Roman" w:cs="Times New Roman"/>
                <w:sz w:val="21"/>
                <w:szCs w:val="21"/>
              </w:rPr>
            </w:pPr>
          </w:p>
        </w:tc>
        <w:tc>
          <w:tcPr>
            <w:tcW w:w="1928" w:type="dxa"/>
            <w:vMerge/>
          </w:tcPr>
          <w:p w:rsidR="009E6E25" w:rsidRPr="009E6E25" w:rsidRDefault="009E6E25" w:rsidP="00437010">
            <w:pPr>
              <w:rPr>
                <w:rFonts w:ascii="Times New Roman" w:hAnsi="Times New Roman" w:cs="Times New Roman"/>
                <w:sz w:val="21"/>
                <w:szCs w:val="21"/>
              </w:rPr>
            </w:pPr>
          </w:p>
        </w:tc>
      </w:tr>
      <w:tr w:rsidR="009E6E25" w:rsidRPr="009E6E25" w:rsidTr="009E6E25">
        <w:tc>
          <w:tcPr>
            <w:tcW w:w="567"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1</w:t>
            </w:r>
          </w:p>
        </w:tc>
        <w:tc>
          <w:tcPr>
            <w:tcW w:w="2840"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2</w:t>
            </w:r>
          </w:p>
        </w:tc>
        <w:tc>
          <w:tcPr>
            <w:tcW w:w="1994"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3</w:t>
            </w:r>
          </w:p>
        </w:tc>
        <w:tc>
          <w:tcPr>
            <w:tcW w:w="1202"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4</w:t>
            </w:r>
          </w:p>
        </w:tc>
        <w:tc>
          <w:tcPr>
            <w:tcW w:w="1390"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5</w:t>
            </w:r>
          </w:p>
        </w:tc>
        <w:tc>
          <w:tcPr>
            <w:tcW w:w="1411"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6</w:t>
            </w:r>
          </w:p>
        </w:tc>
        <w:tc>
          <w:tcPr>
            <w:tcW w:w="1397"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7</w:t>
            </w:r>
          </w:p>
        </w:tc>
        <w:tc>
          <w:tcPr>
            <w:tcW w:w="1701"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8</w:t>
            </w:r>
          </w:p>
        </w:tc>
        <w:tc>
          <w:tcPr>
            <w:tcW w:w="1701"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9</w:t>
            </w:r>
          </w:p>
        </w:tc>
        <w:tc>
          <w:tcPr>
            <w:tcW w:w="1928" w:type="dxa"/>
          </w:tcPr>
          <w:p w:rsidR="009E6E25" w:rsidRPr="009E6E25" w:rsidRDefault="009E6E25" w:rsidP="00437010">
            <w:pPr>
              <w:pStyle w:val="ConsPlusNormal"/>
              <w:jc w:val="center"/>
              <w:rPr>
                <w:rFonts w:ascii="Times New Roman" w:hAnsi="Times New Roman" w:cs="Times New Roman"/>
                <w:sz w:val="21"/>
                <w:szCs w:val="21"/>
              </w:rPr>
            </w:pPr>
            <w:r w:rsidRPr="009E6E25">
              <w:rPr>
                <w:rFonts w:ascii="Times New Roman" w:hAnsi="Times New Roman" w:cs="Times New Roman"/>
                <w:sz w:val="21"/>
                <w:szCs w:val="21"/>
              </w:rPr>
              <w:t>10</w:t>
            </w:r>
          </w:p>
        </w:tc>
      </w:tr>
      <w:tr w:rsidR="009E6E25" w:rsidRPr="009E6E25" w:rsidTr="009E6E25">
        <w:tc>
          <w:tcPr>
            <w:tcW w:w="567" w:type="dxa"/>
          </w:tcPr>
          <w:p w:rsidR="009E6E25" w:rsidRPr="009E6E25" w:rsidRDefault="009E6E25" w:rsidP="00437010">
            <w:pPr>
              <w:pStyle w:val="ConsPlusNormal"/>
              <w:rPr>
                <w:rFonts w:ascii="Times New Roman" w:hAnsi="Times New Roman" w:cs="Times New Roman"/>
                <w:sz w:val="21"/>
                <w:szCs w:val="21"/>
              </w:rPr>
            </w:pPr>
          </w:p>
        </w:tc>
        <w:tc>
          <w:tcPr>
            <w:tcW w:w="2840" w:type="dxa"/>
          </w:tcPr>
          <w:p w:rsidR="009E6E25" w:rsidRPr="009E6E25" w:rsidRDefault="009E6E25" w:rsidP="00437010">
            <w:pPr>
              <w:pStyle w:val="ConsPlusNormal"/>
              <w:rPr>
                <w:rFonts w:ascii="Times New Roman" w:hAnsi="Times New Roman" w:cs="Times New Roman"/>
                <w:sz w:val="21"/>
                <w:szCs w:val="21"/>
              </w:rPr>
            </w:pPr>
          </w:p>
        </w:tc>
        <w:tc>
          <w:tcPr>
            <w:tcW w:w="1994" w:type="dxa"/>
          </w:tcPr>
          <w:p w:rsidR="009E6E25" w:rsidRPr="009E6E25" w:rsidRDefault="009E6E25" w:rsidP="00437010">
            <w:pPr>
              <w:pStyle w:val="ConsPlusNormal"/>
              <w:rPr>
                <w:rFonts w:ascii="Times New Roman" w:hAnsi="Times New Roman" w:cs="Times New Roman"/>
                <w:sz w:val="21"/>
                <w:szCs w:val="21"/>
              </w:rPr>
            </w:pPr>
          </w:p>
        </w:tc>
        <w:tc>
          <w:tcPr>
            <w:tcW w:w="1202" w:type="dxa"/>
          </w:tcPr>
          <w:p w:rsidR="009E6E25" w:rsidRPr="009E6E25" w:rsidRDefault="009E6E25" w:rsidP="00437010">
            <w:pPr>
              <w:pStyle w:val="ConsPlusNormal"/>
              <w:rPr>
                <w:rFonts w:ascii="Times New Roman" w:hAnsi="Times New Roman" w:cs="Times New Roman"/>
                <w:sz w:val="21"/>
                <w:szCs w:val="21"/>
              </w:rPr>
            </w:pPr>
          </w:p>
        </w:tc>
        <w:tc>
          <w:tcPr>
            <w:tcW w:w="1390" w:type="dxa"/>
          </w:tcPr>
          <w:p w:rsidR="009E6E25" w:rsidRPr="009E6E25" w:rsidRDefault="009E6E25" w:rsidP="00437010">
            <w:pPr>
              <w:pStyle w:val="ConsPlusNormal"/>
              <w:rPr>
                <w:rFonts w:ascii="Times New Roman" w:hAnsi="Times New Roman" w:cs="Times New Roman"/>
                <w:sz w:val="21"/>
                <w:szCs w:val="21"/>
              </w:rPr>
            </w:pPr>
          </w:p>
        </w:tc>
        <w:tc>
          <w:tcPr>
            <w:tcW w:w="1411" w:type="dxa"/>
          </w:tcPr>
          <w:p w:rsidR="009E6E25" w:rsidRPr="009E6E25" w:rsidRDefault="009E6E25" w:rsidP="00437010">
            <w:pPr>
              <w:pStyle w:val="ConsPlusNormal"/>
              <w:rPr>
                <w:rFonts w:ascii="Times New Roman" w:hAnsi="Times New Roman" w:cs="Times New Roman"/>
                <w:sz w:val="21"/>
                <w:szCs w:val="21"/>
              </w:rPr>
            </w:pPr>
          </w:p>
        </w:tc>
        <w:tc>
          <w:tcPr>
            <w:tcW w:w="1397" w:type="dxa"/>
          </w:tcPr>
          <w:p w:rsidR="009E6E25" w:rsidRPr="009E6E25" w:rsidRDefault="009E6E25" w:rsidP="00437010">
            <w:pPr>
              <w:pStyle w:val="ConsPlusNormal"/>
              <w:rPr>
                <w:rFonts w:ascii="Times New Roman" w:hAnsi="Times New Roman" w:cs="Times New Roman"/>
                <w:sz w:val="21"/>
                <w:szCs w:val="21"/>
              </w:rPr>
            </w:pPr>
          </w:p>
        </w:tc>
        <w:tc>
          <w:tcPr>
            <w:tcW w:w="1701" w:type="dxa"/>
          </w:tcPr>
          <w:p w:rsidR="009E6E25" w:rsidRPr="009E6E25" w:rsidRDefault="009E6E25" w:rsidP="00437010">
            <w:pPr>
              <w:pStyle w:val="ConsPlusNormal"/>
              <w:rPr>
                <w:rFonts w:ascii="Times New Roman" w:hAnsi="Times New Roman" w:cs="Times New Roman"/>
                <w:sz w:val="21"/>
                <w:szCs w:val="21"/>
              </w:rPr>
            </w:pPr>
          </w:p>
        </w:tc>
        <w:tc>
          <w:tcPr>
            <w:tcW w:w="1701" w:type="dxa"/>
          </w:tcPr>
          <w:p w:rsidR="009E6E25" w:rsidRPr="009E6E25" w:rsidRDefault="009E6E25" w:rsidP="00437010">
            <w:pPr>
              <w:pStyle w:val="ConsPlusNormal"/>
              <w:rPr>
                <w:rFonts w:ascii="Times New Roman" w:hAnsi="Times New Roman" w:cs="Times New Roman"/>
                <w:sz w:val="21"/>
                <w:szCs w:val="21"/>
              </w:rPr>
            </w:pPr>
          </w:p>
        </w:tc>
        <w:tc>
          <w:tcPr>
            <w:tcW w:w="1928" w:type="dxa"/>
          </w:tcPr>
          <w:p w:rsidR="009E6E25" w:rsidRPr="009E6E25" w:rsidRDefault="009E6E25" w:rsidP="00437010">
            <w:pPr>
              <w:pStyle w:val="ConsPlusNormal"/>
              <w:rPr>
                <w:rFonts w:ascii="Times New Roman" w:hAnsi="Times New Roman" w:cs="Times New Roman"/>
                <w:sz w:val="21"/>
                <w:szCs w:val="21"/>
              </w:rPr>
            </w:pPr>
          </w:p>
        </w:tc>
      </w:tr>
    </w:tbl>
    <w:p w:rsidR="009E6E25" w:rsidRPr="009E6E25" w:rsidRDefault="009E6E25" w:rsidP="009E6E25">
      <w:pPr>
        <w:pStyle w:val="ConsPlusNormal"/>
        <w:jc w:val="both"/>
        <w:rPr>
          <w:rFonts w:ascii="Times New Roman" w:hAnsi="Times New Roman" w:cs="Times New Roman"/>
          <w:sz w:val="21"/>
          <w:szCs w:val="21"/>
        </w:rPr>
      </w:pPr>
    </w:p>
    <w:p w:rsidR="00B92BEE" w:rsidRPr="009E6E25" w:rsidRDefault="00B92BEE">
      <w:pPr>
        <w:pStyle w:val="ConsPlusNormal"/>
        <w:jc w:val="both"/>
        <w:rPr>
          <w:rFonts w:ascii="Times New Roman" w:hAnsi="Times New Roman" w:cs="Times New Roman"/>
          <w:sz w:val="21"/>
          <w:szCs w:val="21"/>
        </w:rPr>
      </w:pPr>
    </w:p>
    <w:p w:rsidR="00B92BEE" w:rsidRDefault="00B92BEE">
      <w:pPr>
        <w:pStyle w:val="ConsPlusNormal"/>
        <w:jc w:val="both"/>
      </w:pPr>
    </w:p>
    <w:p w:rsidR="00B92BEE" w:rsidRDefault="00B92BEE">
      <w:pPr>
        <w:pStyle w:val="ConsPlusNormal"/>
        <w:jc w:val="both"/>
      </w:pPr>
    </w:p>
    <w:p w:rsidR="00B92BEE" w:rsidRDefault="00B92BEE">
      <w:pPr>
        <w:pStyle w:val="ConsPlusNormal"/>
        <w:jc w:val="both"/>
      </w:pPr>
    </w:p>
    <w:p w:rsidR="009E6E25" w:rsidRDefault="009E6E25">
      <w:pPr>
        <w:pStyle w:val="ConsPlusNormal"/>
        <w:jc w:val="both"/>
      </w:pPr>
    </w:p>
    <w:p w:rsidR="009E6E25" w:rsidRDefault="009E6E25">
      <w:pPr>
        <w:pStyle w:val="ConsPlusNormal"/>
        <w:jc w:val="both"/>
      </w:pPr>
    </w:p>
    <w:p w:rsidR="00B92BEE" w:rsidRDefault="00B92BEE">
      <w:pPr>
        <w:pStyle w:val="ConsPlusNormal"/>
        <w:jc w:val="both"/>
      </w:pPr>
    </w:p>
    <w:p w:rsidR="00B92BEE" w:rsidRDefault="00B92BEE">
      <w:pPr>
        <w:pStyle w:val="ConsPlusNormal"/>
        <w:jc w:val="both"/>
      </w:pPr>
    </w:p>
    <w:p w:rsidR="00B92BEE" w:rsidRDefault="00B92BEE">
      <w:pPr>
        <w:pStyle w:val="ConsPlusNormal"/>
        <w:jc w:val="both"/>
      </w:pPr>
    </w:p>
    <w:p w:rsidR="00274136" w:rsidRDefault="00274136">
      <w:pPr>
        <w:pStyle w:val="ConsPlusNormal"/>
        <w:jc w:val="both"/>
      </w:pPr>
    </w:p>
    <w:p w:rsidR="006F604D" w:rsidRDefault="006F604D">
      <w:pPr>
        <w:pStyle w:val="ConsPlusNormal"/>
        <w:jc w:val="both"/>
      </w:pPr>
    </w:p>
    <w:p w:rsidR="006F604D" w:rsidRDefault="006F604D">
      <w:pPr>
        <w:pStyle w:val="ConsPlusNormal"/>
        <w:jc w:val="both"/>
      </w:pPr>
    </w:p>
    <w:p w:rsidR="006F604D" w:rsidRDefault="006F604D">
      <w:pPr>
        <w:pStyle w:val="ConsPlusNormal"/>
        <w:jc w:val="both"/>
      </w:pPr>
    </w:p>
    <w:p w:rsidR="006B5488" w:rsidRDefault="006B5488">
      <w:pPr>
        <w:pStyle w:val="ConsPlusNormal"/>
        <w:jc w:val="both"/>
      </w:pPr>
    </w:p>
    <w:p w:rsidR="006F604D" w:rsidRDefault="006F604D">
      <w:pPr>
        <w:pStyle w:val="ConsPlusNormal"/>
        <w:jc w:val="both"/>
      </w:pPr>
    </w:p>
    <w:p w:rsidR="000A7A2E" w:rsidRDefault="000A7A2E">
      <w:pPr>
        <w:pStyle w:val="ConsPlusNormal"/>
        <w:jc w:val="both"/>
      </w:pPr>
    </w:p>
    <w:p w:rsidR="000A7A2E" w:rsidRDefault="000A7A2E">
      <w:pPr>
        <w:pStyle w:val="ConsPlusNormal"/>
        <w:jc w:val="both"/>
      </w:pPr>
    </w:p>
    <w:p w:rsidR="00274136" w:rsidRPr="000A7A2E" w:rsidRDefault="00274136">
      <w:pPr>
        <w:pStyle w:val="ConsPlusNormal"/>
        <w:jc w:val="right"/>
        <w:rPr>
          <w:rFonts w:ascii="Times New Roman" w:hAnsi="Times New Roman" w:cs="Times New Roman"/>
          <w:sz w:val="21"/>
          <w:szCs w:val="21"/>
        </w:rPr>
      </w:pPr>
      <w:r w:rsidRPr="000A7A2E">
        <w:rPr>
          <w:rFonts w:ascii="Times New Roman" w:hAnsi="Times New Roman" w:cs="Times New Roman"/>
          <w:sz w:val="21"/>
          <w:szCs w:val="21"/>
        </w:rPr>
        <w:lastRenderedPageBreak/>
        <w:t>Приложение</w:t>
      </w:r>
      <w:r w:rsidR="000A7A2E" w:rsidRPr="000A7A2E">
        <w:rPr>
          <w:rFonts w:ascii="Times New Roman" w:hAnsi="Times New Roman" w:cs="Times New Roman"/>
          <w:sz w:val="21"/>
          <w:szCs w:val="21"/>
        </w:rPr>
        <w:t>№</w:t>
      </w:r>
      <w:r w:rsidRPr="000A7A2E">
        <w:rPr>
          <w:rFonts w:ascii="Times New Roman" w:hAnsi="Times New Roman" w:cs="Times New Roman"/>
          <w:sz w:val="21"/>
          <w:szCs w:val="21"/>
        </w:rPr>
        <w:t>9</w:t>
      </w:r>
    </w:p>
    <w:p w:rsidR="00274136" w:rsidRPr="000A7A2E" w:rsidRDefault="00274136">
      <w:pPr>
        <w:pStyle w:val="ConsPlusNormal"/>
        <w:jc w:val="right"/>
        <w:rPr>
          <w:rFonts w:ascii="Times New Roman" w:hAnsi="Times New Roman" w:cs="Times New Roman"/>
          <w:sz w:val="21"/>
          <w:szCs w:val="21"/>
        </w:rPr>
      </w:pPr>
      <w:r w:rsidRPr="000A7A2E">
        <w:rPr>
          <w:rFonts w:ascii="Times New Roman" w:hAnsi="Times New Roman" w:cs="Times New Roman"/>
          <w:sz w:val="21"/>
          <w:szCs w:val="21"/>
        </w:rPr>
        <w:t>к Порядку</w:t>
      </w:r>
    </w:p>
    <w:p w:rsidR="00274136" w:rsidRPr="000A7A2E" w:rsidRDefault="006F604D" w:rsidP="00B92BEE">
      <w:pPr>
        <w:pStyle w:val="ConsPlusNonformat"/>
        <w:jc w:val="center"/>
        <w:rPr>
          <w:rFonts w:ascii="Times New Roman" w:hAnsi="Times New Roman" w:cs="Times New Roman"/>
          <w:b/>
          <w:sz w:val="21"/>
          <w:szCs w:val="21"/>
        </w:rPr>
      </w:pPr>
      <w:bookmarkStart w:id="24" w:name="P1451"/>
      <w:bookmarkEnd w:id="24"/>
      <w:r w:rsidRPr="000A7A2E">
        <w:rPr>
          <w:rFonts w:ascii="Times New Roman" w:hAnsi="Times New Roman" w:cs="Times New Roman"/>
          <w:b/>
          <w:sz w:val="21"/>
          <w:szCs w:val="21"/>
        </w:rPr>
        <w:t>О</w:t>
      </w:r>
      <w:r w:rsidR="00274136" w:rsidRPr="000A7A2E">
        <w:rPr>
          <w:rFonts w:ascii="Times New Roman" w:hAnsi="Times New Roman" w:cs="Times New Roman"/>
          <w:b/>
          <w:sz w:val="21"/>
          <w:szCs w:val="21"/>
        </w:rPr>
        <w:t>перативн</w:t>
      </w:r>
      <w:r w:rsidRPr="000A7A2E">
        <w:rPr>
          <w:rFonts w:ascii="Times New Roman" w:hAnsi="Times New Roman" w:cs="Times New Roman"/>
          <w:b/>
          <w:sz w:val="21"/>
          <w:szCs w:val="21"/>
        </w:rPr>
        <w:t>ый</w:t>
      </w:r>
      <w:r w:rsidR="00274136" w:rsidRPr="000A7A2E">
        <w:rPr>
          <w:rFonts w:ascii="Times New Roman" w:hAnsi="Times New Roman" w:cs="Times New Roman"/>
          <w:b/>
          <w:sz w:val="21"/>
          <w:szCs w:val="21"/>
        </w:rPr>
        <w:t xml:space="preserve"> отчет о выполнении</w:t>
      </w:r>
    </w:p>
    <w:p w:rsidR="00274136" w:rsidRPr="000A7A2E" w:rsidRDefault="00CD774A" w:rsidP="00B92BEE">
      <w:pPr>
        <w:pStyle w:val="ConsPlusNonformat"/>
        <w:jc w:val="center"/>
        <w:rPr>
          <w:rFonts w:ascii="Times New Roman" w:hAnsi="Times New Roman" w:cs="Times New Roman"/>
          <w:sz w:val="21"/>
          <w:szCs w:val="21"/>
        </w:rPr>
      </w:pPr>
      <w:r w:rsidRPr="000A7A2E">
        <w:rPr>
          <w:rFonts w:ascii="Times New Roman" w:hAnsi="Times New Roman" w:cs="Times New Roman"/>
          <w:b/>
          <w:sz w:val="21"/>
          <w:szCs w:val="21"/>
        </w:rPr>
        <w:t xml:space="preserve">муниципальной </w:t>
      </w:r>
      <w:r w:rsidR="00274136" w:rsidRPr="000A7A2E">
        <w:rPr>
          <w:rFonts w:ascii="Times New Roman" w:hAnsi="Times New Roman" w:cs="Times New Roman"/>
          <w:b/>
          <w:sz w:val="21"/>
          <w:szCs w:val="21"/>
        </w:rPr>
        <w:t xml:space="preserve">программы </w:t>
      </w:r>
      <w:r w:rsidR="006F604D" w:rsidRPr="000A7A2E">
        <w:rPr>
          <w:rFonts w:ascii="Times New Roman" w:hAnsi="Times New Roman" w:cs="Times New Roman"/>
          <w:b/>
          <w:sz w:val="21"/>
          <w:szCs w:val="21"/>
        </w:rPr>
        <w:t>(подпрограммы)</w:t>
      </w:r>
      <w:r w:rsidR="000A7A2E">
        <w:rPr>
          <w:rFonts w:ascii="Times New Roman" w:hAnsi="Times New Roman" w:cs="Times New Roman"/>
          <w:b/>
          <w:sz w:val="21"/>
          <w:szCs w:val="21"/>
        </w:rPr>
        <w:t xml:space="preserve"> </w:t>
      </w:r>
      <w:r w:rsidRPr="000A7A2E">
        <w:rPr>
          <w:rFonts w:ascii="Times New Roman" w:hAnsi="Times New Roman" w:cs="Times New Roman"/>
          <w:b/>
          <w:sz w:val="21"/>
          <w:szCs w:val="21"/>
        </w:rPr>
        <w:t xml:space="preserve">Рузского </w:t>
      </w:r>
      <w:r w:rsidR="002811A9">
        <w:rPr>
          <w:rFonts w:ascii="Times New Roman" w:hAnsi="Times New Roman" w:cs="Times New Roman"/>
          <w:b/>
          <w:sz w:val="21"/>
          <w:szCs w:val="21"/>
        </w:rPr>
        <w:t>городского округа</w:t>
      </w:r>
    </w:p>
    <w:p w:rsidR="00274136" w:rsidRPr="000A7A2E" w:rsidRDefault="00274136" w:rsidP="00B92BEE">
      <w:pPr>
        <w:pStyle w:val="ConsPlusNonformat"/>
        <w:jc w:val="center"/>
        <w:rPr>
          <w:rFonts w:ascii="Times New Roman" w:hAnsi="Times New Roman" w:cs="Times New Roman"/>
          <w:sz w:val="21"/>
          <w:szCs w:val="21"/>
        </w:rPr>
      </w:pPr>
      <w:r w:rsidRPr="000A7A2E">
        <w:rPr>
          <w:rFonts w:ascii="Times New Roman" w:hAnsi="Times New Roman" w:cs="Times New Roman"/>
          <w:sz w:val="21"/>
          <w:szCs w:val="21"/>
        </w:rPr>
        <w:t>________________________</w:t>
      </w:r>
      <w:r w:rsidR="006F604D" w:rsidRPr="000A7A2E">
        <w:rPr>
          <w:rFonts w:ascii="Times New Roman" w:hAnsi="Times New Roman" w:cs="Times New Roman"/>
          <w:sz w:val="21"/>
          <w:szCs w:val="21"/>
        </w:rPr>
        <w:t>___________</w:t>
      </w:r>
      <w:r w:rsidRPr="000A7A2E">
        <w:rPr>
          <w:rFonts w:ascii="Times New Roman" w:hAnsi="Times New Roman" w:cs="Times New Roman"/>
          <w:sz w:val="21"/>
          <w:szCs w:val="21"/>
        </w:rPr>
        <w:t>__________________</w:t>
      </w:r>
    </w:p>
    <w:p w:rsidR="00274136" w:rsidRPr="000A7A2E" w:rsidRDefault="00274136" w:rsidP="00B92BEE">
      <w:pPr>
        <w:pStyle w:val="ConsPlusNonformat"/>
        <w:jc w:val="center"/>
        <w:rPr>
          <w:rFonts w:ascii="Times New Roman" w:hAnsi="Times New Roman" w:cs="Times New Roman"/>
          <w:sz w:val="21"/>
          <w:szCs w:val="21"/>
        </w:rPr>
      </w:pPr>
      <w:proofErr w:type="gramStart"/>
      <w:r w:rsidRPr="000A7A2E">
        <w:rPr>
          <w:rFonts w:ascii="Times New Roman" w:hAnsi="Times New Roman" w:cs="Times New Roman"/>
          <w:sz w:val="21"/>
          <w:szCs w:val="21"/>
        </w:rPr>
        <w:t xml:space="preserve">(наименование </w:t>
      </w:r>
      <w:r w:rsidR="00CD774A" w:rsidRPr="000A7A2E">
        <w:rPr>
          <w:rFonts w:ascii="Times New Roman" w:hAnsi="Times New Roman" w:cs="Times New Roman"/>
          <w:sz w:val="21"/>
          <w:szCs w:val="21"/>
        </w:rPr>
        <w:t xml:space="preserve">муниципальной </w:t>
      </w:r>
      <w:r w:rsidRPr="000A7A2E">
        <w:rPr>
          <w:rFonts w:ascii="Times New Roman" w:hAnsi="Times New Roman" w:cs="Times New Roman"/>
          <w:sz w:val="21"/>
          <w:szCs w:val="21"/>
        </w:rPr>
        <w:t>программы</w:t>
      </w:r>
      <w:r w:rsidR="006F604D" w:rsidRPr="000A7A2E">
        <w:rPr>
          <w:rFonts w:ascii="Times New Roman" w:hAnsi="Times New Roman" w:cs="Times New Roman"/>
          <w:sz w:val="21"/>
          <w:szCs w:val="21"/>
        </w:rPr>
        <w:t xml:space="preserve"> (подпрограммы)</w:t>
      </w:r>
      <w:proofErr w:type="gramEnd"/>
    </w:p>
    <w:p w:rsidR="00274136" w:rsidRPr="000A7A2E" w:rsidRDefault="00274136" w:rsidP="00B92BEE">
      <w:pPr>
        <w:pStyle w:val="ConsPlusNonformat"/>
        <w:jc w:val="center"/>
        <w:rPr>
          <w:rFonts w:ascii="Times New Roman" w:hAnsi="Times New Roman" w:cs="Times New Roman"/>
          <w:sz w:val="21"/>
          <w:szCs w:val="21"/>
        </w:rPr>
      </w:pPr>
      <w:r w:rsidRPr="000A7A2E">
        <w:rPr>
          <w:rFonts w:ascii="Times New Roman" w:hAnsi="Times New Roman" w:cs="Times New Roman"/>
          <w:sz w:val="21"/>
          <w:szCs w:val="21"/>
        </w:rPr>
        <w:t>за январь - ______________ 20__ года</w:t>
      </w:r>
    </w:p>
    <w:p w:rsidR="00274136" w:rsidRPr="000A7A2E" w:rsidRDefault="00274136" w:rsidP="00B92BEE">
      <w:pPr>
        <w:pStyle w:val="ConsPlusNonformat"/>
        <w:jc w:val="center"/>
        <w:rPr>
          <w:rFonts w:ascii="Times New Roman" w:hAnsi="Times New Roman" w:cs="Times New Roman"/>
          <w:sz w:val="12"/>
          <w:szCs w:val="12"/>
        </w:rPr>
      </w:pPr>
    </w:p>
    <w:p w:rsidR="00274136" w:rsidRPr="000A7A2E" w:rsidRDefault="00CD774A" w:rsidP="000A7A2E">
      <w:pPr>
        <w:pStyle w:val="ConsPlusNonformat"/>
        <w:rPr>
          <w:rFonts w:ascii="Times New Roman" w:hAnsi="Times New Roman" w:cs="Times New Roman"/>
          <w:sz w:val="21"/>
          <w:szCs w:val="21"/>
        </w:rPr>
      </w:pPr>
      <w:r w:rsidRPr="000A7A2E">
        <w:rPr>
          <w:rFonts w:ascii="Times New Roman" w:hAnsi="Times New Roman" w:cs="Times New Roman"/>
          <w:sz w:val="21"/>
          <w:szCs w:val="21"/>
        </w:rPr>
        <w:t xml:space="preserve">Муниципальный </w:t>
      </w:r>
      <w:r w:rsidR="00274136" w:rsidRPr="000A7A2E">
        <w:rPr>
          <w:rFonts w:ascii="Times New Roman" w:hAnsi="Times New Roman" w:cs="Times New Roman"/>
          <w:sz w:val="21"/>
          <w:szCs w:val="21"/>
        </w:rPr>
        <w:t>заказчик ______________________________________________</w:t>
      </w:r>
    </w:p>
    <w:p w:rsidR="000A7A2E" w:rsidRDefault="00274136" w:rsidP="000A7A2E">
      <w:pPr>
        <w:pStyle w:val="ConsPlusNonformat"/>
        <w:rPr>
          <w:rFonts w:ascii="Times New Roman" w:hAnsi="Times New Roman" w:cs="Times New Roman"/>
          <w:sz w:val="21"/>
          <w:szCs w:val="21"/>
        </w:rPr>
      </w:pPr>
      <w:r w:rsidRPr="000A7A2E">
        <w:rPr>
          <w:rFonts w:ascii="Times New Roman" w:hAnsi="Times New Roman" w:cs="Times New Roman"/>
          <w:sz w:val="21"/>
          <w:szCs w:val="21"/>
        </w:rPr>
        <w:t>Источник финансирования _______________________________________________</w:t>
      </w:r>
    </w:p>
    <w:p w:rsidR="00274136" w:rsidRPr="000A7A2E" w:rsidRDefault="000A7A2E" w:rsidP="000A7A2E">
      <w:pPr>
        <w:pStyle w:val="ConsPlusNonformat"/>
        <w:rPr>
          <w:rFonts w:ascii="Times New Roman" w:hAnsi="Times New Roman" w:cs="Times New Roman"/>
          <w:sz w:val="18"/>
          <w:szCs w:val="18"/>
        </w:rPr>
      </w:pPr>
      <w:r w:rsidRPr="000A7A2E">
        <w:rPr>
          <w:rFonts w:ascii="Times New Roman" w:hAnsi="Times New Roman" w:cs="Times New Roman"/>
          <w:sz w:val="18"/>
          <w:szCs w:val="18"/>
        </w:rPr>
        <w:t xml:space="preserve">                            </w:t>
      </w:r>
      <w:r>
        <w:rPr>
          <w:rFonts w:ascii="Times New Roman" w:hAnsi="Times New Roman" w:cs="Times New Roman"/>
          <w:sz w:val="18"/>
          <w:szCs w:val="18"/>
        </w:rPr>
        <w:t xml:space="preserve">                           </w:t>
      </w:r>
      <w:r w:rsidR="00274136" w:rsidRPr="000A7A2E">
        <w:rPr>
          <w:rFonts w:ascii="Times New Roman" w:hAnsi="Times New Roman" w:cs="Times New Roman"/>
          <w:sz w:val="18"/>
          <w:szCs w:val="18"/>
        </w:rPr>
        <w:t xml:space="preserve">(бюджет </w:t>
      </w:r>
      <w:r w:rsidR="00CD774A" w:rsidRPr="000A7A2E">
        <w:rPr>
          <w:rFonts w:ascii="Times New Roman" w:hAnsi="Times New Roman" w:cs="Times New Roman"/>
          <w:sz w:val="18"/>
          <w:szCs w:val="18"/>
        </w:rPr>
        <w:t xml:space="preserve">Рузского </w:t>
      </w:r>
      <w:r w:rsidR="002811A9">
        <w:rPr>
          <w:rFonts w:ascii="Times New Roman" w:hAnsi="Times New Roman" w:cs="Times New Roman"/>
          <w:sz w:val="18"/>
          <w:szCs w:val="18"/>
        </w:rPr>
        <w:t>городского округа</w:t>
      </w:r>
      <w:r w:rsidR="00274136" w:rsidRPr="000A7A2E">
        <w:rPr>
          <w:rFonts w:ascii="Times New Roman" w:hAnsi="Times New Roman" w:cs="Times New Roman"/>
          <w:sz w:val="18"/>
          <w:szCs w:val="18"/>
        </w:rPr>
        <w:t>, другие источники)</w:t>
      </w:r>
    </w:p>
    <w:p w:rsidR="00274136" w:rsidRPr="000A7A2E" w:rsidRDefault="00274136">
      <w:pPr>
        <w:pStyle w:val="ConsPlusNormal"/>
        <w:jc w:val="both"/>
        <w:rPr>
          <w:rFonts w:ascii="Times New Roman" w:hAnsi="Times New Roman" w:cs="Times New Roman"/>
          <w:sz w:val="12"/>
          <w:szCs w:val="12"/>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701"/>
        <w:gridCol w:w="1276"/>
        <w:gridCol w:w="2126"/>
        <w:gridCol w:w="3402"/>
        <w:gridCol w:w="3261"/>
      </w:tblGrid>
      <w:tr w:rsidR="00274136" w:rsidRPr="000A7A2E" w:rsidTr="000A7A2E">
        <w:tc>
          <w:tcPr>
            <w:tcW w:w="3969"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Наименование подпрограммы, мероприятия (с указанием порядкового номера)</w:t>
            </w:r>
          </w:p>
        </w:tc>
        <w:tc>
          <w:tcPr>
            <w:tcW w:w="1701"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Объем финансирования на 20___ год (тыс. руб.)</w:t>
            </w:r>
          </w:p>
        </w:tc>
        <w:tc>
          <w:tcPr>
            <w:tcW w:w="1276"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Выполнено</w:t>
            </w:r>
            <w:hyperlink w:anchor="P1541" w:history="1">
              <w:r w:rsidRPr="000A7A2E">
                <w:rPr>
                  <w:rFonts w:ascii="Times New Roman" w:hAnsi="Times New Roman" w:cs="Times New Roman"/>
                  <w:color w:val="0000FF"/>
                  <w:sz w:val="21"/>
                  <w:szCs w:val="21"/>
                </w:rPr>
                <w:t>*</w:t>
              </w:r>
            </w:hyperlink>
            <w:r w:rsidRPr="000A7A2E">
              <w:rPr>
                <w:rFonts w:ascii="Times New Roman" w:hAnsi="Times New Roman" w:cs="Times New Roman"/>
                <w:sz w:val="21"/>
                <w:szCs w:val="21"/>
              </w:rPr>
              <w:t xml:space="preserve"> (тыс. руб.)</w:t>
            </w:r>
          </w:p>
        </w:tc>
        <w:tc>
          <w:tcPr>
            <w:tcW w:w="2126"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Профинансировано</w:t>
            </w:r>
            <w:hyperlink w:anchor="P1542" w:history="1">
              <w:r w:rsidRPr="000A7A2E">
                <w:rPr>
                  <w:rFonts w:ascii="Times New Roman" w:hAnsi="Times New Roman" w:cs="Times New Roman"/>
                  <w:color w:val="0000FF"/>
                  <w:sz w:val="21"/>
                  <w:szCs w:val="21"/>
                </w:rPr>
                <w:t>**</w:t>
              </w:r>
            </w:hyperlink>
            <w:r w:rsidRPr="000A7A2E">
              <w:rPr>
                <w:rFonts w:ascii="Times New Roman" w:hAnsi="Times New Roman" w:cs="Times New Roman"/>
                <w:sz w:val="21"/>
                <w:szCs w:val="21"/>
              </w:rPr>
              <w:t xml:space="preserve"> (тыс. руб.)</w:t>
            </w:r>
          </w:p>
        </w:tc>
        <w:tc>
          <w:tcPr>
            <w:tcW w:w="3402"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Степень и результаты выполнения мероприятия в соответствии с перечнем стандартных процедур, указанных в Дорожных картах</w:t>
            </w:r>
          </w:p>
        </w:tc>
        <w:tc>
          <w:tcPr>
            <w:tcW w:w="3261"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Причины невыполнения/несвоевременного выполнения/текущая стадия выполнения</w:t>
            </w:r>
          </w:p>
        </w:tc>
      </w:tr>
      <w:tr w:rsidR="00274136" w:rsidRPr="000A7A2E" w:rsidTr="000A7A2E">
        <w:tc>
          <w:tcPr>
            <w:tcW w:w="3969"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1</w:t>
            </w:r>
          </w:p>
        </w:tc>
        <w:tc>
          <w:tcPr>
            <w:tcW w:w="1701"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2</w:t>
            </w:r>
          </w:p>
        </w:tc>
        <w:tc>
          <w:tcPr>
            <w:tcW w:w="1276"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3</w:t>
            </w:r>
          </w:p>
        </w:tc>
        <w:tc>
          <w:tcPr>
            <w:tcW w:w="2126"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4</w:t>
            </w:r>
          </w:p>
        </w:tc>
        <w:tc>
          <w:tcPr>
            <w:tcW w:w="3402"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5</w:t>
            </w:r>
          </w:p>
        </w:tc>
        <w:tc>
          <w:tcPr>
            <w:tcW w:w="3261" w:type="dxa"/>
          </w:tcPr>
          <w:p w:rsidR="00274136" w:rsidRPr="000A7A2E" w:rsidRDefault="00274136">
            <w:pPr>
              <w:pStyle w:val="ConsPlusNormal"/>
              <w:jc w:val="center"/>
              <w:rPr>
                <w:rFonts w:ascii="Times New Roman" w:hAnsi="Times New Roman" w:cs="Times New Roman"/>
                <w:sz w:val="21"/>
                <w:szCs w:val="21"/>
              </w:rPr>
            </w:pPr>
            <w:r w:rsidRPr="000A7A2E">
              <w:rPr>
                <w:rFonts w:ascii="Times New Roman" w:hAnsi="Times New Roman" w:cs="Times New Roman"/>
                <w:sz w:val="21"/>
                <w:szCs w:val="21"/>
              </w:rPr>
              <w:t>6</w:t>
            </w: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Подпрограмма 1</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Задача 1</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Основное мероприятие подпрограммы 1</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Мероприятие подпрограммы 1</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Подпрограмма 2</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Задача 1</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Основное мероприятие подпрограммы 2</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Мероприятие подпрограммы 2</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pPr>
              <w:pStyle w:val="ConsPlusNormal"/>
              <w:rPr>
                <w:rFonts w:ascii="Times New Roman" w:hAnsi="Times New Roman" w:cs="Times New Roman"/>
                <w:sz w:val="21"/>
                <w:szCs w:val="21"/>
              </w:rPr>
            </w:pPr>
            <w:r w:rsidRPr="000A7A2E">
              <w:rPr>
                <w:rFonts w:ascii="Times New Roman" w:hAnsi="Times New Roman" w:cs="Times New Roman"/>
                <w:sz w:val="21"/>
                <w:szCs w:val="21"/>
              </w:rPr>
              <w:t>...</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r w:rsidR="00274136" w:rsidRPr="000A7A2E" w:rsidTr="000A7A2E">
        <w:tc>
          <w:tcPr>
            <w:tcW w:w="3969" w:type="dxa"/>
          </w:tcPr>
          <w:p w:rsidR="00274136" w:rsidRPr="000A7A2E" w:rsidRDefault="00274136" w:rsidP="004C0588">
            <w:pPr>
              <w:pStyle w:val="ConsPlusNormal"/>
              <w:rPr>
                <w:rFonts w:ascii="Times New Roman" w:hAnsi="Times New Roman" w:cs="Times New Roman"/>
                <w:sz w:val="21"/>
                <w:szCs w:val="21"/>
              </w:rPr>
            </w:pPr>
            <w:r w:rsidRPr="000A7A2E">
              <w:rPr>
                <w:rFonts w:ascii="Times New Roman" w:hAnsi="Times New Roman" w:cs="Times New Roman"/>
                <w:sz w:val="21"/>
                <w:szCs w:val="21"/>
              </w:rPr>
              <w:t xml:space="preserve">Итого по </w:t>
            </w:r>
            <w:r w:rsidR="004C0588">
              <w:rPr>
                <w:rFonts w:ascii="Times New Roman" w:hAnsi="Times New Roman" w:cs="Times New Roman"/>
                <w:sz w:val="21"/>
                <w:szCs w:val="21"/>
              </w:rPr>
              <w:t>муниципаль</w:t>
            </w:r>
            <w:r w:rsidRPr="000A7A2E">
              <w:rPr>
                <w:rFonts w:ascii="Times New Roman" w:hAnsi="Times New Roman" w:cs="Times New Roman"/>
                <w:sz w:val="21"/>
                <w:szCs w:val="21"/>
              </w:rPr>
              <w:t>ной программе</w:t>
            </w:r>
          </w:p>
        </w:tc>
        <w:tc>
          <w:tcPr>
            <w:tcW w:w="1701" w:type="dxa"/>
          </w:tcPr>
          <w:p w:rsidR="00274136" w:rsidRPr="000A7A2E" w:rsidRDefault="00274136">
            <w:pPr>
              <w:pStyle w:val="ConsPlusNormal"/>
              <w:rPr>
                <w:rFonts w:ascii="Times New Roman" w:hAnsi="Times New Roman" w:cs="Times New Roman"/>
                <w:sz w:val="21"/>
                <w:szCs w:val="21"/>
              </w:rPr>
            </w:pPr>
          </w:p>
        </w:tc>
        <w:tc>
          <w:tcPr>
            <w:tcW w:w="1276" w:type="dxa"/>
          </w:tcPr>
          <w:p w:rsidR="00274136" w:rsidRPr="000A7A2E" w:rsidRDefault="00274136">
            <w:pPr>
              <w:pStyle w:val="ConsPlusNormal"/>
              <w:rPr>
                <w:rFonts w:ascii="Times New Roman" w:hAnsi="Times New Roman" w:cs="Times New Roman"/>
                <w:sz w:val="21"/>
                <w:szCs w:val="21"/>
              </w:rPr>
            </w:pPr>
          </w:p>
        </w:tc>
        <w:tc>
          <w:tcPr>
            <w:tcW w:w="2126" w:type="dxa"/>
          </w:tcPr>
          <w:p w:rsidR="00274136" w:rsidRPr="000A7A2E" w:rsidRDefault="00274136">
            <w:pPr>
              <w:pStyle w:val="ConsPlusNormal"/>
              <w:rPr>
                <w:rFonts w:ascii="Times New Roman" w:hAnsi="Times New Roman" w:cs="Times New Roman"/>
                <w:sz w:val="21"/>
                <w:szCs w:val="21"/>
              </w:rPr>
            </w:pPr>
          </w:p>
        </w:tc>
        <w:tc>
          <w:tcPr>
            <w:tcW w:w="3402" w:type="dxa"/>
          </w:tcPr>
          <w:p w:rsidR="00274136" w:rsidRPr="000A7A2E" w:rsidRDefault="00274136">
            <w:pPr>
              <w:pStyle w:val="ConsPlusNormal"/>
              <w:rPr>
                <w:rFonts w:ascii="Times New Roman" w:hAnsi="Times New Roman" w:cs="Times New Roman"/>
                <w:sz w:val="21"/>
                <w:szCs w:val="21"/>
              </w:rPr>
            </w:pPr>
          </w:p>
        </w:tc>
        <w:tc>
          <w:tcPr>
            <w:tcW w:w="3261" w:type="dxa"/>
          </w:tcPr>
          <w:p w:rsidR="00274136" w:rsidRPr="000A7A2E" w:rsidRDefault="00274136">
            <w:pPr>
              <w:pStyle w:val="ConsPlusNormal"/>
              <w:rPr>
                <w:rFonts w:ascii="Times New Roman" w:hAnsi="Times New Roman" w:cs="Times New Roman"/>
                <w:sz w:val="21"/>
                <w:szCs w:val="21"/>
              </w:rPr>
            </w:pPr>
          </w:p>
        </w:tc>
      </w:tr>
    </w:tbl>
    <w:p w:rsidR="000A7A2E" w:rsidRDefault="000A7A2E">
      <w:pPr>
        <w:pStyle w:val="ConsPlusNormal"/>
        <w:ind w:firstLine="540"/>
        <w:jc w:val="both"/>
        <w:rPr>
          <w:rFonts w:ascii="Times New Roman" w:hAnsi="Times New Roman" w:cs="Times New Roman"/>
          <w:sz w:val="21"/>
          <w:szCs w:val="21"/>
        </w:rPr>
      </w:pPr>
      <w:bookmarkStart w:id="25" w:name="P1541"/>
      <w:bookmarkEnd w:id="25"/>
    </w:p>
    <w:p w:rsidR="00274136" w:rsidRPr="000A7A2E" w:rsidRDefault="00274136">
      <w:pPr>
        <w:pStyle w:val="ConsPlusNormal"/>
        <w:ind w:firstLine="540"/>
        <w:jc w:val="both"/>
        <w:rPr>
          <w:rFonts w:ascii="Times New Roman" w:hAnsi="Times New Roman" w:cs="Times New Roman"/>
          <w:sz w:val="21"/>
          <w:szCs w:val="21"/>
        </w:rPr>
      </w:pPr>
      <w:r w:rsidRPr="000A7A2E">
        <w:rPr>
          <w:rFonts w:ascii="Times New Roman" w:hAnsi="Times New Roman" w:cs="Times New Roman"/>
          <w:sz w:val="21"/>
          <w:szCs w:val="21"/>
        </w:rPr>
        <w:t>*стоимость выполненных программных мероприятий</w:t>
      </w:r>
    </w:p>
    <w:p w:rsidR="00274136" w:rsidRPr="000A7A2E" w:rsidRDefault="00274136">
      <w:pPr>
        <w:pStyle w:val="ConsPlusNormal"/>
        <w:ind w:firstLine="540"/>
        <w:jc w:val="both"/>
        <w:rPr>
          <w:rFonts w:ascii="Times New Roman" w:hAnsi="Times New Roman" w:cs="Times New Roman"/>
          <w:sz w:val="21"/>
          <w:szCs w:val="21"/>
        </w:rPr>
      </w:pPr>
      <w:bookmarkStart w:id="26" w:name="P1542"/>
      <w:bookmarkEnd w:id="26"/>
      <w:r w:rsidRPr="000A7A2E">
        <w:rPr>
          <w:rFonts w:ascii="Times New Roman" w:hAnsi="Times New Roman" w:cs="Times New Roman"/>
          <w:sz w:val="21"/>
          <w:szCs w:val="21"/>
        </w:rPr>
        <w:t>**кассовые расходы</w:t>
      </w:r>
    </w:p>
    <w:p w:rsidR="00274136" w:rsidRPr="00005ADA" w:rsidRDefault="00274136">
      <w:pPr>
        <w:pStyle w:val="ConsPlusNormal"/>
        <w:jc w:val="right"/>
        <w:rPr>
          <w:rFonts w:ascii="Times New Roman" w:hAnsi="Times New Roman" w:cs="Times New Roman"/>
          <w:sz w:val="21"/>
          <w:szCs w:val="21"/>
        </w:rPr>
      </w:pPr>
      <w:r w:rsidRPr="00005ADA">
        <w:rPr>
          <w:rFonts w:ascii="Times New Roman" w:hAnsi="Times New Roman" w:cs="Times New Roman"/>
          <w:sz w:val="21"/>
          <w:szCs w:val="21"/>
        </w:rPr>
        <w:lastRenderedPageBreak/>
        <w:t xml:space="preserve">Приложение </w:t>
      </w:r>
      <w:r w:rsidR="00005ADA" w:rsidRPr="00005ADA">
        <w:rPr>
          <w:rFonts w:ascii="Times New Roman" w:hAnsi="Times New Roman" w:cs="Times New Roman"/>
          <w:sz w:val="21"/>
          <w:szCs w:val="21"/>
        </w:rPr>
        <w:t>№</w:t>
      </w:r>
      <w:r w:rsidRPr="00005ADA">
        <w:rPr>
          <w:rFonts w:ascii="Times New Roman" w:hAnsi="Times New Roman" w:cs="Times New Roman"/>
          <w:sz w:val="21"/>
          <w:szCs w:val="21"/>
        </w:rPr>
        <w:t>10</w:t>
      </w:r>
    </w:p>
    <w:p w:rsidR="00274136" w:rsidRPr="00005ADA" w:rsidRDefault="00274136">
      <w:pPr>
        <w:pStyle w:val="ConsPlusNormal"/>
        <w:jc w:val="right"/>
        <w:rPr>
          <w:rFonts w:ascii="Times New Roman" w:hAnsi="Times New Roman" w:cs="Times New Roman"/>
          <w:sz w:val="21"/>
          <w:szCs w:val="21"/>
        </w:rPr>
      </w:pPr>
      <w:r w:rsidRPr="00005ADA">
        <w:rPr>
          <w:rFonts w:ascii="Times New Roman" w:hAnsi="Times New Roman" w:cs="Times New Roman"/>
          <w:sz w:val="21"/>
          <w:szCs w:val="21"/>
        </w:rPr>
        <w:t>к Порядку</w:t>
      </w:r>
    </w:p>
    <w:p w:rsidR="00274136" w:rsidRPr="00005ADA" w:rsidRDefault="00274136">
      <w:pPr>
        <w:pStyle w:val="ConsPlusNormal"/>
        <w:jc w:val="both"/>
        <w:rPr>
          <w:rFonts w:ascii="Times New Roman" w:hAnsi="Times New Roman" w:cs="Times New Roman"/>
          <w:sz w:val="21"/>
          <w:szCs w:val="21"/>
        </w:rPr>
      </w:pPr>
    </w:p>
    <w:p w:rsidR="00274136" w:rsidRPr="00005ADA" w:rsidRDefault="00305B22">
      <w:pPr>
        <w:pStyle w:val="ConsPlusNormal"/>
        <w:jc w:val="center"/>
        <w:rPr>
          <w:rFonts w:ascii="Times New Roman" w:hAnsi="Times New Roman" w:cs="Times New Roman"/>
          <w:b/>
          <w:sz w:val="21"/>
          <w:szCs w:val="21"/>
        </w:rPr>
      </w:pPr>
      <w:bookmarkStart w:id="27" w:name="P1551"/>
      <w:bookmarkEnd w:id="27"/>
      <w:r w:rsidRPr="00005ADA">
        <w:rPr>
          <w:rFonts w:ascii="Times New Roman" w:hAnsi="Times New Roman" w:cs="Times New Roman"/>
          <w:b/>
          <w:sz w:val="21"/>
          <w:szCs w:val="21"/>
        </w:rPr>
        <w:t>О</w:t>
      </w:r>
      <w:r w:rsidR="00274136" w:rsidRPr="00005ADA">
        <w:rPr>
          <w:rFonts w:ascii="Times New Roman" w:hAnsi="Times New Roman" w:cs="Times New Roman"/>
          <w:b/>
          <w:sz w:val="21"/>
          <w:szCs w:val="21"/>
        </w:rPr>
        <w:t>ценк</w:t>
      </w:r>
      <w:r w:rsidRPr="00005ADA">
        <w:rPr>
          <w:rFonts w:ascii="Times New Roman" w:hAnsi="Times New Roman" w:cs="Times New Roman"/>
          <w:b/>
          <w:sz w:val="21"/>
          <w:szCs w:val="21"/>
        </w:rPr>
        <w:t>а</w:t>
      </w:r>
      <w:r w:rsidR="00274136" w:rsidRPr="00005ADA">
        <w:rPr>
          <w:rFonts w:ascii="Times New Roman" w:hAnsi="Times New Roman" w:cs="Times New Roman"/>
          <w:b/>
          <w:sz w:val="21"/>
          <w:szCs w:val="21"/>
        </w:rPr>
        <w:t xml:space="preserve"> результатов реализации мероприятий </w:t>
      </w:r>
      <w:r w:rsidR="00CD774A" w:rsidRPr="00005ADA">
        <w:rPr>
          <w:rFonts w:ascii="Times New Roman" w:hAnsi="Times New Roman" w:cs="Times New Roman"/>
          <w:b/>
          <w:sz w:val="21"/>
          <w:szCs w:val="21"/>
        </w:rPr>
        <w:t>муниципальной</w:t>
      </w:r>
      <w:r w:rsidR="00005ADA" w:rsidRPr="00005ADA">
        <w:rPr>
          <w:rFonts w:ascii="Times New Roman" w:hAnsi="Times New Roman" w:cs="Times New Roman"/>
          <w:b/>
          <w:sz w:val="21"/>
          <w:szCs w:val="21"/>
        </w:rPr>
        <w:t xml:space="preserve"> </w:t>
      </w:r>
      <w:r w:rsidR="00274136" w:rsidRPr="00005ADA">
        <w:rPr>
          <w:rFonts w:ascii="Times New Roman" w:hAnsi="Times New Roman" w:cs="Times New Roman"/>
          <w:b/>
          <w:sz w:val="21"/>
          <w:szCs w:val="21"/>
        </w:rPr>
        <w:t>программы (подпрограммы)</w:t>
      </w:r>
    </w:p>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______________________________________________________</w:t>
      </w:r>
    </w:p>
    <w:p w:rsidR="00274136" w:rsidRPr="00005ADA" w:rsidRDefault="00274136">
      <w:pPr>
        <w:pStyle w:val="ConsPlusNormal"/>
        <w:jc w:val="center"/>
        <w:rPr>
          <w:rFonts w:ascii="Times New Roman" w:hAnsi="Times New Roman" w:cs="Times New Roman"/>
          <w:sz w:val="21"/>
          <w:szCs w:val="21"/>
        </w:rPr>
      </w:pPr>
      <w:proofErr w:type="gramStart"/>
      <w:r w:rsidRPr="00005ADA">
        <w:rPr>
          <w:rFonts w:ascii="Times New Roman" w:hAnsi="Times New Roman" w:cs="Times New Roman"/>
          <w:sz w:val="21"/>
          <w:szCs w:val="21"/>
        </w:rPr>
        <w:t xml:space="preserve">(наименование </w:t>
      </w:r>
      <w:r w:rsidR="00CD774A" w:rsidRPr="00005ADA">
        <w:rPr>
          <w:rFonts w:ascii="Times New Roman" w:hAnsi="Times New Roman" w:cs="Times New Roman"/>
          <w:sz w:val="21"/>
          <w:szCs w:val="21"/>
        </w:rPr>
        <w:t xml:space="preserve">муниципальной </w:t>
      </w:r>
      <w:r w:rsidRPr="00005ADA">
        <w:rPr>
          <w:rFonts w:ascii="Times New Roman" w:hAnsi="Times New Roman" w:cs="Times New Roman"/>
          <w:sz w:val="21"/>
          <w:szCs w:val="21"/>
        </w:rPr>
        <w:t>программы (подпрограммы)</w:t>
      </w:r>
      <w:proofErr w:type="gramEnd"/>
    </w:p>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за 20___ год</w:t>
      </w:r>
    </w:p>
    <w:p w:rsidR="00274136" w:rsidRPr="00005ADA" w:rsidRDefault="00274136">
      <w:pPr>
        <w:pStyle w:val="ConsPlusNormal"/>
        <w:jc w:val="both"/>
        <w:rPr>
          <w:rFonts w:ascii="Times New Roman" w:hAnsi="Times New Roman" w:cs="Times New Roman"/>
          <w:sz w:val="21"/>
          <w:szCs w:val="21"/>
        </w:rPr>
      </w:pPr>
    </w:p>
    <w:tbl>
      <w:tblPr>
        <w:tblW w:w="158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275"/>
        <w:gridCol w:w="1135"/>
        <w:gridCol w:w="1275"/>
        <w:gridCol w:w="1134"/>
        <w:gridCol w:w="1701"/>
        <w:gridCol w:w="851"/>
        <w:gridCol w:w="1559"/>
        <w:gridCol w:w="1134"/>
        <w:gridCol w:w="1276"/>
        <w:gridCol w:w="2411"/>
      </w:tblGrid>
      <w:tr w:rsidR="00777BB0" w:rsidRPr="00005ADA" w:rsidTr="00777BB0">
        <w:tc>
          <w:tcPr>
            <w:tcW w:w="567" w:type="dxa"/>
            <w:vMerge w:val="restart"/>
          </w:tcPr>
          <w:p w:rsidR="00274136" w:rsidRPr="00005ADA" w:rsidRDefault="00005ADA" w:rsidP="00005ADA">
            <w:pPr>
              <w:pStyle w:val="ConsPlusNormal"/>
              <w:jc w:val="center"/>
              <w:rPr>
                <w:rFonts w:ascii="Times New Roman" w:hAnsi="Times New Roman" w:cs="Times New Roman"/>
                <w:sz w:val="21"/>
                <w:szCs w:val="21"/>
              </w:rPr>
            </w:pPr>
            <w:r>
              <w:rPr>
                <w:rFonts w:ascii="Times New Roman" w:hAnsi="Times New Roman" w:cs="Times New Roman"/>
                <w:sz w:val="21"/>
                <w:szCs w:val="21"/>
              </w:rPr>
              <w:t>№</w:t>
            </w:r>
            <w:r w:rsidR="00274136" w:rsidRPr="00005ADA">
              <w:rPr>
                <w:rFonts w:ascii="Times New Roman" w:hAnsi="Times New Roman" w:cs="Times New Roman"/>
                <w:sz w:val="21"/>
                <w:szCs w:val="21"/>
              </w:rPr>
              <w:t xml:space="preserve"> </w:t>
            </w:r>
            <w:proofErr w:type="gramStart"/>
            <w:r w:rsidR="00274136" w:rsidRPr="00005ADA">
              <w:rPr>
                <w:rFonts w:ascii="Times New Roman" w:hAnsi="Times New Roman" w:cs="Times New Roman"/>
                <w:sz w:val="21"/>
                <w:szCs w:val="21"/>
              </w:rPr>
              <w:t>п</w:t>
            </w:r>
            <w:proofErr w:type="gramEnd"/>
            <w:r w:rsidR="00274136" w:rsidRPr="00005ADA">
              <w:rPr>
                <w:rFonts w:ascii="Times New Roman" w:hAnsi="Times New Roman" w:cs="Times New Roman"/>
                <w:sz w:val="21"/>
                <w:szCs w:val="21"/>
              </w:rPr>
              <w:t>/п</w:t>
            </w:r>
          </w:p>
        </w:tc>
        <w:tc>
          <w:tcPr>
            <w:tcW w:w="1560" w:type="dxa"/>
            <w:vMerge w:val="restart"/>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Задачи, направленные на достижение цели</w:t>
            </w:r>
          </w:p>
        </w:tc>
        <w:tc>
          <w:tcPr>
            <w:tcW w:w="2410" w:type="dxa"/>
            <w:gridSpan w:val="2"/>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Планируемый объем финансирования на решение данной задачи (тыс. руб.)</w:t>
            </w:r>
          </w:p>
        </w:tc>
        <w:tc>
          <w:tcPr>
            <w:tcW w:w="2409" w:type="dxa"/>
            <w:gridSpan w:val="2"/>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Фактический объем финансирования на решение данной задачи (тыс. руб.)</w:t>
            </w:r>
          </w:p>
        </w:tc>
        <w:tc>
          <w:tcPr>
            <w:tcW w:w="1701" w:type="dxa"/>
            <w:vMerge w:val="restart"/>
          </w:tcPr>
          <w:p w:rsidR="00274136" w:rsidRPr="00005ADA" w:rsidRDefault="00274136" w:rsidP="00647574">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 xml:space="preserve">Показатель реализации мероприятий </w:t>
            </w:r>
            <w:r w:rsidR="00D80553" w:rsidRPr="00005ADA">
              <w:rPr>
                <w:rFonts w:ascii="Times New Roman" w:hAnsi="Times New Roman" w:cs="Times New Roman"/>
                <w:sz w:val="21"/>
                <w:szCs w:val="21"/>
              </w:rPr>
              <w:t>муниципальной</w:t>
            </w:r>
            <w:r w:rsidRPr="00005ADA">
              <w:rPr>
                <w:rFonts w:ascii="Times New Roman" w:hAnsi="Times New Roman" w:cs="Times New Roman"/>
                <w:sz w:val="21"/>
                <w:szCs w:val="21"/>
              </w:rPr>
              <w:t xml:space="preserve"> программы (подпрограммы)</w:t>
            </w:r>
          </w:p>
        </w:tc>
        <w:tc>
          <w:tcPr>
            <w:tcW w:w="851" w:type="dxa"/>
            <w:vMerge w:val="restart"/>
          </w:tcPr>
          <w:p w:rsidR="00274136" w:rsidRPr="00005ADA" w:rsidRDefault="00274136">
            <w:pPr>
              <w:pStyle w:val="ConsPlusNormal"/>
              <w:jc w:val="center"/>
              <w:rPr>
                <w:rFonts w:ascii="Times New Roman" w:hAnsi="Times New Roman" w:cs="Times New Roman"/>
                <w:sz w:val="21"/>
                <w:szCs w:val="21"/>
              </w:rPr>
            </w:pPr>
            <w:proofErr w:type="spellStart"/>
            <w:proofErr w:type="gramStart"/>
            <w:r w:rsidRPr="00005ADA">
              <w:rPr>
                <w:rFonts w:ascii="Times New Roman" w:hAnsi="Times New Roman" w:cs="Times New Roman"/>
                <w:sz w:val="21"/>
                <w:szCs w:val="21"/>
              </w:rPr>
              <w:t>Еди</w:t>
            </w:r>
            <w:r w:rsidR="00777BB0">
              <w:rPr>
                <w:rFonts w:ascii="Times New Roman" w:hAnsi="Times New Roman" w:cs="Times New Roman"/>
                <w:sz w:val="21"/>
                <w:szCs w:val="21"/>
              </w:rPr>
              <w:t>-</w:t>
            </w:r>
            <w:r w:rsidRPr="00005ADA">
              <w:rPr>
                <w:rFonts w:ascii="Times New Roman" w:hAnsi="Times New Roman" w:cs="Times New Roman"/>
                <w:sz w:val="21"/>
                <w:szCs w:val="21"/>
              </w:rPr>
              <w:t>ница</w:t>
            </w:r>
            <w:proofErr w:type="spellEnd"/>
            <w:proofErr w:type="gramEnd"/>
            <w:r w:rsidRPr="00005ADA">
              <w:rPr>
                <w:rFonts w:ascii="Times New Roman" w:hAnsi="Times New Roman" w:cs="Times New Roman"/>
                <w:sz w:val="21"/>
                <w:szCs w:val="21"/>
              </w:rPr>
              <w:t xml:space="preserve"> </w:t>
            </w:r>
            <w:proofErr w:type="spellStart"/>
            <w:r w:rsidRPr="00005ADA">
              <w:rPr>
                <w:rFonts w:ascii="Times New Roman" w:hAnsi="Times New Roman" w:cs="Times New Roman"/>
                <w:sz w:val="21"/>
                <w:szCs w:val="21"/>
              </w:rPr>
              <w:t>изме</w:t>
            </w:r>
            <w:r w:rsidR="00777BB0">
              <w:rPr>
                <w:rFonts w:ascii="Times New Roman" w:hAnsi="Times New Roman" w:cs="Times New Roman"/>
                <w:sz w:val="21"/>
                <w:szCs w:val="21"/>
              </w:rPr>
              <w:t>-</w:t>
            </w:r>
            <w:r w:rsidRPr="00005ADA">
              <w:rPr>
                <w:rFonts w:ascii="Times New Roman" w:hAnsi="Times New Roman" w:cs="Times New Roman"/>
                <w:sz w:val="21"/>
                <w:szCs w:val="21"/>
              </w:rPr>
              <w:t>рения</w:t>
            </w:r>
            <w:proofErr w:type="spellEnd"/>
          </w:p>
        </w:tc>
        <w:tc>
          <w:tcPr>
            <w:tcW w:w="1559" w:type="dxa"/>
            <w:vMerge w:val="restart"/>
          </w:tcPr>
          <w:p w:rsidR="00274136" w:rsidRPr="00005ADA" w:rsidRDefault="00274136" w:rsidP="00647574">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Базовое значение задачи/</w:t>
            </w:r>
            <w:r w:rsidR="00777BB0">
              <w:rPr>
                <w:rFonts w:ascii="Times New Roman" w:hAnsi="Times New Roman" w:cs="Times New Roman"/>
                <w:sz w:val="21"/>
                <w:szCs w:val="21"/>
              </w:rPr>
              <w:t xml:space="preserve"> </w:t>
            </w:r>
            <w:r w:rsidRPr="00005ADA">
              <w:rPr>
                <w:rFonts w:ascii="Times New Roman" w:hAnsi="Times New Roman" w:cs="Times New Roman"/>
                <w:sz w:val="21"/>
                <w:szCs w:val="21"/>
              </w:rPr>
              <w:t xml:space="preserve">показателя </w:t>
            </w:r>
            <w:r w:rsidR="00777BB0">
              <w:rPr>
                <w:rFonts w:ascii="Times New Roman" w:hAnsi="Times New Roman" w:cs="Times New Roman"/>
                <w:sz w:val="21"/>
                <w:szCs w:val="21"/>
              </w:rPr>
              <w:t xml:space="preserve">    </w:t>
            </w:r>
            <w:r w:rsidRPr="00005ADA">
              <w:rPr>
                <w:rFonts w:ascii="Times New Roman" w:hAnsi="Times New Roman" w:cs="Times New Roman"/>
                <w:sz w:val="21"/>
                <w:szCs w:val="21"/>
              </w:rPr>
              <w:t xml:space="preserve">(на начало реализации </w:t>
            </w:r>
            <w:r w:rsidR="00D80553" w:rsidRPr="00005ADA">
              <w:rPr>
                <w:rFonts w:ascii="Times New Roman" w:hAnsi="Times New Roman" w:cs="Times New Roman"/>
                <w:sz w:val="21"/>
                <w:szCs w:val="21"/>
              </w:rPr>
              <w:t xml:space="preserve">муниципальной </w:t>
            </w:r>
            <w:r w:rsidRPr="00005ADA">
              <w:rPr>
                <w:rFonts w:ascii="Times New Roman" w:hAnsi="Times New Roman" w:cs="Times New Roman"/>
                <w:sz w:val="21"/>
                <w:szCs w:val="21"/>
              </w:rPr>
              <w:t>программы)</w:t>
            </w:r>
          </w:p>
        </w:tc>
        <w:tc>
          <w:tcPr>
            <w:tcW w:w="1134" w:type="dxa"/>
            <w:vMerge w:val="restart"/>
          </w:tcPr>
          <w:p w:rsidR="00274136" w:rsidRPr="00005ADA" w:rsidRDefault="00274136">
            <w:pPr>
              <w:pStyle w:val="ConsPlusNormal"/>
              <w:jc w:val="center"/>
              <w:rPr>
                <w:rFonts w:ascii="Times New Roman" w:hAnsi="Times New Roman" w:cs="Times New Roman"/>
                <w:sz w:val="21"/>
                <w:szCs w:val="21"/>
              </w:rPr>
            </w:pPr>
            <w:proofErr w:type="spellStart"/>
            <w:proofErr w:type="gramStart"/>
            <w:r w:rsidRPr="00005ADA">
              <w:rPr>
                <w:rFonts w:ascii="Times New Roman" w:hAnsi="Times New Roman" w:cs="Times New Roman"/>
                <w:sz w:val="21"/>
                <w:szCs w:val="21"/>
              </w:rPr>
              <w:t>Плани</w:t>
            </w:r>
            <w:r w:rsidR="00777BB0">
              <w:rPr>
                <w:rFonts w:ascii="Times New Roman" w:hAnsi="Times New Roman" w:cs="Times New Roman"/>
                <w:sz w:val="21"/>
                <w:szCs w:val="21"/>
              </w:rPr>
              <w:t>-</w:t>
            </w:r>
            <w:r w:rsidRPr="00005ADA">
              <w:rPr>
                <w:rFonts w:ascii="Times New Roman" w:hAnsi="Times New Roman" w:cs="Times New Roman"/>
                <w:sz w:val="21"/>
                <w:szCs w:val="21"/>
              </w:rPr>
              <w:t>руемое</w:t>
            </w:r>
            <w:proofErr w:type="spellEnd"/>
            <w:proofErr w:type="gramEnd"/>
            <w:r w:rsidRPr="00005ADA">
              <w:rPr>
                <w:rFonts w:ascii="Times New Roman" w:hAnsi="Times New Roman" w:cs="Times New Roman"/>
                <w:sz w:val="21"/>
                <w:szCs w:val="21"/>
              </w:rPr>
              <w:t xml:space="preserve"> значение задачи/</w:t>
            </w:r>
            <w:r w:rsidR="00777BB0">
              <w:rPr>
                <w:rFonts w:ascii="Times New Roman" w:hAnsi="Times New Roman" w:cs="Times New Roman"/>
                <w:sz w:val="21"/>
                <w:szCs w:val="21"/>
              </w:rPr>
              <w:t xml:space="preserve"> </w:t>
            </w:r>
            <w:r w:rsidRPr="00005ADA">
              <w:rPr>
                <w:rFonts w:ascii="Times New Roman" w:hAnsi="Times New Roman" w:cs="Times New Roman"/>
                <w:sz w:val="21"/>
                <w:szCs w:val="21"/>
              </w:rPr>
              <w:t>показателя на 20__</w:t>
            </w:r>
          </w:p>
        </w:tc>
        <w:tc>
          <w:tcPr>
            <w:tcW w:w="1276" w:type="dxa"/>
            <w:vMerge w:val="restart"/>
          </w:tcPr>
          <w:p w:rsidR="00274136" w:rsidRPr="00005ADA" w:rsidRDefault="00274136">
            <w:pPr>
              <w:pStyle w:val="ConsPlusNormal"/>
              <w:jc w:val="center"/>
              <w:rPr>
                <w:rFonts w:ascii="Times New Roman" w:hAnsi="Times New Roman" w:cs="Times New Roman"/>
                <w:sz w:val="21"/>
                <w:szCs w:val="21"/>
              </w:rPr>
            </w:pPr>
            <w:proofErr w:type="spellStart"/>
            <w:proofErr w:type="gramStart"/>
            <w:r w:rsidRPr="00005ADA">
              <w:rPr>
                <w:rFonts w:ascii="Times New Roman" w:hAnsi="Times New Roman" w:cs="Times New Roman"/>
                <w:sz w:val="21"/>
                <w:szCs w:val="21"/>
              </w:rPr>
              <w:t>Достиг</w:t>
            </w:r>
            <w:r w:rsidR="00777BB0">
              <w:rPr>
                <w:rFonts w:ascii="Times New Roman" w:hAnsi="Times New Roman" w:cs="Times New Roman"/>
                <w:sz w:val="21"/>
                <w:szCs w:val="21"/>
              </w:rPr>
              <w:t>-</w:t>
            </w:r>
            <w:r w:rsidRPr="00005ADA">
              <w:rPr>
                <w:rFonts w:ascii="Times New Roman" w:hAnsi="Times New Roman" w:cs="Times New Roman"/>
                <w:sz w:val="21"/>
                <w:szCs w:val="21"/>
              </w:rPr>
              <w:t>нутое</w:t>
            </w:r>
            <w:proofErr w:type="spellEnd"/>
            <w:proofErr w:type="gramEnd"/>
            <w:r w:rsidRPr="00005ADA">
              <w:rPr>
                <w:rFonts w:ascii="Times New Roman" w:hAnsi="Times New Roman" w:cs="Times New Roman"/>
                <w:sz w:val="21"/>
                <w:szCs w:val="21"/>
              </w:rPr>
              <w:t xml:space="preserve"> значение задачи/</w:t>
            </w:r>
            <w:r w:rsidR="00777BB0">
              <w:rPr>
                <w:rFonts w:ascii="Times New Roman" w:hAnsi="Times New Roman" w:cs="Times New Roman"/>
                <w:sz w:val="21"/>
                <w:szCs w:val="21"/>
              </w:rPr>
              <w:t xml:space="preserve"> </w:t>
            </w:r>
            <w:r w:rsidRPr="00005ADA">
              <w:rPr>
                <w:rFonts w:ascii="Times New Roman" w:hAnsi="Times New Roman" w:cs="Times New Roman"/>
                <w:sz w:val="21"/>
                <w:szCs w:val="21"/>
              </w:rPr>
              <w:t>показателя за 20__</w:t>
            </w:r>
          </w:p>
        </w:tc>
        <w:tc>
          <w:tcPr>
            <w:tcW w:w="2411" w:type="dxa"/>
            <w:vMerge w:val="restart"/>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Причины невыполнения/</w:t>
            </w:r>
            <w:r w:rsidR="00777BB0">
              <w:rPr>
                <w:rFonts w:ascii="Times New Roman" w:hAnsi="Times New Roman" w:cs="Times New Roman"/>
                <w:sz w:val="21"/>
                <w:szCs w:val="21"/>
              </w:rPr>
              <w:t xml:space="preserve"> </w:t>
            </w:r>
            <w:r w:rsidRPr="00005ADA">
              <w:rPr>
                <w:rFonts w:ascii="Times New Roman" w:hAnsi="Times New Roman" w:cs="Times New Roman"/>
                <w:sz w:val="21"/>
                <w:szCs w:val="21"/>
              </w:rPr>
              <w:t>несвоевременного выполнения/текущая стадия выполнения/</w:t>
            </w:r>
            <w:r w:rsidR="00777BB0">
              <w:rPr>
                <w:rFonts w:ascii="Times New Roman" w:hAnsi="Times New Roman" w:cs="Times New Roman"/>
                <w:sz w:val="21"/>
                <w:szCs w:val="21"/>
              </w:rPr>
              <w:t xml:space="preserve"> </w:t>
            </w:r>
            <w:r w:rsidRPr="00005ADA">
              <w:rPr>
                <w:rFonts w:ascii="Times New Roman" w:hAnsi="Times New Roman" w:cs="Times New Roman"/>
                <w:sz w:val="21"/>
                <w:szCs w:val="21"/>
              </w:rPr>
              <w:t>предложения по выполнению</w:t>
            </w:r>
          </w:p>
        </w:tc>
      </w:tr>
      <w:tr w:rsidR="00777BB0" w:rsidRPr="00005ADA" w:rsidTr="00777BB0">
        <w:tc>
          <w:tcPr>
            <w:tcW w:w="567" w:type="dxa"/>
            <w:vMerge/>
          </w:tcPr>
          <w:p w:rsidR="00274136" w:rsidRPr="00005ADA" w:rsidRDefault="00274136">
            <w:pPr>
              <w:rPr>
                <w:rFonts w:ascii="Times New Roman" w:hAnsi="Times New Roman" w:cs="Times New Roman"/>
                <w:sz w:val="21"/>
                <w:szCs w:val="21"/>
              </w:rPr>
            </w:pPr>
          </w:p>
        </w:tc>
        <w:tc>
          <w:tcPr>
            <w:tcW w:w="1560" w:type="dxa"/>
            <w:vMerge/>
          </w:tcPr>
          <w:p w:rsidR="00274136" w:rsidRPr="00005ADA" w:rsidRDefault="00274136">
            <w:pPr>
              <w:rPr>
                <w:rFonts w:ascii="Times New Roman" w:hAnsi="Times New Roman" w:cs="Times New Roman"/>
                <w:sz w:val="21"/>
                <w:szCs w:val="21"/>
              </w:rPr>
            </w:pPr>
          </w:p>
        </w:tc>
        <w:tc>
          <w:tcPr>
            <w:tcW w:w="1275" w:type="dxa"/>
          </w:tcPr>
          <w:p w:rsidR="00274136" w:rsidRPr="00005ADA" w:rsidRDefault="00D80553" w:rsidP="00C15CDB">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 xml:space="preserve">Рузского </w:t>
            </w:r>
            <w:r w:rsidR="00C15CDB">
              <w:rPr>
                <w:rFonts w:ascii="Times New Roman" w:hAnsi="Times New Roman" w:cs="Times New Roman"/>
                <w:sz w:val="21"/>
                <w:szCs w:val="21"/>
              </w:rPr>
              <w:t>городского округа</w:t>
            </w:r>
          </w:p>
        </w:tc>
        <w:tc>
          <w:tcPr>
            <w:tcW w:w="1135" w:type="dxa"/>
          </w:tcPr>
          <w:p w:rsidR="00274136" w:rsidRPr="00005ADA" w:rsidRDefault="00274136" w:rsidP="00305B22">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Другие источники (в разрезе)</w:t>
            </w:r>
          </w:p>
        </w:tc>
        <w:tc>
          <w:tcPr>
            <w:tcW w:w="1275" w:type="dxa"/>
          </w:tcPr>
          <w:p w:rsidR="00274136" w:rsidRPr="00005ADA" w:rsidRDefault="00D80553">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 xml:space="preserve">Рузского </w:t>
            </w:r>
            <w:r w:rsidR="00C15CDB">
              <w:rPr>
                <w:rFonts w:ascii="Times New Roman" w:hAnsi="Times New Roman" w:cs="Times New Roman"/>
                <w:sz w:val="21"/>
                <w:szCs w:val="21"/>
              </w:rPr>
              <w:t>городского округа</w:t>
            </w:r>
          </w:p>
        </w:tc>
        <w:tc>
          <w:tcPr>
            <w:tcW w:w="1134"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Другие источники (в разрезе)</w:t>
            </w:r>
          </w:p>
        </w:tc>
        <w:tc>
          <w:tcPr>
            <w:tcW w:w="1701" w:type="dxa"/>
            <w:vMerge/>
          </w:tcPr>
          <w:p w:rsidR="00274136" w:rsidRPr="00005ADA" w:rsidRDefault="00274136">
            <w:pPr>
              <w:rPr>
                <w:rFonts w:ascii="Times New Roman" w:hAnsi="Times New Roman" w:cs="Times New Roman"/>
                <w:sz w:val="21"/>
                <w:szCs w:val="21"/>
              </w:rPr>
            </w:pPr>
          </w:p>
        </w:tc>
        <w:tc>
          <w:tcPr>
            <w:tcW w:w="851" w:type="dxa"/>
            <w:vMerge/>
          </w:tcPr>
          <w:p w:rsidR="00274136" w:rsidRPr="00005ADA" w:rsidRDefault="00274136">
            <w:pPr>
              <w:rPr>
                <w:rFonts w:ascii="Times New Roman" w:hAnsi="Times New Roman" w:cs="Times New Roman"/>
                <w:sz w:val="21"/>
                <w:szCs w:val="21"/>
              </w:rPr>
            </w:pPr>
          </w:p>
        </w:tc>
        <w:tc>
          <w:tcPr>
            <w:tcW w:w="1559" w:type="dxa"/>
            <w:vMerge/>
          </w:tcPr>
          <w:p w:rsidR="00274136" w:rsidRPr="00005ADA" w:rsidRDefault="00274136">
            <w:pPr>
              <w:rPr>
                <w:rFonts w:ascii="Times New Roman" w:hAnsi="Times New Roman" w:cs="Times New Roman"/>
                <w:sz w:val="21"/>
                <w:szCs w:val="21"/>
              </w:rPr>
            </w:pPr>
          </w:p>
        </w:tc>
        <w:tc>
          <w:tcPr>
            <w:tcW w:w="1134" w:type="dxa"/>
            <w:vMerge/>
          </w:tcPr>
          <w:p w:rsidR="00274136" w:rsidRPr="00005ADA" w:rsidRDefault="00274136">
            <w:pPr>
              <w:rPr>
                <w:rFonts w:ascii="Times New Roman" w:hAnsi="Times New Roman" w:cs="Times New Roman"/>
                <w:sz w:val="21"/>
                <w:szCs w:val="21"/>
              </w:rPr>
            </w:pPr>
          </w:p>
        </w:tc>
        <w:tc>
          <w:tcPr>
            <w:tcW w:w="1276" w:type="dxa"/>
            <w:vMerge/>
          </w:tcPr>
          <w:p w:rsidR="00274136" w:rsidRPr="00005ADA" w:rsidRDefault="00274136">
            <w:pPr>
              <w:rPr>
                <w:rFonts w:ascii="Times New Roman" w:hAnsi="Times New Roman" w:cs="Times New Roman"/>
                <w:sz w:val="21"/>
                <w:szCs w:val="21"/>
              </w:rPr>
            </w:pPr>
          </w:p>
        </w:tc>
        <w:tc>
          <w:tcPr>
            <w:tcW w:w="2411" w:type="dxa"/>
            <w:vMerge/>
          </w:tcPr>
          <w:p w:rsidR="00274136" w:rsidRPr="00005ADA" w:rsidRDefault="00274136">
            <w:pPr>
              <w:rPr>
                <w:rFonts w:ascii="Times New Roman" w:hAnsi="Times New Roman" w:cs="Times New Roman"/>
                <w:sz w:val="21"/>
                <w:szCs w:val="21"/>
              </w:rPr>
            </w:pPr>
          </w:p>
        </w:tc>
      </w:tr>
      <w:tr w:rsidR="00777BB0" w:rsidRPr="00005ADA" w:rsidTr="00777BB0">
        <w:tc>
          <w:tcPr>
            <w:tcW w:w="567"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1</w:t>
            </w:r>
          </w:p>
        </w:tc>
        <w:tc>
          <w:tcPr>
            <w:tcW w:w="1560"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2</w:t>
            </w:r>
          </w:p>
        </w:tc>
        <w:tc>
          <w:tcPr>
            <w:tcW w:w="1275"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3</w:t>
            </w:r>
          </w:p>
        </w:tc>
        <w:tc>
          <w:tcPr>
            <w:tcW w:w="1135"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4</w:t>
            </w:r>
          </w:p>
        </w:tc>
        <w:tc>
          <w:tcPr>
            <w:tcW w:w="1275"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5</w:t>
            </w:r>
          </w:p>
        </w:tc>
        <w:tc>
          <w:tcPr>
            <w:tcW w:w="1134"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6</w:t>
            </w:r>
          </w:p>
        </w:tc>
        <w:tc>
          <w:tcPr>
            <w:tcW w:w="1701"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7</w:t>
            </w:r>
          </w:p>
        </w:tc>
        <w:tc>
          <w:tcPr>
            <w:tcW w:w="851"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8</w:t>
            </w:r>
          </w:p>
        </w:tc>
        <w:tc>
          <w:tcPr>
            <w:tcW w:w="1559"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9</w:t>
            </w:r>
          </w:p>
        </w:tc>
        <w:tc>
          <w:tcPr>
            <w:tcW w:w="1134"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10</w:t>
            </w:r>
          </w:p>
        </w:tc>
        <w:tc>
          <w:tcPr>
            <w:tcW w:w="1276" w:type="dxa"/>
          </w:tcPr>
          <w:p w:rsidR="00274136" w:rsidRPr="00005ADA" w:rsidRDefault="00274136">
            <w:pPr>
              <w:pStyle w:val="ConsPlusNormal"/>
              <w:jc w:val="center"/>
              <w:rPr>
                <w:rFonts w:ascii="Times New Roman" w:hAnsi="Times New Roman" w:cs="Times New Roman"/>
                <w:sz w:val="21"/>
                <w:szCs w:val="21"/>
              </w:rPr>
            </w:pPr>
            <w:r w:rsidRPr="00005ADA">
              <w:rPr>
                <w:rFonts w:ascii="Times New Roman" w:hAnsi="Times New Roman" w:cs="Times New Roman"/>
                <w:sz w:val="21"/>
                <w:szCs w:val="21"/>
              </w:rPr>
              <w:t>11</w:t>
            </w:r>
          </w:p>
        </w:tc>
        <w:tc>
          <w:tcPr>
            <w:tcW w:w="2411" w:type="dxa"/>
          </w:tcPr>
          <w:p w:rsidR="00274136" w:rsidRPr="00005ADA" w:rsidRDefault="00C36803" w:rsidP="00C36803">
            <w:pPr>
              <w:pStyle w:val="ConsPlusNormal"/>
              <w:jc w:val="center"/>
              <w:rPr>
                <w:rFonts w:ascii="Times New Roman" w:hAnsi="Times New Roman" w:cs="Times New Roman"/>
                <w:sz w:val="21"/>
                <w:szCs w:val="21"/>
              </w:rPr>
            </w:pPr>
            <w:r>
              <w:rPr>
                <w:rFonts w:ascii="Times New Roman" w:hAnsi="Times New Roman" w:cs="Times New Roman"/>
                <w:sz w:val="21"/>
                <w:szCs w:val="21"/>
              </w:rPr>
              <w:t>12</w:t>
            </w:r>
          </w:p>
        </w:tc>
      </w:tr>
      <w:tr w:rsidR="00777BB0" w:rsidRPr="00005ADA" w:rsidTr="00777BB0">
        <w:tc>
          <w:tcPr>
            <w:tcW w:w="567" w:type="dxa"/>
            <w:vMerge w:val="restart"/>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1.</w:t>
            </w:r>
          </w:p>
        </w:tc>
        <w:tc>
          <w:tcPr>
            <w:tcW w:w="1560" w:type="dxa"/>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Задача 1</w:t>
            </w:r>
          </w:p>
        </w:tc>
        <w:tc>
          <w:tcPr>
            <w:tcW w:w="1275" w:type="dxa"/>
          </w:tcPr>
          <w:p w:rsidR="00274136" w:rsidRPr="00005ADA" w:rsidRDefault="00274136">
            <w:pPr>
              <w:pStyle w:val="ConsPlusNormal"/>
              <w:rPr>
                <w:rFonts w:ascii="Times New Roman" w:hAnsi="Times New Roman" w:cs="Times New Roman"/>
                <w:sz w:val="21"/>
                <w:szCs w:val="21"/>
              </w:rPr>
            </w:pPr>
          </w:p>
        </w:tc>
        <w:tc>
          <w:tcPr>
            <w:tcW w:w="1135" w:type="dxa"/>
          </w:tcPr>
          <w:p w:rsidR="00274136" w:rsidRPr="00005ADA" w:rsidRDefault="00274136">
            <w:pPr>
              <w:pStyle w:val="ConsPlusNormal"/>
              <w:rPr>
                <w:rFonts w:ascii="Times New Roman" w:hAnsi="Times New Roman" w:cs="Times New Roman"/>
                <w:sz w:val="21"/>
                <w:szCs w:val="21"/>
              </w:rPr>
            </w:pPr>
          </w:p>
        </w:tc>
        <w:tc>
          <w:tcPr>
            <w:tcW w:w="1275"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701" w:type="dxa"/>
          </w:tcPr>
          <w:p w:rsidR="00274136" w:rsidRPr="00005ADA" w:rsidRDefault="00274136">
            <w:pPr>
              <w:pStyle w:val="ConsPlusNormal"/>
              <w:rPr>
                <w:rFonts w:ascii="Times New Roman" w:hAnsi="Times New Roman" w:cs="Times New Roman"/>
                <w:sz w:val="21"/>
                <w:szCs w:val="21"/>
              </w:rPr>
            </w:pPr>
          </w:p>
        </w:tc>
        <w:tc>
          <w:tcPr>
            <w:tcW w:w="851" w:type="dxa"/>
          </w:tcPr>
          <w:p w:rsidR="00274136" w:rsidRPr="00005ADA" w:rsidRDefault="00274136">
            <w:pPr>
              <w:pStyle w:val="ConsPlusNormal"/>
              <w:rPr>
                <w:rFonts w:ascii="Times New Roman" w:hAnsi="Times New Roman" w:cs="Times New Roman"/>
                <w:sz w:val="21"/>
                <w:szCs w:val="21"/>
              </w:rPr>
            </w:pPr>
          </w:p>
        </w:tc>
        <w:tc>
          <w:tcPr>
            <w:tcW w:w="1559"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276" w:type="dxa"/>
          </w:tcPr>
          <w:p w:rsidR="00274136" w:rsidRPr="00005ADA" w:rsidRDefault="00274136">
            <w:pPr>
              <w:pStyle w:val="ConsPlusNormal"/>
              <w:rPr>
                <w:rFonts w:ascii="Times New Roman" w:hAnsi="Times New Roman" w:cs="Times New Roman"/>
                <w:sz w:val="21"/>
                <w:szCs w:val="21"/>
              </w:rPr>
            </w:pPr>
          </w:p>
        </w:tc>
        <w:tc>
          <w:tcPr>
            <w:tcW w:w="2411" w:type="dxa"/>
          </w:tcPr>
          <w:p w:rsidR="00274136" w:rsidRPr="00005ADA" w:rsidRDefault="00274136">
            <w:pPr>
              <w:pStyle w:val="ConsPlusNormal"/>
              <w:rPr>
                <w:rFonts w:ascii="Times New Roman" w:hAnsi="Times New Roman" w:cs="Times New Roman"/>
                <w:sz w:val="21"/>
                <w:szCs w:val="21"/>
              </w:rPr>
            </w:pPr>
          </w:p>
        </w:tc>
      </w:tr>
      <w:tr w:rsidR="00777BB0" w:rsidRPr="00005ADA" w:rsidTr="00777BB0">
        <w:tc>
          <w:tcPr>
            <w:tcW w:w="567" w:type="dxa"/>
            <w:vMerge/>
          </w:tcPr>
          <w:p w:rsidR="00274136" w:rsidRPr="00005ADA" w:rsidRDefault="00274136">
            <w:pPr>
              <w:rPr>
                <w:rFonts w:ascii="Times New Roman" w:hAnsi="Times New Roman" w:cs="Times New Roman"/>
                <w:sz w:val="21"/>
                <w:szCs w:val="21"/>
              </w:rPr>
            </w:pPr>
          </w:p>
        </w:tc>
        <w:tc>
          <w:tcPr>
            <w:tcW w:w="1560" w:type="dxa"/>
            <w:vMerge w:val="restart"/>
          </w:tcPr>
          <w:p w:rsidR="00274136" w:rsidRPr="00005ADA" w:rsidRDefault="00274136">
            <w:pPr>
              <w:pStyle w:val="ConsPlusNormal"/>
              <w:rPr>
                <w:rFonts w:ascii="Times New Roman" w:hAnsi="Times New Roman" w:cs="Times New Roman"/>
                <w:sz w:val="21"/>
                <w:szCs w:val="21"/>
              </w:rPr>
            </w:pPr>
          </w:p>
        </w:tc>
        <w:tc>
          <w:tcPr>
            <w:tcW w:w="1275" w:type="dxa"/>
            <w:vMerge w:val="restart"/>
          </w:tcPr>
          <w:p w:rsidR="00274136" w:rsidRPr="00005ADA" w:rsidRDefault="00274136">
            <w:pPr>
              <w:pStyle w:val="ConsPlusNormal"/>
              <w:rPr>
                <w:rFonts w:ascii="Times New Roman" w:hAnsi="Times New Roman" w:cs="Times New Roman"/>
                <w:sz w:val="21"/>
                <w:szCs w:val="21"/>
              </w:rPr>
            </w:pPr>
          </w:p>
        </w:tc>
        <w:tc>
          <w:tcPr>
            <w:tcW w:w="1135" w:type="dxa"/>
            <w:vMerge w:val="restart"/>
          </w:tcPr>
          <w:p w:rsidR="00274136" w:rsidRPr="00005ADA" w:rsidRDefault="00274136">
            <w:pPr>
              <w:pStyle w:val="ConsPlusNormal"/>
              <w:rPr>
                <w:rFonts w:ascii="Times New Roman" w:hAnsi="Times New Roman" w:cs="Times New Roman"/>
                <w:sz w:val="21"/>
                <w:szCs w:val="21"/>
              </w:rPr>
            </w:pPr>
          </w:p>
        </w:tc>
        <w:tc>
          <w:tcPr>
            <w:tcW w:w="1275" w:type="dxa"/>
            <w:vMerge w:val="restart"/>
          </w:tcPr>
          <w:p w:rsidR="00274136" w:rsidRPr="00005ADA" w:rsidRDefault="00274136">
            <w:pPr>
              <w:pStyle w:val="ConsPlusNormal"/>
              <w:rPr>
                <w:rFonts w:ascii="Times New Roman" w:hAnsi="Times New Roman" w:cs="Times New Roman"/>
                <w:sz w:val="21"/>
                <w:szCs w:val="21"/>
              </w:rPr>
            </w:pPr>
          </w:p>
        </w:tc>
        <w:tc>
          <w:tcPr>
            <w:tcW w:w="1134" w:type="dxa"/>
            <w:vMerge w:val="restart"/>
          </w:tcPr>
          <w:p w:rsidR="00274136" w:rsidRPr="00005ADA" w:rsidRDefault="00274136">
            <w:pPr>
              <w:pStyle w:val="ConsPlusNormal"/>
              <w:rPr>
                <w:rFonts w:ascii="Times New Roman" w:hAnsi="Times New Roman" w:cs="Times New Roman"/>
                <w:sz w:val="21"/>
                <w:szCs w:val="21"/>
              </w:rPr>
            </w:pPr>
          </w:p>
        </w:tc>
        <w:tc>
          <w:tcPr>
            <w:tcW w:w="1701" w:type="dxa"/>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Показатель 1</w:t>
            </w:r>
          </w:p>
        </w:tc>
        <w:tc>
          <w:tcPr>
            <w:tcW w:w="851" w:type="dxa"/>
          </w:tcPr>
          <w:p w:rsidR="00274136" w:rsidRPr="00005ADA" w:rsidRDefault="00274136">
            <w:pPr>
              <w:pStyle w:val="ConsPlusNormal"/>
              <w:rPr>
                <w:rFonts w:ascii="Times New Roman" w:hAnsi="Times New Roman" w:cs="Times New Roman"/>
                <w:sz w:val="21"/>
                <w:szCs w:val="21"/>
              </w:rPr>
            </w:pPr>
          </w:p>
        </w:tc>
        <w:tc>
          <w:tcPr>
            <w:tcW w:w="1559"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276" w:type="dxa"/>
          </w:tcPr>
          <w:p w:rsidR="00274136" w:rsidRPr="00005ADA" w:rsidRDefault="00274136">
            <w:pPr>
              <w:pStyle w:val="ConsPlusNormal"/>
              <w:rPr>
                <w:rFonts w:ascii="Times New Roman" w:hAnsi="Times New Roman" w:cs="Times New Roman"/>
                <w:sz w:val="21"/>
                <w:szCs w:val="21"/>
              </w:rPr>
            </w:pPr>
          </w:p>
        </w:tc>
        <w:tc>
          <w:tcPr>
            <w:tcW w:w="2411" w:type="dxa"/>
          </w:tcPr>
          <w:p w:rsidR="00274136" w:rsidRPr="00005ADA" w:rsidRDefault="00274136">
            <w:pPr>
              <w:pStyle w:val="ConsPlusNormal"/>
              <w:rPr>
                <w:rFonts w:ascii="Times New Roman" w:hAnsi="Times New Roman" w:cs="Times New Roman"/>
                <w:sz w:val="21"/>
                <w:szCs w:val="21"/>
              </w:rPr>
            </w:pPr>
          </w:p>
        </w:tc>
      </w:tr>
      <w:tr w:rsidR="00777BB0" w:rsidRPr="00005ADA" w:rsidTr="00777BB0">
        <w:tc>
          <w:tcPr>
            <w:tcW w:w="567" w:type="dxa"/>
            <w:vMerge/>
          </w:tcPr>
          <w:p w:rsidR="00274136" w:rsidRPr="00005ADA" w:rsidRDefault="00274136">
            <w:pPr>
              <w:rPr>
                <w:rFonts w:ascii="Times New Roman" w:hAnsi="Times New Roman" w:cs="Times New Roman"/>
                <w:sz w:val="21"/>
                <w:szCs w:val="21"/>
              </w:rPr>
            </w:pPr>
          </w:p>
        </w:tc>
        <w:tc>
          <w:tcPr>
            <w:tcW w:w="1560" w:type="dxa"/>
            <w:vMerge/>
          </w:tcPr>
          <w:p w:rsidR="00274136" w:rsidRPr="00005ADA" w:rsidRDefault="00274136">
            <w:pPr>
              <w:rPr>
                <w:rFonts w:ascii="Times New Roman" w:hAnsi="Times New Roman" w:cs="Times New Roman"/>
                <w:sz w:val="21"/>
                <w:szCs w:val="21"/>
              </w:rPr>
            </w:pPr>
          </w:p>
        </w:tc>
        <w:tc>
          <w:tcPr>
            <w:tcW w:w="1275" w:type="dxa"/>
            <w:vMerge/>
          </w:tcPr>
          <w:p w:rsidR="00274136" w:rsidRPr="00005ADA" w:rsidRDefault="00274136">
            <w:pPr>
              <w:rPr>
                <w:rFonts w:ascii="Times New Roman" w:hAnsi="Times New Roman" w:cs="Times New Roman"/>
                <w:sz w:val="21"/>
                <w:szCs w:val="21"/>
              </w:rPr>
            </w:pPr>
          </w:p>
        </w:tc>
        <w:tc>
          <w:tcPr>
            <w:tcW w:w="1135" w:type="dxa"/>
            <w:vMerge/>
          </w:tcPr>
          <w:p w:rsidR="00274136" w:rsidRPr="00005ADA" w:rsidRDefault="00274136">
            <w:pPr>
              <w:rPr>
                <w:rFonts w:ascii="Times New Roman" w:hAnsi="Times New Roman" w:cs="Times New Roman"/>
                <w:sz w:val="21"/>
                <w:szCs w:val="21"/>
              </w:rPr>
            </w:pPr>
          </w:p>
        </w:tc>
        <w:tc>
          <w:tcPr>
            <w:tcW w:w="1275" w:type="dxa"/>
            <w:vMerge/>
          </w:tcPr>
          <w:p w:rsidR="00274136" w:rsidRPr="00005ADA" w:rsidRDefault="00274136">
            <w:pPr>
              <w:rPr>
                <w:rFonts w:ascii="Times New Roman" w:hAnsi="Times New Roman" w:cs="Times New Roman"/>
                <w:sz w:val="21"/>
                <w:szCs w:val="21"/>
              </w:rPr>
            </w:pPr>
          </w:p>
        </w:tc>
        <w:tc>
          <w:tcPr>
            <w:tcW w:w="1134" w:type="dxa"/>
            <w:vMerge/>
          </w:tcPr>
          <w:p w:rsidR="00274136" w:rsidRPr="00005ADA" w:rsidRDefault="00274136">
            <w:pPr>
              <w:rPr>
                <w:rFonts w:ascii="Times New Roman" w:hAnsi="Times New Roman" w:cs="Times New Roman"/>
                <w:sz w:val="21"/>
                <w:szCs w:val="21"/>
              </w:rPr>
            </w:pPr>
          </w:p>
        </w:tc>
        <w:tc>
          <w:tcPr>
            <w:tcW w:w="1701" w:type="dxa"/>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Показатель 2</w:t>
            </w:r>
          </w:p>
        </w:tc>
        <w:tc>
          <w:tcPr>
            <w:tcW w:w="851" w:type="dxa"/>
          </w:tcPr>
          <w:p w:rsidR="00274136" w:rsidRPr="00005ADA" w:rsidRDefault="00274136">
            <w:pPr>
              <w:pStyle w:val="ConsPlusNormal"/>
              <w:rPr>
                <w:rFonts w:ascii="Times New Roman" w:hAnsi="Times New Roman" w:cs="Times New Roman"/>
                <w:sz w:val="21"/>
                <w:szCs w:val="21"/>
              </w:rPr>
            </w:pPr>
          </w:p>
        </w:tc>
        <w:tc>
          <w:tcPr>
            <w:tcW w:w="1559"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276" w:type="dxa"/>
          </w:tcPr>
          <w:p w:rsidR="00274136" w:rsidRPr="00005ADA" w:rsidRDefault="00274136">
            <w:pPr>
              <w:pStyle w:val="ConsPlusNormal"/>
              <w:rPr>
                <w:rFonts w:ascii="Times New Roman" w:hAnsi="Times New Roman" w:cs="Times New Roman"/>
                <w:sz w:val="21"/>
                <w:szCs w:val="21"/>
              </w:rPr>
            </w:pPr>
          </w:p>
        </w:tc>
        <w:tc>
          <w:tcPr>
            <w:tcW w:w="2411" w:type="dxa"/>
          </w:tcPr>
          <w:p w:rsidR="00274136" w:rsidRPr="00005ADA" w:rsidRDefault="00274136">
            <w:pPr>
              <w:pStyle w:val="ConsPlusNormal"/>
              <w:rPr>
                <w:rFonts w:ascii="Times New Roman" w:hAnsi="Times New Roman" w:cs="Times New Roman"/>
                <w:sz w:val="21"/>
                <w:szCs w:val="21"/>
              </w:rPr>
            </w:pPr>
          </w:p>
        </w:tc>
      </w:tr>
      <w:tr w:rsidR="00777BB0" w:rsidRPr="00005ADA" w:rsidTr="00777BB0">
        <w:tc>
          <w:tcPr>
            <w:tcW w:w="567" w:type="dxa"/>
            <w:vMerge/>
          </w:tcPr>
          <w:p w:rsidR="00274136" w:rsidRPr="00005ADA" w:rsidRDefault="00274136">
            <w:pPr>
              <w:rPr>
                <w:rFonts w:ascii="Times New Roman" w:hAnsi="Times New Roman" w:cs="Times New Roman"/>
                <w:sz w:val="21"/>
                <w:szCs w:val="21"/>
              </w:rPr>
            </w:pPr>
          </w:p>
        </w:tc>
        <w:tc>
          <w:tcPr>
            <w:tcW w:w="1560" w:type="dxa"/>
            <w:vMerge/>
          </w:tcPr>
          <w:p w:rsidR="00274136" w:rsidRPr="00005ADA" w:rsidRDefault="00274136">
            <w:pPr>
              <w:rPr>
                <w:rFonts w:ascii="Times New Roman" w:hAnsi="Times New Roman" w:cs="Times New Roman"/>
                <w:sz w:val="21"/>
                <w:szCs w:val="21"/>
              </w:rPr>
            </w:pPr>
          </w:p>
        </w:tc>
        <w:tc>
          <w:tcPr>
            <w:tcW w:w="1275" w:type="dxa"/>
            <w:vMerge/>
          </w:tcPr>
          <w:p w:rsidR="00274136" w:rsidRPr="00005ADA" w:rsidRDefault="00274136">
            <w:pPr>
              <w:rPr>
                <w:rFonts w:ascii="Times New Roman" w:hAnsi="Times New Roman" w:cs="Times New Roman"/>
                <w:sz w:val="21"/>
                <w:szCs w:val="21"/>
              </w:rPr>
            </w:pPr>
          </w:p>
        </w:tc>
        <w:tc>
          <w:tcPr>
            <w:tcW w:w="1135" w:type="dxa"/>
            <w:vMerge/>
          </w:tcPr>
          <w:p w:rsidR="00274136" w:rsidRPr="00005ADA" w:rsidRDefault="00274136">
            <w:pPr>
              <w:rPr>
                <w:rFonts w:ascii="Times New Roman" w:hAnsi="Times New Roman" w:cs="Times New Roman"/>
                <w:sz w:val="21"/>
                <w:szCs w:val="21"/>
              </w:rPr>
            </w:pPr>
          </w:p>
        </w:tc>
        <w:tc>
          <w:tcPr>
            <w:tcW w:w="1275" w:type="dxa"/>
            <w:vMerge/>
          </w:tcPr>
          <w:p w:rsidR="00274136" w:rsidRPr="00005ADA" w:rsidRDefault="00274136">
            <w:pPr>
              <w:rPr>
                <w:rFonts w:ascii="Times New Roman" w:hAnsi="Times New Roman" w:cs="Times New Roman"/>
                <w:sz w:val="21"/>
                <w:szCs w:val="21"/>
              </w:rPr>
            </w:pPr>
          </w:p>
        </w:tc>
        <w:tc>
          <w:tcPr>
            <w:tcW w:w="1134" w:type="dxa"/>
            <w:vMerge/>
          </w:tcPr>
          <w:p w:rsidR="00274136" w:rsidRPr="00005ADA" w:rsidRDefault="00274136">
            <w:pPr>
              <w:rPr>
                <w:rFonts w:ascii="Times New Roman" w:hAnsi="Times New Roman" w:cs="Times New Roman"/>
                <w:sz w:val="21"/>
                <w:szCs w:val="21"/>
              </w:rPr>
            </w:pPr>
          </w:p>
        </w:tc>
        <w:tc>
          <w:tcPr>
            <w:tcW w:w="1701" w:type="dxa"/>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w:t>
            </w:r>
          </w:p>
        </w:tc>
        <w:tc>
          <w:tcPr>
            <w:tcW w:w="851" w:type="dxa"/>
          </w:tcPr>
          <w:p w:rsidR="00274136" w:rsidRPr="00005ADA" w:rsidRDefault="00274136">
            <w:pPr>
              <w:pStyle w:val="ConsPlusNormal"/>
              <w:rPr>
                <w:rFonts w:ascii="Times New Roman" w:hAnsi="Times New Roman" w:cs="Times New Roman"/>
                <w:sz w:val="21"/>
                <w:szCs w:val="21"/>
              </w:rPr>
            </w:pPr>
          </w:p>
        </w:tc>
        <w:tc>
          <w:tcPr>
            <w:tcW w:w="1559"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276" w:type="dxa"/>
          </w:tcPr>
          <w:p w:rsidR="00274136" w:rsidRPr="00005ADA" w:rsidRDefault="00274136">
            <w:pPr>
              <w:pStyle w:val="ConsPlusNormal"/>
              <w:rPr>
                <w:rFonts w:ascii="Times New Roman" w:hAnsi="Times New Roman" w:cs="Times New Roman"/>
                <w:sz w:val="21"/>
                <w:szCs w:val="21"/>
              </w:rPr>
            </w:pPr>
          </w:p>
        </w:tc>
        <w:tc>
          <w:tcPr>
            <w:tcW w:w="2411" w:type="dxa"/>
          </w:tcPr>
          <w:p w:rsidR="00274136" w:rsidRPr="00005ADA" w:rsidRDefault="00274136">
            <w:pPr>
              <w:pStyle w:val="ConsPlusNormal"/>
              <w:rPr>
                <w:rFonts w:ascii="Times New Roman" w:hAnsi="Times New Roman" w:cs="Times New Roman"/>
                <w:sz w:val="21"/>
                <w:szCs w:val="21"/>
              </w:rPr>
            </w:pPr>
          </w:p>
        </w:tc>
      </w:tr>
      <w:tr w:rsidR="00777BB0" w:rsidRPr="00005ADA" w:rsidTr="00777BB0">
        <w:tc>
          <w:tcPr>
            <w:tcW w:w="567" w:type="dxa"/>
            <w:vMerge w:val="restart"/>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2.</w:t>
            </w:r>
          </w:p>
        </w:tc>
        <w:tc>
          <w:tcPr>
            <w:tcW w:w="1560" w:type="dxa"/>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Задача 2</w:t>
            </w:r>
          </w:p>
        </w:tc>
        <w:tc>
          <w:tcPr>
            <w:tcW w:w="1275" w:type="dxa"/>
          </w:tcPr>
          <w:p w:rsidR="00274136" w:rsidRPr="00005ADA" w:rsidRDefault="00274136">
            <w:pPr>
              <w:pStyle w:val="ConsPlusNormal"/>
              <w:rPr>
                <w:rFonts w:ascii="Times New Roman" w:hAnsi="Times New Roman" w:cs="Times New Roman"/>
                <w:sz w:val="21"/>
                <w:szCs w:val="21"/>
              </w:rPr>
            </w:pPr>
          </w:p>
        </w:tc>
        <w:tc>
          <w:tcPr>
            <w:tcW w:w="1135" w:type="dxa"/>
          </w:tcPr>
          <w:p w:rsidR="00274136" w:rsidRPr="00005ADA" w:rsidRDefault="00274136">
            <w:pPr>
              <w:pStyle w:val="ConsPlusNormal"/>
              <w:rPr>
                <w:rFonts w:ascii="Times New Roman" w:hAnsi="Times New Roman" w:cs="Times New Roman"/>
                <w:sz w:val="21"/>
                <w:szCs w:val="21"/>
              </w:rPr>
            </w:pPr>
          </w:p>
        </w:tc>
        <w:tc>
          <w:tcPr>
            <w:tcW w:w="1275"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701" w:type="dxa"/>
          </w:tcPr>
          <w:p w:rsidR="00274136" w:rsidRPr="00005ADA" w:rsidRDefault="00274136">
            <w:pPr>
              <w:pStyle w:val="ConsPlusNormal"/>
              <w:rPr>
                <w:rFonts w:ascii="Times New Roman" w:hAnsi="Times New Roman" w:cs="Times New Roman"/>
                <w:sz w:val="21"/>
                <w:szCs w:val="21"/>
              </w:rPr>
            </w:pPr>
          </w:p>
        </w:tc>
        <w:tc>
          <w:tcPr>
            <w:tcW w:w="851" w:type="dxa"/>
          </w:tcPr>
          <w:p w:rsidR="00274136" w:rsidRPr="00005ADA" w:rsidRDefault="00274136">
            <w:pPr>
              <w:pStyle w:val="ConsPlusNormal"/>
              <w:rPr>
                <w:rFonts w:ascii="Times New Roman" w:hAnsi="Times New Roman" w:cs="Times New Roman"/>
                <w:sz w:val="21"/>
                <w:szCs w:val="21"/>
              </w:rPr>
            </w:pPr>
          </w:p>
        </w:tc>
        <w:tc>
          <w:tcPr>
            <w:tcW w:w="1559"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276" w:type="dxa"/>
          </w:tcPr>
          <w:p w:rsidR="00274136" w:rsidRPr="00005ADA" w:rsidRDefault="00274136">
            <w:pPr>
              <w:pStyle w:val="ConsPlusNormal"/>
              <w:rPr>
                <w:rFonts w:ascii="Times New Roman" w:hAnsi="Times New Roman" w:cs="Times New Roman"/>
                <w:sz w:val="21"/>
                <w:szCs w:val="21"/>
              </w:rPr>
            </w:pPr>
          </w:p>
        </w:tc>
        <w:tc>
          <w:tcPr>
            <w:tcW w:w="2411" w:type="dxa"/>
          </w:tcPr>
          <w:p w:rsidR="00274136" w:rsidRPr="00005ADA" w:rsidRDefault="00274136">
            <w:pPr>
              <w:pStyle w:val="ConsPlusNormal"/>
              <w:rPr>
                <w:rFonts w:ascii="Times New Roman" w:hAnsi="Times New Roman" w:cs="Times New Roman"/>
                <w:sz w:val="21"/>
                <w:szCs w:val="21"/>
              </w:rPr>
            </w:pPr>
          </w:p>
        </w:tc>
      </w:tr>
      <w:tr w:rsidR="00777BB0" w:rsidRPr="00005ADA" w:rsidTr="00777BB0">
        <w:tc>
          <w:tcPr>
            <w:tcW w:w="567" w:type="dxa"/>
            <w:vMerge/>
          </w:tcPr>
          <w:p w:rsidR="00274136" w:rsidRPr="00005ADA" w:rsidRDefault="00274136">
            <w:pPr>
              <w:rPr>
                <w:rFonts w:ascii="Times New Roman" w:hAnsi="Times New Roman" w:cs="Times New Roman"/>
                <w:sz w:val="21"/>
                <w:szCs w:val="21"/>
              </w:rPr>
            </w:pPr>
          </w:p>
        </w:tc>
        <w:tc>
          <w:tcPr>
            <w:tcW w:w="1560" w:type="dxa"/>
            <w:vMerge w:val="restart"/>
          </w:tcPr>
          <w:p w:rsidR="00274136" w:rsidRPr="00005ADA" w:rsidRDefault="00274136">
            <w:pPr>
              <w:pStyle w:val="ConsPlusNormal"/>
              <w:rPr>
                <w:rFonts w:ascii="Times New Roman" w:hAnsi="Times New Roman" w:cs="Times New Roman"/>
                <w:sz w:val="21"/>
                <w:szCs w:val="21"/>
              </w:rPr>
            </w:pPr>
          </w:p>
        </w:tc>
        <w:tc>
          <w:tcPr>
            <w:tcW w:w="1275" w:type="dxa"/>
            <w:vMerge w:val="restart"/>
          </w:tcPr>
          <w:p w:rsidR="00274136" w:rsidRPr="00005ADA" w:rsidRDefault="00274136">
            <w:pPr>
              <w:pStyle w:val="ConsPlusNormal"/>
              <w:rPr>
                <w:rFonts w:ascii="Times New Roman" w:hAnsi="Times New Roman" w:cs="Times New Roman"/>
                <w:sz w:val="21"/>
                <w:szCs w:val="21"/>
              </w:rPr>
            </w:pPr>
          </w:p>
        </w:tc>
        <w:tc>
          <w:tcPr>
            <w:tcW w:w="1135" w:type="dxa"/>
            <w:vMerge w:val="restart"/>
          </w:tcPr>
          <w:p w:rsidR="00274136" w:rsidRPr="00005ADA" w:rsidRDefault="00274136">
            <w:pPr>
              <w:pStyle w:val="ConsPlusNormal"/>
              <w:rPr>
                <w:rFonts w:ascii="Times New Roman" w:hAnsi="Times New Roman" w:cs="Times New Roman"/>
                <w:sz w:val="21"/>
                <w:szCs w:val="21"/>
              </w:rPr>
            </w:pPr>
          </w:p>
        </w:tc>
        <w:tc>
          <w:tcPr>
            <w:tcW w:w="1275" w:type="dxa"/>
            <w:vMerge w:val="restart"/>
          </w:tcPr>
          <w:p w:rsidR="00274136" w:rsidRPr="00005ADA" w:rsidRDefault="00274136">
            <w:pPr>
              <w:pStyle w:val="ConsPlusNormal"/>
              <w:rPr>
                <w:rFonts w:ascii="Times New Roman" w:hAnsi="Times New Roman" w:cs="Times New Roman"/>
                <w:sz w:val="21"/>
                <w:szCs w:val="21"/>
              </w:rPr>
            </w:pPr>
          </w:p>
        </w:tc>
        <w:tc>
          <w:tcPr>
            <w:tcW w:w="1134" w:type="dxa"/>
            <w:vMerge w:val="restart"/>
          </w:tcPr>
          <w:p w:rsidR="00274136" w:rsidRPr="00005ADA" w:rsidRDefault="00274136">
            <w:pPr>
              <w:pStyle w:val="ConsPlusNormal"/>
              <w:rPr>
                <w:rFonts w:ascii="Times New Roman" w:hAnsi="Times New Roman" w:cs="Times New Roman"/>
                <w:sz w:val="21"/>
                <w:szCs w:val="21"/>
              </w:rPr>
            </w:pPr>
          </w:p>
        </w:tc>
        <w:tc>
          <w:tcPr>
            <w:tcW w:w="1701" w:type="dxa"/>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Показатель 1</w:t>
            </w:r>
          </w:p>
        </w:tc>
        <w:tc>
          <w:tcPr>
            <w:tcW w:w="851" w:type="dxa"/>
          </w:tcPr>
          <w:p w:rsidR="00274136" w:rsidRPr="00005ADA" w:rsidRDefault="00274136">
            <w:pPr>
              <w:pStyle w:val="ConsPlusNormal"/>
              <w:rPr>
                <w:rFonts w:ascii="Times New Roman" w:hAnsi="Times New Roman" w:cs="Times New Roman"/>
                <w:sz w:val="21"/>
                <w:szCs w:val="21"/>
              </w:rPr>
            </w:pPr>
          </w:p>
        </w:tc>
        <w:tc>
          <w:tcPr>
            <w:tcW w:w="1559"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276" w:type="dxa"/>
          </w:tcPr>
          <w:p w:rsidR="00274136" w:rsidRPr="00005ADA" w:rsidRDefault="00274136">
            <w:pPr>
              <w:pStyle w:val="ConsPlusNormal"/>
              <w:rPr>
                <w:rFonts w:ascii="Times New Roman" w:hAnsi="Times New Roman" w:cs="Times New Roman"/>
                <w:sz w:val="21"/>
                <w:szCs w:val="21"/>
              </w:rPr>
            </w:pPr>
          </w:p>
        </w:tc>
        <w:tc>
          <w:tcPr>
            <w:tcW w:w="2411" w:type="dxa"/>
          </w:tcPr>
          <w:p w:rsidR="00274136" w:rsidRPr="00005ADA" w:rsidRDefault="00274136">
            <w:pPr>
              <w:pStyle w:val="ConsPlusNormal"/>
              <w:rPr>
                <w:rFonts w:ascii="Times New Roman" w:hAnsi="Times New Roman" w:cs="Times New Roman"/>
                <w:sz w:val="21"/>
                <w:szCs w:val="21"/>
              </w:rPr>
            </w:pPr>
          </w:p>
        </w:tc>
      </w:tr>
      <w:tr w:rsidR="00777BB0" w:rsidRPr="00005ADA" w:rsidTr="00777BB0">
        <w:tc>
          <w:tcPr>
            <w:tcW w:w="567" w:type="dxa"/>
            <w:vMerge/>
          </w:tcPr>
          <w:p w:rsidR="00274136" w:rsidRPr="00005ADA" w:rsidRDefault="00274136">
            <w:pPr>
              <w:rPr>
                <w:rFonts w:ascii="Times New Roman" w:hAnsi="Times New Roman" w:cs="Times New Roman"/>
                <w:sz w:val="21"/>
                <w:szCs w:val="21"/>
              </w:rPr>
            </w:pPr>
          </w:p>
        </w:tc>
        <w:tc>
          <w:tcPr>
            <w:tcW w:w="1560" w:type="dxa"/>
            <w:vMerge/>
          </w:tcPr>
          <w:p w:rsidR="00274136" w:rsidRPr="00005ADA" w:rsidRDefault="00274136">
            <w:pPr>
              <w:rPr>
                <w:rFonts w:ascii="Times New Roman" w:hAnsi="Times New Roman" w:cs="Times New Roman"/>
                <w:sz w:val="21"/>
                <w:szCs w:val="21"/>
              </w:rPr>
            </w:pPr>
          </w:p>
        </w:tc>
        <w:tc>
          <w:tcPr>
            <w:tcW w:w="1275" w:type="dxa"/>
            <w:vMerge/>
          </w:tcPr>
          <w:p w:rsidR="00274136" w:rsidRPr="00005ADA" w:rsidRDefault="00274136">
            <w:pPr>
              <w:rPr>
                <w:rFonts w:ascii="Times New Roman" w:hAnsi="Times New Roman" w:cs="Times New Roman"/>
                <w:sz w:val="21"/>
                <w:szCs w:val="21"/>
              </w:rPr>
            </w:pPr>
          </w:p>
        </w:tc>
        <w:tc>
          <w:tcPr>
            <w:tcW w:w="1135" w:type="dxa"/>
            <w:vMerge/>
          </w:tcPr>
          <w:p w:rsidR="00274136" w:rsidRPr="00005ADA" w:rsidRDefault="00274136">
            <w:pPr>
              <w:rPr>
                <w:rFonts w:ascii="Times New Roman" w:hAnsi="Times New Roman" w:cs="Times New Roman"/>
                <w:sz w:val="21"/>
                <w:szCs w:val="21"/>
              </w:rPr>
            </w:pPr>
          </w:p>
        </w:tc>
        <w:tc>
          <w:tcPr>
            <w:tcW w:w="1275" w:type="dxa"/>
            <w:vMerge/>
          </w:tcPr>
          <w:p w:rsidR="00274136" w:rsidRPr="00005ADA" w:rsidRDefault="00274136">
            <w:pPr>
              <w:rPr>
                <w:rFonts w:ascii="Times New Roman" w:hAnsi="Times New Roman" w:cs="Times New Roman"/>
                <w:sz w:val="21"/>
                <w:szCs w:val="21"/>
              </w:rPr>
            </w:pPr>
          </w:p>
        </w:tc>
        <w:tc>
          <w:tcPr>
            <w:tcW w:w="1134" w:type="dxa"/>
            <w:vMerge/>
          </w:tcPr>
          <w:p w:rsidR="00274136" w:rsidRPr="00005ADA" w:rsidRDefault="00274136">
            <w:pPr>
              <w:rPr>
                <w:rFonts w:ascii="Times New Roman" w:hAnsi="Times New Roman" w:cs="Times New Roman"/>
                <w:sz w:val="21"/>
                <w:szCs w:val="21"/>
              </w:rPr>
            </w:pPr>
          </w:p>
        </w:tc>
        <w:tc>
          <w:tcPr>
            <w:tcW w:w="1701" w:type="dxa"/>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Показатель 2</w:t>
            </w:r>
          </w:p>
        </w:tc>
        <w:tc>
          <w:tcPr>
            <w:tcW w:w="851" w:type="dxa"/>
          </w:tcPr>
          <w:p w:rsidR="00274136" w:rsidRPr="00005ADA" w:rsidRDefault="00274136">
            <w:pPr>
              <w:pStyle w:val="ConsPlusNormal"/>
              <w:rPr>
                <w:rFonts w:ascii="Times New Roman" w:hAnsi="Times New Roman" w:cs="Times New Roman"/>
                <w:sz w:val="21"/>
                <w:szCs w:val="21"/>
              </w:rPr>
            </w:pPr>
          </w:p>
        </w:tc>
        <w:tc>
          <w:tcPr>
            <w:tcW w:w="1559"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276" w:type="dxa"/>
          </w:tcPr>
          <w:p w:rsidR="00274136" w:rsidRPr="00005ADA" w:rsidRDefault="00274136">
            <w:pPr>
              <w:pStyle w:val="ConsPlusNormal"/>
              <w:rPr>
                <w:rFonts w:ascii="Times New Roman" w:hAnsi="Times New Roman" w:cs="Times New Roman"/>
                <w:sz w:val="21"/>
                <w:szCs w:val="21"/>
              </w:rPr>
            </w:pPr>
          </w:p>
        </w:tc>
        <w:tc>
          <w:tcPr>
            <w:tcW w:w="2411" w:type="dxa"/>
          </w:tcPr>
          <w:p w:rsidR="00274136" w:rsidRPr="00005ADA" w:rsidRDefault="00274136">
            <w:pPr>
              <w:pStyle w:val="ConsPlusNormal"/>
              <w:rPr>
                <w:rFonts w:ascii="Times New Roman" w:hAnsi="Times New Roman" w:cs="Times New Roman"/>
                <w:sz w:val="21"/>
                <w:szCs w:val="21"/>
              </w:rPr>
            </w:pPr>
          </w:p>
        </w:tc>
      </w:tr>
      <w:tr w:rsidR="00777BB0" w:rsidRPr="00005ADA" w:rsidTr="00777BB0">
        <w:tc>
          <w:tcPr>
            <w:tcW w:w="567" w:type="dxa"/>
            <w:vMerge/>
          </w:tcPr>
          <w:p w:rsidR="00274136" w:rsidRPr="00005ADA" w:rsidRDefault="00274136">
            <w:pPr>
              <w:rPr>
                <w:rFonts w:ascii="Times New Roman" w:hAnsi="Times New Roman" w:cs="Times New Roman"/>
                <w:sz w:val="21"/>
                <w:szCs w:val="21"/>
              </w:rPr>
            </w:pPr>
          </w:p>
        </w:tc>
        <w:tc>
          <w:tcPr>
            <w:tcW w:w="1560" w:type="dxa"/>
            <w:vMerge/>
          </w:tcPr>
          <w:p w:rsidR="00274136" w:rsidRPr="00005ADA" w:rsidRDefault="00274136">
            <w:pPr>
              <w:rPr>
                <w:rFonts w:ascii="Times New Roman" w:hAnsi="Times New Roman" w:cs="Times New Roman"/>
                <w:sz w:val="21"/>
                <w:szCs w:val="21"/>
              </w:rPr>
            </w:pPr>
          </w:p>
        </w:tc>
        <w:tc>
          <w:tcPr>
            <w:tcW w:w="1275" w:type="dxa"/>
            <w:vMerge/>
          </w:tcPr>
          <w:p w:rsidR="00274136" w:rsidRPr="00005ADA" w:rsidRDefault="00274136">
            <w:pPr>
              <w:rPr>
                <w:rFonts w:ascii="Times New Roman" w:hAnsi="Times New Roman" w:cs="Times New Roman"/>
                <w:sz w:val="21"/>
                <w:szCs w:val="21"/>
              </w:rPr>
            </w:pPr>
          </w:p>
        </w:tc>
        <w:tc>
          <w:tcPr>
            <w:tcW w:w="1135" w:type="dxa"/>
            <w:vMerge/>
          </w:tcPr>
          <w:p w:rsidR="00274136" w:rsidRPr="00005ADA" w:rsidRDefault="00274136">
            <w:pPr>
              <w:rPr>
                <w:rFonts w:ascii="Times New Roman" w:hAnsi="Times New Roman" w:cs="Times New Roman"/>
                <w:sz w:val="21"/>
                <w:szCs w:val="21"/>
              </w:rPr>
            </w:pPr>
          </w:p>
        </w:tc>
        <w:tc>
          <w:tcPr>
            <w:tcW w:w="1275" w:type="dxa"/>
            <w:vMerge/>
          </w:tcPr>
          <w:p w:rsidR="00274136" w:rsidRPr="00005ADA" w:rsidRDefault="00274136">
            <w:pPr>
              <w:rPr>
                <w:rFonts w:ascii="Times New Roman" w:hAnsi="Times New Roman" w:cs="Times New Roman"/>
                <w:sz w:val="21"/>
                <w:szCs w:val="21"/>
              </w:rPr>
            </w:pPr>
          </w:p>
        </w:tc>
        <w:tc>
          <w:tcPr>
            <w:tcW w:w="1134" w:type="dxa"/>
            <w:vMerge/>
          </w:tcPr>
          <w:p w:rsidR="00274136" w:rsidRPr="00005ADA" w:rsidRDefault="00274136">
            <w:pPr>
              <w:rPr>
                <w:rFonts w:ascii="Times New Roman" w:hAnsi="Times New Roman" w:cs="Times New Roman"/>
                <w:sz w:val="21"/>
                <w:szCs w:val="21"/>
              </w:rPr>
            </w:pPr>
          </w:p>
        </w:tc>
        <w:tc>
          <w:tcPr>
            <w:tcW w:w="1701" w:type="dxa"/>
          </w:tcPr>
          <w:p w:rsidR="00274136" w:rsidRPr="00005ADA" w:rsidRDefault="00274136">
            <w:pPr>
              <w:pStyle w:val="ConsPlusNormal"/>
              <w:rPr>
                <w:rFonts w:ascii="Times New Roman" w:hAnsi="Times New Roman" w:cs="Times New Roman"/>
                <w:sz w:val="21"/>
                <w:szCs w:val="21"/>
              </w:rPr>
            </w:pPr>
            <w:r w:rsidRPr="00005ADA">
              <w:rPr>
                <w:rFonts w:ascii="Times New Roman" w:hAnsi="Times New Roman" w:cs="Times New Roman"/>
                <w:sz w:val="21"/>
                <w:szCs w:val="21"/>
              </w:rPr>
              <w:t>...</w:t>
            </w:r>
          </w:p>
        </w:tc>
        <w:tc>
          <w:tcPr>
            <w:tcW w:w="851" w:type="dxa"/>
          </w:tcPr>
          <w:p w:rsidR="00274136" w:rsidRPr="00005ADA" w:rsidRDefault="00274136">
            <w:pPr>
              <w:pStyle w:val="ConsPlusNormal"/>
              <w:rPr>
                <w:rFonts w:ascii="Times New Roman" w:hAnsi="Times New Roman" w:cs="Times New Roman"/>
                <w:sz w:val="21"/>
                <w:szCs w:val="21"/>
              </w:rPr>
            </w:pPr>
          </w:p>
        </w:tc>
        <w:tc>
          <w:tcPr>
            <w:tcW w:w="1559" w:type="dxa"/>
          </w:tcPr>
          <w:p w:rsidR="00274136" w:rsidRPr="00005ADA" w:rsidRDefault="00274136">
            <w:pPr>
              <w:pStyle w:val="ConsPlusNormal"/>
              <w:rPr>
                <w:rFonts w:ascii="Times New Roman" w:hAnsi="Times New Roman" w:cs="Times New Roman"/>
                <w:sz w:val="21"/>
                <w:szCs w:val="21"/>
              </w:rPr>
            </w:pPr>
          </w:p>
        </w:tc>
        <w:tc>
          <w:tcPr>
            <w:tcW w:w="1134" w:type="dxa"/>
          </w:tcPr>
          <w:p w:rsidR="00274136" w:rsidRPr="00005ADA" w:rsidRDefault="00274136">
            <w:pPr>
              <w:pStyle w:val="ConsPlusNormal"/>
              <w:rPr>
                <w:rFonts w:ascii="Times New Roman" w:hAnsi="Times New Roman" w:cs="Times New Roman"/>
                <w:sz w:val="21"/>
                <w:szCs w:val="21"/>
              </w:rPr>
            </w:pPr>
          </w:p>
        </w:tc>
        <w:tc>
          <w:tcPr>
            <w:tcW w:w="1276" w:type="dxa"/>
          </w:tcPr>
          <w:p w:rsidR="00274136" w:rsidRPr="00005ADA" w:rsidRDefault="00274136">
            <w:pPr>
              <w:pStyle w:val="ConsPlusNormal"/>
              <w:rPr>
                <w:rFonts w:ascii="Times New Roman" w:hAnsi="Times New Roman" w:cs="Times New Roman"/>
                <w:sz w:val="21"/>
                <w:szCs w:val="21"/>
              </w:rPr>
            </w:pPr>
          </w:p>
        </w:tc>
        <w:tc>
          <w:tcPr>
            <w:tcW w:w="2411" w:type="dxa"/>
          </w:tcPr>
          <w:p w:rsidR="00274136" w:rsidRPr="00005ADA" w:rsidRDefault="00274136">
            <w:pPr>
              <w:pStyle w:val="ConsPlusNormal"/>
              <w:rPr>
                <w:rFonts w:ascii="Times New Roman" w:hAnsi="Times New Roman" w:cs="Times New Roman"/>
                <w:sz w:val="21"/>
                <w:szCs w:val="21"/>
              </w:rPr>
            </w:pPr>
          </w:p>
        </w:tc>
      </w:tr>
    </w:tbl>
    <w:p w:rsidR="00274136" w:rsidRDefault="00274136">
      <w:pPr>
        <w:pStyle w:val="ConsPlusNormal"/>
        <w:jc w:val="both"/>
      </w:pPr>
    </w:p>
    <w:p w:rsidR="00274136" w:rsidRDefault="00274136">
      <w:pPr>
        <w:pStyle w:val="ConsPlusNormal"/>
        <w:jc w:val="both"/>
      </w:pPr>
    </w:p>
    <w:p w:rsidR="002B2177" w:rsidRDefault="002B2177">
      <w:pPr>
        <w:pStyle w:val="ConsPlusNormal"/>
        <w:jc w:val="right"/>
      </w:pPr>
    </w:p>
    <w:p w:rsidR="002B2177" w:rsidRDefault="002B2177">
      <w:pPr>
        <w:pStyle w:val="ConsPlusNormal"/>
        <w:jc w:val="right"/>
      </w:pPr>
    </w:p>
    <w:p w:rsidR="002B2177" w:rsidRDefault="002B2177">
      <w:pPr>
        <w:pStyle w:val="ConsPlusNormal"/>
        <w:jc w:val="right"/>
      </w:pPr>
    </w:p>
    <w:p w:rsidR="002B2177" w:rsidRDefault="002B2177">
      <w:pPr>
        <w:pStyle w:val="ConsPlusNormal"/>
        <w:jc w:val="right"/>
      </w:pPr>
    </w:p>
    <w:p w:rsidR="002B2177" w:rsidRDefault="002B2177">
      <w:pPr>
        <w:pStyle w:val="ConsPlusNormal"/>
        <w:jc w:val="right"/>
        <w:rPr>
          <w:rFonts w:ascii="Times New Roman" w:hAnsi="Times New Roman" w:cs="Times New Roman"/>
          <w:sz w:val="21"/>
          <w:szCs w:val="21"/>
        </w:rPr>
      </w:pPr>
    </w:p>
    <w:p w:rsidR="00274136" w:rsidRPr="002B2177" w:rsidRDefault="00274136">
      <w:pPr>
        <w:pStyle w:val="ConsPlusNormal"/>
        <w:jc w:val="right"/>
        <w:rPr>
          <w:rFonts w:ascii="Times New Roman" w:hAnsi="Times New Roman" w:cs="Times New Roman"/>
          <w:sz w:val="21"/>
          <w:szCs w:val="21"/>
        </w:rPr>
      </w:pPr>
      <w:r w:rsidRPr="002B2177">
        <w:rPr>
          <w:rFonts w:ascii="Times New Roman" w:hAnsi="Times New Roman" w:cs="Times New Roman"/>
          <w:sz w:val="21"/>
          <w:szCs w:val="21"/>
        </w:rPr>
        <w:lastRenderedPageBreak/>
        <w:t xml:space="preserve">Приложение </w:t>
      </w:r>
      <w:r w:rsidR="002B2177" w:rsidRPr="002B2177">
        <w:rPr>
          <w:rFonts w:ascii="Times New Roman" w:hAnsi="Times New Roman" w:cs="Times New Roman"/>
          <w:sz w:val="21"/>
          <w:szCs w:val="21"/>
        </w:rPr>
        <w:t>№</w:t>
      </w:r>
      <w:r w:rsidRPr="002B2177">
        <w:rPr>
          <w:rFonts w:ascii="Times New Roman" w:hAnsi="Times New Roman" w:cs="Times New Roman"/>
          <w:sz w:val="21"/>
          <w:szCs w:val="21"/>
        </w:rPr>
        <w:t>11</w:t>
      </w:r>
    </w:p>
    <w:p w:rsidR="00274136" w:rsidRPr="002B2177" w:rsidRDefault="00274136">
      <w:pPr>
        <w:pStyle w:val="ConsPlusNormal"/>
        <w:jc w:val="right"/>
        <w:rPr>
          <w:rFonts w:ascii="Times New Roman" w:hAnsi="Times New Roman" w:cs="Times New Roman"/>
          <w:sz w:val="21"/>
          <w:szCs w:val="21"/>
        </w:rPr>
      </w:pPr>
      <w:r w:rsidRPr="002B2177">
        <w:rPr>
          <w:rFonts w:ascii="Times New Roman" w:hAnsi="Times New Roman" w:cs="Times New Roman"/>
          <w:sz w:val="21"/>
          <w:szCs w:val="21"/>
        </w:rPr>
        <w:t>к Порядку</w:t>
      </w:r>
    </w:p>
    <w:p w:rsidR="00274136" w:rsidRPr="002B2177" w:rsidRDefault="00274136" w:rsidP="00D80553">
      <w:pPr>
        <w:pStyle w:val="ConsPlusNormal"/>
        <w:jc w:val="center"/>
        <w:rPr>
          <w:rFonts w:ascii="Times New Roman" w:hAnsi="Times New Roman" w:cs="Times New Roman"/>
          <w:sz w:val="21"/>
          <w:szCs w:val="21"/>
        </w:rPr>
      </w:pPr>
    </w:p>
    <w:p w:rsidR="00C36803" w:rsidRPr="00C36803" w:rsidRDefault="00305B22" w:rsidP="00D80553">
      <w:pPr>
        <w:pStyle w:val="ConsPlusNonformat"/>
        <w:jc w:val="center"/>
        <w:rPr>
          <w:rFonts w:ascii="Times New Roman" w:hAnsi="Times New Roman" w:cs="Times New Roman"/>
          <w:b/>
          <w:color w:val="FF0000"/>
          <w:sz w:val="21"/>
          <w:szCs w:val="21"/>
        </w:rPr>
      </w:pPr>
      <w:bookmarkStart w:id="28" w:name="P1662"/>
      <w:bookmarkEnd w:id="28"/>
      <w:r w:rsidRPr="00C36803">
        <w:rPr>
          <w:rFonts w:ascii="Times New Roman" w:hAnsi="Times New Roman" w:cs="Times New Roman"/>
          <w:b/>
          <w:sz w:val="21"/>
          <w:szCs w:val="21"/>
        </w:rPr>
        <w:t>О</w:t>
      </w:r>
      <w:r w:rsidR="00274136" w:rsidRPr="00C36803">
        <w:rPr>
          <w:rFonts w:ascii="Times New Roman" w:hAnsi="Times New Roman" w:cs="Times New Roman"/>
          <w:b/>
          <w:sz w:val="21"/>
          <w:szCs w:val="21"/>
        </w:rPr>
        <w:t>перативн</w:t>
      </w:r>
      <w:r w:rsidRPr="00C36803">
        <w:rPr>
          <w:rFonts w:ascii="Times New Roman" w:hAnsi="Times New Roman" w:cs="Times New Roman"/>
          <w:b/>
          <w:sz w:val="21"/>
          <w:szCs w:val="21"/>
        </w:rPr>
        <w:t>ый</w:t>
      </w:r>
      <w:r w:rsidR="00274136" w:rsidRPr="00C36803">
        <w:rPr>
          <w:rFonts w:ascii="Times New Roman" w:hAnsi="Times New Roman" w:cs="Times New Roman"/>
          <w:b/>
          <w:sz w:val="21"/>
          <w:szCs w:val="21"/>
        </w:rPr>
        <w:t xml:space="preserve"> (годово</w:t>
      </w:r>
      <w:r w:rsidRPr="00C36803">
        <w:rPr>
          <w:rFonts w:ascii="Times New Roman" w:hAnsi="Times New Roman" w:cs="Times New Roman"/>
          <w:b/>
          <w:sz w:val="21"/>
          <w:szCs w:val="21"/>
        </w:rPr>
        <w:t>й</w:t>
      </w:r>
      <w:r w:rsidR="00274136" w:rsidRPr="00C36803">
        <w:rPr>
          <w:rFonts w:ascii="Times New Roman" w:hAnsi="Times New Roman" w:cs="Times New Roman"/>
          <w:b/>
          <w:sz w:val="21"/>
          <w:szCs w:val="21"/>
        </w:rPr>
        <w:t xml:space="preserve">) отчет о выполнении </w:t>
      </w:r>
      <w:r w:rsidR="00D80553" w:rsidRPr="00C36803">
        <w:rPr>
          <w:rFonts w:ascii="Times New Roman" w:hAnsi="Times New Roman" w:cs="Times New Roman"/>
          <w:b/>
          <w:sz w:val="21"/>
          <w:szCs w:val="21"/>
        </w:rPr>
        <w:t>муниципальной</w:t>
      </w:r>
      <w:r w:rsidR="00C36803" w:rsidRPr="00C36803">
        <w:rPr>
          <w:rFonts w:ascii="Times New Roman" w:hAnsi="Times New Roman" w:cs="Times New Roman"/>
          <w:b/>
          <w:sz w:val="21"/>
          <w:szCs w:val="21"/>
        </w:rPr>
        <w:t xml:space="preserve"> </w:t>
      </w:r>
      <w:r w:rsidR="00E86B19" w:rsidRPr="00C36803">
        <w:rPr>
          <w:rFonts w:ascii="Times New Roman" w:hAnsi="Times New Roman" w:cs="Times New Roman"/>
          <w:b/>
          <w:sz w:val="21"/>
          <w:szCs w:val="21"/>
        </w:rPr>
        <w:t>п</w:t>
      </w:r>
      <w:r w:rsidR="00274136" w:rsidRPr="00C36803">
        <w:rPr>
          <w:rFonts w:ascii="Times New Roman" w:hAnsi="Times New Roman" w:cs="Times New Roman"/>
          <w:b/>
          <w:sz w:val="21"/>
          <w:szCs w:val="21"/>
        </w:rPr>
        <w:t>рограммы</w:t>
      </w:r>
      <w:r w:rsidR="00E86B19" w:rsidRPr="00C36803">
        <w:rPr>
          <w:rFonts w:ascii="Times New Roman" w:hAnsi="Times New Roman" w:cs="Times New Roman"/>
          <w:b/>
          <w:sz w:val="21"/>
          <w:szCs w:val="21"/>
        </w:rPr>
        <w:t xml:space="preserve"> (подпрограммы) </w:t>
      </w:r>
      <w:r w:rsidR="00D80553" w:rsidRPr="00C36803">
        <w:rPr>
          <w:rFonts w:ascii="Times New Roman" w:hAnsi="Times New Roman" w:cs="Times New Roman"/>
          <w:b/>
          <w:sz w:val="21"/>
          <w:szCs w:val="21"/>
        </w:rPr>
        <w:t xml:space="preserve">Рузского </w:t>
      </w:r>
      <w:r w:rsidR="00C15CDB">
        <w:rPr>
          <w:rFonts w:ascii="Times New Roman" w:hAnsi="Times New Roman" w:cs="Times New Roman"/>
          <w:b/>
          <w:sz w:val="21"/>
          <w:szCs w:val="21"/>
        </w:rPr>
        <w:t>городского округа</w:t>
      </w:r>
      <w:r w:rsidR="00D80553" w:rsidRPr="00C36803">
        <w:rPr>
          <w:rFonts w:ascii="Times New Roman" w:hAnsi="Times New Roman" w:cs="Times New Roman"/>
          <w:b/>
          <w:color w:val="FF0000"/>
          <w:sz w:val="21"/>
          <w:szCs w:val="21"/>
        </w:rPr>
        <w:t xml:space="preserve"> </w:t>
      </w:r>
    </w:p>
    <w:p w:rsidR="00274136" w:rsidRPr="00C36803" w:rsidRDefault="00274136" w:rsidP="00D80553">
      <w:pPr>
        <w:pStyle w:val="ConsPlusNonformat"/>
        <w:jc w:val="center"/>
        <w:rPr>
          <w:rFonts w:ascii="Times New Roman" w:hAnsi="Times New Roman" w:cs="Times New Roman"/>
          <w:b/>
          <w:sz w:val="21"/>
          <w:szCs w:val="21"/>
        </w:rPr>
      </w:pPr>
      <w:r w:rsidRPr="00C36803">
        <w:rPr>
          <w:rFonts w:ascii="Times New Roman" w:hAnsi="Times New Roman" w:cs="Times New Roman"/>
          <w:b/>
          <w:sz w:val="21"/>
          <w:szCs w:val="21"/>
        </w:rPr>
        <w:t>по объектам строительства,</w:t>
      </w:r>
      <w:r w:rsidR="00C36803" w:rsidRPr="00C36803">
        <w:rPr>
          <w:rFonts w:ascii="Times New Roman" w:hAnsi="Times New Roman" w:cs="Times New Roman"/>
          <w:b/>
          <w:sz w:val="21"/>
          <w:szCs w:val="21"/>
        </w:rPr>
        <w:t xml:space="preserve"> </w:t>
      </w:r>
      <w:r w:rsidRPr="00C36803">
        <w:rPr>
          <w:rFonts w:ascii="Times New Roman" w:hAnsi="Times New Roman" w:cs="Times New Roman"/>
          <w:b/>
          <w:sz w:val="21"/>
          <w:szCs w:val="21"/>
        </w:rPr>
        <w:t>реконструкции и капитального ремонта</w:t>
      </w:r>
    </w:p>
    <w:p w:rsidR="00274136" w:rsidRPr="002B2177" w:rsidRDefault="00274136" w:rsidP="00D80553">
      <w:pPr>
        <w:pStyle w:val="ConsPlusNonformat"/>
        <w:jc w:val="center"/>
        <w:rPr>
          <w:rFonts w:ascii="Times New Roman" w:hAnsi="Times New Roman" w:cs="Times New Roman"/>
          <w:sz w:val="21"/>
          <w:szCs w:val="21"/>
        </w:rPr>
      </w:pPr>
      <w:r w:rsidRPr="002B2177">
        <w:rPr>
          <w:rFonts w:ascii="Times New Roman" w:hAnsi="Times New Roman" w:cs="Times New Roman"/>
          <w:sz w:val="21"/>
          <w:szCs w:val="21"/>
        </w:rPr>
        <w:t>____________________</w:t>
      </w:r>
      <w:r w:rsidR="00B92B4C">
        <w:rPr>
          <w:rFonts w:ascii="Times New Roman" w:hAnsi="Times New Roman" w:cs="Times New Roman"/>
          <w:sz w:val="21"/>
          <w:szCs w:val="21"/>
        </w:rPr>
        <w:t>____________</w:t>
      </w:r>
      <w:r w:rsidRPr="002B2177">
        <w:rPr>
          <w:rFonts w:ascii="Times New Roman" w:hAnsi="Times New Roman" w:cs="Times New Roman"/>
          <w:sz w:val="21"/>
          <w:szCs w:val="21"/>
        </w:rPr>
        <w:t>_____________________</w:t>
      </w:r>
    </w:p>
    <w:p w:rsidR="00274136" w:rsidRPr="002B2177" w:rsidRDefault="00274136" w:rsidP="00D80553">
      <w:pPr>
        <w:pStyle w:val="ConsPlusNonformat"/>
        <w:jc w:val="center"/>
        <w:rPr>
          <w:rFonts w:ascii="Times New Roman" w:hAnsi="Times New Roman" w:cs="Times New Roman"/>
          <w:sz w:val="21"/>
          <w:szCs w:val="21"/>
        </w:rPr>
      </w:pPr>
      <w:proofErr w:type="gramStart"/>
      <w:r w:rsidRPr="002B2177">
        <w:rPr>
          <w:rFonts w:ascii="Times New Roman" w:hAnsi="Times New Roman" w:cs="Times New Roman"/>
          <w:sz w:val="21"/>
          <w:szCs w:val="21"/>
        </w:rPr>
        <w:t xml:space="preserve">(наименование </w:t>
      </w:r>
      <w:r w:rsidR="00D80553" w:rsidRPr="002B2177">
        <w:rPr>
          <w:rFonts w:ascii="Times New Roman" w:hAnsi="Times New Roman" w:cs="Times New Roman"/>
          <w:sz w:val="21"/>
          <w:szCs w:val="21"/>
        </w:rPr>
        <w:t xml:space="preserve">муниципальной </w:t>
      </w:r>
      <w:r w:rsidRPr="002B2177">
        <w:rPr>
          <w:rFonts w:ascii="Times New Roman" w:hAnsi="Times New Roman" w:cs="Times New Roman"/>
          <w:sz w:val="21"/>
          <w:szCs w:val="21"/>
        </w:rPr>
        <w:t>программы</w:t>
      </w:r>
      <w:r w:rsidR="00E86B19" w:rsidRPr="002B2177">
        <w:rPr>
          <w:rFonts w:ascii="Times New Roman" w:hAnsi="Times New Roman" w:cs="Times New Roman"/>
          <w:sz w:val="21"/>
          <w:szCs w:val="21"/>
        </w:rPr>
        <w:t xml:space="preserve"> (подпрограммы</w:t>
      </w:r>
      <w:r w:rsidRPr="002B2177">
        <w:rPr>
          <w:rFonts w:ascii="Times New Roman" w:hAnsi="Times New Roman" w:cs="Times New Roman"/>
          <w:sz w:val="21"/>
          <w:szCs w:val="21"/>
        </w:rPr>
        <w:t>)</w:t>
      </w:r>
      <w:proofErr w:type="gramEnd"/>
    </w:p>
    <w:p w:rsidR="00274136" w:rsidRPr="002B2177" w:rsidRDefault="00274136" w:rsidP="00D80553">
      <w:pPr>
        <w:pStyle w:val="ConsPlusNonformat"/>
        <w:jc w:val="center"/>
        <w:rPr>
          <w:rFonts w:ascii="Times New Roman" w:hAnsi="Times New Roman" w:cs="Times New Roman"/>
          <w:sz w:val="21"/>
          <w:szCs w:val="21"/>
        </w:rPr>
      </w:pPr>
      <w:r w:rsidRPr="002B2177">
        <w:rPr>
          <w:rFonts w:ascii="Times New Roman" w:hAnsi="Times New Roman" w:cs="Times New Roman"/>
          <w:sz w:val="21"/>
          <w:szCs w:val="21"/>
        </w:rPr>
        <w:t>за январь - ___________________ 20___ года</w:t>
      </w:r>
    </w:p>
    <w:p w:rsidR="00274136" w:rsidRPr="002B2177" w:rsidRDefault="00274136" w:rsidP="00D80553">
      <w:pPr>
        <w:pStyle w:val="ConsPlusNonformat"/>
        <w:jc w:val="center"/>
        <w:rPr>
          <w:rFonts w:ascii="Times New Roman" w:hAnsi="Times New Roman" w:cs="Times New Roman"/>
          <w:sz w:val="21"/>
          <w:szCs w:val="21"/>
        </w:rPr>
      </w:pPr>
    </w:p>
    <w:p w:rsidR="00274136" w:rsidRPr="002B2177" w:rsidRDefault="00D80553" w:rsidP="00C36803">
      <w:pPr>
        <w:pStyle w:val="ConsPlusNonformat"/>
        <w:rPr>
          <w:rFonts w:ascii="Times New Roman" w:hAnsi="Times New Roman" w:cs="Times New Roman"/>
          <w:sz w:val="21"/>
          <w:szCs w:val="21"/>
        </w:rPr>
      </w:pPr>
      <w:r w:rsidRPr="002B2177">
        <w:rPr>
          <w:rFonts w:ascii="Times New Roman" w:hAnsi="Times New Roman" w:cs="Times New Roman"/>
          <w:sz w:val="21"/>
          <w:szCs w:val="21"/>
        </w:rPr>
        <w:t xml:space="preserve">Муниципальный </w:t>
      </w:r>
      <w:r w:rsidR="00274136" w:rsidRPr="002B2177">
        <w:rPr>
          <w:rFonts w:ascii="Times New Roman" w:hAnsi="Times New Roman" w:cs="Times New Roman"/>
          <w:sz w:val="21"/>
          <w:szCs w:val="21"/>
        </w:rPr>
        <w:t>заказчик ________________________</w:t>
      </w:r>
      <w:r w:rsidR="00C36803">
        <w:rPr>
          <w:rFonts w:ascii="Times New Roman" w:hAnsi="Times New Roman" w:cs="Times New Roman"/>
          <w:sz w:val="21"/>
          <w:szCs w:val="21"/>
        </w:rPr>
        <w:t>______________</w:t>
      </w:r>
      <w:r w:rsidR="00274136" w:rsidRPr="002B2177">
        <w:rPr>
          <w:rFonts w:ascii="Times New Roman" w:hAnsi="Times New Roman" w:cs="Times New Roman"/>
          <w:sz w:val="21"/>
          <w:szCs w:val="21"/>
        </w:rPr>
        <w:t>_____</w:t>
      </w:r>
    </w:p>
    <w:p w:rsidR="00274136" w:rsidRPr="002B2177" w:rsidRDefault="00274136">
      <w:pPr>
        <w:pStyle w:val="ConsPlusNormal"/>
        <w:jc w:val="both"/>
        <w:rPr>
          <w:rFonts w:ascii="Times New Roman" w:hAnsi="Times New Roman" w:cs="Times New Roman"/>
          <w:sz w:val="21"/>
          <w:szCs w:val="21"/>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559"/>
        <w:gridCol w:w="1276"/>
        <w:gridCol w:w="2653"/>
        <w:gridCol w:w="1020"/>
        <w:gridCol w:w="1020"/>
        <w:gridCol w:w="5087"/>
        <w:gridCol w:w="1985"/>
      </w:tblGrid>
      <w:tr w:rsidR="00274136" w:rsidRPr="002B2177" w:rsidTr="00AB79CB">
        <w:tc>
          <w:tcPr>
            <w:tcW w:w="488" w:type="dxa"/>
            <w:vMerge w:val="restart"/>
          </w:tcPr>
          <w:p w:rsidR="00274136" w:rsidRPr="002B2177" w:rsidRDefault="00C36803" w:rsidP="00C36803">
            <w:pPr>
              <w:pStyle w:val="ConsPlusNormal"/>
              <w:jc w:val="center"/>
              <w:rPr>
                <w:rFonts w:ascii="Times New Roman" w:hAnsi="Times New Roman" w:cs="Times New Roman"/>
                <w:sz w:val="21"/>
                <w:szCs w:val="21"/>
              </w:rPr>
            </w:pPr>
            <w:r>
              <w:rPr>
                <w:rFonts w:ascii="Times New Roman" w:hAnsi="Times New Roman" w:cs="Times New Roman"/>
                <w:sz w:val="21"/>
                <w:szCs w:val="21"/>
              </w:rPr>
              <w:t>№</w:t>
            </w:r>
            <w:r w:rsidR="00274136" w:rsidRPr="002B2177">
              <w:rPr>
                <w:rFonts w:ascii="Times New Roman" w:hAnsi="Times New Roman" w:cs="Times New Roman"/>
                <w:sz w:val="21"/>
                <w:szCs w:val="21"/>
              </w:rPr>
              <w:t xml:space="preserve"> </w:t>
            </w:r>
            <w:proofErr w:type="gramStart"/>
            <w:r w:rsidR="00274136" w:rsidRPr="002B2177">
              <w:rPr>
                <w:rFonts w:ascii="Times New Roman" w:hAnsi="Times New Roman" w:cs="Times New Roman"/>
                <w:sz w:val="21"/>
                <w:szCs w:val="21"/>
              </w:rPr>
              <w:t>п</w:t>
            </w:r>
            <w:proofErr w:type="gramEnd"/>
            <w:r w:rsidR="00274136" w:rsidRPr="002B2177">
              <w:rPr>
                <w:rFonts w:ascii="Times New Roman" w:hAnsi="Times New Roman" w:cs="Times New Roman"/>
                <w:sz w:val="21"/>
                <w:szCs w:val="21"/>
              </w:rPr>
              <w:t>/п</w:t>
            </w:r>
          </w:p>
        </w:tc>
        <w:tc>
          <w:tcPr>
            <w:tcW w:w="1559" w:type="dxa"/>
            <w:vMerge w:val="restart"/>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Объекты капитального строительства</w:t>
            </w:r>
          </w:p>
        </w:tc>
        <w:tc>
          <w:tcPr>
            <w:tcW w:w="1276" w:type="dxa"/>
            <w:vMerge w:val="restart"/>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Мощность/</w:t>
            </w:r>
            <w:r w:rsidR="00AB79CB">
              <w:rPr>
                <w:rFonts w:ascii="Times New Roman" w:hAnsi="Times New Roman" w:cs="Times New Roman"/>
                <w:sz w:val="21"/>
                <w:szCs w:val="21"/>
              </w:rPr>
              <w:t xml:space="preserve"> </w:t>
            </w:r>
            <w:r w:rsidRPr="002B2177">
              <w:rPr>
                <w:rFonts w:ascii="Times New Roman" w:hAnsi="Times New Roman" w:cs="Times New Roman"/>
                <w:sz w:val="21"/>
                <w:szCs w:val="21"/>
              </w:rPr>
              <w:t>площадь ремонта</w:t>
            </w:r>
          </w:p>
        </w:tc>
        <w:tc>
          <w:tcPr>
            <w:tcW w:w="2653" w:type="dxa"/>
            <w:vMerge w:val="restart"/>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Источники финансирования</w:t>
            </w:r>
          </w:p>
        </w:tc>
        <w:tc>
          <w:tcPr>
            <w:tcW w:w="2040" w:type="dxa"/>
            <w:gridSpan w:val="2"/>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Объем финансирования на 20__ год (тыс. руб.)</w:t>
            </w:r>
          </w:p>
        </w:tc>
        <w:tc>
          <w:tcPr>
            <w:tcW w:w="5087" w:type="dxa"/>
            <w:vMerge w:val="restart"/>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Фактически выполненные работы по этапам строительства, реконструкции, ремонта (выполнены ПИР, подготовлена ПСД, утверждена ПСД (заключение экспертизы, дата, номер), заключены контракты на СМР, выполнены работы по монтажу фундамента, возведен корпус здания (коробка - кирпичные (</w:t>
            </w:r>
            <w:proofErr w:type="gramStart"/>
            <w:r w:rsidRPr="002B2177">
              <w:rPr>
                <w:rFonts w:ascii="Times New Roman" w:hAnsi="Times New Roman" w:cs="Times New Roman"/>
                <w:sz w:val="21"/>
                <w:szCs w:val="21"/>
              </w:rPr>
              <w:t xml:space="preserve">блочные) </w:t>
            </w:r>
            <w:proofErr w:type="gramEnd"/>
            <w:r w:rsidRPr="002B2177">
              <w:rPr>
                <w:rFonts w:ascii="Times New Roman" w:hAnsi="Times New Roman" w:cs="Times New Roman"/>
                <w:sz w:val="21"/>
                <w:szCs w:val="21"/>
              </w:rPr>
              <w:t>стены, уложены плиты перекрытия и покрытия) и т.д.)</w:t>
            </w:r>
          </w:p>
        </w:tc>
        <w:tc>
          <w:tcPr>
            <w:tcW w:w="1985" w:type="dxa"/>
            <w:vMerge w:val="restart"/>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Причины невыполнения/</w:t>
            </w:r>
            <w:r w:rsidR="00AB79CB">
              <w:rPr>
                <w:rFonts w:ascii="Times New Roman" w:hAnsi="Times New Roman" w:cs="Times New Roman"/>
                <w:sz w:val="21"/>
                <w:szCs w:val="21"/>
              </w:rPr>
              <w:t xml:space="preserve"> </w:t>
            </w:r>
            <w:r w:rsidRPr="002B2177">
              <w:rPr>
                <w:rFonts w:ascii="Times New Roman" w:hAnsi="Times New Roman" w:cs="Times New Roman"/>
                <w:sz w:val="21"/>
                <w:szCs w:val="21"/>
              </w:rPr>
              <w:t>несвоевременного выполнения</w:t>
            </w:r>
          </w:p>
        </w:tc>
      </w:tr>
      <w:tr w:rsidR="00274136" w:rsidRPr="002B2177" w:rsidTr="00AB79CB">
        <w:tc>
          <w:tcPr>
            <w:tcW w:w="488" w:type="dxa"/>
            <w:vMerge/>
          </w:tcPr>
          <w:p w:rsidR="00274136" w:rsidRPr="002B2177" w:rsidRDefault="00274136">
            <w:pPr>
              <w:rPr>
                <w:rFonts w:ascii="Times New Roman" w:hAnsi="Times New Roman" w:cs="Times New Roman"/>
                <w:sz w:val="21"/>
                <w:szCs w:val="21"/>
              </w:rPr>
            </w:pPr>
          </w:p>
        </w:tc>
        <w:tc>
          <w:tcPr>
            <w:tcW w:w="1559" w:type="dxa"/>
            <w:vMerge/>
          </w:tcPr>
          <w:p w:rsidR="00274136" w:rsidRPr="002B2177" w:rsidRDefault="00274136">
            <w:pPr>
              <w:rPr>
                <w:rFonts w:ascii="Times New Roman" w:hAnsi="Times New Roman" w:cs="Times New Roman"/>
                <w:sz w:val="21"/>
                <w:szCs w:val="21"/>
              </w:rPr>
            </w:pPr>
          </w:p>
        </w:tc>
        <w:tc>
          <w:tcPr>
            <w:tcW w:w="1276" w:type="dxa"/>
            <w:vMerge/>
          </w:tcPr>
          <w:p w:rsidR="00274136" w:rsidRPr="002B2177" w:rsidRDefault="00274136">
            <w:pPr>
              <w:rPr>
                <w:rFonts w:ascii="Times New Roman" w:hAnsi="Times New Roman" w:cs="Times New Roman"/>
                <w:sz w:val="21"/>
                <w:szCs w:val="21"/>
              </w:rPr>
            </w:pPr>
          </w:p>
        </w:tc>
        <w:tc>
          <w:tcPr>
            <w:tcW w:w="2653" w:type="dxa"/>
            <w:vMerge/>
          </w:tcPr>
          <w:p w:rsidR="00274136" w:rsidRPr="002B2177" w:rsidRDefault="00274136">
            <w:pPr>
              <w:rPr>
                <w:rFonts w:ascii="Times New Roman" w:hAnsi="Times New Roman" w:cs="Times New Roman"/>
                <w:sz w:val="21"/>
                <w:szCs w:val="21"/>
              </w:rPr>
            </w:pPr>
          </w:p>
        </w:tc>
        <w:tc>
          <w:tcPr>
            <w:tcW w:w="1020"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План</w:t>
            </w:r>
          </w:p>
        </w:tc>
        <w:tc>
          <w:tcPr>
            <w:tcW w:w="1020"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Факт</w:t>
            </w:r>
          </w:p>
        </w:tc>
        <w:tc>
          <w:tcPr>
            <w:tcW w:w="5087" w:type="dxa"/>
            <w:vMerge/>
          </w:tcPr>
          <w:p w:rsidR="00274136" w:rsidRPr="002B2177" w:rsidRDefault="00274136">
            <w:pPr>
              <w:rPr>
                <w:rFonts w:ascii="Times New Roman" w:hAnsi="Times New Roman" w:cs="Times New Roman"/>
                <w:sz w:val="21"/>
                <w:szCs w:val="21"/>
              </w:rPr>
            </w:pPr>
          </w:p>
        </w:tc>
        <w:tc>
          <w:tcPr>
            <w:tcW w:w="1985" w:type="dxa"/>
            <w:vMerge/>
          </w:tcPr>
          <w:p w:rsidR="00274136" w:rsidRPr="002B2177" w:rsidRDefault="00274136">
            <w:pPr>
              <w:rPr>
                <w:rFonts w:ascii="Times New Roman" w:hAnsi="Times New Roman" w:cs="Times New Roman"/>
                <w:sz w:val="21"/>
                <w:szCs w:val="21"/>
              </w:rPr>
            </w:pPr>
          </w:p>
        </w:tc>
      </w:tr>
      <w:tr w:rsidR="00274136" w:rsidRPr="002B2177" w:rsidTr="00AB79CB">
        <w:tc>
          <w:tcPr>
            <w:tcW w:w="488"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1</w:t>
            </w:r>
          </w:p>
        </w:tc>
        <w:tc>
          <w:tcPr>
            <w:tcW w:w="1559"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2</w:t>
            </w:r>
          </w:p>
        </w:tc>
        <w:tc>
          <w:tcPr>
            <w:tcW w:w="1276"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3</w:t>
            </w:r>
          </w:p>
        </w:tc>
        <w:tc>
          <w:tcPr>
            <w:tcW w:w="2653"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4</w:t>
            </w:r>
          </w:p>
        </w:tc>
        <w:tc>
          <w:tcPr>
            <w:tcW w:w="1020"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5</w:t>
            </w:r>
          </w:p>
        </w:tc>
        <w:tc>
          <w:tcPr>
            <w:tcW w:w="1020"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6</w:t>
            </w:r>
          </w:p>
        </w:tc>
        <w:tc>
          <w:tcPr>
            <w:tcW w:w="5087"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7</w:t>
            </w:r>
          </w:p>
        </w:tc>
        <w:tc>
          <w:tcPr>
            <w:tcW w:w="1985" w:type="dxa"/>
          </w:tcPr>
          <w:p w:rsidR="00274136" w:rsidRPr="002B2177" w:rsidRDefault="00274136">
            <w:pPr>
              <w:pStyle w:val="ConsPlusNormal"/>
              <w:jc w:val="center"/>
              <w:rPr>
                <w:rFonts w:ascii="Times New Roman" w:hAnsi="Times New Roman" w:cs="Times New Roman"/>
                <w:sz w:val="21"/>
                <w:szCs w:val="21"/>
              </w:rPr>
            </w:pPr>
            <w:r w:rsidRPr="002B2177">
              <w:rPr>
                <w:rFonts w:ascii="Times New Roman" w:hAnsi="Times New Roman" w:cs="Times New Roman"/>
                <w:sz w:val="21"/>
                <w:szCs w:val="21"/>
              </w:rPr>
              <w:t>8</w:t>
            </w:r>
          </w:p>
        </w:tc>
      </w:tr>
      <w:tr w:rsidR="00274136" w:rsidRPr="002B2177" w:rsidTr="00AB79CB">
        <w:tc>
          <w:tcPr>
            <w:tcW w:w="488" w:type="dxa"/>
            <w:vMerge w:val="restart"/>
          </w:tcPr>
          <w:p w:rsidR="00274136" w:rsidRPr="002B2177" w:rsidRDefault="00274136">
            <w:pPr>
              <w:pStyle w:val="ConsPlusNormal"/>
              <w:rPr>
                <w:rFonts w:ascii="Times New Roman" w:hAnsi="Times New Roman" w:cs="Times New Roman"/>
                <w:sz w:val="21"/>
                <w:szCs w:val="21"/>
              </w:rPr>
            </w:pPr>
            <w:r w:rsidRPr="002B2177">
              <w:rPr>
                <w:rFonts w:ascii="Times New Roman" w:hAnsi="Times New Roman" w:cs="Times New Roman"/>
                <w:sz w:val="21"/>
                <w:szCs w:val="21"/>
              </w:rPr>
              <w:t>1.</w:t>
            </w:r>
          </w:p>
        </w:tc>
        <w:tc>
          <w:tcPr>
            <w:tcW w:w="1559" w:type="dxa"/>
            <w:vMerge w:val="restart"/>
          </w:tcPr>
          <w:p w:rsidR="00274136" w:rsidRPr="002B2177" w:rsidRDefault="00274136">
            <w:pPr>
              <w:pStyle w:val="ConsPlusNormal"/>
              <w:rPr>
                <w:rFonts w:ascii="Times New Roman" w:hAnsi="Times New Roman" w:cs="Times New Roman"/>
                <w:sz w:val="21"/>
                <w:szCs w:val="21"/>
              </w:rPr>
            </w:pPr>
            <w:r w:rsidRPr="002B2177">
              <w:rPr>
                <w:rFonts w:ascii="Times New Roman" w:hAnsi="Times New Roman" w:cs="Times New Roman"/>
                <w:sz w:val="21"/>
                <w:szCs w:val="21"/>
              </w:rPr>
              <w:t>Наименование объекта, адрес объекта (планируемые работы)</w:t>
            </w:r>
          </w:p>
        </w:tc>
        <w:tc>
          <w:tcPr>
            <w:tcW w:w="1276" w:type="dxa"/>
            <w:vMerge w:val="restart"/>
          </w:tcPr>
          <w:p w:rsidR="00274136" w:rsidRPr="002B2177" w:rsidRDefault="00274136">
            <w:pPr>
              <w:pStyle w:val="ConsPlusNormal"/>
              <w:rPr>
                <w:rFonts w:ascii="Times New Roman" w:hAnsi="Times New Roman" w:cs="Times New Roman"/>
                <w:sz w:val="21"/>
                <w:szCs w:val="21"/>
              </w:rPr>
            </w:pPr>
          </w:p>
        </w:tc>
        <w:tc>
          <w:tcPr>
            <w:tcW w:w="2653" w:type="dxa"/>
          </w:tcPr>
          <w:p w:rsidR="00274136" w:rsidRPr="002B2177" w:rsidRDefault="00274136">
            <w:pPr>
              <w:pStyle w:val="ConsPlusNormal"/>
              <w:rPr>
                <w:rFonts w:ascii="Times New Roman" w:hAnsi="Times New Roman" w:cs="Times New Roman"/>
                <w:sz w:val="21"/>
                <w:szCs w:val="21"/>
              </w:rPr>
            </w:pPr>
            <w:r w:rsidRPr="002B2177">
              <w:rPr>
                <w:rFonts w:ascii="Times New Roman" w:hAnsi="Times New Roman" w:cs="Times New Roman"/>
                <w:sz w:val="21"/>
                <w:szCs w:val="21"/>
              </w:rPr>
              <w:t>ВСЕГО</w:t>
            </w:r>
          </w:p>
        </w:tc>
        <w:tc>
          <w:tcPr>
            <w:tcW w:w="1020" w:type="dxa"/>
          </w:tcPr>
          <w:p w:rsidR="00274136" w:rsidRPr="002B2177" w:rsidRDefault="00274136">
            <w:pPr>
              <w:pStyle w:val="ConsPlusNormal"/>
              <w:rPr>
                <w:rFonts w:ascii="Times New Roman" w:hAnsi="Times New Roman" w:cs="Times New Roman"/>
                <w:sz w:val="21"/>
                <w:szCs w:val="21"/>
              </w:rPr>
            </w:pPr>
          </w:p>
        </w:tc>
        <w:tc>
          <w:tcPr>
            <w:tcW w:w="1020" w:type="dxa"/>
          </w:tcPr>
          <w:p w:rsidR="00274136" w:rsidRPr="002B2177" w:rsidRDefault="00274136">
            <w:pPr>
              <w:pStyle w:val="ConsPlusNormal"/>
              <w:rPr>
                <w:rFonts w:ascii="Times New Roman" w:hAnsi="Times New Roman" w:cs="Times New Roman"/>
                <w:sz w:val="21"/>
                <w:szCs w:val="21"/>
              </w:rPr>
            </w:pPr>
          </w:p>
        </w:tc>
        <w:tc>
          <w:tcPr>
            <w:tcW w:w="5087" w:type="dxa"/>
          </w:tcPr>
          <w:p w:rsidR="00274136" w:rsidRPr="002B2177" w:rsidRDefault="00274136">
            <w:pPr>
              <w:pStyle w:val="ConsPlusNormal"/>
              <w:rPr>
                <w:rFonts w:ascii="Times New Roman" w:hAnsi="Times New Roman" w:cs="Times New Roman"/>
                <w:sz w:val="21"/>
                <w:szCs w:val="21"/>
              </w:rPr>
            </w:pPr>
          </w:p>
        </w:tc>
        <w:tc>
          <w:tcPr>
            <w:tcW w:w="1985" w:type="dxa"/>
          </w:tcPr>
          <w:p w:rsidR="00274136" w:rsidRPr="002B2177" w:rsidRDefault="00274136">
            <w:pPr>
              <w:pStyle w:val="ConsPlusNormal"/>
              <w:rPr>
                <w:rFonts w:ascii="Times New Roman" w:hAnsi="Times New Roman" w:cs="Times New Roman"/>
                <w:sz w:val="21"/>
                <w:szCs w:val="21"/>
              </w:rPr>
            </w:pPr>
          </w:p>
        </w:tc>
      </w:tr>
      <w:tr w:rsidR="00D80553" w:rsidRPr="002B2177" w:rsidTr="00AB79CB">
        <w:tc>
          <w:tcPr>
            <w:tcW w:w="488" w:type="dxa"/>
            <w:vMerge/>
          </w:tcPr>
          <w:p w:rsidR="00D80553" w:rsidRPr="002B2177" w:rsidRDefault="00D80553">
            <w:pPr>
              <w:rPr>
                <w:rFonts w:ascii="Times New Roman" w:hAnsi="Times New Roman" w:cs="Times New Roman"/>
                <w:sz w:val="21"/>
                <w:szCs w:val="21"/>
              </w:rPr>
            </w:pPr>
          </w:p>
        </w:tc>
        <w:tc>
          <w:tcPr>
            <w:tcW w:w="1559" w:type="dxa"/>
            <w:vMerge/>
          </w:tcPr>
          <w:p w:rsidR="00D80553" w:rsidRPr="002B2177" w:rsidRDefault="00D80553">
            <w:pPr>
              <w:rPr>
                <w:rFonts w:ascii="Times New Roman" w:hAnsi="Times New Roman" w:cs="Times New Roman"/>
                <w:sz w:val="21"/>
                <w:szCs w:val="21"/>
              </w:rPr>
            </w:pPr>
          </w:p>
        </w:tc>
        <w:tc>
          <w:tcPr>
            <w:tcW w:w="1276" w:type="dxa"/>
            <w:vMerge/>
          </w:tcPr>
          <w:p w:rsidR="00D80553" w:rsidRPr="002B2177" w:rsidRDefault="00D80553">
            <w:pPr>
              <w:rPr>
                <w:rFonts w:ascii="Times New Roman" w:hAnsi="Times New Roman" w:cs="Times New Roman"/>
                <w:sz w:val="21"/>
                <w:szCs w:val="21"/>
              </w:rPr>
            </w:pPr>
          </w:p>
        </w:tc>
        <w:tc>
          <w:tcPr>
            <w:tcW w:w="2653" w:type="dxa"/>
          </w:tcPr>
          <w:p w:rsidR="00D80553" w:rsidRPr="002B2177" w:rsidRDefault="00D80553" w:rsidP="00C15CDB">
            <w:pPr>
              <w:pStyle w:val="ConsPlusNormal"/>
              <w:rPr>
                <w:rFonts w:ascii="Times New Roman" w:hAnsi="Times New Roman" w:cs="Times New Roman"/>
                <w:sz w:val="21"/>
                <w:szCs w:val="21"/>
              </w:rPr>
            </w:pPr>
            <w:r w:rsidRPr="002B2177">
              <w:rPr>
                <w:rFonts w:ascii="Times New Roman" w:hAnsi="Times New Roman" w:cs="Times New Roman"/>
                <w:sz w:val="21"/>
                <w:szCs w:val="21"/>
              </w:rPr>
              <w:t xml:space="preserve">Средства бюджета Рузского </w:t>
            </w:r>
            <w:r w:rsidR="00C15CDB">
              <w:rPr>
                <w:rFonts w:ascii="Times New Roman" w:hAnsi="Times New Roman" w:cs="Times New Roman"/>
                <w:sz w:val="21"/>
                <w:szCs w:val="21"/>
              </w:rPr>
              <w:t>городского округа</w:t>
            </w:r>
          </w:p>
        </w:tc>
        <w:tc>
          <w:tcPr>
            <w:tcW w:w="1020" w:type="dxa"/>
          </w:tcPr>
          <w:p w:rsidR="00D80553" w:rsidRPr="002B2177" w:rsidRDefault="00D80553">
            <w:pPr>
              <w:pStyle w:val="ConsPlusNormal"/>
              <w:rPr>
                <w:rFonts w:ascii="Times New Roman" w:hAnsi="Times New Roman" w:cs="Times New Roman"/>
                <w:sz w:val="21"/>
                <w:szCs w:val="21"/>
              </w:rPr>
            </w:pPr>
          </w:p>
        </w:tc>
        <w:tc>
          <w:tcPr>
            <w:tcW w:w="1020" w:type="dxa"/>
          </w:tcPr>
          <w:p w:rsidR="00D80553" w:rsidRPr="002B2177" w:rsidRDefault="00D80553">
            <w:pPr>
              <w:pStyle w:val="ConsPlusNormal"/>
              <w:rPr>
                <w:rFonts w:ascii="Times New Roman" w:hAnsi="Times New Roman" w:cs="Times New Roman"/>
                <w:sz w:val="21"/>
                <w:szCs w:val="21"/>
              </w:rPr>
            </w:pPr>
          </w:p>
        </w:tc>
        <w:tc>
          <w:tcPr>
            <w:tcW w:w="5087" w:type="dxa"/>
          </w:tcPr>
          <w:p w:rsidR="00D80553" w:rsidRPr="002B2177" w:rsidRDefault="00D80553">
            <w:pPr>
              <w:pStyle w:val="ConsPlusNormal"/>
              <w:rPr>
                <w:rFonts w:ascii="Times New Roman" w:hAnsi="Times New Roman" w:cs="Times New Roman"/>
                <w:sz w:val="21"/>
                <w:szCs w:val="21"/>
              </w:rPr>
            </w:pPr>
          </w:p>
        </w:tc>
        <w:tc>
          <w:tcPr>
            <w:tcW w:w="1985" w:type="dxa"/>
          </w:tcPr>
          <w:p w:rsidR="00D80553" w:rsidRPr="002B2177" w:rsidRDefault="00D80553">
            <w:pPr>
              <w:pStyle w:val="ConsPlusNormal"/>
              <w:rPr>
                <w:rFonts w:ascii="Times New Roman" w:hAnsi="Times New Roman" w:cs="Times New Roman"/>
                <w:sz w:val="21"/>
                <w:szCs w:val="21"/>
              </w:rPr>
            </w:pPr>
          </w:p>
        </w:tc>
      </w:tr>
      <w:tr w:rsidR="00274136" w:rsidRPr="002B2177" w:rsidTr="00AB79CB">
        <w:tc>
          <w:tcPr>
            <w:tcW w:w="488" w:type="dxa"/>
            <w:vMerge/>
          </w:tcPr>
          <w:p w:rsidR="00274136" w:rsidRPr="002B2177" w:rsidRDefault="00274136">
            <w:pPr>
              <w:rPr>
                <w:rFonts w:ascii="Times New Roman" w:hAnsi="Times New Roman" w:cs="Times New Roman"/>
                <w:sz w:val="21"/>
                <w:szCs w:val="21"/>
              </w:rPr>
            </w:pPr>
          </w:p>
        </w:tc>
        <w:tc>
          <w:tcPr>
            <w:tcW w:w="1559" w:type="dxa"/>
            <w:vMerge/>
          </w:tcPr>
          <w:p w:rsidR="00274136" w:rsidRPr="002B2177" w:rsidRDefault="00274136">
            <w:pPr>
              <w:rPr>
                <w:rFonts w:ascii="Times New Roman" w:hAnsi="Times New Roman" w:cs="Times New Roman"/>
                <w:sz w:val="21"/>
                <w:szCs w:val="21"/>
              </w:rPr>
            </w:pPr>
          </w:p>
        </w:tc>
        <w:tc>
          <w:tcPr>
            <w:tcW w:w="1276" w:type="dxa"/>
            <w:vMerge/>
          </w:tcPr>
          <w:p w:rsidR="00274136" w:rsidRPr="002B2177" w:rsidRDefault="00274136">
            <w:pPr>
              <w:rPr>
                <w:rFonts w:ascii="Times New Roman" w:hAnsi="Times New Roman" w:cs="Times New Roman"/>
                <w:sz w:val="21"/>
                <w:szCs w:val="21"/>
              </w:rPr>
            </w:pPr>
          </w:p>
        </w:tc>
        <w:tc>
          <w:tcPr>
            <w:tcW w:w="2653" w:type="dxa"/>
          </w:tcPr>
          <w:p w:rsidR="00274136" w:rsidRPr="002B2177" w:rsidRDefault="00274136">
            <w:pPr>
              <w:pStyle w:val="ConsPlusNormal"/>
              <w:rPr>
                <w:rFonts w:ascii="Times New Roman" w:hAnsi="Times New Roman" w:cs="Times New Roman"/>
                <w:sz w:val="21"/>
                <w:szCs w:val="21"/>
              </w:rPr>
            </w:pPr>
            <w:r w:rsidRPr="002B2177">
              <w:rPr>
                <w:rFonts w:ascii="Times New Roman" w:hAnsi="Times New Roman" w:cs="Times New Roman"/>
                <w:sz w:val="21"/>
                <w:szCs w:val="21"/>
              </w:rPr>
              <w:t>Средства бюджета Московской области</w:t>
            </w:r>
          </w:p>
        </w:tc>
        <w:tc>
          <w:tcPr>
            <w:tcW w:w="1020" w:type="dxa"/>
          </w:tcPr>
          <w:p w:rsidR="00274136" w:rsidRPr="002B2177" w:rsidRDefault="00274136">
            <w:pPr>
              <w:pStyle w:val="ConsPlusNormal"/>
              <w:rPr>
                <w:rFonts w:ascii="Times New Roman" w:hAnsi="Times New Roman" w:cs="Times New Roman"/>
                <w:sz w:val="21"/>
                <w:szCs w:val="21"/>
              </w:rPr>
            </w:pPr>
          </w:p>
        </w:tc>
        <w:tc>
          <w:tcPr>
            <w:tcW w:w="1020" w:type="dxa"/>
          </w:tcPr>
          <w:p w:rsidR="00274136" w:rsidRPr="002B2177" w:rsidRDefault="00274136">
            <w:pPr>
              <w:pStyle w:val="ConsPlusNormal"/>
              <w:rPr>
                <w:rFonts w:ascii="Times New Roman" w:hAnsi="Times New Roman" w:cs="Times New Roman"/>
                <w:sz w:val="21"/>
                <w:szCs w:val="21"/>
              </w:rPr>
            </w:pPr>
          </w:p>
        </w:tc>
        <w:tc>
          <w:tcPr>
            <w:tcW w:w="5087" w:type="dxa"/>
          </w:tcPr>
          <w:p w:rsidR="00274136" w:rsidRPr="002B2177" w:rsidRDefault="00274136">
            <w:pPr>
              <w:pStyle w:val="ConsPlusNormal"/>
              <w:rPr>
                <w:rFonts w:ascii="Times New Roman" w:hAnsi="Times New Roman" w:cs="Times New Roman"/>
                <w:sz w:val="21"/>
                <w:szCs w:val="21"/>
              </w:rPr>
            </w:pPr>
          </w:p>
        </w:tc>
        <w:tc>
          <w:tcPr>
            <w:tcW w:w="1985" w:type="dxa"/>
          </w:tcPr>
          <w:p w:rsidR="00274136" w:rsidRPr="002B2177" w:rsidRDefault="00274136">
            <w:pPr>
              <w:pStyle w:val="ConsPlusNormal"/>
              <w:rPr>
                <w:rFonts w:ascii="Times New Roman" w:hAnsi="Times New Roman" w:cs="Times New Roman"/>
                <w:sz w:val="21"/>
                <w:szCs w:val="21"/>
              </w:rPr>
            </w:pPr>
          </w:p>
        </w:tc>
      </w:tr>
      <w:tr w:rsidR="00274136" w:rsidRPr="002B2177" w:rsidTr="00AB79CB">
        <w:tc>
          <w:tcPr>
            <w:tcW w:w="488" w:type="dxa"/>
            <w:vMerge/>
          </w:tcPr>
          <w:p w:rsidR="00274136" w:rsidRPr="002B2177" w:rsidRDefault="00274136">
            <w:pPr>
              <w:rPr>
                <w:rFonts w:ascii="Times New Roman" w:hAnsi="Times New Roman" w:cs="Times New Roman"/>
                <w:sz w:val="21"/>
                <w:szCs w:val="21"/>
              </w:rPr>
            </w:pPr>
          </w:p>
        </w:tc>
        <w:tc>
          <w:tcPr>
            <w:tcW w:w="1559" w:type="dxa"/>
            <w:vMerge/>
          </w:tcPr>
          <w:p w:rsidR="00274136" w:rsidRPr="002B2177" w:rsidRDefault="00274136">
            <w:pPr>
              <w:rPr>
                <w:rFonts w:ascii="Times New Roman" w:hAnsi="Times New Roman" w:cs="Times New Roman"/>
                <w:sz w:val="21"/>
                <w:szCs w:val="21"/>
              </w:rPr>
            </w:pPr>
          </w:p>
        </w:tc>
        <w:tc>
          <w:tcPr>
            <w:tcW w:w="1276" w:type="dxa"/>
            <w:vMerge/>
          </w:tcPr>
          <w:p w:rsidR="00274136" w:rsidRPr="002B2177" w:rsidRDefault="00274136">
            <w:pPr>
              <w:rPr>
                <w:rFonts w:ascii="Times New Roman" w:hAnsi="Times New Roman" w:cs="Times New Roman"/>
                <w:sz w:val="21"/>
                <w:szCs w:val="21"/>
              </w:rPr>
            </w:pPr>
          </w:p>
        </w:tc>
        <w:tc>
          <w:tcPr>
            <w:tcW w:w="2653" w:type="dxa"/>
          </w:tcPr>
          <w:p w:rsidR="00274136" w:rsidRPr="002B2177" w:rsidRDefault="00274136">
            <w:pPr>
              <w:pStyle w:val="ConsPlusNormal"/>
              <w:rPr>
                <w:rFonts w:ascii="Times New Roman" w:hAnsi="Times New Roman" w:cs="Times New Roman"/>
                <w:sz w:val="21"/>
                <w:szCs w:val="21"/>
              </w:rPr>
            </w:pPr>
            <w:r w:rsidRPr="002B2177">
              <w:rPr>
                <w:rFonts w:ascii="Times New Roman" w:hAnsi="Times New Roman" w:cs="Times New Roman"/>
                <w:sz w:val="21"/>
                <w:szCs w:val="21"/>
              </w:rPr>
              <w:t>Средства федерального бюджета</w:t>
            </w:r>
          </w:p>
        </w:tc>
        <w:tc>
          <w:tcPr>
            <w:tcW w:w="1020" w:type="dxa"/>
          </w:tcPr>
          <w:p w:rsidR="00274136" w:rsidRPr="002B2177" w:rsidRDefault="00274136">
            <w:pPr>
              <w:pStyle w:val="ConsPlusNormal"/>
              <w:rPr>
                <w:rFonts w:ascii="Times New Roman" w:hAnsi="Times New Roman" w:cs="Times New Roman"/>
                <w:sz w:val="21"/>
                <w:szCs w:val="21"/>
              </w:rPr>
            </w:pPr>
          </w:p>
        </w:tc>
        <w:tc>
          <w:tcPr>
            <w:tcW w:w="1020" w:type="dxa"/>
          </w:tcPr>
          <w:p w:rsidR="00274136" w:rsidRPr="002B2177" w:rsidRDefault="00274136">
            <w:pPr>
              <w:pStyle w:val="ConsPlusNormal"/>
              <w:rPr>
                <w:rFonts w:ascii="Times New Roman" w:hAnsi="Times New Roman" w:cs="Times New Roman"/>
                <w:sz w:val="21"/>
                <w:szCs w:val="21"/>
              </w:rPr>
            </w:pPr>
          </w:p>
        </w:tc>
        <w:tc>
          <w:tcPr>
            <w:tcW w:w="5087" w:type="dxa"/>
          </w:tcPr>
          <w:p w:rsidR="00274136" w:rsidRPr="002B2177" w:rsidRDefault="00274136">
            <w:pPr>
              <w:pStyle w:val="ConsPlusNormal"/>
              <w:rPr>
                <w:rFonts w:ascii="Times New Roman" w:hAnsi="Times New Roman" w:cs="Times New Roman"/>
                <w:sz w:val="21"/>
                <w:szCs w:val="21"/>
              </w:rPr>
            </w:pPr>
          </w:p>
        </w:tc>
        <w:tc>
          <w:tcPr>
            <w:tcW w:w="1985" w:type="dxa"/>
          </w:tcPr>
          <w:p w:rsidR="00274136" w:rsidRPr="002B2177" w:rsidRDefault="00274136">
            <w:pPr>
              <w:pStyle w:val="ConsPlusNormal"/>
              <w:rPr>
                <w:rFonts w:ascii="Times New Roman" w:hAnsi="Times New Roman" w:cs="Times New Roman"/>
                <w:sz w:val="21"/>
                <w:szCs w:val="21"/>
              </w:rPr>
            </w:pPr>
          </w:p>
        </w:tc>
      </w:tr>
      <w:tr w:rsidR="00274136" w:rsidRPr="002B2177" w:rsidTr="00AB79CB">
        <w:tc>
          <w:tcPr>
            <w:tcW w:w="488" w:type="dxa"/>
            <w:vMerge/>
          </w:tcPr>
          <w:p w:rsidR="00274136" w:rsidRPr="002B2177" w:rsidRDefault="00274136">
            <w:pPr>
              <w:rPr>
                <w:rFonts w:ascii="Times New Roman" w:hAnsi="Times New Roman" w:cs="Times New Roman"/>
                <w:sz w:val="21"/>
                <w:szCs w:val="21"/>
              </w:rPr>
            </w:pPr>
          </w:p>
        </w:tc>
        <w:tc>
          <w:tcPr>
            <w:tcW w:w="1559" w:type="dxa"/>
            <w:vMerge/>
          </w:tcPr>
          <w:p w:rsidR="00274136" w:rsidRPr="002B2177" w:rsidRDefault="00274136">
            <w:pPr>
              <w:rPr>
                <w:rFonts w:ascii="Times New Roman" w:hAnsi="Times New Roman" w:cs="Times New Roman"/>
                <w:sz w:val="21"/>
                <w:szCs w:val="21"/>
              </w:rPr>
            </w:pPr>
          </w:p>
        </w:tc>
        <w:tc>
          <w:tcPr>
            <w:tcW w:w="1276" w:type="dxa"/>
            <w:vMerge/>
          </w:tcPr>
          <w:p w:rsidR="00274136" w:rsidRPr="002B2177" w:rsidRDefault="00274136">
            <w:pPr>
              <w:rPr>
                <w:rFonts w:ascii="Times New Roman" w:hAnsi="Times New Roman" w:cs="Times New Roman"/>
                <w:sz w:val="21"/>
                <w:szCs w:val="21"/>
              </w:rPr>
            </w:pPr>
          </w:p>
        </w:tc>
        <w:tc>
          <w:tcPr>
            <w:tcW w:w="2653" w:type="dxa"/>
          </w:tcPr>
          <w:p w:rsidR="00274136" w:rsidRPr="002B2177" w:rsidRDefault="00274136">
            <w:pPr>
              <w:pStyle w:val="ConsPlusNormal"/>
              <w:rPr>
                <w:rFonts w:ascii="Times New Roman" w:hAnsi="Times New Roman" w:cs="Times New Roman"/>
                <w:sz w:val="21"/>
                <w:szCs w:val="21"/>
              </w:rPr>
            </w:pPr>
            <w:r w:rsidRPr="002B2177">
              <w:rPr>
                <w:rFonts w:ascii="Times New Roman" w:hAnsi="Times New Roman" w:cs="Times New Roman"/>
                <w:sz w:val="21"/>
                <w:szCs w:val="21"/>
              </w:rPr>
              <w:t>Внебюджетные источники</w:t>
            </w:r>
          </w:p>
        </w:tc>
        <w:tc>
          <w:tcPr>
            <w:tcW w:w="1020" w:type="dxa"/>
          </w:tcPr>
          <w:p w:rsidR="00274136" w:rsidRPr="002B2177" w:rsidRDefault="00274136">
            <w:pPr>
              <w:pStyle w:val="ConsPlusNormal"/>
              <w:rPr>
                <w:rFonts w:ascii="Times New Roman" w:hAnsi="Times New Roman" w:cs="Times New Roman"/>
                <w:sz w:val="21"/>
                <w:szCs w:val="21"/>
              </w:rPr>
            </w:pPr>
          </w:p>
        </w:tc>
        <w:tc>
          <w:tcPr>
            <w:tcW w:w="1020" w:type="dxa"/>
          </w:tcPr>
          <w:p w:rsidR="00274136" w:rsidRPr="002B2177" w:rsidRDefault="00274136">
            <w:pPr>
              <w:pStyle w:val="ConsPlusNormal"/>
              <w:rPr>
                <w:rFonts w:ascii="Times New Roman" w:hAnsi="Times New Roman" w:cs="Times New Roman"/>
                <w:sz w:val="21"/>
                <w:szCs w:val="21"/>
              </w:rPr>
            </w:pPr>
          </w:p>
        </w:tc>
        <w:tc>
          <w:tcPr>
            <w:tcW w:w="5087" w:type="dxa"/>
          </w:tcPr>
          <w:p w:rsidR="00274136" w:rsidRPr="002B2177" w:rsidRDefault="00274136">
            <w:pPr>
              <w:pStyle w:val="ConsPlusNormal"/>
              <w:rPr>
                <w:rFonts w:ascii="Times New Roman" w:hAnsi="Times New Roman" w:cs="Times New Roman"/>
                <w:sz w:val="21"/>
                <w:szCs w:val="21"/>
              </w:rPr>
            </w:pPr>
          </w:p>
        </w:tc>
        <w:tc>
          <w:tcPr>
            <w:tcW w:w="1985" w:type="dxa"/>
          </w:tcPr>
          <w:p w:rsidR="00274136" w:rsidRPr="002B2177" w:rsidRDefault="00274136">
            <w:pPr>
              <w:pStyle w:val="ConsPlusNormal"/>
              <w:rPr>
                <w:rFonts w:ascii="Times New Roman" w:hAnsi="Times New Roman" w:cs="Times New Roman"/>
                <w:sz w:val="21"/>
                <w:szCs w:val="21"/>
              </w:rPr>
            </w:pPr>
          </w:p>
        </w:tc>
      </w:tr>
    </w:tbl>
    <w:p w:rsidR="00274136" w:rsidRPr="002B2177" w:rsidRDefault="00274136">
      <w:pPr>
        <w:pStyle w:val="ConsPlusNormal"/>
        <w:jc w:val="both"/>
        <w:rPr>
          <w:rFonts w:ascii="Times New Roman" w:hAnsi="Times New Roman" w:cs="Times New Roman"/>
          <w:sz w:val="21"/>
          <w:szCs w:val="21"/>
        </w:rPr>
      </w:pPr>
    </w:p>
    <w:p w:rsidR="00274136" w:rsidRPr="002B2177" w:rsidRDefault="00274136">
      <w:pPr>
        <w:pStyle w:val="ConsPlusNormal"/>
        <w:ind w:left="540"/>
        <w:jc w:val="both"/>
        <w:rPr>
          <w:rFonts w:ascii="Times New Roman" w:hAnsi="Times New Roman" w:cs="Times New Roman"/>
          <w:sz w:val="21"/>
          <w:szCs w:val="21"/>
        </w:rPr>
      </w:pPr>
      <w:r w:rsidRPr="002B2177">
        <w:rPr>
          <w:rFonts w:ascii="Times New Roman" w:hAnsi="Times New Roman" w:cs="Times New Roman"/>
          <w:sz w:val="21"/>
          <w:szCs w:val="21"/>
        </w:rPr>
        <w:t>ПИР - проектно-изыскательские работы</w:t>
      </w:r>
    </w:p>
    <w:p w:rsidR="00274136" w:rsidRPr="002B2177" w:rsidRDefault="00274136">
      <w:pPr>
        <w:pStyle w:val="ConsPlusNormal"/>
        <w:ind w:left="540"/>
        <w:jc w:val="both"/>
        <w:rPr>
          <w:rFonts w:ascii="Times New Roman" w:hAnsi="Times New Roman" w:cs="Times New Roman"/>
          <w:sz w:val="21"/>
          <w:szCs w:val="21"/>
        </w:rPr>
      </w:pPr>
      <w:r w:rsidRPr="002B2177">
        <w:rPr>
          <w:rFonts w:ascii="Times New Roman" w:hAnsi="Times New Roman" w:cs="Times New Roman"/>
          <w:sz w:val="21"/>
          <w:szCs w:val="21"/>
        </w:rPr>
        <w:t>ПСД - проектно-сметная документация</w:t>
      </w:r>
    </w:p>
    <w:p w:rsidR="00274136" w:rsidRPr="002B2177" w:rsidRDefault="00274136">
      <w:pPr>
        <w:pStyle w:val="ConsPlusNormal"/>
        <w:ind w:left="540"/>
        <w:jc w:val="both"/>
        <w:rPr>
          <w:rFonts w:ascii="Times New Roman" w:hAnsi="Times New Roman" w:cs="Times New Roman"/>
          <w:sz w:val="21"/>
          <w:szCs w:val="21"/>
        </w:rPr>
      </w:pPr>
      <w:r w:rsidRPr="002B2177">
        <w:rPr>
          <w:rFonts w:ascii="Times New Roman" w:hAnsi="Times New Roman" w:cs="Times New Roman"/>
          <w:sz w:val="21"/>
          <w:szCs w:val="21"/>
        </w:rPr>
        <w:t>СМР - строительно-монтажные работы</w:t>
      </w:r>
    </w:p>
    <w:p w:rsidR="00C15CDB" w:rsidRDefault="00C15CDB">
      <w:pPr>
        <w:pStyle w:val="ConsPlusNormal"/>
        <w:jc w:val="right"/>
        <w:rPr>
          <w:rFonts w:ascii="Times New Roman" w:hAnsi="Times New Roman" w:cs="Times New Roman"/>
          <w:sz w:val="21"/>
          <w:szCs w:val="21"/>
        </w:rPr>
      </w:pPr>
    </w:p>
    <w:p w:rsidR="00C15CDB" w:rsidRDefault="00C15CDB">
      <w:pPr>
        <w:pStyle w:val="ConsPlusNormal"/>
        <w:jc w:val="right"/>
        <w:rPr>
          <w:rFonts w:ascii="Times New Roman" w:hAnsi="Times New Roman" w:cs="Times New Roman"/>
          <w:sz w:val="21"/>
          <w:szCs w:val="21"/>
        </w:rPr>
      </w:pPr>
    </w:p>
    <w:p w:rsidR="00C15CDB" w:rsidRDefault="00C15CDB">
      <w:pPr>
        <w:pStyle w:val="ConsPlusNormal"/>
        <w:jc w:val="right"/>
        <w:rPr>
          <w:rFonts w:ascii="Times New Roman" w:hAnsi="Times New Roman" w:cs="Times New Roman"/>
          <w:sz w:val="21"/>
          <w:szCs w:val="21"/>
        </w:rPr>
      </w:pPr>
    </w:p>
    <w:p w:rsidR="00C15CDB" w:rsidRDefault="00C15CDB">
      <w:pPr>
        <w:pStyle w:val="ConsPlusNormal"/>
        <w:jc w:val="right"/>
        <w:rPr>
          <w:rFonts w:ascii="Times New Roman" w:hAnsi="Times New Roman" w:cs="Times New Roman"/>
          <w:sz w:val="21"/>
          <w:szCs w:val="21"/>
        </w:rPr>
      </w:pPr>
    </w:p>
    <w:p w:rsidR="00274136" w:rsidRPr="00F8229A" w:rsidRDefault="00274136">
      <w:pPr>
        <w:pStyle w:val="ConsPlusNormal"/>
        <w:jc w:val="right"/>
        <w:rPr>
          <w:rFonts w:ascii="Times New Roman" w:hAnsi="Times New Roman" w:cs="Times New Roman"/>
          <w:sz w:val="21"/>
          <w:szCs w:val="21"/>
        </w:rPr>
      </w:pPr>
      <w:r w:rsidRPr="00F8229A">
        <w:rPr>
          <w:rFonts w:ascii="Times New Roman" w:hAnsi="Times New Roman" w:cs="Times New Roman"/>
          <w:sz w:val="21"/>
          <w:szCs w:val="21"/>
        </w:rPr>
        <w:t xml:space="preserve">Приложение </w:t>
      </w:r>
      <w:r w:rsidR="00F8229A" w:rsidRPr="00F8229A">
        <w:rPr>
          <w:rFonts w:ascii="Times New Roman" w:hAnsi="Times New Roman" w:cs="Times New Roman"/>
          <w:sz w:val="21"/>
          <w:szCs w:val="21"/>
        </w:rPr>
        <w:t>№</w:t>
      </w:r>
      <w:r w:rsidRPr="00F8229A">
        <w:rPr>
          <w:rFonts w:ascii="Times New Roman" w:hAnsi="Times New Roman" w:cs="Times New Roman"/>
          <w:sz w:val="21"/>
          <w:szCs w:val="21"/>
        </w:rPr>
        <w:t>12</w:t>
      </w:r>
    </w:p>
    <w:p w:rsidR="00274136" w:rsidRPr="00F8229A" w:rsidRDefault="00274136">
      <w:pPr>
        <w:pStyle w:val="ConsPlusNormal"/>
        <w:jc w:val="right"/>
        <w:rPr>
          <w:rFonts w:ascii="Times New Roman" w:hAnsi="Times New Roman" w:cs="Times New Roman"/>
          <w:sz w:val="21"/>
          <w:szCs w:val="21"/>
        </w:rPr>
      </w:pPr>
      <w:r w:rsidRPr="00F8229A">
        <w:rPr>
          <w:rFonts w:ascii="Times New Roman" w:hAnsi="Times New Roman" w:cs="Times New Roman"/>
          <w:sz w:val="21"/>
          <w:szCs w:val="21"/>
        </w:rPr>
        <w:t>к Порядку</w:t>
      </w:r>
    </w:p>
    <w:p w:rsidR="00274136" w:rsidRPr="00F8229A" w:rsidRDefault="00D91862" w:rsidP="006462B5">
      <w:pPr>
        <w:pStyle w:val="ConsPlusNonformat"/>
        <w:jc w:val="center"/>
        <w:rPr>
          <w:rFonts w:ascii="Times New Roman" w:hAnsi="Times New Roman" w:cs="Times New Roman"/>
          <w:b/>
          <w:sz w:val="21"/>
          <w:szCs w:val="21"/>
        </w:rPr>
      </w:pPr>
      <w:bookmarkStart w:id="29" w:name="P1729"/>
      <w:bookmarkEnd w:id="29"/>
      <w:r w:rsidRPr="00F8229A">
        <w:rPr>
          <w:rFonts w:ascii="Times New Roman" w:hAnsi="Times New Roman" w:cs="Times New Roman"/>
          <w:b/>
          <w:sz w:val="21"/>
          <w:szCs w:val="21"/>
        </w:rPr>
        <w:t>Г</w:t>
      </w:r>
      <w:r w:rsidR="00274136" w:rsidRPr="00F8229A">
        <w:rPr>
          <w:rFonts w:ascii="Times New Roman" w:hAnsi="Times New Roman" w:cs="Times New Roman"/>
          <w:b/>
          <w:sz w:val="21"/>
          <w:szCs w:val="21"/>
        </w:rPr>
        <w:t>одово</w:t>
      </w:r>
      <w:r w:rsidR="00557B83" w:rsidRPr="00F8229A">
        <w:rPr>
          <w:rFonts w:ascii="Times New Roman" w:hAnsi="Times New Roman" w:cs="Times New Roman"/>
          <w:b/>
          <w:sz w:val="21"/>
          <w:szCs w:val="21"/>
        </w:rPr>
        <w:t>й</w:t>
      </w:r>
      <w:r w:rsidR="00274136" w:rsidRPr="00F8229A">
        <w:rPr>
          <w:rFonts w:ascii="Times New Roman" w:hAnsi="Times New Roman" w:cs="Times New Roman"/>
          <w:b/>
          <w:sz w:val="21"/>
          <w:szCs w:val="21"/>
        </w:rPr>
        <w:t xml:space="preserve"> отчет о выполнении</w:t>
      </w:r>
    </w:p>
    <w:p w:rsidR="00274136" w:rsidRPr="00F8229A" w:rsidRDefault="006462B5" w:rsidP="006462B5">
      <w:pPr>
        <w:pStyle w:val="ConsPlusNonformat"/>
        <w:jc w:val="center"/>
        <w:rPr>
          <w:rFonts w:ascii="Times New Roman" w:hAnsi="Times New Roman" w:cs="Times New Roman"/>
          <w:b/>
          <w:color w:val="FF0000"/>
          <w:sz w:val="21"/>
          <w:szCs w:val="21"/>
        </w:rPr>
      </w:pPr>
      <w:r w:rsidRPr="00F8229A">
        <w:rPr>
          <w:rFonts w:ascii="Times New Roman" w:hAnsi="Times New Roman" w:cs="Times New Roman"/>
          <w:b/>
          <w:sz w:val="21"/>
          <w:szCs w:val="21"/>
        </w:rPr>
        <w:t xml:space="preserve">муниципальной </w:t>
      </w:r>
      <w:r w:rsidR="00274136" w:rsidRPr="00F8229A">
        <w:rPr>
          <w:rFonts w:ascii="Times New Roman" w:hAnsi="Times New Roman" w:cs="Times New Roman"/>
          <w:b/>
          <w:sz w:val="21"/>
          <w:szCs w:val="21"/>
        </w:rPr>
        <w:t>программы</w:t>
      </w:r>
      <w:r w:rsidR="00EC65BB" w:rsidRPr="00F8229A">
        <w:rPr>
          <w:rFonts w:ascii="Times New Roman" w:hAnsi="Times New Roman" w:cs="Times New Roman"/>
          <w:b/>
          <w:sz w:val="21"/>
          <w:szCs w:val="21"/>
        </w:rPr>
        <w:t xml:space="preserve"> (подпрограммы)</w:t>
      </w:r>
      <w:r w:rsidR="00274136" w:rsidRPr="00F8229A">
        <w:rPr>
          <w:rFonts w:ascii="Times New Roman" w:hAnsi="Times New Roman" w:cs="Times New Roman"/>
          <w:b/>
          <w:sz w:val="21"/>
          <w:szCs w:val="21"/>
        </w:rPr>
        <w:t xml:space="preserve"> </w:t>
      </w:r>
      <w:r w:rsidRPr="00F8229A">
        <w:rPr>
          <w:rFonts w:ascii="Times New Roman" w:hAnsi="Times New Roman" w:cs="Times New Roman"/>
          <w:b/>
          <w:sz w:val="21"/>
          <w:szCs w:val="21"/>
        </w:rPr>
        <w:t xml:space="preserve">Рузского </w:t>
      </w:r>
      <w:r w:rsidR="0082254B">
        <w:rPr>
          <w:rFonts w:ascii="Times New Roman" w:hAnsi="Times New Roman" w:cs="Times New Roman"/>
          <w:b/>
          <w:sz w:val="21"/>
          <w:szCs w:val="21"/>
        </w:rPr>
        <w:t>городского округа</w:t>
      </w:r>
    </w:p>
    <w:p w:rsidR="00274136" w:rsidRPr="00F8229A" w:rsidRDefault="00274136" w:rsidP="006462B5">
      <w:pPr>
        <w:pStyle w:val="ConsPlusNonformat"/>
        <w:jc w:val="center"/>
        <w:rPr>
          <w:rFonts w:ascii="Times New Roman" w:hAnsi="Times New Roman" w:cs="Times New Roman"/>
          <w:sz w:val="21"/>
          <w:szCs w:val="21"/>
        </w:rPr>
      </w:pPr>
      <w:r w:rsidRPr="00F8229A">
        <w:rPr>
          <w:rFonts w:ascii="Times New Roman" w:hAnsi="Times New Roman" w:cs="Times New Roman"/>
          <w:sz w:val="21"/>
          <w:szCs w:val="21"/>
        </w:rPr>
        <w:t>______________________________________________</w:t>
      </w:r>
    </w:p>
    <w:p w:rsidR="00274136" w:rsidRPr="00F8229A" w:rsidRDefault="00274136" w:rsidP="006462B5">
      <w:pPr>
        <w:pStyle w:val="ConsPlusNonformat"/>
        <w:jc w:val="center"/>
        <w:rPr>
          <w:rFonts w:ascii="Times New Roman" w:hAnsi="Times New Roman" w:cs="Times New Roman"/>
          <w:sz w:val="21"/>
          <w:szCs w:val="21"/>
        </w:rPr>
      </w:pPr>
      <w:r w:rsidRPr="00F8229A">
        <w:rPr>
          <w:rFonts w:ascii="Times New Roman" w:hAnsi="Times New Roman" w:cs="Times New Roman"/>
          <w:sz w:val="21"/>
          <w:szCs w:val="21"/>
        </w:rPr>
        <w:t xml:space="preserve">(наименование </w:t>
      </w:r>
      <w:r w:rsidR="006462B5" w:rsidRPr="00F8229A">
        <w:rPr>
          <w:rFonts w:ascii="Times New Roman" w:hAnsi="Times New Roman" w:cs="Times New Roman"/>
          <w:sz w:val="21"/>
          <w:szCs w:val="21"/>
        </w:rPr>
        <w:t xml:space="preserve">муниципальной </w:t>
      </w:r>
      <w:r w:rsidRPr="00F8229A">
        <w:rPr>
          <w:rFonts w:ascii="Times New Roman" w:hAnsi="Times New Roman" w:cs="Times New Roman"/>
          <w:sz w:val="21"/>
          <w:szCs w:val="21"/>
        </w:rPr>
        <w:t>программы)</w:t>
      </w:r>
    </w:p>
    <w:p w:rsidR="00274136" w:rsidRPr="00F8229A" w:rsidRDefault="00274136" w:rsidP="006462B5">
      <w:pPr>
        <w:pStyle w:val="ConsPlusNonformat"/>
        <w:jc w:val="center"/>
        <w:rPr>
          <w:rFonts w:ascii="Times New Roman" w:hAnsi="Times New Roman" w:cs="Times New Roman"/>
          <w:sz w:val="21"/>
          <w:szCs w:val="21"/>
        </w:rPr>
      </w:pPr>
      <w:r w:rsidRPr="00F8229A">
        <w:rPr>
          <w:rFonts w:ascii="Times New Roman" w:hAnsi="Times New Roman" w:cs="Times New Roman"/>
          <w:sz w:val="21"/>
          <w:szCs w:val="21"/>
        </w:rPr>
        <w:t>за 20___ год</w:t>
      </w:r>
    </w:p>
    <w:p w:rsidR="00274136" w:rsidRPr="00DC6578" w:rsidRDefault="00274136">
      <w:pPr>
        <w:pStyle w:val="ConsPlusNonformat"/>
        <w:jc w:val="both"/>
        <w:rPr>
          <w:rFonts w:ascii="Times New Roman" w:hAnsi="Times New Roman" w:cs="Times New Roman"/>
          <w:sz w:val="12"/>
          <w:szCs w:val="12"/>
        </w:rPr>
      </w:pPr>
    </w:p>
    <w:p w:rsidR="00274136" w:rsidRPr="00F8229A" w:rsidRDefault="00274136">
      <w:pPr>
        <w:pStyle w:val="ConsPlusNonformat"/>
        <w:jc w:val="both"/>
        <w:rPr>
          <w:rFonts w:ascii="Times New Roman" w:hAnsi="Times New Roman" w:cs="Times New Roman"/>
          <w:sz w:val="21"/>
          <w:szCs w:val="21"/>
        </w:rPr>
      </w:pPr>
      <w:r w:rsidRPr="00F8229A">
        <w:rPr>
          <w:rFonts w:ascii="Times New Roman" w:hAnsi="Times New Roman" w:cs="Times New Roman"/>
          <w:sz w:val="21"/>
          <w:szCs w:val="21"/>
        </w:rPr>
        <w:t xml:space="preserve">    </w:t>
      </w:r>
      <w:r w:rsidR="006462B5" w:rsidRPr="00F8229A">
        <w:rPr>
          <w:rFonts w:ascii="Times New Roman" w:hAnsi="Times New Roman" w:cs="Times New Roman"/>
          <w:sz w:val="21"/>
          <w:szCs w:val="21"/>
        </w:rPr>
        <w:t xml:space="preserve">Муниципальный </w:t>
      </w:r>
      <w:r w:rsidRPr="00F8229A">
        <w:rPr>
          <w:rFonts w:ascii="Times New Roman" w:hAnsi="Times New Roman" w:cs="Times New Roman"/>
          <w:sz w:val="21"/>
          <w:szCs w:val="21"/>
        </w:rPr>
        <w:t>заказчик _______________________________________</w:t>
      </w:r>
    </w:p>
    <w:p w:rsidR="00274136" w:rsidRPr="00F8229A" w:rsidRDefault="00274136">
      <w:pPr>
        <w:pStyle w:val="ConsPlusNonformat"/>
        <w:jc w:val="both"/>
        <w:rPr>
          <w:rFonts w:ascii="Times New Roman" w:hAnsi="Times New Roman" w:cs="Times New Roman"/>
          <w:sz w:val="21"/>
          <w:szCs w:val="21"/>
        </w:rPr>
      </w:pPr>
      <w:r w:rsidRPr="00F8229A">
        <w:rPr>
          <w:rFonts w:ascii="Times New Roman" w:hAnsi="Times New Roman" w:cs="Times New Roman"/>
          <w:sz w:val="21"/>
          <w:szCs w:val="21"/>
        </w:rPr>
        <w:t xml:space="preserve">    Источник финансирования ______________________________________________</w:t>
      </w:r>
    </w:p>
    <w:p w:rsidR="00274136" w:rsidRPr="00F8229A" w:rsidRDefault="00274136" w:rsidP="00526DB4">
      <w:pPr>
        <w:pStyle w:val="ConsPlusNonformat"/>
        <w:jc w:val="both"/>
        <w:rPr>
          <w:rFonts w:ascii="Times New Roman" w:hAnsi="Times New Roman" w:cs="Times New Roman"/>
          <w:sz w:val="21"/>
          <w:szCs w:val="21"/>
        </w:rPr>
      </w:pPr>
      <w:r w:rsidRPr="00F8229A">
        <w:rPr>
          <w:rFonts w:ascii="Times New Roman" w:hAnsi="Times New Roman" w:cs="Times New Roman"/>
          <w:sz w:val="21"/>
          <w:szCs w:val="21"/>
        </w:rPr>
        <w:t xml:space="preserve">                            (бюджет </w:t>
      </w:r>
      <w:r w:rsidR="006462B5" w:rsidRPr="00F8229A">
        <w:rPr>
          <w:rFonts w:ascii="Times New Roman" w:hAnsi="Times New Roman" w:cs="Times New Roman"/>
          <w:sz w:val="21"/>
          <w:szCs w:val="21"/>
        </w:rPr>
        <w:t xml:space="preserve">Рузского </w:t>
      </w:r>
      <w:r w:rsidR="0082254B">
        <w:rPr>
          <w:rFonts w:ascii="Times New Roman" w:hAnsi="Times New Roman" w:cs="Times New Roman"/>
          <w:sz w:val="21"/>
          <w:szCs w:val="21"/>
        </w:rPr>
        <w:t>городского округа</w:t>
      </w:r>
      <w:r w:rsidRPr="00F8229A">
        <w:rPr>
          <w:rFonts w:ascii="Times New Roman" w:hAnsi="Times New Roman" w:cs="Times New Roman"/>
          <w:sz w:val="21"/>
          <w:szCs w:val="21"/>
        </w:rPr>
        <w:t>, другие источники)</w:t>
      </w:r>
    </w:p>
    <w:p w:rsidR="00526DB4" w:rsidRPr="00DC6578" w:rsidRDefault="00526DB4" w:rsidP="00526DB4">
      <w:pPr>
        <w:pStyle w:val="ConsPlusNonformat"/>
        <w:jc w:val="both"/>
        <w:rPr>
          <w:rFonts w:ascii="Times New Roman" w:hAnsi="Times New Roman" w:cs="Times New Roman"/>
          <w:sz w:val="12"/>
          <w:szCs w:val="12"/>
        </w:rPr>
      </w:pP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1701"/>
        <w:gridCol w:w="1701"/>
        <w:gridCol w:w="4111"/>
        <w:gridCol w:w="3543"/>
      </w:tblGrid>
      <w:tr w:rsidR="00274136" w:rsidRPr="00F8229A" w:rsidTr="00F8229A">
        <w:tc>
          <w:tcPr>
            <w:tcW w:w="4253"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Наименование подпрограммы, мероприятия (с указанием порядкового номера)</w:t>
            </w:r>
          </w:p>
        </w:tc>
        <w:tc>
          <w:tcPr>
            <w:tcW w:w="1701"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Объем финансирования на 20__ год (тыс. руб.)</w:t>
            </w:r>
          </w:p>
        </w:tc>
        <w:tc>
          <w:tcPr>
            <w:tcW w:w="1701"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Фактическое финансирование (тыс. руб.)</w:t>
            </w:r>
          </w:p>
        </w:tc>
        <w:tc>
          <w:tcPr>
            <w:tcW w:w="4111"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Степень и результаты выполнения мероприятия в соответствии с перечнем стандартных процедур, указанных в Дорожных картах</w:t>
            </w:r>
          </w:p>
        </w:tc>
        <w:tc>
          <w:tcPr>
            <w:tcW w:w="3543"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Причины невыполнения/несвоевременного выполнения/текущая стадия выполнения</w:t>
            </w:r>
          </w:p>
        </w:tc>
      </w:tr>
      <w:tr w:rsidR="00274136" w:rsidRPr="00F8229A" w:rsidTr="00F8229A">
        <w:tc>
          <w:tcPr>
            <w:tcW w:w="4253"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1</w:t>
            </w:r>
          </w:p>
        </w:tc>
        <w:tc>
          <w:tcPr>
            <w:tcW w:w="1701"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2</w:t>
            </w:r>
          </w:p>
        </w:tc>
        <w:tc>
          <w:tcPr>
            <w:tcW w:w="1701"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3</w:t>
            </w:r>
          </w:p>
        </w:tc>
        <w:tc>
          <w:tcPr>
            <w:tcW w:w="4111"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4</w:t>
            </w:r>
          </w:p>
        </w:tc>
        <w:tc>
          <w:tcPr>
            <w:tcW w:w="3543" w:type="dxa"/>
          </w:tcPr>
          <w:p w:rsidR="00274136" w:rsidRPr="00F8229A" w:rsidRDefault="00274136">
            <w:pPr>
              <w:pStyle w:val="ConsPlusNormal"/>
              <w:jc w:val="center"/>
              <w:rPr>
                <w:rFonts w:ascii="Times New Roman" w:hAnsi="Times New Roman" w:cs="Times New Roman"/>
                <w:sz w:val="21"/>
                <w:szCs w:val="21"/>
              </w:rPr>
            </w:pPr>
            <w:r w:rsidRPr="00F8229A">
              <w:rPr>
                <w:rFonts w:ascii="Times New Roman" w:hAnsi="Times New Roman" w:cs="Times New Roman"/>
                <w:sz w:val="21"/>
                <w:szCs w:val="21"/>
              </w:rPr>
              <w:t>5</w:t>
            </w: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Подпрограмма 1</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Задача 1</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Основное мероприятие подпрограммы 1</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Мероприятие подпрограммы 1</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Подпрограмма 2</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Задача 1</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Основное мероприятие подпрограммы 2</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Мероприятие подпрограммы 2</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pPr>
              <w:pStyle w:val="ConsPlusNormal"/>
              <w:rPr>
                <w:rFonts w:ascii="Times New Roman" w:hAnsi="Times New Roman" w:cs="Times New Roman"/>
                <w:sz w:val="21"/>
                <w:szCs w:val="21"/>
              </w:rPr>
            </w:pPr>
            <w:r w:rsidRPr="00F8229A">
              <w:rPr>
                <w:rFonts w:ascii="Times New Roman" w:hAnsi="Times New Roman" w:cs="Times New Roman"/>
                <w:sz w:val="21"/>
                <w:szCs w:val="21"/>
              </w:rPr>
              <w:t>...</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r w:rsidR="00274136" w:rsidRPr="00F8229A" w:rsidTr="00F8229A">
        <w:tc>
          <w:tcPr>
            <w:tcW w:w="4253" w:type="dxa"/>
          </w:tcPr>
          <w:p w:rsidR="00274136" w:rsidRPr="00F8229A" w:rsidRDefault="00274136" w:rsidP="00EC65BB">
            <w:pPr>
              <w:pStyle w:val="ConsPlusNormal"/>
              <w:rPr>
                <w:rFonts w:ascii="Times New Roman" w:hAnsi="Times New Roman" w:cs="Times New Roman"/>
                <w:sz w:val="21"/>
                <w:szCs w:val="21"/>
              </w:rPr>
            </w:pPr>
            <w:r w:rsidRPr="00F8229A">
              <w:rPr>
                <w:rFonts w:ascii="Times New Roman" w:hAnsi="Times New Roman" w:cs="Times New Roman"/>
                <w:sz w:val="21"/>
                <w:szCs w:val="21"/>
              </w:rPr>
              <w:t xml:space="preserve">Итого по </w:t>
            </w:r>
            <w:r w:rsidR="006462B5" w:rsidRPr="00F8229A">
              <w:rPr>
                <w:rFonts w:ascii="Times New Roman" w:hAnsi="Times New Roman" w:cs="Times New Roman"/>
                <w:sz w:val="21"/>
                <w:szCs w:val="21"/>
              </w:rPr>
              <w:t xml:space="preserve">муниципальной </w:t>
            </w:r>
            <w:r w:rsidRPr="00F8229A">
              <w:rPr>
                <w:rFonts w:ascii="Times New Roman" w:hAnsi="Times New Roman" w:cs="Times New Roman"/>
                <w:sz w:val="21"/>
                <w:szCs w:val="21"/>
              </w:rPr>
              <w:t>программе</w:t>
            </w:r>
          </w:p>
        </w:tc>
        <w:tc>
          <w:tcPr>
            <w:tcW w:w="1701" w:type="dxa"/>
          </w:tcPr>
          <w:p w:rsidR="00274136" w:rsidRPr="00F8229A" w:rsidRDefault="00274136">
            <w:pPr>
              <w:pStyle w:val="ConsPlusNormal"/>
              <w:rPr>
                <w:rFonts w:ascii="Times New Roman" w:hAnsi="Times New Roman" w:cs="Times New Roman"/>
                <w:sz w:val="21"/>
                <w:szCs w:val="21"/>
              </w:rPr>
            </w:pPr>
          </w:p>
        </w:tc>
        <w:tc>
          <w:tcPr>
            <w:tcW w:w="1701" w:type="dxa"/>
          </w:tcPr>
          <w:p w:rsidR="00274136" w:rsidRPr="00F8229A" w:rsidRDefault="00274136">
            <w:pPr>
              <w:pStyle w:val="ConsPlusNormal"/>
              <w:rPr>
                <w:rFonts w:ascii="Times New Roman" w:hAnsi="Times New Roman" w:cs="Times New Roman"/>
                <w:sz w:val="21"/>
                <w:szCs w:val="21"/>
              </w:rPr>
            </w:pPr>
          </w:p>
        </w:tc>
        <w:tc>
          <w:tcPr>
            <w:tcW w:w="4111" w:type="dxa"/>
          </w:tcPr>
          <w:p w:rsidR="00274136" w:rsidRPr="00F8229A" w:rsidRDefault="00274136">
            <w:pPr>
              <w:pStyle w:val="ConsPlusNormal"/>
              <w:rPr>
                <w:rFonts w:ascii="Times New Roman" w:hAnsi="Times New Roman" w:cs="Times New Roman"/>
                <w:sz w:val="21"/>
                <w:szCs w:val="21"/>
              </w:rPr>
            </w:pPr>
          </w:p>
        </w:tc>
        <w:tc>
          <w:tcPr>
            <w:tcW w:w="3543" w:type="dxa"/>
          </w:tcPr>
          <w:p w:rsidR="00274136" w:rsidRPr="00F8229A" w:rsidRDefault="00274136">
            <w:pPr>
              <w:pStyle w:val="ConsPlusNormal"/>
              <w:rPr>
                <w:rFonts w:ascii="Times New Roman" w:hAnsi="Times New Roman" w:cs="Times New Roman"/>
                <w:sz w:val="21"/>
                <w:szCs w:val="21"/>
              </w:rPr>
            </w:pPr>
          </w:p>
        </w:tc>
      </w:tr>
    </w:tbl>
    <w:p w:rsidR="00DC6578" w:rsidRDefault="00DC6578" w:rsidP="00DC6578">
      <w:pPr>
        <w:pStyle w:val="ConsPlusNormal"/>
        <w:jc w:val="both"/>
        <w:rPr>
          <w:rFonts w:ascii="Times New Roman" w:hAnsi="Times New Roman" w:cs="Times New Roman"/>
          <w:sz w:val="12"/>
          <w:szCs w:val="12"/>
        </w:rPr>
      </w:pPr>
    </w:p>
    <w:p w:rsidR="00274136" w:rsidRPr="00F8229A" w:rsidRDefault="00274136" w:rsidP="00DC6578">
      <w:pPr>
        <w:pStyle w:val="ConsPlusNormal"/>
        <w:jc w:val="both"/>
        <w:rPr>
          <w:rFonts w:ascii="Times New Roman" w:hAnsi="Times New Roman" w:cs="Times New Roman"/>
          <w:sz w:val="21"/>
          <w:szCs w:val="21"/>
        </w:rPr>
      </w:pPr>
      <w:r w:rsidRPr="00F8229A">
        <w:rPr>
          <w:rFonts w:ascii="Times New Roman" w:hAnsi="Times New Roman" w:cs="Times New Roman"/>
          <w:sz w:val="21"/>
          <w:szCs w:val="21"/>
        </w:rPr>
        <w:t xml:space="preserve">Примечание. Форма заполняется по каждому источнику финансирования отдельно по годам реализации </w:t>
      </w:r>
      <w:r w:rsidR="006462B5" w:rsidRPr="00F8229A">
        <w:rPr>
          <w:rFonts w:ascii="Times New Roman" w:hAnsi="Times New Roman" w:cs="Times New Roman"/>
          <w:sz w:val="21"/>
          <w:szCs w:val="21"/>
        </w:rPr>
        <w:t xml:space="preserve">муниципальной </w:t>
      </w:r>
      <w:r w:rsidRPr="00F8229A">
        <w:rPr>
          <w:rFonts w:ascii="Times New Roman" w:hAnsi="Times New Roman" w:cs="Times New Roman"/>
          <w:sz w:val="21"/>
          <w:szCs w:val="21"/>
        </w:rPr>
        <w:t>программы.</w:t>
      </w:r>
    </w:p>
    <w:p w:rsidR="00274136" w:rsidRPr="00F8229A" w:rsidRDefault="00274136">
      <w:pPr>
        <w:pStyle w:val="ConsPlusNormal"/>
        <w:jc w:val="both"/>
        <w:rPr>
          <w:rFonts w:ascii="Times New Roman" w:hAnsi="Times New Roman" w:cs="Times New Roman"/>
          <w:sz w:val="21"/>
          <w:szCs w:val="21"/>
        </w:rPr>
      </w:pPr>
    </w:p>
    <w:p w:rsidR="00274136" w:rsidRPr="00DC6578" w:rsidRDefault="00274136">
      <w:pPr>
        <w:pStyle w:val="ConsPlusNormal"/>
        <w:jc w:val="right"/>
        <w:rPr>
          <w:rFonts w:ascii="Times New Roman" w:hAnsi="Times New Roman" w:cs="Times New Roman"/>
          <w:sz w:val="21"/>
          <w:szCs w:val="21"/>
        </w:rPr>
      </w:pPr>
      <w:r w:rsidRPr="00DC6578">
        <w:rPr>
          <w:rFonts w:ascii="Times New Roman" w:hAnsi="Times New Roman" w:cs="Times New Roman"/>
          <w:sz w:val="21"/>
          <w:szCs w:val="21"/>
        </w:rPr>
        <w:t xml:space="preserve">Приложение </w:t>
      </w:r>
      <w:r w:rsidR="00DC6578" w:rsidRPr="00DC6578">
        <w:rPr>
          <w:rFonts w:ascii="Times New Roman" w:hAnsi="Times New Roman" w:cs="Times New Roman"/>
          <w:sz w:val="21"/>
          <w:szCs w:val="21"/>
        </w:rPr>
        <w:t>№</w:t>
      </w:r>
      <w:r w:rsidRPr="00DC6578">
        <w:rPr>
          <w:rFonts w:ascii="Times New Roman" w:hAnsi="Times New Roman" w:cs="Times New Roman"/>
          <w:sz w:val="21"/>
          <w:szCs w:val="21"/>
        </w:rPr>
        <w:t>13</w:t>
      </w:r>
    </w:p>
    <w:p w:rsidR="00274136" w:rsidRPr="00DC6578" w:rsidRDefault="00274136">
      <w:pPr>
        <w:pStyle w:val="ConsPlusNormal"/>
        <w:jc w:val="right"/>
        <w:rPr>
          <w:rFonts w:ascii="Times New Roman" w:hAnsi="Times New Roman" w:cs="Times New Roman"/>
          <w:sz w:val="21"/>
          <w:szCs w:val="21"/>
        </w:rPr>
      </w:pPr>
      <w:r w:rsidRPr="00DC6578">
        <w:rPr>
          <w:rFonts w:ascii="Times New Roman" w:hAnsi="Times New Roman" w:cs="Times New Roman"/>
          <w:sz w:val="21"/>
          <w:szCs w:val="21"/>
        </w:rPr>
        <w:t>к Порядку</w:t>
      </w:r>
    </w:p>
    <w:p w:rsidR="00274136" w:rsidRPr="00DC6578" w:rsidRDefault="00274136">
      <w:pPr>
        <w:pStyle w:val="ConsPlusNormal"/>
        <w:jc w:val="both"/>
        <w:rPr>
          <w:rFonts w:ascii="Times New Roman" w:hAnsi="Times New Roman" w:cs="Times New Roman"/>
          <w:sz w:val="21"/>
          <w:szCs w:val="21"/>
        </w:rPr>
      </w:pPr>
    </w:p>
    <w:p w:rsidR="00274136" w:rsidRPr="00DC6578" w:rsidRDefault="00EC65BB" w:rsidP="006462B5">
      <w:pPr>
        <w:pStyle w:val="ConsPlusNonformat"/>
        <w:jc w:val="center"/>
        <w:rPr>
          <w:rFonts w:ascii="Times New Roman" w:hAnsi="Times New Roman" w:cs="Times New Roman"/>
          <w:b/>
          <w:sz w:val="21"/>
          <w:szCs w:val="21"/>
        </w:rPr>
      </w:pPr>
      <w:bookmarkStart w:id="30" w:name="P1815"/>
      <w:bookmarkEnd w:id="30"/>
      <w:r w:rsidRPr="00DC6578">
        <w:rPr>
          <w:rFonts w:ascii="Times New Roman" w:hAnsi="Times New Roman" w:cs="Times New Roman"/>
          <w:b/>
          <w:sz w:val="21"/>
          <w:szCs w:val="21"/>
        </w:rPr>
        <w:t>К</w:t>
      </w:r>
      <w:r w:rsidR="00274136" w:rsidRPr="00DC6578">
        <w:rPr>
          <w:rFonts w:ascii="Times New Roman" w:hAnsi="Times New Roman" w:cs="Times New Roman"/>
          <w:b/>
          <w:sz w:val="21"/>
          <w:szCs w:val="21"/>
        </w:rPr>
        <w:t>омплексн</w:t>
      </w:r>
      <w:r w:rsidRPr="00DC6578">
        <w:rPr>
          <w:rFonts w:ascii="Times New Roman" w:hAnsi="Times New Roman" w:cs="Times New Roman"/>
          <w:b/>
          <w:sz w:val="21"/>
          <w:szCs w:val="21"/>
        </w:rPr>
        <w:t>ый</w:t>
      </w:r>
      <w:r w:rsidR="00274136" w:rsidRPr="00DC6578">
        <w:rPr>
          <w:rFonts w:ascii="Times New Roman" w:hAnsi="Times New Roman" w:cs="Times New Roman"/>
          <w:b/>
          <w:sz w:val="21"/>
          <w:szCs w:val="21"/>
        </w:rPr>
        <w:t xml:space="preserve"> отчет о выполнении </w:t>
      </w:r>
      <w:r w:rsidR="006462B5" w:rsidRPr="00DC6578">
        <w:rPr>
          <w:rFonts w:ascii="Times New Roman" w:hAnsi="Times New Roman" w:cs="Times New Roman"/>
          <w:b/>
          <w:sz w:val="21"/>
          <w:szCs w:val="21"/>
        </w:rPr>
        <w:t xml:space="preserve">муниципальной </w:t>
      </w:r>
      <w:r w:rsidR="00274136" w:rsidRPr="00DC6578">
        <w:rPr>
          <w:rFonts w:ascii="Times New Roman" w:hAnsi="Times New Roman" w:cs="Times New Roman"/>
          <w:b/>
          <w:sz w:val="21"/>
          <w:szCs w:val="21"/>
        </w:rPr>
        <w:t>программы</w:t>
      </w:r>
    </w:p>
    <w:p w:rsidR="00274136" w:rsidRPr="00DC6578" w:rsidRDefault="00274136" w:rsidP="006462B5">
      <w:pPr>
        <w:pStyle w:val="ConsPlusNonformat"/>
        <w:jc w:val="center"/>
        <w:rPr>
          <w:rFonts w:ascii="Times New Roman" w:hAnsi="Times New Roman" w:cs="Times New Roman"/>
          <w:sz w:val="21"/>
          <w:szCs w:val="21"/>
        </w:rPr>
      </w:pPr>
      <w:r w:rsidRPr="00DC6578">
        <w:rPr>
          <w:rFonts w:ascii="Times New Roman" w:hAnsi="Times New Roman" w:cs="Times New Roman"/>
          <w:sz w:val="21"/>
          <w:szCs w:val="21"/>
        </w:rPr>
        <w:t>____________________________________________________________</w:t>
      </w:r>
    </w:p>
    <w:p w:rsidR="00274136" w:rsidRPr="00DC6578" w:rsidRDefault="00274136" w:rsidP="006462B5">
      <w:pPr>
        <w:pStyle w:val="ConsPlusNonformat"/>
        <w:jc w:val="center"/>
        <w:rPr>
          <w:rFonts w:ascii="Times New Roman" w:hAnsi="Times New Roman" w:cs="Times New Roman"/>
          <w:sz w:val="21"/>
          <w:szCs w:val="21"/>
        </w:rPr>
      </w:pPr>
      <w:r w:rsidRPr="00DC6578">
        <w:rPr>
          <w:rFonts w:ascii="Times New Roman" w:hAnsi="Times New Roman" w:cs="Times New Roman"/>
          <w:sz w:val="21"/>
          <w:szCs w:val="21"/>
        </w:rPr>
        <w:t xml:space="preserve">(название </w:t>
      </w:r>
      <w:r w:rsidR="006462B5" w:rsidRPr="00DC6578">
        <w:rPr>
          <w:rFonts w:ascii="Times New Roman" w:hAnsi="Times New Roman" w:cs="Times New Roman"/>
          <w:sz w:val="21"/>
          <w:szCs w:val="21"/>
        </w:rPr>
        <w:t xml:space="preserve">муниципальной </w:t>
      </w:r>
      <w:r w:rsidRPr="00DC6578">
        <w:rPr>
          <w:rFonts w:ascii="Times New Roman" w:hAnsi="Times New Roman" w:cs="Times New Roman"/>
          <w:sz w:val="21"/>
          <w:szCs w:val="21"/>
        </w:rPr>
        <w:t>программы)</w:t>
      </w:r>
    </w:p>
    <w:p w:rsidR="00274136" w:rsidRPr="00DC6578" w:rsidRDefault="00274136" w:rsidP="006462B5">
      <w:pPr>
        <w:pStyle w:val="ConsPlusNonformat"/>
        <w:jc w:val="center"/>
        <w:rPr>
          <w:rFonts w:ascii="Times New Roman" w:hAnsi="Times New Roman" w:cs="Times New Roman"/>
          <w:sz w:val="21"/>
          <w:szCs w:val="21"/>
        </w:rPr>
      </w:pPr>
    </w:p>
    <w:p w:rsidR="00274136" w:rsidRPr="00DC6578" w:rsidRDefault="006462B5" w:rsidP="00DC6578">
      <w:pPr>
        <w:pStyle w:val="ConsPlusNonformat"/>
        <w:rPr>
          <w:rFonts w:ascii="Times New Roman" w:hAnsi="Times New Roman" w:cs="Times New Roman"/>
          <w:sz w:val="21"/>
          <w:szCs w:val="21"/>
        </w:rPr>
      </w:pPr>
      <w:r w:rsidRPr="00DC6578">
        <w:rPr>
          <w:rFonts w:ascii="Times New Roman" w:hAnsi="Times New Roman" w:cs="Times New Roman"/>
          <w:sz w:val="21"/>
          <w:szCs w:val="21"/>
        </w:rPr>
        <w:t xml:space="preserve">Муниципальный </w:t>
      </w:r>
      <w:r w:rsidR="00274136" w:rsidRPr="00DC6578">
        <w:rPr>
          <w:rFonts w:ascii="Times New Roman" w:hAnsi="Times New Roman" w:cs="Times New Roman"/>
          <w:sz w:val="21"/>
          <w:szCs w:val="21"/>
        </w:rPr>
        <w:t>заказчик ____</w:t>
      </w:r>
      <w:r w:rsidR="00DC6578">
        <w:rPr>
          <w:rFonts w:ascii="Times New Roman" w:hAnsi="Times New Roman" w:cs="Times New Roman"/>
          <w:sz w:val="21"/>
          <w:szCs w:val="21"/>
        </w:rPr>
        <w:t>_________</w:t>
      </w:r>
      <w:r w:rsidR="00274136" w:rsidRPr="00DC6578">
        <w:rPr>
          <w:rFonts w:ascii="Times New Roman" w:hAnsi="Times New Roman" w:cs="Times New Roman"/>
          <w:sz w:val="21"/>
          <w:szCs w:val="21"/>
        </w:rPr>
        <w:t>_________</w:t>
      </w:r>
      <w:r w:rsidR="00DC6578">
        <w:rPr>
          <w:rFonts w:ascii="Times New Roman" w:hAnsi="Times New Roman" w:cs="Times New Roman"/>
          <w:sz w:val="21"/>
          <w:szCs w:val="21"/>
        </w:rPr>
        <w:t>__</w:t>
      </w:r>
      <w:r w:rsidR="00274136" w:rsidRPr="00DC6578">
        <w:rPr>
          <w:rFonts w:ascii="Times New Roman" w:hAnsi="Times New Roman" w:cs="Times New Roman"/>
          <w:sz w:val="21"/>
          <w:szCs w:val="21"/>
        </w:rPr>
        <w:t>_______________________________</w:t>
      </w:r>
    </w:p>
    <w:p w:rsidR="00274136" w:rsidRPr="00DC6578" w:rsidRDefault="00274136" w:rsidP="00DC6578">
      <w:pPr>
        <w:pStyle w:val="ConsPlusNonformat"/>
        <w:rPr>
          <w:rFonts w:ascii="Times New Roman" w:hAnsi="Times New Roman" w:cs="Times New Roman"/>
          <w:sz w:val="21"/>
          <w:szCs w:val="21"/>
        </w:rPr>
      </w:pPr>
      <w:r w:rsidRPr="00DC6578">
        <w:rPr>
          <w:rFonts w:ascii="Times New Roman" w:hAnsi="Times New Roman" w:cs="Times New Roman"/>
          <w:sz w:val="21"/>
          <w:szCs w:val="21"/>
        </w:rPr>
        <w:t>Источник финансирования ____________</w:t>
      </w:r>
      <w:r w:rsidR="00DC6578">
        <w:rPr>
          <w:rFonts w:ascii="Times New Roman" w:hAnsi="Times New Roman" w:cs="Times New Roman"/>
          <w:sz w:val="21"/>
          <w:szCs w:val="21"/>
        </w:rPr>
        <w:t>_________</w:t>
      </w:r>
      <w:r w:rsidRPr="00DC6578">
        <w:rPr>
          <w:rFonts w:ascii="Times New Roman" w:hAnsi="Times New Roman" w:cs="Times New Roman"/>
          <w:sz w:val="21"/>
          <w:szCs w:val="21"/>
        </w:rPr>
        <w:t>_________________________________</w:t>
      </w:r>
    </w:p>
    <w:p w:rsidR="00274136" w:rsidRPr="00DC6578" w:rsidRDefault="00DC6578" w:rsidP="00DC6578">
      <w:pPr>
        <w:pStyle w:val="ConsPlusNonformat"/>
        <w:rPr>
          <w:rFonts w:ascii="Times New Roman" w:hAnsi="Times New Roman" w:cs="Times New Roman"/>
          <w:sz w:val="21"/>
          <w:szCs w:val="21"/>
        </w:rPr>
      </w:pPr>
      <w:r>
        <w:rPr>
          <w:rFonts w:ascii="Times New Roman" w:hAnsi="Times New Roman" w:cs="Times New Roman"/>
          <w:sz w:val="21"/>
          <w:szCs w:val="21"/>
        </w:rPr>
        <w:t xml:space="preserve">                                            </w:t>
      </w:r>
      <w:r w:rsidR="00EC65BB" w:rsidRPr="00DC6578">
        <w:rPr>
          <w:rFonts w:ascii="Times New Roman" w:hAnsi="Times New Roman" w:cs="Times New Roman"/>
          <w:sz w:val="21"/>
          <w:szCs w:val="21"/>
        </w:rPr>
        <w:t xml:space="preserve"> </w:t>
      </w:r>
      <w:r w:rsidR="00274136" w:rsidRPr="00DC6578">
        <w:rPr>
          <w:rFonts w:ascii="Times New Roman" w:hAnsi="Times New Roman" w:cs="Times New Roman"/>
          <w:sz w:val="21"/>
          <w:szCs w:val="21"/>
        </w:rPr>
        <w:t xml:space="preserve">(бюджет </w:t>
      </w:r>
      <w:r w:rsidR="006462B5" w:rsidRPr="00DC6578">
        <w:rPr>
          <w:rFonts w:ascii="Times New Roman" w:hAnsi="Times New Roman" w:cs="Times New Roman"/>
          <w:sz w:val="21"/>
          <w:szCs w:val="21"/>
        </w:rPr>
        <w:t xml:space="preserve">Рузского </w:t>
      </w:r>
      <w:r w:rsidR="00A934E5">
        <w:rPr>
          <w:rFonts w:ascii="Times New Roman" w:hAnsi="Times New Roman" w:cs="Times New Roman"/>
          <w:sz w:val="21"/>
          <w:szCs w:val="21"/>
        </w:rPr>
        <w:t>городского округа</w:t>
      </w:r>
      <w:r w:rsidR="00274136" w:rsidRPr="00DC6578">
        <w:rPr>
          <w:rFonts w:ascii="Times New Roman" w:hAnsi="Times New Roman" w:cs="Times New Roman"/>
          <w:sz w:val="21"/>
          <w:szCs w:val="21"/>
        </w:rPr>
        <w:t>, другие источники)</w:t>
      </w:r>
    </w:p>
    <w:p w:rsidR="00274136" w:rsidRPr="00DC6578" w:rsidRDefault="00274136">
      <w:pPr>
        <w:pStyle w:val="ConsPlusNormal"/>
        <w:jc w:val="both"/>
        <w:rPr>
          <w:rFonts w:ascii="Times New Roman" w:hAnsi="Times New Roman" w:cs="Times New Roman"/>
          <w:sz w:val="21"/>
          <w:szCs w:val="21"/>
        </w:rPr>
      </w:pPr>
    </w:p>
    <w:tbl>
      <w:tblPr>
        <w:tblW w:w="1580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552"/>
        <w:gridCol w:w="1275"/>
        <w:gridCol w:w="1418"/>
        <w:gridCol w:w="1276"/>
        <w:gridCol w:w="1275"/>
        <w:gridCol w:w="1276"/>
        <w:gridCol w:w="1276"/>
        <w:gridCol w:w="1134"/>
        <w:gridCol w:w="1276"/>
        <w:gridCol w:w="1134"/>
        <w:gridCol w:w="1340"/>
      </w:tblGrid>
      <w:tr w:rsidR="00274136" w:rsidRPr="00DC6578" w:rsidTr="008E3EDD">
        <w:tc>
          <w:tcPr>
            <w:tcW w:w="568" w:type="dxa"/>
            <w:vMerge w:val="restart"/>
          </w:tcPr>
          <w:p w:rsidR="00274136" w:rsidRPr="00DC6578" w:rsidRDefault="00573D1D" w:rsidP="00573D1D">
            <w:pPr>
              <w:pStyle w:val="ConsPlusNormal"/>
              <w:jc w:val="center"/>
              <w:rPr>
                <w:rFonts w:ascii="Times New Roman" w:hAnsi="Times New Roman" w:cs="Times New Roman"/>
                <w:sz w:val="21"/>
                <w:szCs w:val="21"/>
              </w:rPr>
            </w:pPr>
            <w:r>
              <w:rPr>
                <w:rFonts w:ascii="Times New Roman" w:hAnsi="Times New Roman" w:cs="Times New Roman"/>
                <w:sz w:val="21"/>
                <w:szCs w:val="21"/>
              </w:rPr>
              <w:t>№</w:t>
            </w:r>
            <w:r w:rsidR="00274136" w:rsidRPr="00DC6578">
              <w:rPr>
                <w:rFonts w:ascii="Times New Roman" w:hAnsi="Times New Roman" w:cs="Times New Roman"/>
                <w:sz w:val="21"/>
                <w:szCs w:val="21"/>
              </w:rPr>
              <w:t xml:space="preserve"> </w:t>
            </w:r>
            <w:proofErr w:type="gramStart"/>
            <w:r w:rsidR="00274136" w:rsidRPr="00DC6578">
              <w:rPr>
                <w:rFonts w:ascii="Times New Roman" w:hAnsi="Times New Roman" w:cs="Times New Roman"/>
                <w:sz w:val="21"/>
                <w:szCs w:val="21"/>
              </w:rPr>
              <w:t>п</w:t>
            </w:r>
            <w:proofErr w:type="gramEnd"/>
            <w:r w:rsidR="00274136" w:rsidRPr="00DC6578">
              <w:rPr>
                <w:rFonts w:ascii="Times New Roman" w:hAnsi="Times New Roman" w:cs="Times New Roman"/>
                <w:sz w:val="21"/>
                <w:szCs w:val="21"/>
              </w:rPr>
              <w:t>/п</w:t>
            </w:r>
          </w:p>
        </w:tc>
        <w:tc>
          <w:tcPr>
            <w:tcW w:w="2552" w:type="dxa"/>
            <w:vMerge w:val="restart"/>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Наименование подпрограммы, мероприятия (с указанием порядкового номера)</w:t>
            </w:r>
          </w:p>
        </w:tc>
        <w:tc>
          <w:tcPr>
            <w:tcW w:w="12680" w:type="dxa"/>
            <w:gridSpan w:val="10"/>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Финансирование по годам реализации, тыс. руб.</w:t>
            </w:r>
          </w:p>
        </w:tc>
      </w:tr>
      <w:tr w:rsidR="00274136" w:rsidRPr="00DC6578" w:rsidTr="008E3EDD">
        <w:tc>
          <w:tcPr>
            <w:tcW w:w="568" w:type="dxa"/>
            <w:vMerge/>
          </w:tcPr>
          <w:p w:rsidR="00274136" w:rsidRPr="00DC6578" w:rsidRDefault="00274136">
            <w:pPr>
              <w:rPr>
                <w:rFonts w:ascii="Times New Roman" w:hAnsi="Times New Roman" w:cs="Times New Roman"/>
                <w:sz w:val="21"/>
                <w:szCs w:val="21"/>
              </w:rPr>
            </w:pPr>
          </w:p>
        </w:tc>
        <w:tc>
          <w:tcPr>
            <w:tcW w:w="2552" w:type="dxa"/>
            <w:vMerge/>
          </w:tcPr>
          <w:p w:rsidR="00274136" w:rsidRPr="00DC6578" w:rsidRDefault="00274136">
            <w:pPr>
              <w:rPr>
                <w:rFonts w:ascii="Times New Roman" w:hAnsi="Times New Roman" w:cs="Times New Roman"/>
                <w:sz w:val="21"/>
                <w:szCs w:val="21"/>
              </w:rPr>
            </w:pPr>
          </w:p>
        </w:tc>
        <w:tc>
          <w:tcPr>
            <w:tcW w:w="2693" w:type="dxa"/>
            <w:gridSpan w:val="2"/>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1-й год реализации</w:t>
            </w:r>
          </w:p>
        </w:tc>
        <w:tc>
          <w:tcPr>
            <w:tcW w:w="2551" w:type="dxa"/>
            <w:gridSpan w:val="2"/>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2-й год реализации</w:t>
            </w:r>
          </w:p>
        </w:tc>
        <w:tc>
          <w:tcPr>
            <w:tcW w:w="2552" w:type="dxa"/>
            <w:gridSpan w:val="2"/>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3-й год реализации</w:t>
            </w:r>
          </w:p>
        </w:tc>
        <w:tc>
          <w:tcPr>
            <w:tcW w:w="2410" w:type="dxa"/>
            <w:gridSpan w:val="2"/>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n-й год реализации</w:t>
            </w:r>
          </w:p>
        </w:tc>
        <w:tc>
          <w:tcPr>
            <w:tcW w:w="2474" w:type="dxa"/>
            <w:gridSpan w:val="2"/>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Всего</w:t>
            </w:r>
          </w:p>
        </w:tc>
      </w:tr>
      <w:tr w:rsidR="008E3EDD" w:rsidRPr="00DC6578" w:rsidTr="008E3EDD">
        <w:tc>
          <w:tcPr>
            <w:tcW w:w="568" w:type="dxa"/>
            <w:vMerge/>
          </w:tcPr>
          <w:p w:rsidR="00274136" w:rsidRPr="00DC6578" w:rsidRDefault="00274136">
            <w:pPr>
              <w:rPr>
                <w:rFonts w:ascii="Times New Roman" w:hAnsi="Times New Roman" w:cs="Times New Roman"/>
                <w:sz w:val="21"/>
                <w:szCs w:val="21"/>
              </w:rPr>
            </w:pPr>
          </w:p>
        </w:tc>
        <w:tc>
          <w:tcPr>
            <w:tcW w:w="2552" w:type="dxa"/>
            <w:vMerge/>
          </w:tcPr>
          <w:p w:rsidR="00274136" w:rsidRPr="00DC6578" w:rsidRDefault="00274136">
            <w:pPr>
              <w:rPr>
                <w:rFonts w:ascii="Times New Roman" w:hAnsi="Times New Roman" w:cs="Times New Roman"/>
                <w:sz w:val="21"/>
                <w:szCs w:val="21"/>
              </w:rPr>
            </w:pPr>
          </w:p>
        </w:tc>
        <w:tc>
          <w:tcPr>
            <w:tcW w:w="1275"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Плановый объем </w:t>
            </w:r>
            <w:proofErr w:type="spellStart"/>
            <w:proofErr w:type="gramStart"/>
            <w:r w:rsidRPr="008E3EDD">
              <w:rPr>
                <w:rFonts w:ascii="Times New Roman" w:hAnsi="Times New Roman" w:cs="Times New Roman"/>
                <w:sz w:val="20"/>
              </w:rPr>
              <w:t>финансиро</w:t>
            </w:r>
            <w:r w:rsidR="00573D1D" w:rsidRPr="008E3EDD">
              <w:rPr>
                <w:rFonts w:ascii="Times New Roman" w:hAnsi="Times New Roman" w:cs="Times New Roman"/>
                <w:sz w:val="20"/>
              </w:rPr>
              <w:t>-</w:t>
            </w:r>
            <w:r w:rsidRPr="008E3EDD">
              <w:rPr>
                <w:rFonts w:ascii="Times New Roman" w:hAnsi="Times New Roman" w:cs="Times New Roman"/>
                <w:sz w:val="20"/>
              </w:rPr>
              <w:t>вания</w:t>
            </w:r>
            <w:proofErr w:type="spellEnd"/>
            <w:proofErr w:type="gramEnd"/>
          </w:p>
        </w:tc>
        <w:tc>
          <w:tcPr>
            <w:tcW w:w="1418"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Фактическое </w:t>
            </w:r>
            <w:proofErr w:type="spellStart"/>
            <w:proofErr w:type="gramStart"/>
            <w:r w:rsidRPr="008E3EDD">
              <w:rPr>
                <w:rFonts w:ascii="Times New Roman" w:hAnsi="Times New Roman" w:cs="Times New Roman"/>
                <w:sz w:val="20"/>
              </w:rPr>
              <w:t>финансиро</w:t>
            </w:r>
            <w:r w:rsidR="00573D1D" w:rsidRPr="008E3EDD">
              <w:rPr>
                <w:rFonts w:ascii="Times New Roman" w:hAnsi="Times New Roman" w:cs="Times New Roman"/>
                <w:sz w:val="20"/>
              </w:rPr>
              <w:t>-</w:t>
            </w:r>
            <w:r w:rsidRPr="008E3EDD">
              <w:rPr>
                <w:rFonts w:ascii="Times New Roman" w:hAnsi="Times New Roman" w:cs="Times New Roman"/>
                <w:sz w:val="20"/>
              </w:rPr>
              <w:t>вание</w:t>
            </w:r>
            <w:proofErr w:type="spellEnd"/>
            <w:proofErr w:type="gramEnd"/>
          </w:p>
        </w:tc>
        <w:tc>
          <w:tcPr>
            <w:tcW w:w="1276"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Плановый объем </w:t>
            </w:r>
            <w:proofErr w:type="spellStart"/>
            <w:proofErr w:type="gramStart"/>
            <w:r w:rsidRPr="008E3EDD">
              <w:rPr>
                <w:rFonts w:ascii="Times New Roman" w:hAnsi="Times New Roman" w:cs="Times New Roman"/>
                <w:sz w:val="20"/>
              </w:rPr>
              <w:t>финансиро</w:t>
            </w:r>
            <w:r w:rsidR="008E3EDD">
              <w:rPr>
                <w:rFonts w:ascii="Times New Roman" w:hAnsi="Times New Roman" w:cs="Times New Roman"/>
                <w:sz w:val="20"/>
              </w:rPr>
              <w:t>-</w:t>
            </w:r>
            <w:r w:rsidRPr="008E3EDD">
              <w:rPr>
                <w:rFonts w:ascii="Times New Roman" w:hAnsi="Times New Roman" w:cs="Times New Roman"/>
                <w:sz w:val="20"/>
              </w:rPr>
              <w:t>вания</w:t>
            </w:r>
            <w:proofErr w:type="spellEnd"/>
            <w:proofErr w:type="gramEnd"/>
          </w:p>
        </w:tc>
        <w:tc>
          <w:tcPr>
            <w:tcW w:w="1275"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Фактическое </w:t>
            </w:r>
            <w:proofErr w:type="spellStart"/>
            <w:proofErr w:type="gramStart"/>
            <w:r w:rsidRPr="008E3EDD">
              <w:rPr>
                <w:rFonts w:ascii="Times New Roman" w:hAnsi="Times New Roman" w:cs="Times New Roman"/>
                <w:sz w:val="20"/>
              </w:rPr>
              <w:t>финансиро</w:t>
            </w:r>
            <w:r w:rsidR="008E3EDD">
              <w:rPr>
                <w:rFonts w:ascii="Times New Roman" w:hAnsi="Times New Roman" w:cs="Times New Roman"/>
                <w:sz w:val="20"/>
              </w:rPr>
              <w:t>-</w:t>
            </w:r>
            <w:r w:rsidRPr="008E3EDD">
              <w:rPr>
                <w:rFonts w:ascii="Times New Roman" w:hAnsi="Times New Roman" w:cs="Times New Roman"/>
                <w:sz w:val="20"/>
              </w:rPr>
              <w:t>вание</w:t>
            </w:r>
            <w:proofErr w:type="spellEnd"/>
            <w:proofErr w:type="gramEnd"/>
          </w:p>
        </w:tc>
        <w:tc>
          <w:tcPr>
            <w:tcW w:w="1276"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Плановый объем </w:t>
            </w:r>
            <w:proofErr w:type="spellStart"/>
            <w:proofErr w:type="gramStart"/>
            <w:r w:rsidRPr="008E3EDD">
              <w:rPr>
                <w:rFonts w:ascii="Times New Roman" w:hAnsi="Times New Roman" w:cs="Times New Roman"/>
                <w:sz w:val="20"/>
              </w:rPr>
              <w:t>финансиро</w:t>
            </w:r>
            <w:r w:rsidR="008E3EDD">
              <w:rPr>
                <w:rFonts w:ascii="Times New Roman" w:hAnsi="Times New Roman" w:cs="Times New Roman"/>
                <w:sz w:val="20"/>
              </w:rPr>
              <w:t>-</w:t>
            </w:r>
            <w:r w:rsidRPr="008E3EDD">
              <w:rPr>
                <w:rFonts w:ascii="Times New Roman" w:hAnsi="Times New Roman" w:cs="Times New Roman"/>
                <w:sz w:val="20"/>
              </w:rPr>
              <w:t>вания</w:t>
            </w:r>
            <w:proofErr w:type="spellEnd"/>
            <w:proofErr w:type="gramEnd"/>
          </w:p>
        </w:tc>
        <w:tc>
          <w:tcPr>
            <w:tcW w:w="1276"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Фактическое </w:t>
            </w:r>
            <w:proofErr w:type="spellStart"/>
            <w:proofErr w:type="gramStart"/>
            <w:r w:rsidRPr="008E3EDD">
              <w:rPr>
                <w:rFonts w:ascii="Times New Roman" w:hAnsi="Times New Roman" w:cs="Times New Roman"/>
                <w:sz w:val="20"/>
              </w:rPr>
              <w:t>финансиро</w:t>
            </w:r>
            <w:r w:rsidR="008E3EDD">
              <w:rPr>
                <w:rFonts w:ascii="Times New Roman" w:hAnsi="Times New Roman" w:cs="Times New Roman"/>
                <w:sz w:val="20"/>
              </w:rPr>
              <w:t>-</w:t>
            </w:r>
            <w:r w:rsidRPr="008E3EDD">
              <w:rPr>
                <w:rFonts w:ascii="Times New Roman" w:hAnsi="Times New Roman" w:cs="Times New Roman"/>
                <w:sz w:val="20"/>
              </w:rPr>
              <w:t>вание</w:t>
            </w:r>
            <w:proofErr w:type="spellEnd"/>
            <w:proofErr w:type="gramEnd"/>
          </w:p>
        </w:tc>
        <w:tc>
          <w:tcPr>
            <w:tcW w:w="1134"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Плановый объем </w:t>
            </w:r>
            <w:proofErr w:type="spellStart"/>
            <w:proofErr w:type="gramStart"/>
            <w:r w:rsidRPr="008E3EDD">
              <w:rPr>
                <w:rFonts w:ascii="Times New Roman" w:hAnsi="Times New Roman" w:cs="Times New Roman"/>
                <w:sz w:val="20"/>
              </w:rPr>
              <w:t>финансиро</w:t>
            </w:r>
            <w:r w:rsidR="008E3EDD">
              <w:rPr>
                <w:rFonts w:ascii="Times New Roman" w:hAnsi="Times New Roman" w:cs="Times New Roman"/>
                <w:sz w:val="20"/>
              </w:rPr>
              <w:t>-</w:t>
            </w:r>
            <w:r w:rsidRPr="008E3EDD">
              <w:rPr>
                <w:rFonts w:ascii="Times New Roman" w:hAnsi="Times New Roman" w:cs="Times New Roman"/>
                <w:sz w:val="20"/>
              </w:rPr>
              <w:t>вания</w:t>
            </w:r>
            <w:proofErr w:type="spellEnd"/>
            <w:proofErr w:type="gramEnd"/>
          </w:p>
        </w:tc>
        <w:tc>
          <w:tcPr>
            <w:tcW w:w="1276"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Фактическое </w:t>
            </w:r>
            <w:proofErr w:type="spellStart"/>
            <w:proofErr w:type="gramStart"/>
            <w:r w:rsidRPr="008E3EDD">
              <w:rPr>
                <w:rFonts w:ascii="Times New Roman" w:hAnsi="Times New Roman" w:cs="Times New Roman"/>
                <w:sz w:val="20"/>
              </w:rPr>
              <w:t>финансиро</w:t>
            </w:r>
            <w:r w:rsidR="008E3EDD">
              <w:rPr>
                <w:rFonts w:ascii="Times New Roman" w:hAnsi="Times New Roman" w:cs="Times New Roman"/>
                <w:sz w:val="20"/>
              </w:rPr>
              <w:t>-</w:t>
            </w:r>
            <w:r w:rsidRPr="008E3EDD">
              <w:rPr>
                <w:rFonts w:ascii="Times New Roman" w:hAnsi="Times New Roman" w:cs="Times New Roman"/>
                <w:sz w:val="20"/>
              </w:rPr>
              <w:t>вание</w:t>
            </w:r>
            <w:proofErr w:type="spellEnd"/>
            <w:proofErr w:type="gramEnd"/>
          </w:p>
        </w:tc>
        <w:tc>
          <w:tcPr>
            <w:tcW w:w="1134"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Плановый объем </w:t>
            </w:r>
            <w:proofErr w:type="spellStart"/>
            <w:proofErr w:type="gramStart"/>
            <w:r w:rsidRPr="008E3EDD">
              <w:rPr>
                <w:rFonts w:ascii="Times New Roman" w:hAnsi="Times New Roman" w:cs="Times New Roman"/>
                <w:sz w:val="20"/>
              </w:rPr>
              <w:t>финансиро</w:t>
            </w:r>
            <w:r w:rsidR="008E3EDD">
              <w:rPr>
                <w:rFonts w:ascii="Times New Roman" w:hAnsi="Times New Roman" w:cs="Times New Roman"/>
                <w:sz w:val="20"/>
              </w:rPr>
              <w:t>-</w:t>
            </w:r>
            <w:r w:rsidRPr="008E3EDD">
              <w:rPr>
                <w:rFonts w:ascii="Times New Roman" w:hAnsi="Times New Roman" w:cs="Times New Roman"/>
                <w:sz w:val="20"/>
              </w:rPr>
              <w:t>вания</w:t>
            </w:r>
            <w:proofErr w:type="spellEnd"/>
            <w:proofErr w:type="gramEnd"/>
          </w:p>
        </w:tc>
        <w:tc>
          <w:tcPr>
            <w:tcW w:w="1340" w:type="dxa"/>
          </w:tcPr>
          <w:p w:rsidR="00274136" w:rsidRPr="008E3EDD" w:rsidRDefault="00274136">
            <w:pPr>
              <w:pStyle w:val="ConsPlusNormal"/>
              <w:jc w:val="center"/>
              <w:rPr>
                <w:rFonts w:ascii="Times New Roman" w:hAnsi="Times New Roman" w:cs="Times New Roman"/>
                <w:sz w:val="20"/>
              </w:rPr>
            </w:pPr>
            <w:r w:rsidRPr="008E3EDD">
              <w:rPr>
                <w:rFonts w:ascii="Times New Roman" w:hAnsi="Times New Roman" w:cs="Times New Roman"/>
                <w:sz w:val="20"/>
              </w:rPr>
              <w:t xml:space="preserve">Фактическое </w:t>
            </w:r>
            <w:proofErr w:type="spellStart"/>
            <w:proofErr w:type="gramStart"/>
            <w:r w:rsidRPr="008E3EDD">
              <w:rPr>
                <w:rFonts w:ascii="Times New Roman" w:hAnsi="Times New Roman" w:cs="Times New Roman"/>
                <w:sz w:val="20"/>
              </w:rPr>
              <w:t>финансиро</w:t>
            </w:r>
            <w:r w:rsidR="008E3EDD">
              <w:rPr>
                <w:rFonts w:ascii="Times New Roman" w:hAnsi="Times New Roman" w:cs="Times New Roman"/>
                <w:sz w:val="20"/>
              </w:rPr>
              <w:t>-</w:t>
            </w:r>
            <w:r w:rsidRPr="008E3EDD">
              <w:rPr>
                <w:rFonts w:ascii="Times New Roman" w:hAnsi="Times New Roman" w:cs="Times New Roman"/>
                <w:sz w:val="20"/>
              </w:rPr>
              <w:t>вание</w:t>
            </w:r>
            <w:proofErr w:type="spellEnd"/>
            <w:proofErr w:type="gramEnd"/>
          </w:p>
        </w:tc>
      </w:tr>
      <w:tr w:rsidR="008E3EDD" w:rsidRPr="00DC6578" w:rsidTr="008E3EDD">
        <w:tc>
          <w:tcPr>
            <w:tcW w:w="568"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1</w:t>
            </w:r>
          </w:p>
        </w:tc>
        <w:tc>
          <w:tcPr>
            <w:tcW w:w="2552"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2</w:t>
            </w:r>
          </w:p>
        </w:tc>
        <w:tc>
          <w:tcPr>
            <w:tcW w:w="1275"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3</w:t>
            </w:r>
          </w:p>
        </w:tc>
        <w:tc>
          <w:tcPr>
            <w:tcW w:w="1418"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4</w:t>
            </w:r>
          </w:p>
        </w:tc>
        <w:tc>
          <w:tcPr>
            <w:tcW w:w="1276"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5</w:t>
            </w:r>
          </w:p>
        </w:tc>
        <w:tc>
          <w:tcPr>
            <w:tcW w:w="1275"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6</w:t>
            </w:r>
          </w:p>
        </w:tc>
        <w:tc>
          <w:tcPr>
            <w:tcW w:w="1276"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7</w:t>
            </w:r>
          </w:p>
        </w:tc>
        <w:tc>
          <w:tcPr>
            <w:tcW w:w="1276"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8</w:t>
            </w:r>
          </w:p>
        </w:tc>
        <w:tc>
          <w:tcPr>
            <w:tcW w:w="1134"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9</w:t>
            </w:r>
          </w:p>
        </w:tc>
        <w:tc>
          <w:tcPr>
            <w:tcW w:w="1276"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10</w:t>
            </w:r>
          </w:p>
        </w:tc>
        <w:tc>
          <w:tcPr>
            <w:tcW w:w="1134"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11</w:t>
            </w:r>
          </w:p>
        </w:tc>
        <w:tc>
          <w:tcPr>
            <w:tcW w:w="1340" w:type="dxa"/>
          </w:tcPr>
          <w:p w:rsidR="00274136" w:rsidRPr="00DC6578" w:rsidRDefault="00274136">
            <w:pPr>
              <w:pStyle w:val="ConsPlusNormal"/>
              <w:jc w:val="center"/>
              <w:rPr>
                <w:rFonts w:ascii="Times New Roman" w:hAnsi="Times New Roman" w:cs="Times New Roman"/>
                <w:sz w:val="21"/>
                <w:szCs w:val="21"/>
              </w:rPr>
            </w:pPr>
            <w:r w:rsidRPr="00DC6578">
              <w:rPr>
                <w:rFonts w:ascii="Times New Roman" w:hAnsi="Times New Roman" w:cs="Times New Roman"/>
                <w:sz w:val="21"/>
                <w:szCs w:val="21"/>
              </w:rPr>
              <w:t>12</w:t>
            </w: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Подпрограмма 1</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Задача 1</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Основ</w:t>
            </w:r>
            <w:r w:rsidR="0071102C">
              <w:rPr>
                <w:rFonts w:ascii="Times New Roman" w:hAnsi="Times New Roman" w:cs="Times New Roman"/>
                <w:sz w:val="21"/>
                <w:szCs w:val="21"/>
              </w:rPr>
              <w:t>ное</w:t>
            </w:r>
            <w:r w:rsidRPr="00DC6578">
              <w:rPr>
                <w:rFonts w:ascii="Times New Roman" w:hAnsi="Times New Roman" w:cs="Times New Roman"/>
                <w:sz w:val="21"/>
                <w:szCs w:val="21"/>
              </w:rPr>
              <w:t xml:space="preserve"> мероприятие подпрограммы 1</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Мероприятие подпрограммы 1</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rPr>
          <w:trHeight w:val="147"/>
        </w:trPr>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Подпрограмма 2</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Задача 2</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Основное мероприятие подпрограммы 2</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Мероприятие подпрограммы 2</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r w:rsidR="008E3EDD" w:rsidRPr="00DC6578" w:rsidTr="004D5D68">
        <w:tc>
          <w:tcPr>
            <w:tcW w:w="568" w:type="dxa"/>
          </w:tcPr>
          <w:p w:rsidR="00274136" w:rsidRPr="00DC6578" w:rsidRDefault="00274136">
            <w:pPr>
              <w:pStyle w:val="ConsPlusNormal"/>
              <w:rPr>
                <w:rFonts w:ascii="Times New Roman" w:hAnsi="Times New Roman" w:cs="Times New Roman"/>
                <w:sz w:val="21"/>
                <w:szCs w:val="21"/>
              </w:rPr>
            </w:pPr>
          </w:p>
        </w:tc>
        <w:tc>
          <w:tcPr>
            <w:tcW w:w="2552" w:type="dxa"/>
          </w:tcPr>
          <w:p w:rsidR="00274136" w:rsidRPr="00DC6578" w:rsidRDefault="00274136" w:rsidP="004D5D68">
            <w:pPr>
              <w:pStyle w:val="ConsPlusNormal"/>
              <w:rPr>
                <w:rFonts w:ascii="Times New Roman" w:hAnsi="Times New Roman" w:cs="Times New Roman"/>
                <w:sz w:val="21"/>
                <w:szCs w:val="21"/>
              </w:rPr>
            </w:pPr>
            <w:r w:rsidRPr="00DC6578">
              <w:rPr>
                <w:rFonts w:ascii="Times New Roman" w:hAnsi="Times New Roman" w:cs="Times New Roman"/>
                <w:sz w:val="21"/>
                <w:szCs w:val="21"/>
              </w:rPr>
              <w:t xml:space="preserve">Итого по </w:t>
            </w:r>
            <w:r w:rsidR="006462B5" w:rsidRPr="00DC6578">
              <w:rPr>
                <w:rFonts w:ascii="Times New Roman" w:hAnsi="Times New Roman" w:cs="Times New Roman"/>
                <w:sz w:val="21"/>
                <w:szCs w:val="21"/>
              </w:rPr>
              <w:t xml:space="preserve">муниципальной </w:t>
            </w:r>
            <w:r w:rsidRPr="00DC6578">
              <w:rPr>
                <w:rFonts w:ascii="Times New Roman" w:hAnsi="Times New Roman" w:cs="Times New Roman"/>
                <w:sz w:val="21"/>
                <w:szCs w:val="21"/>
              </w:rPr>
              <w:t>программе</w:t>
            </w:r>
          </w:p>
        </w:tc>
        <w:tc>
          <w:tcPr>
            <w:tcW w:w="1275" w:type="dxa"/>
          </w:tcPr>
          <w:p w:rsidR="00274136" w:rsidRPr="00DC6578" w:rsidRDefault="00274136">
            <w:pPr>
              <w:pStyle w:val="ConsPlusNormal"/>
              <w:rPr>
                <w:rFonts w:ascii="Times New Roman" w:hAnsi="Times New Roman" w:cs="Times New Roman"/>
                <w:sz w:val="21"/>
                <w:szCs w:val="21"/>
              </w:rPr>
            </w:pPr>
          </w:p>
        </w:tc>
        <w:tc>
          <w:tcPr>
            <w:tcW w:w="1418"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5"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276" w:type="dxa"/>
          </w:tcPr>
          <w:p w:rsidR="00274136" w:rsidRPr="00DC6578" w:rsidRDefault="00274136">
            <w:pPr>
              <w:pStyle w:val="ConsPlusNormal"/>
              <w:rPr>
                <w:rFonts w:ascii="Times New Roman" w:hAnsi="Times New Roman" w:cs="Times New Roman"/>
                <w:sz w:val="21"/>
                <w:szCs w:val="21"/>
              </w:rPr>
            </w:pPr>
          </w:p>
        </w:tc>
        <w:tc>
          <w:tcPr>
            <w:tcW w:w="1134" w:type="dxa"/>
          </w:tcPr>
          <w:p w:rsidR="00274136" w:rsidRPr="00DC6578" w:rsidRDefault="00274136">
            <w:pPr>
              <w:pStyle w:val="ConsPlusNormal"/>
              <w:rPr>
                <w:rFonts w:ascii="Times New Roman" w:hAnsi="Times New Roman" w:cs="Times New Roman"/>
                <w:sz w:val="21"/>
                <w:szCs w:val="21"/>
              </w:rPr>
            </w:pPr>
          </w:p>
        </w:tc>
        <w:tc>
          <w:tcPr>
            <w:tcW w:w="1340" w:type="dxa"/>
          </w:tcPr>
          <w:p w:rsidR="00274136" w:rsidRPr="00DC6578" w:rsidRDefault="00274136">
            <w:pPr>
              <w:pStyle w:val="ConsPlusNormal"/>
              <w:rPr>
                <w:rFonts w:ascii="Times New Roman" w:hAnsi="Times New Roman" w:cs="Times New Roman"/>
                <w:sz w:val="21"/>
                <w:szCs w:val="21"/>
              </w:rPr>
            </w:pPr>
          </w:p>
        </w:tc>
      </w:tr>
    </w:tbl>
    <w:p w:rsidR="009348A5" w:rsidRPr="00DC6578" w:rsidRDefault="009348A5">
      <w:pPr>
        <w:pStyle w:val="ConsPlusNormal"/>
        <w:ind w:firstLine="540"/>
        <w:jc w:val="both"/>
        <w:rPr>
          <w:rFonts w:ascii="Times New Roman" w:hAnsi="Times New Roman" w:cs="Times New Roman"/>
          <w:sz w:val="21"/>
          <w:szCs w:val="21"/>
        </w:rPr>
      </w:pPr>
    </w:p>
    <w:p w:rsidR="00274136" w:rsidRPr="00DC6578" w:rsidRDefault="00274136">
      <w:pPr>
        <w:pStyle w:val="ConsPlusNormal"/>
        <w:ind w:firstLine="540"/>
        <w:jc w:val="both"/>
        <w:rPr>
          <w:rFonts w:ascii="Times New Roman" w:hAnsi="Times New Roman" w:cs="Times New Roman"/>
          <w:sz w:val="21"/>
          <w:szCs w:val="21"/>
        </w:rPr>
      </w:pPr>
      <w:r w:rsidRPr="00DC6578">
        <w:rPr>
          <w:rFonts w:ascii="Times New Roman" w:hAnsi="Times New Roman" w:cs="Times New Roman"/>
          <w:sz w:val="21"/>
          <w:szCs w:val="21"/>
        </w:rPr>
        <w:t xml:space="preserve">Примечание. Форма заполняется по каждому источнику финансирования отдельно по годам реализации </w:t>
      </w:r>
      <w:r w:rsidR="00B508EF" w:rsidRPr="00DC6578">
        <w:rPr>
          <w:rFonts w:ascii="Times New Roman" w:hAnsi="Times New Roman" w:cs="Times New Roman"/>
          <w:sz w:val="21"/>
          <w:szCs w:val="21"/>
        </w:rPr>
        <w:t xml:space="preserve">муниципальной </w:t>
      </w:r>
      <w:r w:rsidRPr="00DC6578">
        <w:rPr>
          <w:rFonts w:ascii="Times New Roman" w:hAnsi="Times New Roman" w:cs="Times New Roman"/>
          <w:sz w:val="21"/>
          <w:szCs w:val="21"/>
        </w:rPr>
        <w:t>программы.</w:t>
      </w:r>
    </w:p>
    <w:p w:rsidR="00274136" w:rsidRPr="00DC6578" w:rsidRDefault="00274136">
      <w:pPr>
        <w:pStyle w:val="ConsPlusNormal"/>
        <w:jc w:val="both"/>
        <w:rPr>
          <w:rFonts w:ascii="Times New Roman" w:hAnsi="Times New Roman" w:cs="Times New Roman"/>
          <w:sz w:val="21"/>
          <w:szCs w:val="21"/>
        </w:rPr>
      </w:pPr>
    </w:p>
    <w:p w:rsidR="00274136" w:rsidRDefault="00274136">
      <w:pPr>
        <w:pStyle w:val="ConsPlusNormal"/>
        <w:jc w:val="both"/>
      </w:pPr>
    </w:p>
    <w:p w:rsidR="00274136" w:rsidRDefault="00274136">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69435C" w:rsidRDefault="0069435C">
      <w:pPr>
        <w:pStyle w:val="ConsPlusNormal"/>
        <w:jc w:val="both"/>
      </w:pPr>
    </w:p>
    <w:p w:rsidR="00274136" w:rsidRDefault="00274136">
      <w:pPr>
        <w:pStyle w:val="ConsPlusNormal"/>
        <w:jc w:val="both"/>
      </w:pPr>
    </w:p>
    <w:p w:rsidR="00A0137E" w:rsidRDefault="00A0137E">
      <w:pPr>
        <w:pStyle w:val="ConsPlusNormal"/>
        <w:jc w:val="right"/>
        <w:rPr>
          <w:rFonts w:ascii="Times New Roman" w:hAnsi="Times New Roman" w:cs="Times New Roman"/>
          <w:sz w:val="24"/>
          <w:szCs w:val="24"/>
        </w:rPr>
      </w:pPr>
    </w:p>
    <w:p w:rsidR="00A0137E" w:rsidRDefault="00A0137E">
      <w:pPr>
        <w:pStyle w:val="ConsPlusNormal"/>
        <w:jc w:val="right"/>
        <w:rPr>
          <w:rFonts w:ascii="Times New Roman" w:hAnsi="Times New Roman" w:cs="Times New Roman"/>
          <w:sz w:val="24"/>
          <w:szCs w:val="24"/>
        </w:rPr>
      </w:pPr>
    </w:p>
    <w:p w:rsidR="00A0137E" w:rsidRDefault="00A0137E">
      <w:pPr>
        <w:pStyle w:val="ConsPlusNormal"/>
        <w:jc w:val="right"/>
        <w:rPr>
          <w:rFonts w:ascii="Times New Roman" w:hAnsi="Times New Roman" w:cs="Times New Roman"/>
          <w:sz w:val="24"/>
          <w:szCs w:val="24"/>
        </w:rPr>
      </w:pPr>
    </w:p>
    <w:p w:rsidR="00A0137E" w:rsidRDefault="00A0137E">
      <w:pPr>
        <w:pStyle w:val="ConsPlusNormal"/>
        <w:jc w:val="right"/>
        <w:rPr>
          <w:rFonts w:ascii="Times New Roman" w:hAnsi="Times New Roman" w:cs="Times New Roman"/>
          <w:sz w:val="24"/>
          <w:szCs w:val="24"/>
        </w:rPr>
      </w:pPr>
    </w:p>
    <w:p w:rsidR="00A0137E" w:rsidRDefault="00A0137E">
      <w:pPr>
        <w:pStyle w:val="ConsPlusNormal"/>
        <w:jc w:val="right"/>
        <w:rPr>
          <w:rFonts w:ascii="Times New Roman" w:hAnsi="Times New Roman" w:cs="Times New Roman"/>
          <w:sz w:val="24"/>
          <w:szCs w:val="24"/>
        </w:rPr>
      </w:pPr>
    </w:p>
    <w:p w:rsidR="00A0137E" w:rsidRDefault="00A0137E">
      <w:pPr>
        <w:pStyle w:val="ConsPlusNormal"/>
        <w:jc w:val="right"/>
        <w:rPr>
          <w:rFonts w:ascii="Times New Roman" w:hAnsi="Times New Roman" w:cs="Times New Roman"/>
          <w:sz w:val="24"/>
          <w:szCs w:val="24"/>
        </w:rPr>
      </w:pPr>
    </w:p>
    <w:p w:rsidR="00274136" w:rsidRPr="001C2609" w:rsidRDefault="00274136">
      <w:pPr>
        <w:pStyle w:val="ConsPlusNormal"/>
        <w:jc w:val="right"/>
        <w:rPr>
          <w:rFonts w:ascii="Times New Roman" w:hAnsi="Times New Roman" w:cs="Times New Roman"/>
          <w:sz w:val="24"/>
          <w:szCs w:val="24"/>
        </w:rPr>
      </w:pPr>
      <w:r w:rsidRPr="001C2609">
        <w:rPr>
          <w:rFonts w:ascii="Times New Roman" w:hAnsi="Times New Roman" w:cs="Times New Roman"/>
          <w:sz w:val="24"/>
          <w:szCs w:val="24"/>
        </w:rPr>
        <w:lastRenderedPageBreak/>
        <w:t xml:space="preserve">Приложение </w:t>
      </w:r>
      <w:r w:rsidR="001C2609" w:rsidRPr="001C2609">
        <w:rPr>
          <w:rFonts w:ascii="Times New Roman" w:hAnsi="Times New Roman" w:cs="Times New Roman"/>
          <w:sz w:val="24"/>
          <w:szCs w:val="24"/>
        </w:rPr>
        <w:t>№</w:t>
      </w:r>
      <w:r w:rsidRPr="001C2609">
        <w:rPr>
          <w:rFonts w:ascii="Times New Roman" w:hAnsi="Times New Roman" w:cs="Times New Roman"/>
          <w:sz w:val="24"/>
          <w:szCs w:val="24"/>
        </w:rPr>
        <w:t>14</w:t>
      </w:r>
    </w:p>
    <w:p w:rsidR="00274136" w:rsidRPr="001C2609" w:rsidRDefault="00274136">
      <w:pPr>
        <w:pStyle w:val="ConsPlusNormal"/>
        <w:jc w:val="right"/>
        <w:rPr>
          <w:rFonts w:ascii="Times New Roman" w:hAnsi="Times New Roman" w:cs="Times New Roman"/>
          <w:sz w:val="24"/>
          <w:szCs w:val="24"/>
        </w:rPr>
      </w:pPr>
      <w:r w:rsidRPr="001C2609">
        <w:rPr>
          <w:rFonts w:ascii="Times New Roman" w:hAnsi="Times New Roman" w:cs="Times New Roman"/>
          <w:sz w:val="24"/>
          <w:szCs w:val="24"/>
        </w:rPr>
        <w:t>к Порядку</w:t>
      </w:r>
    </w:p>
    <w:p w:rsidR="00274136" w:rsidRPr="001C2609" w:rsidRDefault="00274136">
      <w:pPr>
        <w:pStyle w:val="ConsPlusNormal"/>
        <w:jc w:val="both"/>
        <w:rPr>
          <w:rFonts w:ascii="Times New Roman" w:hAnsi="Times New Roman" w:cs="Times New Roman"/>
          <w:sz w:val="24"/>
          <w:szCs w:val="24"/>
        </w:rPr>
      </w:pPr>
    </w:p>
    <w:p w:rsidR="00274136" w:rsidRPr="00A0137E" w:rsidRDefault="00274136">
      <w:pPr>
        <w:pStyle w:val="ConsPlusNormal"/>
        <w:jc w:val="center"/>
        <w:rPr>
          <w:rFonts w:ascii="Times New Roman" w:hAnsi="Times New Roman" w:cs="Times New Roman"/>
          <w:b/>
          <w:sz w:val="24"/>
          <w:szCs w:val="24"/>
        </w:rPr>
      </w:pPr>
      <w:bookmarkStart w:id="31" w:name="P1996"/>
      <w:bookmarkEnd w:id="31"/>
      <w:r w:rsidRPr="00A0137E">
        <w:rPr>
          <w:rFonts w:ascii="Times New Roman" w:hAnsi="Times New Roman" w:cs="Times New Roman"/>
          <w:b/>
          <w:sz w:val="24"/>
          <w:szCs w:val="24"/>
        </w:rPr>
        <w:t>МЕТОДИКА</w:t>
      </w:r>
    </w:p>
    <w:p w:rsidR="00274136" w:rsidRPr="00A0137E" w:rsidRDefault="00274136">
      <w:pPr>
        <w:pStyle w:val="ConsPlusNormal"/>
        <w:jc w:val="center"/>
        <w:rPr>
          <w:rFonts w:ascii="Times New Roman" w:hAnsi="Times New Roman" w:cs="Times New Roman"/>
          <w:b/>
          <w:sz w:val="24"/>
          <w:szCs w:val="24"/>
        </w:rPr>
      </w:pPr>
      <w:r w:rsidRPr="00A0137E">
        <w:rPr>
          <w:rFonts w:ascii="Times New Roman" w:hAnsi="Times New Roman" w:cs="Times New Roman"/>
          <w:b/>
          <w:sz w:val="24"/>
          <w:szCs w:val="24"/>
        </w:rPr>
        <w:t xml:space="preserve">ОЦЕНКИ ЭФФЕКТИВНОСТИ РЕАЛИЗАЦИИ </w:t>
      </w:r>
      <w:r w:rsidR="00B508EF" w:rsidRPr="00A0137E">
        <w:rPr>
          <w:rFonts w:ascii="Times New Roman" w:hAnsi="Times New Roman" w:cs="Times New Roman"/>
          <w:b/>
          <w:sz w:val="24"/>
          <w:szCs w:val="24"/>
        </w:rPr>
        <w:t xml:space="preserve">МУНИЦИПАЛЬНОЙ </w:t>
      </w:r>
      <w:r w:rsidRPr="00A0137E">
        <w:rPr>
          <w:rFonts w:ascii="Times New Roman" w:hAnsi="Times New Roman" w:cs="Times New Roman"/>
          <w:b/>
          <w:sz w:val="24"/>
          <w:szCs w:val="24"/>
        </w:rPr>
        <w:t>ПРОГРАММЫ</w:t>
      </w:r>
    </w:p>
    <w:p w:rsidR="00274136" w:rsidRPr="001C2609" w:rsidRDefault="00274136">
      <w:pPr>
        <w:pStyle w:val="ConsPlusNormal"/>
        <w:jc w:val="both"/>
        <w:rPr>
          <w:rFonts w:ascii="Times New Roman" w:hAnsi="Times New Roman" w:cs="Times New Roman"/>
          <w:sz w:val="24"/>
          <w:szCs w:val="24"/>
        </w:rPr>
      </w:pP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Методика оценки эффективности реализации </w:t>
      </w:r>
      <w:r w:rsidR="00B508EF"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 xml:space="preserve">программы определяет алгоритм оценки результативности и эффективности </w:t>
      </w:r>
      <w:r w:rsidR="00B508EF"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в процессе и по итогам ее реализации.</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В случае продолжения реализации в составе </w:t>
      </w:r>
      <w:r w:rsidR="00B508EF"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 xml:space="preserve">программы мероприятий, начатых в рамках реализации долгосрочной целевой программы </w:t>
      </w:r>
      <w:r w:rsidR="00E52818" w:rsidRPr="001C2609">
        <w:rPr>
          <w:rFonts w:ascii="Times New Roman" w:hAnsi="Times New Roman" w:cs="Times New Roman"/>
          <w:sz w:val="24"/>
          <w:szCs w:val="24"/>
        </w:rPr>
        <w:t>Рузского муниципального района</w:t>
      </w:r>
      <w:r w:rsidRPr="001C2609">
        <w:rPr>
          <w:rFonts w:ascii="Times New Roman" w:hAnsi="Times New Roman" w:cs="Times New Roman"/>
          <w:sz w:val="24"/>
          <w:szCs w:val="24"/>
        </w:rPr>
        <w:t xml:space="preserve">, оценка эффективности реализации </w:t>
      </w:r>
      <w:r w:rsidR="00E52818"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 xml:space="preserve">программы осуществляется с учетом количественных и качественных целевых показателей на момент включения данного мероприятия (мероприятий) в </w:t>
      </w:r>
      <w:r w:rsidR="00E52818" w:rsidRPr="001C2609">
        <w:rPr>
          <w:rFonts w:ascii="Times New Roman" w:hAnsi="Times New Roman" w:cs="Times New Roman"/>
          <w:sz w:val="24"/>
          <w:szCs w:val="24"/>
        </w:rPr>
        <w:t xml:space="preserve">муниципальную </w:t>
      </w:r>
      <w:r w:rsidRPr="001C2609">
        <w:rPr>
          <w:rFonts w:ascii="Times New Roman" w:hAnsi="Times New Roman" w:cs="Times New Roman"/>
          <w:sz w:val="24"/>
          <w:szCs w:val="24"/>
        </w:rPr>
        <w:t>программу.</w:t>
      </w:r>
    </w:p>
    <w:p w:rsidR="00274136" w:rsidRPr="001C2609" w:rsidRDefault="00274136">
      <w:pPr>
        <w:pStyle w:val="ConsPlusNormal"/>
        <w:ind w:firstLine="540"/>
        <w:jc w:val="both"/>
        <w:rPr>
          <w:rFonts w:ascii="Times New Roman" w:hAnsi="Times New Roman" w:cs="Times New Roman"/>
          <w:sz w:val="24"/>
          <w:szCs w:val="24"/>
        </w:rPr>
      </w:pPr>
      <w:proofErr w:type="gramStart"/>
      <w:r w:rsidRPr="001C2609">
        <w:rPr>
          <w:rFonts w:ascii="Times New Roman" w:hAnsi="Times New Roman" w:cs="Times New Roman"/>
          <w:sz w:val="24"/>
          <w:szCs w:val="24"/>
        </w:rPr>
        <w:t xml:space="preserve">В случае превышения фактически привлеченных средств из внебюджетных источников на 30 процентов и более внебюджетное планирование на этапе разработки </w:t>
      </w:r>
      <w:r w:rsidR="00E52818"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 xml:space="preserve">программы признается неэффективным и при определении эффективности реализации </w:t>
      </w:r>
      <w:r w:rsidR="00E52818"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приравнивается к его плановому объему.</w:t>
      </w:r>
      <w:proofErr w:type="gramEnd"/>
    </w:p>
    <w:p w:rsidR="00274136" w:rsidRPr="001C2609" w:rsidRDefault="00274136">
      <w:pPr>
        <w:pStyle w:val="ConsPlusNormal"/>
        <w:ind w:firstLine="540"/>
        <w:jc w:val="both"/>
        <w:rPr>
          <w:rFonts w:ascii="Times New Roman" w:hAnsi="Times New Roman" w:cs="Times New Roman"/>
          <w:sz w:val="24"/>
          <w:szCs w:val="24"/>
        </w:rPr>
      </w:pPr>
      <w:proofErr w:type="gramStart"/>
      <w:r w:rsidRPr="001C2609">
        <w:rPr>
          <w:rFonts w:ascii="Times New Roman" w:hAnsi="Times New Roman" w:cs="Times New Roman"/>
          <w:sz w:val="24"/>
          <w:szCs w:val="24"/>
        </w:rPr>
        <w:t xml:space="preserve">В случае превышения фактического значения показателя на 20 процентов и более от планового его планирование на этапе разработки </w:t>
      </w:r>
      <w:r w:rsidR="00E52818"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признается неэффективным, и при определении результативности фактическое значение показателя приравнивается к его плановому значению.</w:t>
      </w:r>
      <w:proofErr w:type="gramEnd"/>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Эффективность реализации </w:t>
      </w:r>
      <w:r w:rsidR="00E52818"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определяется как оценка эффективности реализации мероприятий и достижения запланированных целевых значений показателей.</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Под результативностью понимается степень </w:t>
      </w:r>
      <w:proofErr w:type="gramStart"/>
      <w:r w:rsidRPr="001C2609">
        <w:rPr>
          <w:rFonts w:ascii="Times New Roman" w:hAnsi="Times New Roman" w:cs="Times New Roman"/>
          <w:sz w:val="24"/>
          <w:szCs w:val="24"/>
        </w:rPr>
        <w:t>достижения запланированного уровня нефинансовых результатов реализации подпрограмм</w:t>
      </w:r>
      <w:proofErr w:type="gramEnd"/>
      <w:r w:rsidRPr="001C2609">
        <w:rPr>
          <w:rFonts w:ascii="Times New Roman" w:hAnsi="Times New Roman" w:cs="Times New Roman"/>
          <w:sz w:val="24"/>
          <w:szCs w:val="24"/>
        </w:rPr>
        <w:t>.</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Результативность определяется отношением фактического результата к запланированному результату на основе проведения анализа реализации </w:t>
      </w:r>
      <w:r w:rsidR="00E52818"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Для оценки результативности </w:t>
      </w:r>
      <w:r w:rsidR="00E52818"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должны быть использованы плановые и фактические значения соответствующих целевых показателей.</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Индекс результативности </w:t>
      </w:r>
      <w:r w:rsidR="00E52818"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определяется по формулам:</w:t>
      </w:r>
    </w:p>
    <w:p w:rsidR="00274136" w:rsidRPr="001C2609" w:rsidRDefault="00274136">
      <w:pPr>
        <w:pStyle w:val="ConsPlusNormal"/>
        <w:jc w:val="both"/>
        <w:rPr>
          <w:rFonts w:ascii="Times New Roman" w:hAnsi="Times New Roman" w:cs="Times New Roman"/>
          <w:sz w:val="24"/>
          <w:szCs w:val="24"/>
        </w:rPr>
      </w:pPr>
    </w:p>
    <w:p w:rsidR="00274136" w:rsidRPr="001C2609" w:rsidRDefault="00844310">
      <w:pPr>
        <w:pStyle w:val="ConsPlusNormal"/>
        <w:jc w:val="center"/>
        <w:rPr>
          <w:rFonts w:ascii="Times New Roman" w:hAnsi="Times New Roman" w:cs="Times New Roman"/>
          <w:sz w:val="24"/>
          <w:szCs w:val="24"/>
        </w:rPr>
      </w:pPr>
      <w:r w:rsidRPr="00844310">
        <w:rPr>
          <w:rFonts w:ascii="Times New Roman" w:hAnsi="Times New Roman" w:cs="Times New Roman"/>
          <w:position w:val="-14"/>
          <w:sz w:val="24"/>
          <w:szCs w:val="24"/>
        </w:rPr>
        <w:pict>
          <v:shape id="_x0000_i1025" style="width:113.25pt;height:22.5pt" coordsize="" o:spt="100" adj="0,,0" path="" stroked="f">
            <v:stroke joinstyle="miter"/>
            <v:imagedata r:id="rId27" o:title="base_14_216155_17"/>
            <v:formulas/>
            <v:path o:connecttype="segments"/>
          </v:shape>
        </w:pict>
      </w:r>
    </w:p>
    <w:p w:rsidR="00274136" w:rsidRPr="001C2609" w:rsidRDefault="00274136">
      <w:pPr>
        <w:pStyle w:val="ConsPlusNormal"/>
        <w:jc w:val="both"/>
        <w:rPr>
          <w:rFonts w:ascii="Times New Roman" w:hAnsi="Times New Roman" w:cs="Times New Roman"/>
          <w:sz w:val="24"/>
          <w:szCs w:val="24"/>
        </w:rPr>
      </w:pPr>
    </w:p>
    <w:p w:rsidR="00274136" w:rsidRPr="001C2609" w:rsidRDefault="00844310">
      <w:pPr>
        <w:pStyle w:val="ConsPlusNormal"/>
        <w:ind w:firstLine="540"/>
        <w:jc w:val="both"/>
        <w:rPr>
          <w:rFonts w:ascii="Times New Roman" w:hAnsi="Times New Roman" w:cs="Times New Roman"/>
          <w:sz w:val="24"/>
          <w:szCs w:val="24"/>
        </w:rPr>
      </w:pPr>
      <w:r w:rsidRPr="00844310">
        <w:rPr>
          <w:rFonts w:ascii="Times New Roman" w:hAnsi="Times New Roman" w:cs="Times New Roman"/>
          <w:position w:val="-14"/>
          <w:sz w:val="24"/>
          <w:szCs w:val="24"/>
        </w:rPr>
        <w:pict>
          <v:shape id="_x0000_i1026" style="width:13.5pt;height:21.75pt" coordsize="" o:spt="100" adj="0,,0" path="" stroked="f">
            <v:stroke joinstyle="miter"/>
            <v:imagedata r:id="rId28" o:title="base_14_216155_18"/>
            <v:formulas/>
            <v:path o:connecttype="segments"/>
          </v:shape>
        </w:pict>
      </w:r>
      <w:r w:rsidR="00274136" w:rsidRPr="001C2609">
        <w:rPr>
          <w:rFonts w:ascii="Times New Roman" w:hAnsi="Times New Roman" w:cs="Times New Roman"/>
          <w:sz w:val="24"/>
          <w:szCs w:val="24"/>
        </w:rPr>
        <w:t xml:space="preserve"> - индекс результативности </w:t>
      </w:r>
      <w:r w:rsidR="00E52818" w:rsidRPr="001C2609">
        <w:rPr>
          <w:rFonts w:ascii="Times New Roman" w:hAnsi="Times New Roman" w:cs="Times New Roman"/>
          <w:sz w:val="24"/>
          <w:szCs w:val="24"/>
        </w:rPr>
        <w:t xml:space="preserve">муниципальной </w:t>
      </w:r>
      <w:r w:rsidR="00274136" w:rsidRPr="001C2609">
        <w:rPr>
          <w:rFonts w:ascii="Times New Roman" w:hAnsi="Times New Roman" w:cs="Times New Roman"/>
          <w:sz w:val="24"/>
          <w:szCs w:val="24"/>
        </w:rPr>
        <w:t>программы;</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S - соотношение достигнутых и плановых результатов целевых значений показателей. Соотношение рассчитывается по формуле:</w:t>
      </w:r>
    </w:p>
    <w:p w:rsidR="00274136" w:rsidRPr="001C2609" w:rsidRDefault="00274136">
      <w:pPr>
        <w:pStyle w:val="ConsPlusNormal"/>
        <w:jc w:val="both"/>
        <w:rPr>
          <w:rFonts w:ascii="Times New Roman" w:hAnsi="Times New Roman" w:cs="Times New Roman"/>
          <w:sz w:val="24"/>
          <w:szCs w:val="24"/>
        </w:rPr>
      </w:pPr>
    </w:p>
    <w:p w:rsidR="00331A98" w:rsidRDefault="00331A98">
      <w:pPr>
        <w:pStyle w:val="ConsPlusNormal"/>
        <w:jc w:val="center"/>
        <w:rPr>
          <w:rFonts w:ascii="Times New Roman" w:hAnsi="Times New Roman" w:cs="Times New Roman"/>
          <w:position w:val="-14"/>
          <w:sz w:val="24"/>
          <w:szCs w:val="24"/>
        </w:rPr>
      </w:pPr>
    </w:p>
    <w:p w:rsidR="00274136" w:rsidRPr="001C2609" w:rsidRDefault="00844310">
      <w:pPr>
        <w:pStyle w:val="ConsPlusNormal"/>
        <w:jc w:val="center"/>
        <w:rPr>
          <w:rFonts w:ascii="Times New Roman" w:hAnsi="Times New Roman" w:cs="Times New Roman"/>
          <w:sz w:val="24"/>
          <w:szCs w:val="24"/>
        </w:rPr>
      </w:pPr>
      <w:r w:rsidRPr="00844310">
        <w:rPr>
          <w:rFonts w:ascii="Times New Roman" w:hAnsi="Times New Roman" w:cs="Times New Roman"/>
          <w:position w:val="-14"/>
          <w:sz w:val="24"/>
          <w:szCs w:val="24"/>
        </w:rPr>
        <w:lastRenderedPageBreak/>
        <w:pict>
          <v:shape id="_x0000_i1027" style="width:78pt;height:21.75pt" coordsize="" o:spt="100" adj="0,,0" path="" stroked="f">
            <v:stroke joinstyle="miter"/>
            <v:imagedata r:id="rId29" o:title="base_14_216155_19"/>
            <v:formulas/>
            <v:path o:connecttype="segments"/>
          </v:shape>
        </w:pict>
      </w:r>
    </w:p>
    <w:p w:rsidR="00274136" w:rsidRPr="001C2609" w:rsidRDefault="00274136">
      <w:pPr>
        <w:pStyle w:val="ConsPlusNormal"/>
        <w:jc w:val="both"/>
        <w:rPr>
          <w:rFonts w:ascii="Times New Roman" w:hAnsi="Times New Roman" w:cs="Times New Roman"/>
          <w:sz w:val="24"/>
          <w:szCs w:val="24"/>
        </w:rPr>
      </w:pP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в случае использования показателей, направленных на увеличение целевых значений;</w:t>
      </w:r>
    </w:p>
    <w:p w:rsidR="00274136" w:rsidRPr="001C2609" w:rsidRDefault="00274136">
      <w:pPr>
        <w:pStyle w:val="ConsPlusNormal"/>
        <w:jc w:val="both"/>
        <w:rPr>
          <w:rFonts w:ascii="Times New Roman" w:hAnsi="Times New Roman" w:cs="Times New Roman"/>
          <w:sz w:val="24"/>
          <w:szCs w:val="24"/>
        </w:rPr>
      </w:pPr>
    </w:p>
    <w:p w:rsidR="00274136" w:rsidRPr="001C2609" w:rsidRDefault="00844310">
      <w:pPr>
        <w:pStyle w:val="ConsPlusNormal"/>
        <w:jc w:val="center"/>
        <w:rPr>
          <w:rFonts w:ascii="Times New Roman" w:hAnsi="Times New Roman" w:cs="Times New Roman"/>
          <w:sz w:val="24"/>
          <w:szCs w:val="24"/>
        </w:rPr>
      </w:pPr>
      <w:r w:rsidRPr="00844310">
        <w:rPr>
          <w:rFonts w:ascii="Times New Roman" w:hAnsi="Times New Roman" w:cs="Times New Roman"/>
          <w:position w:val="-14"/>
          <w:sz w:val="24"/>
          <w:szCs w:val="24"/>
        </w:rPr>
        <w:pict>
          <v:shape id="_x0000_i1028" style="width:74.25pt;height:21.75pt" coordsize="" o:spt="100" adj="0,,0" path="" stroked="f">
            <v:stroke joinstyle="miter"/>
            <v:imagedata r:id="rId30" o:title="base_14_216155_20"/>
            <v:formulas/>
            <v:path o:connecttype="segments"/>
          </v:shape>
        </w:pict>
      </w:r>
    </w:p>
    <w:p w:rsidR="00274136" w:rsidRPr="001C2609" w:rsidRDefault="00274136">
      <w:pPr>
        <w:pStyle w:val="ConsPlusNormal"/>
        <w:jc w:val="both"/>
        <w:rPr>
          <w:rFonts w:ascii="Times New Roman" w:hAnsi="Times New Roman" w:cs="Times New Roman"/>
          <w:sz w:val="24"/>
          <w:szCs w:val="24"/>
        </w:rPr>
      </w:pP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в случае использования показателей, направленных на снижение целевых значений, где</w:t>
      </w:r>
    </w:p>
    <w:p w:rsidR="00274136" w:rsidRPr="001C2609" w:rsidRDefault="00844310">
      <w:pPr>
        <w:pStyle w:val="ConsPlusNormal"/>
        <w:ind w:firstLine="540"/>
        <w:jc w:val="both"/>
        <w:rPr>
          <w:rFonts w:ascii="Times New Roman" w:hAnsi="Times New Roman" w:cs="Times New Roman"/>
          <w:sz w:val="24"/>
          <w:szCs w:val="24"/>
        </w:rPr>
      </w:pPr>
      <w:r w:rsidRPr="00844310">
        <w:rPr>
          <w:rFonts w:ascii="Times New Roman" w:hAnsi="Times New Roman" w:cs="Times New Roman"/>
          <w:position w:val="-14"/>
          <w:sz w:val="24"/>
          <w:szCs w:val="24"/>
        </w:rPr>
        <w:pict>
          <v:shape id="_x0000_i1029" style="width:18.75pt;height:21.75pt" coordsize="" o:spt="100" adj="0,,0" path="" stroked="f">
            <v:stroke joinstyle="miter"/>
            <v:imagedata r:id="rId31" o:title="base_14_216155_21"/>
            <v:formulas/>
            <v:path o:connecttype="segments"/>
          </v:shape>
        </w:pict>
      </w:r>
      <w:r w:rsidR="00274136" w:rsidRPr="001C2609">
        <w:rPr>
          <w:rFonts w:ascii="Times New Roman" w:hAnsi="Times New Roman" w:cs="Times New Roman"/>
          <w:sz w:val="24"/>
          <w:szCs w:val="24"/>
        </w:rPr>
        <w:t xml:space="preserve"> - достигнутый результат целевого значения показателя;</w:t>
      </w:r>
    </w:p>
    <w:p w:rsidR="00274136" w:rsidRPr="001C2609" w:rsidRDefault="00844310">
      <w:pPr>
        <w:pStyle w:val="ConsPlusNormal"/>
        <w:ind w:firstLine="540"/>
        <w:jc w:val="both"/>
        <w:rPr>
          <w:rFonts w:ascii="Times New Roman" w:hAnsi="Times New Roman" w:cs="Times New Roman"/>
          <w:sz w:val="24"/>
          <w:szCs w:val="24"/>
        </w:rPr>
      </w:pPr>
      <w:r w:rsidRPr="00844310">
        <w:rPr>
          <w:rFonts w:ascii="Times New Roman" w:hAnsi="Times New Roman" w:cs="Times New Roman"/>
          <w:position w:val="-12"/>
          <w:sz w:val="24"/>
          <w:szCs w:val="24"/>
        </w:rPr>
        <w:pict>
          <v:shape id="_x0000_i1030" style="width:18.75pt;height:19.5pt" coordsize="" o:spt="100" adj="0,,0" path="" stroked="f">
            <v:stroke joinstyle="miter"/>
            <v:imagedata r:id="rId32" o:title="base_14_216155_22"/>
            <v:formulas/>
            <v:path o:connecttype="segments"/>
          </v:shape>
        </w:pict>
      </w:r>
      <w:r w:rsidR="00274136" w:rsidRPr="001C2609">
        <w:rPr>
          <w:rFonts w:ascii="Times New Roman" w:hAnsi="Times New Roman" w:cs="Times New Roman"/>
          <w:sz w:val="24"/>
          <w:szCs w:val="24"/>
        </w:rPr>
        <w:t xml:space="preserve"> - плановый результат целевого значения показателя;</w:t>
      </w:r>
    </w:p>
    <w:p w:rsidR="00274136" w:rsidRPr="001C2609" w:rsidRDefault="00844310">
      <w:pPr>
        <w:pStyle w:val="ConsPlusNormal"/>
        <w:ind w:firstLine="540"/>
        <w:jc w:val="both"/>
        <w:rPr>
          <w:rFonts w:ascii="Times New Roman" w:hAnsi="Times New Roman" w:cs="Times New Roman"/>
          <w:sz w:val="24"/>
          <w:szCs w:val="24"/>
        </w:rPr>
      </w:pPr>
      <w:r w:rsidRPr="00844310">
        <w:rPr>
          <w:rFonts w:ascii="Times New Roman" w:hAnsi="Times New Roman" w:cs="Times New Roman"/>
          <w:position w:val="-12"/>
          <w:sz w:val="24"/>
          <w:szCs w:val="24"/>
        </w:rPr>
        <w:pict>
          <v:shape id="_x0000_i1031" style="width:21.75pt;height:19.5pt" coordsize="" o:spt="100" adj="0,,0" path="" stroked="f">
            <v:stroke joinstyle="miter"/>
            <v:imagedata r:id="rId33" o:title="base_14_216155_23"/>
            <v:formulas/>
            <v:path o:connecttype="segments"/>
          </v:shape>
        </w:pict>
      </w:r>
      <w:r w:rsidR="00274136" w:rsidRPr="001C2609">
        <w:rPr>
          <w:rFonts w:ascii="Times New Roman" w:hAnsi="Times New Roman" w:cs="Times New Roman"/>
          <w:sz w:val="24"/>
          <w:szCs w:val="24"/>
        </w:rPr>
        <w:t xml:space="preserve"> - весовое значение показателя (вес показателя), характеризующего </w:t>
      </w:r>
      <w:r w:rsidR="00E52818" w:rsidRPr="001C2609">
        <w:rPr>
          <w:rFonts w:ascii="Times New Roman" w:hAnsi="Times New Roman" w:cs="Times New Roman"/>
          <w:sz w:val="24"/>
          <w:szCs w:val="24"/>
        </w:rPr>
        <w:t xml:space="preserve">муниципальную </w:t>
      </w:r>
      <w:r w:rsidR="00274136" w:rsidRPr="001C2609">
        <w:rPr>
          <w:rFonts w:ascii="Times New Roman" w:hAnsi="Times New Roman" w:cs="Times New Roman"/>
          <w:sz w:val="24"/>
          <w:szCs w:val="24"/>
        </w:rPr>
        <w:t>программу, которое рассчитывается по формуле:</w:t>
      </w:r>
    </w:p>
    <w:p w:rsidR="00274136" w:rsidRPr="001C2609" w:rsidRDefault="00274136">
      <w:pPr>
        <w:pStyle w:val="ConsPlusNormal"/>
        <w:jc w:val="both"/>
        <w:rPr>
          <w:rFonts w:ascii="Times New Roman" w:hAnsi="Times New Roman" w:cs="Times New Roman"/>
          <w:sz w:val="24"/>
          <w:szCs w:val="24"/>
        </w:rPr>
      </w:pPr>
    </w:p>
    <w:p w:rsidR="00274136" w:rsidRPr="001C2609" w:rsidRDefault="00844310">
      <w:pPr>
        <w:pStyle w:val="ConsPlusNormal"/>
        <w:jc w:val="center"/>
        <w:rPr>
          <w:rFonts w:ascii="Times New Roman" w:hAnsi="Times New Roman" w:cs="Times New Roman"/>
          <w:sz w:val="24"/>
          <w:szCs w:val="24"/>
        </w:rPr>
      </w:pPr>
      <w:r w:rsidRPr="00844310">
        <w:rPr>
          <w:rFonts w:ascii="Times New Roman" w:hAnsi="Times New Roman" w:cs="Times New Roman"/>
          <w:position w:val="-12"/>
          <w:sz w:val="24"/>
          <w:szCs w:val="24"/>
        </w:rPr>
        <w:pict>
          <v:shape id="_x0000_i1032" style="width:85.5pt;height:19.5pt" coordsize="" o:spt="100" adj="0,,0" path="" stroked="f">
            <v:stroke joinstyle="miter"/>
            <v:imagedata r:id="rId34" o:title="base_14_216155_24"/>
            <v:formulas/>
            <v:path o:connecttype="segments"/>
          </v:shape>
        </w:pict>
      </w:r>
    </w:p>
    <w:p w:rsidR="00274136" w:rsidRPr="001C2609" w:rsidRDefault="00274136">
      <w:pPr>
        <w:pStyle w:val="ConsPlusNormal"/>
        <w:jc w:val="both"/>
        <w:rPr>
          <w:rFonts w:ascii="Times New Roman" w:hAnsi="Times New Roman" w:cs="Times New Roman"/>
          <w:sz w:val="24"/>
          <w:szCs w:val="24"/>
        </w:rPr>
      </w:pP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N - общее число показателей, характеризующих выполнение </w:t>
      </w:r>
      <w:r w:rsidR="008B5264"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w:t>
      </w:r>
    </w:p>
    <w:p w:rsidR="00274136" w:rsidRPr="001C2609" w:rsidRDefault="00274136">
      <w:pPr>
        <w:pStyle w:val="ConsPlusNormal"/>
        <w:jc w:val="both"/>
        <w:rPr>
          <w:rFonts w:ascii="Times New Roman" w:hAnsi="Times New Roman" w:cs="Times New Roman"/>
          <w:sz w:val="24"/>
          <w:szCs w:val="24"/>
        </w:rPr>
      </w:pP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Под эффективностью понимается отношение затрат на достижение (фактических) нефинансовых результатов реализации </w:t>
      </w:r>
      <w:r w:rsidR="008B5264"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 xml:space="preserve">программы к планируемым затратам </w:t>
      </w:r>
      <w:r w:rsidR="008B5264"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Эффективность </w:t>
      </w:r>
      <w:r w:rsidR="008B5264"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определяется по индексу эффективности.</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Индекс эффективности государственной программы определяется по формуле:</w:t>
      </w:r>
    </w:p>
    <w:p w:rsidR="00274136" w:rsidRPr="001C2609" w:rsidRDefault="00274136">
      <w:pPr>
        <w:pStyle w:val="ConsPlusNormal"/>
        <w:jc w:val="both"/>
        <w:rPr>
          <w:rFonts w:ascii="Times New Roman" w:hAnsi="Times New Roman" w:cs="Times New Roman"/>
          <w:sz w:val="24"/>
          <w:szCs w:val="24"/>
        </w:rPr>
      </w:pPr>
    </w:p>
    <w:p w:rsidR="00274136" w:rsidRPr="001C2609" w:rsidRDefault="00844310">
      <w:pPr>
        <w:pStyle w:val="ConsPlusNormal"/>
        <w:jc w:val="center"/>
        <w:rPr>
          <w:rFonts w:ascii="Times New Roman" w:hAnsi="Times New Roman" w:cs="Times New Roman"/>
          <w:sz w:val="24"/>
          <w:szCs w:val="24"/>
        </w:rPr>
      </w:pPr>
      <w:r w:rsidRPr="00844310">
        <w:rPr>
          <w:rFonts w:ascii="Times New Roman" w:hAnsi="Times New Roman" w:cs="Times New Roman"/>
          <w:position w:val="-14"/>
          <w:sz w:val="24"/>
          <w:szCs w:val="24"/>
        </w:rPr>
        <w:pict>
          <v:shape id="_x0000_i1033" style="width:120.75pt;height:21.75pt" coordsize="" o:spt="100" adj="0,,0" path="" stroked="f">
            <v:stroke joinstyle="miter"/>
            <v:imagedata r:id="rId35" o:title="base_14_216155_25"/>
            <v:formulas/>
            <v:path o:connecttype="segments"/>
          </v:shape>
        </w:pict>
      </w:r>
    </w:p>
    <w:p w:rsidR="00274136" w:rsidRPr="001C2609" w:rsidRDefault="00274136">
      <w:pPr>
        <w:pStyle w:val="ConsPlusNormal"/>
        <w:jc w:val="both"/>
        <w:rPr>
          <w:rFonts w:ascii="Times New Roman" w:hAnsi="Times New Roman" w:cs="Times New Roman"/>
          <w:sz w:val="24"/>
          <w:szCs w:val="24"/>
        </w:rPr>
      </w:pPr>
    </w:p>
    <w:p w:rsidR="00274136" w:rsidRPr="001C2609" w:rsidRDefault="00844310">
      <w:pPr>
        <w:pStyle w:val="ConsPlusNormal"/>
        <w:ind w:firstLine="540"/>
        <w:jc w:val="both"/>
        <w:rPr>
          <w:rFonts w:ascii="Times New Roman" w:hAnsi="Times New Roman" w:cs="Times New Roman"/>
          <w:sz w:val="24"/>
          <w:szCs w:val="24"/>
        </w:rPr>
      </w:pPr>
      <w:r w:rsidRPr="00844310">
        <w:rPr>
          <w:rFonts w:ascii="Times New Roman" w:hAnsi="Times New Roman" w:cs="Times New Roman"/>
          <w:position w:val="-12"/>
          <w:sz w:val="24"/>
          <w:szCs w:val="24"/>
        </w:rPr>
        <w:pict>
          <v:shape id="_x0000_i1034" style="width:13.5pt;height:19.5pt" coordsize="" o:spt="100" adj="0,,0" path="" stroked="f">
            <v:stroke joinstyle="miter"/>
            <v:imagedata r:id="rId36" o:title="base_14_216155_26"/>
            <v:formulas/>
            <v:path o:connecttype="segments"/>
          </v:shape>
        </w:pict>
      </w:r>
      <w:r w:rsidR="00274136" w:rsidRPr="001C2609">
        <w:rPr>
          <w:rFonts w:ascii="Times New Roman" w:hAnsi="Times New Roman" w:cs="Times New Roman"/>
          <w:sz w:val="24"/>
          <w:szCs w:val="24"/>
        </w:rPr>
        <w:t xml:space="preserve"> - индекс эффективности </w:t>
      </w:r>
      <w:r w:rsidR="008B5264" w:rsidRPr="001C2609">
        <w:rPr>
          <w:rFonts w:ascii="Times New Roman" w:hAnsi="Times New Roman" w:cs="Times New Roman"/>
          <w:sz w:val="24"/>
          <w:szCs w:val="24"/>
        </w:rPr>
        <w:t xml:space="preserve">муниципальной </w:t>
      </w:r>
      <w:r w:rsidR="00274136" w:rsidRPr="001C2609">
        <w:rPr>
          <w:rFonts w:ascii="Times New Roman" w:hAnsi="Times New Roman" w:cs="Times New Roman"/>
          <w:sz w:val="24"/>
          <w:szCs w:val="24"/>
        </w:rPr>
        <w:t>программы;</w:t>
      </w:r>
    </w:p>
    <w:p w:rsidR="00274136" w:rsidRPr="001C2609" w:rsidRDefault="00844310">
      <w:pPr>
        <w:pStyle w:val="ConsPlusNormal"/>
        <w:ind w:firstLine="540"/>
        <w:jc w:val="both"/>
        <w:rPr>
          <w:rFonts w:ascii="Times New Roman" w:hAnsi="Times New Roman" w:cs="Times New Roman"/>
          <w:sz w:val="24"/>
          <w:szCs w:val="24"/>
        </w:rPr>
      </w:pPr>
      <w:r w:rsidRPr="00844310">
        <w:rPr>
          <w:rFonts w:ascii="Times New Roman" w:hAnsi="Times New Roman" w:cs="Times New Roman"/>
          <w:position w:val="-14"/>
          <w:sz w:val="24"/>
          <w:szCs w:val="24"/>
        </w:rPr>
        <w:pict>
          <v:shape id="_x0000_i1035" style="width:17.25pt;height:21.75pt" coordsize="" o:spt="100" adj="0,,0" path="" stroked="f">
            <v:stroke joinstyle="miter"/>
            <v:imagedata r:id="rId37" o:title="base_14_216155_27"/>
            <v:formulas/>
            <v:path o:connecttype="segments"/>
          </v:shape>
        </w:pict>
      </w:r>
      <w:r w:rsidR="00274136" w:rsidRPr="001C2609">
        <w:rPr>
          <w:rFonts w:ascii="Times New Roman" w:hAnsi="Times New Roman" w:cs="Times New Roman"/>
          <w:sz w:val="24"/>
          <w:szCs w:val="24"/>
        </w:rPr>
        <w:t xml:space="preserve"> - объем фактического совокупного финансирования </w:t>
      </w:r>
      <w:r w:rsidR="008B5264" w:rsidRPr="001C2609">
        <w:rPr>
          <w:rFonts w:ascii="Times New Roman" w:hAnsi="Times New Roman" w:cs="Times New Roman"/>
          <w:sz w:val="24"/>
          <w:szCs w:val="24"/>
        </w:rPr>
        <w:t xml:space="preserve">муниципальной </w:t>
      </w:r>
      <w:r w:rsidR="00274136" w:rsidRPr="001C2609">
        <w:rPr>
          <w:rFonts w:ascii="Times New Roman" w:hAnsi="Times New Roman" w:cs="Times New Roman"/>
          <w:sz w:val="24"/>
          <w:szCs w:val="24"/>
        </w:rPr>
        <w:t>программы;</w:t>
      </w:r>
    </w:p>
    <w:p w:rsidR="00274136" w:rsidRPr="001C2609" w:rsidRDefault="00844310">
      <w:pPr>
        <w:pStyle w:val="ConsPlusNormal"/>
        <w:ind w:firstLine="540"/>
        <w:jc w:val="both"/>
        <w:rPr>
          <w:rFonts w:ascii="Times New Roman" w:hAnsi="Times New Roman" w:cs="Times New Roman"/>
          <w:sz w:val="24"/>
          <w:szCs w:val="24"/>
        </w:rPr>
      </w:pPr>
      <w:r w:rsidRPr="00844310">
        <w:rPr>
          <w:rFonts w:ascii="Times New Roman" w:hAnsi="Times New Roman" w:cs="Times New Roman"/>
          <w:position w:val="-14"/>
          <w:sz w:val="24"/>
          <w:szCs w:val="24"/>
        </w:rPr>
        <w:pict>
          <v:shape id="_x0000_i1036" style="width:13.5pt;height:21.75pt" coordsize="" o:spt="100" adj="0,,0" path="" stroked="f">
            <v:stroke joinstyle="miter"/>
            <v:imagedata r:id="rId38" o:title="base_14_216155_28"/>
            <v:formulas/>
            <v:path o:connecttype="segments"/>
          </v:shape>
        </w:pict>
      </w:r>
      <w:r w:rsidR="00274136" w:rsidRPr="001C2609">
        <w:rPr>
          <w:rFonts w:ascii="Times New Roman" w:hAnsi="Times New Roman" w:cs="Times New Roman"/>
          <w:sz w:val="24"/>
          <w:szCs w:val="24"/>
        </w:rPr>
        <w:t xml:space="preserve"> - индекс результативности </w:t>
      </w:r>
      <w:r w:rsidR="008B5264" w:rsidRPr="001C2609">
        <w:rPr>
          <w:rFonts w:ascii="Times New Roman" w:hAnsi="Times New Roman" w:cs="Times New Roman"/>
          <w:sz w:val="24"/>
          <w:szCs w:val="24"/>
        </w:rPr>
        <w:t xml:space="preserve">муниципальной </w:t>
      </w:r>
      <w:r w:rsidR="00274136" w:rsidRPr="001C2609">
        <w:rPr>
          <w:rFonts w:ascii="Times New Roman" w:hAnsi="Times New Roman" w:cs="Times New Roman"/>
          <w:sz w:val="24"/>
          <w:szCs w:val="24"/>
        </w:rPr>
        <w:t>программы;</w:t>
      </w:r>
    </w:p>
    <w:p w:rsidR="00274136" w:rsidRPr="001C2609" w:rsidRDefault="00844310">
      <w:pPr>
        <w:pStyle w:val="ConsPlusNormal"/>
        <w:ind w:firstLine="540"/>
        <w:jc w:val="both"/>
        <w:rPr>
          <w:rFonts w:ascii="Times New Roman" w:hAnsi="Times New Roman" w:cs="Times New Roman"/>
          <w:sz w:val="24"/>
          <w:szCs w:val="24"/>
        </w:rPr>
      </w:pPr>
      <w:r w:rsidRPr="00844310">
        <w:rPr>
          <w:rFonts w:ascii="Times New Roman" w:hAnsi="Times New Roman" w:cs="Times New Roman"/>
          <w:position w:val="-12"/>
          <w:sz w:val="24"/>
          <w:szCs w:val="24"/>
        </w:rPr>
        <w:pict>
          <v:shape id="_x0000_i1037" style="width:16.5pt;height:19.5pt" coordsize="" o:spt="100" adj="0,,0" path="" stroked="f">
            <v:stroke joinstyle="miter"/>
            <v:imagedata r:id="rId39" o:title="base_14_216155_29"/>
            <v:formulas/>
            <v:path o:connecttype="segments"/>
          </v:shape>
        </w:pict>
      </w:r>
      <w:r w:rsidR="00274136" w:rsidRPr="001C2609">
        <w:rPr>
          <w:rFonts w:ascii="Times New Roman" w:hAnsi="Times New Roman" w:cs="Times New Roman"/>
          <w:sz w:val="24"/>
          <w:szCs w:val="24"/>
        </w:rPr>
        <w:t xml:space="preserve"> - объем запланированного совокупного финансирования </w:t>
      </w:r>
      <w:r w:rsidR="008B5264" w:rsidRPr="001C2609">
        <w:rPr>
          <w:rFonts w:ascii="Times New Roman" w:hAnsi="Times New Roman" w:cs="Times New Roman"/>
          <w:sz w:val="24"/>
          <w:szCs w:val="24"/>
        </w:rPr>
        <w:t xml:space="preserve">муниципальной </w:t>
      </w:r>
      <w:r w:rsidR="00274136" w:rsidRPr="001C2609">
        <w:rPr>
          <w:rFonts w:ascii="Times New Roman" w:hAnsi="Times New Roman" w:cs="Times New Roman"/>
          <w:sz w:val="24"/>
          <w:szCs w:val="24"/>
        </w:rPr>
        <w:t>программы.</w:t>
      </w:r>
    </w:p>
    <w:p w:rsidR="00274136" w:rsidRPr="001C2609" w:rsidRDefault="00274136">
      <w:pPr>
        <w:pStyle w:val="ConsPlusNormal"/>
        <w:jc w:val="both"/>
        <w:rPr>
          <w:rFonts w:ascii="Times New Roman" w:hAnsi="Times New Roman" w:cs="Times New Roman"/>
          <w:sz w:val="24"/>
          <w:szCs w:val="24"/>
        </w:rPr>
      </w:pP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По итогам проведения анализа индекса эффективности дается качественная оценка эффективности реализации </w:t>
      </w:r>
      <w:r w:rsidR="008B5264"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w:t>
      </w:r>
    </w:p>
    <w:p w:rsidR="00274136" w:rsidRPr="001C2609" w:rsidRDefault="00844310">
      <w:pPr>
        <w:pStyle w:val="ConsPlusNormal"/>
        <w:ind w:firstLine="540"/>
        <w:jc w:val="both"/>
        <w:rPr>
          <w:rFonts w:ascii="Times New Roman" w:hAnsi="Times New Roman" w:cs="Times New Roman"/>
          <w:sz w:val="24"/>
          <w:szCs w:val="24"/>
        </w:rPr>
      </w:pPr>
      <w:r w:rsidRPr="00844310">
        <w:rPr>
          <w:rFonts w:ascii="Times New Roman" w:hAnsi="Times New Roman" w:cs="Times New Roman"/>
          <w:position w:val="-12"/>
          <w:sz w:val="24"/>
          <w:szCs w:val="24"/>
        </w:rPr>
        <w:lastRenderedPageBreak/>
        <w:pict>
          <v:shape id="_x0000_i1038" style="width:23.25pt;height:19.5pt" coordsize="" o:spt="100" adj="0,,0" path="" stroked="f">
            <v:stroke joinstyle="miter"/>
            <v:imagedata r:id="rId40" o:title="base_14_216155_30"/>
            <v:formulas/>
            <v:path o:connecttype="segments"/>
          </v:shape>
        </w:pict>
      </w:r>
      <w:r w:rsidR="00274136" w:rsidRPr="001C2609">
        <w:rPr>
          <w:rFonts w:ascii="Times New Roman" w:hAnsi="Times New Roman" w:cs="Times New Roman"/>
          <w:sz w:val="24"/>
          <w:szCs w:val="24"/>
        </w:rPr>
        <w:t xml:space="preserve"> наименование индикатора - индекс эффективности подпрограмм (диапазоны значений, характеризующие эффективность </w:t>
      </w:r>
      <w:r w:rsidR="008B5264" w:rsidRPr="001C2609">
        <w:rPr>
          <w:rFonts w:ascii="Times New Roman" w:hAnsi="Times New Roman" w:cs="Times New Roman"/>
          <w:sz w:val="24"/>
          <w:szCs w:val="24"/>
        </w:rPr>
        <w:t xml:space="preserve">муниципальной </w:t>
      </w:r>
      <w:r w:rsidR="00274136" w:rsidRPr="001C2609">
        <w:rPr>
          <w:rFonts w:ascii="Times New Roman" w:hAnsi="Times New Roman" w:cs="Times New Roman"/>
          <w:sz w:val="24"/>
          <w:szCs w:val="24"/>
        </w:rPr>
        <w:t>программы, перечислены ниже).</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Значение показателя:</w:t>
      </w:r>
    </w:p>
    <w:p w:rsidR="00274136" w:rsidRPr="001C2609" w:rsidRDefault="00844310">
      <w:pPr>
        <w:pStyle w:val="ConsPlusNormal"/>
        <w:jc w:val="center"/>
        <w:rPr>
          <w:rFonts w:ascii="Times New Roman" w:hAnsi="Times New Roman" w:cs="Times New Roman"/>
          <w:sz w:val="24"/>
          <w:szCs w:val="24"/>
        </w:rPr>
      </w:pPr>
      <w:r w:rsidRPr="00844310">
        <w:rPr>
          <w:rFonts w:ascii="Times New Roman" w:hAnsi="Times New Roman" w:cs="Times New Roman"/>
          <w:position w:val="-12"/>
          <w:sz w:val="24"/>
          <w:szCs w:val="24"/>
        </w:rPr>
        <w:pict>
          <v:shape id="_x0000_i1039" style="width:45.75pt;height:19.5pt" coordsize="" o:spt="100" adj="0,,0" path="" stroked="f">
            <v:stroke joinstyle="miter"/>
            <v:imagedata r:id="rId41" o:title="base_14_216155_31"/>
            <v:formulas/>
            <v:path o:connecttype="segments"/>
          </v:shape>
        </w:pict>
      </w:r>
    </w:p>
    <w:p w:rsidR="00274136" w:rsidRPr="001C2609" w:rsidRDefault="00274136">
      <w:pPr>
        <w:pStyle w:val="ConsPlusNormal"/>
        <w:jc w:val="both"/>
        <w:rPr>
          <w:rFonts w:ascii="Times New Roman" w:hAnsi="Times New Roman" w:cs="Times New Roman"/>
          <w:sz w:val="24"/>
          <w:szCs w:val="24"/>
        </w:rPr>
      </w:pP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Качественная оценка реализации </w:t>
      </w:r>
      <w:r w:rsidR="00A17539"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эффективная.</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Значение показателя:</w:t>
      </w:r>
    </w:p>
    <w:p w:rsidR="00274136" w:rsidRPr="001C2609" w:rsidRDefault="00274136">
      <w:pPr>
        <w:pStyle w:val="ConsPlusNormal"/>
        <w:jc w:val="both"/>
        <w:rPr>
          <w:rFonts w:ascii="Times New Roman" w:hAnsi="Times New Roman" w:cs="Times New Roman"/>
          <w:sz w:val="24"/>
          <w:szCs w:val="24"/>
        </w:rPr>
      </w:pPr>
    </w:p>
    <w:p w:rsidR="00274136" w:rsidRPr="001C2609" w:rsidRDefault="00844310">
      <w:pPr>
        <w:pStyle w:val="ConsPlusNormal"/>
        <w:jc w:val="center"/>
        <w:rPr>
          <w:rFonts w:ascii="Times New Roman" w:hAnsi="Times New Roman" w:cs="Times New Roman"/>
          <w:sz w:val="24"/>
          <w:szCs w:val="24"/>
        </w:rPr>
      </w:pPr>
      <w:r w:rsidRPr="00844310">
        <w:rPr>
          <w:rFonts w:ascii="Times New Roman" w:hAnsi="Times New Roman" w:cs="Times New Roman"/>
          <w:position w:val="-12"/>
          <w:sz w:val="24"/>
          <w:szCs w:val="24"/>
        </w:rPr>
        <w:pict>
          <v:shape id="_x0000_i1040" style="width:74.25pt;height:19.5pt" coordsize="" o:spt="100" adj="0,,0" path="" stroked="f">
            <v:stroke joinstyle="miter"/>
            <v:imagedata r:id="rId42" o:title="base_14_216155_32"/>
            <v:formulas/>
            <v:path o:connecttype="segments"/>
          </v:shape>
        </w:pict>
      </w:r>
    </w:p>
    <w:p w:rsidR="00274136" w:rsidRPr="001C2609" w:rsidRDefault="00274136">
      <w:pPr>
        <w:pStyle w:val="ConsPlusNormal"/>
        <w:jc w:val="both"/>
        <w:rPr>
          <w:rFonts w:ascii="Times New Roman" w:hAnsi="Times New Roman" w:cs="Times New Roman"/>
          <w:sz w:val="24"/>
          <w:szCs w:val="24"/>
        </w:rPr>
      </w:pP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Качественная оценка реализации </w:t>
      </w:r>
      <w:r w:rsidR="00A17539"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удовлетворительная.</w:t>
      </w: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Значение показателя:</w:t>
      </w:r>
    </w:p>
    <w:p w:rsidR="00274136" w:rsidRPr="001C2609" w:rsidRDefault="00274136">
      <w:pPr>
        <w:pStyle w:val="ConsPlusNormal"/>
        <w:jc w:val="both"/>
        <w:rPr>
          <w:rFonts w:ascii="Times New Roman" w:hAnsi="Times New Roman" w:cs="Times New Roman"/>
          <w:sz w:val="24"/>
          <w:szCs w:val="24"/>
        </w:rPr>
      </w:pPr>
    </w:p>
    <w:p w:rsidR="00274136" w:rsidRPr="001C2609" w:rsidRDefault="00844310">
      <w:pPr>
        <w:pStyle w:val="ConsPlusNormal"/>
        <w:jc w:val="center"/>
        <w:rPr>
          <w:rFonts w:ascii="Times New Roman" w:hAnsi="Times New Roman" w:cs="Times New Roman"/>
          <w:sz w:val="24"/>
          <w:szCs w:val="24"/>
        </w:rPr>
      </w:pPr>
      <w:r w:rsidRPr="00844310">
        <w:rPr>
          <w:rFonts w:ascii="Times New Roman" w:hAnsi="Times New Roman" w:cs="Times New Roman"/>
          <w:position w:val="-12"/>
          <w:sz w:val="24"/>
          <w:szCs w:val="24"/>
        </w:rPr>
        <w:pict>
          <v:shape id="_x0000_i1041" style="width:45.75pt;height:19.5pt" coordsize="" o:spt="100" adj="0,,0" path="" stroked="f">
            <v:stroke joinstyle="miter"/>
            <v:imagedata r:id="rId43" o:title="base_14_216155_33"/>
            <v:formulas/>
            <v:path o:connecttype="segments"/>
          </v:shape>
        </w:pict>
      </w:r>
    </w:p>
    <w:p w:rsidR="00274136" w:rsidRPr="001C2609" w:rsidRDefault="00274136">
      <w:pPr>
        <w:pStyle w:val="ConsPlusNormal"/>
        <w:jc w:val="both"/>
        <w:rPr>
          <w:rFonts w:ascii="Times New Roman" w:hAnsi="Times New Roman" w:cs="Times New Roman"/>
          <w:sz w:val="24"/>
          <w:szCs w:val="24"/>
        </w:rPr>
      </w:pPr>
    </w:p>
    <w:p w:rsidR="00274136" w:rsidRPr="001C2609" w:rsidRDefault="00274136">
      <w:pPr>
        <w:pStyle w:val="ConsPlusNormal"/>
        <w:ind w:firstLine="540"/>
        <w:jc w:val="both"/>
        <w:rPr>
          <w:rFonts w:ascii="Times New Roman" w:hAnsi="Times New Roman" w:cs="Times New Roman"/>
          <w:sz w:val="24"/>
          <w:szCs w:val="24"/>
        </w:rPr>
      </w:pPr>
      <w:r w:rsidRPr="001C2609">
        <w:rPr>
          <w:rFonts w:ascii="Times New Roman" w:hAnsi="Times New Roman" w:cs="Times New Roman"/>
          <w:sz w:val="24"/>
          <w:szCs w:val="24"/>
        </w:rPr>
        <w:t xml:space="preserve">Качественная оценка реализации </w:t>
      </w:r>
      <w:r w:rsidR="00A17539" w:rsidRPr="001C2609">
        <w:rPr>
          <w:rFonts w:ascii="Times New Roman" w:hAnsi="Times New Roman" w:cs="Times New Roman"/>
          <w:sz w:val="24"/>
          <w:szCs w:val="24"/>
        </w:rPr>
        <w:t xml:space="preserve">муниципальной </w:t>
      </w:r>
      <w:r w:rsidRPr="001C2609">
        <w:rPr>
          <w:rFonts w:ascii="Times New Roman" w:hAnsi="Times New Roman" w:cs="Times New Roman"/>
          <w:sz w:val="24"/>
          <w:szCs w:val="24"/>
        </w:rPr>
        <w:t>программы: низкоэффективная".</w:t>
      </w:r>
    </w:p>
    <w:p w:rsidR="00274136" w:rsidRPr="001C2609" w:rsidRDefault="00274136">
      <w:pPr>
        <w:pStyle w:val="ConsPlusNormal"/>
        <w:jc w:val="both"/>
        <w:rPr>
          <w:rFonts w:ascii="Times New Roman" w:hAnsi="Times New Roman" w:cs="Times New Roman"/>
          <w:sz w:val="24"/>
          <w:szCs w:val="24"/>
        </w:rPr>
      </w:pPr>
    </w:p>
    <w:p w:rsidR="00274136" w:rsidRDefault="00274136">
      <w:pPr>
        <w:pStyle w:val="ConsPlusNormal"/>
        <w:jc w:val="both"/>
      </w:pPr>
    </w:p>
    <w:p w:rsidR="00274136" w:rsidRDefault="00274136">
      <w:pPr>
        <w:pStyle w:val="ConsPlusNormal"/>
        <w:pBdr>
          <w:top w:val="single" w:sz="6" w:space="0" w:color="auto"/>
        </w:pBdr>
        <w:spacing w:before="100" w:after="100"/>
        <w:jc w:val="both"/>
        <w:rPr>
          <w:sz w:val="2"/>
          <w:szCs w:val="2"/>
        </w:rPr>
      </w:pPr>
    </w:p>
    <w:p w:rsidR="0034312A" w:rsidRDefault="0034312A"/>
    <w:p w:rsidR="00C9532F" w:rsidRDefault="00C9532F"/>
    <w:p w:rsidR="00C9532F" w:rsidRDefault="00C9532F"/>
    <w:p w:rsidR="00C9532F" w:rsidRDefault="00C9532F"/>
    <w:p w:rsidR="00C9532F" w:rsidRDefault="00C9532F"/>
    <w:p w:rsidR="00C9532F" w:rsidRDefault="00C9532F" w:rsidP="00674D69"/>
    <w:sectPr w:rsidR="00C9532F" w:rsidSect="005B6DC5">
      <w:pgSz w:w="16838" w:h="11906" w:orient="landscape"/>
      <w:pgMar w:top="709" w:right="1134" w:bottom="1134"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71" w:rsidRDefault="009C3971" w:rsidP="00D7734F">
      <w:pPr>
        <w:spacing w:after="0" w:line="240" w:lineRule="auto"/>
      </w:pPr>
      <w:r>
        <w:separator/>
      </w:r>
    </w:p>
  </w:endnote>
  <w:endnote w:type="continuationSeparator" w:id="0">
    <w:p w:rsidR="009C3971" w:rsidRDefault="009C3971" w:rsidP="00D77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10" w:rsidRDefault="0043701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1688"/>
      <w:docPartObj>
        <w:docPartGallery w:val="Page Numbers (Bottom of Page)"/>
        <w:docPartUnique/>
      </w:docPartObj>
    </w:sdtPr>
    <w:sdtContent>
      <w:p w:rsidR="00437010" w:rsidRDefault="00844310">
        <w:pPr>
          <w:pStyle w:val="a7"/>
          <w:jc w:val="center"/>
        </w:pPr>
        <w:r>
          <w:fldChar w:fldCharType="begin"/>
        </w:r>
        <w:r w:rsidR="00437010">
          <w:instrText xml:space="preserve"> PAGE   \* MERGEFORMAT </w:instrText>
        </w:r>
        <w:r>
          <w:fldChar w:fldCharType="separate"/>
        </w:r>
        <w:r w:rsidR="00F56AAD">
          <w:rPr>
            <w:noProof/>
          </w:rPr>
          <w:t>2</w:t>
        </w:r>
        <w:r>
          <w:rPr>
            <w:noProof/>
          </w:rPr>
          <w:fldChar w:fldCharType="end"/>
        </w:r>
      </w:p>
    </w:sdtContent>
  </w:sdt>
  <w:p w:rsidR="00437010" w:rsidRDefault="004370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10" w:rsidRDefault="004370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71" w:rsidRDefault="009C3971" w:rsidP="00D7734F">
      <w:pPr>
        <w:spacing w:after="0" w:line="240" w:lineRule="auto"/>
      </w:pPr>
      <w:r>
        <w:separator/>
      </w:r>
    </w:p>
  </w:footnote>
  <w:footnote w:type="continuationSeparator" w:id="0">
    <w:p w:rsidR="009C3971" w:rsidRDefault="009C3971" w:rsidP="00D773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10" w:rsidRDefault="0043701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10" w:rsidRDefault="0043701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10" w:rsidRDefault="0043701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F2CAA"/>
    <w:multiLevelType w:val="hybridMultilevel"/>
    <w:tmpl w:val="7ED081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1254A2E"/>
    <w:multiLevelType w:val="hybridMultilevel"/>
    <w:tmpl w:val="9BBCFD5C"/>
    <w:lvl w:ilvl="0" w:tplc="8278C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29D14C5"/>
    <w:multiLevelType w:val="hybridMultilevel"/>
    <w:tmpl w:val="1CFEBE1E"/>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3">
    <w:nsid w:val="621911BE"/>
    <w:multiLevelType w:val="hybridMultilevel"/>
    <w:tmpl w:val="9B5CA4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4136"/>
    <w:rsid w:val="00000C3A"/>
    <w:rsid w:val="00001370"/>
    <w:rsid w:val="00002E1E"/>
    <w:rsid w:val="00004CFA"/>
    <w:rsid w:val="00005188"/>
    <w:rsid w:val="00005A43"/>
    <w:rsid w:val="00005ADA"/>
    <w:rsid w:val="00016013"/>
    <w:rsid w:val="00016892"/>
    <w:rsid w:val="00017551"/>
    <w:rsid w:val="00020E95"/>
    <w:rsid w:val="000225C0"/>
    <w:rsid w:val="00023ED4"/>
    <w:rsid w:val="00024F2A"/>
    <w:rsid w:val="00030658"/>
    <w:rsid w:val="0003159C"/>
    <w:rsid w:val="00031D8D"/>
    <w:rsid w:val="00032EC1"/>
    <w:rsid w:val="00034A1C"/>
    <w:rsid w:val="00035189"/>
    <w:rsid w:val="00042788"/>
    <w:rsid w:val="0004733D"/>
    <w:rsid w:val="00051670"/>
    <w:rsid w:val="00073DE8"/>
    <w:rsid w:val="00073EE2"/>
    <w:rsid w:val="00074E39"/>
    <w:rsid w:val="0008007D"/>
    <w:rsid w:val="000801CE"/>
    <w:rsid w:val="000822D9"/>
    <w:rsid w:val="00082AAC"/>
    <w:rsid w:val="00084BB8"/>
    <w:rsid w:val="00085402"/>
    <w:rsid w:val="00090752"/>
    <w:rsid w:val="00091A70"/>
    <w:rsid w:val="00091B6C"/>
    <w:rsid w:val="000923C0"/>
    <w:rsid w:val="0009336F"/>
    <w:rsid w:val="0009622F"/>
    <w:rsid w:val="000976B1"/>
    <w:rsid w:val="000A55DC"/>
    <w:rsid w:val="000A79C0"/>
    <w:rsid w:val="000A7A2E"/>
    <w:rsid w:val="000B055C"/>
    <w:rsid w:val="000B13C6"/>
    <w:rsid w:val="000B2BE1"/>
    <w:rsid w:val="000B3D31"/>
    <w:rsid w:val="000B58A4"/>
    <w:rsid w:val="000C00D7"/>
    <w:rsid w:val="000C4B78"/>
    <w:rsid w:val="000D1D0F"/>
    <w:rsid w:val="000D27B4"/>
    <w:rsid w:val="000D4B13"/>
    <w:rsid w:val="000D5B93"/>
    <w:rsid w:val="000D62E7"/>
    <w:rsid w:val="000E45C1"/>
    <w:rsid w:val="000E4871"/>
    <w:rsid w:val="000E5C04"/>
    <w:rsid w:val="000E6F7B"/>
    <w:rsid w:val="000F3687"/>
    <w:rsid w:val="000F4831"/>
    <w:rsid w:val="000F7AA8"/>
    <w:rsid w:val="0010044D"/>
    <w:rsid w:val="00103B16"/>
    <w:rsid w:val="001073CA"/>
    <w:rsid w:val="00110D39"/>
    <w:rsid w:val="0011197F"/>
    <w:rsid w:val="00111D8E"/>
    <w:rsid w:val="0011794C"/>
    <w:rsid w:val="001221C4"/>
    <w:rsid w:val="0012364F"/>
    <w:rsid w:val="0013329A"/>
    <w:rsid w:val="00133FF1"/>
    <w:rsid w:val="001431E7"/>
    <w:rsid w:val="0014388B"/>
    <w:rsid w:val="00144633"/>
    <w:rsid w:val="001451E4"/>
    <w:rsid w:val="00150B28"/>
    <w:rsid w:val="00154088"/>
    <w:rsid w:val="0016149F"/>
    <w:rsid w:val="001615D4"/>
    <w:rsid w:val="0016245E"/>
    <w:rsid w:val="00163B75"/>
    <w:rsid w:val="0016765D"/>
    <w:rsid w:val="00170B9F"/>
    <w:rsid w:val="00173EFE"/>
    <w:rsid w:val="00181CB9"/>
    <w:rsid w:val="00183A00"/>
    <w:rsid w:val="0018713D"/>
    <w:rsid w:val="001908B7"/>
    <w:rsid w:val="00197533"/>
    <w:rsid w:val="001A1397"/>
    <w:rsid w:val="001A2C36"/>
    <w:rsid w:val="001A5A7E"/>
    <w:rsid w:val="001A5B5E"/>
    <w:rsid w:val="001B3363"/>
    <w:rsid w:val="001B5497"/>
    <w:rsid w:val="001C116F"/>
    <w:rsid w:val="001C2609"/>
    <w:rsid w:val="001C363F"/>
    <w:rsid w:val="001C5E5A"/>
    <w:rsid w:val="001C68A7"/>
    <w:rsid w:val="001D11F1"/>
    <w:rsid w:val="001D3E62"/>
    <w:rsid w:val="001D6161"/>
    <w:rsid w:val="001D63EA"/>
    <w:rsid w:val="001E328A"/>
    <w:rsid w:val="001E3AEC"/>
    <w:rsid w:val="001E4264"/>
    <w:rsid w:val="001F0166"/>
    <w:rsid w:val="001F14EE"/>
    <w:rsid w:val="001F1A77"/>
    <w:rsid w:val="001F321D"/>
    <w:rsid w:val="001F4184"/>
    <w:rsid w:val="001F7648"/>
    <w:rsid w:val="0020430B"/>
    <w:rsid w:val="00210A2D"/>
    <w:rsid w:val="00211170"/>
    <w:rsid w:val="00212004"/>
    <w:rsid w:val="002131BB"/>
    <w:rsid w:val="00220835"/>
    <w:rsid w:val="00224A00"/>
    <w:rsid w:val="002266DA"/>
    <w:rsid w:val="00226CC7"/>
    <w:rsid w:val="00227B6E"/>
    <w:rsid w:val="0023299F"/>
    <w:rsid w:val="00234CBE"/>
    <w:rsid w:val="00236648"/>
    <w:rsid w:val="00236FBD"/>
    <w:rsid w:val="002378F0"/>
    <w:rsid w:val="00241ED5"/>
    <w:rsid w:val="00244003"/>
    <w:rsid w:val="0024707F"/>
    <w:rsid w:val="00251C4D"/>
    <w:rsid w:val="002550A0"/>
    <w:rsid w:val="00255C9A"/>
    <w:rsid w:val="00255E9D"/>
    <w:rsid w:val="00260824"/>
    <w:rsid w:val="00260D0E"/>
    <w:rsid w:val="0027204B"/>
    <w:rsid w:val="0027289E"/>
    <w:rsid w:val="00274136"/>
    <w:rsid w:val="00274F41"/>
    <w:rsid w:val="00281107"/>
    <w:rsid w:val="002811A9"/>
    <w:rsid w:val="00282833"/>
    <w:rsid w:val="00283332"/>
    <w:rsid w:val="0028587F"/>
    <w:rsid w:val="00285CD2"/>
    <w:rsid w:val="002874FA"/>
    <w:rsid w:val="00293F7B"/>
    <w:rsid w:val="00294C8E"/>
    <w:rsid w:val="00297239"/>
    <w:rsid w:val="002A02B6"/>
    <w:rsid w:val="002A3863"/>
    <w:rsid w:val="002A4704"/>
    <w:rsid w:val="002A5423"/>
    <w:rsid w:val="002A6012"/>
    <w:rsid w:val="002B2177"/>
    <w:rsid w:val="002B6750"/>
    <w:rsid w:val="002C075F"/>
    <w:rsid w:val="002C7FA6"/>
    <w:rsid w:val="002D23C5"/>
    <w:rsid w:val="002D7DBC"/>
    <w:rsid w:val="002E0CFE"/>
    <w:rsid w:val="002E26A7"/>
    <w:rsid w:val="002E3F32"/>
    <w:rsid w:val="002E668A"/>
    <w:rsid w:val="002E6C9D"/>
    <w:rsid w:val="002F3BDC"/>
    <w:rsid w:val="002F51C9"/>
    <w:rsid w:val="0030188C"/>
    <w:rsid w:val="00304D6E"/>
    <w:rsid w:val="00305B22"/>
    <w:rsid w:val="00307438"/>
    <w:rsid w:val="00307C19"/>
    <w:rsid w:val="00311872"/>
    <w:rsid w:val="00313386"/>
    <w:rsid w:val="00316C6D"/>
    <w:rsid w:val="003272BA"/>
    <w:rsid w:val="00331A98"/>
    <w:rsid w:val="00332835"/>
    <w:rsid w:val="0033338D"/>
    <w:rsid w:val="0033384F"/>
    <w:rsid w:val="003378F5"/>
    <w:rsid w:val="0034312A"/>
    <w:rsid w:val="00350CAD"/>
    <w:rsid w:val="00356757"/>
    <w:rsid w:val="00363126"/>
    <w:rsid w:val="003643E1"/>
    <w:rsid w:val="00366562"/>
    <w:rsid w:val="00367866"/>
    <w:rsid w:val="00371FD6"/>
    <w:rsid w:val="003737DC"/>
    <w:rsid w:val="00373C85"/>
    <w:rsid w:val="00383289"/>
    <w:rsid w:val="00384D6B"/>
    <w:rsid w:val="003862E7"/>
    <w:rsid w:val="00386D58"/>
    <w:rsid w:val="00387982"/>
    <w:rsid w:val="00390319"/>
    <w:rsid w:val="003919C5"/>
    <w:rsid w:val="00396140"/>
    <w:rsid w:val="003A256E"/>
    <w:rsid w:val="003A5BA6"/>
    <w:rsid w:val="003A63E4"/>
    <w:rsid w:val="003B0599"/>
    <w:rsid w:val="003C32F5"/>
    <w:rsid w:val="003C4AEF"/>
    <w:rsid w:val="003C6588"/>
    <w:rsid w:val="003F245C"/>
    <w:rsid w:val="003F7079"/>
    <w:rsid w:val="00400A80"/>
    <w:rsid w:val="00404933"/>
    <w:rsid w:val="004073DF"/>
    <w:rsid w:val="00411237"/>
    <w:rsid w:val="00414967"/>
    <w:rsid w:val="00415176"/>
    <w:rsid w:val="00425931"/>
    <w:rsid w:val="00436DBF"/>
    <w:rsid w:val="00437010"/>
    <w:rsid w:val="004432C3"/>
    <w:rsid w:val="0044408D"/>
    <w:rsid w:val="004440C0"/>
    <w:rsid w:val="004448B0"/>
    <w:rsid w:val="0045061F"/>
    <w:rsid w:val="004506A4"/>
    <w:rsid w:val="00452179"/>
    <w:rsid w:val="00454353"/>
    <w:rsid w:val="004546F4"/>
    <w:rsid w:val="00455B94"/>
    <w:rsid w:val="0046175F"/>
    <w:rsid w:val="00463C18"/>
    <w:rsid w:val="00466BCD"/>
    <w:rsid w:val="004704C0"/>
    <w:rsid w:val="00471D75"/>
    <w:rsid w:val="00472363"/>
    <w:rsid w:val="004734E1"/>
    <w:rsid w:val="00476431"/>
    <w:rsid w:val="00480210"/>
    <w:rsid w:val="00480896"/>
    <w:rsid w:val="004928BB"/>
    <w:rsid w:val="00492C75"/>
    <w:rsid w:val="004972EF"/>
    <w:rsid w:val="004A3B53"/>
    <w:rsid w:val="004A5E52"/>
    <w:rsid w:val="004B0B98"/>
    <w:rsid w:val="004B4CE0"/>
    <w:rsid w:val="004B5DE5"/>
    <w:rsid w:val="004B5EAF"/>
    <w:rsid w:val="004B6DB1"/>
    <w:rsid w:val="004C01B2"/>
    <w:rsid w:val="004C0588"/>
    <w:rsid w:val="004C108B"/>
    <w:rsid w:val="004C1AD9"/>
    <w:rsid w:val="004C1D3A"/>
    <w:rsid w:val="004C4813"/>
    <w:rsid w:val="004C58AE"/>
    <w:rsid w:val="004C5F99"/>
    <w:rsid w:val="004C7EAD"/>
    <w:rsid w:val="004D0564"/>
    <w:rsid w:val="004D09B3"/>
    <w:rsid w:val="004D0BAD"/>
    <w:rsid w:val="004D231D"/>
    <w:rsid w:val="004D280E"/>
    <w:rsid w:val="004D5D68"/>
    <w:rsid w:val="004D6C97"/>
    <w:rsid w:val="004E105C"/>
    <w:rsid w:val="004E2384"/>
    <w:rsid w:val="004E57C0"/>
    <w:rsid w:val="004F4898"/>
    <w:rsid w:val="005024BE"/>
    <w:rsid w:val="00505E95"/>
    <w:rsid w:val="005075E5"/>
    <w:rsid w:val="00513539"/>
    <w:rsid w:val="005234E0"/>
    <w:rsid w:val="0052509F"/>
    <w:rsid w:val="005261DA"/>
    <w:rsid w:val="00526DB4"/>
    <w:rsid w:val="00530230"/>
    <w:rsid w:val="005322E2"/>
    <w:rsid w:val="005462AF"/>
    <w:rsid w:val="00546E2D"/>
    <w:rsid w:val="00547AC3"/>
    <w:rsid w:val="00551ED0"/>
    <w:rsid w:val="005557B3"/>
    <w:rsid w:val="00557B83"/>
    <w:rsid w:val="00560E16"/>
    <w:rsid w:val="00560E55"/>
    <w:rsid w:val="00562FD0"/>
    <w:rsid w:val="005653D1"/>
    <w:rsid w:val="00570154"/>
    <w:rsid w:val="005717A9"/>
    <w:rsid w:val="00573D1D"/>
    <w:rsid w:val="005754C4"/>
    <w:rsid w:val="00575F5C"/>
    <w:rsid w:val="00577D2A"/>
    <w:rsid w:val="00581339"/>
    <w:rsid w:val="00591560"/>
    <w:rsid w:val="00593567"/>
    <w:rsid w:val="00597910"/>
    <w:rsid w:val="005A3633"/>
    <w:rsid w:val="005A6989"/>
    <w:rsid w:val="005B30EF"/>
    <w:rsid w:val="005B3E6B"/>
    <w:rsid w:val="005B5EB1"/>
    <w:rsid w:val="005B68FC"/>
    <w:rsid w:val="005B6DC5"/>
    <w:rsid w:val="005C2421"/>
    <w:rsid w:val="005C27DC"/>
    <w:rsid w:val="005C59B9"/>
    <w:rsid w:val="005C6443"/>
    <w:rsid w:val="005D5102"/>
    <w:rsid w:val="005E0159"/>
    <w:rsid w:val="005F4AD9"/>
    <w:rsid w:val="005F64BC"/>
    <w:rsid w:val="00603F48"/>
    <w:rsid w:val="006052D0"/>
    <w:rsid w:val="006053F3"/>
    <w:rsid w:val="00605B2F"/>
    <w:rsid w:val="0061084F"/>
    <w:rsid w:val="0061407A"/>
    <w:rsid w:val="00617973"/>
    <w:rsid w:val="006210EC"/>
    <w:rsid w:val="00621B85"/>
    <w:rsid w:val="00622AD9"/>
    <w:rsid w:val="00626413"/>
    <w:rsid w:val="00631ED4"/>
    <w:rsid w:val="00633555"/>
    <w:rsid w:val="00636714"/>
    <w:rsid w:val="006402E6"/>
    <w:rsid w:val="00640C04"/>
    <w:rsid w:val="0064354E"/>
    <w:rsid w:val="00643AE7"/>
    <w:rsid w:val="006462B5"/>
    <w:rsid w:val="00646DA5"/>
    <w:rsid w:val="00647574"/>
    <w:rsid w:val="00653312"/>
    <w:rsid w:val="0065335F"/>
    <w:rsid w:val="00660002"/>
    <w:rsid w:val="00661D7B"/>
    <w:rsid w:val="00663844"/>
    <w:rsid w:val="00663873"/>
    <w:rsid w:val="006651DC"/>
    <w:rsid w:val="006652D8"/>
    <w:rsid w:val="00665CFD"/>
    <w:rsid w:val="00667C5B"/>
    <w:rsid w:val="00671FAC"/>
    <w:rsid w:val="006744C9"/>
    <w:rsid w:val="00674D69"/>
    <w:rsid w:val="006777B1"/>
    <w:rsid w:val="00683905"/>
    <w:rsid w:val="00684D6C"/>
    <w:rsid w:val="0069065F"/>
    <w:rsid w:val="0069095E"/>
    <w:rsid w:val="00693726"/>
    <w:rsid w:val="0069435C"/>
    <w:rsid w:val="00696239"/>
    <w:rsid w:val="00697151"/>
    <w:rsid w:val="006A2ADA"/>
    <w:rsid w:val="006A30EA"/>
    <w:rsid w:val="006A4BA7"/>
    <w:rsid w:val="006A5DDF"/>
    <w:rsid w:val="006A60E8"/>
    <w:rsid w:val="006B216D"/>
    <w:rsid w:val="006B5488"/>
    <w:rsid w:val="006B5C61"/>
    <w:rsid w:val="006B6A8F"/>
    <w:rsid w:val="006C38B0"/>
    <w:rsid w:val="006D38EE"/>
    <w:rsid w:val="006D57A4"/>
    <w:rsid w:val="006D5D6D"/>
    <w:rsid w:val="006D5DF4"/>
    <w:rsid w:val="006D62D4"/>
    <w:rsid w:val="006D7E23"/>
    <w:rsid w:val="006E0CCB"/>
    <w:rsid w:val="006E1C5D"/>
    <w:rsid w:val="006E20A6"/>
    <w:rsid w:val="006E2A96"/>
    <w:rsid w:val="006E2D90"/>
    <w:rsid w:val="006E4E7B"/>
    <w:rsid w:val="006E70A0"/>
    <w:rsid w:val="006F0FFB"/>
    <w:rsid w:val="006F1D58"/>
    <w:rsid w:val="006F2ADE"/>
    <w:rsid w:val="006F604D"/>
    <w:rsid w:val="006F726B"/>
    <w:rsid w:val="00700525"/>
    <w:rsid w:val="00701F76"/>
    <w:rsid w:val="0071102C"/>
    <w:rsid w:val="00713494"/>
    <w:rsid w:val="007204AE"/>
    <w:rsid w:val="00721CC0"/>
    <w:rsid w:val="00724243"/>
    <w:rsid w:val="00733FA9"/>
    <w:rsid w:val="0073550C"/>
    <w:rsid w:val="007370DE"/>
    <w:rsid w:val="00740987"/>
    <w:rsid w:val="007421D9"/>
    <w:rsid w:val="007441A6"/>
    <w:rsid w:val="007518AE"/>
    <w:rsid w:val="00752526"/>
    <w:rsid w:val="007531C4"/>
    <w:rsid w:val="00760F86"/>
    <w:rsid w:val="007661E2"/>
    <w:rsid w:val="0076637D"/>
    <w:rsid w:val="00766EF9"/>
    <w:rsid w:val="007707B8"/>
    <w:rsid w:val="00771D32"/>
    <w:rsid w:val="00773270"/>
    <w:rsid w:val="00776D54"/>
    <w:rsid w:val="00777AF7"/>
    <w:rsid w:val="00777BB0"/>
    <w:rsid w:val="00777E62"/>
    <w:rsid w:val="00780EEB"/>
    <w:rsid w:val="00781C99"/>
    <w:rsid w:val="0079217E"/>
    <w:rsid w:val="007928C0"/>
    <w:rsid w:val="00797100"/>
    <w:rsid w:val="007A00D3"/>
    <w:rsid w:val="007A08FC"/>
    <w:rsid w:val="007A4F31"/>
    <w:rsid w:val="007B1467"/>
    <w:rsid w:val="007B6D0C"/>
    <w:rsid w:val="007C2960"/>
    <w:rsid w:val="007C4B35"/>
    <w:rsid w:val="007C6DD9"/>
    <w:rsid w:val="007C6EDB"/>
    <w:rsid w:val="007D00D3"/>
    <w:rsid w:val="007D523B"/>
    <w:rsid w:val="007E7FE0"/>
    <w:rsid w:val="007F0C71"/>
    <w:rsid w:val="007F5799"/>
    <w:rsid w:val="00801A1E"/>
    <w:rsid w:val="008023F9"/>
    <w:rsid w:val="00804B9B"/>
    <w:rsid w:val="00810BD3"/>
    <w:rsid w:val="00810D74"/>
    <w:rsid w:val="00811ADC"/>
    <w:rsid w:val="008127EB"/>
    <w:rsid w:val="0081300D"/>
    <w:rsid w:val="008176EB"/>
    <w:rsid w:val="0082226D"/>
    <w:rsid w:val="0082254B"/>
    <w:rsid w:val="00825A75"/>
    <w:rsid w:val="00826637"/>
    <w:rsid w:val="0083519B"/>
    <w:rsid w:val="00835B0B"/>
    <w:rsid w:val="008365B5"/>
    <w:rsid w:val="008407E8"/>
    <w:rsid w:val="00844310"/>
    <w:rsid w:val="008474CF"/>
    <w:rsid w:val="00855778"/>
    <w:rsid w:val="0086073A"/>
    <w:rsid w:val="00863665"/>
    <w:rsid w:val="00866C50"/>
    <w:rsid w:val="0087374D"/>
    <w:rsid w:val="00875FBD"/>
    <w:rsid w:val="00880917"/>
    <w:rsid w:val="00881CAC"/>
    <w:rsid w:val="008918BE"/>
    <w:rsid w:val="00891C68"/>
    <w:rsid w:val="008949F9"/>
    <w:rsid w:val="008962ED"/>
    <w:rsid w:val="00897B45"/>
    <w:rsid w:val="008B4A7D"/>
    <w:rsid w:val="008B5264"/>
    <w:rsid w:val="008B5564"/>
    <w:rsid w:val="008B677D"/>
    <w:rsid w:val="008C7230"/>
    <w:rsid w:val="008D3727"/>
    <w:rsid w:val="008D3F6E"/>
    <w:rsid w:val="008D5FC4"/>
    <w:rsid w:val="008E0BBA"/>
    <w:rsid w:val="008E2777"/>
    <w:rsid w:val="008E3EDD"/>
    <w:rsid w:val="008E7B1F"/>
    <w:rsid w:val="008F55D3"/>
    <w:rsid w:val="008F5659"/>
    <w:rsid w:val="008F62E5"/>
    <w:rsid w:val="008F6647"/>
    <w:rsid w:val="0090371A"/>
    <w:rsid w:val="00906A4B"/>
    <w:rsid w:val="009116E3"/>
    <w:rsid w:val="009165BD"/>
    <w:rsid w:val="00926313"/>
    <w:rsid w:val="00926340"/>
    <w:rsid w:val="009303F6"/>
    <w:rsid w:val="00930A09"/>
    <w:rsid w:val="009348A5"/>
    <w:rsid w:val="009361B0"/>
    <w:rsid w:val="00942987"/>
    <w:rsid w:val="00942A68"/>
    <w:rsid w:val="00951BC2"/>
    <w:rsid w:val="00952F67"/>
    <w:rsid w:val="00955C48"/>
    <w:rsid w:val="009626D8"/>
    <w:rsid w:val="00965AA6"/>
    <w:rsid w:val="00967AEF"/>
    <w:rsid w:val="00970C7D"/>
    <w:rsid w:val="009719CD"/>
    <w:rsid w:val="0097397A"/>
    <w:rsid w:val="009749F6"/>
    <w:rsid w:val="00976950"/>
    <w:rsid w:val="00976A6E"/>
    <w:rsid w:val="00977246"/>
    <w:rsid w:val="0098340C"/>
    <w:rsid w:val="009836C9"/>
    <w:rsid w:val="00987830"/>
    <w:rsid w:val="0099264A"/>
    <w:rsid w:val="00992FDF"/>
    <w:rsid w:val="0099444C"/>
    <w:rsid w:val="00995072"/>
    <w:rsid w:val="0099540E"/>
    <w:rsid w:val="00996AE4"/>
    <w:rsid w:val="0099792C"/>
    <w:rsid w:val="009A17F8"/>
    <w:rsid w:val="009A2407"/>
    <w:rsid w:val="009A4429"/>
    <w:rsid w:val="009A5E2E"/>
    <w:rsid w:val="009B048E"/>
    <w:rsid w:val="009B1F07"/>
    <w:rsid w:val="009B3DCF"/>
    <w:rsid w:val="009B44C2"/>
    <w:rsid w:val="009B7518"/>
    <w:rsid w:val="009B7FE1"/>
    <w:rsid w:val="009C17D6"/>
    <w:rsid w:val="009C1AB0"/>
    <w:rsid w:val="009C1F12"/>
    <w:rsid w:val="009C3971"/>
    <w:rsid w:val="009C60C1"/>
    <w:rsid w:val="009C7371"/>
    <w:rsid w:val="009D15D4"/>
    <w:rsid w:val="009D193C"/>
    <w:rsid w:val="009D467B"/>
    <w:rsid w:val="009D55BD"/>
    <w:rsid w:val="009D6627"/>
    <w:rsid w:val="009D7D8B"/>
    <w:rsid w:val="009E4649"/>
    <w:rsid w:val="009E5B14"/>
    <w:rsid w:val="009E6E25"/>
    <w:rsid w:val="009F1FC2"/>
    <w:rsid w:val="00A0056E"/>
    <w:rsid w:val="00A0137E"/>
    <w:rsid w:val="00A05BC9"/>
    <w:rsid w:val="00A06977"/>
    <w:rsid w:val="00A06A98"/>
    <w:rsid w:val="00A15099"/>
    <w:rsid w:val="00A16AB3"/>
    <w:rsid w:val="00A17047"/>
    <w:rsid w:val="00A17539"/>
    <w:rsid w:val="00A22DBE"/>
    <w:rsid w:val="00A26482"/>
    <w:rsid w:val="00A26ED9"/>
    <w:rsid w:val="00A27305"/>
    <w:rsid w:val="00A30509"/>
    <w:rsid w:val="00A4199C"/>
    <w:rsid w:val="00A421EA"/>
    <w:rsid w:val="00A449C0"/>
    <w:rsid w:val="00A45FDE"/>
    <w:rsid w:val="00A468B7"/>
    <w:rsid w:val="00A50B1E"/>
    <w:rsid w:val="00A5220E"/>
    <w:rsid w:val="00A5291E"/>
    <w:rsid w:val="00A529AF"/>
    <w:rsid w:val="00A644A4"/>
    <w:rsid w:val="00A66DE1"/>
    <w:rsid w:val="00A71931"/>
    <w:rsid w:val="00A728B3"/>
    <w:rsid w:val="00A733B5"/>
    <w:rsid w:val="00A73E94"/>
    <w:rsid w:val="00A75231"/>
    <w:rsid w:val="00A767E3"/>
    <w:rsid w:val="00A76C1A"/>
    <w:rsid w:val="00A77B2A"/>
    <w:rsid w:val="00A85260"/>
    <w:rsid w:val="00A86E68"/>
    <w:rsid w:val="00A934E5"/>
    <w:rsid w:val="00A93AF3"/>
    <w:rsid w:val="00AA0C36"/>
    <w:rsid w:val="00AA115E"/>
    <w:rsid w:val="00AA1A8E"/>
    <w:rsid w:val="00AA2A92"/>
    <w:rsid w:val="00AA2F2F"/>
    <w:rsid w:val="00AA35C5"/>
    <w:rsid w:val="00AA3949"/>
    <w:rsid w:val="00AA4CCE"/>
    <w:rsid w:val="00AA7007"/>
    <w:rsid w:val="00AA7813"/>
    <w:rsid w:val="00AA7DBA"/>
    <w:rsid w:val="00AB2FE7"/>
    <w:rsid w:val="00AB4B4F"/>
    <w:rsid w:val="00AB4E91"/>
    <w:rsid w:val="00AB79CB"/>
    <w:rsid w:val="00AC31A2"/>
    <w:rsid w:val="00AC396D"/>
    <w:rsid w:val="00AC43E6"/>
    <w:rsid w:val="00AC581A"/>
    <w:rsid w:val="00AC6415"/>
    <w:rsid w:val="00AD1330"/>
    <w:rsid w:val="00AD287E"/>
    <w:rsid w:val="00AE084F"/>
    <w:rsid w:val="00AE6A71"/>
    <w:rsid w:val="00AE77AA"/>
    <w:rsid w:val="00AE7D96"/>
    <w:rsid w:val="00AF06E2"/>
    <w:rsid w:val="00AF4671"/>
    <w:rsid w:val="00B00839"/>
    <w:rsid w:val="00B026D8"/>
    <w:rsid w:val="00B03EF5"/>
    <w:rsid w:val="00B04C05"/>
    <w:rsid w:val="00B054BF"/>
    <w:rsid w:val="00B05B7B"/>
    <w:rsid w:val="00B1079D"/>
    <w:rsid w:val="00B12240"/>
    <w:rsid w:val="00B13A01"/>
    <w:rsid w:val="00B14D38"/>
    <w:rsid w:val="00B17B0A"/>
    <w:rsid w:val="00B34F06"/>
    <w:rsid w:val="00B41C3C"/>
    <w:rsid w:val="00B5054E"/>
    <w:rsid w:val="00B508EF"/>
    <w:rsid w:val="00B517C2"/>
    <w:rsid w:val="00B5236D"/>
    <w:rsid w:val="00B66BD7"/>
    <w:rsid w:val="00B76E4A"/>
    <w:rsid w:val="00B8047D"/>
    <w:rsid w:val="00B8404A"/>
    <w:rsid w:val="00B92B4C"/>
    <w:rsid w:val="00B92BEE"/>
    <w:rsid w:val="00B92D48"/>
    <w:rsid w:val="00B94DAB"/>
    <w:rsid w:val="00B9519A"/>
    <w:rsid w:val="00BA15FA"/>
    <w:rsid w:val="00BA1FED"/>
    <w:rsid w:val="00BA255D"/>
    <w:rsid w:val="00BA418B"/>
    <w:rsid w:val="00BA4E1B"/>
    <w:rsid w:val="00BA5BAE"/>
    <w:rsid w:val="00BB03AC"/>
    <w:rsid w:val="00BB1472"/>
    <w:rsid w:val="00BB2325"/>
    <w:rsid w:val="00BB3DB6"/>
    <w:rsid w:val="00BB478B"/>
    <w:rsid w:val="00BB5AE9"/>
    <w:rsid w:val="00BB62E9"/>
    <w:rsid w:val="00BC24A5"/>
    <w:rsid w:val="00BC4A6D"/>
    <w:rsid w:val="00BC7259"/>
    <w:rsid w:val="00BC73BA"/>
    <w:rsid w:val="00BD01A7"/>
    <w:rsid w:val="00BD3F84"/>
    <w:rsid w:val="00BD7D30"/>
    <w:rsid w:val="00BE062D"/>
    <w:rsid w:val="00BE429C"/>
    <w:rsid w:val="00BE4304"/>
    <w:rsid w:val="00BE4781"/>
    <w:rsid w:val="00BE4E87"/>
    <w:rsid w:val="00BE5691"/>
    <w:rsid w:val="00BE699E"/>
    <w:rsid w:val="00BF1529"/>
    <w:rsid w:val="00BF21F7"/>
    <w:rsid w:val="00C00D4E"/>
    <w:rsid w:val="00C0169C"/>
    <w:rsid w:val="00C02346"/>
    <w:rsid w:val="00C037DE"/>
    <w:rsid w:val="00C15847"/>
    <w:rsid w:val="00C15CDB"/>
    <w:rsid w:val="00C17306"/>
    <w:rsid w:val="00C173CC"/>
    <w:rsid w:val="00C20B77"/>
    <w:rsid w:val="00C2194D"/>
    <w:rsid w:val="00C247AB"/>
    <w:rsid w:val="00C303E3"/>
    <w:rsid w:val="00C32E0B"/>
    <w:rsid w:val="00C34B37"/>
    <w:rsid w:val="00C36803"/>
    <w:rsid w:val="00C45B8B"/>
    <w:rsid w:val="00C45DD7"/>
    <w:rsid w:val="00C466D4"/>
    <w:rsid w:val="00C5661D"/>
    <w:rsid w:val="00C57065"/>
    <w:rsid w:val="00C57A91"/>
    <w:rsid w:val="00C604F8"/>
    <w:rsid w:val="00C60C57"/>
    <w:rsid w:val="00C664B7"/>
    <w:rsid w:val="00C66572"/>
    <w:rsid w:val="00C73B7C"/>
    <w:rsid w:val="00C82588"/>
    <w:rsid w:val="00C82896"/>
    <w:rsid w:val="00C84CA8"/>
    <w:rsid w:val="00C86AE9"/>
    <w:rsid w:val="00C86E8A"/>
    <w:rsid w:val="00C87002"/>
    <w:rsid w:val="00C87176"/>
    <w:rsid w:val="00C94D2E"/>
    <w:rsid w:val="00C9532F"/>
    <w:rsid w:val="00CA4A9D"/>
    <w:rsid w:val="00CA4EFD"/>
    <w:rsid w:val="00CA54BF"/>
    <w:rsid w:val="00CA5D95"/>
    <w:rsid w:val="00CA76F6"/>
    <w:rsid w:val="00CB1A83"/>
    <w:rsid w:val="00CB35EA"/>
    <w:rsid w:val="00CB57C2"/>
    <w:rsid w:val="00CB6C9E"/>
    <w:rsid w:val="00CC10C4"/>
    <w:rsid w:val="00CC2618"/>
    <w:rsid w:val="00CC68AD"/>
    <w:rsid w:val="00CC7C9B"/>
    <w:rsid w:val="00CD259D"/>
    <w:rsid w:val="00CD5093"/>
    <w:rsid w:val="00CD774A"/>
    <w:rsid w:val="00CE0A72"/>
    <w:rsid w:val="00CE17CC"/>
    <w:rsid w:val="00CE3BFF"/>
    <w:rsid w:val="00CE3CAF"/>
    <w:rsid w:val="00D00165"/>
    <w:rsid w:val="00D00871"/>
    <w:rsid w:val="00D01104"/>
    <w:rsid w:val="00D01661"/>
    <w:rsid w:val="00D0275F"/>
    <w:rsid w:val="00D0289B"/>
    <w:rsid w:val="00D02E02"/>
    <w:rsid w:val="00D048A5"/>
    <w:rsid w:val="00D05E07"/>
    <w:rsid w:val="00D0667A"/>
    <w:rsid w:val="00D10252"/>
    <w:rsid w:val="00D10E32"/>
    <w:rsid w:val="00D1200C"/>
    <w:rsid w:val="00D1232F"/>
    <w:rsid w:val="00D12B5D"/>
    <w:rsid w:val="00D1310C"/>
    <w:rsid w:val="00D17639"/>
    <w:rsid w:val="00D22698"/>
    <w:rsid w:val="00D328AC"/>
    <w:rsid w:val="00D33DFC"/>
    <w:rsid w:val="00D416E5"/>
    <w:rsid w:val="00D43964"/>
    <w:rsid w:val="00D44D05"/>
    <w:rsid w:val="00D55B6E"/>
    <w:rsid w:val="00D603C8"/>
    <w:rsid w:val="00D61571"/>
    <w:rsid w:val="00D63D01"/>
    <w:rsid w:val="00D64C6F"/>
    <w:rsid w:val="00D73177"/>
    <w:rsid w:val="00D747A1"/>
    <w:rsid w:val="00D7635A"/>
    <w:rsid w:val="00D77216"/>
    <w:rsid w:val="00D7734F"/>
    <w:rsid w:val="00D77F8F"/>
    <w:rsid w:val="00D80489"/>
    <w:rsid w:val="00D80553"/>
    <w:rsid w:val="00D81A9A"/>
    <w:rsid w:val="00D82D5D"/>
    <w:rsid w:val="00D83C50"/>
    <w:rsid w:val="00D8619A"/>
    <w:rsid w:val="00D91862"/>
    <w:rsid w:val="00D92903"/>
    <w:rsid w:val="00D92E4D"/>
    <w:rsid w:val="00D94BC7"/>
    <w:rsid w:val="00D95F9F"/>
    <w:rsid w:val="00D965FD"/>
    <w:rsid w:val="00D97279"/>
    <w:rsid w:val="00DA31A3"/>
    <w:rsid w:val="00DA3ADA"/>
    <w:rsid w:val="00DB643B"/>
    <w:rsid w:val="00DB6E5F"/>
    <w:rsid w:val="00DB73D4"/>
    <w:rsid w:val="00DC1852"/>
    <w:rsid w:val="00DC44EB"/>
    <w:rsid w:val="00DC6578"/>
    <w:rsid w:val="00DC6BD1"/>
    <w:rsid w:val="00DD0F66"/>
    <w:rsid w:val="00DD3597"/>
    <w:rsid w:val="00DD4A90"/>
    <w:rsid w:val="00DD6C76"/>
    <w:rsid w:val="00DE4790"/>
    <w:rsid w:val="00DE4A01"/>
    <w:rsid w:val="00DE5E26"/>
    <w:rsid w:val="00DE77A8"/>
    <w:rsid w:val="00DF188D"/>
    <w:rsid w:val="00DF18D4"/>
    <w:rsid w:val="00DF70B2"/>
    <w:rsid w:val="00E008D1"/>
    <w:rsid w:val="00E05AA5"/>
    <w:rsid w:val="00E144E5"/>
    <w:rsid w:val="00E1659E"/>
    <w:rsid w:val="00E208F5"/>
    <w:rsid w:val="00E2132C"/>
    <w:rsid w:val="00E31352"/>
    <w:rsid w:val="00E331F3"/>
    <w:rsid w:val="00E35808"/>
    <w:rsid w:val="00E47E28"/>
    <w:rsid w:val="00E51976"/>
    <w:rsid w:val="00E52818"/>
    <w:rsid w:val="00E5414C"/>
    <w:rsid w:val="00E549B0"/>
    <w:rsid w:val="00E55A53"/>
    <w:rsid w:val="00E63FED"/>
    <w:rsid w:val="00E658F4"/>
    <w:rsid w:val="00E6591B"/>
    <w:rsid w:val="00E66041"/>
    <w:rsid w:val="00E66477"/>
    <w:rsid w:val="00E7438B"/>
    <w:rsid w:val="00E74B51"/>
    <w:rsid w:val="00E7713C"/>
    <w:rsid w:val="00E77E37"/>
    <w:rsid w:val="00E8215B"/>
    <w:rsid w:val="00E8562A"/>
    <w:rsid w:val="00E86957"/>
    <w:rsid w:val="00E86B19"/>
    <w:rsid w:val="00E86C91"/>
    <w:rsid w:val="00E94B67"/>
    <w:rsid w:val="00E94B9B"/>
    <w:rsid w:val="00E95B31"/>
    <w:rsid w:val="00EA211E"/>
    <w:rsid w:val="00EA54E7"/>
    <w:rsid w:val="00EA75CA"/>
    <w:rsid w:val="00EB0BE6"/>
    <w:rsid w:val="00EB428C"/>
    <w:rsid w:val="00EB562E"/>
    <w:rsid w:val="00EC3650"/>
    <w:rsid w:val="00EC4013"/>
    <w:rsid w:val="00EC5063"/>
    <w:rsid w:val="00EC65BB"/>
    <w:rsid w:val="00ED1426"/>
    <w:rsid w:val="00ED49A9"/>
    <w:rsid w:val="00ED55BE"/>
    <w:rsid w:val="00ED6E1E"/>
    <w:rsid w:val="00ED7788"/>
    <w:rsid w:val="00EE0F3F"/>
    <w:rsid w:val="00EE1F02"/>
    <w:rsid w:val="00EE2350"/>
    <w:rsid w:val="00EE37E9"/>
    <w:rsid w:val="00EE5138"/>
    <w:rsid w:val="00EE54DE"/>
    <w:rsid w:val="00EF66BE"/>
    <w:rsid w:val="00F00045"/>
    <w:rsid w:val="00F01615"/>
    <w:rsid w:val="00F01D89"/>
    <w:rsid w:val="00F05912"/>
    <w:rsid w:val="00F06B99"/>
    <w:rsid w:val="00F102E6"/>
    <w:rsid w:val="00F10382"/>
    <w:rsid w:val="00F1209C"/>
    <w:rsid w:val="00F13F6F"/>
    <w:rsid w:val="00F17833"/>
    <w:rsid w:val="00F200FF"/>
    <w:rsid w:val="00F22AD1"/>
    <w:rsid w:val="00F240A1"/>
    <w:rsid w:val="00F30ADB"/>
    <w:rsid w:val="00F33AB2"/>
    <w:rsid w:val="00F3786F"/>
    <w:rsid w:val="00F4030A"/>
    <w:rsid w:val="00F43F1F"/>
    <w:rsid w:val="00F44C6C"/>
    <w:rsid w:val="00F44C92"/>
    <w:rsid w:val="00F55662"/>
    <w:rsid w:val="00F56AAD"/>
    <w:rsid w:val="00F6246F"/>
    <w:rsid w:val="00F62536"/>
    <w:rsid w:val="00F62A74"/>
    <w:rsid w:val="00F72569"/>
    <w:rsid w:val="00F816B9"/>
    <w:rsid w:val="00F81CC7"/>
    <w:rsid w:val="00F8229A"/>
    <w:rsid w:val="00F8243B"/>
    <w:rsid w:val="00F8417A"/>
    <w:rsid w:val="00F8626D"/>
    <w:rsid w:val="00F86F7F"/>
    <w:rsid w:val="00F90FD1"/>
    <w:rsid w:val="00FB1D31"/>
    <w:rsid w:val="00FB1FC0"/>
    <w:rsid w:val="00FB2E74"/>
    <w:rsid w:val="00FB35BF"/>
    <w:rsid w:val="00FB6C2C"/>
    <w:rsid w:val="00FC38B2"/>
    <w:rsid w:val="00FC408B"/>
    <w:rsid w:val="00FC6626"/>
    <w:rsid w:val="00FC7788"/>
    <w:rsid w:val="00FC7B6C"/>
    <w:rsid w:val="00FD0838"/>
    <w:rsid w:val="00FD0A07"/>
    <w:rsid w:val="00FD1727"/>
    <w:rsid w:val="00FD5366"/>
    <w:rsid w:val="00FD6D8A"/>
    <w:rsid w:val="00FD71E7"/>
    <w:rsid w:val="00FE3BEE"/>
    <w:rsid w:val="00FF4A79"/>
    <w:rsid w:val="00FF4D8E"/>
    <w:rsid w:val="00FF7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1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41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136"/>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3">
    <w:name w:val="Основной текст_"/>
    <w:link w:val="2"/>
    <w:rsid w:val="00EA54E7"/>
    <w:rPr>
      <w:sz w:val="26"/>
      <w:szCs w:val="26"/>
      <w:shd w:val="clear" w:color="auto" w:fill="FFFFFF"/>
    </w:rPr>
  </w:style>
  <w:style w:type="paragraph" w:customStyle="1" w:styleId="2">
    <w:name w:val="Основной текст2"/>
    <w:basedOn w:val="a"/>
    <w:link w:val="a3"/>
    <w:rsid w:val="00EA54E7"/>
    <w:pPr>
      <w:widowControl w:val="0"/>
      <w:shd w:val="clear" w:color="auto" w:fill="FFFFFF"/>
      <w:spacing w:before="360" w:after="0" w:line="322" w:lineRule="exact"/>
      <w:jc w:val="both"/>
    </w:pPr>
    <w:rPr>
      <w:sz w:val="26"/>
      <w:szCs w:val="26"/>
    </w:rPr>
  </w:style>
  <w:style w:type="character" w:styleId="a4">
    <w:name w:val="Hyperlink"/>
    <w:basedOn w:val="a0"/>
    <w:uiPriority w:val="99"/>
    <w:semiHidden/>
    <w:unhideWhenUsed/>
    <w:rsid w:val="00530230"/>
    <w:rPr>
      <w:color w:val="0000FF"/>
      <w:u w:val="single"/>
    </w:rPr>
  </w:style>
  <w:style w:type="paragraph" w:styleId="a5">
    <w:name w:val="header"/>
    <w:basedOn w:val="a"/>
    <w:link w:val="a6"/>
    <w:uiPriority w:val="99"/>
    <w:semiHidden/>
    <w:unhideWhenUsed/>
    <w:rsid w:val="00D773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734F"/>
  </w:style>
  <w:style w:type="paragraph" w:styleId="a7">
    <w:name w:val="footer"/>
    <w:basedOn w:val="a"/>
    <w:link w:val="a8"/>
    <w:uiPriority w:val="99"/>
    <w:unhideWhenUsed/>
    <w:rsid w:val="00D773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34F"/>
  </w:style>
  <w:style w:type="paragraph" w:styleId="a9">
    <w:name w:val="Balloon Text"/>
    <w:basedOn w:val="a"/>
    <w:link w:val="aa"/>
    <w:uiPriority w:val="99"/>
    <w:semiHidden/>
    <w:unhideWhenUsed/>
    <w:rsid w:val="005B6D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1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41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13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divs>
    <w:div w:id="622925609">
      <w:bodyDiv w:val="1"/>
      <w:marLeft w:val="0"/>
      <w:marRight w:val="0"/>
      <w:marTop w:val="0"/>
      <w:marBottom w:val="0"/>
      <w:divBdr>
        <w:top w:val="none" w:sz="0" w:space="0" w:color="auto"/>
        <w:left w:val="none" w:sz="0" w:space="0" w:color="auto"/>
        <w:bottom w:val="none" w:sz="0" w:space="0" w:color="auto"/>
        <w:right w:val="none" w:sz="0" w:space="0" w:color="auto"/>
      </w:divBdr>
    </w:div>
    <w:div w:id="1004279697">
      <w:bodyDiv w:val="1"/>
      <w:marLeft w:val="0"/>
      <w:marRight w:val="0"/>
      <w:marTop w:val="0"/>
      <w:marBottom w:val="0"/>
      <w:divBdr>
        <w:top w:val="none" w:sz="0" w:space="0" w:color="auto"/>
        <w:left w:val="none" w:sz="0" w:space="0" w:color="auto"/>
        <w:bottom w:val="none" w:sz="0" w:space="0" w:color="auto"/>
        <w:right w:val="none" w:sz="0" w:space="0" w:color="auto"/>
      </w:divBdr>
    </w:div>
    <w:div w:id="1304963486">
      <w:bodyDiv w:val="1"/>
      <w:marLeft w:val="0"/>
      <w:marRight w:val="0"/>
      <w:marTop w:val="0"/>
      <w:marBottom w:val="0"/>
      <w:divBdr>
        <w:top w:val="none" w:sz="0" w:space="0" w:color="auto"/>
        <w:left w:val="none" w:sz="0" w:space="0" w:color="auto"/>
        <w:bottom w:val="none" w:sz="0" w:space="0" w:color="auto"/>
        <w:right w:val="none" w:sz="0" w:space="0" w:color="auto"/>
      </w:divBdr>
    </w:div>
    <w:div w:id="1473711632">
      <w:bodyDiv w:val="1"/>
      <w:marLeft w:val="0"/>
      <w:marRight w:val="0"/>
      <w:marTop w:val="0"/>
      <w:marBottom w:val="0"/>
      <w:divBdr>
        <w:top w:val="none" w:sz="0" w:space="0" w:color="auto"/>
        <w:left w:val="none" w:sz="0" w:space="0" w:color="auto"/>
        <w:bottom w:val="none" w:sz="0" w:space="0" w:color="auto"/>
        <w:right w:val="none" w:sz="0" w:space="0" w:color="auto"/>
      </w:divBdr>
    </w:div>
    <w:div w:id="21202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1055;&#1088;&#1086;&#1077;&#1082;&#1090;%20&#1055;&#1086;&#1088;&#1103;&#1076;&#1082;&#1072;%20(&#1091;&#1090;&#1086;&#1095;&#1085;&#1077;&#1085;&#1085;&#1099;&#1081;).docx" TargetMode="External"/><Relationship Id="rId18" Type="http://schemas.openxmlformats.org/officeDocument/2006/relationships/hyperlink" Target="file:///E:\&#1055;&#1088;&#1086;&#1077;&#1082;&#1090;%20&#1055;&#1086;&#1088;&#1103;&#1076;&#1082;&#1072;%20(&#1091;&#1090;&#1086;&#1095;&#1085;&#1077;&#1085;&#1085;&#1099;&#1081;).docx" TargetMode="External"/><Relationship Id="rId26" Type="http://schemas.openxmlformats.org/officeDocument/2006/relationships/footer" Target="footer3.xml"/><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9.wmf"/><Relationship Id="rId42"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hyperlink" Target="file:///E:\&#1055;&#1088;&#1086;&#1077;&#1082;&#1090;%20&#1055;&#1086;&#1088;&#1103;&#1076;&#1082;&#1072;%20(&#1091;&#1090;&#1086;&#1095;&#1085;&#1077;&#1085;&#1085;&#1099;&#1081;).docx" TargetMode="External"/><Relationship Id="rId17" Type="http://schemas.openxmlformats.org/officeDocument/2006/relationships/hyperlink" Target="file:///E:\&#1055;&#1088;&#1086;&#1077;&#1082;&#1090;%20&#1055;&#1086;&#1088;&#1103;&#1076;&#1082;&#1072;%20(&#1091;&#1090;&#1086;&#1095;&#1085;&#1077;&#1085;&#1085;&#1099;&#1081;).docx" TargetMode="External"/><Relationship Id="rId25" Type="http://schemas.openxmlformats.org/officeDocument/2006/relationships/header" Target="header3.xml"/><Relationship Id="rId33" Type="http://schemas.openxmlformats.org/officeDocument/2006/relationships/image" Target="media/image8.wmf"/><Relationship Id="rId38" Type="http://schemas.openxmlformats.org/officeDocument/2006/relationships/image" Target="media/image13.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E:\&#1055;&#1088;&#1086;&#1077;&#1082;&#1090;%20&#1055;&#1086;&#1088;&#1103;&#1076;&#1082;&#1072;%20(&#1091;&#1090;&#1086;&#1095;&#1085;&#1077;&#1085;&#1085;&#1099;&#1081;).docx" TargetMode="External"/><Relationship Id="rId20" Type="http://schemas.openxmlformats.org/officeDocument/2006/relationships/hyperlink" Target="file:///E:\&#1055;&#1088;&#1086;&#1077;&#1082;&#1090;%20&#1055;&#1086;&#1088;&#1103;&#1076;&#1082;&#1072;%20(&#1091;&#1090;&#1086;&#1095;&#1085;&#1077;&#1085;&#1085;&#1099;&#1081;).docx" TargetMode="External"/><Relationship Id="rId29" Type="http://schemas.openxmlformats.org/officeDocument/2006/relationships/image" Target="media/image4.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5;&#1088;&#1086;&#1077;&#1082;&#1090;%20&#1055;&#1086;&#1088;&#1103;&#1076;&#1082;&#1072;%20(&#1091;&#1090;&#1086;&#1095;&#1085;&#1077;&#1085;&#1085;&#1099;&#1081;).docx" TargetMode="External"/><Relationship Id="rId24" Type="http://schemas.openxmlformats.org/officeDocument/2006/relationships/footer" Target="footer2.xm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E:\&#1055;&#1088;&#1086;&#1077;&#1082;&#1090;%20&#1055;&#1086;&#1088;&#1103;&#1076;&#1082;&#1072;%20(&#1091;&#1090;&#1086;&#1095;&#1085;&#1077;&#1085;&#1085;&#1099;&#1081;).docx" TargetMode="External"/><Relationship Id="rId23" Type="http://schemas.openxmlformats.org/officeDocument/2006/relationships/footer" Target="footer1.xml"/><Relationship Id="rId28" Type="http://schemas.openxmlformats.org/officeDocument/2006/relationships/image" Target="media/image3.wmf"/><Relationship Id="rId36" Type="http://schemas.openxmlformats.org/officeDocument/2006/relationships/image" Target="media/image11.wmf"/><Relationship Id="rId10" Type="http://schemas.openxmlformats.org/officeDocument/2006/relationships/hyperlink" Target="file:///E:\&#1055;&#1088;&#1086;&#1077;&#1082;&#1090;%20&#1055;&#1086;&#1088;&#1103;&#1076;&#1082;&#1072;%20(&#1091;&#1090;&#1086;&#1095;&#1085;&#1077;&#1085;&#1085;&#1099;&#1081;).docx" TargetMode="External"/><Relationship Id="rId19" Type="http://schemas.openxmlformats.org/officeDocument/2006/relationships/hyperlink" Target="file:///E:\&#1055;&#1088;&#1086;&#1077;&#1082;&#1090;%20&#1055;&#1086;&#1088;&#1103;&#1076;&#1082;&#1072;%20(&#1091;&#1090;&#1086;&#1095;&#1085;&#1077;&#1085;&#1085;&#1099;&#1081;).docx" TargetMode="External"/><Relationship Id="rId31" Type="http://schemas.openxmlformats.org/officeDocument/2006/relationships/image" Target="media/image6.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1055;&#1088;&#1086;&#1077;&#1082;&#1090;%20&#1055;&#1086;&#1088;&#1103;&#1076;&#1082;&#1072;%20(&#1091;&#1090;&#1086;&#1095;&#1085;&#1077;&#1085;&#1085;&#1099;&#1081;).docx" TargetMode="External"/><Relationship Id="rId14" Type="http://schemas.openxmlformats.org/officeDocument/2006/relationships/hyperlink" Target="file:///E:\&#1055;&#1088;&#1086;&#1077;&#1082;&#1090;%20&#1055;&#1086;&#1088;&#1103;&#1076;&#1082;&#1072;%20(&#1091;&#1090;&#1086;&#1095;&#1085;&#1077;&#1085;&#1085;&#1099;&#1081;).docx"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AF2E-B9E5-4F59-9A63-6C63156A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10452</Words>
  <Characters>59581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Пресс-секретарь</cp:lastModifiedBy>
  <cp:revision>2</cp:revision>
  <cp:lastPrinted>2017-07-25T13:07:00Z</cp:lastPrinted>
  <dcterms:created xsi:type="dcterms:W3CDTF">2017-07-26T13:23:00Z</dcterms:created>
  <dcterms:modified xsi:type="dcterms:W3CDTF">2017-07-26T13:23:00Z</dcterms:modified>
</cp:coreProperties>
</file>