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bCs w:val="0"/>
          <w:color w:val="auto"/>
          <w:sz w:val="22"/>
          <w:szCs w:val="22"/>
          <w:lang w:eastAsia="en-US"/>
        </w:rPr>
        <w:id w:val="921604869"/>
        <w:docPartObj>
          <w:docPartGallery w:val="Table of Contents"/>
          <w:docPartUnique/>
        </w:docPartObj>
      </w:sdtPr>
      <w:sdtEndPr/>
      <w:sdtContent>
        <w:p w:rsidR="00AF21AA" w:rsidRPr="00051D80" w:rsidRDefault="00051D80" w:rsidP="00051D80">
          <w:pPr>
            <w:pStyle w:val="a8"/>
            <w:jc w:val="center"/>
            <w:rPr>
              <w:rFonts w:ascii="Times New Roman" w:hAnsi="Times New Roman" w:cs="Times New Roman"/>
              <w:sz w:val="24"/>
              <w:szCs w:val="24"/>
            </w:rPr>
          </w:pPr>
          <w:r w:rsidRPr="00051D80">
            <w:rPr>
              <w:rFonts w:ascii="Times New Roman" w:hAnsi="Times New Roman" w:cs="Times New Roman"/>
              <w:sz w:val="24"/>
              <w:szCs w:val="24"/>
            </w:rPr>
            <w:t>ОГЛАВЛЕНИЕ</w:t>
          </w:r>
        </w:p>
        <w:p w:rsidR="00A063B0" w:rsidRDefault="00AF21AA" w:rsidP="00A063B0">
          <w:pPr>
            <w:pStyle w:val="12"/>
            <w:rPr>
              <w:rFonts w:asciiTheme="minorHAnsi" w:eastAsiaTheme="minorEastAsia" w:hAnsiTheme="minorHAnsi" w:cstheme="minorBidi"/>
              <w:lang w:eastAsia="ru-RU"/>
            </w:rPr>
          </w:pPr>
          <w:r w:rsidRPr="00051D80">
            <w:rPr>
              <w:sz w:val="24"/>
              <w:szCs w:val="24"/>
            </w:rPr>
            <w:fldChar w:fldCharType="begin"/>
          </w:r>
          <w:r w:rsidRPr="00051D80">
            <w:rPr>
              <w:sz w:val="24"/>
              <w:szCs w:val="24"/>
            </w:rPr>
            <w:instrText xml:space="preserve"> TOC \o "1-3" \h \z \u </w:instrText>
          </w:r>
          <w:r w:rsidRPr="00051D80">
            <w:rPr>
              <w:sz w:val="24"/>
              <w:szCs w:val="24"/>
            </w:rPr>
            <w:fldChar w:fldCharType="separate"/>
          </w:r>
          <w:hyperlink w:anchor="_Toc40363614" w:history="1">
            <w:r w:rsidR="00A063B0" w:rsidRPr="00A063B0">
              <w:rPr>
                <w:rStyle w:val="a6"/>
                <w:b/>
                <w:bCs/>
              </w:rPr>
              <w:t>ФЕДЕРАЛЬНОЕ ЗАКОНОДАТЕЛЬСТВО</w:t>
            </w:r>
            <w:r w:rsidR="00A063B0">
              <w:rPr>
                <w:webHidden/>
              </w:rPr>
              <w:tab/>
            </w:r>
            <w:r w:rsidR="00A063B0">
              <w:rPr>
                <w:webHidden/>
              </w:rPr>
              <w:fldChar w:fldCharType="begin"/>
            </w:r>
            <w:r w:rsidR="00A063B0">
              <w:rPr>
                <w:webHidden/>
              </w:rPr>
              <w:instrText xml:space="preserve"> PAGEREF _Toc40363614 \h </w:instrText>
            </w:r>
            <w:r w:rsidR="00A063B0">
              <w:rPr>
                <w:webHidden/>
              </w:rPr>
            </w:r>
            <w:r w:rsidR="00A063B0">
              <w:rPr>
                <w:webHidden/>
              </w:rPr>
              <w:fldChar w:fldCharType="separate"/>
            </w:r>
            <w:r w:rsidR="000124C3">
              <w:rPr>
                <w:webHidden/>
              </w:rPr>
              <w:t>2</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15" w:history="1">
            <w:r w:rsidR="00A063B0" w:rsidRPr="00EC0D6E">
              <w:rPr>
                <w:rStyle w:val="a6"/>
              </w:rPr>
              <w:t>ГРАЖДАНСКИЕ ПРАВА</w:t>
            </w:r>
            <w:r w:rsidR="00A063B0">
              <w:rPr>
                <w:webHidden/>
              </w:rPr>
              <w:tab/>
            </w:r>
            <w:r w:rsidR="00A063B0">
              <w:rPr>
                <w:webHidden/>
              </w:rPr>
              <w:fldChar w:fldCharType="begin"/>
            </w:r>
            <w:r w:rsidR="00A063B0">
              <w:rPr>
                <w:webHidden/>
              </w:rPr>
              <w:instrText xml:space="preserve"> PAGEREF _Toc40363615 \h </w:instrText>
            </w:r>
            <w:r w:rsidR="00A063B0">
              <w:rPr>
                <w:webHidden/>
              </w:rPr>
            </w:r>
            <w:r w:rsidR="00A063B0">
              <w:rPr>
                <w:webHidden/>
              </w:rPr>
              <w:fldChar w:fldCharType="separate"/>
            </w:r>
            <w:r w:rsidR="000124C3">
              <w:rPr>
                <w:webHidden/>
              </w:rPr>
              <w:t>2</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16" w:history="1">
            <w:r w:rsidR="00A063B0" w:rsidRPr="00EC0D6E">
              <w:rPr>
                <w:rStyle w:val="a6"/>
              </w:rPr>
              <w:t>СОЦИАЛЬНЫЕ ПРАВА (право на охрану здоровья и медицинскую помощь)</w:t>
            </w:r>
            <w:r w:rsidR="00A063B0">
              <w:rPr>
                <w:webHidden/>
              </w:rPr>
              <w:tab/>
            </w:r>
            <w:r w:rsidR="00A063B0">
              <w:rPr>
                <w:webHidden/>
              </w:rPr>
              <w:fldChar w:fldCharType="begin"/>
            </w:r>
            <w:r w:rsidR="00A063B0">
              <w:rPr>
                <w:webHidden/>
              </w:rPr>
              <w:instrText xml:space="preserve"> PAGEREF _Toc40363616 \h </w:instrText>
            </w:r>
            <w:r w:rsidR="00A063B0">
              <w:rPr>
                <w:webHidden/>
              </w:rPr>
            </w:r>
            <w:r w:rsidR="00A063B0">
              <w:rPr>
                <w:webHidden/>
              </w:rPr>
              <w:fldChar w:fldCharType="separate"/>
            </w:r>
            <w:r w:rsidR="000124C3">
              <w:rPr>
                <w:webHidden/>
              </w:rPr>
              <w:t>9</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17" w:history="1">
            <w:r w:rsidR="00A063B0" w:rsidRPr="00EC0D6E">
              <w:rPr>
                <w:rStyle w:val="a6"/>
              </w:rPr>
              <w:t>СОЦИАЛЬНЫЕ ПРАВА (право на социальное обеспечение)</w:t>
            </w:r>
            <w:r w:rsidR="00A063B0">
              <w:rPr>
                <w:webHidden/>
              </w:rPr>
              <w:tab/>
            </w:r>
            <w:r w:rsidR="00A063B0">
              <w:rPr>
                <w:webHidden/>
              </w:rPr>
              <w:fldChar w:fldCharType="begin"/>
            </w:r>
            <w:r w:rsidR="00A063B0">
              <w:rPr>
                <w:webHidden/>
              </w:rPr>
              <w:instrText xml:space="preserve"> PAGEREF _Toc40363617 \h </w:instrText>
            </w:r>
            <w:r w:rsidR="00A063B0">
              <w:rPr>
                <w:webHidden/>
              </w:rPr>
            </w:r>
            <w:r w:rsidR="00A063B0">
              <w:rPr>
                <w:webHidden/>
              </w:rPr>
              <w:fldChar w:fldCharType="separate"/>
            </w:r>
            <w:r w:rsidR="000124C3">
              <w:rPr>
                <w:webHidden/>
              </w:rPr>
              <w:t>20</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18" w:history="1">
            <w:r w:rsidR="00A063B0" w:rsidRPr="00EC0D6E">
              <w:rPr>
                <w:rStyle w:val="a6"/>
              </w:rPr>
              <w:t>СОЦИАЛЬНЫЕ ПРАВА (иные)</w:t>
            </w:r>
            <w:r w:rsidR="00A063B0">
              <w:rPr>
                <w:webHidden/>
              </w:rPr>
              <w:tab/>
            </w:r>
            <w:r w:rsidR="00A063B0">
              <w:rPr>
                <w:webHidden/>
              </w:rPr>
              <w:fldChar w:fldCharType="begin"/>
            </w:r>
            <w:r w:rsidR="00A063B0">
              <w:rPr>
                <w:webHidden/>
              </w:rPr>
              <w:instrText xml:space="preserve"> PAGEREF _Toc40363618 \h </w:instrText>
            </w:r>
            <w:r w:rsidR="00A063B0">
              <w:rPr>
                <w:webHidden/>
              </w:rPr>
            </w:r>
            <w:r w:rsidR="00A063B0">
              <w:rPr>
                <w:webHidden/>
              </w:rPr>
              <w:fldChar w:fldCharType="separate"/>
            </w:r>
            <w:r w:rsidR="000124C3">
              <w:rPr>
                <w:webHidden/>
              </w:rPr>
              <w:t>38</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19" w:history="1">
            <w:r w:rsidR="00A063B0" w:rsidRPr="00EC0D6E">
              <w:rPr>
                <w:rStyle w:val="a6"/>
              </w:rPr>
              <w:t>КУЛЬТУРНЫЕ ПРАВА</w:t>
            </w:r>
            <w:r w:rsidR="00A063B0">
              <w:rPr>
                <w:webHidden/>
              </w:rPr>
              <w:tab/>
            </w:r>
            <w:r w:rsidR="00A063B0">
              <w:rPr>
                <w:webHidden/>
              </w:rPr>
              <w:fldChar w:fldCharType="begin"/>
            </w:r>
            <w:r w:rsidR="00A063B0">
              <w:rPr>
                <w:webHidden/>
              </w:rPr>
              <w:instrText xml:space="preserve"> PAGEREF _Toc40363619 \h </w:instrText>
            </w:r>
            <w:r w:rsidR="00A063B0">
              <w:rPr>
                <w:webHidden/>
              </w:rPr>
            </w:r>
            <w:r w:rsidR="00A063B0">
              <w:rPr>
                <w:webHidden/>
              </w:rPr>
              <w:fldChar w:fldCharType="separate"/>
            </w:r>
            <w:r w:rsidR="000124C3">
              <w:rPr>
                <w:webHidden/>
              </w:rPr>
              <w:t>49</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0" w:history="1">
            <w:r w:rsidR="00A063B0" w:rsidRPr="00EC0D6E">
              <w:rPr>
                <w:rStyle w:val="a6"/>
              </w:rPr>
              <w:t>ЭКОЛОГИЧЕСКИЕ ПРАВА</w:t>
            </w:r>
            <w:r w:rsidR="00A063B0">
              <w:rPr>
                <w:webHidden/>
              </w:rPr>
              <w:tab/>
            </w:r>
            <w:r w:rsidR="00A063B0">
              <w:rPr>
                <w:webHidden/>
              </w:rPr>
              <w:fldChar w:fldCharType="begin"/>
            </w:r>
            <w:r w:rsidR="00A063B0">
              <w:rPr>
                <w:webHidden/>
              </w:rPr>
              <w:instrText xml:space="preserve"> PAGEREF _Toc40363620 \h </w:instrText>
            </w:r>
            <w:r w:rsidR="00A063B0">
              <w:rPr>
                <w:webHidden/>
              </w:rPr>
            </w:r>
            <w:r w:rsidR="00A063B0">
              <w:rPr>
                <w:webHidden/>
              </w:rPr>
              <w:fldChar w:fldCharType="separate"/>
            </w:r>
            <w:r w:rsidR="000124C3">
              <w:rPr>
                <w:webHidden/>
              </w:rPr>
              <w:t>58</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1" w:history="1">
            <w:r w:rsidR="00A063B0" w:rsidRPr="00EC0D6E">
              <w:rPr>
                <w:rStyle w:val="a6"/>
              </w:rPr>
              <w:t>ЭКОНОМИЧЕСКИЕ ПРАВА</w:t>
            </w:r>
            <w:r w:rsidR="00A063B0">
              <w:rPr>
                <w:webHidden/>
              </w:rPr>
              <w:tab/>
            </w:r>
            <w:r w:rsidR="00A063B0">
              <w:rPr>
                <w:webHidden/>
              </w:rPr>
              <w:fldChar w:fldCharType="begin"/>
            </w:r>
            <w:r w:rsidR="00A063B0">
              <w:rPr>
                <w:webHidden/>
              </w:rPr>
              <w:instrText xml:space="preserve"> PAGEREF _Toc40363621 \h </w:instrText>
            </w:r>
            <w:r w:rsidR="00A063B0">
              <w:rPr>
                <w:webHidden/>
              </w:rPr>
            </w:r>
            <w:r w:rsidR="00A063B0">
              <w:rPr>
                <w:webHidden/>
              </w:rPr>
              <w:fldChar w:fldCharType="separate"/>
            </w:r>
            <w:r w:rsidR="000124C3">
              <w:rPr>
                <w:webHidden/>
              </w:rPr>
              <w:t>58</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2" w:history="1">
            <w:r w:rsidR="00A063B0" w:rsidRPr="00EC0D6E">
              <w:rPr>
                <w:rStyle w:val="a6"/>
              </w:rPr>
              <w:t>ЧС И РЕЖИМ ПОВЫШЕННОЙ ГОТОВНОСТИ</w:t>
            </w:r>
            <w:r w:rsidR="00A063B0">
              <w:rPr>
                <w:webHidden/>
              </w:rPr>
              <w:tab/>
            </w:r>
            <w:r w:rsidR="00A063B0">
              <w:rPr>
                <w:webHidden/>
              </w:rPr>
              <w:fldChar w:fldCharType="begin"/>
            </w:r>
            <w:r w:rsidR="00A063B0">
              <w:rPr>
                <w:webHidden/>
              </w:rPr>
              <w:instrText xml:space="preserve"> PAGEREF _Toc40363622 \h </w:instrText>
            </w:r>
            <w:r w:rsidR="00A063B0">
              <w:rPr>
                <w:webHidden/>
              </w:rPr>
            </w:r>
            <w:r w:rsidR="00A063B0">
              <w:rPr>
                <w:webHidden/>
              </w:rPr>
              <w:fldChar w:fldCharType="separate"/>
            </w:r>
            <w:r w:rsidR="000124C3">
              <w:rPr>
                <w:webHidden/>
              </w:rPr>
              <w:t>82</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3" w:history="1">
            <w:r w:rsidR="00A063B0" w:rsidRPr="00EC0D6E">
              <w:rPr>
                <w:rStyle w:val="a6"/>
              </w:rPr>
              <w:t>ИНЫЕ</w:t>
            </w:r>
            <w:r w:rsidR="00A063B0">
              <w:rPr>
                <w:webHidden/>
              </w:rPr>
              <w:tab/>
            </w:r>
            <w:r w:rsidR="00A063B0">
              <w:rPr>
                <w:webHidden/>
              </w:rPr>
              <w:fldChar w:fldCharType="begin"/>
            </w:r>
            <w:r w:rsidR="00A063B0">
              <w:rPr>
                <w:webHidden/>
              </w:rPr>
              <w:instrText xml:space="preserve"> PAGEREF _Toc40363623 \h </w:instrText>
            </w:r>
            <w:r w:rsidR="00A063B0">
              <w:rPr>
                <w:webHidden/>
              </w:rPr>
            </w:r>
            <w:r w:rsidR="00A063B0">
              <w:rPr>
                <w:webHidden/>
              </w:rPr>
              <w:fldChar w:fldCharType="separate"/>
            </w:r>
            <w:r w:rsidR="000124C3">
              <w:rPr>
                <w:webHidden/>
              </w:rPr>
              <w:t>103</w:t>
            </w:r>
            <w:r w:rsidR="00A063B0">
              <w:rPr>
                <w:webHidden/>
              </w:rPr>
              <w:fldChar w:fldCharType="end"/>
            </w:r>
          </w:hyperlink>
        </w:p>
        <w:p w:rsidR="00A063B0" w:rsidRPr="00A063B0" w:rsidRDefault="005D72CB" w:rsidP="00A063B0">
          <w:pPr>
            <w:pStyle w:val="12"/>
            <w:rPr>
              <w:rFonts w:asciiTheme="minorHAnsi" w:eastAsiaTheme="minorEastAsia" w:hAnsiTheme="minorHAnsi" w:cstheme="minorBidi"/>
              <w:lang w:eastAsia="ru-RU"/>
            </w:rPr>
          </w:pPr>
          <w:hyperlink w:anchor="_Toc40363624" w:history="1">
            <w:r w:rsidR="00A063B0" w:rsidRPr="00A063B0">
              <w:rPr>
                <w:rStyle w:val="a6"/>
                <w:b/>
                <w:bCs/>
              </w:rPr>
              <w:t>РЕГИОНАЛЬНОЕ ЗАКОНОДАТЕЛЬСТВО</w:t>
            </w:r>
            <w:r w:rsidR="00A063B0" w:rsidRPr="00A063B0">
              <w:rPr>
                <w:webHidden/>
              </w:rPr>
              <w:tab/>
            </w:r>
            <w:r w:rsidR="00A063B0" w:rsidRPr="00A063B0">
              <w:rPr>
                <w:webHidden/>
              </w:rPr>
              <w:fldChar w:fldCharType="begin"/>
            </w:r>
            <w:r w:rsidR="00A063B0" w:rsidRPr="00A063B0">
              <w:rPr>
                <w:webHidden/>
              </w:rPr>
              <w:instrText xml:space="preserve"> PAGEREF _Toc40363624 \h </w:instrText>
            </w:r>
            <w:r w:rsidR="00A063B0" w:rsidRPr="00A063B0">
              <w:rPr>
                <w:webHidden/>
              </w:rPr>
            </w:r>
            <w:r w:rsidR="00A063B0" w:rsidRPr="00A063B0">
              <w:rPr>
                <w:webHidden/>
              </w:rPr>
              <w:fldChar w:fldCharType="separate"/>
            </w:r>
            <w:r w:rsidR="000124C3">
              <w:rPr>
                <w:webHidden/>
              </w:rPr>
              <w:t>115</w:t>
            </w:r>
            <w:r w:rsidR="00A063B0" w:rsidRP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5" w:history="1">
            <w:r w:rsidR="00A063B0" w:rsidRPr="00EC0D6E">
              <w:rPr>
                <w:rStyle w:val="a6"/>
              </w:rPr>
              <w:t>ГРАЖДАНСКИЕ ПРАВА</w:t>
            </w:r>
            <w:r w:rsidR="00A063B0">
              <w:rPr>
                <w:webHidden/>
              </w:rPr>
              <w:tab/>
            </w:r>
            <w:r w:rsidR="00A063B0">
              <w:rPr>
                <w:webHidden/>
              </w:rPr>
              <w:fldChar w:fldCharType="begin"/>
            </w:r>
            <w:r w:rsidR="00A063B0">
              <w:rPr>
                <w:webHidden/>
              </w:rPr>
              <w:instrText xml:space="preserve"> PAGEREF _Toc40363625 \h </w:instrText>
            </w:r>
            <w:r w:rsidR="00A063B0">
              <w:rPr>
                <w:webHidden/>
              </w:rPr>
            </w:r>
            <w:r w:rsidR="00A063B0">
              <w:rPr>
                <w:webHidden/>
              </w:rPr>
              <w:fldChar w:fldCharType="separate"/>
            </w:r>
            <w:r w:rsidR="000124C3">
              <w:rPr>
                <w:webHidden/>
              </w:rPr>
              <w:t>115</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6" w:history="1">
            <w:r w:rsidR="00A063B0" w:rsidRPr="00EC0D6E">
              <w:rPr>
                <w:rStyle w:val="a6"/>
              </w:rPr>
              <w:t>СОЦИАЛЬНЫЕ ПРАВА</w:t>
            </w:r>
            <w:r w:rsidR="00A063B0">
              <w:rPr>
                <w:webHidden/>
              </w:rPr>
              <w:tab/>
            </w:r>
            <w:r w:rsidR="00A063B0">
              <w:rPr>
                <w:webHidden/>
              </w:rPr>
              <w:fldChar w:fldCharType="begin"/>
            </w:r>
            <w:r w:rsidR="00A063B0">
              <w:rPr>
                <w:webHidden/>
              </w:rPr>
              <w:instrText xml:space="preserve"> PAGEREF _Toc40363626 \h </w:instrText>
            </w:r>
            <w:r w:rsidR="00A063B0">
              <w:rPr>
                <w:webHidden/>
              </w:rPr>
            </w:r>
            <w:r w:rsidR="00A063B0">
              <w:rPr>
                <w:webHidden/>
              </w:rPr>
              <w:fldChar w:fldCharType="separate"/>
            </w:r>
            <w:r w:rsidR="000124C3">
              <w:rPr>
                <w:webHidden/>
              </w:rPr>
              <w:t>118</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7" w:history="1">
            <w:r w:rsidR="00A063B0" w:rsidRPr="00EC0D6E">
              <w:rPr>
                <w:rStyle w:val="a6"/>
              </w:rPr>
              <w:t>КУЛЬТУРНЫЕ ПРАВА</w:t>
            </w:r>
            <w:r w:rsidR="00A063B0">
              <w:rPr>
                <w:webHidden/>
              </w:rPr>
              <w:tab/>
            </w:r>
            <w:r w:rsidR="00A063B0">
              <w:rPr>
                <w:webHidden/>
              </w:rPr>
              <w:fldChar w:fldCharType="begin"/>
            </w:r>
            <w:r w:rsidR="00A063B0">
              <w:rPr>
                <w:webHidden/>
              </w:rPr>
              <w:instrText xml:space="preserve"> PAGEREF _Toc40363627 \h </w:instrText>
            </w:r>
            <w:r w:rsidR="00A063B0">
              <w:rPr>
                <w:webHidden/>
              </w:rPr>
            </w:r>
            <w:r w:rsidR="00A063B0">
              <w:rPr>
                <w:webHidden/>
              </w:rPr>
              <w:fldChar w:fldCharType="separate"/>
            </w:r>
            <w:r w:rsidR="000124C3">
              <w:rPr>
                <w:webHidden/>
              </w:rPr>
              <w:t>128</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8" w:history="1">
            <w:r w:rsidR="00A063B0" w:rsidRPr="00EC0D6E">
              <w:rPr>
                <w:rStyle w:val="a6"/>
              </w:rPr>
              <w:t>ЭКОЛОГИЧЕСКИЕ ПРАВА</w:t>
            </w:r>
            <w:r w:rsidR="00A063B0">
              <w:rPr>
                <w:webHidden/>
              </w:rPr>
              <w:tab/>
            </w:r>
            <w:r w:rsidR="00A063B0">
              <w:rPr>
                <w:webHidden/>
              </w:rPr>
              <w:fldChar w:fldCharType="begin"/>
            </w:r>
            <w:r w:rsidR="00A063B0">
              <w:rPr>
                <w:webHidden/>
              </w:rPr>
              <w:instrText xml:space="preserve"> PAGEREF _Toc40363628 \h </w:instrText>
            </w:r>
            <w:r w:rsidR="00A063B0">
              <w:rPr>
                <w:webHidden/>
              </w:rPr>
            </w:r>
            <w:r w:rsidR="00A063B0">
              <w:rPr>
                <w:webHidden/>
              </w:rPr>
              <w:fldChar w:fldCharType="separate"/>
            </w:r>
            <w:r w:rsidR="000124C3">
              <w:rPr>
                <w:webHidden/>
              </w:rPr>
              <w:t>129</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29" w:history="1">
            <w:r w:rsidR="00A063B0" w:rsidRPr="00EC0D6E">
              <w:rPr>
                <w:rStyle w:val="a6"/>
              </w:rPr>
              <w:t>ЭКОНОМИЧЕСКИЕ ПРАВА</w:t>
            </w:r>
            <w:r w:rsidR="00A063B0">
              <w:rPr>
                <w:webHidden/>
              </w:rPr>
              <w:tab/>
            </w:r>
            <w:r w:rsidR="00A063B0">
              <w:rPr>
                <w:webHidden/>
              </w:rPr>
              <w:fldChar w:fldCharType="begin"/>
            </w:r>
            <w:r w:rsidR="00A063B0">
              <w:rPr>
                <w:webHidden/>
              </w:rPr>
              <w:instrText xml:space="preserve"> PAGEREF _Toc40363629 \h </w:instrText>
            </w:r>
            <w:r w:rsidR="00A063B0">
              <w:rPr>
                <w:webHidden/>
              </w:rPr>
            </w:r>
            <w:r w:rsidR="00A063B0">
              <w:rPr>
                <w:webHidden/>
              </w:rPr>
              <w:fldChar w:fldCharType="separate"/>
            </w:r>
            <w:r w:rsidR="000124C3">
              <w:rPr>
                <w:webHidden/>
              </w:rPr>
              <w:t>131</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30" w:history="1">
            <w:r w:rsidR="00A063B0" w:rsidRPr="00EC0D6E">
              <w:rPr>
                <w:rStyle w:val="a6"/>
              </w:rPr>
              <w:t>ЧС И РЕЖИМ ПОВЫШЕННОЙ ГОТОВНОСТИ</w:t>
            </w:r>
            <w:r w:rsidR="00A063B0">
              <w:rPr>
                <w:webHidden/>
              </w:rPr>
              <w:tab/>
            </w:r>
            <w:r w:rsidR="00A063B0">
              <w:rPr>
                <w:webHidden/>
              </w:rPr>
              <w:fldChar w:fldCharType="begin"/>
            </w:r>
            <w:r w:rsidR="00A063B0">
              <w:rPr>
                <w:webHidden/>
              </w:rPr>
              <w:instrText xml:space="preserve"> PAGEREF _Toc40363630 \h </w:instrText>
            </w:r>
            <w:r w:rsidR="00A063B0">
              <w:rPr>
                <w:webHidden/>
              </w:rPr>
            </w:r>
            <w:r w:rsidR="00A063B0">
              <w:rPr>
                <w:webHidden/>
              </w:rPr>
              <w:fldChar w:fldCharType="separate"/>
            </w:r>
            <w:r w:rsidR="000124C3">
              <w:rPr>
                <w:webHidden/>
              </w:rPr>
              <w:t>133</w:t>
            </w:r>
            <w:r w:rsidR="00A063B0">
              <w:rPr>
                <w:webHidden/>
              </w:rPr>
              <w:fldChar w:fldCharType="end"/>
            </w:r>
          </w:hyperlink>
        </w:p>
        <w:p w:rsidR="00A063B0" w:rsidRDefault="005D72CB" w:rsidP="00A063B0">
          <w:pPr>
            <w:pStyle w:val="12"/>
            <w:rPr>
              <w:rFonts w:asciiTheme="minorHAnsi" w:eastAsiaTheme="minorEastAsia" w:hAnsiTheme="minorHAnsi" w:cstheme="minorBidi"/>
              <w:lang w:eastAsia="ru-RU"/>
            </w:rPr>
          </w:pPr>
          <w:hyperlink w:anchor="_Toc40363631" w:history="1">
            <w:r w:rsidR="00A063B0" w:rsidRPr="00EC0D6E">
              <w:rPr>
                <w:rStyle w:val="a6"/>
              </w:rPr>
              <w:t>ИНЫЕ</w:t>
            </w:r>
            <w:r w:rsidR="00A063B0">
              <w:rPr>
                <w:webHidden/>
              </w:rPr>
              <w:tab/>
            </w:r>
            <w:r w:rsidR="00A063B0">
              <w:rPr>
                <w:webHidden/>
              </w:rPr>
              <w:fldChar w:fldCharType="begin"/>
            </w:r>
            <w:r w:rsidR="00A063B0">
              <w:rPr>
                <w:webHidden/>
              </w:rPr>
              <w:instrText xml:space="preserve"> PAGEREF _Toc40363631 \h </w:instrText>
            </w:r>
            <w:r w:rsidR="00A063B0">
              <w:rPr>
                <w:webHidden/>
              </w:rPr>
            </w:r>
            <w:r w:rsidR="00A063B0">
              <w:rPr>
                <w:webHidden/>
              </w:rPr>
              <w:fldChar w:fldCharType="separate"/>
            </w:r>
            <w:r w:rsidR="000124C3">
              <w:rPr>
                <w:webHidden/>
              </w:rPr>
              <w:t>149</w:t>
            </w:r>
            <w:r w:rsidR="00A063B0">
              <w:rPr>
                <w:webHidden/>
              </w:rPr>
              <w:fldChar w:fldCharType="end"/>
            </w:r>
          </w:hyperlink>
        </w:p>
        <w:p w:rsidR="00AF21AA" w:rsidRDefault="00AF21AA">
          <w:r w:rsidRPr="00051D80">
            <w:rPr>
              <w:rFonts w:ascii="Times New Roman" w:hAnsi="Times New Roman" w:cs="Times New Roman"/>
              <w:b/>
              <w:bCs/>
              <w:sz w:val="24"/>
              <w:szCs w:val="24"/>
            </w:rPr>
            <w:fldChar w:fldCharType="end"/>
          </w:r>
        </w:p>
      </w:sdtContent>
    </w:sdt>
    <w:p w:rsidR="00AF21AA" w:rsidRDefault="00AF21AA" w:rsidP="00AF21AA">
      <w:pPr>
        <w:pStyle w:val="1"/>
        <w:rPr>
          <w:lang w:val="en-US"/>
        </w:rPr>
      </w:pPr>
    </w:p>
    <w:p w:rsidR="00051D80" w:rsidRDefault="00051D80" w:rsidP="00051D80">
      <w:pPr>
        <w:pStyle w:val="a0"/>
        <w:rPr>
          <w:lang w:val="en-US"/>
        </w:rPr>
      </w:pPr>
    </w:p>
    <w:p w:rsidR="004D5C2E" w:rsidRDefault="004D5C2E" w:rsidP="00051D80">
      <w:pPr>
        <w:pStyle w:val="a0"/>
      </w:pPr>
    </w:p>
    <w:p w:rsidR="00422650" w:rsidRDefault="00422650" w:rsidP="00051D80">
      <w:pPr>
        <w:pStyle w:val="a0"/>
      </w:pPr>
    </w:p>
    <w:p w:rsidR="00422650" w:rsidRDefault="00422650" w:rsidP="00051D80">
      <w:pPr>
        <w:pStyle w:val="a0"/>
      </w:pPr>
    </w:p>
    <w:p w:rsidR="00422650" w:rsidRDefault="00422650" w:rsidP="00051D80">
      <w:pPr>
        <w:pStyle w:val="a0"/>
      </w:pPr>
    </w:p>
    <w:p w:rsidR="00422650" w:rsidRPr="005055E6" w:rsidRDefault="00422650" w:rsidP="00051D80">
      <w:pPr>
        <w:pStyle w:val="a0"/>
      </w:pPr>
    </w:p>
    <w:p w:rsidR="002820F8" w:rsidRPr="00DD6BFA" w:rsidRDefault="002820F8" w:rsidP="00AF21AA">
      <w:pPr>
        <w:pStyle w:val="1"/>
      </w:pPr>
      <w:bookmarkStart w:id="0" w:name="_Toc40363614"/>
      <w:r>
        <w:lastRenderedPageBreak/>
        <w:t>ФЕДЕРАЛЬНОЕ ЗАКОНОДАТЕЛЬСТВО</w:t>
      </w:r>
      <w:bookmarkEnd w:id="0"/>
    </w:p>
    <w:tbl>
      <w:tblPr>
        <w:tblStyle w:val="a4"/>
        <w:tblW w:w="0" w:type="auto"/>
        <w:tblLook w:val="04A0" w:firstRow="1" w:lastRow="0" w:firstColumn="1" w:lastColumn="0" w:noHBand="0" w:noVBand="1"/>
      </w:tblPr>
      <w:tblGrid>
        <w:gridCol w:w="490"/>
        <w:gridCol w:w="5009"/>
        <w:gridCol w:w="10115"/>
      </w:tblGrid>
      <w:tr w:rsidR="002820F8" w:rsidTr="009F33BB">
        <w:trPr>
          <w:trHeight w:val="292"/>
        </w:trPr>
        <w:tc>
          <w:tcPr>
            <w:tcW w:w="15614" w:type="dxa"/>
            <w:gridSpan w:val="3"/>
            <w:shd w:val="clear" w:color="auto" w:fill="92D050"/>
          </w:tcPr>
          <w:p w:rsidR="002820F8" w:rsidRPr="00E56ABD" w:rsidRDefault="002820F8" w:rsidP="00AF21AA">
            <w:pPr>
              <w:pStyle w:val="1"/>
              <w:outlineLvl w:val="0"/>
            </w:pPr>
            <w:bookmarkStart w:id="1" w:name="_Toc40363615"/>
            <w:r>
              <w:t>ГРАЖДАНСКИЕ ПРАВА</w:t>
            </w:r>
            <w:bookmarkEnd w:id="1"/>
          </w:p>
        </w:tc>
      </w:tr>
      <w:tr w:rsidR="007A200C" w:rsidTr="00106CFD">
        <w:trPr>
          <w:trHeight w:val="1691"/>
        </w:trPr>
        <w:tc>
          <w:tcPr>
            <w:tcW w:w="490" w:type="dxa"/>
            <w:shd w:val="clear" w:color="auto" w:fill="auto"/>
          </w:tcPr>
          <w:p w:rsidR="007A200C" w:rsidRDefault="007A200C" w:rsidP="00C8211C">
            <w:pPr>
              <w:jc w:val="center"/>
              <w:rPr>
                <w:rFonts w:ascii="Times New Roman" w:hAnsi="Times New Roman" w:cs="Times New Roman"/>
                <w:b/>
                <w:sz w:val="24"/>
                <w:szCs w:val="24"/>
              </w:rPr>
            </w:pPr>
          </w:p>
        </w:tc>
        <w:tc>
          <w:tcPr>
            <w:tcW w:w="5009" w:type="dxa"/>
            <w:shd w:val="clear" w:color="auto" w:fill="auto"/>
          </w:tcPr>
          <w:p w:rsidR="007A200C" w:rsidRDefault="007A200C" w:rsidP="00AD753B">
            <w:pPr>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РФ от 29</w:t>
            </w:r>
            <w:r w:rsidR="007160B6">
              <w:rPr>
                <w:rFonts w:ascii="Times New Roman" w:hAnsi="Times New Roman" w:cs="Times New Roman"/>
                <w:sz w:val="24"/>
                <w:szCs w:val="24"/>
              </w:rPr>
              <w:t>.</w:t>
            </w:r>
            <w:r>
              <w:rPr>
                <w:rFonts w:ascii="Times New Roman" w:hAnsi="Times New Roman" w:cs="Times New Roman"/>
                <w:sz w:val="24"/>
                <w:szCs w:val="24"/>
              </w:rPr>
              <w:t>04.2020 «О внесении изменений в некоторые распоряжения Правительства РФ»</w:t>
            </w:r>
          </w:p>
        </w:tc>
        <w:tc>
          <w:tcPr>
            <w:tcW w:w="10115" w:type="dxa"/>
            <w:shd w:val="clear" w:color="auto" w:fill="auto"/>
          </w:tcPr>
          <w:p w:rsidR="007A200C" w:rsidRPr="008E5C22" w:rsidRDefault="007A200C" w:rsidP="00A8029A">
            <w:pPr>
              <w:jc w:val="both"/>
              <w:rPr>
                <w:rFonts w:ascii="Times New Roman" w:hAnsi="Times New Roman" w:cs="Times New Roman"/>
                <w:sz w:val="24"/>
                <w:szCs w:val="24"/>
              </w:rPr>
            </w:pPr>
            <w:r>
              <w:rPr>
                <w:rFonts w:ascii="Times New Roman" w:hAnsi="Times New Roman" w:cs="Times New Roman"/>
                <w:sz w:val="24"/>
                <w:szCs w:val="24"/>
              </w:rPr>
              <w:t>Россияне, у которых есть второе гражданство или вид на жительство за рубежом или иной действительный документ, подтверждающий право на проживание в иностранном государстве, вправе выехать из страны. Важное условие – возможен только однократный выезд из Российской Федерации к месту постоянного проживания</w:t>
            </w:r>
            <w:r w:rsidR="00D9419B">
              <w:rPr>
                <w:rFonts w:ascii="Times New Roman" w:hAnsi="Times New Roman" w:cs="Times New Roman"/>
                <w:sz w:val="24"/>
                <w:szCs w:val="24"/>
              </w:rPr>
              <w:t>. Этим же распоряжением решено продлить временное ограничение въезда иностранцев в РФ на неопределенный срок. Ранее предполагалось его снять 1 мая 2020 года. В список тех, на кого запрет не распространяется, включены выезжающие в рамка программы переселения соотечественников из-за рубежа и персонал для наладки и обслуживания иностранного оборудования (по списку, направленному в ФСБ России федеральным органом исполнительной власти, в сфере ведения которого находится организаци</w:t>
            </w:r>
            <w:r w:rsidR="00A8029A">
              <w:rPr>
                <w:rFonts w:ascii="Times New Roman" w:hAnsi="Times New Roman" w:cs="Times New Roman"/>
                <w:sz w:val="24"/>
                <w:szCs w:val="24"/>
              </w:rPr>
              <w:t>я</w:t>
            </w:r>
            <w:r w:rsidR="00D9419B">
              <w:rPr>
                <w:rFonts w:ascii="Times New Roman" w:hAnsi="Times New Roman" w:cs="Times New Roman"/>
                <w:sz w:val="24"/>
                <w:szCs w:val="24"/>
              </w:rPr>
              <w:t xml:space="preserve"> – заказчик оборудования иностранного производства).</w:t>
            </w:r>
          </w:p>
        </w:tc>
      </w:tr>
      <w:tr w:rsidR="007B49DC" w:rsidTr="00106CFD">
        <w:trPr>
          <w:trHeight w:val="1515"/>
        </w:trPr>
        <w:tc>
          <w:tcPr>
            <w:tcW w:w="490" w:type="dxa"/>
            <w:shd w:val="clear" w:color="auto" w:fill="auto"/>
          </w:tcPr>
          <w:p w:rsidR="007B49DC" w:rsidRDefault="007B49DC" w:rsidP="007A200C">
            <w:pPr>
              <w:jc w:val="center"/>
              <w:rPr>
                <w:rFonts w:ascii="Times New Roman" w:hAnsi="Times New Roman" w:cs="Times New Roman"/>
                <w:b/>
                <w:sz w:val="24"/>
                <w:szCs w:val="24"/>
              </w:rPr>
            </w:pPr>
          </w:p>
        </w:tc>
        <w:tc>
          <w:tcPr>
            <w:tcW w:w="5009" w:type="dxa"/>
            <w:shd w:val="clear" w:color="auto" w:fill="auto"/>
          </w:tcPr>
          <w:p w:rsidR="007B49DC" w:rsidRDefault="007B49DC" w:rsidP="007A200C">
            <w:pPr>
              <w:jc w:val="both"/>
              <w:rPr>
                <w:rFonts w:ascii="Times New Roman" w:hAnsi="Times New Roman" w:cs="Times New Roman"/>
                <w:sz w:val="24"/>
                <w:szCs w:val="24"/>
              </w:rPr>
            </w:pPr>
            <w:r w:rsidRPr="00AD753B">
              <w:rPr>
                <w:rFonts w:ascii="Times New Roman" w:hAnsi="Times New Roman" w:cs="Times New Roman"/>
                <w:sz w:val="24"/>
                <w:szCs w:val="24"/>
              </w:rPr>
              <w:t>&lt;Информация&gt; ТПП РФ от 01.05.2020 "Обращение Торгово-промышленной палаты Российской Федерации, Международного коммерческого арбитражного суда и Морской арбитражной комиссии при ТПП РФ в связи с Указом Президента Российской Федерации от 28 апреля 2020 года N 294"</w:t>
            </w:r>
          </w:p>
        </w:tc>
        <w:tc>
          <w:tcPr>
            <w:tcW w:w="10115" w:type="dxa"/>
            <w:shd w:val="clear" w:color="auto" w:fill="auto"/>
          </w:tcPr>
          <w:p w:rsidR="007B49DC" w:rsidRDefault="007B49DC" w:rsidP="007A200C">
            <w:pPr>
              <w:jc w:val="both"/>
              <w:rPr>
                <w:rFonts w:ascii="Times New Roman" w:hAnsi="Times New Roman" w:cs="Times New Roman"/>
                <w:sz w:val="24"/>
                <w:szCs w:val="24"/>
              </w:rPr>
            </w:pPr>
            <w:r w:rsidRPr="00AD753B">
              <w:rPr>
                <w:rFonts w:ascii="Times New Roman" w:hAnsi="Times New Roman" w:cs="Times New Roman"/>
                <w:sz w:val="24"/>
                <w:szCs w:val="24"/>
              </w:rPr>
              <w:t>С 6 по 8 мая 2020 года центр арбитража и посредничества ТПП РФ, МКАС и МАК при ТПП РФ, их отделения, Коллегия посредников при ТПП РФ будут дистанционно осуществлять отдельные функции при наличии технических возможностей</w:t>
            </w:r>
            <w:r>
              <w:rPr>
                <w:rFonts w:ascii="Times New Roman" w:hAnsi="Times New Roman" w:cs="Times New Roman"/>
                <w:sz w:val="24"/>
                <w:szCs w:val="24"/>
              </w:rPr>
              <w:t>.</w:t>
            </w:r>
          </w:p>
          <w:p w:rsidR="007B49DC" w:rsidRPr="008E5C22" w:rsidRDefault="007B49DC" w:rsidP="007A200C">
            <w:pPr>
              <w:jc w:val="both"/>
              <w:rPr>
                <w:rFonts w:ascii="Times New Roman" w:hAnsi="Times New Roman" w:cs="Times New Roman"/>
                <w:sz w:val="24"/>
                <w:szCs w:val="24"/>
              </w:rPr>
            </w:pPr>
            <w:r w:rsidRPr="00AD753B">
              <w:rPr>
                <w:rFonts w:ascii="Times New Roman" w:hAnsi="Times New Roman" w:cs="Times New Roman"/>
                <w:sz w:val="24"/>
                <w:szCs w:val="24"/>
              </w:rPr>
              <w:t>Участникам разбирательств для оперативных контактов с сотрудниками секретариатов МКАС и МАК, их отделений, Коллегии посредников при ТПП РФ рекомендуется использовать адреса электронных почт, указанные в разделе "Контакты" на сайте МКАС: http://mkas.tpprf.ru/ru/, его отделений: http://mkas.tpprf.ru/ru/otdeleniya/, на сайте МАК: http://mac.tpprf.ru/ru/, его отделения: http://mac.tpprf.ru/ru/otdeleniya/, а также на сайте Коллегии посредников: http://mediation.tpprf.ru/ru/.</w:t>
            </w:r>
          </w:p>
        </w:tc>
      </w:tr>
      <w:tr w:rsidR="00E24ED7" w:rsidTr="00106CFD">
        <w:trPr>
          <w:trHeight w:val="416"/>
        </w:trPr>
        <w:tc>
          <w:tcPr>
            <w:tcW w:w="490" w:type="dxa"/>
            <w:shd w:val="clear" w:color="auto" w:fill="auto"/>
          </w:tcPr>
          <w:p w:rsidR="00E24ED7" w:rsidRDefault="00E24ED7" w:rsidP="007A200C">
            <w:pPr>
              <w:jc w:val="center"/>
              <w:rPr>
                <w:rFonts w:ascii="Times New Roman" w:hAnsi="Times New Roman" w:cs="Times New Roman"/>
                <w:b/>
                <w:sz w:val="24"/>
                <w:szCs w:val="24"/>
              </w:rPr>
            </w:pPr>
          </w:p>
        </w:tc>
        <w:tc>
          <w:tcPr>
            <w:tcW w:w="5009" w:type="dxa"/>
            <w:shd w:val="clear" w:color="auto" w:fill="auto"/>
          </w:tcPr>
          <w:p w:rsidR="00E24ED7" w:rsidRPr="00AD753B" w:rsidRDefault="00E24ED7" w:rsidP="007A200C">
            <w:pPr>
              <w:jc w:val="both"/>
              <w:rPr>
                <w:rFonts w:ascii="Times New Roman" w:hAnsi="Times New Roman" w:cs="Times New Roman"/>
                <w:sz w:val="24"/>
                <w:szCs w:val="24"/>
              </w:rPr>
            </w:pPr>
            <w:r w:rsidRPr="007B49DC">
              <w:rPr>
                <w:rFonts w:ascii="Times New Roman" w:hAnsi="Times New Roman" w:cs="Times New Roman"/>
                <w:sz w:val="24"/>
                <w:szCs w:val="24"/>
              </w:rPr>
              <w:t>&lt;Информация&gt; Суда по интеллектуальным правам "О проведении судебных онлайн-заседаний в Суде по интеллектуальным правам"</w:t>
            </w:r>
          </w:p>
        </w:tc>
        <w:tc>
          <w:tcPr>
            <w:tcW w:w="10115" w:type="dxa"/>
            <w:shd w:val="clear" w:color="auto" w:fill="auto"/>
          </w:tcPr>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Разъяснены особенности проведения в Суде по интеллектуальным правам судебных онлайн-заседаний с использованием информационной системы "Картотека арбитражных дел"</w:t>
            </w:r>
          </w:p>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К участию в судебном онлайн-заседании допускаются пользователи с учетными записями, подтвержденными в единой системе идентификации и аутентификации.</w:t>
            </w:r>
          </w:p>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Для участия в судебном онлайн-заседании представителем лица, участвующего в деле, посредством заполнения электронной формы в информационной системе "Мой арбитр" подается в арбитражный суд ходатайство об участии в онлайн-заседании.</w:t>
            </w:r>
          </w:p>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Если заседание было назначено ранее, ходатайство должно быть подано не позднее 15:00 рабочего дня, предшествующего дню ранее назначенного судебного заседания. Ходатайства, поданные после 15:00 рабочего дня, предшествующего дню ранее назначенного судебного заседания, обрабатываются на следующий рабочий день и удовлетворению не подлежат по причине отсутствия технической возможности.</w:t>
            </w:r>
          </w:p>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 xml:space="preserve">Представитель участника обязан приложить к ходатайству копии паспорта и документа о высшем юридическом образовании или об ученой степени по юридической специальности, подписанные усиленной квалифицированной электронной подписью заявителя. Кроме того, к ходатайству должна быть приложена копия доверенности или иного документа, </w:t>
            </w:r>
            <w:r w:rsidRPr="007B49DC">
              <w:rPr>
                <w:rFonts w:ascii="Times New Roman" w:hAnsi="Times New Roman" w:cs="Times New Roman"/>
                <w:sz w:val="24"/>
                <w:szCs w:val="24"/>
              </w:rPr>
              <w:lastRenderedPageBreak/>
              <w:t>подтверждающего полномочия о представлении интересов участника (подписанные усиленной квалифицированной электронной подписью доверителя либо лица, осуществляющего полномочия его единоличного исполнительного органа).</w:t>
            </w:r>
          </w:p>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После согласования судом возможности участия в судебном онлайн-заседании пользователь, подавший ходатайство, получает на адрес электронной почты уведомление о его проведении с указанием даты и времени заседания.</w:t>
            </w:r>
          </w:p>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В назначенное время все лица, участвующие в деле, заходят во вкладку "Онлайн-заседания" в соответствующей карточке дела в информационной системе "Картотека арбитражных дел". Для участия в заседании они должны быть авторизованы под теми учетными записями в единой системе идентификации, под которыми были поданы соответствующие ходатайства.</w:t>
            </w:r>
          </w:p>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Организация участия в судебном заседании посредством системы онлайн-заседания осуществляется в порядке, установленном статьями 153, 154 АПК РФ. Участник онлайн-заседания, нарушающий установленный порядок в судебном заседании, выражающий своими действиями (бездействием) неуважение к закону и суду, может быть лишен возможности участия в онлайн-заседании в случае неподчинения законным распоряжениям председательствующего после предупреждения.</w:t>
            </w:r>
          </w:p>
          <w:p w:rsidR="00E24ED7" w:rsidRPr="007B49DC" w:rsidRDefault="00E24ED7" w:rsidP="007B49DC">
            <w:pPr>
              <w:jc w:val="both"/>
              <w:rPr>
                <w:rFonts w:ascii="Times New Roman" w:hAnsi="Times New Roman" w:cs="Times New Roman"/>
                <w:sz w:val="24"/>
                <w:szCs w:val="24"/>
              </w:rPr>
            </w:pPr>
            <w:r w:rsidRPr="007B49DC">
              <w:rPr>
                <w:rFonts w:ascii="Times New Roman" w:hAnsi="Times New Roman" w:cs="Times New Roman"/>
                <w:sz w:val="24"/>
                <w:szCs w:val="24"/>
              </w:rPr>
              <w:t>Приводятся:</w:t>
            </w:r>
          </w:p>
          <w:p w:rsidR="00E24ED7" w:rsidRPr="007B49DC" w:rsidRDefault="00E24ED7" w:rsidP="007B49DC">
            <w:pPr>
              <w:jc w:val="both"/>
              <w:rPr>
                <w:rFonts w:ascii="Times New Roman" w:hAnsi="Times New Roman" w:cs="Times New Roman"/>
                <w:sz w:val="24"/>
                <w:szCs w:val="24"/>
              </w:rPr>
            </w:pPr>
            <w:r>
              <w:rPr>
                <w:rFonts w:ascii="Times New Roman" w:hAnsi="Times New Roman" w:cs="Times New Roman"/>
                <w:sz w:val="24"/>
                <w:szCs w:val="24"/>
              </w:rPr>
              <w:t xml:space="preserve">- </w:t>
            </w:r>
            <w:r w:rsidRPr="007B49DC">
              <w:rPr>
                <w:rFonts w:ascii="Times New Roman" w:hAnsi="Times New Roman" w:cs="Times New Roman"/>
                <w:sz w:val="24"/>
                <w:szCs w:val="24"/>
              </w:rPr>
              <w:t>регламент организации онлайн-заседания;</w:t>
            </w:r>
          </w:p>
          <w:p w:rsidR="00E24ED7" w:rsidRPr="00AD753B" w:rsidRDefault="00E24ED7" w:rsidP="007B49DC">
            <w:pPr>
              <w:jc w:val="both"/>
              <w:rPr>
                <w:rFonts w:ascii="Times New Roman" w:hAnsi="Times New Roman" w:cs="Times New Roman"/>
                <w:sz w:val="24"/>
                <w:szCs w:val="24"/>
              </w:rPr>
            </w:pPr>
            <w:r>
              <w:rPr>
                <w:rFonts w:ascii="Times New Roman" w:hAnsi="Times New Roman" w:cs="Times New Roman"/>
                <w:sz w:val="24"/>
                <w:szCs w:val="24"/>
              </w:rPr>
              <w:t xml:space="preserve">- </w:t>
            </w:r>
            <w:r w:rsidRPr="007B49DC">
              <w:rPr>
                <w:rFonts w:ascii="Times New Roman" w:hAnsi="Times New Roman" w:cs="Times New Roman"/>
                <w:sz w:val="24"/>
                <w:szCs w:val="24"/>
              </w:rPr>
              <w:t>инструкция для участников онлайн-заседания.</w:t>
            </w:r>
          </w:p>
        </w:tc>
      </w:tr>
      <w:tr w:rsidR="005800F0" w:rsidTr="00106CFD">
        <w:trPr>
          <w:trHeight w:val="2205"/>
        </w:trPr>
        <w:tc>
          <w:tcPr>
            <w:tcW w:w="490" w:type="dxa"/>
            <w:shd w:val="clear" w:color="auto" w:fill="auto"/>
          </w:tcPr>
          <w:p w:rsidR="005800F0" w:rsidRDefault="005800F0" w:rsidP="007A200C">
            <w:pPr>
              <w:jc w:val="center"/>
              <w:rPr>
                <w:rFonts w:ascii="Times New Roman" w:hAnsi="Times New Roman" w:cs="Times New Roman"/>
                <w:b/>
                <w:sz w:val="24"/>
                <w:szCs w:val="24"/>
              </w:rPr>
            </w:pPr>
          </w:p>
        </w:tc>
        <w:tc>
          <w:tcPr>
            <w:tcW w:w="5009" w:type="dxa"/>
            <w:shd w:val="clear" w:color="auto" w:fill="auto"/>
          </w:tcPr>
          <w:p w:rsidR="005800F0" w:rsidRPr="007B49DC" w:rsidRDefault="005800F0" w:rsidP="007A200C">
            <w:pPr>
              <w:jc w:val="both"/>
              <w:rPr>
                <w:rFonts w:ascii="Times New Roman" w:hAnsi="Times New Roman" w:cs="Times New Roman"/>
                <w:sz w:val="24"/>
                <w:szCs w:val="24"/>
              </w:rPr>
            </w:pPr>
            <w:r w:rsidRPr="00E24ED7">
              <w:rPr>
                <w:rFonts w:ascii="Times New Roman" w:hAnsi="Times New Roman" w:cs="Times New Roman"/>
                <w:sz w:val="24"/>
                <w:szCs w:val="24"/>
              </w:rPr>
              <w:t>Письмо Судебного департамента при Верховном Суде РФ от 7 мая 2020 г. N СД-АГ/667</w:t>
            </w:r>
          </w:p>
        </w:tc>
        <w:tc>
          <w:tcPr>
            <w:tcW w:w="10115" w:type="dxa"/>
            <w:shd w:val="clear" w:color="auto" w:fill="auto"/>
          </w:tcPr>
          <w:p w:rsidR="005800F0" w:rsidRDefault="005800F0" w:rsidP="007B49DC">
            <w:pPr>
              <w:jc w:val="both"/>
              <w:rPr>
                <w:rFonts w:ascii="Times New Roman" w:hAnsi="Times New Roman" w:cs="Times New Roman"/>
                <w:sz w:val="24"/>
                <w:szCs w:val="24"/>
              </w:rPr>
            </w:pPr>
            <w:r w:rsidRPr="00E24ED7">
              <w:rPr>
                <w:rFonts w:ascii="Times New Roman" w:hAnsi="Times New Roman" w:cs="Times New Roman"/>
                <w:sz w:val="24"/>
                <w:szCs w:val="24"/>
              </w:rPr>
              <w:t>Учитывая, что 11 мая истекает действие принятого решения об ограничительных мерах в режиме деятельности судебной системы из-за пандемии новой коронавирусной инфекции, с 12 мая российским судам и органам Судебного департамента при ВС РФ предлагается начать работать в полном объеме и без ограничения численности сотрудников, за исключением работников, у которых выявлен COVID-19, а также имевших контакт с инфицированными им гражданами.</w:t>
            </w:r>
          </w:p>
          <w:p w:rsidR="005800F0" w:rsidRPr="007B49DC" w:rsidRDefault="005800F0" w:rsidP="007B49DC">
            <w:pPr>
              <w:jc w:val="both"/>
              <w:rPr>
                <w:rFonts w:ascii="Times New Roman" w:hAnsi="Times New Roman" w:cs="Times New Roman"/>
                <w:sz w:val="24"/>
                <w:szCs w:val="24"/>
              </w:rPr>
            </w:pPr>
            <w:r w:rsidRPr="00E24ED7">
              <w:rPr>
                <w:rFonts w:ascii="Times New Roman" w:hAnsi="Times New Roman" w:cs="Times New Roman"/>
                <w:sz w:val="24"/>
                <w:szCs w:val="24"/>
              </w:rPr>
              <w:t xml:space="preserve">Обращено внимание на необходимость соблюдения в процессе работы требований санитарно-эпидемиологических норм и соответствующих ограничительных мер, введенных в конкретном субъекте РФ, включая режим самоизоляции граждан, правила социального </w:t>
            </w:r>
            <w:proofErr w:type="spellStart"/>
            <w:r w:rsidRPr="00E24ED7">
              <w:rPr>
                <w:rFonts w:ascii="Times New Roman" w:hAnsi="Times New Roman" w:cs="Times New Roman"/>
                <w:sz w:val="24"/>
                <w:szCs w:val="24"/>
              </w:rPr>
              <w:t>дистанцирования</w:t>
            </w:r>
            <w:proofErr w:type="spellEnd"/>
            <w:r w:rsidRPr="00E24ED7">
              <w:rPr>
                <w:rFonts w:ascii="Times New Roman" w:hAnsi="Times New Roman" w:cs="Times New Roman"/>
                <w:sz w:val="24"/>
                <w:szCs w:val="24"/>
              </w:rPr>
              <w:t xml:space="preserve"> и использования средств индивидуальной защиты. При организации судебных заседаний должны быть учтены рекомендации </w:t>
            </w:r>
            <w:proofErr w:type="spellStart"/>
            <w:r w:rsidRPr="00E24ED7">
              <w:rPr>
                <w:rFonts w:ascii="Times New Roman" w:hAnsi="Times New Roman" w:cs="Times New Roman"/>
                <w:sz w:val="24"/>
                <w:szCs w:val="24"/>
              </w:rPr>
              <w:t>Роспотребнадзора</w:t>
            </w:r>
            <w:proofErr w:type="spellEnd"/>
            <w:r w:rsidRPr="00E24ED7">
              <w:rPr>
                <w:rFonts w:ascii="Times New Roman" w:hAnsi="Times New Roman" w:cs="Times New Roman"/>
                <w:sz w:val="24"/>
                <w:szCs w:val="24"/>
              </w:rPr>
              <w:t xml:space="preserve"> и его территориальных органов, в том числе касающиеся возраста и состояния здоровья работников судов. Соответствующие нормы безопасности следует обеспечить и в судебных участках мировых судей.</w:t>
            </w:r>
          </w:p>
        </w:tc>
      </w:tr>
      <w:tr w:rsidR="005800F0" w:rsidTr="00106CFD">
        <w:trPr>
          <w:trHeight w:val="1515"/>
        </w:trPr>
        <w:tc>
          <w:tcPr>
            <w:tcW w:w="490" w:type="dxa"/>
            <w:shd w:val="clear" w:color="auto" w:fill="auto"/>
          </w:tcPr>
          <w:p w:rsidR="005800F0" w:rsidRDefault="005800F0" w:rsidP="007A200C">
            <w:pPr>
              <w:jc w:val="center"/>
              <w:rPr>
                <w:rFonts w:ascii="Times New Roman" w:hAnsi="Times New Roman" w:cs="Times New Roman"/>
                <w:b/>
                <w:sz w:val="24"/>
                <w:szCs w:val="24"/>
              </w:rPr>
            </w:pPr>
          </w:p>
        </w:tc>
        <w:tc>
          <w:tcPr>
            <w:tcW w:w="5009" w:type="dxa"/>
            <w:shd w:val="clear" w:color="auto" w:fill="auto"/>
          </w:tcPr>
          <w:p w:rsidR="005800F0" w:rsidRPr="00E24ED7" w:rsidRDefault="005800F0" w:rsidP="007A200C">
            <w:pPr>
              <w:jc w:val="both"/>
              <w:rPr>
                <w:rFonts w:ascii="Times New Roman" w:hAnsi="Times New Roman" w:cs="Times New Roman"/>
                <w:sz w:val="24"/>
                <w:szCs w:val="24"/>
              </w:rPr>
            </w:pPr>
            <w:r w:rsidRPr="005800F0">
              <w:rPr>
                <w:rFonts w:ascii="Times New Roman" w:hAnsi="Times New Roman" w:cs="Times New Roman"/>
                <w:sz w:val="24"/>
                <w:szCs w:val="24"/>
              </w:rPr>
              <w:t>Письмо Судебного департамента при Верховном Суде РФ от 07.05.2020 N СД-АГ/667</w:t>
            </w:r>
          </w:p>
        </w:tc>
        <w:tc>
          <w:tcPr>
            <w:tcW w:w="10115" w:type="dxa"/>
            <w:shd w:val="clear" w:color="auto" w:fill="auto"/>
          </w:tcPr>
          <w:p w:rsidR="005800F0"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2020 г. деятельность судов и органов Судебного департамента при Верховном Суде РФ начнет осуществляться в полном объеме</w:t>
            </w:r>
            <w:r>
              <w:rPr>
                <w:rFonts w:ascii="Times New Roman" w:hAnsi="Times New Roman" w:cs="Times New Roman"/>
                <w:sz w:val="24"/>
                <w:szCs w:val="24"/>
              </w:rPr>
              <w:t>.</w:t>
            </w:r>
          </w:p>
          <w:p w:rsidR="005800F0" w:rsidRPr="005800F0"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 xml:space="preserve">В судах должно обеспечиваться соблюдение требований, предусмотренных постановлениями Главного государственного санитарного врача РФ и условиями режима повышенной готовности, введенного в соответствующем субъекте РФ, включая режим самоизоляции </w:t>
            </w:r>
            <w:r w:rsidRPr="005800F0">
              <w:rPr>
                <w:rFonts w:ascii="Times New Roman" w:hAnsi="Times New Roman" w:cs="Times New Roman"/>
                <w:sz w:val="24"/>
                <w:szCs w:val="24"/>
              </w:rPr>
              <w:lastRenderedPageBreak/>
              <w:t xml:space="preserve">отдельных категорий граждан, правила социального </w:t>
            </w:r>
            <w:proofErr w:type="spellStart"/>
            <w:r w:rsidRPr="005800F0">
              <w:rPr>
                <w:rFonts w:ascii="Times New Roman" w:hAnsi="Times New Roman" w:cs="Times New Roman"/>
                <w:sz w:val="24"/>
                <w:szCs w:val="24"/>
              </w:rPr>
              <w:t>дистанцирования</w:t>
            </w:r>
            <w:proofErr w:type="spellEnd"/>
            <w:r w:rsidRPr="005800F0">
              <w:rPr>
                <w:rFonts w:ascii="Times New Roman" w:hAnsi="Times New Roman" w:cs="Times New Roman"/>
                <w:sz w:val="24"/>
                <w:szCs w:val="24"/>
              </w:rPr>
              <w:t xml:space="preserve"> и использование средств индивидуальной защиты органов дыхания.</w:t>
            </w:r>
          </w:p>
          <w:p w:rsidR="005800F0" w:rsidRPr="00E24ED7"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 xml:space="preserve">При организации судебных заседаний необходимо учитывать санитарно-эпидемиологическую ситуацию в конкретном субъекте РФ, рекомендации </w:t>
            </w:r>
            <w:proofErr w:type="spellStart"/>
            <w:r w:rsidRPr="005800F0">
              <w:rPr>
                <w:rFonts w:ascii="Times New Roman" w:hAnsi="Times New Roman" w:cs="Times New Roman"/>
                <w:sz w:val="24"/>
                <w:szCs w:val="24"/>
              </w:rPr>
              <w:t>Роспотребнадзора</w:t>
            </w:r>
            <w:proofErr w:type="spellEnd"/>
            <w:r w:rsidRPr="005800F0">
              <w:rPr>
                <w:rFonts w:ascii="Times New Roman" w:hAnsi="Times New Roman" w:cs="Times New Roman"/>
                <w:sz w:val="24"/>
                <w:szCs w:val="24"/>
              </w:rPr>
              <w:t>, возраст и состояние здоровья работников.</w:t>
            </w:r>
          </w:p>
        </w:tc>
      </w:tr>
      <w:tr w:rsidR="00D67609" w:rsidTr="00106CFD">
        <w:trPr>
          <w:trHeight w:val="1103"/>
        </w:trPr>
        <w:tc>
          <w:tcPr>
            <w:tcW w:w="490" w:type="dxa"/>
            <w:shd w:val="clear" w:color="auto" w:fill="auto"/>
          </w:tcPr>
          <w:p w:rsidR="00D67609" w:rsidRDefault="00D67609" w:rsidP="007A200C">
            <w:pPr>
              <w:jc w:val="center"/>
              <w:rPr>
                <w:rFonts w:ascii="Times New Roman" w:hAnsi="Times New Roman" w:cs="Times New Roman"/>
                <w:b/>
                <w:sz w:val="24"/>
                <w:szCs w:val="24"/>
              </w:rPr>
            </w:pPr>
          </w:p>
        </w:tc>
        <w:tc>
          <w:tcPr>
            <w:tcW w:w="5009" w:type="dxa"/>
            <w:shd w:val="clear" w:color="auto" w:fill="auto"/>
          </w:tcPr>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Распоряжение Верховного Суда РФ от 08.05.2020 N 3КД/12 "Об использовании средств индивидуальной защиты при посещении зданий Верховного Суда Российской Федерации"</w:t>
            </w:r>
          </w:p>
        </w:tc>
        <w:tc>
          <w:tcPr>
            <w:tcW w:w="10115" w:type="dxa"/>
            <w:shd w:val="clear" w:color="auto" w:fill="auto"/>
          </w:tcPr>
          <w:p w:rsidR="00D67609"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в здание Верховного Суда РФ будут пускать только в масках и перчатках</w:t>
            </w:r>
            <w:r>
              <w:rPr>
                <w:rFonts w:ascii="Times New Roman" w:hAnsi="Times New Roman" w:cs="Times New Roman"/>
                <w:sz w:val="24"/>
                <w:szCs w:val="24"/>
              </w:rPr>
              <w:t>.</w:t>
            </w:r>
          </w:p>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2020 года посетителям Верховного Суда РФ, в том числе участникам судопроизводства, при нахождении в зданиях Верховного Суда Российской Федерации предписано использовать средства индивидуальной защиты органов дыхания (маски, респираторы) и рук (перчатки).</w:t>
            </w:r>
          </w:p>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Лица, не выполняющие данные требования, в здания Верховного Суда РФ не допускаются.</w:t>
            </w:r>
          </w:p>
        </w:tc>
      </w:tr>
      <w:tr w:rsidR="00752EDF" w:rsidTr="000124C3">
        <w:trPr>
          <w:trHeight w:val="3884"/>
        </w:trPr>
        <w:tc>
          <w:tcPr>
            <w:tcW w:w="490" w:type="dxa"/>
            <w:shd w:val="clear" w:color="auto" w:fill="auto"/>
          </w:tcPr>
          <w:p w:rsidR="00752EDF" w:rsidRDefault="00752EDF" w:rsidP="007A200C">
            <w:pPr>
              <w:jc w:val="center"/>
              <w:rPr>
                <w:rFonts w:ascii="Times New Roman" w:hAnsi="Times New Roman" w:cs="Times New Roman"/>
                <w:b/>
                <w:sz w:val="24"/>
                <w:szCs w:val="24"/>
              </w:rPr>
            </w:pPr>
          </w:p>
        </w:tc>
        <w:tc>
          <w:tcPr>
            <w:tcW w:w="5009" w:type="dxa"/>
            <w:shd w:val="clear" w:color="auto" w:fill="auto"/>
          </w:tcPr>
          <w:p w:rsidR="00752EDF" w:rsidRPr="005800F0" w:rsidRDefault="00752EDF" w:rsidP="005800F0">
            <w:pPr>
              <w:jc w:val="both"/>
              <w:rPr>
                <w:rFonts w:ascii="Times New Roman" w:hAnsi="Times New Roman" w:cs="Times New Roman"/>
                <w:sz w:val="24"/>
                <w:szCs w:val="24"/>
              </w:rPr>
            </w:pPr>
            <w:r w:rsidRPr="00D67609">
              <w:rPr>
                <w:rFonts w:ascii="Times New Roman" w:hAnsi="Times New Roman" w:cs="Times New Roman"/>
                <w:sz w:val="24"/>
                <w:szCs w:val="24"/>
              </w:rPr>
              <w:t>&lt;Информация&gt; Суда по интеллектуальным правам "Уважаемые участники судебных процессов!"</w:t>
            </w:r>
          </w:p>
        </w:tc>
        <w:tc>
          <w:tcPr>
            <w:tcW w:w="10115" w:type="dxa"/>
            <w:shd w:val="clear" w:color="auto" w:fill="auto"/>
          </w:tcPr>
          <w:p w:rsidR="00752EDF" w:rsidRDefault="00752EDF" w:rsidP="005800F0">
            <w:pPr>
              <w:jc w:val="both"/>
              <w:rPr>
                <w:rFonts w:ascii="Times New Roman" w:hAnsi="Times New Roman" w:cs="Times New Roman"/>
                <w:sz w:val="24"/>
                <w:szCs w:val="24"/>
              </w:rPr>
            </w:pPr>
            <w:r w:rsidRPr="00D67609">
              <w:rPr>
                <w:rFonts w:ascii="Times New Roman" w:hAnsi="Times New Roman" w:cs="Times New Roman"/>
                <w:sz w:val="24"/>
                <w:szCs w:val="24"/>
              </w:rPr>
              <w:t>С 12 мая 2020 года Суд по интеллектуальным правам возобновляет проведение судебных заседаний</w:t>
            </w:r>
            <w:r>
              <w:rPr>
                <w:rFonts w:ascii="Times New Roman" w:hAnsi="Times New Roman" w:cs="Times New Roman"/>
                <w:sz w:val="24"/>
                <w:szCs w:val="24"/>
              </w:rPr>
              <w:t>.</w:t>
            </w:r>
          </w:p>
          <w:p w:rsidR="00752EDF" w:rsidRPr="00D67609" w:rsidRDefault="00752EDF" w:rsidP="00D67609">
            <w:pPr>
              <w:jc w:val="both"/>
              <w:rPr>
                <w:rFonts w:ascii="Times New Roman" w:hAnsi="Times New Roman" w:cs="Times New Roman"/>
                <w:sz w:val="24"/>
                <w:szCs w:val="24"/>
              </w:rPr>
            </w:pPr>
            <w:r w:rsidRPr="00D67609">
              <w:rPr>
                <w:rFonts w:ascii="Times New Roman" w:hAnsi="Times New Roman" w:cs="Times New Roman"/>
                <w:sz w:val="24"/>
                <w:szCs w:val="24"/>
              </w:rPr>
              <w:t>Для участия в судебных заседаниях рекомендуется воспользоваться возможностью проведения судебных онлайн-заседаний с использованием информационной системы "Картотека арбитражных дел".</w:t>
            </w:r>
          </w:p>
          <w:p w:rsidR="00752EDF" w:rsidRPr="00D67609" w:rsidRDefault="00752EDF" w:rsidP="00D67609">
            <w:pPr>
              <w:jc w:val="both"/>
              <w:rPr>
                <w:rFonts w:ascii="Times New Roman" w:hAnsi="Times New Roman" w:cs="Times New Roman"/>
                <w:sz w:val="24"/>
                <w:szCs w:val="24"/>
              </w:rPr>
            </w:pPr>
            <w:r w:rsidRPr="00D67609">
              <w:rPr>
                <w:rFonts w:ascii="Times New Roman" w:hAnsi="Times New Roman" w:cs="Times New Roman"/>
                <w:sz w:val="24"/>
                <w:szCs w:val="24"/>
              </w:rPr>
              <w:t>При необходимости участия в судебном заседании с посещением зала судебного заседания, надлежит:</w:t>
            </w:r>
          </w:p>
          <w:p w:rsidR="00752EDF" w:rsidRPr="00D67609" w:rsidRDefault="00752EDF" w:rsidP="00D67609">
            <w:pPr>
              <w:jc w:val="both"/>
              <w:rPr>
                <w:rFonts w:ascii="Times New Roman" w:hAnsi="Times New Roman" w:cs="Times New Roman"/>
                <w:sz w:val="24"/>
                <w:szCs w:val="24"/>
              </w:rPr>
            </w:pPr>
            <w:r>
              <w:rPr>
                <w:rFonts w:ascii="Times New Roman" w:hAnsi="Times New Roman" w:cs="Times New Roman"/>
                <w:sz w:val="24"/>
                <w:szCs w:val="24"/>
              </w:rPr>
              <w:t xml:space="preserve"> - </w:t>
            </w:r>
            <w:r w:rsidRPr="00D67609">
              <w:rPr>
                <w:rFonts w:ascii="Times New Roman" w:hAnsi="Times New Roman" w:cs="Times New Roman"/>
                <w:sz w:val="24"/>
                <w:szCs w:val="24"/>
              </w:rPr>
              <w:t>соблюдать санитарно-эпидемиологическое законодательство при обеспечении явки в суд;</w:t>
            </w:r>
          </w:p>
          <w:p w:rsidR="00752EDF" w:rsidRPr="00D67609" w:rsidRDefault="00752EDF" w:rsidP="00D67609">
            <w:pPr>
              <w:jc w:val="both"/>
              <w:rPr>
                <w:rFonts w:ascii="Times New Roman" w:hAnsi="Times New Roman" w:cs="Times New Roman"/>
                <w:sz w:val="24"/>
                <w:szCs w:val="24"/>
              </w:rPr>
            </w:pPr>
            <w:r>
              <w:rPr>
                <w:rFonts w:ascii="Times New Roman" w:hAnsi="Times New Roman" w:cs="Times New Roman"/>
                <w:sz w:val="24"/>
                <w:szCs w:val="24"/>
              </w:rPr>
              <w:t xml:space="preserve">- </w:t>
            </w:r>
            <w:r w:rsidRPr="00D67609">
              <w:rPr>
                <w:rFonts w:ascii="Times New Roman" w:hAnsi="Times New Roman" w:cs="Times New Roman"/>
                <w:sz w:val="24"/>
                <w:szCs w:val="24"/>
              </w:rPr>
              <w:t>учесть, что в здание суда будут допускаться только представители, использующие средства индивидуальной защиты (маски/респираторы и перчатки);</w:t>
            </w:r>
          </w:p>
          <w:p w:rsidR="00752EDF" w:rsidRPr="00D67609" w:rsidRDefault="00752EDF" w:rsidP="00D67609">
            <w:pPr>
              <w:jc w:val="both"/>
              <w:rPr>
                <w:rFonts w:ascii="Times New Roman" w:hAnsi="Times New Roman" w:cs="Times New Roman"/>
                <w:sz w:val="24"/>
                <w:szCs w:val="24"/>
              </w:rPr>
            </w:pPr>
            <w:r>
              <w:rPr>
                <w:rFonts w:ascii="Times New Roman" w:hAnsi="Times New Roman" w:cs="Times New Roman"/>
                <w:sz w:val="24"/>
                <w:szCs w:val="24"/>
              </w:rPr>
              <w:t xml:space="preserve">- </w:t>
            </w:r>
            <w:r w:rsidRPr="00D67609">
              <w:rPr>
                <w:rFonts w:ascii="Times New Roman" w:hAnsi="Times New Roman" w:cs="Times New Roman"/>
                <w:sz w:val="24"/>
                <w:szCs w:val="24"/>
              </w:rPr>
              <w:t xml:space="preserve">ограничить количество представителей действительно необходимыми выступающими для обеспечения возможности соблюдения норм социального </w:t>
            </w:r>
            <w:proofErr w:type="spellStart"/>
            <w:r w:rsidRPr="00D67609">
              <w:rPr>
                <w:rFonts w:ascii="Times New Roman" w:hAnsi="Times New Roman" w:cs="Times New Roman"/>
                <w:sz w:val="24"/>
                <w:szCs w:val="24"/>
              </w:rPr>
              <w:t>дистанцирования</w:t>
            </w:r>
            <w:proofErr w:type="spellEnd"/>
            <w:r w:rsidRPr="00D67609">
              <w:rPr>
                <w:rFonts w:ascii="Times New Roman" w:hAnsi="Times New Roman" w:cs="Times New Roman"/>
                <w:sz w:val="24"/>
                <w:szCs w:val="24"/>
              </w:rPr>
              <w:t>.</w:t>
            </w:r>
          </w:p>
          <w:p w:rsidR="00752EDF" w:rsidRDefault="00752EDF" w:rsidP="00D67609">
            <w:pPr>
              <w:jc w:val="both"/>
              <w:rPr>
                <w:rFonts w:ascii="Times New Roman" w:hAnsi="Times New Roman" w:cs="Times New Roman"/>
                <w:sz w:val="24"/>
                <w:szCs w:val="24"/>
              </w:rPr>
            </w:pPr>
            <w:r w:rsidRPr="00D67609">
              <w:rPr>
                <w:rFonts w:ascii="Times New Roman" w:hAnsi="Times New Roman" w:cs="Times New Roman"/>
                <w:sz w:val="24"/>
                <w:szCs w:val="24"/>
              </w:rPr>
              <w:t>Приводятся номера телефонов, по которым можно получить информацию о работе Суда и записаться на ознакомление с делом, а также адрес электронной почты Суда</w:t>
            </w:r>
            <w:r w:rsidR="00E671D1">
              <w:rPr>
                <w:rFonts w:ascii="Times New Roman" w:hAnsi="Times New Roman" w:cs="Times New Roman"/>
                <w:sz w:val="24"/>
                <w:szCs w:val="24"/>
              </w:rPr>
              <w:t>:</w:t>
            </w:r>
          </w:p>
          <w:p w:rsidR="00E671D1" w:rsidRDefault="00E671D1" w:rsidP="00D67609">
            <w:pPr>
              <w:jc w:val="both"/>
              <w:rPr>
                <w:rFonts w:ascii="Times New Roman" w:hAnsi="Times New Roman" w:cs="Times New Roman"/>
                <w:sz w:val="24"/>
                <w:szCs w:val="24"/>
              </w:rPr>
            </w:pPr>
            <w:r>
              <w:rPr>
                <w:rFonts w:ascii="Times New Roman" w:hAnsi="Times New Roman" w:cs="Times New Roman"/>
                <w:sz w:val="24"/>
                <w:szCs w:val="24"/>
              </w:rPr>
              <w:t>- справочный телефон: 07 (495) 982-09-30</w:t>
            </w:r>
          </w:p>
          <w:p w:rsidR="00E671D1" w:rsidRPr="00D67609" w:rsidRDefault="00E671D1" w:rsidP="00D67609">
            <w:pPr>
              <w:jc w:val="both"/>
              <w:rPr>
                <w:rFonts w:ascii="Times New Roman" w:hAnsi="Times New Roman" w:cs="Times New Roman"/>
                <w:sz w:val="24"/>
                <w:szCs w:val="24"/>
              </w:rPr>
            </w:pPr>
            <w:r>
              <w:rPr>
                <w:rFonts w:ascii="Times New Roman" w:hAnsi="Times New Roman" w:cs="Times New Roman"/>
                <w:sz w:val="24"/>
                <w:szCs w:val="24"/>
              </w:rPr>
              <w:t>- запись на ознакомление с делом: +7 (495) 982-09-29</w:t>
            </w:r>
          </w:p>
          <w:p w:rsidR="00752EDF" w:rsidRPr="005800F0" w:rsidRDefault="00752EDF" w:rsidP="00D67609">
            <w:pPr>
              <w:jc w:val="both"/>
              <w:rPr>
                <w:rFonts w:ascii="Times New Roman" w:hAnsi="Times New Roman" w:cs="Times New Roman"/>
                <w:sz w:val="24"/>
                <w:szCs w:val="24"/>
              </w:rPr>
            </w:pPr>
            <w:r w:rsidRPr="00D67609">
              <w:rPr>
                <w:rFonts w:ascii="Times New Roman" w:hAnsi="Times New Roman" w:cs="Times New Roman"/>
                <w:sz w:val="24"/>
                <w:szCs w:val="24"/>
              </w:rPr>
              <w:t>Более подробно с порядком обращения в Суд по интеллектуальным правам можно ознакомиться на его сайте в разделе "Режим работы и контактная информация".</w:t>
            </w:r>
          </w:p>
        </w:tc>
      </w:tr>
      <w:tr w:rsidR="00574852" w:rsidTr="00106CFD">
        <w:trPr>
          <w:trHeight w:val="4140"/>
        </w:trPr>
        <w:tc>
          <w:tcPr>
            <w:tcW w:w="490" w:type="dxa"/>
            <w:shd w:val="clear" w:color="auto" w:fill="auto"/>
          </w:tcPr>
          <w:p w:rsidR="00574852" w:rsidRDefault="00574852" w:rsidP="007A200C">
            <w:pPr>
              <w:jc w:val="center"/>
              <w:rPr>
                <w:rFonts w:ascii="Times New Roman" w:hAnsi="Times New Roman" w:cs="Times New Roman"/>
                <w:b/>
                <w:sz w:val="24"/>
                <w:szCs w:val="24"/>
              </w:rPr>
            </w:pPr>
          </w:p>
        </w:tc>
        <w:tc>
          <w:tcPr>
            <w:tcW w:w="5009" w:type="dxa"/>
            <w:shd w:val="clear" w:color="auto" w:fill="auto"/>
          </w:tcPr>
          <w:p w:rsidR="00574852" w:rsidRPr="00D67609" w:rsidRDefault="00574852" w:rsidP="005800F0">
            <w:pPr>
              <w:jc w:val="both"/>
              <w:rPr>
                <w:rFonts w:ascii="Times New Roman" w:hAnsi="Times New Roman" w:cs="Times New Roman"/>
                <w:sz w:val="24"/>
                <w:szCs w:val="24"/>
              </w:rPr>
            </w:pPr>
            <w:r w:rsidRPr="00752EDF">
              <w:rPr>
                <w:rFonts w:ascii="Times New Roman" w:hAnsi="Times New Roman" w:cs="Times New Roman"/>
                <w:sz w:val="24"/>
                <w:szCs w:val="24"/>
              </w:rPr>
              <w:t>Обзор практики Конституционного Суда РФ за первый квартал 2020 года</w:t>
            </w:r>
          </w:p>
        </w:tc>
        <w:tc>
          <w:tcPr>
            <w:tcW w:w="10115" w:type="dxa"/>
            <w:shd w:val="clear" w:color="auto" w:fill="auto"/>
          </w:tcPr>
          <w:p w:rsidR="00574852" w:rsidRPr="00752EDF" w:rsidRDefault="00574852" w:rsidP="00752EDF">
            <w:pPr>
              <w:jc w:val="both"/>
              <w:rPr>
                <w:rFonts w:ascii="Times New Roman" w:hAnsi="Times New Roman" w:cs="Times New Roman"/>
                <w:sz w:val="24"/>
                <w:szCs w:val="24"/>
              </w:rPr>
            </w:pPr>
            <w:r w:rsidRPr="00752EDF">
              <w:rPr>
                <w:rFonts w:ascii="Times New Roman" w:hAnsi="Times New Roman" w:cs="Times New Roman"/>
                <w:sz w:val="24"/>
                <w:szCs w:val="24"/>
              </w:rPr>
              <w:t>Конституционный Суд РФ утвердил обзор наиболее важных постановлений и определений, принятых им в первом квартале 2020 г.</w:t>
            </w:r>
          </w:p>
          <w:p w:rsidR="00574852" w:rsidRDefault="00574852" w:rsidP="00752EDF">
            <w:pPr>
              <w:jc w:val="both"/>
              <w:rPr>
                <w:rFonts w:ascii="Times New Roman" w:hAnsi="Times New Roman" w:cs="Times New Roman"/>
                <w:sz w:val="24"/>
                <w:szCs w:val="24"/>
              </w:rPr>
            </w:pPr>
            <w:r w:rsidRPr="00752EDF">
              <w:rPr>
                <w:rFonts w:ascii="Times New Roman" w:hAnsi="Times New Roman" w:cs="Times New Roman"/>
                <w:sz w:val="24"/>
                <w:szCs w:val="24"/>
              </w:rPr>
              <w:t>Представлены решения, в которых оценивалась конституционность либо выявлялся смысл отдельных норм публичного права, трудового законодательства, частного права, уголовной юстиции.</w:t>
            </w:r>
          </w:p>
          <w:p w:rsidR="00574852" w:rsidRPr="00752EDF" w:rsidRDefault="00574852" w:rsidP="00752EDF">
            <w:pPr>
              <w:jc w:val="both"/>
              <w:rPr>
                <w:rFonts w:ascii="Times New Roman" w:hAnsi="Times New Roman" w:cs="Times New Roman"/>
                <w:sz w:val="24"/>
                <w:szCs w:val="24"/>
              </w:rPr>
            </w:pPr>
            <w:r w:rsidRPr="00752EDF">
              <w:rPr>
                <w:rFonts w:ascii="Times New Roman" w:hAnsi="Times New Roman" w:cs="Times New Roman"/>
                <w:sz w:val="24"/>
                <w:szCs w:val="24"/>
              </w:rPr>
              <w:t>В частности, в Обзор включено постановление, в котором КС РФ признал не соответствующими Конституции РФ ряд положений Закона об основах охраны здоровья граждан - в той мере, в какой их неопределенность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ИДС. Федеральный законодатель должен внести в спорные нормы необходимые изменения. А пока этого не сделано - медицинским организациям надлежит по требованию супруга (супруги), близких родственников (членов семьи) умершего пациента, лиц, указанных в его ИДС,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предоставлять электронные документы. Отказать им в этом можно только в одном случае: если при жизни пациент выразил запрет на раскрытие сведений о себе, составляющих врачебную тайну (см. подробнее).</w:t>
            </w:r>
          </w:p>
          <w:p w:rsidR="00574852" w:rsidRPr="00752EDF" w:rsidRDefault="00574852" w:rsidP="00752EDF">
            <w:pPr>
              <w:jc w:val="both"/>
              <w:rPr>
                <w:rFonts w:ascii="Times New Roman" w:hAnsi="Times New Roman" w:cs="Times New Roman"/>
                <w:sz w:val="24"/>
                <w:szCs w:val="24"/>
              </w:rPr>
            </w:pPr>
            <w:r w:rsidRPr="00752EDF">
              <w:rPr>
                <w:rFonts w:ascii="Times New Roman" w:hAnsi="Times New Roman" w:cs="Times New Roman"/>
                <w:sz w:val="24"/>
                <w:szCs w:val="24"/>
              </w:rPr>
              <w:t>Нашло отражение в Обзоре и постановление, в котором КС РФ разъяснил положения п. 8 ст. 13 Закона о правовом положении иностранных граждан. Конституционный Суд РФ пояснил, что работодатель не обязан уведомлять МВД России об изменениях трудовых договоров с работниками, являющимися иностранными гражданами, поскольку по своему буквальному смыслу данная норма не возлагает на работодателя обязанности уведомлять указанный орган власти о любых изменениях определенных сторонами условий трудового договора, заключенного с иностранным гражданином (в том числе о поручении такому работнику иной оплачиваемой работы у того же работодателя, а также об изменении адреса, по которому осуществляется трудовая деятельность). Подробнее об этом постановлении читайте здесь.</w:t>
            </w:r>
          </w:p>
          <w:p w:rsidR="00574852" w:rsidRPr="00D67609" w:rsidRDefault="00574852" w:rsidP="00752EDF">
            <w:pPr>
              <w:jc w:val="both"/>
              <w:rPr>
                <w:rFonts w:ascii="Times New Roman" w:hAnsi="Times New Roman" w:cs="Times New Roman"/>
                <w:sz w:val="24"/>
                <w:szCs w:val="24"/>
              </w:rPr>
            </w:pPr>
            <w:r w:rsidRPr="00752EDF">
              <w:rPr>
                <w:rFonts w:ascii="Times New Roman" w:hAnsi="Times New Roman" w:cs="Times New Roman"/>
                <w:sz w:val="24"/>
                <w:szCs w:val="24"/>
              </w:rPr>
              <w:t>В Обзоре содержится ряд других решений по конституционным основам публичного права, трудового законодательства и социальной защиты, частного права и уголовной юстиции.</w:t>
            </w:r>
          </w:p>
        </w:tc>
      </w:tr>
      <w:tr w:rsidR="006D4BA0" w:rsidTr="00106CFD">
        <w:trPr>
          <w:trHeight w:val="281"/>
        </w:trPr>
        <w:tc>
          <w:tcPr>
            <w:tcW w:w="490" w:type="dxa"/>
            <w:shd w:val="clear" w:color="auto" w:fill="auto"/>
          </w:tcPr>
          <w:p w:rsidR="006D4BA0" w:rsidRDefault="006D4BA0" w:rsidP="007A200C">
            <w:pPr>
              <w:jc w:val="center"/>
              <w:rPr>
                <w:rFonts w:ascii="Times New Roman" w:hAnsi="Times New Roman" w:cs="Times New Roman"/>
                <w:b/>
                <w:sz w:val="24"/>
                <w:szCs w:val="24"/>
              </w:rPr>
            </w:pPr>
          </w:p>
        </w:tc>
        <w:tc>
          <w:tcPr>
            <w:tcW w:w="5009" w:type="dxa"/>
            <w:shd w:val="clear" w:color="auto" w:fill="auto"/>
          </w:tcPr>
          <w:p w:rsidR="006D4BA0" w:rsidRPr="00752EDF" w:rsidRDefault="006D4BA0" w:rsidP="005800F0">
            <w:pPr>
              <w:jc w:val="both"/>
              <w:rPr>
                <w:rFonts w:ascii="Times New Roman" w:hAnsi="Times New Roman" w:cs="Times New Roman"/>
                <w:sz w:val="24"/>
                <w:szCs w:val="24"/>
              </w:rPr>
            </w:pPr>
            <w:r w:rsidRPr="00574852">
              <w:rPr>
                <w:rFonts w:ascii="Times New Roman" w:hAnsi="Times New Roman" w:cs="Times New Roman"/>
                <w:sz w:val="24"/>
                <w:szCs w:val="24"/>
              </w:rPr>
              <w:t>&lt;Информация&gt; ФНС России "Расширен функционал сервиса "Узнать о жалобе"</w:t>
            </w:r>
          </w:p>
        </w:tc>
        <w:tc>
          <w:tcPr>
            <w:tcW w:w="10115" w:type="dxa"/>
            <w:shd w:val="clear" w:color="auto" w:fill="auto"/>
          </w:tcPr>
          <w:p w:rsidR="006D4BA0" w:rsidRDefault="006D4BA0" w:rsidP="00752EDF">
            <w:pPr>
              <w:jc w:val="both"/>
              <w:rPr>
                <w:rFonts w:ascii="Times New Roman" w:hAnsi="Times New Roman" w:cs="Times New Roman"/>
                <w:sz w:val="24"/>
                <w:szCs w:val="24"/>
              </w:rPr>
            </w:pPr>
            <w:r>
              <w:rPr>
                <w:rFonts w:ascii="Times New Roman" w:hAnsi="Times New Roman" w:cs="Times New Roman"/>
                <w:sz w:val="24"/>
                <w:szCs w:val="24"/>
              </w:rPr>
              <w:t xml:space="preserve"> </w:t>
            </w:r>
            <w:r w:rsidRPr="00574852">
              <w:rPr>
                <w:rFonts w:ascii="Times New Roman" w:hAnsi="Times New Roman" w:cs="Times New Roman"/>
                <w:sz w:val="24"/>
                <w:szCs w:val="24"/>
              </w:rPr>
              <w:t>В сервисе "Узнать о жалобе" можно узнать о ходе рассмотрения поданных обращений или жалоб</w:t>
            </w:r>
            <w:r>
              <w:rPr>
                <w:rFonts w:ascii="Times New Roman" w:hAnsi="Times New Roman" w:cs="Times New Roman"/>
                <w:sz w:val="24"/>
                <w:szCs w:val="24"/>
              </w:rPr>
              <w:t>.</w:t>
            </w:r>
          </w:p>
          <w:p w:rsidR="006D4BA0" w:rsidRPr="00574852" w:rsidRDefault="006D4BA0" w:rsidP="00574852">
            <w:pPr>
              <w:jc w:val="both"/>
              <w:rPr>
                <w:rFonts w:ascii="Times New Roman" w:hAnsi="Times New Roman" w:cs="Times New Roman"/>
                <w:sz w:val="24"/>
                <w:szCs w:val="24"/>
              </w:rPr>
            </w:pPr>
            <w:r w:rsidRPr="00574852">
              <w:rPr>
                <w:rFonts w:ascii="Times New Roman" w:hAnsi="Times New Roman" w:cs="Times New Roman"/>
                <w:sz w:val="24"/>
                <w:szCs w:val="24"/>
              </w:rPr>
              <w:t>После подачи жалобы в вышестоящий налоговый орган или ФНС России заявитель может подписаться на обновления информации в сервисе "Узнать о жалобе", указав</w:t>
            </w:r>
            <w:r>
              <w:rPr>
                <w:rFonts w:ascii="Times New Roman" w:hAnsi="Times New Roman" w:cs="Times New Roman"/>
                <w:sz w:val="24"/>
                <w:szCs w:val="24"/>
              </w:rPr>
              <w:t xml:space="preserve"> адрес своей электронной почты.</w:t>
            </w:r>
          </w:p>
          <w:p w:rsidR="006D4BA0" w:rsidRPr="00574852" w:rsidRDefault="006D4BA0" w:rsidP="00574852">
            <w:pPr>
              <w:jc w:val="both"/>
              <w:rPr>
                <w:rFonts w:ascii="Times New Roman" w:hAnsi="Times New Roman" w:cs="Times New Roman"/>
                <w:sz w:val="24"/>
                <w:szCs w:val="24"/>
              </w:rPr>
            </w:pPr>
            <w:r w:rsidRPr="00574852">
              <w:rPr>
                <w:rFonts w:ascii="Times New Roman" w:hAnsi="Times New Roman" w:cs="Times New Roman"/>
                <w:sz w:val="24"/>
                <w:szCs w:val="24"/>
              </w:rPr>
              <w:t>На него будут поступать уведомлен</w:t>
            </w:r>
            <w:r>
              <w:rPr>
                <w:rFonts w:ascii="Times New Roman" w:hAnsi="Times New Roman" w:cs="Times New Roman"/>
                <w:sz w:val="24"/>
                <w:szCs w:val="24"/>
              </w:rPr>
              <w:t>ия об изменении статуса жалобы.</w:t>
            </w:r>
          </w:p>
          <w:p w:rsidR="006D4BA0" w:rsidRPr="00752EDF" w:rsidRDefault="006D4BA0" w:rsidP="00574852">
            <w:pPr>
              <w:jc w:val="both"/>
              <w:rPr>
                <w:rFonts w:ascii="Times New Roman" w:hAnsi="Times New Roman" w:cs="Times New Roman"/>
                <w:sz w:val="24"/>
                <w:szCs w:val="24"/>
              </w:rPr>
            </w:pPr>
            <w:r w:rsidRPr="00574852">
              <w:rPr>
                <w:rFonts w:ascii="Times New Roman" w:hAnsi="Times New Roman" w:cs="Times New Roman"/>
                <w:sz w:val="24"/>
                <w:szCs w:val="24"/>
              </w:rPr>
              <w:t xml:space="preserve">Такие уведомления будут направляться: при продлении срока рассмотрения обращения, при принятии решения (ответа), при перенаправлении жалобы в другой орган, в чью компетенцию </w:t>
            </w:r>
            <w:r w:rsidRPr="00574852">
              <w:rPr>
                <w:rFonts w:ascii="Times New Roman" w:hAnsi="Times New Roman" w:cs="Times New Roman"/>
                <w:sz w:val="24"/>
                <w:szCs w:val="24"/>
              </w:rPr>
              <w:lastRenderedPageBreak/>
              <w:t>входит ее рассмотрение.</w:t>
            </w:r>
          </w:p>
        </w:tc>
      </w:tr>
      <w:tr w:rsidR="00AA7E7B" w:rsidTr="00106CFD">
        <w:trPr>
          <w:trHeight w:val="690"/>
        </w:trPr>
        <w:tc>
          <w:tcPr>
            <w:tcW w:w="490" w:type="dxa"/>
            <w:shd w:val="clear" w:color="auto" w:fill="auto"/>
          </w:tcPr>
          <w:p w:rsidR="00AA7E7B" w:rsidRDefault="00AA7E7B" w:rsidP="007A200C">
            <w:pPr>
              <w:jc w:val="center"/>
              <w:rPr>
                <w:rFonts w:ascii="Times New Roman" w:hAnsi="Times New Roman" w:cs="Times New Roman"/>
                <w:b/>
                <w:sz w:val="24"/>
                <w:szCs w:val="24"/>
              </w:rPr>
            </w:pPr>
          </w:p>
        </w:tc>
        <w:tc>
          <w:tcPr>
            <w:tcW w:w="5009" w:type="dxa"/>
            <w:shd w:val="clear" w:color="auto" w:fill="auto"/>
          </w:tcPr>
          <w:p w:rsidR="00AA7E7B" w:rsidRPr="00574852" w:rsidRDefault="00AA7E7B" w:rsidP="006D4BA0">
            <w:pPr>
              <w:jc w:val="both"/>
              <w:rPr>
                <w:rFonts w:ascii="Times New Roman" w:hAnsi="Times New Roman" w:cs="Times New Roman"/>
                <w:sz w:val="24"/>
                <w:szCs w:val="24"/>
              </w:rPr>
            </w:pPr>
            <w:r w:rsidRPr="006D4BA0">
              <w:rPr>
                <w:rFonts w:ascii="Times New Roman" w:hAnsi="Times New Roman" w:cs="Times New Roman"/>
                <w:sz w:val="24"/>
                <w:szCs w:val="24"/>
              </w:rPr>
              <w:t>&lt;Письмо&gt; ФНС России от 21.05.2020 N БС-4-19/8327@ "Об организации работы с налогоплательщиками в пер</w:t>
            </w:r>
            <w:r>
              <w:rPr>
                <w:rFonts w:ascii="Times New Roman" w:hAnsi="Times New Roman" w:cs="Times New Roman"/>
                <w:sz w:val="24"/>
                <w:szCs w:val="24"/>
              </w:rPr>
              <w:t>иод с 25.05.2020 по 29.05.2020"</w:t>
            </w:r>
          </w:p>
        </w:tc>
        <w:tc>
          <w:tcPr>
            <w:tcW w:w="10115" w:type="dxa"/>
            <w:shd w:val="clear" w:color="auto" w:fill="auto"/>
          </w:tcPr>
          <w:p w:rsidR="00AA7E7B" w:rsidRDefault="00AA7E7B" w:rsidP="00752EDF">
            <w:pPr>
              <w:jc w:val="both"/>
              <w:rPr>
                <w:rFonts w:ascii="Times New Roman" w:hAnsi="Times New Roman" w:cs="Times New Roman"/>
                <w:sz w:val="24"/>
                <w:szCs w:val="24"/>
              </w:rPr>
            </w:pPr>
            <w:r w:rsidRPr="006D4BA0">
              <w:rPr>
                <w:rFonts w:ascii="Times New Roman" w:hAnsi="Times New Roman" w:cs="Times New Roman"/>
                <w:sz w:val="24"/>
                <w:szCs w:val="24"/>
              </w:rPr>
              <w:t>На период 25 - 29 мая приостановлен личный прием и обслуживание налогоплательщиков в территориальных налоговых органах</w:t>
            </w:r>
            <w:r>
              <w:rPr>
                <w:rFonts w:ascii="Times New Roman" w:hAnsi="Times New Roman" w:cs="Times New Roman"/>
                <w:sz w:val="24"/>
                <w:szCs w:val="24"/>
              </w:rPr>
              <w:t>.</w:t>
            </w:r>
          </w:p>
          <w:p w:rsidR="00AA7E7B" w:rsidRDefault="00AA7E7B" w:rsidP="006D4BA0">
            <w:pPr>
              <w:jc w:val="both"/>
              <w:rPr>
                <w:rFonts w:ascii="Times New Roman" w:hAnsi="Times New Roman" w:cs="Times New Roman"/>
                <w:sz w:val="24"/>
                <w:szCs w:val="24"/>
              </w:rPr>
            </w:pPr>
            <w:r w:rsidRPr="006D4BA0">
              <w:rPr>
                <w:rFonts w:ascii="Times New Roman" w:hAnsi="Times New Roman" w:cs="Times New Roman"/>
                <w:sz w:val="24"/>
                <w:szCs w:val="24"/>
              </w:rPr>
              <w:t>В указанный период прием всей корреспонденции, в том числе налоговой и бухгалтерской отчетности, заявлений на предоставление субсидий, поступивших на бумажном носителе, будет осуществляться через бокс для п</w:t>
            </w:r>
            <w:r>
              <w:rPr>
                <w:rFonts w:ascii="Times New Roman" w:hAnsi="Times New Roman" w:cs="Times New Roman"/>
                <w:sz w:val="24"/>
                <w:szCs w:val="24"/>
              </w:rPr>
              <w:t>риема входящей корреспонденции.</w:t>
            </w:r>
          </w:p>
        </w:tc>
      </w:tr>
      <w:tr w:rsidR="00C80902" w:rsidTr="00106CFD">
        <w:trPr>
          <w:trHeight w:val="3173"/>
        </w:trPr>
        <w:tc>
          <w:tcPr>
            <w:tcW w:w="490" w:type="dxa"/>
            <w:shd w:val="clear" w:color="auto" w:fill="auto"/>
          </w:tcPr>
          <w:p w:rsidR="00C80902" w:rsidRDefault="00C80902" w:rsidP="007A200C">
            <w:pPr>
              <w:jc w:val="center"/>
              <w:rPr>
                <w:rFonts w:ascii="Times New Roman" w:hAnsi="Times New Roman" w:cs="Times New Roman"/>
                <w:b/>
                <w:sz w:val="24"/>
                <w:szCs w:val="24"/>
              </w:rPr>
            </w:pPr>
          </w:p>
        </w:tc>
        <w:tc>
          <w:tcPr>
            <w:tcW w:w="5009" w:type="dxa"/>
            <w:shd w:val="clear" w:color="auto" w:fill="auto"/>
          </w:tcPr>
          <w:p w:rsidR="00C80902" w:rsidRPr="006D4BA0" w:rsidRDefault="00C80902" w:rsidP="00AA7E7B">
            <w:pPr>
              <w:jc w:val="both"/>
              <w:rPr>
                <w:rFonts w:ascii="Times New Roman" w:hAnsi="Times New Roman" w:cs="Times New Roman"/>
                <w:sz w:val="24"/>
                <w:szCs w:val="24"/>
              </w:rPr>
            </w:pPr>
            <w:r w:rsidRPr="00AA7E7B">
              <w:rPr>
                <w:rFonts w:ascii="Times New Roman" w:hAnsi="Times New Roman" w:cs="Times New Roman"/>
                <w:sz w:val="24"/>
                <w:szCs w:val="24"/>
              </w:rPr>
              <w:t xml:space="preserve">Федеральный закон от 23.05.2020 N 151-ФЗ "О продлении на 2020 год эксперимента по голосованию на цифровых избирательных участках на дополнительных выборах депутатов Государственной Думы Федерального Собрания Российской Федерации седьмого созыва и выборах в органы государственной власти </w:t>
            </w:r>
            <w:r>
              <w:rPr>
                <w:rFonts w:ascii="Times New Roman" w:hAnsi="Times New Roman" w:cs="Times New Roman"/>
                <w:sz w:val="24"/>
                <w:szCs w:val="24"/>
              </w:rPr>
              <w:t>субъектов Российской Федерации"</w:t>
            </w:r>
          </w:p>
        </w:tc>
        <w:tc>
          <w:tcPr>
            <w:tcW w:w="10115" w:type="dxa"/>
            <w:shd w:val="clear" w:color="auto" w:fill="auto"/>
          </w:tcPr>
          <w:p w:rsidR="00C80902" w:rsidRDefault="00C80902" w:rsidP="00AA7E7B">
            <w:pPr>
              <w:jc w:val="both"/>
              <w:rPr>
                <w:rFonts w:ascii="Times New Roman" w:hAnsi="Times New Roman" w:cs="Times New Roman"/>
                <w:sz w:val="24"/>
                <w:szCs w:val="24"/>
              </w:rPr>
            </w:pPr>
            <w:r w:rsidRPr="00AA7E7B">
              <w:rPr>
                <w:rFonts w:ascii="Times New Roman" w:hAnsi="Times New Roman" w:cs="Times New Roman"/>
                <w:sz w:val="24"/>
                <w:szCs w:val="24"/>
              </w:rPr>
              <w:t>На 2020 год продлен эксперимент по голосованию на цифровых избирательных участках для граждан РФ, находящихся в день голосования за пределами своего избирательного округа</w:t>
            </w:r>
            <w:r>
              <w:rPr>
                <w:rFonts w:ascii="Times New Roman" w:hAnsi="Times New Roman" w:cs="Times New Roman"/>
                <w:sz w:val="24"/>
                <w:szCs w:val="24"/>
              </w:rPr>
              <w:t>.</w:t>
            </w:r>
          </w:p>
          <w:p w:rsidR="00C80902" w:rsidRPr="00AA7E7B" w:rsidRDefault="00C80902" w:rsidP="00AA7E7B">
            <w:pPr>
              <w:jc w:val="both"/>
              <w:rPr>
                <w:rFonts w:ascii="Times New Roman" w:hAnsi="Times New Roman" w:cs="Times New Roman"/>
                <w:sz w:val="24"/>
                <w:szCs w:val="24"/>
              </w:rPr>
            </w:pPr>
            <w:r w:rsidRPr="00AA7E7B">
              <w:rPr>
                <w:rFonts w:ascii="Times New Roman" w:hAnsi="Times New Roman" w:cs="Times New Roman"/>
                <w:sz w:val="24"/>
                <w:szCs w:val="24"/>
              </w:rPr>
              <w:t xml:space="preserve">Реализация эксперимента будет осуществляться при проведении дополнительных выборов депутатов Государственной Думы седьмого созыва, выборов, в том числе дополнительных, депутатов региональных законодательных собраний, выборов высших должностных лиц субъектов РФ 13 </w:t>
            </w:r>
            <w:r>
              <w:rPr>
                <w:rFonts w:ascii="Times New Roman" w:hAnsi="Times New Roman" w:cs="Times New Roman"/>
                <w:sz w:val="24"/>
                <w:szCs w:val="24"/>
              </w:rPr>
              <w:t>сентября 2020 года.</w:t>
            </w:r>
          </w:p>
          <w:p w:rsidR="00C80902" w:rsidRPr="00AA7E7B" w:rsidRDefault="00C80902" w:rsidP="00AA7E7B">
            <w:pPr>
              <w:jc w:val="both"/>
              <w:rPr>
                <w:rFonts w:ascii="Times New Roman" w:hAnsi="Times New Roman" w:cs="Times New Roman"/>
                <w:sz w:val="24"/>
                <w:szCs w:val="24"/>
              </w:rPr>
            </w:pPr>
            <w:r w:rsidRPr="00AA7E7B">
              <w:rPr>
                <w:rFonts w:ascii="Times New Roman" w:hAnsi="Times New Roman" w:cs="Times New Roman"/>
                <w:sz w:val="24"/>
                <w:szCs w:val="24"/>
              </w:rPr>
              <w:t>Перечень цифровых избирательных участков утверждается ЦИК России на основании предложений избирательных комиссий субъектов РФ. Для участия в голосовании на цифровом избирательном участке гражданин РФ подает заявление о включении в список избирателей. Заявление подается с использованием ФГИС "Единый портал государственных и муниципальных услуг (функций)", через многофункциональный центр предоставления государственных и муниципальных услуг, а в случаях, установленных ЦИК России, - также через территориальные и участковые комиссии не ранее чем за 45 дней и не позднее ч</w:t>
            </w:r>
            <w:r>
              <w:rPr>
                <w:rFonts w:ascii="Times New Roman" w:hAnsi="Times New Roman" w:cs="Times New Roman"/>
                <w:sz w:val="24"/>
                <w:szCs w:val="24"/>
              </w:rPr>
              <w:t>ем за 3 дня до дня голосования.</w:t>
            </w:r>
          </w:p>
          <w:p w:rsidR="00C80902" w:rsidRPr="006D4BA0" w:rsidRDefault="00C80902" w:rsidP="00AA7E7B">
            <w:pPr>
              <w:jc w:val="both"/>
              <w:rPr>
                <w:rFonts w:ascii="Times New Roman" w:hAnsi="Times New Roman" w:cs="Times New Roman"/>
                <w:sz w:val="24"/>
                <w:szCs w:val="24"/>
              </w:rPr>
            </w:pPr>
            <w:r w:rsidRPr="00AA7E7B">
              <w:rPr>
                <w:rFonts w:ascii="Times New Roman" w:hAnsi="Times New Roman" w:cs="Times New Roman"/>
                <w:sz w:val="24"/>
                <w:szCs w:val="24"/>
              </w:rPr>
              <w:t>Особенности организации голосования на цифровом избирательном участке, оформления и хранения связанной с таким голосованием избирательной документации, порядок формирования и состав передаваемых в соответствующую избирательную комиссию данных о голосовании, включая сведения о количестве избирателей, принявших участие в голосовании, и о количестве поданных за каждого кандидата, список кандидатов голосов избирателей, а также порядок передачи информации в соответствующие избирательные комиссии и порядок обработки данных о голосовании на цифровом избирательном участке и подсчета голосов избирателей в окружной избирательной комиссии, избирательной комиссии субъе</w:t>
            </w:r>
            <w:r>
              <w:rPr>
                <w:rFonts w:ascii="Times New Roman" w:hAnsi="Times New Roman" w:cs="Times New Roman"/>
                <w:sz w:val="24"/>
                <w:szCs w:val="24"/>
              </w:rPr>
              <w:t>кта РФ определяются ЦИК России.</w:t>
            </w:r>
          </w:p>
        </w:tc>
      </w:tr>
      <w:tr w:rsidR="00C80902" w:rsidTr="00106CFD">
        <w:trPr>
          <w:trHeight w:val="2760"/>
        </w:trPr>
        <w:tc>
          <w:tcPr>
            <w:tcW w:w="490" w:type="dxa"/>
            <w:shd w:val="clear" w:color="auto" w:fill="auto"/>
          </w:tcPr>
          <w:p w:rsidR="00C80902" w:rsidRDefault="00C80902" w:rsidP="007A200C">
            <w:pPr>
              <w:jc w:val="center"/>
              <w:rPr>
                <w:rFonts w:ascii="Times New Roman" w:hAnsi="Times New Roman" w:cs="Times New Roman"/>
                <w:b/>
                <w:sz w:val="24"/>
                <w:szCs w:val="24"/>
              </w:rPr>
            </w:pPr>
          </w:p>
        </w:tc>
        <w:tc>
          <w:tcPr>
            <w:tcW w:w="5009" w:type="dxa"/>
            <w:shd w:val="clear" w:color="auto" w:fill="auto"/>
          </w:tcPr>
          <w:p w:rsidR="00C80902" w:rsidRPr="00AA7E7B" w:rsidRDefault="00C80902" w:rsidP="00AA7E7B">
            <w:pPr>
              <w:jc w:val="both"/>
              <w:rPr>
                <w:rFonts w:ascii="Times New Roman" w:hAnsi="Times New Roman" w:cs="Times New Roman"/>
                <w:sz w:val="24"/>
                <w:szCs w:val="24"/>
              </w:rPr>
            </w:pPr>
            <w:r w:rsidRPr="00C80902">
              <w:rPr>
                <w:rFonts w:ascii="Times New Roman" w:hAnsi="Times New Roman" w:cs="Times New Roman"/>
                <w:sz w:val="24"/>
                <w:szCs w:val="24"/>
              </w:rPr>
              <w:t>Федеральный закон от 23.05.2020 N 153-ФЗ "О внесении изменений в отдельные законодательные акты Российской Федерации"</w:t>
            </w:r>
          </w:p>
        </w:tc>
        <w:tc>
          <w:tcPr>
            <w:tcW w:w="10115" w:type="dxa"/>
            <w:shd w:val="clear" w:color="auto" w:fill="auto"/>
          </w:tcPr>
          <w:p w:rsidR="00C80902" w:rsidRDefault="00C80902" w:rsidP="00C80902">
            <w:pPr>
              <w:jc w:val="both"/>
              <w:rPr>
                <w:rFonts w:ascii="Times New Roman" w:hAnsi="Times New Roman" w:cs="Times New Roman"/>
                <w:sz w:val="24"/>
                <w:szCs w:val="24"/>
              </w:rPr>
            </w:pPr>
            <w:r w:rsidRPr="00C80902">
              <w:rPr>
                <w:rFonts w:ascii="Times New Roman" w:hAnsi="Times New Roman" w:cs="Times New Roman"/>
                <w:sz w:val="24"/>
                <w:szCs w:val="24"/>
              </w:rPr>
              <w:t>Осужденные к лишению свободы за преступления средней тяжести и имеющие неснятую и непогашенную судимость лишены права быть избранными на выборах</w:t>
            </w:r>
            <w:r>
              <w:rPr>
                <w:rFonts w:ascii="Times New Roman" w:hAnsi="Times New Roman" w:cs="Times New Roman"/>
                <w:sz w:val="24"/>
                <w:szCs w:val="24"/>
              </w:rPr>
              <w:t>.</w:t>
            </w:r>
          </w:p>
          <w:p w:rsidR="00C80902" w:rsidRPr="00C80902" w:rsidRDefault="00C80902" w:rsidP="00C80902">
            <w:pPr>
              <w:jc w:val="both"/>
              <w:rPr>
                <w:rFonts w:ascii="Times New Roman" w:hAnsi="Times New Roman" w:cs="Times New Roman"/>
                <w:sz w:val="24"/>
                <w:szCs w:val="24"/>
              </w:rPr>
            </w:pPr>
            <w:r w:rsidRPr="00C80902">
              <w:rPr>
                <w:rFonts w:ascii="Times New Roman" w:hAnsi="Times New Roman" w:cs="Times New Roman"/>
                <w:sz w:val="24"/>
                <w:szCs w:val="24"/>
              </w:rPr>
              <w:t xml:space="preserve">Запрет действует до истечения пяти лет со дня </w:t>
            </w:r>
            <w:r>
              <w:rPr>
                <w:rFonts w:ascii="Times New Roman" w:hAnsi="Times New Roman" w:cs="Times New Roman"/>
                <w:sz w:val="24"/>
                <w:szCs w:val="24"/>
              </w:rPr>
              <w:t>снятия или погашения судимости.</w:t>
            </w:r>
          </w:p>
          <w:p w:rsidR="00C80902" w:rsidRPr="00C80902" w:rsidRDefault="00C80902" w:rsidP="00C80902">
            <w:pPr>
              <w:jc w:val="both"/>
              <w:rPr>
                <w:rFonts w:ascii="Times New Roman" w:hAnsi="Times New Roman" w:cs="Times New Roman"/>
                <w:sz w:val="24"/>
                <w:szCs w:val="24"/>
              </w:rPr>
            </w:pPr>
            <w:r w:rsidRPr="00C80902">
              <w:rPr>
                <w:rFonts w:ascii="Times New Roman" w:hAnsi="Times New Roman" w:cs="Times New Roman"/>
                <w:sz w:val="24"/>
                <w:szCs w:val="24"/>
              </w:rPr>
              <w:t xml:space="preserve">Другими поправками установлено, </w:t>
            </w:r>
            <w:proofErr w:type="gramStart"/>
            <w:r w:rsidRPr="00C80902">
              <w:rPr>
                <w:rFonts w:ascii="Times New Roman" w:hAnsi="Times New Roman" w:cs="Times New Roman"/>
                <w:sz w:val="24"/>
                <w:szCs w:val="24"/>
              </w:rPr>
              <w:t>что</w:t>
            </w:r>
            <w:proofErr w:type="gramEnd"/>
            <w:r w:rsidRPr="00C80902">
              <w:rPr>
                <w:rFonts w:ascii="Times New Roman" w:hAnsi="Times New Roman" w:cs="Times New Roman"/>
                <w:sz w:val="24"/>
                <w:szCs w:val="24"/>
              </w:rPr>
              <w:t xml:space="preserve"> если предусмотрено включение гражданина РФ в список избирателей, участников референдума по месту его нахождения на избирательных участках, участках референдума, образованных на вокзалах и аэропортах, списки избирателей, участников референдума составляются не позднее дня, предшествующего дню голосования, на основании заявлений избирателей, участников референдума, поданных в пор</w:t>
            </w:r>
            <w:r>
              <w:rPr>
                <w:rFonts w:ascii="Times New Roman" w:hAnsi="Times New Roman" w:cs="Times New Roman"/>
                <w:sz w:val="24"/>
                <w:szCs w:val="24"/>
              </w:rPr>
              <w:t>ядке, установленном ЦИК России.</w:t>
            </w:r>
          </w:p>
          <w:p w:rsidR="00C80902" w:rsidRPr="00C80902" w:rsidRDefault="00C80902" w:rsidP="00C80902">
            <w:pPr>
              <w:jc w:val="both"/>
              <w:rPr>
                <w:rFonts w:ascii="Times New Roman" w:hAnsi="Times New Roman" w:cs="Times New Roman"/>
                <w:sz w:val="24"/>
                <w:szCs w:val="24"/>
              </w:rPr>
            </w:pPr>
            <w:r w:rsidRPr="00C80902">
              <w:rPr>
                <w:rFonts w:ascii="Times New Roman" w:hAnsi="Times New Roman" w:cs="Times New Roman"/>
                <w:sz w:val="24"/>
                <w:szCs w:val="24"/>
              </w:rPr>
              <w:t>Установлено, что заявление избирателя, участника референдума о предоставлении ему возможности проголосовать вне помещения для голосования может быть подано с и</w:t>
            </w:r>
            <w:r>
              <w:rPr>
                <w:rFonts w:ascii="Times New Roman" w:hAnsi="Times New Roman" w:cs="Times New Roman"/>
                <w:sz w:val="24"/>
                <w:szCs w:val="24"/>
              </w:rPr>
              <w:t xml:space="preserve">спользованием портала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p w:rsidR="00C80902" w:rsidRPr="00C80902" w:rsidRDefault="00C80902" w:rsidP="00C80902">
            <w:pPr>
              <w:jc w:val="both"/>
              <w:rPr>
                <w:rFonts w:ascii="Times New Roman" w:hAnsi="Times New Roman" w:cs="Times New Roman"/>
                <w:sz w:val="24"/>
                <w:szCs w:val="24"/>
              </w:rPr>
            </w:pPr>
            <w:r w:rsidRPr="00C80902">
              <w:rPr>
                <w:rFonts w:ascii="Times New Roman" w:hAnsi="Times New Roman" w:cs="Times New Roman"/>
                <w:sz w:val="24"/>
                <w:szCs w:val="24"/>
              </w:rPr>
              <w:t>Внесены поправки уточняющего характера в федеральные законы "Об основных гарантиях избирательных прав и права на участие в референдуме граждан Российской Федерации", "О выборах Президента Российской Федерации" и "О выборах депутатов Государственной Думы Федерального Собрания Российской Федерации", связанные с установлением нового вида муниципального образ</w:t>
            </w:r>
            <w:r>
              <w:rPr>
                <w:rFonts w:ascii="Times New Roman" w:hAnsi="Times New Roman" w:cs="Times New Roman"/>
                <w:sz w:val="24"/>
                <w:szCs w:val="24"/>
              </w:rPr>
              <w:t>ования - муниципального округа.</w:t>
            </w:r>
          </w:p>
          <w:p w:rsidR="00C80902" w:rsidRPr="00AA7E7B" w:rsidRDefault="00C80902" w:rsidP="00C80902">
            <w:pPr>
              <w:jc w:val="both"/>
              <w:rPr>
                <w:rFonts w:ascii="Times New Roman" w:hAnsi="Times New Roman" w:cs="Times New Roman"/>
                <w:sz w:val="24"/>
                <w:szCs w:val="24"/>
              </w:rPr>
            </w:pPr>
            <w:r w:rsidRPr="00C80902">
              <w:rPr>
                <w:rFonts w:ascii="Times New Roman" w:hAnsi="Times New Roman" w:cs="Times New Roman"/>
                <w:sz w:val="24"/>
                <w:szCs w:val="24"/>
              </w:rPr>
              <w:t xml:space="preserve">Федеральный закон вступает в силу со дня его официального опубликования, за исключением пункта 4 статьи 1 настоящего Федерального закона, вступающего </w:t>
            </w:r>
            <w:r>
              <w:rPr>
                <w:rFonts w:ascii="Times New Roman" w:hAnsi="Times New Roman" w:cs="Times New Roman"/>
                <w:sz w:val="24"/>
                <w:szCs w:val="24"/>
              </w:rPr>
              <w:t>в силу с 14 сентября 2020 года.</w:t>
            </w:r>
          </w:p>
        </w:tc>
      </w:tr>
      <w:tr w:rsidR="00244009" w:rsidTr="00106CFD">
        <w:trPr>
          <w:trHeight w:val="1982"/>
        </w:trPr>
        <w:tc>
          <w:tcPr>
            <w:tcW w:w="490" w:type="dxa"/>
            <w:shd w:val="clear" w:color="auto" w:fill="auto"/>
          </w:tcPr>
          <w:p w:rsidR="00244009" w:rsidRDefault="00244009" w:rsidP="007A200C">
            <w:pPr>
              <w:jc w:val="center"/>
              <w:rPr>
                <w:rFonts w:ascii="Times New Roman" w:hAnsi="Times New Roman" w:cs="Times New Roman"/>
                <w:b/>
                <w:sz w:val="24"/>
                <w:szCs w:val="24"/>
              </w:rPr>
            </w:pPr>
          </w:p>
        </w:tc>
        <w:tc>
          <w:tcPr>
            <w:tcW w:w="5009" w:type="dxa"/>
            <w:shd w:val="clear" w:color="auto" w:fill="auto"/>
          </w:tcPr>
          <w:p w:rsidR="00244009" w:rsidRPr="00C80902" w:rsidRDefault="00244009" w:rsidP="00AA7E7B">
            <w:pPr>
              <w:jc w:val="both"/>
              <w:rPr>
                <w:rFonts w:ascii="Times New Roman" w:hAnsi="Times New Roman" w:cs="Times New Roman"/>
                <w:sz w:val="24"/>
                <w:szCs w:val="24"/>
              </w:rPr>
            </w:pPr>
            <w:r w:rsidRPr="00C80902">
              <w:rPr>
                <w:rFonts w:ascii="Times New Roman" w:hAnsi="Times New Roman" w:cs="Times New Roman"/>
                <w:sz w:val="24"/>
                <w:szCs w:val="24"/>
              </w:rPr>
              <w:t>Федеральный закон от 23.05.2020 N 154-ФЗ "О внесении изменений в отдельные законодательные акты Российской Федерации"</w:t>
            </w:r>
          </w:p>
        </w:tc>
        <w:tc>
          <w:tcPr>
            <w:tcW w:w="10115" w:type="dxa"/>
            <w:shd w:val="clear" w:color="auto" w:fill="auto"/>
          </w:tcPr>
          <w:p w:rsidR="00244009" w:rsidRDefault="00244009" w:rsidP="00C80902">
            <w:pPr>
              <w:jc w:val="both"/>
              <w:rPr>
                <w:rFonts w:ascii="Times New Roman" w:hAnsi="Times New Roman" w:cs="Times New Roman"/>
                <w:sz w:val="24"/>
                <w:szCs w:val="24"/>
              </w:rPr>
            </w:pPr>
            <w:r w:rsidRPr="00C80902">
              <w:rPr>
                <w:rFonts w:ascii="Times New Roman" w:hAnsi="Times New Roman" w:cs="Times New Roman"/>
                <w:sz w:val="24"/>
                <w:szCs w:val="24"/>
              </w:rPr>
              <w:t>Скорректирован порядок сбора подписей избирателей, участников референдума</w:t>
            </w:r>
            <w:r>
              <w:rPr>
                <w:rFonts w:ascii="Times New Roman" w:hAnsi="Times New Roman" w:cs="Times New Roman"/>
                <w:sz w:val="24"/>
                <w:szCs w:val="24"/>
              </w:rPr>
              <w:t>.</w:t>
            </w:r>
          </w:p>
          <w:p w:rsidR="00244009" w:rsidRPr="00C80902" w:rsidRDefault="00244009" w:rsidP="00C80902">
            <w:pPr>
              <w:jc w:val="both"/>
              <w:rPr>
                <w:rFonts w:ascii="Times New Roman" w:hAnsi="Times New Roman" w:cs="Times New Roman"/>
                <w:sz w:val="24"/>
                <w:szCs w:val="24"/>
              </w:rPr>
            </w:pPr>
            <w:r w:rsidRPr="00C80902">
              <w:rPr>
                <w:rFonts w:ascii="Times New Roman" w:hAnsi="Times New Roman" w:cs="Times New Roman"/>
                <w:sz w:val="24"/>
                <w:szCs w:val="24"/>
              </w:rPr>
              <w:t>Установлено, в частности, что на выборах в органы государственной власти субъекта РФ сбор подписей избирателей может осуществляться с использованием ФГИС "Единый портал государственных и муниципальных услуг (функций)". При этом законом субъекта РФ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w:t>
            </w:r>
            <w:r>
              <w:rPr>
                <w:rFonts w:ascii="Times New Roman" w:hAnsi="Times New Roman" w:cs="Times New Roman"/>
                <w:sz w:val="24"/>
                <w:szCs w:val="24"/>
              </w:rPr>
              <w:t>и кандидата, списка кандидатов.</w:t>
            </w:r>
          </w:p>
          <w:p w:rsidR="00244009" w:rsidRPr="00C80902" w:rsidRDefault="00244009" w:rsidP="00C80902">
            <w:pPr>
              <w:jc w:val="both"/>
              <w:rPr>
                <w:rFonts w:ascii="Times New Roman" w:hAnsi="Times New Roman" w:cs="Times New Roman"/>
                <w:sz w:val="24"/>
                <w:szCs w:val="24"/>
              </w:rPr>
            </w:pPr>
            <w:r w:rsidRPr="00C80902">
              <w:rPr>
                <w:rFonts w:ascii="Times New Roman" w:hAnsi="Times New Roman" w:cs="Times New Roman"/>
                <w:sz w:val="24"/>
                <w:szCs w:val="24"/>
              </w:rPr>
              <w:t xml:space="preserve">Порядок проставления подписей с использованием ФГИС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ЦИК России по согласованию с оператором ФГИС "Единый портал государственных и </w:t>
            </w:r>
            <w:r>
              <w:rPr>
                <w:rFonts w:ascii="Times New Roman" w:hAnsi="Times New Roman" w:cs="Times New Roman"/>
                <w:sz w:val="24"/>
                <w:szCs w:val="24"/>
              </w:rPr>
              <w:t>муниципальных услуг (функций)".</w:t>
            </w:r>
          </w:p>
          <w:p w:rsidR="00244009" w:rsidRPr="00C80902" w:rsidRDefault="00244009" w:rsidP="00C80902">
            <w:pPr>
              <w:jc w:val="both"/>
              <w:rPr>
                <w:rFonts w:ascii="Times New Roman" w:hAnsi="Times New Roman" w:cs="Times New Roman"/>
                <w:sz w:val="24"/>
                <w:szCs w:val="24"/>
              </w:rPr>
            </w:pPr>
            <w:r w:rsidRPr="00C80902">
              <w:rPr>
                <w:rFonts w:ascii="Times New Roman" w:hAnsi="Times New Roman" w:cs="Times New Roman"/>
                <w:sz w:val="24"/>
                <w:szCs w:val="24"/>
              </w:rPr>
              <w:t xml:space="preserve">Также изменяется порядок заполнения подписных листов: при проставлении подписи и даты ее внесения избиратель, участник референдума собственноручно вносит в подписной лист свои фамилию, имя и отчество (ранее предусматривалась собственноручная подпись и </w:t>
            </w:r>
            <w:r>
              <w:rPr>
                <w:rFonts w:ascii="Times New Roman" w:hAnsi="Times New Roman" w:cs="Times New Roman"/>
                <w:sz w:val="24"/>
                <w:szCs w:val="24"/>
              </w:rPr>
              <w:t xml:space="preserve">указание </w:t>
            </w:r>
            <w:r>
              <w:rPr>
                <w:rFonts w:ascii="Times New Roman" w:hAnsi="Times New Roman" w:cs="Times New Roman"/>
                <w:sz w:val="24"/>
                <w:szCs w:val="24"/>
              </w:rPr>
              <w:lastRenderedPageBreak/>
              <w:t>даты ее проставления).</w:t>
            </w:r>
          </w:p>
          <w:p w:rsidR="00244009" w:rsidRPr="00C80902" w:rsidRDefault="00244009" w:rsidP="00C80902">
            <w:pPr>
              <w:jc w:val="both"/>
              <w:rPr>
                <w:rFonts w:ascii="Times New Roman" w:hAnsi="Times New Roman" w:cs="Times New Roman"/>
                <w:sz w:val="24"/>
                <w:szCs w:val="24"/>
              </w:rPr>
            </w:pPr>
            <w:r w:rsidRPr="00C80902">
              <w:rPr>
                <w:rFonts w:ascii="Times New Roman" w:hAnsi="Times New Roman" w:cs="Times New Roman"/>
                <w:sz w:val="24"/>
                <w:szCs w:val="24"/>
              </w:rPr>
              <w:t>Настоящий Федеральный закон вступает в силу со дня его официального опубликования. Предусматривается, что отдельные положения Федерального закона "Об основных гарантиях избирательных прав и права на участие в референдуме граждан Российской Федерации", а также "О выборах депутатов Государственной Думы Федерального Собрания Российской Федерации" (в редакции настоящего Федерального закона) применяются к правоотношениям, возникшим в связи с проведением выборов, назначенных п</w:t>
            </w:r>
            <w:r>
              <w:rPr>
                <w:rFonts w:ascii="Times New Roman" w:hAnsi="Times New Roman" w:cs="Times New Roman"/>
                <w:sz w:val="24"/>
                <w:szCs w:val="24"/>
              </w:rPr>
              <w:t>осле дня его вступления в силу.</w:t>
            </w:r>
          </w:p>
        </w:tc>
      </w:tr>
      <w:tr w:rsidR="00775667" w:rsidTr="00106CFD">
        <w:trPr>
          <w:trHeight w:val="1390"/>
        </w:trPr>
        <w:tc>
          <w:tcPr>
            <w:tcW w:w="490" w:type="dxa"/>
            <w:shd w:val="clear" w:color="auto" w:fill="auto"/>
          </w:tcPr>
          <w:p w:rsidR="00775667" w:rsidRDefault="00775667" w:rsidP="007A200C">
            <w:pPr>
              <w:jc w:val="center"/>
              <w:rPr>
                <w:rFonts w:ascii="Times New Roman" w:hAnsi="Times New Roman" w:cs="Times New Roman"/>
                <w:b/>
                <w:sz w:val="24"/>
                <w:szCs w:val="24"/>
              </w:rPr>
            </w:pPr>
          </w:p>
        </w:tc>
        <w:tc>
          <w:tcPr>
            <w:tcW w:w="5009" w:type="dxa"/>
            <w:shd w:val="clear" w:color="auto" w:fill="auto"/>
          </w:tcPr>
          <w:p w:rsidR="00775667" w:rsidRPr="00C80902" w:rsidRDefault="00775667" w:rsidP="00244009">
            <w:pPr>
              <w:jc w:val="both"/>
              <w:rPr>
                <w:rFonts w:ascii="Times New Roman" w:hAnsi="Times New Roman" w:cs="Times New Roman"/>
                <w:sz w:val="24"/>
                <w:szCs w:val="24"/>
              </w:rPr>
            </w:pPr>
            <w:r>
              <w:rPr>
                <w:rFonts w:ascii="Times New Roman" w:hAnsi="Times New Roman" w:cs="Times New Roman"/>
                <w:sz w:val="24"/>
                <w:szCs w:val="24"/>
              </w:rPr>
              <w:t xml:space="preserve">Справочно-правовая система «Гарант», 27 мая 2020 г. - </w:t>
            </w:r>
            <w:r w:rsidRPr="00244009">
              <w:rPr>
                <w:rFonts w:ascii="Times New Roman" w:hAnsi="Times New Roman" w:cs="Times New Roman"/>
                <w:sz w:val="24"/>
                <w:szCs w:val="24"/>
              </w:rPr>
              <w:t>1 июня по всей стране адвокаты окажут бесплатную юридическую помощь</w:t>
            </w:r>
            <w:r>
              <w:rPr>
                <w:rFonts w:ascii="Times New Roman" w:hAnsi="Times New Roman" w:cs="Times New Roman"/>
                <w:sz w:val="24"/>
                <w:szCs w:val="24"/>
              </w:rPr>
              <w:t>.</w:t>
            </w:r>
          </w:p>
        </w:tc>
        <w:tc>
          <w:tcPr>
            <w:tcW w:w="10115" w:type="dxa"/>
            <w:shd w:val="clear" w:color="auto" w:fill="auto"/>
          </w:tcPr>
          <w:p w:rsidR="00775667" w:rsidRPr="00503D9D" w:rsidRDefault="00775667" w:rsidP="00503D9D">
            <w:pPr>
              <w:jc w:val="both"/>
              <w:rPr>
                <w:rFonts w:ascii="Times New Roman" w:hAnsi="Times New Roman" w:cs="Times New Roman"/>
                <w:sz w:val="24"/>
                <w:szCs w:val="24"/>
              </w:rPr>
            </w:pPr>
            <w:r w:rsidRPr="00503D9D">
              <w:rPr>
                <w:rFonts w:ascii="Times New Roman" w:hAnsi="Times New Roman" w:cs="Times New Roman"/>
                <w:sz w:val="24"/>
                <w:szCs w:val="24"/>
              </w:rPr>
              <w:t xml:space="preserve">Всероссийские дни бесплатной юридической помощи "Адвокаты – гражданам" проводятся два раза в год в связи с Днем юриста (3 декабря) и </w:t>
            </w:r>
            <w:proofErr w:type="gramStart"/>
            <w:r w:rsidRPr="00503D9D">
              <w:rPr>
                <w:rFonts w:ascii="Times New Roman" w:hAnsi="Times New Roman" w:cs="Times New Roman"/>
                <w:sz w:val="24"/>
                <w:szCs w:val="24"/>
              </w:rPr>
              <w:t>Днем</w:t>
            </w:r>
            <w:proofErr w:type="gramEnd"/>
            <w:r w:rsidRPr="00503D9D">
              <w:rPr>
                <w:rFonts w:ascii="Times New Roman" w:hAnsi="Times New Roman" w:cs="Times New Roman"/>
                <w:sz w:val="24"/>
                <w:szCs w:val="24"/>
              </w:rPr>
              <w:t xml:space="preserve"> российской адвокатуры (31 мая). Соответствующее решение принято Советом ФПА РФ еще 4 декабря 2017 года. Поскольку в этом году дата профессионального праздника адвокатов совпадает с выходным днем, безвозмездную квалифицированную юридическую помощь любой гражданин сможет п</w:t>
            </w:r>
            <w:r>
              <w:rPr>
                <w:rFonts w:ascii="Times New Roman" w:hAnsi="Times New Roman" w:cs="Times New Roman"/>
                <w:sz w:val="24"/>
                <w:szCs w:val="24"/>
              </w:rPr>
              <w:t xml:space="preserve">олучить в понедельник, 1 июня. </w:t>
            </w:r>
          </w:p>
          <w:p w:rsidR="00775667" w:rsidRPr="00C80902" w:rsidRDefault="00775667" w:rsidP="00503D9D">
            <w:pPr>
              <w:jc w:val="both"/>
              <w:rPr>
                <w:rFonts w:ascii="Times New Roman" w:hAnsi="Times New Roman" w:cs="Times New Roman"/>
                <w:sz w:val="24"/>
                <w:szCs w:val="24"/>
              </w:rPr>
            </w:pPr>
            <w:r w:rsidRPr="00503D9D">
              <w:rPr>
                <w:rFonts w:ascii="Times New Roman" w:hAnsi="Times New Roman" w:cs="Times New Roman"/>
                <w:sz w:val="24"/>
                <w:szCs w:val="24"/>
              </w:rPr>
              <w:t>ФПА РФ направила в адвокатские палаты субъектов РФ рекомендации о размещении на сайтах палат и коллегий необходимой информации об адресах, номерах телефонов и графике приема граждан в этот день с учетом режима ограничений, дейс</w:t>
            </w:r>
            <w:r>
              <w:rPr>
                <w:rFonts w:ascii="Times New Roman" w:hAnsi="Times New Roman" w:cs="Times New Roman"/>
                <w:sz w:val="24"/>
                <w:szCs w:val="24"/>
              </w:rPr>
              <w:t>твующего в конкретных регионах.</w:t>
            </w:r>
          </w:p>
        </w:tc>
      </w:tr>
      <w:tr w:rsidR="002A347D" w:rsidTr="005D72CB">
        <w:trPr>
          <w:trHeight w:val="1691"/>
        </w:trPr>
        <w:tc>
          <w:tcPr>
            <w:tcW w:w="490" w:type="dxa"/>
            <w:shd w:val="clear" w:color="auto" w:fill="auto"/>
          </w:tcPr>
          <w:p w:rsidR="002A347D" w:rsidRDefault="002A347D" w:rsidP="007A200C">
            <w:pPr>
              <w:jc w:val="center"/>
              <w:rPr>
                <w:rFonts w:ascii="Times New Roman" w:hAnsi="Times New Roman" w:cs="Times New Roman"/>
                <w:b/>
                <w:sz w:val="24"/>
                <w:szCs w:val="24"/>
              </w:rPr>
            </w:pPr>
          </w:p>
        </w:tc>
        <w:tc>
          <w:tcPr>
            <w:tcW w:w="5009" w:type="dxa"/>
            <w:shd w:val="clear" w:color="auto" w:fill="auto"/>
          </w:tcPr>
          <w:p w:rsidR="002A347D" w:rsidRDefault="002A347D" w:rsidP="00775667">
            <w:pPr>
              <w:jc w:val="both"/>
              <w:rPr>
                <w:rFonts w:ascii="Times New Roman" w:hAnsi="Times New Roman" w:cs="Times New Roman"/>
                <w:sz w:val="24"/>
                <w:szCs w:val="24"/>
              </w:rPr>
            </w:pPr>
            <w:r w:rsidRPr="00775667">
              <w:rPr>
                <w:rFonts w:ascii="Times New Roman" w:hAnsi="Times New Roman" w:cs="Times New Roman"/>
                <w:sz w:val="24"/>
                <w:szCs w:val="24"/>
              </w:rPr>
              <w:t>"Обращение Торгово-промышленной палаты Российской Федерации, Международного коммерческого арбитражного суда и Морской арбитражной комиссии при ТПП РФ в связи с Указом Мэра Москвы от 27 мая 2020 года" (утв. ТПП РФ 28.05.2020)</w:t>
            </w:r>
          </w:p>
        </w:tc>
        <w:tc>
          <w:tcPr>
            <w:tcW w:w="10115" w:type="dxa"/>
            <w:shd w:val="clear" w:color="auto" w:fill="auto"/>
          </w:tcPr>
          <w:p w:rsidR="002A347D" w:rsidRDefault="002A347D" w:rsidP="00775667">
            <w:pPr>
              <w:jc w:val="both"/>
              <w:rPr>
                <w:rFonts w:ascii="Times New Roman" w:hAnsi="Times New Roman" w:cs="Times New Roman"/>
                <w:sz w:val="24"/>
                <w:szCs w:val="24"/>
              </w:rPr>
            </w:pPr>
            <w:r w:rsidRPr="00775667">
              <w:rPr>
                <w:rFonts w:ascii="Times New Roman" w:hAnsi="Times New Roman" w:cs="Times New Roman"/>
                <w:sz w:val="24"/>
                <w:szCs w:val="24"/>
              </w:rPr>
              <w:t>По 14 июня 2020 г. включительно Центр арбитража и посредничества ТПП РФ, МКАС, МАК и Коллегия посредников при ТПП РФ будут дистанционно осуществлять отдельные функции при наличии технических возможностей</w:t>
            </w:r>
            <w:r>
              <w:rPr>
                <w:rFonts w:ascii="Times New Roman" w:hAnsi="Times New Roman" w:cs="Times New Roman"/>
                <w:sz w:val="24"/>
                <w:szCs w:val="24"/>
              </w:rPr>
              <w:t>.</w:t>
            </w:r>
          </w:p>
          <w:p w:rsidR="002A347D" w:rsidRPr="00775667" w:rsidRDefault="002A347D" w:rsidP="00775667">
            <w:pPr>
              <w:jc w:val="both"/>
              <w:rPr>
                <w:rFonts w:ascii="Times New Roman" w:hAnsi="Times New Roman" w:cs="Times New Roman"/>
                <w:sz w:val="24"/>
                <w:szCs w:val="24"/>
              </w:rPr>
            </w:pPr>
            <w:r w:rsidRPr="00775667">
              <w:rPr>
                <w:rFonts w:ascii="Times New Roman" w:hAnsi="Times New Roman" w:cs="Times New Roman"/>
                <w:sz w:val="24"/>
                <w:szCs w:val="24"/>
              </w:rPr>
              <w:t xml:space="preserve">Отделения МКАС и МАК при ТПП РФ будут осуществлять свои функции с учетом ограничительных и иных мероприятий, введенных </w:t>
            </w:r>
            <w:r>
              <w:rPr>
                <w:rFonts w:ascii="Times New Roman" w:hAnsi="Times New Roman" w:cs="Times New Roman"/>
                <w:sz w:val="24"/>
                <w:szCs w:val="24"/>
              </w:rPr>
              <w:t>в соответствующих субъектах РФ.</w:t>
            </w:r>
          </w:p>
          <w:p w:rsidR="002A347D" w:rsidRPr="00503D9D" w:rsidRDefault="002A347D" w:rsidP="00775667">
            <w:pPr>
              <w:jc w:val="both"/>
              <w:rPr>
                <w:rFonts w:ascii="Times New Roman" w:hAnsi="Times New Roman" w:cs="Times New Roman"/>
                <w:sz w:val="24"/>
                <w:szCs w:val="24"/>
              </w:rPr>
            </w:pPr>
            <w:r w:rsidRPr="00775667">
              <w:rPr>
                <w:rFonts w:ascii="Times New Roman" w:hAnsi="Times New Roman" w:cs="Times New Roman"/>
                <w:sz w:val="24"/>
                <w:szCs w:val="24"/>
              </w:rPr>
              <w:t xml:space="preserve">Для оперативных контактов с сотрудниками секретариатов МКАС и МАК, их отделений, Коллегии посредников при ТПП РФ участникам разбирательств рекомендуется использовать адреса электронных почт, указанные в разделе "Контакты" на сайте МКАС: </w:t>
            </w:r>
            <w:hyperlink r:id="rId6" w:history="1">
              <w:r w:rsidRPr="00313483">
                <w:rPr>
                  <w:rStyle w:val="a6"/>
                  <w:rFonts w:ascii="Times New Roman" w:hAnsi="Times New Roman" w:cs="Times New Roman"/>
                  <w:sz w:val="24"/>
                  <w:szCs w:val="24"/>
                </w:rPr>
                <w:t>http://mkas.tpprf.ru/ru/</w:t>
              </w:r>
            </w:hyperlink>
            <w:r>
              <w:rPr>
                <w:rFonts w:ascii="Times New Roman" w:hAnsi="Times New Roman" w:cs="Times New Roman"/>
                <w:sz w:val="24"/>
                <w:szCs w:val="24"/>
              </w:rPr>
              <w:t xml:space="preserve">, </w:t>
            </w:r>
            <w:r w:rsidRPr="00775667">
              <w:rPr>
                <w:rFonts w:ascii="Times New Roman" w:hAnsi="Times New Roman" w:cs="Times New Roman"/>
                <w:sz w:val="24"/>
                <w:szCs w:val="24"/>
              </w:rPr>
              <w:t xml:space="preserve">его отделений: </w:t>
            </w:r>
            <w:hyperlink r:id="rId7" w:history="1">
              <w:r w:rsidRPr="00313483">
                <w:rPr>
                  <w:rStyle w:val="a6"/>
                  <w:rFonts w:ascii="Times New Roman" w:hAnsi="Times New Roman" w:cs="Times New Roman"/>
                  <w:sz w:val="24"/>
                  <w:szCs w:val="24"/>
                </w:rPr>
                <w:t>http://mkas.tpprf.ru/ru/otdeleniya/</w:t>
              </w:r>
            </w:hyperlink>
            <w:r>
              <w:rPr>
                <w:rFonts w:ascii="Times New Roman" w:hAnsi="Times New Roman" w:cs="Times New Roman"/>
                <w:sz w:val="24"/>
                <w:szCs w:val="24"/>
              </w:rPr>
              <w:t xml:space="preserve">, </w:t>
            </w:r>
            <w:r w:rsidRPr="00775667">
              <w:rPr>
                <w:rFonts w:ascii="Times New Roman" w:hAnsi="Times New Roman" w:cs="Times New Roman"/>
                <w:sz w:val="24"/>
                <w:szCs w:val="24"/>
              </w:rPr>
              <w:t xml:space="preserve">на сайте МАК: </w:t>
            </w:r>
            <w:hyperlink r:id="rId8" w:history="1">
              <w:r w:rsidRPr="00313483">
                <w:rPr>
                  <w:rStyle w:val="a6"/>
                  <w:rFonts w:ascii="Times New Roman" w:hAnsi="Times New Roman" w:cs="Times New Roman"/>
                  <w:sz w:val="24"/>
                  <w:szCs w:val="24"/>
                </w:rPr>
                <w:t>http://mac.tpprf.ru/ru/</w:t>
              </w:r>
            </w:hyperlink>
            <w:r w:rsidRPr="00775667">
              <w:rPr>
                <w:rFonts w:ascii="Times New Roman" w:hAnsi="Times New Roman" w:cs="Times New Roman"/>
                <w:sz w:val="24"/>
                <w:szCs w:val="24"/>
              </w:rPr>
              <w:t>,</w:t>
            </w:r>
            <w:r>
              <w:rPr>
                <w:rFonts w:ascii="Times New Roman" w:hAnsi="Times New Roman" w:cs="Times New Roman"/>
                <w:sz w:val="24"/>
                <w:szCs w:val="24"/>
              </w:rPr>
              <w:t xml:space="preserve"> </w:t>
            </w:r>
            <w:r w:rsidRPr="00775667">
              <w:rPr>
                <w:rFonts w:ascii="Times New Roman" w:hAnsi="Times New Roman" w:cs="Times New Roman"/>
                <w:sz w:val="24"/>
                <w:szCs w:val="24"/>
              </w:rPr>
              <w:t xml:space="preserve">его отделения: </w:t>
            </w:r>
            <w:hyperlink r:id="rId9" w:history="1">
              <w:r w:rsidRPr="00313483">
                <w:rPr>
                  <w:rStyle w:val="a6"/>
                  <w:rFonts w:ascii="Times New Roman" w:hAnsi="Times New Roman" w:cs="Times New Roman"/>
                  <w:sz w:val="24"/>
                  <w:szCs w:val="24"/>
                </w:rPr>
                <w:t>http://mac.tpprf.ru/ru/otdeleniya/</w:t>
              </w:r>
            </w:hyperlink>
            <w:r w:rsidRPr="00775667">
              <w:rPr>
                <w:rFonts w:ascii="Times New Roman" w:hAnsi="Times New Roman" w:cs="Times New Roman"/>
                <w:sz w:val="24"/>
                <w:szCs w:val="24"/>
              </w:rPr>
              <w:t>,</w:t>
            </w:r>
            <w:r>
              <w:rPr>
                <w:rFonts w:ascii="Times New Roman" w:hAnsi="Times New Roman" w:cs="Times New Roman"/>
                <w:sz w:val="24"/>
                <w:szCs w:val="24"/>
              </w:rPr>
              <w:t xml:space="preserve"> </w:t>
            </w:r>
            <w:r w:rsidRPr="00775667">
              <w:rPr>
                <w:rFonts w:ascii="Times New Roman" w:hAnsi="Times New Roman" w:cs="Times New Roman"/>
                <w:sz w:val="24"/>
                <w:szCs w:val="24"/>
              </w:rPr>
              <w:t xml:space="preserve">а также на сайте Коллегии посредников: </w:t>
            </w:r>
            <w:hyperlink r:id="rId10" w:history="1">
              <w:r w:rsidRPr="00313483">
                <w:rPr>
                  <w:rStyle w:val="a6"/>
                  <w:rFonts w:ascii="Times New Roman" w:hAnsi="Times New Roman" w:cs="Times New Roman"/>
                  <w:sz w:val="24"/>
                  <w:szCs w:val="24"/>
                </w:rPr>
                <w:t>http://mediation.tpprf.ru/ru/</w:t>
              </w:r>
            </w:hyperlink>
            <w:r>
              <w:rPr>
                <w:rFonts w:ascii="Times New Roman" w:hAnsi="Times New Roman" w:cs="Times New Roman"/>
                <w:sz w:val="24"/>
                <w:szCs w:val="24"/>
              </w:rPr>
              <w:t xml:space="preserve">. </w:t>
            </w:r>
          </w:p>
        </w:tc>
      </w:tr>
      <w:tr w:rsidR="002A347D" w:rsidTr="005D72CB">
        <w:trPr>
          <w:trHeight w:val="990"/>
        </w:trPr>
        <w:tc>
          <w:tcPr>
            <w:tcW w:w="490" w:type="dxa"/>
            <w:shd w:val="clear" w:color="auto" w:fill="auto"/>
          </w:tcPr>
          <w:p w:rsidR="002A347D" w:rsidRDefault="002A347D" w:rsidP="007A200C">
            <w:pPr>
              <w:jc w:val="center"/>
              <w:rPr>
                <w:rFonts w:ascii="Times New Roman" w:hAnsi="Times New Roman" w:cs="Times New Roman"/>
                <w:b/>
                <w:sz w:val="24"/>
                <w:szCs w:val="24"/>
              </w:rPr>
            </w:pPr>
          </w:p>
        </w:tc>
        <w:tc>
          <w:tcPr>
            <w:tcW w:w="5009" w:type="dxa"/>
            <w:shd w:val="clear" w:color="auto" w:fill="auto"/>
          </w:tcPr>
          <w:p w:rsidR="002A347D" w:rsidRPr="002A347D" w:rsidRDefault="002A347D" w:rsidP="002A347D">
            <w:pPr>
              <w:jc w:val="both"/>
              <w:rPr>
                <w:rFonts w:ascii="Times New Roman" w:hAnsi="Times New Roman" w:cs="Times New Roman"/>
                <w:sz w:val="24"/>
                <w:szCs w:val="24"/>
              </w:rPr>
            </w:pPr>
            <w:r w:rsidRPr="002A347D">
              <w:rPr>
                <w:rFonts w:ascii="Times New Roman" w:hAnsi="Times New Roman" w:cs="Times New Roman"/>
                <w:sz w:val="24"/>
                <w:szCs w:val="24"/>
              </w:rPr>
              <w:t>Приказ</w:t>
            </w:r>
            <w:r>
              <w:rPr>
                <w:rFonts w:ascii="Times New Roman" w:hAnsi="Times New Roman" w:cs="Times New Roman"/>
                <w:sz w:val="24"/>
                <w:szCs w:val="24"/>
              </w:rPr>
              <w:t xml:space="preserve"> МВД России от 16.04.2020 N 227 </w:t>
            </w:r>
            <w:r w:rsidRPr="002A347D">
              <w:rPr>
                <w:rFonts w:ascii="Times New Roman" w:hAnsi="Times New Roman" w:cs="Times New Roman"/>
                <w:sz w:val="24"/>
                <w:szCs w:val="24"/>
              </w:rPr>
              <w:t>"Об организации работы комиссий по признанию иностранного гражданина или лица без гражданства носителем русского языка"</w:t>
            </w:r>
          </w:p>
          <w:p w:rsidR="002A347D" w:rsidRPr="00775667" w:rsidRDefault="002A347D" w:rsidP="002A347D">
            <w:pPr>
              <w:jc w:val="both"/>
              <w:rPr>
                <w:rFonts w:ascii="Times New Roman" w:hAnsi="Times New Roman" w:cs="Times New Roman"/>
                <w:sz w:val="24"/>
                <w:szCs w:val="24"/>
              </w:rPr>
            </w:pPr>
            <w:r w:rsidRPr="002A347D">
              <w:rPr>
                <w:rFonts w:ascii="Times New Roman" w:hAnsi="Times New Roman" w:cs="Times New Roman"/>
                <w:sz w:val="24"/>
                <w:szCs w:val="24"/>
              </w:rPr>
              <w:t>Зарегистрировано в Мин</w:t>
            </w:r>
            <w:r>
              <w:rPr>
                <w:rFonts w:ascii="Times New Roman" w:hAnsi="Times New Roman" w:cs="Times New Roman"/>
                <w:sz w:val="24"/>
                <w:szCs w:val="24"/>
              </w:rPr>
              <w:t>юсте России 28.05.2020 N 58489.</w:t>
            </w:r>
          </w:p>
        </w:tc>
        <w:tc>
          <w:tcPr>
            <w:tcW w:w="10115" w:type="dxa"/>
            <w:shd w:val="clear" w:color="auto" w:fill="auto"/>
          </w:tcPr>
          <w:p w:rsidR="002A347D" w:rsidRPr="002A347D" w:rsidRDefault="002A347D" w:rsidP="002A347D">
            <w:pPr>
              <w:jc w:val="both"/>
              <w:rPr>
                <w:rFonts w:ascii="Times New Roman" w:hAnsi="Times New Roman" w:cs="Times New Roman"/>
                <w:sz w:val="24"/>
                <w:szCs w:val="24"/>
              </w:rPr>
            </w:pPr>
            <w:r w:rsidRPr="002A347D">
              <w:rPr>
                <w:rFonts w:ascii="Times New Roman" w:hAnsi="Times New Roman" w:cs="Times New Roman"/>
                <w:sz w:val="24"/>
                <w:szCs w:val="24"/>
              </w:rPr>
              <w:t>С 17 июня 2020 года вступает в силу новый порядок организации работы комиссий по признанию иностранного гражданина или лица без гражд</w:t>
            </w:r>
            <w:r>
              <w:rPr>
                <w:rFonts w:ascii="Times New Roman" w:hAnsi="Times New Roman" w:cs="Times New Roman"/>
                <w:sz w:val="24"/>
                <w:szCs w:val="24"/>
              </w:rPr>
              <w:t>анства носителем русского языка</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Утверждены также, в том числе:</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требования к специалистам, входящим в состав комиссии;</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правила проведения комиссией собеседования с иностранным гражданином или лицом без гражданства;</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единые критерии признания иностранного гражданина или лица без гражданства носителем русского языка;</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требования к форме заявления о признании иностранного гражданина или лица без гражданства носителем русского языка;</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347D">
              <w:rPr>
                <w:rFonts w:ascii="Times New Roman" w:hAnsi="Times New Roman" w:cs="Times New Roman"/>
                <w:sz w:val="24"/>
                <w:szCs w:val="24"/>
              </w:rPr>
              <w:t>порядок подачи гражданами Республики Белоруссия и гражданами Украины, свободно владеющими русским языком, заявлений о признании их носителями русского языка.</w:t>
            </w:r>
          </w:p>
          <w:p w:rsidR="002A347D" w:rsidRPr="00775667" w:rsidRDefault="002A347D" w:rsidP="002A347D">
            <w:pPr>
              <w:jc w:val="both"/>
              <w:rPr>
                <w:rFonts w:ascii="Times New Roman" w:hAnsi="Times New Roman" w:cs="Times New Roman"/>
                <w:sz w:val="24"/>
                <w:szCs w:val="24"/>
              </w:rPr>
            </w:pPr>
            <w:r w:rsidRPr="002A347D">
              <w:rPr>
                <w:rFonts w:ascii="Times New Roman" w:hAnsi="Times New Roman" w:cs="Times New Roman"/>
                <w:sz w:val="24"/>
                <w:szCs w:val="24"/>
              </w:rPr>
              <w:t>Признан утратившим силу Приказ МВД России от 28.09.2017 N 738, регулирую</w:t>
            </w:r>
            <w:r>
              <w:rPr>
                <w:rFonts w:ascii="Times New Roman" w:hAnsi="Times New Roman" w:cs="Times New Roman"/>
                <w:sz w:val="24"/>
                <w:szCs w:val="24"/>
              </w:rPr>
              <w:t>щий аналогичные правоотношения.</w:t>
            </w:r>
          </w:p>
        </w:tc>
      </w:tr>
      <w:tr w:rsidR="002820F8" w:rsidTr="009F33BB">
        <w:trPr>
          <w:trHeight w:val="423"/>
        </w:trPr>
        <w:tc>
          <w:tcPr>
            <w:tcW w:w="15614" w:type="dxa"/>
            <w:gridSpan w:val="3"/>
            <w:shd w:val="clear" w:color="auto" w:fill="92D050"/>
          </w:tcPr>
          <w:p w:rsidR="009178C3" w:rsidRDefault="002820F8" w:rsidP="00051D80">
            <w:pPr>
              <w:pStyle w:val="1"/>
              <w:outlineLvl w:val="0"/>
            </w:pPr>
            <w:bookmarkStart w:id="2" w:name="_Toc40363616"/>
            <w:r>
              <w:lastRenderedPageBreak/>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2"/>
          </w:p>
        </w:tc>
      </w:tr>
      <w:tr w:rsidR="007259D5" w:rsidTr="00106CFD">
        <w:trPr>
          <w:trHeight w:val="139"/>
        </w:trPr>
        <w:tc>
          <w:tcPr>
            <w:tcW w:w="490" w:type="dxa"/>
            <w:shd w:val="clear" w:color="auto" w:fill="auto"/>
          </w:tcPr>
          <w:p w:rsidR="007259D5" w:rsidRDefault="007259D5" w:rsidP="002D19B1">
            <w:pPr>
              <w:jc w:val="center"/>
              <w:rPr>
                <w:rFonts w:ascii="Times New Roman" w:hAnsi="Times New Roman" w:cs="Times New Roman"/>
                <w:sz w:val="24"/>
                <w:szCs w:val="24"/>
              </w:rPr>
            </w:pPr>
          </w:p>
        </w:tc>
        <w:tc>
          <w:tcPr>
            <w:tcW w:w="5009" w:type="dxa"/>
            <w:shd w:val="clear" w:color="auto" w:fill="auto"/>
          </w:tcPr>
          <w:p w:rsidR="007259D5" w:rsidRPr="003901E8" w:rsidRDefault="007259D5" w:rsidP="003901E8">
            <w:pPr>
              <w:jc w:val="both"/>
              <w:rPr>
                <w:rFonts w:ascii="Times New Roman" w:hAnsi="Times New Roman" w:cs="Times New Roman"/>
                <w:sz w:val="24"/>
                <w:szCs w:val="24"/>
              </w:rPr>
            </w:pPr>
            <w:r w:rsidRPr="003901E8">
              <w:rPr>
                <w:rFonts w:ascii="Times New Roman" w:hAnsi="Times New Roman" w:cs="Times New Roman"/>
                <w:sz w:val="24"/>
                <w:szCs w:val="24"/>
              </w:rPr>
              <w:t xml:space="preserve">&lt;Письмо&gt; </w:t>
            </w:r>
            <w:proofErr w:type="spellStart"/>
            <w:r w:rsidRPr="003901E8">
              <w:rPr>
                <w:rFonts w:ascii="Times New Roman" w:hAnsi="Times New Roman" w:cs="Times New Roman"/>
                <w:sz w:val="24"/>
                <w:szCs w:val="24"/>
              </w:rPr>
              <w:t>Роспотребнадзора</w:t>
            </w:r>
            <w:proofErr w:type="spellEnd"/>
            <w:r w:rsidRPr="003901E8">
              <w:rPr>
                <w:rFonts w:ascii="Times New Roman" w:hAnsi="Times New Roman" w:cs="Times New Roman"/>
                <w:sz w:val="24"/>
                <w:szCs w:val="24"/>
              </w:rPr>
              <w:t xml:space="preserve"> </w:t>
            </w:r>
            <w:r>
              <w:rPr>
                <w:rFonts w:ascii="Times New Roman" w:hAnsi="Times New Roman" w:cs="Times New Roman"/>
                <w:sz w:val="24"/>
                <w:szCs w:val="24"/>
              </w:rPr>
              <w:t>№</w:t>
            </w:r>
            <w:r w:rsidRPr="003901E8">
              <w:rPr>
                <w:rFonts w:ascii="Times New Roman" w:hAnsi="Times New Roman" w:cs="Times New Roman"/>
                <w:sz w:val="24"/>
                <w:szCs w:val="24"/>
              </w:rPr>
              <w:t xml:space="preserve"> 02/8280-2020-32 "Дополнительные разъяснения о порядке изоляции членов экипажей морского (речного) транспорта и водителей грузовых автотранспортных средств"</w:t>
            </w:r>
          </w:p>
          <w:p w:rsidR="007259D5" w:rsidRPr="00791C7E" w:rsidRDefault="007259D5" w:rsidP="003901E8">
            <w:pPr>
              <w:jc w:val="both"/>
              <w:rPr>
                <w:rFonts w:ascii="Times New Roman" w:hAnsi="Times New Roman" w:cs="Times New Roman"/>
                <w:sz w:val="24"/>
                <w:szCs w:val="24"/>
              </w:rPr>
            </w:pPr>
          </w:p>
        </w:tc>
        <w:tc>
          <w:tcPr>
            <w:tcW w:w="10115" w:type="dxa"/>
            <w:shd w:val="clear" w:color="auto" w:fill="auto"/>
          </w:tcPr>
          <w:p w:rsidR="007259D5" w:rsidRPr="003901E8" w:rsidRDefault="007259D5" w:rsidP="003901E8">
            <w:pPr>
              <w:jc w:val="both"/>
              <w:rPr>
                <w:rFonts w:ascii="Times New Roman" w:hAnsi="Times New Roman" w:cs="Times New Roman"/>
                <w:sz w:val="24"/>
                <w:szCs w:val="24"/>
              </w:rPr>
            </w:pPr>
            <w:r w:rsidRPr="003901E8">
              <w:rPr>
                <w:rFonts w:ascii="Times New Roman" w:hAnsi="Times New Roman" w:cs="Times New Roman"/>
                <w:sz w:val="24"/>
                <w:szCs w:val="24"/>
              </w:rPr>
              <w:t>Разъяснены особенности применения ограничительных мероприятий в отношении экипажей морского (речного) транспорта и водителей грузовых автотранспортных средств, осуществляющих непрерывные перевозки грузов</w:t>
            </w:r>
          </w:p>
          <w:p w:rsidR="007259D5" w:rsidRPr="003901E8" w:rsidRDefault="007259D5" w:rsidP="003901E8">
            <w:pPr>
              <w:jc w:val="both"/>
              <w:rPr>
                <w:rFonts w:ascii="Times New Roman" w:hAnsi="Times New Roman" w:cs="Times New Roman"/>
                <w:sz w:val="24"/>
                <w:szCs w:val="24"/>
              </w:rPr>
            </w:pPr>
            <w:r w:rsidRPr="003901E8">
              <w:rPr>
                <w:rFonts w:ascii="Times New Roman" w:hAnsi="Times New Roman" w:cs="Times New Roman"/>
                <w:sz w:val="24"/>
                <w:szCs w:val="24"/>
              </w:rPr>
              <w:t>Сообщается, в частности, что в целях поддержания непрерывности единого технологического процесса, неотложных перевозок грузов не должны применяться ограничения в передвижении (перемещении) членов экипажей морских (речных) судов и автотранспортных средств после прибытия из неблагополучных стран или при переезде из одного региона РФ в другой при дальнейшем их убытии для продолжения своей деятельности (в том числе при транзитном следовании автотранспортного средства через регионы).</w:t>
            </w:r>
          </w:p>
          <w:p w:rsidR="007259D5" w:rsidRPr="003901E8" w:rsidRDefault="007259D5" w:rsidP="003901E8">
            <w:pPr>
              <w:jc w:val="both"/>
              <w:rPr>
                <w:rFonts w:ascii="Times New Roman" w:hAnsi="Times New Roman" w:cs="Times New Roman"/>
                <w:sz w:val="24"/>
                <w:szCs w:val="24"/>
              </w:rPr>
            </w:pPr>
            <w:r w:rsidRPr="003901E8">
              <w:rPr>
                <w:rFonts w:ascii="Times New Roman" w:hAnsi="Times New Roman" w:cs="Times New Roman"/>
                <w:sz w:val="24"/>
                <w:szCs w:val="24"/>
              </w:rPr>
              <w:t>Вместе с тем до убытия из морского порта (пункта следования) для продолжения дальнейшего маршрута следования судна на время выполнения различных технологических процессов (погрузочно-разгрузочных работ автотранспортного средства) должны выполняться все необходимые профилактические (противоэпидемические) мероприятия, в том числе использование средств индивидуальной защиты и соблюдение правил личной гигиены.</w:t>
            </w:r>
          </w:p>
          <w:p w:rsidR="007259D5" w:rsidRPr="00791C7E" w:rsidRDefault="007259D5" w:rsidP="003901E8">
            <w:pPr>
              <w:jc w:val="both"/>
              <w:rPr>
                <w:rFonts w:ascii="Times New Roman" w:hAnsi="Times New Roman" w:cs="Times New Roman"/>
                <w:sz w:val="24"/>
                <w:szCs w:val="24"/>
              </w:rPr>
            </w:pPr>
            <w:r w:rsidRPr="003901E8">
              <w:rPr>
                <w:rFonts w:ascii="Times New Roman" w:hAnsi="Times New Roman" w:cs="Times New Roman"/>
                <w:sz w:val="24"/>
                <w:szCs w:val="24"/>
              </w:rPr>
              <w:t>В частности, водители после завершения международного (межрегионального) рейса должны быть подвергнуты самоизоляции только до убытия в очередной рейс. При непродолжительном перерыве между рейсами допускается использование кабины автотранспортного средства для прохождения самоизоляции при наличии запаса средств индивидуальной защиты и обязательного соблюдения правил личной гигиены. При более длительном перерыве водители должны быть обеспечены условиями проживания, исключающими их нахождение с другими людьми, включая членов семьи и родственников.</w:t>
            </w:r>
          </w:p>
        </w:tc>
      </w:tr>
      <w:tr w:rsidR="0072799E" w:rsidTr="00106CFD">
        <w:trPr>
          <w:trHeight w:val="2348"/>
        </w:trPr>
        <w:tc>
          <w:tcPr>
            <w:tcW w:w="490" w:type="dxa"/>
            <w:shd w:val="clear" w:color="auto" w:fill="auto"/>
          </w:tcPr>
          <w:p w:rsidR="0072799E" w:rsidRDefault="0072799E" w:rsidP="002D19B1">
            <w:pPr>
              <w:jc w:val="center"/>
              <w:rPr>
                <w:rFonts w:ascii="Times New Roman" w:hAnsi="Times New Roman" w:cs="Times New Roman"/>
                <w:sz w:val="24"/>
                <w:szCs w:val="24"/>
              </w:rPr>
            </w:pPr>
          </w:p>
        </w:tc>
        <w:tc>
          <w:tcPr>
            <w:tcW w:w="5009" w:type="dxa"/>
            <w:shd w:val="clear" w:color="auto" w:fill="auto"/>
          </w:tcPr>
          <w:p w:rsidR="0072799E" w:rsidRPr="007259D5" w:rsidRDefault="0072799E" w:rsidP="007259D5">
            <w:pPr>
              <w:jc w:val="both"/>
              <w:rPr>
                <w:rFonts w:ascii="Times New Roman" w:hAnsi="Times New Roman" w:cs="Times New Roman"/>
                <w:sz w:val="24"/>
                <w:szCs w:val="24"/>
              </w:rPr>
            </w:pPr>
            <w:r w:rsidRPr="007259D5">
              <w:rPr>
                <w:rFonts w:ascii="Times New Roman" w:hAnsi="Times New Roman" w:cs="Times New Roman"/>
                <w:sz w:val="24"/>
                <w:szCs w:val="24"/>
              </w:rPr>
              <w:t xml:space="preserve">Приказ Министерства здравоохранения РФ от 23 марта 2020 г. N 213н "О внесении изменений в Порядок проведения </w:t>
            </w:r>
            <w:proofErr w:type="gramStart"/>
            <w:r w:rsidRPr="007259D5">
              <w:rPr>
                <w:rFonts w:ascii="Times New Roman" w:hAnsi="Times New Roman" w:cs="Times New Roman"/>
                <w:sz w:val="24"/>
                <w:szCs w:val="24"/>
              </w:rPr>
              <w:t>профилактических медицинских осмотров</w:t>
            </w:r>
            <w:proofErr w:type="gramEnd"/>
            <w:r w:rsidRPr="007259D5">
              <w:rPr>
                <w:rFonts w:ascii="Times New Roman" w:hAnsi="Times New Roman" w:cs="Times New Roman"/>
                <w:sz w:val="24"/>
                <w:szCs w:val="24"/>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w:t>
            </w:r>
            <w:r w:rsidRPr="007259D5">
              <w:rPr>
                <w:rFonts w:ascii="Times New Roman" w:hAnsi="Times New Roman" w:cs="Times New Roman"/>
                <w:sz w:val="24"/>
                <w:szCs w:val="24"/>
              </w:rPr>
              <w:lastRenderedPageBreak/>
              <w:t>незаконного потребления наркотических средств и психотропных веществ, утвержденный приказом Министерства здравоохранения Российской Федерации от 6 октября 2014 г. N 581н"</w:t>
            </w:r>
          </w:p>
          <w:p w:rsidR="0072799E" w:rsidRPr="007259D5" w:rsidRDefault="0072799E" w:rsidP="007259D5">
            <w:pPr>
              <w:jc w:val="both"/>
              <w:rPr>
                <w:rFonts w:ascii="Times New Roman" w:hAnsi="Times New Roman" w:cs="Times New Roman"/>
                <w:sz w:val="24"/>
                <w:szCs w:val="24"/>
              </w:rPr>
            </w:pPr>
          </w:p>
          <w:p w:rsidR="0072799E" w:rsidRPr="007259D5" w:rsidRDefault="0072799E" w:rsidP="007259D5">
            <w:pPr>
              <w:jc w:val="both"/>
              <w:rPr>
                <w:rFonts w:ascii="Times New Roman" w:hAnsi="Times New Roman" w:cs="Times New Roman"/>
                <w:b/>
                <w:bCs/>
                <w:sz w:val="24"/>
                <w:szCs w:val="24"/>
              </w:rPr>
            </w:pPr>
            <w:r w:rsidRPr="007259D5">
              <w:rPr>
                <w:rFonts w:ascii="Times New Roman" w:hAnsi="Times New Roman" w:cs="Times New Roman"/>
                <w:b/>
                <w:bCs/>
                <w:sz w:val="24"/>
                <w:szCs w:val="24"/>
              </w:rPr>
              <w:t>Зарегистрировано в Минюсте РФ 30 апреля 2020 г.</w:t>
            </w:r>
          </w:p>
        </w:tc>
        <w:tc>
          <w:tcPr>
            <w:tcW w:w="10115" w:type="dxa"/>
            <w:shd w:val="clear" w:color="auto" w:fill="auto"/>
          </w:tcPr>
          <w:p w:rsidR="0072799E" w:rsidRPr="007259D5" w:rsidRDefault="0072799E" w:rsidP="007259D5">
            <w:pPr>
              <w:jc w:val="both"/>
              <w:rPr>
                <w:rFonts w:ascii="Times New Roman" w:hAnsi="Times New Roman" w:cs="Times New Roman"/>
                <w:sz w:val="24"/>
                <w:szCs w:val="24"/>
              </w:rPr>
            </w:pPr>
            <w:r w:rsidRPr="007259D5">
              <w:rPr>
                <w:rFonts w:ascii="Times New Roman" w:hAnsi="Times New Roman" w:cs="Times New Roman"/>
                <w:sz w:val="24"/>
                <w:szCs w:val="24"/>
              </w:rPr>
              <w:lastRenderedPageBreak/>
              <w:t xml:space="preserve">Минздрав скорректировал порядок проведения </w:t>
            </w:r>
            <w:proofErr w:type="gramStart"/>
            <w:r w:rsidRPr="007259D5">
              <w:rPr>
                <w:rFonts w:ascii="Times New Roman" w:hAnsi="Times New Roman" w:cs="Times New Roman"/>
                <w:sz w:val="24"/>
                <w:szCs w:val="24"/>
              </w:rPr>
              <w:t>профилактических медосмотров</w:t>
            </w:r>
            <w:proofErr w:type="gramEnd"/>
            <w:r w:rsidRPr="007259D5">
              <w:rPr>
                <w:rFonts w:ascii="Times New Roman" w:hAnsi="Times New Roman" w:cs="Times New Roman"/>
                <w:sz w:val="24"/>
                <w:szCs w:val="24"/>
              </w:rPr>
              <w:t xml:space="preserve"> обучающихся в школах, </w:t>
            </w:r>
            <w:proofErr w:type="spellStart"/>
            <w:r w:rsidRPr="007259D5">
              <w:rPr>
                <w:rFonts w:ascii="Times New Roman" w:hAnsi="Times New Roman" w:cs="Times New Roman"/>
                <w:sz w:val="24"/>
                <w:szCs w:val="24"/>
              </w:rPr>
              <w:t>ссузах</w:t>
            </w:r>
            <w:proofErr w:type="spellEnd"/>
            <w:r w:rsidRPr="007259D5">
              <w:rPr>
                <w:rFonts w:ascii="Times New Roman" w:hAnsi="Times New Roman" w:cs="Times New Roman"/>
                <w:sz w:val="24"/>
                <w:szCs w:val="24"/>
              </w:rPr>
              <w:t xml:space="preserve"> и вузах в целях раннего выявления незаконного употребления наркотиков.</w:t>
            </w:r>
          </w:p>
          <w:p w:rsidR="0072799E" w:rsidRPr="007259D5" w:rsidRDefault="0072799E" w:rsidP="007259D5">
            <w:pPr>
              <w:jc w:val="both"/>
              <w:rPr>
                <w:rFonts w:ascii="Times New Roman" w:hAnsi="Times New Roman" w:cs="Times New Roman"/>
                <w:sz w:val="24"/>
                <w:szCs w:val="24"/>
              </w:rPr>
            </w:pPr>
            <w:r w:rsidRPr="007259D5">
              <w:rPr>
                <w:rFonts w:ascii="Times New Roman" w:hAnsi="Times New Roman" w:cs="Times New Roman"/>
                <w:sz w:val="24"/>
                <w:szCs w:val="24"/>
              </w:rPr>
              <w:t xml:space="preserve">В частности, установлены химические вещества, включая их производные, метаболиты и аналоги, на которые в обязательном порядке проводятся предварительные химико-токсикологические исследования. Это опиаты, </w:t>
            </w:r>
            <w:proofErr w:type="spellStart"/>
            <w:r w:rsidRPr="007259D5">
              <w:rPr>
                <w:rFonts w:ascii="Times New Roman" w:hAnsi="Times New Roman" w:cs="Times New Roman"/>
                <w:sz w:val="24"/>
                <w:szCs w:val="24"/>
              </w:rPr>
              <w:t>каннабиноиды</w:t>
            </w:r>
            <w:proofErr w:type="spellEnd"/>
            <w:r w:rsidRPr="007259D5">
              <w:rPr>
                <w:rFonts w:ascii="Times New Roman" w:hAnsi="Times New Roman" w:cs="Times New Roman"/>
                <w:sz w:val="24"/>
                <w:szCs w:val="24"/>
              </w:rPr>
              <w:t xml:space="preserve">, </w:t>
            </w:r>
            <w:proofErr w:type="spellStart"/>
            <w:r w:rsidRPr="007259D5">
              <w:rPr>
                <w:rFonts w:ascii="Times New Roman" w:hAnsi="Times New Roman" w:cs="Times New Roman"/>
                <w:sz w:val="24"/>
                <w:szCs w:val="24"/>
              </w:rPr>
              <w:t>фенилалкиламины</w:t>
            </w:r>
            <w:proofErr w:type="spellEnd"/>
            <w:r w:rsidRPr="007259D5">
              <w:rPr>
                <w:rFonts w:ascii="Times New Roman" w:hAnsi="Times New Roman" w:cs="Times New Roman"/>
                <w:sz w:val="24"/>
                <w:szCs w:val="24"/>
              </w:rPr>
              <w:t xml:space="preserve"> (</w:t>
            </w:r>
            <w:proofErr w:type="spellStart"/>
            <w:r w:rsidRPr="007259D5">
              <w:rPr>
                <w:rFonts w:ascii="Times New Roman" w:hAnsi="Times New Roman" w:cs="Times New Roman"/>
                <w:sz w:val="24"/>
                <w:szCs w:val="24"/>
              </w:rPr>
              <w:t>амфетамин</w:t>
            </w:r>
            <w:proofErr w:type="spellEnd"/>
            <w:r w:rsidRPr="007259D5">
              <w:rPr>
                <w:rFonts w:ascii="Times New Roman" w:hAnsi="Times New Roman" w:cs="Times New Roman"/>
                <w:sz w:val="24"/>
                <w:szCs w:val="24"/>
              </w:rPr>
              <w:t xml:space="preserve">, </w:t>
            </w:r>
            <w:proofErr w:type="spellStart"/>
            <w:r w:rsidRPr="007259D5">
              <w:rPr>
                <w:rFonts w:ascii="Times New Roman" w:hAnsi="Times New Roman" w:cs="Times New Roman"/>
                <w:sz w:val="24"/>
                <w:szCs w:val="24"/>
              </w:rPr>
              <w:t>метамфетамин</w:t>
            </w:r>
            <w:proofErr w:type="spellEnd"/>
            <w:r w:rsidRPr="007259D5">
              <w:rPr>
                <w:rFonts w:ascii="Times New Roman" w:hAnsi="Times New Roman" w:cs="Times New Roman"/>
                <w:sz w:val="24"/>
                <w:szCs w:val="24"/>
              </w:rPr>
              <w:t xml:space="preserve">), синтетические </w:t>
            </w:r>
            <w:proofErr w:type="spellStart"/>
            <w:r w:rsidRPr="007259D5">
              <w:rPr>
                <w:rFonts w:ascii="Times New Roman" w:hAnsi="Times New Roman" w:cs="Times New Roman"/>
                <w:sz w:val="24"/>
                <w:szCs w:val="24"/>
              </w:rPr>
              <w:t>катиноны</w:t>
            </w:r>
            <w:proofErr w:type="spellEnd"/>
            <w:r w:rsidRPr="007259D5">
              <w:rPr>
                <w:rFonts w:ascii="Times New Roman" w:hAnsi="Times New Roman" w:cs="Times New Roman"/>
                <w:sz w:val="24"/>
                <w:szCs w:val="24"/>
              </w:rPr>
              <w:t xml:space="preserve">, кокаин, </w:t>
            </w:r>
            <w:proofErr w:type="spellStart"/>
            <w:r w:rsidRPr="007259D5">
              <w:rPr>
                <w:rFonts w:ascii="Times New Roman" w:hAnsi="Times New Roman" w:cs="Times New Roman"/>
                <w:sz w:val="24"/>
                <w:szCs w:val="24"/>
              </w:rPr>
              <w:t>метадон</w:t>
            </w:r>
            <w:proofErr w:type="spellEnd"/>
            <w:r w:rsidRPr="007259D5">
              <w:rPr>
                <w:rFonts w:ascii="Times New Roman" w:hAnsi="Times New Roman" w:cs="Times New Roman"/>
                <w:sz w:val="24"/>
                <w:szCs w:val="24"/>
              </w:rPr>
              <w:t xml:space="preserve">, </w:t>
            </w:r>
            <w:proofErr w:type="spellStart"/>
            <w:r w:rsidRPr="007259D5">
              <w:rPr>
                <w:rFonts w:ascii="Times New Roman" w:hAnsi="Times New Roman" w:cs="Times New Roman"/>
                <w:sz w:val="24"/>
                <w:szCs w:val="24"/>
              </w:rPr>
              <w:t>бензодиазепины</w:t>
            </w:r>
            <w:proofErr w:type="spellEnd"/>
            <w:r w:rsidRPr="007259D5">
              <w:rPr>
                <w:rFonts w:ascii="Times New Roman" w:hAnsi="Times New Roman" w:cs="Times New Roman"/>
                <w:sz w:val="24"/>
                <w:szCs w:val="24"/>
              </w:rPr>
              <w:t xml:space="preserve">, барбитураты и </w:t>
            </w:r>
            <w:proofErr w:type="spellStart"/>
            <w:r w:rsidRPr="007259D5">
              <w:rPr>
                <w:rFonts w:ascii="Times New Roman" w:hAnsi="Times New Roman" w:cs="Times New Roman"/>
                <w:sz w:val="24"/>
                <w:szCs w:val="24"/>
              </w:rPr>
              <w:t>фенциклидин</w:t>
            </w:r>
            <w:proofErr w:type="spellEnd"/>
            <w:r w:rsidRPr="007259D5">
              <w:rPr>
                <w:rFonts w:ascii="Times New Roman" w:hAnsi="Times New Roman" w:cs="Times New Roman"/>
                <w:sz w:val="24"/>
                <w:szCs w:val="24"/>
              </w:rPr>
              <w:t xml:space="preserve">. Такие исследования проводятся одновременно на все вещества не позднее 2 часов с момента отбора пробы. При этом используются анализаторы, обеспечивающие регистрацию и количественную оценку результатов путем их сравнения с калибровочной </w:t>
            </w:r>
            <w:r w:rsidRPr="007259D5">
              <w:rPr>
                <w:rFonts w:ascii="Times New Roman" w:hAnsi="Times New Roman" w:cs="Times New Roman"/>
                <w:sz w:val="24"/>
                <w:szCs w:val="24"/>
              </w:rPr>
              <w:lastRenderedPageBreak/>
              <w:t>кривой.</w:t>
            </w:r>
          </w:p>
          <w:p w:rsidR="0072799E" w:rsidRPr="007259D5" w:rsidRDefault="0072799E" w:rsidP="007259D5">
            <w:pPr>
              <w:jc w:val="both"/>
              <w:rPr>
                <w:rFonts w:ascii="Times New Roman" w:hAnsi="Times New Roman" w:cs="Times New Roman"/>
                <w:sz w:val="24"/>
                <w:szCs w:val="24"/>
              </w:rPr>
            </w:pPr>
            <w:r w:rsidRPr="007259D5">
              <w:rPr>
                <w:rFonts w:ascii="Times New Roman" w:hAnsi="Times New Roman" w:cs="Times New Roman"/>
                <w:sz w:val="24"/>
                <w:szCs w:val="24"/>
              </w:rPr>
              <w:t>Перечислены клинические признаки, при наличии которых биологический объект (моча) направляется в химико-токсикологическую лабораторию для проведения подтверждающего исследования вне зависимости от полученных предварительных результатов.</w:t>
            </w:r>
          </w:p>
          <w:p w:rsidR="0072799E" w:rsidRPr="007259D5" w:rsidRDefault="0072799E" w:rsidP="007259D5">
            <w:pPr>
              <w:jc w:val="both"/>
              <w:rPr>
                <w:rFonts w:ascii="Times New Roman" w:hAnsi="Times New Roman" w:cs="Times New Roman"/>
                <w:sz w:val="24"/>
                <w:szCs w:val="24"/>
              </w:rPr>
            </w:pPr>
            <w:r w:rsidRPr="007259D5">
              <w:rPr>
                <w:rFonts w:ascii="Times New Roman" w:hAnsi="Times New Roman" w:cs="Times New Roman"/>
                <w:sz w:val="24"/>
                <w:szCs w:val="24"/>
              </w:rPr>
              <w:t>Уточнены сроки составления списка учебных заведений, участвующих в профилактических медосмотрах, и поименных списков.</w:t>
            </w:r>
          </w:p>
          <w:p w:rsidR="0072799E" w:rsidRPr="003901E8" w:rsidRDefault="0072799E" w:rsidP="007259D5">
            <w:pPr>
              <w:jc w:val="both"/>
              <w:rPr>
                <w:rFonts w:ascii="Times New Roman" w:hAnsi="Times New Roman" w:cs="Times New Roman"/>
                <w:sz w:val="24"/>
                <w:szCs w:val="24"/>
              </w:rPr>
            </w:pPr>
            <w:r w:rsidRPr="007259D5">
              <w:rPr>
                <w:rFonts w:ascii="Times New Roman" w:hAnsi="Times New Roman" w:cs="Times New Roman"/>
                <w:sz w:val="24"/>
                <w:szCs w:val="24"/>
              </w:rPr>
              <w:t>Приказ вступает в силу с 1 сентября 2020 г.</w:t>
            </w:r>
          </w:p>
        </w:tc>
      </w:tr>
      <w:tr w:rsidR="0072799E" w:rsidTr="00106CFD">
        <w:trPr>
          <w:trHeight w:val="1415"/>
        </w:trPr>
        <w:tc>
          <w:tcPr>
            <w:tcW w:w="490" w:type="dxa"/>
            <w:shd w:val="clear" w:color="auto" w:fill="auto"/>
          </w:tcPr>
          <w:p w:rsidR="0072799E" w:rsidRDefault="0072799E" w:rsidP="002D19B1">
            <w:pPr>
              <w:jc w:val="center"/>
              <w:rPr>
                <w:rFonts w:ascii="Times New Roman" w:hAnsi="Times New Roman" w:cs="Times New Roman"/>
                <w:sz w:val="24"/>
                <w:szCs w:val="24"/>
              </w:rPr>
            </w:pPr>
          </w:p>
        </w:tc>
        <w:tc>
          <w:tcPr>
            <w:tcW w:w="5009" w:type="dxa"/>
            <w:shd w:val="clear" w:color="auto" w:fill="auto"/>
          </w:tcPr>
          <w:p w:rsidR="0072799E" w:rsidRPr="007259D5" w:rsidRDefault="0072799E" w:rsidP="0072799E">
            <w:pPr>
              <w:jc w:val="both"/>
              <w:rPr>
                <w:rFonts w:ascii="Times New Roman" w:hAnsi="Times New Roman" w:cs="Times New Roman"/>
                <w:sz w:val="24"/>
                <w:szCs w:val="24"/>
              </w:rPr>
            </w:pPr>
            <w:r w:rsidRPr="0072799E">
              <w:rPr>
                <w:rFonts w:ascii="Times New Roman" w:hAnsi="Times New Roman" w:cs="Times New Roman"/>
                <w:sz w:val="24"/>
                <w:szCs w:val="24"/>
              </w:rPr>
              <w:t>&lt;Письмо&gt; Минздрава Ро</w:t>
            </w:r>
            <w:r>
              <w:rPr>
                <w:rFonts w:ascii="Times New Roman" w:hAnsi="Times New Roman" w:cs="Times New Roman"/>
                <w:sz w:val="24"/>
                <w:szCs w:val="24"/>
              </w:rPr>
              <w:t xml:space="preserve">ссии от 24.04.2020 N 1/и/2-5481 </w:t>
            </w:r>
            <w:r w:rsidRPr="0072799E">
              <w:rPr>
                <w:rFonts w:ascii="Times New Roman" w:hAnsi="Times New Roman" w:cs="Times New Roman"/>
                <w:sz w:val="24"/>
                <w:szCs w:val="24"/>
              </w:rPr>
              <w:t>&lt;О порядке оказания медицинской помощи пациентам с подозрением или подтвержденным диагнозом</w:t>
            </w:r>
            <w:r>
              <w:rPr>
                <w:rFonts w:ascii="Times New Roman" w:hAnsi="Times New Roman" w:cs="Times New Roman"/>
                <w:sz w:val="24"/>
                <w:szCs w:val="24"/>
              </w:rPr>
              <w:t xml:space="preserve"> новой коронавирусной инфекции&gt;</w:t>
            </w:r>
          </w:p>
        </w:tc>
        <w:tc>
          <w:tcPr>
            <w:tcW w:w="10115" w:type="dxa"/>
            <w:shd w:val="clear" w:color="auto" w:fill="auto"/>
          </w:tcPr>
          <w:p w:rsidR="0072799E" w:rsidRPr="0072799E" w:rsidRDefault="0072799E" w:rsidP="0072799E">
            <w:pPr>
              <w:jc w:val="both"/>
              <w:rPr>
                <w:rFonts w:ascii="Times New Roman" w:hAnsi="Times New Roman" w:cs="Times New Roman"/>
                <w:sz w:val="24"/>
                <w:szCs w:val="24"/>
              </w:rPr>
            </w:pPr>
            <w:r w:rsidRPr="0072799E">
              <w:rPr>
                <w:rFonts w:ascii="Times New Roman" w:hAnsi="Times New Roman" w:cs="Times New Roman"/>
                <w:sz w:val="24"/>
                <w:szCs w:val="24"/>
              </w:rPr>
              <w:t>Минздрав России предупреждает о недопустимости отказа в оказании медицинской помощи гражданам РФ с заболеванием COVID-19 или подоз</w:t>
            </w:r>
            <w:r>
              <w:rPr>
                <w:rFonts w:ascii="Times New Roman" w:hAnsi="Times New Roman" w:cs="Times New Roman"/>
                <w:sz w:val="24"/>
                <w:szCs w:val="24"/>
              </w:rPr>
              <w:t>рением на указанное заболевание</w:t>
            </w:r>
          </w:p>
          <w:p w:rsidR="0072799E" w:rsidRPr="007259D5" w:rsidRDefault="0072799E" w:rsidP="0072799E">
            <w:pPr>
              <w:jc w:val="both"/>
              <w:rPr>
                <w:rFonts w:ascii="Times New Roman" w:hAnsi="Times New Roman" w:cs="Times New Roman"/>
                <w:sz w:val="24"/>
                <w:szCs w:val="24"/>
              </w:rPr>
            </w:pPr>
            <w:r w:rsidRPr="0072799E">
              <w:rPr>
                <w:rFonts w:ascii="Times New Roman" w:hAnsi="Times New Roman" w:cs="Times New Roman"/>
                <w:sz w:val="24"/>
                <w:szCs w:val="24"/>
              </w:rPr>
              <w:t>В соответствии с частью 2 статьи 11 Федерального закона от 23.11.2011 N 323-ФЗ "Об основах охраны здоровья граждан в Российской Федерации" медицинская помощь в экстренной форме оказывается медицинской организацией и медицинским работником гражданину безотлагательно и бесплатно. Отка</w:t>
            </w:r>
            <w:r>
              <w:rPr>
                <w:rFonts w:ascii="Times New Roman" w:hAnsi="Times New Roman" w:cs="Times New Roman"/>
                <w:sz w:val="24"/>
                <w:szCs w:val="24"/>
              </w:rPr>
              <w:t>з в ее оказании не допускается.</w:t>
            </w:r>
          </w:p>
        </w:tc>
      </w:tr>
      <w:tr w:rsidR="00637BAB" w:rsidTr="00106CFD">
        <w:trPr>
          <w:trHeight w:val="70"/>
        </w:trPr>
        <w:tc>
          <w:tcPr>
            <w:tcW w:w="490" w:type="dxa"/>
            <w:shd w:val="clear" w:color="auto" w:fill="auto"/>
          </w:tcPr>
          <w:p w:rsidR="00637BAB" w:rsidRDefault="00637BAB" w:rsidP="003901E8">
            <w:pPr>
              <w:jc w:val="center"/>
              <w:rPr>
                <w:rFonts w:ascii="Times New Roman" w:hAnsi="Times New Roman" w:cs="Times New Roman"/>
                <w:sz w:val="24"/>
                <w:szCs w:val="24"/>
              </w:rPr>
            </w:pPr>
          </w:p>
        </w:tc>
        <w:tc>
          <w:tcPr>
            <w:tcW w:w="5009" w:type="dxa"/>
            <w:shd w:val="clear" w:color="auto" w:fill="auto"/>
          </w:tcPr>
          <w:p w:rsidR="00637BAB" w:rsidRPr="00791C7E" w:rsidRDefault="00637BAB" w:rsidP="003901E8">
            <w:pPr>
              <w:jc w:val="both"/>
              <w:rPr>
                <w:rFonts w:ascii="Times New Roman" w:hAnsi="Times New Roman" w:cs="Times New Roman"/>
                <w:sz w:val="24"/>
                <w:szCs w:val="24"/>
              </w:rPr>
            </w:pPr>
            <w:r w:rsidRPr="0034468E">
              <w:rPr>
                <w:rFonts w:ascii="Times New Roman" w:hAnsi="Times New Roman" w:cs="Times New Roman"/>
                <w:sz w:val="24"/>
                <w:szCs w:val="24"/>
              </w:rPr>
              <w:t xml:space="preserve">&lt;Информация&gt; </w:t>
            </w:r>
            <w:proofErr w:type="spellStart"/>
            <w:r w:rsidRPr="0034468E">
              <w:rPr>
                <w:rFonts w:ascii="Times New Roman" w:hAnsi="Times New Roman" w:cs="Times New Roman"/>
                <w:sz w:val="24"/>
                <w:szCs w:val="24"/>
              </w:rPr>
              <w:t>Роспотребнадзора</w:t>
            </w:r>
            <w:proofErr w:type="spellEnd"/>
            <w:r w:rsidRPr="0034468E">
              <w:rPr>
                <w:rFonts w:ascii="Times New Roman" w:hAnsi="Times New Roman" w:cs="Times New Roman"/>
                <w:sz w:val="24"/>
                <w:szCs w:val="24"/>
              </w:rPr>
              <w:t xml:space="preserve"> от 01.05.2020 "О приобретении лекарств онлайн в период пандемии коронавируса"</w:t>
            </w:r>
          </w:p>
        </w:tc>
        <w:tc>
          <w:tcPr>
            <w:tcW w:w="10115" w:type="dxa"/>
            <w:shd w:val="clear" w:color="auto" w:fill="auto"/>
          </w:tcPr>
          <w:p w:rsidR="00637BAB" w:rsidRPr="0034468E" w:rsidRDefault="00637BAB" w:rsidP="003901E8">
            <w:pPr>
              <w:jc w:val="both"/>
              <w:rPr>
                <w:rFonts w:ascii="Times New Roman" w:hAnsi="Times New Roman" w:cs="Times New Roman"/>
                <w:sz w:val="24"/>
                <w:szCs w:val="24"/>
              </w:rPr>
            </w:pPr>
            <w:r w:rsidRPr="0034468E">
              <w:rPr>
                <w:rFonts w:ascii="Times New Roman" w:hAnsi="Times New Roman" w:cs="Times New Roman"/>
                <w:sz w:val="24"/>
                <w:szCs w:val="24"/>
              </w:rPr>
              <w:t>Лекарственные препараты могут быть возвращены потребителем в аптеку только в том случае, если они ненадлежащего качества или их продажа сопровождалась распространением ненадлежащей информации (недостоверная реклама или ошибка в описании товара на сайте продавца).</w:t>
            </w:r>
          </w:p>
          <w:p w:rsidR="00637BAB" w:rsidRPr="0034468E" w:rsidRDefault="00637BAB" w:rsidP="003901E8">
            <w:pPr>
              <w:jc w:val="both"/>
              <w:rPr>
                <w:rFonts w:ascii="Times New Roman" w:hAnsi="Times New Roman" w:cs="Times New Roman"/>
                <w:sz w:val="24"/>
                <w:szCs w:val="24"/>
              </w:rPr>
            </w:pPr>
            <w:r w:rsidRPr="0034468E">
              <w:rPr>
                <w:rFonts w:ascii="Times New Roman" w:hAnsi="Times New Roman" w:cs="Times New Roman"/>
                <w:sz w:val="24"/>
                <w:szCs w:val="24"/>
              </w:rPr>
              <w:t xml:space="preserve">Некачественным является препарат, который не соответствует показателям качества, установленным нормативной документацией. В большинстве случаев потребитель не может самостоятельно определить, является ли лекарственное средство некачественным или нет. Исследования на соответствие требованиям нормативной документации осуществляются экспертными организациями, аккредитованными в области контроля качества лекарственных средств.  </w:t>
            </w:r>
          </w:p>
          <w:p w:rsidR="00637BAB" w:rsidRPr="0034468E" w:rsidRDefault="00637BAB" w:rsidP="003901E8">
            <w:pPr>
              <w:jc w:val="both"/>
              <w:rPr>
                <w:rFonts w:ascii="Times New Roman" w:hAnsi="Times New Roman" w:cs="Times New Roman"/>
                <w:sz w:val="24"/>
                <w:szCs w:val="24"/>
              </w:rPr>
            </w:pPr>
            <w:r w:rsidRPr="0034468E">
              <w:rPr>
                <w:rFonts w:ascii="Times New Roman" w:hAnsi="Times New Roman" w:cs="Times New Roman"/>
                <w:sz w:val="24"/>
                <w:szCs w:val="24"/>
              </w:rPr>
              <w:t>Также рекомендуется ознакомиться с памятками: "Я приобрел препарат, мне кажется (я уверен), что это подделка. Где можно провести экспертизу препарата? (Как проверить подлинность?)" и "ВНИМАНИЮ ПОТРЕБИТЕЛЯ: Возврат, обмен, замена товара в аптеке".</w:t>
            </w:r>
          </w:p>
          <w:p w:rsidR="00637BAB" w:rsidRPr="00791C7E" w:rsidRDefault="00637BAB" w:rsidP="003901E8">
            <w:pPr>
              <w:jc w:val="both"/>
              <w:rPr>
                <w:rFonts w:ascii="Times New Roman" w:hAnsi="Times New Roman" w:cs="Times New Roman"/>
                <w:sz w:val="24"/>
                <w:szCs w:val="24"/>
              </w:rPr>
            </w:pPr>
            <w:r w:rsidRPr="0034468E">
              <w:rPr>
                <w:rFonts w:ascii="Times New Roman" w:hAnsi="Times New Roman" w:cs="Times New Roman"/>
                <w:sz w:val="24"/>
                <w:szCs w:val="24"/>
              </w:rPr>
              <w:t xml:space="preserve">Также обращается внимание, что биологически активные добавки к пище (БАД) не могут использоваться для лечения каких-либо заболеваний, так как не являются лекарственными средствами. Подробнее см. памятку "Что нужно знать о биологически активных добавках к пище".  </w:t>
            </w:r>
          </w:p>
        </w:tc>
      </w:tr>
      <w:tr w:rsidR="008161C5" w:rsidTr="00106CFD">
        <w:trPr>
          <w:trHeight w:val="1935"/>
        </w:trPr>
        <w:tc>
          <w:tcPr>
            <w:tcW w:w="490" w:type="dxa"/>
            <w:shd w:val="clear" w:color="auto" w:fill="auto"/>
          </w:tcPr>
          <w:p w:rsidR="008161C5" w:rsidRDefault="008161C5" w:rsidP="003901E8">
            <w:pPr>
              <w:jc w:val="center"/>
              <w:rPr>
                <w:rFonts w:ascii="Times New Roman" w:hAnsi="Times New Roman" w:cs="Times New Roman"/>
                <w:sz w:val="24"/>
                <w:szCs w:val="24"/>
              </w:rPr>
            </w:pPr>
          </w:p>
        </w:tc>
        <w:tc>
          <w:tcPr>
            <w:tcW w:w="5009" w:type="dxa"/>
            <w:shd w:val="clear" w:color="auto" w:fill="auto"/>
          </w:tcPr>
          <w:p w:rsidR="008161C5" w:rsidRPr="0034468E" w:rsidRDefault="008161C5" w:rsidP="003901E8">
            <w:pPr>
              <w:jc w:val="both"/>
              <w:rPr>
                <w:rFonts w:ascii="Times New Roman" w:hAnsi="Times New Roman" w:cs="Times New Roman"/>
                <w:sz w:val="24"/>
                <w:szCs w:val="24"/>
              </w:rPr>
            </w:pPr>
            <w:r>
              <w:rPr>
                <w:rFonts w:ascii="Times New Roman" w:hAnsi="Times New Roman" w:cs="Times New Roman"/>
                <w:sz w:val="24"/>
                <w:szCs w:val="24"/>
              </w:rPr>
              <w:t xml:space="preserve">ТАСС, 05 мая 2020 г. - </w:t>
            </w:r>
            <w:r w:rsidRPr="00637BAB">
              <w:rPr>
                <w:rFonts w:ascii="Times New Roman" w:hAnsi="Times New Roman" w:cs="Times New Roman"/>
                <w:sz w:val="24"/>
                <w:szCs w:val="24"/>
              </w:rPr>
              <w:t>Рошаль: оптимизация медицины в РФ не была рассчитана на работу в условиях катаклизма</w:t>
            </w:r>
          </w:p>
        </w:tc>
        <w:tc>
          <w:tcPr>
            <w:tcW w:w="10115" w:type="dxa"/>
            <w:shd w:val="clear" w:color="auto" w:fill="auto"/>
          </w:tcPr>
          <w:p w:rsidR="008161C5" w:rsidRDefault="008161C5" w:rsidP="003901E8">
            <w:pPr>
              <w:jc w:val="both"/>
              <w:rPr>
                <w:rFonts w:ascii="Times New Roman" w:hAnsi="Times New Roman" w:cs="Times New Roman"/>
                <w:sz w:val="24"/>
                <w:szCs w:val="24"/>
              </w:rPr>
            </w:pPr>
            <w:r w:rsidRPr="00637BAB">
              <w:rPr>
                <w:rFonts w:ascii="Times New Roman" w:hAnsi="Times New Roman" w:cs="Times New Roman"/>
                <w:sz w:val="24"/>
                <w:szCs w:val="24"/>
              </w:rPr>
              <w:t>Директор НИИ неотложной детской хирургии и травматологии, сопредседатель Центрального штаба ОНФ Леонид Рошаль считает, что проводимая в России последние 15-20 лет оптимизация медицины не была рассчитана на работу в условиях катаклизма.</w:t>
            </w:r>
          </w:p>
          <w:p w:rsidR="008161C5" w:rsidRDefault="008161C5" w:rsidP="003901E8">
            <w:pPr>
              <w:jc w:val="both"/>
              <w:rPr>
                <w:rFonts w:ascii="Times New Roman" w:hAnsi="Times New Roman" w:cs="Times New Roman"/>
                <w:sz w:val="24"/>
                <w:szCs w:val="24"/>
              </w:rPr>
            </w:pPr>
            <w:r w:rsidRPr="00637BAB">
              <w:rPr>
                <w:rFonts w:ascii="Times New Roman" w:hAnsi="Times New Roman" w:cs="Times New Roman"/>
                <w:sz w:val="24"/>
                <w:szCs w:val="24"/>
              </w:rPr>
              <w:t xml:space="preserve">Рошаль сообщил, что почти 10 месяцев назад Общероссийский народный фронт провел закрытое обсуждение по теме "Оказание медицинской помощи </w:t>
            </w:r>
            <w:proofErr w:type="gramStart"/>
            <w:r w:rsidRPr="00637BAB">
              <w:rPr>
                <w:rFonts w:ascii="Times New Roman" w:hAnsi="Times New Roman" w:cs="Times New Roman"/>
                <w:sz w:val="24"/>
                <w:szCs w:val="24"/>
              </w:rPr>
              <w:t>в субъекта</w:t>
            </w:r>
            <w:proofErr w:type="gramEnd"/>
            <w:r w:rsidRPr="00637BAB">
              <w:rPr>
                <w:rFonts w:ascii="Times New Roman" w:hAnsi="Times New Roman" w:cs="Times New Roman"/>
                <w:sz w:val="24"/>
                <w:szCs w:val="24"/>
              </w:rPr>
              <w:t xml:space="preserve"> РФ при массовом поступлении пострадавших". В мероприятии приняли участие представители Минобороны, Минздрава, МЧС и другие заинтересованные организации. Как отметил Рошаль, замечания и решения участников совещания направлены в МЧС, в Минобороны, в Минздрав и ФОМС</w:t>
            </w:r>
            <w:r>
              <w:rPr>
                <w:rFonts w:ascii="Times New Roman" w:hAnsi="Times New Roman" w:cs="Times New Roman"/>
                <w:sz w:val="24"/>
                <w:szCs w:val="24"/>
              </w:rPr>
              <w:t>.</w:t>
            </w:r>
          </w:p>
          <w:p w:rsidR="008161C5" w:rsidRPr="0034468E" w:rsidRDefault="008161C5" w:rsidP="003901E8">
            <w:pPr>
              <w:jc w:val="both"/>
              <w:rPr>
                <w:rFonts w:ascii="Times New Roman" w:hAnsi="Times New Roman" w:cs="Times New Roman"/>
                <w:sz w:val="24"/>
                <w:szCs w:val="24"/>
              </w:rPr>
            </w:pPr>
            <w:r w:rsidRPr="00637BAB">
              <w:rPr>
                <w:rFonts w:ascii="Times New Roman" w:hAnsi="Times New Roman" w:cs="Times New Roman"/>
                <w:sz w:val="24"/>
                <w:szCs w:val="24"/>
              </w:rPr>
              <w:t>Рошаль добавил, что в рамках совещания было отмечено, что каждый регион РФ должен быть самодостаточным, расчет коек и штата медиков должен производиться с учетом чрезвычайных ситуаций.</w:t>
            </w:r>
          </w:p>
        </w:tc>
      </w:tr>
      <w:tr w:rsidR="00ED6D8D" w:rsidTr="00106CFD">
        <w:trPr>
          <w:trHeight w:val="690"/>
        </w:trPr>
        <w:tc>
          <w:tcPr>
            <w:tcW w:w="490" w:type="dxa"/>
            <w:shd w:val="clear" w:color="auto" w:fill="auto"/>
          </w:tcPr>
          <w:p w:rsidR="00ED6D8D" w:rsidRDefault="00ED6D8D" w:rsidP="003901E8">
            <w:pPr>
              <w:jc w:val="center"/>
              <w:rPr>
                <w:rFonts w:ascii="Times New Roman" w:hAnsi="Times New Roman" w:cs="Times New Roman"/>
                <w:sz w:val="24"/>
                <w:szCs w:val="24"/>
              </w:rPr>
            </w:pPr>
          </w:p>
        </w:tc>
        <w:tc>
          <w:tcPr>
            <w:tcW w:w="5009" w:type="dxa"/>
            <w:shd w:val="clear" w:color="auto" w:fill="auto"/>
          </w:tcPr>
          <w:p w:rsidR="00ED6D8D" w:rsidRPr="008161C5" w:rsidRDefault="00ED6D8D" w:rsidP="003901E8">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Lenta</w:t>
            </w:r>
            <w:proofErr w:type="spellEnd"/>
            <w:r w:rsidRPr="008161C5">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6 мая 2020 г. – </w:t>
            </w:r>
            <w:r w:rsidRPr="008161C5">
              <w:rPr>
                <w:rFonts w:ascii="Times New Roman" w:hAnsi="Times New Roman" w:cs="Times New Roman"/>
                <w:sz w:val="24"/>
                <w:szCs w:val="24"/>
              </w:rPr>
              <w:t>В России допустили перенос модернизации первичного звена здравоохранения</w:t>
            </w:r>
          </w:p>
        </w:tc>
        <w:tc>
          <w:tcPr>
            <w:tcW w:w="10115" w:type="dxa"/>
            <w:shd w:val="clear" w:color="auto" w:fill="auto"/>
          </w:tcPr>
          <w:p w:rsidR="00ED6D8D" w:rsidRDefault="00ED6D8D" w:rsidP="003901E8">
            <w:pPr>
              <w:jc w:val="both"/>
              <w:rPr>
                <w:rFonts w:ascii="Times New Roman" w:hAnsi="Times New Roman" w:cs="Times New Roman"/>
                <w:sz w:val="24"/>
                <w:szCs w:val="24"/>
              </w:rPr>
            </w:pPr>
            <w:r w:rsidRPr="008161C5">
              <w:rPr>
                <w:rFonts w:ascii="Times New Roman" w:hAnsi="Times New Roman" w:cs="Times New Roman"/>
                <w:sz w:val="24"/>
                <w:szCs w:val="24"/>
              </w:rPr>
              <w:t>Глава Минздрава России Михаил Мурашко допустил перенос запуска модернизации первичного звена здравоохранения, который должен был состояться 1 июля.</w:t>
            </w:r>
          </w:p>
          <w:p w:rsidR="00ED6D8D" w:rsidRPr="00637BAB" w:rsidRDefault="00ED6D8D" w:rsidP="003901E8">
            <w:pPr>
              <w:jc w:val="both"/>
              <w:rPr>
                <w:rFonts w:ascii="Times New Roman" w:hAnsi="Times New Roman" w:cs="Times New Roman"/>
                <w:sz w:val="24"/>
                <w:szCs w:val="24"/>
              </w:rPr>
            </w:pPr>
            <w:r w:rsidRPr="008161C5">
              <w:rPr>
                <w:rFonts w:ascii="Times New Roman" w:hAnsi="Times New Roman" w:cs="Times New Roman"/>
                <w:sz w:val="24"/>
                <w:szCs w:val="24"/>
              </w:rPr>
              <w:t>Отвечая на вопрос о возможных планах по изменению национального проекта «Здравоохранение», Мурашко сказал, что регионы сегодня не исполняют параметры нацпроектов, в том числе финансовые.</w:t>
            </w:r>
          </w:p>
        </w:tc>
      </w:tr>
      <w:tr w:rsidR="00ED6D8D" w:rsidTr="00106CFD">
        <w:trPr>
          <w:trHeight w:val="690"/>
        </w:trPr>
        <w:tc>
          <w:tcPr>
            <w:tcW w:w="490" w:type="dxa"/>
            <w:shd w:val="clear" w:color="auto" w:fill="auto"/>
          </w:tcPr>
          <w:p w:rsidR="00ED6D8D" w:rsidRDefault="00ED6D8D" w:rsidP="003901E8">
            <w:pPr>
              <w:jc w:val="center"/>
              <w:rPr>
                <w:rFonts w:ascii="Times New Roman" w:hAnsi="Times New Roman" w:cs="Times New Roman"/>
                <w:sz w:val="24"/>
                <w:szCs w:val="24"/>
              </w:rPr>
            </w:pPr>
          </w:p>
        </w:tc>
        <w:tc>
          <w:tcPr>
            <w:tcW w:w="5009" w:type="dxa"/>
            <w:shd w:val="clear" w:color="auto" w:fill="auto"/>
          </w:tcPr>
          <w:p w:rsidR="00ED6D8D" w:rsidRPr="00ED6D8D" w:rsidRDefault="00ED6D8D" w:rsidP="00ED6D8D">
            <w:pPr>
              <w:jc w:val="both"/>
              <w:rPr>
                <w:rFonts w:ascii="Times New Roman" w:hAnsi="Times New Roman" w:cs="Times New Roman"/>
                <w:sz w:val="24"/>
                <w:szCs w:val="24"/>
              </w:rPr>
            </w:pPr>
            <w:r w:rsidRPr="00ED6D8D">
              <w:rPr>
                <w:rFonts w:ascii="Times New Roman" w:hAnsi="Times New Roman" w:cs="Times New Roman"/>
                <w:sz w:val="24"/>
                <w:szCs w:val="24"/>
              </w:rPr>
              <w:t xml:space="preserve">&lt;Письмо&gt; Минздрава России от 07.05.2020 </w:t>
            </w:r>
            <w:r w:rsidRPr="00ED6D8D">
              <w:rPr>
                <w:rFonts w:ascii="Times New Roman" w:hAnsi="Times New Roman" w:cs="Times New Roman"/>
                <w:sz w:val="24"/>
                <w:szCs w:val="24"/>
                <w:lang w:val="en-US"/>
              </w:rPr>
              <w:t>N</w:t>
            </w:r>
            <w:r w:rsidRPr="00ED6D8D">
              <w:rPr>
                <w:rFonts w:ascii="Times New Roman" w:hAnsi="Times New Roman" w:cs="Times New Roman"/>
                <w:sz w:val="24"/>
                <w:szCs w:val="24"/>
              </w:rPr>
              <w:t xml:space="preserve"> 28-3/И/2-6111 &lt;О направлении рекомендаций по вопросам организации психологической и психотерапевтической помощи в связи с распространением новой коронавирусной инфекции </w:t>
            </w:r>
            <w:r w:rsidRPr="00ED6D8D">
              <w:rPr>
                <w:rFonts w:ascii="Times New Roman" w:hAnsi="Times New Roman" w:cs="Times New Roman"/>
                <w:sz w:val="24"/>
                <w:szCs w:val="24"/>
                <w:lang w:val="en-US"/>
              </w:rPr>
              <w:t>COVID</w:t>
            </w:r>
            <w:r>
              <w:rPr>
                <w:rFonts w:ascii="Times New Roman" w:hAnsi="Times New Roman" w:cs="Times New Roman"/>
                <w:sz w:val="24"/>
                <w:szCs w:val="24"/>
              </w:rPr>
              <w:t>-19&gt;</w:t>
            </w:r>
          </w:p>
        </w:tc>
        <w:tc>
          <w:tcPr>
            <w:tcW w:w="10115" w:type="dxa"/>
            <w:shd w:val="clear" w:color="auto" w:fill="auto"/>
          </w:tcPr>
          <w:p w:rsidR="00ED6D8D" w:rsidRDefault="00ED6D8D" w:rsidP="00ED6D8D">
            <w:pPr>
              <w:jc w:val="both"/>
              <w:rPr>
                <w:rFonts w:ascii="Times New Roman" w:hAnsi="Times New Roman" w:cs="Times New Roman"/>
                <w:sz w:val="24"/>
                <w:szCs w:val="24"/>
              </w:rPr>
            </w:pPr>
            <w:r w:rsidRPr="00ED6D8D">
              <w:rPr>
                <w:rFonts w:ascii="Times New Roman" w:hAnsi="Times New Roman" w:cs="Times New Roman"/>
                <w:sz w:val="24"/>
                <w:szCs w:val="24"/>
              </w:rPr>
              <w:t>Подготовлены рекомендации по вопросам организации психологической и психотерапевтической помощи медицинским работникам в связи с распространением новой коронавирусной инфекции COVID-19</w:t>
            </w:r>
            <w:r>
              <w:rPr>
                <w:rFonts w:ascii="Times New Roman" w:hAnsi="Times New Roman" w:cs="Times New Roman"/>
                <w:sz w:val="24"/>
                <w:szCs w:val="24"/>
              </w:rPr>
              <w:t>.</w:t>
            </w:r>
          </w:p>
          <w:p w:rsidR="00ED6D8D" w:rsidRPr="00ED6D8D" w:rsidRDefault="00ED6D8D" w:rsidP="00ED6D8D">
            <w:pPr>
              <w:jc w:val="both"/>
              <w:rPr>
                <w:rFonts w:ascii="Times New Roman" w:hAnsi="Times New Roman" w:cs="Times New Roman"/>
                <w:sz w:val="24"/>
                <w:szCs w:val="24"/>
              </w:rPr>
            </w:pPr>
            <w:r w:rsidRPr="00ED6D8D">
              <w:rPr>
                <w:rFonts w:ascii="Times New Roman" w:hAnsi="Times New Roman" w:cs="Times New Roman"/>
                <w:sz w:val="24"/>
                <w:szCs w:val="24"/>
              </w:rPr>
              <w:t xml:space="preserve">В период нарастания пандемии естественным истощающим фактором становится стресс как следствие переживания в том числе: тяжелых физических и психологических условий труда; естественной тревоги или страха заражения себя, своих близких и коллег по работе; человеческих потерь при оказании медицинской помощи; повышения тревожности в связи с риском совершить ошибку в экстремальных условиях деятельности и возможного отношения к этому руководства и коллег; тревоги в связи с </w:t>
            </w:r>
            <w:proofErr w:type="spellStart"/>
            <w:r w:rsidRPr="00ED6D8D">
              <w:rPr>
                <w:rFonts w:ascii="Times New Roman" w:hAnsi="Times New Roman" w:cs="Times New Roman"/>
                <w:sz w:val="24"/>
                <w:szCs w:val="24"/>
              </w:rPr>
              <w:t>неукомплектованностью</w:t>
            </w:r>
            <w:proofErr w:type="spellEnd"/>
            <w:r w:rsidRPr="00ED6D8D">
              <w:rPr>
                <w:rFonts w:ascii="Times New Roman" w:hAnsi="Times New Roman" w:cs="Times New Roman"/>
                <w:sz w:val="24"/>
                <w:szCs w:val="24"/>
              </w:rPr>
              <w:t xml:space="preserve"> штата (отказ и </w:t>
            </w:r>
            <w:proofErr w:type="spellStart"/>
            <w:r w:rsidRPr="00ED6D8D">
              <w:rPr>
                <w:rFonts w:ascii="Times New Roman" w:hAnsi="Times New Roman" w:cs="Times New Roman"/>
                <w:sz w:val="24"/>
                <w:szCs w:val="24"/>
              </w:rPr>
              <w:t>несовладание</w:t>
            </w:r>
            <w:proofErr w:type="spellEnd"/>
            <w:r w:rsidRPr="00ED6D8D">
              <w:rPr>
                <w:rFonts w:ascii="Times New Roman" w:hAnsi="Times New Roman" w:cs="Times New Roman"/>
                <w:sz w:val="24"/>
                <w:szCs w:val="24"/>
              </w:rPr>
              <w:t xml:space="preserve"> с ситуацией у работающих, отказ работать у штатного персонала изначально, в связи с перепрофилированием, выпадением из коллектива в связи с заражением); ожиданием наказания или порицания за совершенные ошибки в диагностике, лечении или</w:t>
            </w:r>
            <w:r>
              <w:rPr>
                <w:rFonts w:ascii="Times New Roman" w:hAnsi="Times New Roman" w:cs="Times New Roman"/>
                <w:sz w:val="24"/>
                <w:szCs w:val="24"/>
              </w:rPr>
              <w:t xml:space="preserve"> составлении документации и др.</w:t>
            </w:r>
          </w:p>
          <w:p w:rsidR="00ED6D8D" w:rsidRPr="00ED6D8D" w:rsidRDefault="00ED6D8D" w:rsidP="00ED6D8D">
            <w:pPr>
              <w:jc w:val="both"/>
              <w:rPr>
                <w:rFonts w:ascii="Times New Roman" w:hAnsi="Times New Roman" w:cs="Times New Roman"/>
                <w:sz w:val="24"/>
                <w:szCs w:val="24"/>
              </w:rPr>
            </w:pPr>
            <w:r w:rsidRPr="00ED6D8D">
              <w:rPr>
                <w:rFonts w:ascii="Times New Roman" w:hAnsi="Times New Roman" w:cs="Times New Roman"/>
                <w:sz w:val="24"/>
                <w:szCs w:val="24"/>
              </w:rPr>
              <w:t>В рекомендациях приведены в числе прочего: меры, которые могут быть приняты руководителем медицинского учреждения совместно со службой психологического сопровождения; меры, которые могут быть приняты самим руководителем; специальные меры, призванные снизить психологическую нагрузку на персонал; специальные меры по поощрению деятельности персонала, по поднятию морального духа и под</w:t>
            </w:r>
            <w:r>
              <w:rPr>
                <w:rFonts w:ascii="Times New Roman" w:hAnsi="Times New Roman" w:cs="Times New Roman"/>
                <w:sz w:val="24"/>
                <w:szCs w:val="24"/>
              </w:rPr>
              <w:t>держанию доверия к руководству.</w:t>
            </w:r>
          </w:p>
          <w:p w:rsidR="00ED6D8D" w:rsidRPr="00ED6D8D" w:rsidRDefault="00ED6D8D" w:rsidP="00ED6D8D">
            <w:pPr>
              <w:jc w:val="both"/>
              <w:rPr>
                <w:rFonts w:ascii="Times New Roman" w:hAnsi="Times New Roman" w:cs="Times New Roman"/>
                <w:sz w:val="24"/>
                <w:szCs w:val="24"/>
              </w:rPr>
            </w:pPr>
            <w:r w:rsidRPr="00ED6D8D">
              <w:rPr>
                <w:rFonts w:ascii="Times New Roman" w:hAnsi="Times New Roman" w:cs="Times New Roman"/>
                <w:sz w:val="24"/>
                <w:szCs w:val="24"/>
              </w:rPr>
              <w:t>В приложениях приведены:</w:t>
            </w:r>
          </w:p>
          <w:p w:rsidR="00ED6D8D" w:rsidRPr="00ED6D8D" w:rsidRDefault="00ED6D8D" w:rsidP="00ED6D8D">
            <w:pPr>
              <w:jc w:val="both"/>
              <w:rPr>
                <w:rFonts w:ascii="Times New Roman" w:hAnsi="Times New Roman" w:cs="Times New Roman"/>
                <w:sz w:val="24"/>
                <w:szCs w:val="24"/>
              </w:rPr>
            </w:pPr>
            <w:r>
              <w:rPr>
                <w:rFonts w:ascii="Times New Roman" w:hAnsi="Times New Roman" w:cs="Times New Roman"/>
                <w:sz w:val="24"/>
                <w:szCs w:val="24"/>
              </w:rPr>
              <w:t xml:space="preserve">- </w:t>
            </w:r>
            <w:r w:rsidRPr="00ED6D8D">
              <w:rPr>
                <w:rFonts w:ascii="Times New Roman" w:hAnsi="Times New Roman" w:cs="Times New Roman"/>
                <w:sz w:val="24"/>
                <w:szCs w:val="24"/>
              </w:rPr>
              <w:t>двигательные упражнения на релаксацию, помогающие снять физическое и эмоциональное напряжение;</w:t>
            </w:r>
          </w:p>
          <w:p w:rsidR="00ED6D8D" w:rsidRPr="00ED6D8D" w:rsidRDefault="00ED6D8D" w:rsidP="00ED6D8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6D8D">
              <w:rPr>
                <w:rFonts w:ascii="Times New Roman" w:hAnsi="Times New Roman" w:cs="Times New Roman"/>
                <w:sz w:val="24"/>
                <w:szCs w:val="24"/>
              </w:rPr>
              <w:t>рекомендации по предупреждению психологического неблагополучия у медицинских работников;</w:t>
            </w:r>
          </w:p>
          <w:p w:rsidR="00ED6D8D" w:rsidRPr="00ED6D8D" w:rsidRDefault="00ED6D8D" w:rsidP="00ED6D8D">
            <w:pPr>
              <w:jc w:val="both"/>
              <w:rPr>
                <w:rFonts w:ascii="Times New Roman" w:hAnsi="Times New Roman" w:cs="Times New Roman"/>
                <w:sz w:val="24"/>
                <w:szCs w:val="24"/>
              </w:rPr>
            </w:pPr>
            <w:r>
              <w:rPr>
                <w:rFonts w:ascii="Times New Roman" w:hAnsi="Times New Roman" w:cs="Times New Roman"/>
                <w:sz w:val="24"/>
                <w:szCs w:val="24"/>
              </w:rPr>
              <w:t xml:space="preserve">- </w:t>
            </w:r>
            <w:r w:rsidRPr="00ED6D8D">
              <w:rPr>
                <w:rFonts w:ascii="Times New Roman" w:hAnsi="Times New Roman" w:cs="Times New Roman"/>
                <w:sz w:val="24"/>
                <w:szCs w:val="24"/>
              </w:rPr>
              <w:t xml:space="preserve">рекомендации для медицинских работников по </w:t>
            </w:r>
            <w:proofErr w:type="spellStart"/>
            <w:r w:rsidRPr="00ED6D8D">
              <w:rPr>
                <w:rFonts w:ascii="Times New Roman" w:hAnsi="Times New Roman" w:cs="Times New Roman"/>
                <w:sz w:val="24"/>
                <w:szCs w:val="24"/>
              </w:rPr>
              <w:t>совладанию</w:t>
            </w:r>
            <w:proofErr w:type="spellEnd"/>
            <w:r w:rsidRPr="00ED6D8D">
              <w:rPr>
                <w:rFonts w:ascii="Times New Roman" w:hAnsi="Times New Roman" w:cs="Times New Roman"/>
                <w:sz w:val="24"/>
                <w:szCs w:val="24"/>
              </w:rPr>
              <w:t xml:space="preserve"> со стрессо</w:t>
            </w:r>
            <w:r>
              <w:rPr>
                <w:rFonts w:ascii="Times New Roman" w:hAnsi="Times New Roman" w:cs="Times New Roman"/>
                <w:sz w:val="24"/>
                <w:szCs w:val="24"/>
              </w:rPr>
              <w:t>м в условиях пандемии COVID-19;</w:t>
            </w:r>
          </w:p>
          <w:p w:rsidR="00ED6D8D" w:rsidRPr="008161C5" w:rsidRDefault="00ED6D8D" w:rsidP="00ED6D8D">
            <w:pPr>
              <w:jc w:val="both"/>
              <w:rPr>
                <w:rFonts w:ascii="Times New Roman" w:hAnsi="Times New Roman" w:cs="Times New Roman"/>
                <w:sz w:val="24"/>
                <w:szCs w:val="24"/>
              </w:rPr>
            </w:pPr>
            <w:r>
              <w:rPr>
                <w:rFonts w:ascii="Times New Roman" w:hAnsi="Times New Roman" w:cs="Times New Roman"/>
                <w:sz w:val="24"/>
                <w:szCs w:val="24"/>
              </w:rPr>
              <w:t xml:space="preserve">- </w:t>
            </w:r>
            <w:r w:rsidRPr="00ED6D8D">
              <w:rPr>
                <w:rFonts w:ascii="Times New Roman" w:hAnsi="Times New Roman" w:cs="Times New Roman"/>
                <w:sz w:val="24"/>
                <w:szCs w:val="24"/>
              </w:rPr>
              <w:t>рекомендации для населения по сохранению пс</w:t>
            </w:r>
            <w:r>
              <w:rPr>
                <w:rFonts w:ascii="Times New Roman" w:hAnsi="Times New Roman" w:cs="Times New Roman"/>
                <w:sz w:val="24"/>
                <w:szCs w:val="24"/>
              </w:rPr>
              <w:t>ихического здоровья.</w:t>
            </w:r>
          </w:p>
        </w:tc>
      </w:tr>
      <w:tr w:rsidR="0074735F" w:rsidTr="00106CFD">
        <w:trPr>
          <w:trHeight w:val="2483"/>
        </w:trPr>
        <w:tc>
          <w:tcPr>
            <w:tcW w:w="490" w:type="dxa"/>
            <w:shd w:val="clear" w:color="auto" w:fill="auto"/>
          </w:tcPr>
          <w:p w:rsidR="0074735F" w:rsidRDefault="0074735F" w:rsidP="003901E8">
            <w:pPr>
              <w:jc w:val="center"/>
              <w:rPr>
                <w:rFonts w:ascii="Times New Roman" w:hAnsi="Times New Roman" w:cs="Times New Roman"/>
                <w:sz w:val="24"/>
                <w:szCs w:val="24"/>
              </w:rPr>
            </w:pPr>
          </w:p>
        </w:tc>
        <w:tc>
          <w:tcPr>
            <w:tcW w:w="5009" w:type="dxa"/>
            <w:shd w:val="clear" w:color="auto" w:fill="auto"/>
          </w:tcPr>
          <w:p w:rsidR="0074735F" w:rsidRPr="00E6604F" w:rsidRDefault="0074735F" w:rsidP="00E6604F">
            <w:pPr>
              <w:jc w:val="both"/>
              <w:rPr>
                <w:rFonts w:ascii="Times New Roman" w:hAnsi="Times New Roman" w:cs="Times New Roman"/>
                <w:sz w:val="24"/>
                <w:szCs w:val="24"/>
              </w:rPr>
            </w:pPr>
            <w:r w:rsidRPr="00E6604F">
              <w:rPr>
                <w:rFonts w:ascii="Times New Roman" w:hAnsi="Times New Roman" w:cs="Times New Roman"/>
                <w:sz w:val="24"/>
                <w:szCs w:val="24"/>
              </w:rPr>
              <w:t xml:space="preserve">&lt;Информация&gt; ФФОМС от 08.05.2020 &lt;Отказы пациентам с хроническими заболеваниями в госпитализации без результатов лабораторных исследований на </w:t>
            </w:r>
            <w:r w:rsidRPr="00E6604F">
              <w:rPr>
                <w:rFonts w:ascii="Times New Roman" w:hAnsi="Times New Roman" w:cs="Times New Roman"/>
                <w:sz w:val="24"/>
                <w:szCs w:val="24"/>
                <w:lang w:val="en-US"/>
              </w:rPr>
              <w:t>COVID</w:t>
            </w:r>
            <w:r w:rsidRPr="00E6604F">
              <w:rPr>
                <w:rFonts w:ascii="Times New Roman" w:hAnsi="Times New Roman" w:cs="Times New Roman"/>
                <w:sz w:val="24"/>
                <w:szCs w:val="24"/>
              </w:rPr>
              <w:t>-19 недопустимы&gt;</w:t>
            </w:r>
          </w:p>
        </w:tc>
        <w:tc>
          <w:tcPr>
            <w:tcW w:w="10115" w:type="dxa"/>
            <w:shd w:val="clear" w:color="auto" w:fill="auto"/>
          </w:tcPr>
          <w:p w:rsidR="0074735F" w:rsidRDefault="0074735F" w:rsidP="00E6604F">
            <w:pPr>
              <w:jc w:val="both"/>
              <w:rPr>
                <w:rFonts w:ascii="Times New Roman" w:hAnsi="Times New Roman" w:cs="Times New Roman"/>
                <w:sz w:val="24"/>
                <w:szCs w:val="24"/>
              </w:rPr>
            </w:pPr>
            <w:r w:rsidRPr="00E6604F">
              <w:rPr>
                <w:rFonts w:ascii="Times New Roman" w:hAnsi="Times New Roman" w:cs="Times New Roman"/>
                <w:sz w:val="24"/>
                <w:szCs w:val="24"/>
              </w:rPr>
              <w:t>Требование наличия результатов лабораторных исследований на наличие COVID-19 при оказании медицинских услуг по обязательному медицинскому страхованию является нарушением, которое классифицируется как необоснованный отказ застрахованным лицам в оказании медицинской помощи</w:t>
            </w:r>
            <w:r>
              <w:rPr>
                <w:rFonts w:ascii="Times New Roman" w:hAnsi="Times New Roman" w:cs="Times New Roman"/>
                <w:sz w:val="24"/>
                <w:szCs w:val="24"/>
              </w:rPr>
              <w:t>.</w:t>
            </w:r>
          </w:p>
          <w:p w:rsidR="0074735F" w:rsidRPr="00E6604F" w:rsidRDefault="0074735F" w:rsidP="00E6604F">
            <w:pPr>
              <w:jc w:val="both"/>
              <w:rPr>
                <w:rFonts w:ascii="Times New Roman" w:hAnsi="Times New Roman" w:cs="Times New Roman"/>
                <w:sz w:val="24"/>
                <w:szCs w:val="24"/>
              </w:rPr>
            </w:pPr>
            <w:r w:rsidRPr="00E6604F">
              <w:rPr>
                <w:rFonts w:ascii="Times New Roman" w:hAnsi="Times New Roman" w:cs="Times New Roman"/>
                <w:sz w:val="24"/>
                <w:szCs w:val="24"/>
              </w:rPr>
              <w:t>Временным порядком организации работы медицинских организаций в целях реализации мер по профилактике и снижению рисков распространения новой коронавирусной инфекции, утвержденным Приказом Минздрава России от 19.03.2020 N 198н, а также временными методическими рекомендациями "Профилактика, диагностика и лечение новой коронавирусной инфекции (COVID-19). Версия 5 (08.04.2020)", утвержденными Минздравом России, которыми определен порядок диагностики, лечения, а также профилактики новой коронавирусной инфекции (COVID-19), требование о наличии результатов лабораторных исследований на наличие новой коронавирусной инфекции COVID-19 для плановой госпитализации пациента не установлено.</w:t>
            </w:r>
          </w:p>
          <w:p w:rsidR="0074735F" w:rsidRPr="008161C5" w:rsidRDefault="0074735F" w:rsidP="00E6604F">
            <w:pPr>
              <w:jc w:val="both"/>
              <w:rPr>
                <w:rFonts w:ascii="Times New Roman" w:hAnsi="Times New Roman" w:cs="Times New Roman"/>
                <w:sz w:val="24"/>
                <w:szCs w:val="24"/>
              </w:rPr>
            </w:pPr>
            <w:r w:rsidRPr="00E6604F">
              <w:rPr>
                <w:rFonts w:ascii="Times New Roman" w:hAnsi="Times New Roman" w:cs="Times New Roman"/>
                <w:sz w:val="24"/>
                <w:szCs w:val="24"/>
              </w:rPr>
              <w:t>Территориальным фондам обязательного медицинского страхования необходимо усилить контроль за недопущением необоснованных отказов застрахованным лицам в оказании медицинской помощи по территориальным программам обязательного медицинского страхования.</w:t>
            </w:r>
          </w:p>
        </w:tc>
      </w:tr>
      <w:tr w:rsidR="0074735F" w:rsidTr="00106CFD">
        <w:trPr>
          <w:trHeight w:val="70"/>
        </w:trPr>
        <w:tc>
          <w:tcPr>
            <w:tcW w:w="490" w:type="dxa"/>
            <w:shd w:val="clear" w:color="auto" w:fill="auto"/>
          </w:tcPr>
          <w:p w:rsidR="0074735F" w:rsidRDefault="0074735F" w:rsidP="003901E8">
            <w:pPr>
              <w:jc w:val="center"/>
              <w:rPr>
                <w:rFonts w:ascii="Times New Roman" w:hAnsi="Times New Roman" w:cs="Times New Roman"/>
                <w:sz w:val="24"/>
                <w:szCs w:val="24"/>
              </w:rPr>
            </w:pPr>
          </w:p>
        </w:tc>
        <w:tc>
          <w:tcPr>
            <w:tcW w:w="5009" w:type="dxa"/>
            <w:shd w:val="clear" w:color="auto" w:fill="auto"/>
          </w:tcPr>
          <w:p w:rsidR="0074735F" w:rsidRPr="00E6604F" w:rsidRDefault="0074735F" w:rsidP="00E6604F">
            <w:pPr>
              <w:jc w:val="both"/>
              <w:rPr>
                <w:rFonts w:ascii="Times New Roman" w:hAnsi="Times New Roman" w:cs="Times New Roman"/>
                <w:sz w:val="24"/>
                <w:szCs w:val="24"/>
              </w:rPr>
            </w:pPr>
            <w:r w:rsidRPr="0074735F">
              <w:rPr>
                <w:rFonts w:ascii="Times New Roman" w:hAnsi="Times New Roman" w:cs="Times New Roman"/>
                <w:sz w:val="24"/>
                <w:szCs w:val="24"/>
              </w:rPr>
              <w:t>Письмо Министерства здравоохранения РФ от 8 мая 2020 г. N 30-4/И/1-6212</w:t>
            </w:r>
          </w:p>
        </w:tc>
        <w:tc>
          <w:tcPr>
            <w:tcW w:w="10115" w:type="dxa"/>
            <w:shd w:val="clear" w:color="auto" w:fill="auto"/>
          </w:tcPr>
          <w:p w:rsidR="0074735F" w:rsidRPr="0074735F" w:rsidRDefault="0074735F" w:rsidP="0074735F">
            <w:pPr>
              <w:jc w:val="both"/>
              <w:rPr>
                <w:rFonts w:ascii="Times New Roman" w:hAnsi="Times New Roman" w:cs="Times New Roman"/>
                <w:sz w:val="24"/>
                <w:szCs w:val="24"/>
              </w:rPr>
            </w:pPr>
            <w:r w:rsidRPr="0074735F">
              <w:rPr>
                <w:rFonts w:ascii="Times New Roman" w:hAnsi="Times New Roman" w:cs="Times New Roman"/>
                <w:sz w:val="24"/>
                <w:szCs w:val="24"/>
              </w:rPr>
              <w:t>Минздрав указал, что при перепрофилировании учреждений здравоохранения в связи с распространением коронавируса нужно учитывать ситуацию в регионе с иными заболеваниями. Нельзя снижать объем и качество медпомощи иным пациентам, в т. ч. с сердечно-сосудистыми и онкологическими заболеваниями.</w:t>
            </w:r>
          </w:p>
          <w:p w:rsidR="0074735F" w:rsidRPr="00E6604F" w:rsidRDefault="0074735F" w:rsidP="0074735F">
            <w:pPr>
              <w:jc w:val="both"/>
              <w:rPr>
                <w:rFonts w:ascii="Times New Roman" w:hAnsi="Times New Roman" w:cs="Times New Roman"/>
                <w:sz w:val="24"/>
                <w:szCs w:val="24"/>
              </w:rPr>
            </w:pPr>
            <w:r w:rsidRPr="0074735F">
              <w:rPr>
                <w:rFonts w:ascii="Times New Roman" w:hAnsi="Times New Roman" w:cs="Times New Roman"/>
                <w:sz w:val="24"/>
                <w:szCs w:val="24"/>
              </w:rPr>
              <w:t>При перепрофилировании медучреждения под прием пациентов с коронавирусом следует информировать граждан, которым назначено плановое лечение, медицинские обследования и процедуры, о ближайших доступных клиниках, где такие услуги могут быть оказаны.</w:t>
            </w:r>
          </w:p>
        </w:tc>
      </w:tr>
      <w:tr w:rsidR="000D2131" w:rsidTr="00106CFD">
        <w:trPr>
          <w:trHeight w:val="2895"/>
        </w:trPr>
        <w:tc>
          <w:tcPr>
            <w:tcW w:w="490" w:type="dxa"/>
            <w:shd w:val="clear" w:color="auto" w:fill="auto"/>
          </w:tcPr>
          <w:p w:rsidR="000D2131" w:rsidRDefault="000D2131" w:rsidP="003901E8">
            <w:pPr>
              <w:jc w:val="center"/>
              <w:rPr>
                <w:rFonts w:ascii="Times New Roman" w:hAnsi="Times New Roman" w:cs="Times New Roman"/>
                <w:sz w:val="24"/>
                <w:szCs w:val="24"/>
              </w:rPr>
            </w:pPr>
          </w:p>
        </w:tc>
        <w:tc>
          <w:tcPr>
            <w:tcW w:w="5009" w:type="dxa"/>
            <w:shd w:val="clear" w:color="auto" w:fill="auto"/>
          </w:tcPr>
          <w:p w:rsidR="000D2131" w:rsidRPr="007A0F72" w:rsidRDefault="000D2131"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 РФ, 9 мая 2020 г. - </w:t>
            </w:r>
            <w:r w:rsidRPr="007A0F72">
              <w:rPr>
                <w:rFonts w:ascii="Times New Roman" w:hAnsi="Times New Roman" w:cs="Times New Roman"/>
                <w:sz w:val="24"/>
                <w:szCs w:val="24"/>
              </w:rPr>
              <w:t>Минздрав России: нарушение "масочного режима" приведет к ускорению распространения коронавируса и необходимости введения новых ограничительных мер</w:t>
            </w:r>
          </w:p>
        </w:tc>
        <w:tc>
          <w:tcPr>
            <w:tcW w:w="10115" w:type="dxa"/>
            <w:shd w:val="clear" w:color="auto" w:fill="auto"/>
          </w:tcPr>
          <w:p w:rsidR="000D2131" w:rsidRDefault="000D2131" w:rsidP="003901E8">
            <w:pPr>
              <w:jc w:val="both"/>
              <w:rPr>
                <w:rFonts w:ascii="Times New Roman" w:hAnsi="Times New Roman" w:cs="Times New Roman"/>
                <w:sz w:val="24"/>
                <w:szCs w:val="24"/>
              </w:rPr>
            </w:pPr>
            <w:r>
              <w:rPr>
                <w:rFonts w:ascii="Times New Roman" w:hAnsi="Times New Roman" w:cs="Times New Roman"/>
                <w:sz w:val="24"/>
                <w:szCs w:val="24"/>
              </w:rPr>
              <w:t>Н</w:t>
            </w:r>
            <w:r w:rsidRPr="007A0F72">
              <w:rPr>
                <w:rFonts w:ascii="Times New Roman" w:hAnsi="Times New Roman" w:cs="Times New Roman"/>
                <w:sz w:val="24"/>
                <w:szCs w:val="24"/>
              </w:rPr>
              <w:t xml:space="preserve">а вопросы о важности соблюдения "масочного режима" ответил заместитель директора НМИЦ </w:t>
            </w:r>
            <w:proofErr w:type="spellStart"/>
            <w:r w:rsidRPr="007A0F72">
              <w:rPr>
                <w:rFonts w:ascii="Times New Roman" w:hAnsi="Times New Roman" w:cs="Times New Roman"/>
                <w:sz w:val="24"/>
                <w:szCs w:val="24"/>
              </w:rPr>
              <w:t>фтизиопульмаеологии</w:t>
            </w:r>
            <w:proofErr w:type="spellEnd"/>
            <w:r w:rsidRPr="007A0F72">
              <w:rPr>
                <w:rFonts w:ascii="Times New Roman" w:hAnsi="Times New Roman" w:cs="Times New Roman"/>
                <w:sz w:val="24"/>
                <w:szCs w:val="24"/>
              </w:rPr>
              <w:t xml:space="preserve"> и инфекционных заболеваний Минздрава России профессор Владимир Чуланов</w:t>
            </w:r>
            <w:r>
              <w:rPr>
                <w:rFonts w:ascii="Times New Roman" w:hAnsi="Times New Roman" w:cs="Times New Roman"/>
                <w:sz w:val="24"/>
                <w:szCs w:val="24"/>
              </w:rPr>
              <w:t>:</w:t>
            </w:r>
          </w:p>
          <w:p w:rsidR="000D2131" w:rsidRDefault="000D2131" w:rsidP="003901E8">
            <w:pPr>
              <w:jc w:val="both"/>
              <w:rPr>
                <w:rFonts w:ascii="Times New Roman" w:hAnsi="Times New Roman" w:cs="Times New Roman"/>
                <w:sz w:val="24"/>
                <w:szCs w:val="24"/>
              </w:rPr>
            </w:pPr>
            <w:r w:rsidRPr="007A0F72">
              <w:rPr>
                <w:rFonts w:ascii="Times New Roman" w:hAnsi="Times New Roman" w:cs="Times New Roman"/>
                <w:sz w:val="24"/>
                <w:szCs w:val="24"/>
              </w:rPr>
              <w:t>Маску необходимо надевать при посещении любых общественных мест, таких как магазины и общественный транспорт, где Вы можете оказаться в близком контакте с другими людьми.</w:t>
            </w:r>
          </w:p>
          <w:p w:rsidR="000D2131" w:rsidRDefault="000D2131" w:rsidP="003901E8">
            <w:pPr>
              <w:jc w:val="both"/>
              <w:rPr>
                <w:rFonts w:ascii="Times New Roman" w:hAnsi="Times New Roman" w:cs="Times New Roman"/>
                <w:sz w:val="24"/>
                <w:szCs w:val="24"/>
              </w:rPr>
            </w:pPr>
            <w:r w:rsidRPr="007A0F72">
              <w:rPr>
                <w:rFonts w:ascii="Times New Roman" w:hAnsi="Times New Roman" w:cs="Times New Roman"/>
                <w:sz w:val="24"/>
                <w:szCs w:val="24"/>
              </w:rPr>
              <w:t>Маска позволяет снизить риск заражения инфекциям, передающимися воздушно-капельным путем, в том числе новой коронавирусной инфекцией. Маска помогает защитить Вас, если Вы встретитесь с больным человеком, а также защитит других людей от заражения, если Вы больны.</w:t>
            </w:r>
          </w:p>
          <w:p w:rsidR="000D2131" w:rsidRDefault="000D2131" w:rsidP="003901E8">
            <w:pPr>
              <w:jc w:val="both"/>
              <w:rPr>
                <w:rFonts w:ascii="Times New Roman" w:hAnsi="Times New Roman" w:cs="Times New Roman"/>
                <w:sz w:val="24"/>
                <w:szCs w:val="24"/>
              </w:rPr>
            </w:pPr>
            <w:r w:rsidRPr="007A0F72">
              <w:rPr>
                <w:rFonts w:ascii="Times New Roman" w:hAnsi="Times New Roman" w:cs="Times New Roman"/>
                <w:sz w:val="24"/>
                <w:szCs w:val="24"/>
              </w:rPr>
              <w:t>Нарушение масочного режима может привести к ускорению распространения новой коронавирусной инфекции, нарастанию заболеваемости и подъему новой волны эпидемии.</w:t>
            </w:r>
          </w:p>
          <w:p w:rsidR="000D2131" w:rsidRPr="008161C5" w:rsidRDefault="000D2131" w:rsidP="003901E8">
            <w:pPr>
              <w:jc w:val="both"/>
              <w:rPr>
                <w:rFonts w:ascii="Times New Roman" w:hAnsi="Times New Roman" w:cs="Times New Roman"/>
                <w:sz w:val="24"/>
                <w:szCs w:val="24"/>
              </w:rPr>
            </w:pPr>
            <w:r w:rsidRPr="007A0F72">
              <w:rPr>
                <w:rFonts w:ascii="Times New Roman" w:hAnsi="Times New Roman" w:cs="Times New Roman"/>
                <w:sz w:val="24"/>
                <w:szCs w:val="24"/>
              </w:rPr>
              <w:t>Пока регистрируются новые случаи заболевания опасность распространения инфекции сохраняется и при несоблюдении ограничительных мер эпидемия коронавирусной инфекции может разгореться с новой силой. А это повлечет за собой необходимость введения дополнительных ограничительных мер и затягивания карантина. Строго соблюдение введенных ограничений позволит прервать цепочку передачи случаев инфекции и постепенно свести заболеваемость к минимуму. Поэтому ответственный подход к соблюдение ограничительных мер является залогом более скорого их снятия.</w:t>
            </w:r>
          </w:p>
        </w:tc>
      </w:tr>
      <w:tr w:rsidR="000D2131" w:rsidTr="00106CFD">
        <w:trPr>
          <w:trHeight w:val="70"/>
        </w:trPr>
        <w:tc>
          <w:tcPr>
            <w:tcW w:w="490" w:type="dxa"/>
            <w:shd w:val="clear" w:color="auto" w:fill="auto"/>
          </w:tcPr>
          <w:p w:rsidR="000D2131" w:rsidRDefault="000D2131" w:rsidP="003901E8">
            <w:pPr>
              <w:jc w:val="center"/>
              <w:rPr>
                <w:rFonts w:ascii="Times New Roman" w:hAnsi="Times New Roman" w:cs="Times New Roman"/>
                <w:sz w:val="24"/>
                <w:szCs w:val="24"/>
              </w:rPr>
            </w:pPr>
          </w:p>
        </w:tc>
        <w:tc>
          <w:tcPr>
            <w:tcW w:w="5009" w:type="dxa"/>
            <w:shd w:val="clear" w:color="auto" w:fill="auto"/>
          </w:tcPr>
          <w:p w:rsidR="000D2131" w:rsidRDefault="000D2131" w:rsidP="003901E8">
            <w:pPr>
              <w:jc w:val="both"/>
              <w:rPr>
                <w:rFonts w:ascii="Times New Roman" w:hAnsi="Times New Roman" w:cs="Times New Roman"/>
                <w:sz w:val="24"/>
                <w:szCs w:val="24"/>
              </w:rPr>
            </w:pPr>
            <w:r>
              <w:rPr>
                <w:rFonts w:ascii="Times New Roman" w:hAnsi="Times New Roman" w:cs="Times New Roman"/>
                <w:sz w:val="24"/>
                <w:szCs w:val="24"/>
              </w:rPr>
              <w:t>«</w:t>
            </w:r>
            <w:r w:rsidRPr="000D2131">
              <w:rPr>
                <w:rFonts w:ascii="Times New Roman" w:hAnsi="Times New Roman" w:cs="Times New Roman"/>
                <w:sz w:val="24"/>
                <w:szCs w:val="24"/>
              </w:rPr>
              <w:t>Рекомендации по профилактике</w:t>
            </w:r>
            <w:r>
              <w:rPr>
                <w:rFonts w:ascii="Times New Roman" w:hAnsi="Times New Roman" w:cs="Times New Roman"/>
                <w:sz w:val="24"/>
                <w:szCs w:val="24"/>
              </w:rPr>
              <w:t xml:space="preserve"> </w:t>
            </w:r>
            <w:r w:rsidRPr="000D2131">
              <w:rPr>
                <w:rFonts w:ascii="Times New Roman" w:hAnsi="Times New Roman" w:cs="Times New Roman"/>
                <w:sz w:val="24"/>
                <w:szCs w:val="24"/>
              </w:rPr>
              <w:t>новой коронавирусной инфекции</w:t>
            </w:r>
            <w:r w:rsidR="008E1395">
              <w:rPr>
                <w:rFonts w:ascii="Times New Roman" w:hAnsi="Times New Roman" w:cs="Times New Roman"/>
                <w:sz w:val="24"/>
                <w:szCs w:val="24"/>
              </w:rPr>
              <w:t xml:space="preserve"> </w:t>
            </w:r>
            <w:r w:rsidRPr="000D2131">
              <w:rPr>
                <w:rFonts w:ascii="Times New Roman" w:hAnsi="Times New Roman" w:cs="Times New Roman"/>
                <w:sz w:val="24"/>
                <w:szCs w:val="24"/>
              </w:rPr>
              <w:t>(COVID-19) среди работников киноиндустрии</w:t>
            </w:r>
            <w:r>
              <w:rPr>
                <w:rFonts w:ascii="Times New Roman" w:hAnsi="Times New Roman" w:cs="Times New Roman"/>
                <w:sz w:val="24"/>
                <w:szCs w:val="24"/>
              </w:rPr>
              <w:t xml:space="preserve">» </w:t>
            </w:r>
            <w:r w:rsidR="006D2F4E">
              <w:rPr>
                <w:rFonts w:ascii="Times New Roman" w:hAnsi="Times New Roman" w:cs="Times New Roman"/>
                <w:sz w:val="24"/>
                <w:szCs w:val="24"/>
              </w:rPr>
              <w:t xml:space="preserve"> утв. Федеральной службой по надзору в сфере защиты прав потребителей и благополучия человека 10 мая 2020 г.</w:t>
            </w:r>
          </w:p>
        </w:tc>
        <w:tc>
          <w:tcPr>
            <w:tcW w:w="10115" w:type="dxa"/>
            <w:shd w:val="clear" w:color="auto" w:fill="auto"/>
          </w:tcPr>
          <w:p w:rsidR="000D2131" w:rsidRDefault="006D2F4E" w:rsidP="003901E8">
            <w:pPr>
              <w:jc w:val="both"/>
              <w:rPr>
                <w:rFonts w:ascii="Times New Roman" w:hAnsi="Times New Roman" w:cs="Times New Roman"/>
                <w:sz w:val="24"/>
                <w:szCs w:val="24"/>
              </w:rPr>
            </w:pPr>
            <w:r>
              <w:rPr>
                <w:rFonts w:ascii="Times New Roman" w:hAnsi="Times New Roman" w:cs="Times New Roman"/>
                <w:sz w:val="24"/>
                <w:szCs w:val="24"/>
              </w:rPr>
              <w:t>Организация рабочего процесса, обеспечение соблюдений санитарных норм, ограничение контактов</w:t>
            </w:r>
          </w:p>
        </w:tc>
      </w:tr>
      <w:tr w:rsidR="006D2F4E" w:rsidTr="00106CFD">
        <w:trPr>
          <w:trHeight w:val="706"/>
        </w:trPr>
        <w:tc>
          <w:tcPr>
            <w:tcW w:w="490" w:type="dxa"/>
            <w:shd w:val="clear" w:color="auto" w:fill="auto"/>
          </w:tcPr>
          <w:p w:rsidR="006D2F4E" w:rsidRDefault="006D2F4E" w:rsidP="003901E8">
            <w:pPr>
              <w:jc w:val="center"/>
              <w:rPr>
                <w:rFonts w:ascii="Times New Roman" w:hAnsi="Times New Roman" w:cs="Times New Roman"/>
                <w:sz w:val="24"/>
                <w:szCs w:val="24"/>
              </w:rPr>
            </w:pPr>
          </w:p>
        </w:tc>
        <w:tc>
          <w:tcPr>
            <w:tcW w:w="5009" w:type="dxa"/>
            <w:shd w:val="clear" w:color="auto" w:fill="auto"/>
          </w:tcPr>
          <w:p w:rsidR="006D2F4E" w:rsidRDefault="006D2F4E" w:rsidP="003901E8">
            <w:pPr>
              <w:jc w:val="both"/>
              <w:rPr>
                <w:rFonts w:ascii="Times New Roman" w:hAnsi="Times New Roman" w:cs="Times New Roman"/>
                <w:sz w:val="24"/>
                <w:szCs w:val="24"/>
              </w:rPr>
            </w:pPr>
            <w:r w:rsidRPr="00EC59C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11</w:t>
            </w:r>
            <w:r w:rsidRPr="00EC59C8">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EC59C8">
              <w:rPr>
                <w:rFonts w:ascii="Times New Roman" w:hAnsi="Times New Roman" w:cs="Times New Roman"/>
                <w:sz w:val="24"/>
                <w:szCs w:val="24"/>
              </w:rPr>
              <w:t>Установлен временный "</w:t>
            </w:r>
            <w:proofErr w:type="spellStart"/>
            <w:r w:rsidRPr="00EC59C8">
              <w:rPr>
                <w:rFonts w:ascii="Times New Roman" w:hAnsi="Times New Roman" w:cs="Times New Roman"/>
                <w:sz w:val="24"/>
                <w:szCs w:val="24"/>
              </w:rPr>
              <w:t>ковидный</w:t>
            </w:r>
            <w:proofErr w:type="spellEnd"/>
            <w:r w:rsidRPr="00EC59C8">
              <w:rPr>
                <w:rFonts w:ascii="Times New Roman" w:hAnsi="Times New Roman" w:cs="Times New Roman"/>
                <w:sz w:val="24"/>
                <w:szCs w:val="24"/>
              </w:rPr>
              <w:t>" порядок организации работы донорских подразделений службы крови</w:t>
            </w:r>
          </w:p>
        </w:tc>
        <w:tc>
          <w:tcPr>
            <w:tcW w:w="10115" w:type="dxa"/>
            <w:shd w:val="clear" w:color="auto" w:fill="auto"/>
          </w:tcPr>
          <w:p w:rsidR="006D2F4E" w:rsidRDefault="006D2F4E" w:rsidP="003901E8">
            <w:pPr>
              <w:jc w:val="both"/>
              <w:rPr>
                <w:rFonts w:ascii="Times New Roman" w:hAnsi="Times New Roman" w:cs="Times New Roman"/>
                <w:sz w:val="24"/>
                <w:szCs w:val="24"/>
              </w:rPr>
            </w:pPr>
            <w:r>
              <w:rPr>
                <w:rFonts w:ascii="Times New Roman" w:hAnsi="Times New Roman" w:cs="Times New Roman"/>
                <w:sz w:val="24"/>
                <w:szCs w:val="24"/>
              </w:rPr>
              <w:t>Р</w:t>
            </w:r>
            <w:r w:rsidRPr="00EC59C8">
              <w:rPr>
                <w:rFonts w:ascii="Times New Roman" w:hAnsi="Times New Roman" w:cs="Times New Roman"/>
                <w:sz w:val="24"/>
                <w:szCs w:val="24"/>
              </w:rPr>
              <w:t xml:space="preserve">екомендуют воздержаться от </w:t>
            </w:r>
            <w:proofErr w:type="spellStart"/>
            <w:r w:rsidRPr="00EC59C8">
              <w:rPr>
                <w:rFonts w:ascii="Times New Roman" w:hAnsi="Times New Roman" w:cs="Times New Roman"/>
                <w:sz w:val="24"/>
                <w:szCs w:val="24"/>
              </w:rPr>
              <w:t>донаций</w:t>
            </w:r>
            <w:proofErr w:type="spellEnd"/>
            <w:r w:rsidRPr="00EC59C8">
              <w:rPr>
                <w:rFonts w:ascii="Times New Roman" w:hAnsi="Times New Roman" w:cs="Times New Roman"/>
                <w:sz w:val="24"/>
                <w:szCs w:val="24"/>
              </w:rPr>
              <w:t xml:space="preserve"> лицам старше 60 лет</w:t>
            </w:r>
            <w:r>
              <w:rPr>
                <w:rFonts w:ascii="Times New Roman" w:hAnsi="Times New Roman" w:cs="Times New Roman"/>
                <w:sz w:val="24"/>
                <w:szCs w:val="24"/>
              </w:rPr>
              <w:t>.</w:t>
            </w:r>
            <w:r w:rsidRPr="00EC59C8">
              <w:rPr>
                <w:rFonts w:ascii="Times New Roman" w:hAnsi="Times New Roman" w:cs="Times New Roman"/>
                <w:sz w:val="24"/>
                <w:szCs w:val="24"/>
              </w:rPr>
              <w:t xml:space="preserve"> Должна быть увеличена частота </w:t>
            </w:r>
            <w:proofErr w:type="spellStart"/>
            <w:r w:rsidRPr="00EC59C8">
              <w:rPr>
                <w:rFonts w:ascii="Times New Roman" w:hAnsi="Times New Roman" w:cs="Times New Roman"/>
                <w:sz w:val="24"/>
                <w:szCs w:val="24"/>
              </w:rPr>
              <w:t>дезобработки</w:t>
            </w:r>
            <w:proofErr w:type="spellEnd"/>
            <w:r w:rsidRPr="00EC59C8">
              <w:rPr>
                <w:rFonts w:ascii="Times New Roman" w:hAnsi="Times New Roman" w:cs="Times New Roman"/>
                <w:sz w:val="24"/>
                <w:szCs w:val="24"/>
              </w:rPr>
              <w:t xml:space="preserve"> помещений, где заготавливают кровь (не реже раза в час). Должны составляться графики приема доноров с ограничением приема доноров старше 60 лет. Подозрительных на КОВИД доноров необходимо отстранять от </w:t>
            </w:r>
            <w:proofErr w:type="spellStart"/>
            <w:r w:rsidRPr="00EC59C8">
              <w:rPr>
                <w:rFonts w:ascii="Times New Roman" w:hAnsi="Times New Roman" w:cs="Times New Roman"/>
                <w:sz w:val="24"/>
                <w:szCs w:val="24"/>
              </w:rPr>
              <w:t>донаций</w:t>
            </w:r>
            <w:proofErr w:type="spellEnd"/>
            <w:r w:rsidRPr="00EC59C8">
              <w:rPr>
                <w:rFonts w:ascii="Times New Roman" w:hAnsi="Times New Roman" w:cs="Times New Roman"/>
                <w:sz w:val="24"/>
                <w:szCs w:val="24"/>
              </w:rPr>
              <w:t xml:space="preserve"> (подозрительными являются также выздоровевшие от COVID-19 лица), а лиц с температурой выше 37 градусов Цельсия нельзя даже регистрировать, но обязательно сообщать о таком в поликлинику по адресу проживания донора. Все доноры должны соблюдать масочный режим и правила личной гигиены (мытье рук с мылом, использование дезинфицирующих средств для обработки рук).</w:t>
            </w:r>
          </w:p>
        </w:tc>
      </w:tr>
      <w:tr w:rsidR="00762D56" w:rsidTr="00106CFD">
        <w:trPr>
          <w:trHeight w:val="281"/>
        </w:trPr>
        <w:tc>
          <w:tcPr>
            <w:tcW w:w="490" w:type="dxa"/>
            <w:shd w:val="clear" w:color="auto" w:fill="auto"/>
          </w:tcPr>
          <w:p w:rsidR="00762D56" w:rsidRDefault="00762D56" w:rsidP="003901E8">
            <w:pPr>
              <w:jc w:val="center"/>
              <w:rPr>
                <w:rFonts w:ascii="Times New Roman" w:hAnsi="Times New Roman" w:cs="Times New Roman"/>
                <w:sz w:val="24"/>
                <w:szCs w:val="24"/>
              </w:rPr>
            </w:pPr>
          </w:p>
        </w:tc>
        <w:tc>
          <w:tcPr>
            <w:tcW w:w="5009" w:type="dxa"/>
            <w:shd w:val="clear" w:color="auto" w:fill="auto"/>
          </w:tcPr>
          <w:p w:rsidR="00762D56" w:rsidRPr="00EC59C8" w:rsidRDefault="00762D56"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ФМБА России, 12 мая 2020 г. - </w:t>
            </w:r>
            <w:r w:rsidRPr="006D2F4E">
              <w:rPr>
                <w:rFonts w:ascii="Times New Roman" w:hAnsi="Times New Roman" w:cs="Times New Roman"/>
                <w:sz w:val="24"/>
                <w:szCs w:val="24"/>
              </w:rPr>
              <w:t xml:space="preserve">ФМБА России создало службу психологической помощи на базе Федеральных медицинских центров, перепрофилированных под прием больных </w:t>
            </w:r>
            <w:r w:rsidRPr="006D2F4E">
              <w:rPr>
                <w:rFonts w:ascii="Times New Roman" w:hAnsi="Times New Roman" w:cs="Times New Roman"/>
                <w:sz w:val="24"/>
                <w:szCs w:val="24"/>
              </w:rPr>
              <w:lastRenderedPageBreak/>
              <w:t>COVID-19</w:t>
            </w:r>
          </w:p>
        </w:tc>
        <w:tc>
          <w:tcPr>
            <w:tcW w:w="10115" w:type="dxa"/>
            <w:shd w:val="clear" w:color="auto" w:fill="auto"/>
          </w:tcPr>
          <w:p w:rsidR="00762D56" w:rsidRDefault="00762D56" w:rsidP="003901E8">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6D2F4E">
              <w:rPr>
                <w:rFonts w:ascii="Times New Roman" w:hAnsi="Times New Roman" w:cs="Times New Roman"/>
                <w:sz w:val="24"/>
                <w:szCs w:val="24"/>
              </w:rPr>
              <w:t>а сайте ФМБА России</w:t>
            </w:r>
            <w:r>
              <w:rPr>
                <w:rFonts w:ascii="Times New Roman" w:hAnsi="Times New Roman" w:cs="Times New Roman"/>
                <w:sz w:val="24"/>
                <w:szCs w:val="24"/>
              </w:rPr>
              <w:t xml:space="preserve"> размещены </w:t>
            </w:r>
            <w:r w:rsidRPr="006D2F4E">
              <w:rPr>
                <w:rFonts w:ascii="Times New Roman" w:hAnsi="Times New Roman" w:cs="Times New Roman"/>
                <w:sz w:val="24"/>
                <w:szCs w:val="24"/>
              </w:rPr>
              <w:t>«Рекомендации по профилактике и предупреждению психологического неблагополучия у врачей и медицинских работников в период пандемии» и «Рекомендации по психологическому сопровождению деятельности руководителей и заведующих отделениями медицинских учреждений в условиях оказания помощи пациентам с COVID-19»</w:t>
            </w:r>
          </w:p>
        </w:tc>
      </w:tr>
      <w:tr w:rsidR="001D2B03" w:rsidTr="00106CFD">
        <w:trPr>
          <w:trHeight w:val="1793"/>
        </w:trPr>
        <w:tc>
          <w:tcPr>
            <w:tcW w:w="490" w:type="dxa"/>
            <w:shd w:val="clear" w:color="auto" w:fill="auto"/>
          </w:tcPr>
          <w:p w:rsidR="001D2B03" w:rsidRDefault="001D2B03" w:rsidP="003901E8">
            <w:pPr>
              <w:jc w:val="center"/>
              <w:rPr>
                <w:rFonts w:ascii="Times New Roman" w:hAnsi="Times New Roman" w:cs="Times New Roman"/>
                <w:sz w:val="24"/>
                <w:szCs w:val="24"/>
              </w:rPr>
            </w:pPr>
          </w:p>
        </w:tc>
        <w:tc>
          <w:tcPr>
            <w:tcW w:w="5009" w:type="dxa"/>
            <w:shd w:val="clear" w:color="auto" w:fill="auto"/>
          </w:tcPr>
          <w:p w:rsidR="001D2B03" w:rsidRDefault="001D2B03"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Росздравнадзора, 12 мая 2020 г. - </w:t>
            </w:r>
            <w:r w:rsidRPr="00762D56">
              <w:rPr>
                <w:rFonts w:ascii="Times New Roman" w:hAnsi="Times New Roman" w:cs="Times New Roman"/>
                <w:sz w:val="24"/>
                <w:szCs w:val="24"/>
              </w:rPr>
              <w:t>Росздравнадзор приостановил обращение на территории Российской Федерации аппаратов ИВЛ «АВЕНТА-М», произведенных с 1 апреля 2020 года</w:t>
            </w:r>
            <w:r>
              <w:rPr>
                <w:rFonts w:ascii="Times New Roman" w:hAnsi="Times New Roman" w:cs="Times New Roman"/>
                <w:sz w:val="24"/>
                <w:szCs w:val="24"/>
              </w:rPr>
              <w:t>.</w:t>
            </w:r>
          </w:p>
        </w:tc>
        <w:tc>
          <w:tcPr>
            <w:tcW w:w="10115" w:type="dxa"/>
            <w:shd w:val="clear" w:color="auto" w:fill="auto"/>
          </w:tcPr>
          <w:p w:rsidR="001D2B03" w:rsidRPr="00762D56" w:rsidRDefault="001D2B03" w:rsidP="00762D56">
            <w:pPr>
              <w:jc w:val="both"/>
              <w:rPr>
                <w:rFonts w:ascii="Times New Roman" w:hAnsi="Times New Roman" w:cs="Times New Roman"/>
                <w:sz w:val="24"/>
                <w:szCs w:val="24"/>
              </w:rPr>
            </w:pPr>
            <w:r w:rsidRPr="00762D56">
              <w:rPr>
                <w:rFonts w:ascii="Times New Roman" w:hAnsi="Times New Roman" w:cs="Times New Roman"/>
                <w:sz w:val="24"/>
                <w:szCs w:val="24"/>
              </w:rPr>
              <w:t xml:space="preserve">Федеральная служба по надзору в сфере здравоохранения приостановила обращение на территории Российской Федерации медицинского изделия «Аппарат искусственной вентиляции легких «АВЕНТА-М» по ТУ 9444-004-07509215-2010 c принадлежностями», произведенного с 01.04.2020, производства АО "Уральский приборостроительный завод" (624000, Россия, Свердловская область, </w:t>
            </w:r>
            <w:proofErr w:type="spellStart"/>
            <w:r w:rsidRPr="00762D56">
              <w:rPr>
                <w:rFonts w:ascii="Times New Roman" w:hAnsi="Times New Roman" w:cs="Times New Roman"/>
                <w:sz w:val="24"/>
                <w:szCs w:val="24"/>
              </w:rPr>
              <w:t>Сысертский</w:t>
            </w:r>
            <w:proofErr w:type="spellEnd"/>
            <w:r w:rsidRPr="00762D56">
              <w:rPr>
                <w:rFonts w:ascii="Times New Roman" w:hAnsi="Times New Roman" w:cs="Times New Roman"/>
                <w:sz w:val="24"/>
                <w:szCs w:val="24"/>
              </w:rPr>
              <w:t xml:space="preserve"> район, 25 км Челябинского тракта), регистрационное удостоверение от 19.02.2016 № ФСР 2010/09268, срок действия не ограничен. Соответствующий приказ подписан руководителем Росздравнадзора Аллой Самойловой 12 мая 2020 года.</w:t>
            </w:r>
          </w:p>
          <w:p w:rsidR="001D2B03" w:rsidRDefault="001D2B03" w:rsidP="00762D56">
            <w:pPr>
              <w:jc w:val="both"/>
              <w:rPr>
                <w:rFonts w:ascii="Times New Roman" w:hAnsi="Times New Roman" w:cs="Times New Roman"/>
                <w:sz w:val="24"/>
                <w:szCs w:val="24"/>
              </w:rPr>
            </w:pPr>
            <w:r w:rsidRPr="00762D56">
              <w:rPr>
                <w:rFonts w:ascii="Times New Roman" w:hAnsi="Times New Roman" w:cs="Times New Roman"/>
                <w:sz w:val="24"/>
                <w:szCs w:val="24"/>
              </w:rPr>
              <w:t xml:space="preserve">Аппараты ИВЛ «АВЕНТА-М» использовались для оказания медицинской помощи пациентам в городской клинической больнице имени С. И. </w:t>
            </w:r>
            <w:proofErr w:type="spellStart"/>
            <w:r w:rsidRPr="00762D56">
              <w:rPr>
                <w:rFonts w:ascii="Times New Roman" w:hAnsi="Times New Roman" w:cs="Times New Roman"/>
                <w:sz w:val="24"/>
                <w:szCs w:val="24"/>
              </w:rPr>
              <w:t>Спасокукоцкого</w:t>
            </w:r>
            <w:proofErr w:type="spellEnd"/>
            <w:r w:rsidRPr="00762D56">
              <w:rPr>
                <w:rFonts w:ascii="Times New Roman" w:hAnsi="Times New Roman" w:cs="Times New Roman"/>
                <w:sz w:val="24"/>
                <w:szCs w:val="24"/>
              </w:rPr>
              <w:t xml:space="preserve"> в Москве и больнице Святого Георгия в Санкт-Петербурге, где произошли пожары 9 и 12 мая.</w:t>
            </w:r>
          </w:p>
        </w:tc>
      </w:tr>
      <w:tr w:rsidR="00876D41" w:rsidTr="00106CFD">
        <w:trPr>
          <w:trHeight w:val="2625"/>
        </w:trPr>
        <w:tc>
          <w:tcPr>
            <w:tcW w:w="490" w:type="dxa"/>
            <w:shd w:val="clear" w:color="auto" w:fill="auto"/>
          </w:tcPr>
          <w:p w:rsidR="00876D41" w:rsidRDefault="00876D41" w:rsidP="003901E8">
            <w:pPr>
              <w:jc w:val="center"/>
              <w:rPr>
                <w:rFonts w:ascii="Times New Roman" w:hAnsi="Times New Roman" w:cs="Times New Roman"/>
                <w:sz w:val="24"/>
                <w:szCs w:val="24"/>
              </w:rPr>
            </w:pPr>
          </w:p>
        </w:tc>
        <w:tc>
          <w:tcPr>
            <w:tcW w:w="5009" w:type="dxa"/>
            <w:shd w:val="clear" w:color="auto" w:fill="auto"/>
          </w:tcPr>
          <w:p w:rsidR="00876D41" w:rsidRDefault="00876D41" w:rsidP="003901E8">
            <w:pPr>
              <w:jc w:val="both"/>
              <w:rPr>
                <w:rFonts w:ascii="Times New Roman" w:hAnsi="Times New Roman" w:cs="Times New Roman"/>
                <w:sz w:val="24"/>
                <w:szCs w:val="24"/>
              </w:rPr>
            </w:pPr>
            <w:r w:rsidRPr="001D2B03">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w:t>
            </w:r>
            <w:r w:rsidRPr="001D2B03">
              <w:rPr>
                <w:rFonts w:ascii="Times New Roman" w:hAnsi="Times New Roman" w:cs="Times New Roman"/>
                <w:sz w:val="24"/>
                <w:szCs w:val="24"/>
              </w:rPr>
              <w:t>3 мая 2020 г. -</w:t>
            </w:r>
            <w:r>
              <w:rPr>
                <w:rFonts w:ascii="Times New Roman" w:hAnsi="Times New Roman" w:cs="Times New Roman"/>
                <w:sz w:val="24"/>
                <w:szCs w:val="24"/>
              </w:rPr>
              <w:t xml:space="preserve"> </w:t>
            </w:r>
            <w:r w:rsidRPr="001D2B03">
              <w:rPr>
                <w:rFonts w:ascii="Times New Roman" w:hAnsi="Times New Roman" w:cs="Times New Roman"/>
                <w:sz w:val="24"/>
                <w:szCs w:val="24"/>
              </w:rPr>
              <w:t>ФСС России прокомментировал порядок выдачи больничного на дополнительные дни декрета при родах с осложнениями</w:t>
            </w:r>
          </w:p>
        </w:tc>
        <w:tc>
          <w:tcPr>
            <w:tcW w:w="10115" w:type="dxa"/>
            <w:shd w:val="clear" w:color="auto" w:fill="auto"/>
          </w:tcPr>
          <w:p w:rsidR="00876D41" w:rsidRDefault="00876D41" w:rsidP="00762D56">
            <w:pPr>
              <w:jc w:val="both"/>
              <w:rPr>
                <w:rFonts w:ascii="Times New Roman" w:hAnsi="Times New Roman" w:cs="Times New Roman"/>
                <w:sz w:val="24"/>
                <w:szCs w:val="24"/>
              </w:rPr>
            </w:pPr>
            <w:r w:rsidRPr="001D2B03">
              <w:rPr>
                <w:rFonts w:ascii="Times New Roman" w:hAnsi="Times New Roman" w:cs="Times New Roman"/>
                <w:sz w:val="24"/>
                <w:szCs w:val="24"/>
              </w:rPr>
              <w:t>По общему правилу, установленному п. 46 Порядка выдачи листков нетрудоспособности, больничный по беременности и родам выдается женщине в 30 недель беременности единовременно продолжительностью 140 календарных дней (70 календарных дней до родов и 70 календарных дней после родов). Но при осложненных родах листок нетрудоспособности по беременности и родам выдается дополнительно на 16 календарных дней медицинской организацией, где произошли роды (п. 48 Порядка)</w:t>
            </w:r>
            <w:r>
              <w:rPr>
                <w:rFonts w:ascii="Times New Roman" w:hAnsi="Times New Roman" w:cs="Times New Roman"/>
                <w:sz w:val="24"/>
                <w:szCs w:val="24"/>
              </w:rPr>
              <w:t>.</w:t>
            </w:r>
          </w:p>
          <w:p w:rsidR="00876D41" w:rsidRPr="001D2B03" w:rsidRDefault="00876D41" w:rsidP="001D2B03">
            <w:pPr>
              <w:jc w:val="both"/>
              <w:rPr>
                <w:rFonts w:ascii="Times New Roman" w:hAnsi="Times New Roman" w:cs="Times New Roman"/>
                <w:sz w:val="24"/>
                <w:szCs w:val="24"/>
              </w:rPr>
            </w:pPr>
            <w:r w:rsidRPr="001D2B03">
              <w:rPr>
                <w:rFonts w:ascii="Times New Roman" w:hAnsi="Times New Roman" w:cs="Times New Roman"/>
                <w:sz w:val="24"/>
                <w:szCs w:val="24"/>
              </w:rPr>
              <w:t>В нормативных актах не уточняется, должны ли эти дополнительные дни декрета оформляться листком-продолжением или на них может быть выдан первичный листок. В связи с этим специалисты ФСС России отмечают, что если на эти дни работнице выдан первичный листок нетрудоспособности, то переоформлять его не требуется. Даже при таком оформлении работодатель сможет понять, что больничный выдан именно на дополнительные 16 дней декрета: это определяется по специальному коду в ячейке "доп. код" – 020.</w:t>
            </w:r>
          </w:p>
          <w:p w:rsidR="00876D41" w:rsidRPr="00762D56" w:rsidRDefault="00876D41" w:rsidP="001D2B03">
            <w:pPr>
              <w:jc w:val="both"/>
              <w:rPr>
                <w:rFonts w:ascii="Times New Roman" w:hAnsi="Times New Roman" w:cs="Times New Roman"/>
                <w:sz w:val="24"/>
                <w:szCs w:val="24"/>
              </w:rPr>
            </w:pPr>
            <w:r w:rsidRPr="001D2B03">
              <w:rPr>
                <w:rFonts w:ascii="Times New Roman" w:hAnsi="Times New Roman" w:cs="Times New Roman"/>
                <w:sz w:val="24"/>
                <w:szCs w:val="24"/>
              </w:rPr>
              <w:t>При этом в любом случае речь идет об одном страховом случае – беременности и родах. Выданный женщине дополнительный листок нетрудоспособности (даже оформленный как первичный) не является основанием для нового расчета пособия, поскольку осложненные роды самостоятельным страховым случаем не являются.</w:t>
            </w:r>
          </w:p>
        </w:tc>
      </w:tr>
      <w:tr w:rsidR="00270743" w:rsidTr="00106CFD">
        <w:trPr>
          <w:trHeight w:val="1557"/>
        </w:trPr>
        <w:tc>
          <w:tcPr>
            <w:tcW w:w="490" w:type="dxa"/>
            <w:shd w:val="clear" w:color="auto" w:fill="auto"/>
          </w:tcPr>
          <w:p w:rsidR="00270743" w:rsidRDefault="00270743" w:rsidP="003901E8">
            <w:pPr>
              <w:jc w:val="center"/>
              <w:rPr>
                <w:rFonts w:ascii="Times New Roman" w:hAnsi="Times New Roman" w:cs="Times New Roman"/>
                <w:sz w:val="24"/>
                <w:szCs w:val="24"/>
              </w:rPr>
            </w:pPr>
          </w:p>
        </w:tc>
        <w:tc>
          <w:tcPr>
            <w:tcW w:w="5009" w:type="dxa"/>
            <w:shd w:val="clear" w:color="auto" w:fill="auto"/>
          </w:tcPr>
          <w:p w:rsidR="00270743" w:rsidRPr="001D2B03" w:rsidRDefault="00270743" w:rsidP="003901E8">
            <w:pPr>
              <w:jc w:val="both"/>
              <w:rPr>
                <w:rFonts w:ascii="Times New Roman" w:hAnsi="Times New Roman" w:cs="Times New Roman"/>
                <w:sz w:val="24"/>
                <w:szCs w:val="24"/>
              </w:rPr>
            </w:pPr>
            <w:r w:rsidRPr="00876D41">
              <w:rPr>
                <w:rFonts w:ascii="Times New Roman" w:hAnsi="Times New Roman" w:cs="Times New Roman"/>
                <w:sz w:val="24"/>
                <w:szCs w:val="24"/>
              </w:rPr>
              <w:t>Справочно-правовая система «Гарант», 1</w:t>
            </w:r>
            <w:r>
              <w:rPr>
                <w:rFonts w:ascii="Times New Roman" w:hAnsi="Times New Roman" w:cs="Times New Roman"/>
                <w:sz w:val="24"/>
                <w:szCs w:val="24"/>
              </w:rPr>
              <w:t>4</w:t>
            </w:r>
            <w:r w:rsidRPr="00876D41">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876D41">
              <w:rPr>
                <w:rFonts w:ascii="Times New Roman" w:hAnsi="Times New Roman" w:cs="Times New Roman"/>
                <w:sz w:val="24"/>
                <w:szCs w:val="24"/>
              </w:rPr>
              <w:t>Анализы на КОВИД-19: что нового?</w:t>
            </w:r>
          </w:p>
        </w:tc>
        <w:tc>
          <w:tcPr>
            <w:tcW w:w="10115" w:type="dxa"/>
            <w:shd w:val="clear" w:color="auto" w:fill="auto"/>
          </w:tcPr>
          <w:p w:rsidR="00270743" w:rsidRDefault="00270743" w:rsidP="005A32ED">
            <w:pPr>
              <w:jc w:val="both"/>
              <w:rPr>
                <w:rFonts w:ascii="Times New Roman" w:hAnsi="Times New Roman" w:cs="Times New Roman"/>
                <w:sz w:val="24"/>
                <w:szCs w:val="24"/>
              </w:rPr>
            </w:pPr>
            <w:proofErr w:type="spellStart"/>
            <w:r w:rsidRPr="005A32ED">
              <w:rPr>
                <w:rFonts w:ascii="Times New Roman" w:hAnsi="Times New Roman" w:cs="Times New Roman"/>
                <w:sz w:val="24"/>
                <w:szCs w:val="24"/>
              </w:rPr>
              <w:t>Роспотребнадзор</w:t>
            </w:r>
            <w:proofErr w:type="spellEnd"/>
            <w:r w:rsidRPr="005A32ED">
              <w:rPr>
                <w:rFonts w:ascii="Times New Roman" w:hAnsi="Times New Roman" w:cs="Times New Roman"/>
                <w:sz w:val="24"/>
                <w:szCs w:val="24"/>
              </w:rPr>
              <w:t xml:space="preserve"> скорректировал свои </w:t>
            </w:r>
            <w:proofErr w:type="spellStart"/>
            <w:r w:rsidRPr="005A32ED">
              <w:rPr>
                <w:rFonts w:ascii="Times New Roman" w:hAnsi="Times New Roman" w:cs="Times New Roman"/>
                <w:sz w:val="24"/>
                <w:szCs w:val="24"/>
              </w:rPr>
              <w:t>методрекомендации</w:t>
            </w:r>
            <w:proofErr w:type="spellEnd"/>
            <w:r w:rsidRPr="005A32ED">
              <w:rPr>
                <w:rFonts w:ascii="Times New Roman" w:hAnsi="Times New Roman" w:cs="Times New Roman"/>
                <w:sz w:val="24"/>
                <w:szCs w:val="24"/>
              </w:rPr>
              <w:t xml:space="preserve"> по КОВИД-19 (методические рекомендации МР 3.1.0175-20 “Изменения № 1 в MP 3.1.0170-20 "Эпидемиология и профилактика COVID-19" и методические рекомендации МР 3.1.0174-20 "Изменения № 1 в MP 3.1.0169-20 "Лабораторная диагностика COVID-19").</w:t>
            </w:r>
          </w:p>
          <w:p w:rsidR="00270743" w:rsidRPr="005A32ED" w:rsidRDefault="00270743" w:rsidP="005A32ED">
            <w:pPr>
              <w:jc w:val="both"/>
              <w:rPr>
                <w:rFonts w:ascii="Times New Roman" w:hAnsi="Times New Roman" w:cs="Times New Roman"/>
                <w:sz w:val="24"/>
                <w:szCs w:val="24"/>
              </w:rPr>
            </w:pPr>
            <w:r>
              <w:rPr>
                <w:rFonts w:ascii="Times New Roman" w:hAnsi="Times New Roman" w:cs="Times New Roman"/>
                <w:sz w:val="24"/>
                <w:szCs w:val="24"/>
              </w:rPr>
              <w:t>В</w:t>
            </w:r>
            <w:r w:rsidRPr="005A32ED">
              <w:rPr>
                <w:rFonts w:ascii="Times New Roman" w:hAnsi="Times New Roman" w:cs="Times New Roman"/>
                <w:sz w:val="24"/>
                <w:szCs w:val="24"/>
              </w:rPr>
              <w:t xml:space="preserve"> условиях пандемии COVID-19, лабораторное обследование образцов "обязательных контингентов" нужно проводить не сплошным потоком, а исходя из приоритетов – первоочередности групп риска:</w:t>
            </w: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48"/>
              <w:gridCol w:w="7735"/>
            </w:tblGrid>
            <w:tr w:rsidR="00270743"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270743" w:rsidRPr="005A32ED" w:rsidRDefault="00270743"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Приоритеты 1-го </w:t>
                  </w:r>
                  <w:r w:rsidRPr="005A32ED">
                    <w:rPr>
                      <w:rFonts w:ascii="Times New Roman" w:hAnsi="Times New Roman" w:cs="Times New Roman"/>
                      <w:sz w:val="24"/>
                      <w:szCs w:val="24"/>
                    </w:rPr>
                    <w:lastRenderedPageBreak/>
                    <w:t>уровня</w:t>
                  </w:r>
                </w:p>
              </w:tc>
              <w:tc>
                <w:tcPr>
                  <w:tcW w:w="7695" w:type="dxa"/>
                  <w:tcBorders>
                    <w:top w:val="outset" w:sz="6" w:space="0" w:color="auto"/>
                    <w:left w:val="outset" w:sz="6" w:space="0" w:color="auto"/>
                    <w:bottom w:val="outset" w:sz="6" w:space="0" w:color="auto"/>
                    <w:right w:val="outset" w:sz="6" w:space="0" w:color="auto"/>
                  </w:tcBorders>
                  <w:hideMark/>
                </w:tcPr>
                <w:p w:rsidR="00270743" w:rsidRPr="005A32ED" w:rsidRDefault="00270743"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lastRenderedPageBreak/>
                    <w:t xml:space="preserve">лица, прибывшие из-за рубежа с наличием симптомов </w:t>
                  </w:r>
                  <w:r w:rsidRPr="005A32ED">
                    <w:rPr>
                      <w:rFonts w:ascii="Times New Roman" w:hAnsi="Times New Roman" w:cs="Times New Roman"/>
                      <w:sz w:val="24"/>
                      <w:szCs w:val="24"/>
                    </w:rPr>
                    <w:lastRenderedPageBreak/>
                    <w:t xml:space="preserve">инфекционного заболевания (или при появлении симптомов в течении периода </w:t>
                  </w:r>
                  <w:proofErr w:type="spellStart"/>
                  <w:r w:rsidRPr="005A32ED">
                    <w:rPr>
                      <w:rFonts w:ascii="Times New Roman" w:hAnsi="Times New Roman" w:cs="Times New Roman"/>
                      <w:sz w:val="24"/>
                      <w:szCs w:val="24"/>
                    </w:rPr>
                    <w:t>меднаблюдения</w:t>
                  </w:r>
                  <w:proofErr w:type="spellEnd"/>
                  <w:r w:rsidRPr="005A32ED">
                    <w:rPr>
                      <w:rFonts w:ascii="Times New Roman" w:hAnsi="Times New Roman" w:cs="Times New Roman"/>
                      <w:sz w:val="24"/>
                      <w:szCs w:val="24"/>
                    </w:rPr>
                    <w:t>);</w:t>
                  </w:r>
                </w:p>
                <w:p w:rsidR="00270743" w:rsidRPr="005A32ED" w:rsidRDefault="00270743"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контактные лица с больным COVID-19 при выявлении и при наличии симптомов, не исключающих COVID-19. Эти лица обследуются теперь однократно! (в день начала </w:t>
                  </w:r>
                  <w:proofErr w:type="spellStart"/>
                  <w:r w:rsidRPr="005A32ED">
                    <w:rPr>
                      <w:rFonts w:ascii="Times New Roman" w:hAnsi="Times New Roman" w:cs="Times New Roman"/>
                      <w:sz w:val="24"/>
                      <w:szCs w:val="24"/>
                    </w:rPr>
                    <w:t>меднаблюдения</w:t>
                  </w:r>
                  <w:proofErr w:type="spellEnd"/>
                  <w:r w:rsidRPr="005A32ED">
                    <w:rPr>
                      <w:rFonts w:ascii="Times New Roman" w:hAnsi="Times New Roman" w:cs="Times New Roman"/>
                      <w:sz w:val="24"/>
                      <w:szCs w:val="24"/>
                    </w:rPr>
                    <w:t>, но при появлении (выявлении) клинических симптомов контактные лица обследуются немедленно);</w:t>
                  </w:r>
                </w:p>
                <w:p w:rsidR="00270743" w:rsidRPr="005A32ED" w:rsidRDefault="00270743"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лица с "внебольничной пневмонией";</w:t>
                  </w:r>
                </w:p>
                <w:p w:rsidR="00270743" w:rsidRPr="005A32ED" w:rsidRDefault="00270743"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медработники, имеющие риск инфицирования (СМП, инфекционные отделения, отделения для больных внебольничной пневмонией) при появлении симптомов, не исключающих COVID-19;</w:t>
                  </w:r>
                </w:p>
                <w:p w:rsidR="00270743" w:rsidRPr="005A32ED" w:rsidRDefault="00270743"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лица при появлении респираторных симптомов, находящиеся в закрытых коллективах по длительному уходу (интернаты, пансионаты для пожилых и другие учреждения)</w:t>
                  </w:r>
                </w:p>
              </w:tc>
            </w:tr>
            <w:tr w:rsidR="00270743"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270743" w:rsidRPr="005A32ED" w:rsidRDefault="00270743"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lastRenderedPageBreak/>
                    <w:t>Приоритеты 2-го уровня</w:t>
                  </w:r>
                </w:p>
              </w:tc>
              <w:tc>
                <w:tcPr>
                  <w:tcW w:w="7695" w:type="dxa"/>
                  <w:tcBorders>
                    <w:top w:val="outset" w:sz="6" w:space="0" w:color="auto"/>
                    <w:left w:val="outset" w:sz="6" w:space="0" w:color="auto"/>
                    <w:bottom w:val="outset" w:sz="6" w:space="0" w:color="auto"/>
                    <w:right w:val="outset" w:sz="6" w:space="0" w:color="auto"/>
                  </w:tcBorders>
                  <w:hideMark/>
                </w:tcPr>
                <w:p w:rsidR="00270743" w:rsidRPr="005A32ED" w:rsidRDefault="00270743" w:rsidP="005A32ED">
                  <w:pPr>
                    <w:numPr>
                      <w:ilvl w:val="0"/>
                      <w:numId w:val="10"/>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лица старше 65-ти лет при появлении респираторных симптомов;- медработники, имеющие риск инфицирования (СМП, инфекционные отделения, отделения для больных внебольничной пневмонией) 1 раз в неделю (до появления </w:t>
                  </w:r>
                  <w:proofErr w:type="spellStart"/>
                  <w:r w:rsidRPr="005A32ED">
                    <w:rPr>
                      <w:rFonts w:ascii="Times New Roman" w:hAnsi="Times New Roman" w:cs="Times New Roman"/>
                      <w:sz w:val="24"/>
                      <w:szCs w:val="24"/>
                    </w:rPr>
                    <w:t>IgG</w:t>
                  </w:r>
                  <w:proofErr w:type="spellEnd"/>
                  <w:r w:rsidRPr="005A32ED">
                    <w:rPr>
                      <w:rFonts w:ascii="Times New Roman" w:hAnsi="Times New Roman" w:cs="Times New Roman"/>
                      <w:sz w:val="24"/>
                      <w:szCs w:val="24"/>
                    </w:rPr>
                    <w:t>)</w:t>
                  </w:r>
                </w:p>
              </w:tc>
            </w:tr>
            <w:tr w:rsidR="00270743"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270743" w:rsidRPr="005A32ED" w:rsidRDefault="00270743"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Приоритеты 3-го уровня</w:t>
                  </w:r>
                </w:p>
              </w:tc>
              <w:tc>
                <w:tcPr>
                  <w:tcW w:w="7695" w:type="dxa"/>
                  <w:tcBorders>
                    <w:top w:val="outset" w:sz="6" w:space="0" w:color="auto"/>
                    <w:left w:val="outset" w:sz="6" w:space="0" w:color="auto"/>
                    <w:bottom w:val="outset" w:sz="6" w:space="0" w:color="auto"/>
                    <w:right w:val="outset" w:sz="6" w:space="0" w:color="auto"/>
                  </w:tcBorders>
                  <w:hideMark/>
                </w:tcPr>
                <w:p w:rsidR="00270743" w:rsidRPr="005A32ED" w:rsidRDefault="00270743" w:rsidP="005A32ED">
                  <w:pPr>
                    <w:numPr>
                      <w:ilvl w:val="0"/>
                      <w:numId w:val="11"/>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организованные коллективы детей (открытого типа) при возникновении 3-х и более случаев заболеваний, не исключающих C0VID-19 обследуются как при вспышечной заболеваемости</w:t>
                  </w:r>
                </w:p>
              </w:tc>
            </w:tr>
            <w:tr w:rsidR="00270743" w:rsidRPr="005A32ED" w:rsidTr="005A32ED">
              <w:tc>
                <w:tcPr>
                  <w:tcW w:w="9870" w:type="dxa"/>
                  <w:gridSpan w:val="2"/>
                  <w:tcBorders>
                    <w:top w:val="outset" w:sz="6" w:space="0" w:color="auto"/>
                    <w:left w:val="outset" w:sz="6" w:space="0" w:color="auto"/>
                    <w:bottom w:val="outset" w:sz="6" w:space="0" w:color="auto"/>
                    <w:right w:val="outset" w:sz="6" w:space="0" w:color="auto"/>
                  </w:tcBorders>
                  <w:hideMark/>
                </w:tcPr>
                <w:p w:rsidR="00270743" w:rsidRPr="005A32ED" w:rsidRDefault="00270743"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Приоритеты более низкого уровня – все иные контингенты</w:t>
                  </w:r>
                </w:p>
              </w:tc>
            </w:tr>
          </w:tbl>
          <w:p w:rsidR="00270743" w:rsidRPr="001D2B03" w:rsidRDefault="00270743" w:rsidP="005A32ED">
            <w:pPr>
              <w:jc w:val="both"/>
              <w:rPr>
                <w:rFonts w:ascii="Times New Roman" w:hAnsi="Times New Roman" w:cs="Times New Roman"/>
                <w:sz w:val="24"/>
                <w:szCs w:val="24"/>
              </w:rPr>
            </w:pPr>
            <w:r w:rsidRPr="005A32ED">
              <w:rPr>
                <w:rFonts w:ascii="Times New Roman" w:hAnsi="Times New Roman" w:cs="Times New Roman"/>
                <w:sz w:val="24"/>
                <w:szCs w:val="24"/>
              </w:rPr>
              <w:t xml:space="preserve">Лаборатория немедленно передает </w:t>
            </w:r>
            <w:proofErr w:type="spellStart"/>
            <w:r w:rsidRPr="005A32ED">
              <w:rPr>
                <w:rFonts w:ascii="Times New Roman" w:hAnsi="Times New Roman" w:cs="Times New Roman"/>
                <w:sz w:val="24"/>
                <w:szCs w:val="24"/>
              </w:rPr>
              <w:t>медорганизации</w:t>
            </w:r>
            <w:proofErr w:type="spellEnd"/>
            <w:r w:rsidRPr="005A32ED">
              <w:rPr>
                <w:rFonts w:ascii="Times New Roman" w:hAnsi="Times New Roman" w:cs="Times New Roman"/>
                <w:sz w:val="24"/>
                <w:szCs w:val="24"/>
              </w:rPr>
              <w:t xml:space="preserve"> все полученные данные, а уже </w:t>
            </w:r>
            <w:proofErr w:type="spellStart"/>
            <w:r w:rsidRPr="005A32ED">
              <w:rPr>
                <w:rFonts w:ascii="Times New Roman" w:hAnsi="Times New Roman" w:cs="Times New Roman"/>
                <w:sz w:val="24"/>
                <w:szCs w:val="24"/>
              </w:rPr>
              <w:t>медорганизация</w:t>
            </w:r>
            <w:proofErr w:type="spellEnd"/>
            <w:r w:rsidRPr="005A32ED">
              <w:rPr>
                <w:rFonts w:ascii="Times New Roman" w:hAnsi="Times New Roman" w:cs="Times New Roman"/>
                <w:sz w:val="24"/>
                <w:szCs w:val="24"/>
              </w:rPr>
              <w:t xml:space="preserve"> в соответствии с действующим санитарным законодательством направляет экстренное извещение (список, заверенный медицинской организацией) в ТУ </w:t>
            </w:r>
            <w:proofErr w:type="spellStart"/>
            <w:r w:rsidRPr="005A32ED">
              <w:rPr>
                <w:rFonts w:ascii="Times New Roman" w:hAnsi="Times New Roman" w:cs="Times New Roman"/>
                <w:sz w:val="24"/>
                <w:szCs w:val="24"/>
              </w:rPr>
              <w:t>Роспотребнадзора</w:t>
            </w:r>
            <w:proofErr w:type="spellEnd"/>
            <w:r w:rsidRPr="005A32ED">
              <w:rPr>
                <w:rFonts w:ascii="Times New Roman" w:hAnsi="Times New Roman" w:cs="Times New Roman"/>
                <w:sz w:val="24"/>
                <w:szCs w:val="24"/>
              </w:rPr>
              <w:t>. Лаборатории тоже должны передавать в Роспотребнадзор информацию о случаях КОВИД-19, но обезличенную.</w:t>
            </w:r>
          </w:p>
        </w:tc>
      </w:tr>
      <w:tr w:rsidR="00E84BB0" w:rsidTr="00106CFD">
        <w:trPr>
          <w:trHeight w:val="968"/>
        </w:trPr>
        <w:tc>
          <w:tcPr>
            <w:tcW w:w="490" w:type="dxa"/>
            <w:shd w:val="clear" w:color="auto" w:fill="auto"/>
          </w:tcPr>
          <w:p w:rsidR="00E84BB0" w:rsidRDefault="00E84BB0" w:rsidP="003901E8">
            <w:pPr>
              <w:jc w:val="center"/>
              <w:rPr>
                <w:rFonts w:ascii="Times New Roman" w:hAnsi="Times New Roman" w:cs="Times New Roman"/>
                <w:sz w:val="24"/>
                <w:szCs w:val="24"/>
              </w:rPr>
            </w:pPr>
          </w:p>
        </w:tc>
        <w:tc>
          <w:tcPr>
            <w:tcW w:w="5009" w:type="dxa"/>
            <w:shd w:val="clear" w:color="auto" w:fill="auto"/>
          </w:tcPr>
          <w:p w:rsidR="00E84BB0" w:rsidRDefault="00E84BB0"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Методические рекомендации МР 3.1.0169-20 с изменениями №1 «Лабораторная диагностика </w:t>
            </w:r>
            <w:r>
              <w:rPr>
                <w:rFonts w:ascii="Times New Roman" w:hAnsi="Times New Roman" w:cs="Times New Roman"/>
                <w:sz w:val="24"/>
                <w:szCs w:val="24"/>
                <w:lang w:val="en-US"/>
              </w:rPr>
              <w:t>COVID</w:t>
            </w:r>
            <w:r>
              <w:rPr>
                <w:rFonts w:ascii="Times New Roman" w:hAnsi="Times New Roman" w:cs="Times New Roman"/>
                <w:sz w:val="24"/>
                <w:szCs w:val="24"/>
              </w:rPr>
              <w:t>-19»</w:t>
            </w:r>
          </w:p>
          <w:p w:rsidR="00E84BB0" w:rsidRPr="00270743" w:rsidRDefault="00E84BB0" w:rsidP="003901E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Методические рекомендации МР 3.1.0170-20 с изменениями №1 «Эпидемиология и профилактика </w:t>
            </w:r>
            <w:r>
              <w:rPr>
                <w:rFonts w:ascii="Times New Roman" w:hAnsi="Times New Roman" w:cs="Times New Roman"/>
                <w:sz w:val="24"/>
                <w:szCs w:val="24"/>
                <w:lang w:val="en-US"/>
              </w:rPr>
              <w:t>COVID</w:t>
            </w:r>
            <w:r>
              <w:rPr>
                <w:rFonts w:ascii="Times New Roman" w:hAnsi="Times New Roman" w:cs="Times New Roman"/>
                <w:sz w:val="24"/>
                <w:szCs w:val="24"/>
              </w:rPr>
              <w:t>-19»</w:t>
            </w:r>
          </w:p>
        </w:tc>
        <w:tc>
          <w:tcPr>
            <w:tcW w:w="10115" w:type="dxa"/>
            <w:shd w:val="clear" w:color="auto" w:fill="auto"/>
          </w:tcPr>
          <w:p w:rsidR="00E84BB0" w:rsidRPr="005A32ED" w:rsidRDefault="00E84BB0" w:rsidP="005A32ED">
            <w:pPr>
              <w:jc w:val="both"/>
              <w:rPr>
                <w:rFonts w:ascii="Times New Roman" w:hAnsi="Times New Roman" w:cs="Times New Roman"/>
                <w:sz w:val="24"/>
                <w:szCs w:val="24"/>
              </w:rPr>
            </w:pPr>
            <w:r>
              <w:rPr>
                <w:rFonts w:ascii="Times New Roman" w:hAnsi="Times New Roman" w:cs="Times New Roman"/>
                <w:sz w:val="24"/>
                <w:szCs w:val="24"/>
              </w:rPr>
              <w:lastRenderedPageBreak/>
              <w:t>Разработаны рекомендации для медицинских организаций по диагностике и профилактике коронавируса.</w:t>
            </w:r>
          </w:p>
        </w:tc>
      </w:tr>
      <w:tr w:rsidR="00A30F14" w:rsidTr="00106CFD">
        <w:trPr>
          <w:trHeight w:val="1245"/>
        </w:trPr>
        <w:tc>
          <w:tcPr>
            <w:tcW w:w="490" w:type="dxa"/>
            <w:shd w:val="clear" w:color="auto" w:fill="auto"/>
          </w:tcPr>
          <w:p w:rsidR="00A30F14" w:rsidRDefault="00A30F14" w:rsidP="003901E8">
            <w:pPr>
              <w:jc w:val="center"/>
              <w:rPr>
                <w:rFonts w:ascii="Times New Roman" w:hAnsi="Times New Roman" w:cs="Times New Roman"/>
                <w:sz w:val="24"/>
                <w:szCs w:val="24"/>
              </w:rPr>
            </w:pPr>
          </w:p>
        </w:tc>
        <w:tc>
          <w:tcPr>
            <w:tcW w:w="5009" w:type="dxa"/>
            <w:shd w:val="clear" w:color="auto" w:fill="auto"/>
          </w:tcPr>
          <w:p w:rsidR="00A30F14" w:rsidRPr="00E84BB0" w:rsidRDefault="00A30F14" w:rsidP="00E84BB0">
            <w:pPr>
              <w:jc w:val="both"/>
              <w:rPr>
                <w:rFonts w:ascii="Times New Roman" w:hAnsi="Times New Roman" w:cs="Times New Roman"/>
                <w:sz w:val="24"/>
                <w:szCs w:val="24"/>
              </w:rPr>
            </w:pPr>
            <w:r w:rsidRPr="00E84BB0">
              <w:rPr>
                <w:rFonts w:ascii="Times New Roman" w:hAnsi="Times New Roman" w:cs="Times New Roman"/>
                <w:sz w:val="24"/>
                <w:szCs w:val="24"/>
              </w:rPr>
              <w:t xml:space="preserve">&lt;Письмо&gt; Минздрава </w:t>
            </w:r>
            <w:r>
              <w:rPr>
                <w:rFonts w:ascii="Times New Roman" w:hAnsi="Times New Roman" w:cs="Times New Roman"/>
                <w:sz w:val="24"/>
                <w:szCs w:val="24"/>
              </w:rPr>
              <w:t xml:space="preserve">России от 15.05.2020 N 30-4/326 </w:t>
            </w:r>
            <w:r w:rsidRPr="00E84BB0">
              <w:rPr>
                <w:rFonts w:ascii="Times New Roman" w:hAnsi="Times New Roman" w:cs="Times New Roman"/>
                <w:sz w:val="24"/>
                <w:szCs w:val="24"/>
              </w:rPr>
              <w:t>&lt;О мерах, принимаемых органами исполнительной власти субъектов РФ в условиях распространения новой коронавирусной инфекции&gt;</w:t>
            </w:r>
          </w:p>
          <w:p w:rsidR="00A30F14" w:rsidRDefault="00A30F14" w:rsidP="00E84BB0">
            <w:pPr>
              <w:jc w:val="both"/>
              <w:rPr>
                <w:rFonts w:ascii="Times New Roman" w:hAnsi="Times New Roman" w:cs="Times New Roman"/>
                <w:sz w:val="24"/>
                <w:szCs w:val="24"/>
              </w:rPr>
            </w:pPr>
          </w:p>
        </w:tc>
        <w:tc>
          <w:tcPr>
            <w:tcW w:w="10115" w:type="dxa"/>
            <w:shd w:val="clear" w:color="auto" w:fill="auto"/>
          </w:tcPr>
          <w:p w:rsidR="00A30F14" w:rsidRPr="00E84BB0" w:rsidRDefault="00A30F14" w:rsidP="00E84BB0">
            <w:pPr>
              <w:jc w:val="both"/>
              <w:rPr>
                <w:rFonts w:ascii="Times New Roman" w:hAnsi="Times New Roman" w:cs="Times New Roman"/>
                <w:sz w:val="24"/>
                <w:szCs w:val="24"/>
              </w:rPr>
            </w:pPr>
            <w:r w:rsidRPr="00E84BB0">
              <w:rPr>
                <w:rFonts w:ascii="Times New Roman" w:hAnsi="Times New Roman" w:cs="Times New Roman"/>
                <w:sz w:val="24"/>
                <w:szCs w:val="24"/>
              </w:rPr>
              <w:t xml:space="preserve">Развертывание дополнительного коечного фонда для лечения </w:t>
            </w:r>
            <w:proofErr w:type="spellStart"/>
            <w:r w:rsidRPr="00E84BB0">
              <w:rPr>
                <w:rFonts w:ascii="Times New Roman" w:hAnsi="Times New Roman" w:cs="Times New Roman"/>
                <w:sz w:val="24"/>
                <w:szCs w:val="24"/>
              </w:rPr>
              <w:t>ковидных</w:t>
            </w:r>
            <w:proofErr w:type="spellEnd"/>
            <w:r w:rsidRPr="00E84BB0">
              <w:rPr>
                <w:rFonts w:ascii="Times New Roman" w:hAnsi="Times New Roman" w:cs="Times New Roman"/>
                <w:sz w:val="24"/>
                <w:szCs w:val="24"/>
              </w:rPr>
              <w:t xml:space="preserve"> больных не должно осуществляться за счет коечного фонда для лечения пацие</w:t>
            </w:r>
            <w:r>
              <w:rPr>
                <w:rFonts w:ascii="Times New Roman" w:hAnsi="Times New Roman" w:cs="Times New Roman"/>
                <w:sz w:val="24"/>
                <w:szCs w:val="24"/>
              </w:rPr>
              <w:t>нтов с иными видами заболеваний</w:t>
            </w:r>
          </w:p>
          <w:p w:rsidR="00A30F14" w:rsidRPr="00E84BB0" w:rsidRDefault="00A30F14" w:rsidP="00E84BB0">
            <w:pPr>
              <w:jc w:val="both"/>
              <w:rPr>
                <w:rFonts w:ascii="Times New Roman" w:hAnsi="Times New Roman" w:cs="Times New Roman"/>
                <w:sz w:val="24"/>
                <w:szCs w:val="24"/>
              </w:rPr>
            </w:pPr>
            <w:r w:rsidRPr="00E84BB0">
              <w:rPr>
                <w:rFonts w:ascii="Times New Roman" w:hAnsi="Times New Roman" w:cs="Times New Roman"/>
                <w:sz w:val="24"/>
                <w:szCs w:val="24"/>
              </w:rPr>
              <w:t>Минздрав России обращ</w:t>
            </w:r>
            <w:r>
              <w:rPr>
                <w:rFonts w:ascii="Times New Roman" w:hAnsi="Times New Roman" w:cs="Times New Roman"/>
                <w:sz w:val="24"/>
                <w:szCs w:val="24"/>
              </w:rPr>
              <w:t>ает внимание на недопустимость:</w:t>
            </w:r>
          </w:p>
          <w:p w:rsidR="00A30F14" w:rsidRPr="00E84BB0" w:rsidRDefault="00A30F14" w:rsidP="00E84BB0">
            <w:pPr>
              <w:jc w:val="both"/>
              <w:rPr>
                <w:rFonts w:ascii="Times New Roman" w:hAnsi="Times New Roman" w:cs="Times New Roman"/>
                <w:sz w:val="24"/>
                <w:szCs w:val="24"/>
              </w:rPr>
            </w:pPr>
            <w:r>
              <w:rPr>
                <w:rFonts w:ascii="Times New Roman" w:hAnsi="Times New Roman" w:cs="Times New Roman"/>
                <w:sz w:val="24"/>
                <w:szCs w:val="24"/>
              </w:rPr>
              <w:t xml:space="preserve">- </w:t>
            </w:r>
            <w:r w:rsidRPr="00E84BB0">
              <w:rPr>
                <w:rFonts w:ascii="Times New Roman" w:hAnsi="Times New Roman" w:cs="Times New Roman"/>
                <w:sz w:val="24"/>
                <w:szCs w:val="24"/>
              </w:rPr>
              <w:t>развертывания дополнительного коечного фонда для лечения пациентов с новой коронавирусной инфекцией в ущерб коечному фонду, предназначенному для оказания медицинской помощи пациен</w:t>
            </w:r>
            <w:r>
              <w:rPr>
                <w:rFonts w:ascii="Times New Roman" w:hAnsi="Times New Roman" w:cs="Times New Roman"/>
                <w:sz w:val="24"/>
                <w:szCs w:val="24"/>
              </w:rPr>
              <w:t>там с иными видами заболеваний;</w:t>
            </w:r>
          </w:p>
          <w:p w:rsidR="00A30F14" w:rsidRDefault="00A30F14" w:rsidP="00E84BB0">
            <w:pPr>
              <w:jc w:val="both"/>
              <w:rPr>
                <w:rFonts w:ascii="Times New Roman" w:hAnsi="Times New Roman" w:cs="Times New Roman"/>
                <w:sz w:val="24"/>
                <w:szCs w:val="24"/>
              </w:rPr>
            </w:pPr>
            <w:r>
              <w:rPr>
                <w:rFonts w:ascii="Times New Roman" w:hAnsi="Times New Roman" w:cs="Times New Roman"/>
                <w:sz w:val="24"/>
                <w:szCs w:val="24"/>
              </w:rPr>
              <w:t xml:space="preserve">- </w:t>
            </w:r>
            <w:r w:rsidRPr="00E84BB0">
              <w:rPr>
                <w:rFonts w:ascii="Times New Roman" w:hAnsi="Times New Roman" w:cs="Times New Roman"/>
                <w:sz w:val="24"/>
                <w:szCs w:val="24"/>
              </w:rPr>
              <w:t>необоснованных отказов в госпитализации пациентов с новой коронавирусной инфекцией в условиях снятия (смягчения) ограничений, введенных в связи с распространением</w:t>
            </w:r>
            <w:r>
              <w:rPr>
                <w:rFonts w:ascii="Times New Roman" w:hAnsi="Times New Roman" w:cs="Times New Roman"/>
                <w:sz w:val="24"/>
                <w:szCs w:val="24"/>
              </w:rPr>
              <w:t xml:space="preserve"> новой коронавирусной инфекции.</w:t>
            </w:r>
          </w:p>
        </w:tc>
      </w:tr>
      <w:tr w:rsidR="00EE3F6B" w:rsidTr="00106CFD">
        <w:trPr>
          <w:trHeight w:val="968"/>
        </w:trPr>
        <w:tc>
          <w:tcPr>
            <w:tcW w:w="490" w:type="dxa"/>
            <w:shd w:val="clear" w:color="auto" w:fill="auto"/>
          </w:tcPr>
          <w:p w:rsidR="00EE3F6B" w:rsidRDefault="00EE3F6B" w:rsidP="003901E8">
            <w:pPr>
              <w:jc w:val="center"/>
              <w:rPr>
                <w:rFonts w:ascii="Times New Roman" w:hAnsi="Times New Roman" w:cs="Times New Roman"/>
                <w:sz w:val="24"/>
                <w:szCs w:val="24"/>
              </w:rPr>
            </w:pPr>
          </w:p>
        </w:tc>
        <w:tc>
          <w:tcPr>
            <w:tcW w:w="5009" w:type="dxa"/>
            <w:shd w:val="clear" w:color="auto" w:fill="auto"/>
          </w:tcPr>
          <w:p w:rsidR="00EE3F6B" w:rsidRPr="00E84BB0" w:rsidRDefault="00EE3F6B" w:rsidP="00A30F14">
            <w:pPr>
              <w:jc w:val="both"/>
              <w:rPr>
                <w:rFonts w:ascii="Times New Roman" w:hAnsi="Times New Roman" w:cs="Times New Roman"/>
                <w:sz w:val="24"/>
                <w:szCs w:val="24"/>
              </w:rPr>
            </w:pPr>
            <w:r w:rsidRPr="00A30F14">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15 мая 2020 г. N 1272-р</w:t>
            </w:r>
          </w:p>
        </w:tc>
        <w:tc>
          <w:tcPr>
            <w:tcW w:w="10115" w:type="dxa"/>
            <w:shd w:val="clear" w:color="auto" w:fill="auto"/>
          </w:tcPr>
          <w:p w:rsidR="00EE3F6B" w:rsidRPr="00A30F14" w:rsidRDefault="00EE3F6B" w:rsidP="00A30F14">
            <w:pPr>
              <w:jc w:val="both"/>
              <w:rPr>
                <w:rFonts w:ascii="Times New Roman" w:hAnsi="Times New Roman" w:cs="Times New Roman"/>
                <w:sz w:val="24"/>
                <w:szCs w:val="24"/>
              </w:rPr>
            </w:pPr>
            <w:r w:rsidRPr="00A30F14">
              <w:rPr>
                <w:rFonts w:ascii="Times New Roman" w:hAnsi="Times New Roman" w:cs="Times New Roman"/>
                <w:sz w:val="24"/>
                <w:szCs w:val="24"/>
              </w:rPr>
              <w:t>Установлено, при развитии каких осложнений от коронавируса медикам полагается страховая выплата.</w:t>
            </w:r>
          </w:p>
          <w:p w:rsidR="00EE3F6B" w:rsidRPr="00E84BB0" w:rsidRDefault="00EE3F6B" w:rsidP="00A30F14">
            <w:pPr>
              <w:jc w:val="both"/>
              <w:rPr>
                <w:rFonts w:ascii="Times New Roman" w:hAnsi="Times New Roman" w:cs="Times New Roman"/>
                <w:sz w:val="24"/>
                <w:szCs w:val="24"/>
              </w:rPr>
            </w:pPr>
            <w:r w:rsidRPr="00A30F14">
              <w:rPr>
                <w:rFonts w:ascii="Times New Roman" w:hAnsi="Times New Roman" w:cs="Times New Roman"/>
                <w:sz w:val="24"/>
                <w:szCs w:val="24"/>
              </w:rPr>
              <w:t xml:space="preserve">Правительство определило перечень заболеваний и осложнений, при развитии или обострении которых на фоне заражения коронавирусом медработники будут получать единовременную страховую выплату. В этом списке - острые респираторные инфекции верхних дыхательных путей, вирусная пневмония, токсическое поражение печени, </w:t>
            </w:r>
            <w:r>
              <w:rPr>
                <w:rFonts w:ascii="Times New Roman" w:hAnsi="Times New Roman" w:cs="Times New Roman"/>
                <w:sz w:val="24"/>
                <w:szCs w:val="24"/>
              </w:rPr>
              <w:t>легочный отек, сепсис и другие.</w:t>
            </w:r>
          </w:p>
        </w:tc>
      </w:tr>
      <w:tr w:rsidR="00B703AC" w:rsidTr="00106CFD">
        <w:trPr>
          <w:trHeight w:val="2266"/>
        </w:trPr>
        <w:tc>
          <w:tcPr>
            <w:tcW w:w="490" w:type="dxa"/>
            <w:shd w:val="clear" w:color="auto" w:fill="auto"/>
          </w:tcPr>
          <w:p w:rsidR="00B703AC" w:rsidRDefault="00B703AC" w:rsidP="003901E8">
            <w:pPr>
              <w:jc w:val="center"/>
              <w:rPr>
                <w:rFonts w:ascii="Times New Roman" w:hAnsi="Times New Roman" w:cs="Times New Roman"/>
                <w:sz w:val="24"/>
                <w:szCs w:val="24"/>
              </w:rPr>
            </w:pPr>
          </w:p>
        </w:tc>
        <w:tc>
          <w:tcPr>
            <w:tcW w:w="5009" w:type="dxa"/>
            <w:shd w:val="clear" w:color="auto" w:fill="auto"/>
          </w:tcPr>
          <w:p w:rsidR="00B703AC" w:rsidRPr="00A30F14" w:rsidRDefault="00B703AC" w:rsidP="00EE3F6B">
            <w:pPr>
              <w:jc w:val="both"/>
              <w:rPr>
                <w:rFonts w:ascii="Times New Roman" w:hAnsi="Times New Roman" w:cs="Times New Roman"/>
                <w:sz w:val="24"/>
                <w:szCs w:val="24"/>
              </w:rPr>
            </w:pPr>
            <w:r w:rsidRPr="00EE3F6B">
              <w:rPr>
                <w:rFonts w:ascii="Times New Roman" w:hAnsi="Times New Roman" w:cs="Times New Roman"/>
                <w:sz w:val="24"/>
                <w:szCs w:val="24"/>
              </w:rPr>
              <w:t>&lt;Письмо&gt; Минтруда России N 15-3/10/П-4559, Минздрава России N 28-0/И/2-6772 от 19.05.2020 &lt;Об организации расследования страховых случаев причинения вреда здоровью медицинских работников, непосредственно работающих с пациентами, у которых подтверждено наличие новой коронавирусной инфекции (COVID-19), и пациентами</w:t>
            </w:r>
            <w:r>
              <w:rPr>
                <w:rFonts w:ascii="Times New Roman" w:hAnsi="Times New Roman" w:cs="Times New Roman"/>
                <w:sz w:val="24"/>
                <w:szCs w:val="24"/>
              </w:rPr>
              <w:t xml:space="preserve"> с подозрением на эту инфекцию&gt;</w:t>
            </w:r>
          </w:p>
        </w:tc>
        <w:tc>
          <w:tcPr>
            <w:tcW w:w="10115" w:type="dxa"/>
            <w:shd w:val="clear" w:color="auto" w:fill="auto"/>
          </w:tcPr>
          <w:p w:rsidR="00B703AC" w:rsidRDefault="00B703AC" w:rsidP="00EE3F6B">
            <w:pPr>
              <w:jc w:val="both"/>
              <w:rPr>
                <w:rFonts w:ascii="Times New Roman" w:hAnsi="Times New Roman" w:cs="Times New Roman"/>
                <w:sz w:val="24"/>
                <w:szCs w:val="24"/>
              </w:rPr>
            </w:pPr>
            <w:r w:rsidRPr="00EE3F6B">
              <w:rPr>
                <w:rFonts w:ascii="Times New Roman" w:hAnsi="Times New Roman" w:cs="Times New Roman"/>
                <w:sz w:val="24"/>
                <w:szCs w:val="24"/>
              </w:rPr>
              <w:t>Определен порядок установления наличия профессионального заболевания у медработников при исполнении ими трудовых обязанностей в условиях COVID-19 для целей получения страхового обеспечения</w:t>
            </w:r>
            <w:r>
              <w:rPr>
                <w:rFonts w:ascii="Times New Roman" w:hAnsi="Times New Roman" w:cs="Times New Roman"/>
                <w:sz w:val="24"/>
                <w:szCs w:val="24"/>
              </w:rPr>
              <w:t>.</w:t>
            </w:r>
          </w:p>
          <w:p w:rsidR="00B703AC" w:rsidRPr="00EE3F6B" w:rsidRDefault="00B703AC" w:rsidP="00EE3F6B">
            <w:pPr>
              <w:jc w:val="both"/>
              <w:rPr>
                <w:rFonts w:ascii="Times New Roman" w:hAnsi="Times New Roman" w:cs="Times New Roman"/>
                <w:sz w:val="24"/>
                <w:szCs w:val="24"/>
              </w:rPr>
            </w:pPr>
            <w:r w:rsidRPr="00EE3F6B">
              <w:rPr>
                <w:rFonts w:ascii="Times New Roman" w:hAnsi="Times New Roman" w:cs="Times New Roman"/>
                <w:sz w:val="24"/>
                <w:szCs w:val="24"/>
              </w:rPr>
              <w:t>Предусматриваются следующие этапы:</w:t>
            </w:r>
          </w:p>
          <w:p w:rsidR="00B703AC" w:rsidRPr="00EE3F6B" w:rsidRDefault="00B703AC" w:rsidP="00EE3F6B">
            <w:pPr>
              <w:jc w:val="both"/>
              <w:rPr>
                <w:rFonts w:ascii="Times New Roman" w:hAnsi="Times New Roman" w:cs="Times New Roman"/>
                <w:sz w:val="24"/>
                <w:szCs w:val="24"/>
              </w:rPr>
            </w:pPr>
            <w:r>
              <w:rPr>
                <w:rFonts w:ascii="Times New Roman" w:hAnsi="Times New Roman" w:cs="Times New Roman"/>
                <w:sz w:val="24"/>
                <w:szCs w:val="24"/>
              </w:rPr>
              <w:t xml:space="preserve">- </w:t>
            </w:r>
            <w:r w:rsidRPr="00EE3F6B">
              <w:rPr>
                <w:rFonts w:ascii="Times New Roman" w:hAnsi="Times New Roman" w:cs="Times New Roman"/>
                <w:sz w:val="24"/>
                <w:szCs w:val="24"/>
              </w:rPr>
              <w:t>направление извещения о профессиональном заболевании работника в центр государственного санитарно-эпидемиологического надзора, осуществляющий надзор за объектом, на котором возникло профессиональное заболевание;</w:t>
            </w:r>
          </w:p>
          <w:p w:rsidR="00B703AC" w:rsidRPr="00EE3F6B" w:rsidRDefault="00B703AC" w:rsidP="00EE3F6B">
            <w:pPr>
              <w:jc w:val="both"/>
              <w:rPr>
                <w:rFonts w:ascii="Times New Roman" w:hAnsi="Times New Roman" w:cs="Times New Roman"/>
                <w:sz w:val="24"/>
                <w:szCs w:val="24"/>
              </w:rPr>
            </w:pPr>
            <w:r>
              <w:rPr>
                <w:rFonts w:ascii="Times New Roman" w:hAnsi="Times New Roman" w:cs="Times New Roman"/>
                <w:sz w:val="24"/>
                <w:szCs w:val="24"/>
              </w:rPr>
              <w:t xml:space="preserve">- </w:t>
            </w:r>
            <w:r w:rsidRPr="00EE3F6B">
              <w:rPr>
                <w:rFonts w:ascii="Times New Roman" w:hAnsi="Times New Roman" w:cs="Times New Roman"/>
                <w:sz w:val="24"/>
                <w:szCs w:val="24"/>
              </w:rPr>
              <w:t>представление центром в медицинскую организацию санитарно-гигиенической характеристики условий труда больного;</w:t>
            </w:r>
          </w:p>
          <w:p w:rsidR="00B703AC" w:rsidRPr="00EE3F6B" w:rsidRDefault="00B703AC" w:rsidP="00EE3F6B">
            <w:pPr>
              <w:jc w:val="both"/>
              <w:rPr>
                <w:rFonts w:ascii="Times New Roman" w:hAnsi="Times New Roman" w:cs="Times New Roman"/>
                <w:sz w:val="24"/>
                <w:szCs w:val="24"/>
              </w:rPr>
            </w:pPr>
            <w:r>
              <w:rPr>
                <w:rFonts w:ascii="Times New Roman" w:hAnsi="Times New Roman" w:cs="Times New Roman"/>
                <w:sz w:val="24"/>
                <w:szCs w:val="24"/>
              </w:rPr>
              <w:t xml:space="preserve">- </w:t>
            </w:r>
            <w:r w:rsidRPr="00EE3F6B">
              <w:rPr>
                <w:rFonts w:ascii="Times New Roman" w:hAnsi="Times New Roman" w:cs="Times New Roman"/>
                <w:sz w:val="24"/>
                <w:szCs w:val="24"/>
              </w:rPr>
              <w:t>направление медицинской организацией, установившей предварительный диагноз - хроническое профессиональное заболевание (отравление), больного на амбулаторное или стационарное обследование в центр профессиональной патологии, клинику или отдел профессиональных заболеваний медицинских научных организаций клинического профиля;</w:t>
            </w:r>
          </w:p>
          <w:p w:rsidR="00B703AC" w:rsidRPr="00EE3F6B" w:rsidRDefault="00B703AC" w:rsidP="00EE3F6B">
            <w:pPr>
              <w:jc w:val="both"/>
              <w:rPr>
                <w:rFonts w:ascii="Times New Roman" w:hAnsi="Times New Roman" w:cs="Times New Roman"/>
                <w:sz w:val="24"/>
                <w:szCs w:val="24"/>
              </w:rPr>
            </w:pPr>
            <w:r>
              <w:rPr>
                <w:rFonts w:ascii="Times New Roman" w:hAnsi="Times New Roman" w:cs="Times New Roman"/>
                <w:sz w:val="24"/>
                <w:szCs w:val="24"/>
              </w:rPr>
              <w:t xml:space="preserve">- </w:t>
            </w:r>
            <w:r w:rsidRPr="00EE3F6B">
              <w:rPr>
                <w:rFonts w:ascii="Times New Roman" w:hAnsi="Times New Roman" w:cs="Times New Roman"/>
                <w:sz w:val="24"/>
                <w:szCs w:val="24"/>
              </w:rPr>
              <w:t>установление центром профессиональной патологии заключительного диагноза - хроническое профессиональное заболевание, составление медицинского заключения и направление соответствующего извещения в центр государственного санитарно-эпидемиологического надзора, работодателю, страховщику и в медицинскую организацию, направившую больного;</w:t>
            </w:r>
          </w:p>
          <w:p w:rsidR="00B703AC" w:rsidRPr="00EE3F6B" w:rsidRDefault="00B703AC" w:rsidP="00EE3F6B">
            <w:pPr>
              <w:jc w:val="both"/>
              <w:rPr>
                <w:rFonts w:ascii="Times New Roman" w:hAnsi="Times New Roman" w:cs="Times New Roman"/>
                <w:sz w:val="24"/>
                <w:szCs w:val="24"/>
              </w:rPr>
            </w:pPr>
            <w:r>
              <w:rPr>
                <w:rFonts w:ascii="Times New Roman" w:hAnsi="Times New Roman" w:cs="Times New Roman"/>
                <w:sz w:val="24"/>
                <w:szCs w:val="24"/>
              </w:rPr>
              <w:t xml:space="preserve">- </w:t>
            </w:r>
            <w:r w:rsidRPr="00EE3F6B">
              <w:rPr>
                <w:rFonts w:ascii="Times New Roman" w:hAnsi="Times New Roman" w:cs="Times New Roman"/>
                <w:sz w:val="24"/>
                <w:szCs w:val="24"/>
              </w:rPr>
              <w:t>выдача медицинского заключения о наличии профессионального заболевания работнику под расписку и направление страховщику и в медицинскую орг</w:t>
            </w:r>
            <w:r>
              <w:rPr>
                <w:rFonts w:ascii="Times New Roman" w:hAnsi="Times New Roman" w:cs="Times New Roman"/>
                <w:sz w:val="24"/>
                <w:szCs w:val="24"/>
              </w:rPr>
              <w:t>анизацию, направившую больного.</w:t>
            </w:r>
          </w:p>
          <w:p w:rsidR="00B703AC" w:rsidRPr="00EE3F6B" w:rsidRDefault="00B703AC" w:rsidP="00EE3F6B">
            <w:pPr>
              <w:jc w:val="both"/>
              <w:rPr>
                <w:rFonts w:ascii="Times New Roman" w:hAnsi="Times New Roman" w:cs="Times New Roman"/>
                <w:sz w:val="24"/>
                <w:szCs w:val="24"/>
              </w:rPr>
            </w:pPr>
            <w:r w:rsidRPr="00EE3F6B">
              <w:rPr>
                <w:rFonts w:ascii="Times New Roman" w:hAnsi="Times New Roman" w:cs="Times New Roman"/>
                <w:sz w:val="24"/>
                <w:szCs w:val="24"/>
              </w:rPr>
              <w:lastRenderedPageBreak/>
              <w:t>Работодатель в течение суток с даты получения извещения об установлении заключительного диагноза профессионального заболевания обязан образовать комиссию по расследованию случая профессионального заболевания и расследовать</w:t>
            </w:r>
            <w:r>
              <w:rPr>
                <w:rFonts w:ascii="Times New Roman" w:hAnsi="Times New Roman" w:cs="Times New Roman"/>
                <w:sz w:val="24"/>
                <w:szCs w:val="24"/>
              </w:rPr>
              <w:t xml:space="preserve"> его в срок не более трех дней.</w:t>
            </w:r>
          </w:p>
          <w:p w:rsidR="00B703AC" w:rsidRPr="00A30F14" w:rsidRDefault="00B703AC" w:rsidP="00EE3F6B">
            <w:pPr>
              <w:jc w:val="both"/>
              <w:rPr>
                <w:rFonts w:ascii="Times New Roman" w:hAnsi="Times New Roman" w:cs="Times New Roman"/>
                <w:sz w:val="24"/>
                <w:szCs w:val="24"/>
              </w:rPr>
            </w:pPr>
            <w:r w:rsidRPr="00EE3F6B">
              <w:rPr>
                <w:rFonts w:ascii="Times New Roman" w:hAnsi="Times New Roman" w:cs="Times New Roman"/>
                <w:sz w:val="24"/>
                <w:szCs w:val="24"/>
              </w:rPr>
              <w:t>Утвержденные экземпляры акта о случае профессионального заболевания работодатель незамедлительно направляет страховщику (ФСС РФ), а также выдает пострадавшему (его законному представителю или иному доверенному лицу), а в случае смерти работника лицам, состоявшим на иждивении погибшего, либо лицам, состоявшим с ним в близком родстве или свойстве (их законному представителю или иному довер</w:t>
            </w:r>
            <w:r>
              <w:rPr>
                <w:rFonts w:ascii="Times New Roman" w:hAnsi="Times New Roman" w:cs="Times New Roman"/>
                <w:sz w:val="24"/>
                <w:szCs w:val="24"/>
              </w:rPr>
              <w:t>енному лицу), по их требованию.</w:t>
            </w:r>
          </w:p>
        </w:tc>
      </w:tr>
      <w:tr w:rsidR="00B703AC" w:rsidTr="00106CFD">
        <w:trPr>
          <w:trHeight w:val="2549"/>
        </w:trPr>
        <w:tc>
          <w:tcPr>
            <w:tcW w:w="490" w:type="dxa"/>
            <w:shd w:val="clear" w:color="auto" w:fill="auto"/>
          </w:tcPr>
          <w:p w:rsidR="00B703AC" w:rsidRDefault="00B703AC" w:rsidP="003901E8">
            <w:pPr>
              <w:jc w:val="center"/>
              <w:rPr>
                <w:rFonts w:ascii="Times New Roman" w:hAnsi="Times New Roman" w:cs="Times New Roman"/>
                <w:sz w:val="24"/>
                <w:szCs w:val="24"/>
              </w:rPr>
            </w:pPr>
          </w:p>
        </w:tc>
        <w:tc>
          <w:tcPr>
            <w:tcW w:w="5009" w:type="dxa"/>
            <w:shd w:val="clear" w:color="auto" w:fill="auto"/>
          </w:tcPr>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Приказ Минздр</w:t>
            </w:r>
            <w:r>
              <w:rPr>
                <w:rFonts w:ascii="Times New Roman" w:hAnsi="Times New Roman" w:cs="Times New Roman"/>
                <w:sz w:val="24"/>
                <w:szCs w:val="24"/>
              </w:rPr>
              <w:t xml:space="preserve">ава России от 18.05.2020 N 459н </w:t>
            </w:r>
            <w:r w:rsidRPr="00B703AC">
              <w:rPr>
                <w:rFonts w:ascii="Times New Roman" w:hAnsi="Times New Roman" w:cs="Times New Roman"/>
                <w:sz w:val="24"/>
                <w:szCs w:val="24"/>
              </w:rPr>
              <w:t>"О внесении изменений в Приказ Министерства здравоохранения Российской Федерации от 19 марта 2020 г.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B703AC" w:rsidRPr="00EE3F6B"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Зарегистрировано в Мин</w:t>
            </w:r>
            <w:r>
              <w:rPr>
                <w:rFonts w:ascii="Times New Roman" w:hAnsi="Times New Roman" w:cs="Times New Roman"/>
                <w:sz w:val="24"/>
                <w:szCs w:val="24"/>
              </w:rPr>
              <w:t>юсте России 25.05.2020 N 58449.</w:t>
            </w:r>
          </w:p>
        </w:tc>
        <w:tc>
          <w:tcPr>
            <w:tcW w:w="10115" w:type="dxa"/>
            <w:shd w:val="clear" w:color="auto" w:fill="auto"/>
          </w:tcPr>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Утвержден порядок госпитализации пациентов с установленным диагнозом COVID-19 в зависимости от степени тяжести заболевания, а также критери</w:t>
            </w:r>
            <w:r>
              <w:rPr>
                <w:rFonts w:ascii="Times New Roman" w:hAnsi="Times New Roman" w:cs="Times New Roman"/>
                <w:sz w:val="24"/>
                <w:szCs w:val="24"/>
              </w:rPr>
              <w:t>и выздоровления таких пациентов</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Определено, в частности, что госпитализации подлежат пациенты, находящиеся на амбулаторном лечении, при сохранении температуры тела</w:t>
            </w:r>
            <w:r>
              <w:rPr>
                <w:rFonts w:ascii="Times New Roman" w:hAnsi="Times New Roman" w:cs="Times New Roman"/>
                <w:sz w:val="24"/>
                <w:szCs w:val="24"/>
              </w:rPr>
              <w:t xml:space="preserve"> свыше 38,5°С в течение 3 дней.</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Основанием для госпитализации также является наличие не менее двух следующих критериев: насыщенность крови кислородом менее 95%; температура более 38°С; частота дыхательных движений более 22; наличие признаков пневмонии с распространенностью изменений в обоих легких более 25% (при наличии результатов к</w:t>
            </w:r>
            <w:r>
              <w:rPr>
                <w:rFonts w:ascii="Times New Roman" w:hAnsi="Times New Roman" w:cs="Times New Roman"/>
                <w:sz w:val="24"/>
                <w:szCs w:val="24"/>
              </w:rPr>
              <w:t>омпьютерной томографии легких).</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К дополнительным признакам относятся снижение уровня сознания, ажитация, нестабильные гемодинамические показатели (систолическое артериальное давление менее 90 мм рт. ст., диастолическое артериальное</w:t>
            </w:r>
            <w:r>
              <w:rPr>
                <w:rFonts w:ascii="Times New Roman" w:hAnsi="Times New Roman" w:cs="Times New Roman"/>
                <w:sz w:val="24"/>
                <w:szCs w:val="24"/>
              </w:rPr>
              <w:t xml:space="preserve"> давление менее 60 мм рт. ст.).</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Вне зависимости от тяжести заболевания госпитализации подлежат:</w:t>
            </w:r>
          </w:p>
          <w:p w:rsidR="00B703AC" w:rsidRPr="00B703AC" w:rsidRDefault="00B703AC" w:rsidP="00B703AC">
            <w:pPr>
              <w:jc w:val="both"/>
              <w:rPr>
                <w:rFonts w:ascii="Times New Roman" w:hAnsi="Times New Roman" w:cs="Times New Roman"/>
                <w:sz w:val="24"/>
                <w:szCs w:val="24"/>
              </w:rPr>
            </w:pPr>
            <w:r>
              <w:rPr>
                <w:rFonts w:ascii="Times New Roman" w:hAnsi="Times New Roman" w:cs="Times New Roman"/>
                <w:sz w:val="24"/>
                <w:szCs w:val="24"/>
              </w:rPr>
              <w:t xml:space="preserve">- </w:t>
            </w:r>
            <w:r w:rsidRPr="00B703AC">
              <w:rPr>
                <w:rFonts w:ascii="Times New Roman" w:hAnsi="Times New Roman" w:cs="Times New Roman"/>
                <w:sz w:val="24"/>
                <w:szCs w:val="24"/>
              </w:rPr>
              <w:t xml:space="preserve">пациенты, относящиеся к группе риска (в том числе: возраст старше 65 лет, наличие сопутствующих заболеваний и состояний: артериальной гипертензии, хронической сердечной недостаточности, онкологических заболеваний, сахарного диабета, цирроза печени, ревматоидного артрита, наличие </w:t>
            </w:r>
            <w:proofErr w:type="spellStart"/>
            <w:r w:rsidRPr="00B703AC">
              <w:rPr>
                <w:rFonts w:ascii="Times New Roman" w:hAnsi="Times New Roman" w:cs="Times New Roman"/>
                <w:sz w:val="24"/>
                <w:szCs w:val="24"/>
              </w:rPr>
              <w:t>иммунодефицитных</w:t>
            </w:r>
            <w:proofErr w:type="spellEnd"/>
            <w:r w:rsidRPr="00B703AC">
              <w:rPr>
                <w:rFonts w:ascii="Times New Roman" w:hAnsi="Times New Roman" w:cs="Times New Roman"/>
                <w:sz w:val="24"/>
                <w:szCs w:val="24"/>
              </w:rPr>
              <w:t xml:space="preserve"> состояний, получающие химиотерапию);</w:t>
            </w:r>
          </w:p>
          <w:p w:rsidR="00B703AC" w:rsidRPr="00B703AC" w:rsidRDefault="00B703AC" w:rsidP="00B703AC">
            <w:pPr>
              <w:jc w:val="both"/>
              <w:rPr>
                <w:rFonts w:ascii="Times New Roman" w:hAnsi="Times New Roman" w:cs="Times New Roman"/>
                <w:sz w:val="24"/>
                <w:szCs w:val="24"/>
              </w:rPr>
            </w:pPr>
            <w:r>
              <w:rPr>
                <w:rFonts w:ascii="Times New Roman" w:hAnsi="Times New Roman" w:cs="Times New Roman"/>
                <w:sz w:val="24"/>
                <w:szCs w:val="24"/>
              </w:rPr>
              <w:t xml:space="preserve">- </w:t>
            </w:r>
            <w:r w:rsidRPr="00B703AC">
              <w:rPr>
                <w:rFonts w:ascii="Times New Roman" w:hAnsi="Times New Roman" w:cs="Times New Roman"/>
                <w:sz w:val="24"/>
                <w:szCs w:val="24"/>
              </w:rPr>
              <w:t>пациенты, проживающие в общежитии, многонаселенной квартире, с лицами старше 65 лет, с лицами, страдающими хроническими заболеваниями бронхолегочной, сердечно-с</w:t>
            </w:r>
            <w:r>
              <w:rPr>
                <w:rFonts w:ascii="Times New Roman" w:hAnsi="Times New Roman" w:cs="Times New Roman"/>
                <w:sz w:val="24"/>
                <w:szCs w:val="24"/>
              </w:rPr>
              <w:t>осудистой и эндокринной систем.</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 xml:space="preserve">Также приведены критерии для госпитализации </w:t>
            </w:r>
            <w:r>
              <w:rPr>
                <w:rFonts w:ascii="Times New Roman" w:hAnsi="Times New Roman" w:cs="Times New Roman"/>
                <w:sz w:val="24"/>
                <w:szCs w:val="24"/>
              </w:rPr>
              <w:t>пациентов в возрасте до 18 лет.</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Пациенты выписываются на долечивание в амбулаторных условиях в случае стойкого улучшения клинической картины, отсутствия признаков нарастания дыхательной недостаточности; температуры тела ниже 37,5°С; повышения уровня лейкоцитов в крови и снижения уровня С</w:t>
            </w:r>
            <w:r>
              <w:rPr>
                <w:rFonts w:ascii="Times New Roman" w:hAnsi="Times New Roman" w:cs="Times New Roman"/>
                <w:sz w:val="24"/>
                <w:szCs w:val="24"/>
              </w:rPr>
              <w:t>-реактивного белка.</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 xml:space="preserve">При выписке пациента его транспортировка осуществляется санитарным транспортом при условии использования водителем и сопровождающим медицинским работником средств индивидуальной защиты (очки, одноразовые перчатки, респиратор, противочумный костюм 1 типа </w:t>
            </w:r>
            <w:r>
              <w:rPr>
                <w:rFonts w:ascii="Times New Roman" w:hAnsi="Times New Roman" w:cs="Times New Roman"/>
                <w:sz w:val="24"/>
                <w:szCs w:val="24"/>
              </w:rPr>
              <w:t>или одноразовый халат, бахилы).</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lastRenderedPageBreak/>
              <w:t>Информация о выписке пациента из медицинской организации, оказывающей медицинскую помощь в стационарных условиях, передается в медицинскую организацию, в которой пациенту будет оказываться медицинская пом</w:t>
            </w:r>
            <w:r>
              <w:rPr>
                <w:rFonts w:ascii="Times New Roman" w:hAnsi="Times New Roman" w:cs="Times New Roman"/>
                <w:sz w:val="24"/>
                <w:szCs w:val="24"/>
              </w:rPr>
              <w:t>ощь в амбулаторных условиях.</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 xml:space="preserve">Пациент считается выздоровевшим в том числе при получении двух отрицательных результатов лабораторных исследований биологического материала на наличие новой коронавирусной инфекции COVID-19 </w:t>
            </w:r>
            <w:r>
              <w:rPr>
                <w:rFonts w:ascii="Times New Roman" w:hAnsi="Times New Roman" w:cs="Times New Roman"/>
                <w:sz w:val="24"/>
                <w:szCs w:val="24"/>
              </w:rPr>
              <w:t>с промежутком не менее 1 суток.</w:t>
            </w:r>
          </w:p>
          <w:p w:rsidR="00B703AC" w:rsidRPr="00EE3F6B"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Кроме того, в новой редакции изложен алгоритм действий медицинских работников, оказывающих медицинскую помощь в амбулаторных условиях, в том числе на дому, пациентам с острыми респи</w:t>
            </w:r>
            <w:r>
              <w:rPr>
                <w:rFonts w:ascii="Times New Roman" w:hAnsi="Times New Roman" w:cs="Times New Roman"/>
                <w:sz w:val="24"/>
                <w:szCs w:val="24"/>
              </w:rPr>
              <w:t>раторными вирусными инфекциями.</w:t>
            </w:r>
          </w:p>
        </w:tc>
      </w:tr>
      <w:tr w:rsidR="00E44170" w:rsidTr="00106CFD">
        <w:trPr>
          <w:trHeight w:val="1273"/>
        </w:trPr>
        <w:tc>
          <w:tcPr>
            <w:tcW w:w="490" w:type="dxa"/>
            <w:shd w:val="clear" w:color="auto" w:fill="auto"/>
          </w:tcPr>
          <w:p w:rsidR="00E44170" w:rsidRDefault="00E44170" w:rsidP="003901E8">
            <w:pPr>
              <w:jc w:val="center"/>
              <w:rPr>
                <w:rFonts w:ascii="Times New Roman" w:hAnsi="Times New Roman" w:cs="Times New Roman"/>
                <w:sz w:val="24"/>
                <w:szCs w:val="24"/>
              </w:rPr>
            </w:pPr>
          </w:p>
        </w:tc>
        <w:tc>
          <w:tcPr>
            <w:tcW w:w="5009" w:type="dxa"/>
            <w:shd w:val="clear" w:color="auto" w:fill="auto"/>
          </w:tcPr>
          <w:p w:rsidR="00E44170" w:rsidRPr="00A30F14" w:rsidRDefault="00E44170" w:rsidP="00A30F14">
            <w:pPr>
              <w:jc w:val="both"/>
              <w:rPr>
                <w:rFonts w:ascii="Times New Roman" w:hAnsi="Times New Roman" w:cs="Times New Roman"/>
                <w:sz w:val="24"/>
                <w:szCs w:val="24"/>
              </w:rPr>
            </w:pPr>
            <w:r w:rsidRPr="0077107C">
              <w:rPr>
                <w:rFonts w:ascii="Times New Roman" w:hAnsi="Times New Roman" w:cs="Times New Roman"/>
                <w:sz w:val="24"/>
                <w:szCs w:val="24"/>
              </w:rPr>
              <w:t>&lt;Письмо&gt; Росздравнадзора от 20.05.2020 N 01и-945/20 "О применении экспресс-тестов на выявление антител к COVID-19"</w:t>
            </w:r>
          </w:p>
        </w:tc>
        <w:tc>
          <w:tcPr>
            <w:tcW w:w="10115" w:type="dxa"/>
            <w:shd w:val="clear" w:color="auto" w:fill="auto"/>
          </w:tcPr>
          <w:p w:rsidR="00E44170" w:rsidRDefault="00E44170" w:rsidP="00A30F14">
            <w:pPr>
              <w:jc w:val="both"/>
              <w:rPr>
                <w:rFonts w:ascii="Times New Roman" w:hAnsi="Times New Roman" w:cs="Times New Roman"/>
                <w:sz w:val="24"/>
                <w:szCs w:val="24"/>
              </w:rPr>
            </w:pPr>
            <w:r w:rsidRPr="0077107C">
              <w:rPr>
                <w:rFonts w:ascii="Times New Roman" w:hAnsi="Times New Roman" w:cs="Times New Roman"/>
                <w:sz w:val="24"/>
                <w:szCs w:val="24"/>
              </w:rPr>
              <w:t>Росздравнадзор разъясняет особенности использования экспресс-тестов на выявление антител к COVID-19</w:t>
            </w:r>
            <w:r>
              <w:rPr>
                <w:rFonts w:ascii="Times New Roman" w:hAnsi="Times New Roman" w:cs="Times New Roman"/>
                <w:sz w:val="24"/>
                <w:szCs w:val="24"/>
              </w:rPr>
              <w:t>.</w:t>
            </w:r>
          </w:p>
          <w:p w:rsidR="00E44170" w:rsidRPr="0077107C" w:rsidRDefault="00E44170" w:rsidP="0077107C">
            <w:pPr>
              <w:jc w:val="both"/>
              <w:rPr>
                <w:rFonts w:ascii="Times New Roman" w:hAnsi="Times New Roman" w:cs="Times New Roman"/>
                <w:sz w:val="24"/>
                <w:szCs w:val="24"/>
              </w:rPr>
            </w:pPr>
            <w:r w:rsidRPr="0077107C">
              <w:rPr>
                <w:rFonts w:ascii="Times New Roman" w:hAnsi="Times New Roman" w:cs="Times New Roman"/>
                <w:sz w:val="24"/>
                <w:szCs w:val="24"/>
              </w:rPr>
              <w:t xml:space="preserve">Сообщается, в частности, что результаты тестирования на антитела не должны использоваться в качестве единственного основания, подтверждающего наличие SARS-CoV-2 или для информирования о статусе инфекции. В случае если результаты тестирования отрицательные, а клинические симптомы сохраняются, необходимо провести дополнительное повторное тестирование с использованием других методов. Отрицательный результат не исключает </w:t>
            </w:r>
            <w:r>
              <w:rPr>
                <w:rFonts w:ascii="Times New Roman" w:hAnsi="Times New Roman" w:cs="Times New Roman"/>
                <w:sz w:val="24"/>
                <w:szCs w:val="24"/>
              </w:rPr>
              <w:t>возможности заражения COVID-19.</w:t>
            </w:r>
          </w:p>
          <w:p w:rsidR="00E44170" w:rsidRPr="0077107C" w:rsidRDefault="00E44170" w:rsidP="0077107C">
            <w:pPr>
              <w:jc w:val="both"/>
              <w:rPr>
                <w:rFonts w:ascii="Times New Roman" w:hAnsi="Times New Roman" w:cs="Times New Roman"/>
                <w:sz w:val="24"/>
                <w:szCs w:val="24"/>
              </w:rPr>
            </w:pPr>
            <w:r w:rsidRPr="0077107C">
              <w:rPr>
                <w:rFonts w:ascii="Times New Roman" w:hAnsi="Times New Roman" w:cs="Times New Roman"/>
                <w:sz w:val="24"/>
                <w:szCs w:val="24"/>
              </w:rPr>
              <w:t>Положительные результаты могут быть связаны как с текущим штаммом коронавируса, так и с другими ранее выявленными типами коронавируса, так</w:t>
            </w:r>
            <w:r>
              <w:rPr>
                <w:rFonts w:ascii="Times New Roman" w:hAnsi="Times New Roman" w:cs="Times New Roman"/>
                <w:sz w:val="24"/>
                <w:szCs w:val="24"/>
              </w:rPr>
              <w:t>ими как HKU1, NL63, OC43, 229E.</w:t>
            </w:r>
          </w:p>
          <w:p w:rsidR="00E44170" w:rsidRPr="0077107C" w:rsidRDefault="00E44170" w:rsidP="0077107C">
            <w:pPr>
              <w:jc w:val="both"/>
              <w:rPr>
                <w:rFonts w:ascii="Times New Roman" w:hAnsi="Times New Roman" w:cs="Times New Roman"/>
                <w:sz w:val="24"/>
                <w:szCs w:val="24"/>
              </w:rPr>
            </w:pPr>
            <w:r w:rsidRPr="0077107C">
              <w:rPr>
                <w:rFonts w:ascii="Times New Roman" w:hAnsi="Times New Roman" w:cs="Times New Roman"/>
                <w:sz w:val="24"/>
                <w:szCs w:val="24"/>
              </w:rPr>
              <w:t xml:space="preserve">Кроме того, экспресс-тесты являются </w:t>
            </w:r>
            <w:proofErr w:type="spellStart"/>
            <w:r w:rsidRPr="0077107C">
              <w:rPr>
                <w:rFonts w:ascii="Times New Roman" w:hAnsi="Times New Roman" w:cs="Times New Roman"/>
                <w:sz w:val="24"/>
                <w:szCs w:val="24"/>
              </w:rPr>
              <w:t>скрининговыми</w:t>
            </w:r>
            <w:proofErr w:type="spellEnd"/>
            <w:r w:rsidRPr="0077107C">
              <w:rPr>
                <w:rFonts w:ascii="Times New Roman" w:hAnsi="Times New Roman" w:cs="Times New Roman"/>
                <w:sz w:val="24"/>
                <w:szCs w:val="24"/>
              </w:rPr>
              <w:t xml:space="preserve"> и не рекомендованы для лабораторной диагностики COVID-19. Как и во всех диагностических тестах, полученные результаты должны рассматриваться вместе с другой клиническо</w:t>
            </w:r>
            <w:r>
              <w:rPr>
                <w:rFonts w:ascii="Times New Roman" w:hAnsi="Times New Roman" w:cs="Times New Roman"/>
                <w:sz w:val="24"/>
                <w:szCs w:val="24"/>
              </w:rPr>
              <w:t>й информацией, доступной врачу.</w:t>
            </w:r>
          </w:p>
          <w:p w:rsidR="00E44170" w:rsidRPr="00A30F14" w:rsidRDefault="00E44170" w:rsidP="0077107C">
            <w:pPr>
              <w:jc w:val="both"/>
              <w:rPr>
                <w:rFonts w:ascii="Times New Roman" w:hAnsi="Times New Roman" w:cs="Times New Roman"/>
                <w:sz w:val="24"/>
                <w:szCs w:val="24"/>
              </w:rPr>
            </w:pPr>
            <w:r w:rsidRPr="0077107C">
              <w:rPr>
                <w:rFonts w:ascii="Times New Roman" w:hAnsi="Times New Roman" w:cs="Times New Roman"/>
                <w:sz w:val="24"/>
                <w:szCs w:val="24"/>
              </w:rPr>
              <w:t xml:space="preserve">Также экспресс-тесты предназначены только для диагностики </w:t>
            </w:r>
            <w:proofErr w:type="spellStart"/>
            <w:r w:rsidRPr="0077107C">
              <w:rPr>
                <w:rFonts w:ascii="Times New Roman" w:hAnsi="Times New Roman" w:cs="Times New Roman"/>
                <w:sz w:val="24"/>
                <w:szCs w:val="24"/>
              </w:rPr>
              <w:t>in</w:t>
            </w:r>
            <w:proofErr w:type="spellEnd"/>
            <w:r w:rsidRPr="0077107C">
              <w:rPr>
                <w:rFonts w:ascii="Times New Roman" w:hAnsi="Times New Roman" w:cs="Times New Roman"/>
                <w:sz w:val="24"/>
                <w:szCs w:val="24"/>
              </w:rPr>
              <w:t xml:space="preserve"> </w:t>
            </w:r>
            <w:proofErr w:type="spellStart"/>
            <w:r w:rsidRPr="0077107C">
              <w:rPr>
                <w:rFonts w:ascii="Times New Roman" w:hAnsi="Times New Roman" w:cs="Times New Roman"/>
                <w:sz w:val="24"/>
                <w:szCs w:val="24"/>
              </w:rPr>
              <w:t>vitro</w:t>
            </w:r>
            <w:proofErr w:type="spellEnd"/>
            <w:r w:rsidRPr="0077107C">
              <w:rPr>
                <w:rFonts w:ascii="Times New Roman" w:hAnsi="Times New Roman" w:cs="Times New Roman"/>
                <w:sz w:val="24"/>
                <w:szCs w:val="24"/>
              </w:rPr>
              <w:t xml:space="preserve"> и не применимы в бытовых (домашних) условиях. Экспресс-тесты следует использовать для выявления антител </w:t>
            </w:r>
            <w:proofErr w:type="spellStart"/>
            <w:r w:rsidRPr="0077107C">
              <w:rPr>
                <w:rFonts w:ascii="Times New Roman" w:hAnsi="Times New Roman" w:cs="Times New Roman"/>
                <w:sz w:val="24"/>
                <w:szCs w:val="24"/>
              </w:rPr>
              <w:t>IgG</w:t>
            </w:r>
            <w:proofErr w:type="spellEnd"/>
            <w:r w:rsidRPr="0077107C">
              <w:rPr>
                <w:rFonts w:ascii="Times New Roman" w:hAnsi="Times New Roman" w:cs="Times New Roman"/>
                <w:sz w:val="24"/>
                <w:szCs w:val="24"/>
              </w:rPr>
              <w:t xml:space="preserve"> и </w:t>
            </w:r>
            <w:proofErr w:type="spellStart"/>
            <w:r w:rsidRPr="0077107C">
              <w:rPr>
                <w:rFonts w:ascii="Times New Roman" w:hAnsi="Times New Roman" w:cs="Times New Roman"/>
                <w:sz w:val="24"/>
                <w:szCs w:val="24"/>
              </w:rPr>
              <w:t>IgM</w:t>
            </w:r>
            <w:proofErr w:type="spellEnd"/>
            <w:r w:rsidRPr="0077107C">
              <w:rPr>
                <w:rFonts w:ascii="Times New Roman" w:hAnsi="Times New Roman" w:cs="Times New Roman"/>
                <w:sz w:val="24"/>
                <w:szCs w:val="24"/>
              </w:rPr>
              <w:t xml:space="preserve"> к COVID-19 в образцах цельной крови, сыворотки или плазмы. Ни количественное значение, ни скорость увеличения концентрации антител </w:t>
            </w:r>
            <w:proofErr w:type="spellStart"/>
            <w:r w:rsidRPr="0077107C">
              <w:rPr>
                <w:rFonts w:ascii="Times New Roman" w:hAnsi="Times New Roman" w:cs="Times New Roman"/>
                <w:sz w:val="24"/>
                <w:szCs w:val="24"/>
              </w:rPr>
              <w:t>IgG</w:t>
            </w:r>
            <w:proofErr w:type="spellEnd"/>
            <w:r w:rsidRPr="0077107C">
              <w:rPr>
                <w:rFonts w:ascii="Times New Roman" w:hAnsi="Times New Roman" w:cs="Times New Roman"/>
                <w:sz w:val="24"/>
                <w:szCs w:val="24"/>
              </w:rPr>
              <w:t xml:space="preserve"> или </w:t>
            </w:r>
            <w:proofErr w:type="spellStart"/>
            <w:r w:rsidRPr="0077107C">
              <w:rPr>
                <w:rFonts w:ascii="Times New Roman" w:hAnsi="Times New Roman" w:cs="Times New Roman"/>
                <w:sz w:val="24"/>
                <w:szCs w:val="24"/>
              </w:rPr>
              <w:t>IgM</w:t>
            </w:r>
            <w:proofErr w:type="spellEnd"/>
            <w:r w:rsidRPr="0077107C">
              <w:rPr>
                <w:rFonts w:ascii="Times New Roman" w:hAnsi="Times New Roman" w:cs="Times New Roman"/>
                <w:sz w:val="24"/>
                <w:szCs w:val="24"/>
              </w:rPr>
              <w:t xml:space="preserve"> к COVID-19 с помощью э</w:t>
            </w:r>
            <w:r>
              <w:rPr>
                <w:rFonts w:ascii="Times New Roman" w:hAnsi="Times New Roman" w:cs="Times New Roman"/>
                <w:sz w:val="24"/>
                <w:szCs w:val="24"/>
              </w:rPr>
              <w:t>кспресс-тестов не определяются.</w:t>
            </w:r>
          </w:p>
        </w:tc>
      </w:tr>
      <w:tr w:rsidR="00E44170" w:rsidTr="00106CFD">
        <w:trPr>
          <w:trHeight w:val="115"/>
        </w:trPr>
        <w:tc>
          <w:tcPr>
            <w:tcW w:w="490" w:type="dxa"/>
            <w:shd w:val="clear" w:color="auto" w:fill="auto"/>
          </w:tcPr>
          <w:p w:rsidR="00E44170" w:rsidRDefault="00E44170" w:rsidP="003901E8">
            <w:pPr>
              <w:jc w:val="center"/>
              <w:rPr>
                <w:rFonts w:ascii="Times New Roman" w:hAnsi="Times New Roman" w:cs="Times New Roman"/>
                <w:sz w:val="24"/>
                <w:szCs w:val="24"/>
              </w:rPr>
            </w:pPr>
          </w:p>
        </w:tc>
        <w:tc>
          <w:tcPr>
            <w:tcW w:w="5009" w:type="dxa"/>
            <w:shd w:val="clear" w:color="auto" w:fill="auto"/>
          </w:tcPr>
          <w:p w:rsidR="00E44170" w:rsidRPr="00E44170" w:rsidRDefault="00E44170" w:rsidP="00E44170">
            <w:pPr>
              <w:jc w:val="both"/>
              <w:rPr>
                <w:rFonts w:ascii="Times New Roman" w:hAnsi="Times New Roman" w:cs="Times New Roman"/>
                <w:sz w:val="24"/>
                <w:szCs w:val="24"/>
              </w:rPr>
            </w:pPr>
            <w:r w:rsidRPr="00E44170">
              <w:rPr>
                <w:rFonts w:ascii="Times New Roman" w:hAnsi="Times New Roman" w:cs="Times New Roman"/>
                <w:sz w:val="24"/>
                <w:szCs w:val="24"/>
              </w:rPr>
              <w:t>Постановление Правительства РФ от 20 мая 2020 г. N 708</w:t>
            </w:r>
          </w:p>
          <w:p w:rsidR="00E44170" w:rsidRPr="0077107C" w:rsidRDefault="00E44170" w:rsidP="00E44170">
            <w:pPr>
              <w:jc w:val="both"/>
              <w:rPr>
                <w:rFonts w:ascii="Times New Roman" w:hAnsi="Times New Roman" w:cs="Times New Roman"/>
                <w:sz w:val="24"/>
                <w:szCs w:val="24"/>
              </w:rPr>
            </w:pPr>
            <w:r w:rsidRPr="00E44170">
              <w:rPr>
                <w:rFonts w:ascii="Times New Roman" w:hAnsi="Times New Roman" w:cs="Times New Roman"/>
                <w:sz w:val="24"/>
                <w:szCs w:val="24"/>
              </w:rPr>
              <w:t>"О внесении изменения в Положение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tc>
        <w:tc>
          <w:tcPr>
            <w:tcW w:w="10115" w:type="dxa"/>
            <w:shd w:val="clear" w:color="auto" w:fill="auto"/>
          </w:tcPr>
          <w:p w:rsidR="00E44170" w:rsidRPr="00E44170" w:rsidRDefault="00E44170" w:rsidP="00E44170">
            <w:pPr>
              <w:jc w:val="both"/>
              <w:rPr>
                <w:rFonts w:ascii="Times New Roman" w:hAnsi="Times New Roman" w:cs="Times New Roman"/>
                <w:sz w:val="24"/>
                <w:szCs w:val="24"/>
              </w:rPr>
            </w:pPr>
            <w:r w:rsidRPr="00E44170">
              <w:rPr>
                <w:rFonts w:ascii="Times New Roman" w:hAnsi="Times New Roman" w:cs="Times New Roman"/>
                <w:sz w:val="24"/>
                <w:szCs w:val="24"/>
              </w:rPr>
              <w:t>Установлен порядок обеспечения лиц, больных туберкулезом с множественной лекарственной устойчивостью возбудителя, лекарственными препаратами для медици</w:t>
            </w:r>
            <w:r>
              <w:rPr>
                <w:rFonts w:ascii="Times New Roman" w:hAnsi="Times New Roman" w:cs="Times New Roman"/>
                <w:sz w:val="24"/>
                <w:szCs w:val="24"/>
              </w:rPr>
              <w:t>нского применения в стационарах</w:t>
            </w:r>
          </w:p>
          <w:p w:rsidR="00E44170" w:rsidRPr="0077107C" w:rsidRDefault="00E44170" w:rsidP="00E44170">
            <w:pPr>
              <w:jc w:val="both"/>
              <w:rPr>
                <w:rFonts w:ascii="Times New Roman" w:hAnsi="Times New Roman" w:cs="Times New Roman"/>
                <w:sz w:val="24"/>
                <w:szCs w:val="24"/>
              </w:rPr>
            </w:pPr>
            <w:r w:rsidRPr="00E44170">
              <w:rPr>
                <w:rFonts w:ascii="Times New Roman" w:hAnsi="Times New Roman" w:cs="Times New Roman"/>
                <w:sz w:val="24"/>
                <w:szCs w:val="24"/>
              </w:rPr>
              <w:t>Обеспечение антибактериальными и противотуберкулезными лекарственными препаратами, закупаемыми за счет средств федерального бюджета, осуществляется путем их предоставления организацией-получателем медицинской организации</w:t>
            </w:r>
            <w:r>
              <w:rPr>
                <w:rFonts w:ascii="Times New Roman" w:hAnsi="Times New Roman" w:cs="Times New Roman"/>
                <w:sz w:val="24"/>
                <w:szCs w:val="24"/>
              </w:rPr>
              <w:t>, в которой проводится лечение.</w:t>
            </w:r>
          </w:p>
        </w:tc>
      </w:tr>
      <w:tr w:rsidR="004974C8" w:rsidTr="00106CFD">
        <w:trPr>
          <w:trHeight w:val="2483"/>
        </w:trPr>
        <w:tc>
          <w:tcPr>
            <w:tcW w:w="490" w:type="dxa"/>
            <w:shd w:val="clear" w:color="auto" w:fill="auto"/>
          </w:tcPr>
          <w:p w:rsidR="004974C8" w:rsidRDefault="004974C8" w:rsidP="003901E8">
            <w:pPr>
              <w:jc w:val="center"/>
              <w:rPr>
                <w:rFonts w:ascii="Times New Roman" w:hAnsi="Times New Roman" w:cs="Times New Roman"/>
                <w:sz w:val="24"/>
                <w:szCs w:val="24"/>
              </w:rPr>
            </w:pPr>
          </w:p>
        </w:tc>
        <w:tc>
          <w:tcPr>
            <w:tcW w:w="5009" w:type="dxa"/>
            <w:shd w:val="clear" w:color="auto" w:fill="auto"/>
          </w:tcPr>
          <w:p w:rsidR="004974C8" w:rsidRPr="0077107C"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 xml:space="preserve">&lt;Информация&gt; Росздравнадзора от 22.05.2020 "В связи с многочисленными обращениями по вопросам применения экспресс-тестов на выявление антител к новой коронавирусной </w:t>
            </w:r>
            <w:r>
              <w:rPr>
                <w:rFonts w:ascii="Times New Roman" w:hAnsi="Times New Roman" w:cs="Times New Roman"/>
                <w:sz w:val="24"/>
                <w:szCs w:val="24"/>
              </w:rPr>
              <w:t>инфекции COVID-19 (SARS-CoV-2)"</w:t>
            </w:r>
          </w:p>
        </w:tc>
        <w:tc>
          <w:tcPr>
            <w:tcW w:w="10115" w:type="dxa"/>
            <w:shd w:val="clear" w:color="auto" w:fill="auto"/>
          </w:tcPr>
          <w:p w:rsidR="004974C8"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Экспресс-тесты на антитела не должны являться единственным основанием, подтверждающим наличие либо отсутствие коронавирусной инфекции</w:t>
            </w:r>
            <w:r>
              <w:rPr>
                <w:rFonts w:ascii="Times New Roman" w:hAnsi="Times New Roman" w:cs="Times New Roman"/>
                <w:sz w:val="24"/>
                <w:szCs w:val="24"/>
              </w:rPr>
              <w:t>.</w:t>
            </w:r>
          </w:p>
          <w:p w:rsidR="004974C8" w:rsidRPr="009F2E31"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 xml:space="preserve">В случае если результаты тестирования отрицательные, а клинические симптомы сохраняются, необходимо провести дополнительное повторное тестирование с использованием других методов. Отрицательный результат не исключает </w:t>
            </w:r>
            <w:r>
              <w:rPr>
                <w:rFonts w:ascii="Times New Roman" w:hAnsi="Times New Roman" w:cs="Times New Roman"/>
                <w:sz w:val="24"/>
                <w:szCs w:val="24"/>
              </w:rPr>
              <w:t>возможности заражения COVID-19.</w:t>
            </w:r>
          </w:p>
          <w:p w:rsidR="004974C8" w:rsidRPr="009F2E31"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 xml:space="preserve">Экспресс-тесты являются </w:t>
            </w:r>
            <w:proofErr w:type="spellStart"/>
            <w:r w:rsidRPr="009F2E31">
              <w:rPr>
                <w:rFonts w:ascii="Times New Roman" w:hAnsi="Times New Roman" w:cs="Times New Roman"/>
                <w:sz w:val="24"/>
                <w:szCs w:val="24"/>
              </w:rPr>
              <w:t>скрининговыми</w:t>
            </w:r>
            <w:proofErr w:type="spellEnd"/>
            <w:r w:rsidRPr="009F2E31">
              <w:rPr>
                <w:rFonts w:ascii="Times New Roman" w:hAnsi="Times New Roman" w:cs="Times New Roman"/>
                <w:sz w:val="24"/>
                <w:szCs w:val="24"/>
              </w:rPr>
              <w:t xml:space="preserve"> и не рекомендованы для лабораторной диагностики COVID-19. Как и во всех диагностических тестах, полученные результаты должны рассматриваться вместе с другой клиническо</w:t>
            </w:r>
            <w:r>
              <w:rPr>
                <w:rFonts w:ascii="Times New Roman" w:hAnsi="Times New Roman" w:cs="Times New Roman"/>
                <w:sz w:val="24"/>
                <w:szCs w:val="24"/>
              </w:rPr>
              <w:t>й информацией, доступной врачу.</w:t>
            </w:r>
          </w:p>
          <w:p w:rsidR="004974C8" w:rsidRPr="009F2E31"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 xml:space="preserve">Экспресс-тесты предназначены только для диагностики </w:t>
            </w:r>
            <w:proofErr w:type="spellStart"/>
            <w:r w:rsidRPr="009F2E31">
              <w:rPr>
                <w:rFonts w:ascii="Times New Roman" w:hAnsi="Times New Roman" w:cs="Times New Roman"/>
                <w:sz w:val="24"/>
                <w:szCs w:val="24"/>
              </w:rPr>
              <w:t>in</w:t>
            </w:r>
            <w:proofErr w:type="spellEnd"/>
            <w:r w:rsidRPr="009F2E31">
              <w:rPr>
                <w:rFonts w:ascii="Times New Roman" w:hAnsi="Times New Roman" w:cs="Times New Roman"/>
                <w:sz w:val="24"/>
                <w:szCs w:val="24"/>
              </w:rPr>
              <w:t xml:space="preserve"> </w:t>
            </w:r>
            <w:proofErr w:type="spellStart"/>
            <w:r w:rsidRPr="009F2E31">
              <w:rPr>
                <w:rFonts w:ascii="Times New Roman" w:hAnsi="Times New Roman" w:cs="Times New Roman"/>
                <w:sz w:val="24"/>
                <w:szCs w:val="24"/>
              </w:rPr>
              <w:t>vitro</w:t>
            </w:r>
            <w:proofErr w:type="spellEnd"/>
            <w:r w:rsidRPr="009F2E31">
              <w:rPr>
                <w:rFonts w:ascii="Times New Roman" w:hAnsi="Times New Roman" w:cs="Times New Roman"/>
                <w:sz w:val="24"/>
                <w:szCs w:val="24"/>
              </w:rPr>
              <w:t xml:space="preserve"> и неприменимы в</w:t>
            </w:r>
            <w:r>
              <w:rPr>
                <w:rFonts w:ascii="Times New Roman" w:hAnsi="Times New Roman" w:cs="Times New Roman"/>
                <w:sz w:val="24"/>
                <w:szCs w:val="24"/>
              </w:rPr>
              <w:t xml:space="preserve"> бытовых (домашних) условиях.  </w:t>
            </w:r>
          </w:p>
          <w:p w:rsidR="004974C8" w:rsidRPr="009F2E31"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Также сообщается о следующих особенностях применения экспресс-тестов в соответствии с</w:t>
            </w:r>
            <w:r>
              <w:rPr>
                <w:rFonts w:ascii="Times New Roman" w:hAnsi="Times New Roman" w:cs="Times New Roman"/>
                <w:sz w:val="24"/>
                <w:szCs w:val="24"/>
              </w:rPr>
              <w:t xml:space="preserve"> рекомендациями производителей:</w:t>
            </w:r>
          </w:p>
          <w:p w:rsidR="004974C8" w:rsidRPr="009F2E31"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 экспресс-тесты рекомендуется использовать не ранее 3-го дня после появления кли</w:t>
            </w:r>
            <w:r>
              <w:rPr>
                <w:rFonts w:ascii="Times New Roman" w:hAnsi="Times New Roman" w:cs="Times New Roman"/>
                <w:sz w:val="24"/>
                <w:szCs w:val="24"/>
              </w:rPr>
              <w:t>нических симптомов заболевания;</w:t>
            </w:r>
          </w:p>
          <w:p w:rsidR="004974C8" w:rsidRPr="009F2E31"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 у пациентов, не имеющих клинических симптомов заболевания, рекомендуется проведение дополнительных клиническ</w:t>
            </w:r>
            <w:r>
              <w:rPr>
                <w:rFonts w:ascii="Times New Roman" w:hAnsi="Times New Roman" w:cs="Times New Roman"/>
                <w:sz w:val="24"/>
                <w:szCs w:val="24"/>
              </w:rPr>
              <w:t>их и лабораторных исследований;</w:t>
            </w:r>
          </w:p>
          <w:p w:rsidR="004974C8" w:rsidRPr="0077107C" w:rsidRDefault="004974C8" w:rsidP="009F2E31">
            <w:pPr>
              <w:jc w:val="both"/>
              <w:rPr>
                <w:rFonts w:ascii="Times New Roman" w:hAnsi="Times New Roman" w:cs="Times New Roman"/>
                <w:sz w:val="24"/>
                <w:szCs w:val="24"/>
              </w:rPr>
            </w:pPr>
            <w:r w:rsidRPr="009F2E31">
              <w:rPr>
                <w:rFonts w:ascii="Times New Roman" w:hAnsi="Times New Roman" w:cs="Times New Roman"/>
                <w:sz w:val="24"/>
                <w:szCs w:val="24"/>
              </w:rPr>
              <w:t>- при использовании экспресс-тестов необходимо строго придержив</w:t>
            </w:r>
            <w:r>
              <w:rPr>
                <w:rFonts w:ascii="Times New Roman" w:hAnsi="Times New Roman" w:cs="Times New Roman"/>
                <w:sz w:val="24"/>
                <w:szCs w:val="24"/>
              </w:rPr>
              <w:t>аться инструкции по применению.</w:t>
            </w:r>
          </w:p>
        </w:tc>
      </w:tr>
      <w:tr w:rsidR="004974C8" w:rsidTr="00106CFD">
        <w:trPr>
          <w:trHeight w:val="678"/>
        </w:trPr>
        <w:tc>
          <w:tcPr>
            <w:tcW w:w="490" w:type="dxa"/>
            <w:shd w:val="clear" w:color="auto" w:fill="auto"/>
          </w:tcPr>
          <w:p w:rsidR="004974C8" w:rsidRDefault="004974C8" w:rsidP="003901E8">
            <w:pPr>
              <w:jc w:val="center"/>
              <w:rPr>
                <w:rFonts w:ascii="Times New Roman" w:hAnsi="Times New Roman" w:cs="Times New Roman"/>
                <w:sz w:val="24"/>
                <w:szCs w:val="24"/>
              </w:rPr>
            </w:pPr>
          </w:p>
        </w:tc>
        <w:tc>
          <w:tcPr>
            <w:tcW w:w="5009" w:type="dxa"/>
            <w:shd w:val="clear" w:color="auto" w:fill="auto"/>
          </w:tcPr>
          <w:p w:rsidR="004974C8" w:rsidRPr="009F2E31" w:rsidRDefault="004974C8" w:rsidP="009F2E31">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26 мая 2020 г. - </w:t>
            </w:r>
            <w:r w:rsidRPr="004974C8">
              <w:rPr>
                <w:rFonts w:ascii="Times New Roman" w:hAnsi="Times New Roman" w:cs="Times New Roman"/>
                <w:sz w:val="24"/>
                <w:szCs w:val="24"/>
              </w:rPr>
              <w:t>О вреде курения кальяна</w:t>
            </w:r>
          </w:p>
        </w:tc>
        <w:tc>
          <w:tcPr>
            <w:tcW w:w="10115" w:type="dxa"/>
            <w:shd w:val="clear" w:color="auto" w:fill="auto"/>
          </w:tcPr>
          <w:p w:rsidR="004974C8" w:rsidRPr="004974C8" w:rsidRDefault="004974C8" w:rsidP="004974C8">
            <w:pPr>
              <w:jc w:val="both"/>
              <w:rPr>
                <w:rFonts w:ascii="Times New Roman" w:hAnsi="Times New Roman" w:cs="Times New Roman"/>
                <w:sz w:val="24"/>
                <w:szCs w:val="24"/>
              </w:rPr>
            </w:pPr>
            <w:r w:rsidRPr="004974C8">
              <w:rPr>
                <w:rFonts w:ascii="Times New Roman" w:hAnsi="Times New Roman" w:cs="Times New Roman"/>
                <w:sz w:val="24"/>
                <w:szCs w:val="24"/>
              </w:rPr>
              <w:t>В преддверии Всемирного дня без табака, Федеральная служба по надзору в сфере защиты прав потребителей и благополучия челов</w:t>
            </w:r>
            <w:r>
              <w:rPr>
                <w:rFonts w:ascii="Times New Roman" w:hAnsi="Times New Roman" w:cs="Times New Roman"/>
                <w:sz w:val="24"/>
                <w:szCs w:val="24"/>
              </w:rPr>
              <w:t>ека напоминает о вреде курения.</w:t>
            </w:r>
          </w:p>
          <w:p w:rsidR="004974C8" w:rsidRPr="004974C8" w:rsidRDefault="004974C8" w:rsidP="004974C8">
            <w:pPr>
              <w:jc w:val="both"/>
              <w:rPr>
                <w:rFonts w:ascii="Times New Roman" w:hAnsi="Times New Roman" w:cs="Times New Roman"/>
                <w:sz w:val="24"/>
                <w:szCs w:val="24"/>
              </w:rPr>
            </w:pPr>
            <w:r w:rsidRPr="004974C8">
              <w:rPr>
                <w:rFonts w:ascii="Times New Roman" w:hAnsi="Times New Roman" w:cs="Times New Roman"/>
                <w:sz w:val="24"/>
                <w:szCs w:val="24"/>
              </w:rPr>
              <w:t>Так, например, курение кальяна преподносится как модный тренд, но в действительности он вреден для здоровья и тог</w:t>
            </w:r>
            <w:r>
              <w:rPr>
                <w:rFonts w:ascii="Times New Roman" w:hAnsi="Times New Roman" w:cs="Times New Roman"/>
                <w:sz w:val="24"/>
                <w:szCs w:val="24"/>
              </w:rPr>
              <w:t>о, кто курит, и для окружающих.</w:t>
            </w:r>
          </w:p>
          <w:p w:rsidR="004974C8" w:rsidRPr="004974C8" w:rsidRDefault="004974C8" w:rsidP="004974C8">
            <w:pPr>
              <w:jc w:val="both"/>
              <w:rPr>
                <w:rFonts w:ascii="Times New Roman" w:hAnsi="Times New Roman" w:cs="Times New Roman"/>
                <w:sz w:val="24"/>
                <w:szCs w:val="24"/>
              </w:rPr>
            </w:pPr>
            <w:r w:rsidRPr="004974C8">
              <w:rPr>
                <w:rFonts w:ascii="Times New Roman" w:hAnsi="Times New Roman" w:cs="Times New Roman"/>
                <w:sz w:val="24"/>
                <w:szCs w:val="24"/>
              </w:rPr>
              <w:t>Техника курения кальяна предполагает более глубокое вдыхание дыма по сравнению с обычным курением сигарет. Вдыхать необходимо с усилием, чтобы создать отрицательное давление внутри кальяна, при котором обеспечивается прохождение дыма через жидкостной фильтр.</w:t>
            </w:r>
          </w:p>
          <w:p w:rsidR="004974C8" w:rsidRPr="004974C8" w:rsidRDefault="004974C8" w:rsidP="004974C8">
            <w:pPr>
              <w:jc w:val="both"/>
              <w:rPr>
                <w:rFonts w:ascii="Times New Roman" w:hAnsi="Times New Roman" w:cs="Times New Roman"/>
                <w:sz w:val="24"/>
                <w:szCs w:val="24"/>
              </w:rPr>
            </w:pPr>
            <w:r w:rsidRPr="004974C8">
              <w:rPr>
                <w:rFonts w:ascii="Times New Roman" w:hAnsi="Times New Roman" w:cs="Times New Roman"/>
                <w:sz w:val="24"/>
                <w:szCs w:val="24"/>
              </w:rPr>
              <w:t>Курильщик кальяна в течение обычного часового сеанса может вдохнуть столько табачного дыма, сколько содерж</w:t>
            </w:r>
            <w:r>
              <w:rPr>
                <w:rFonts w:ascii="Times New Roman" w:hAnsi="Times New Roman" w:cs="Times New Roman"/>
                <w:sz w:val="24"/>
                <w:szCs w:val="24"/>
              </w:rPr>
              <w:t>ится в более чем 100 сигаретах.</w:t>
            </w:r>
          </w:p>
          <w:p w:rsidR="004974C8" w:rsidRPr="004974C8" w:rsidRDefault="004974C8" w:rsidP="004974C8">
            <w:pPr>
              <w:jc w:val="both"/>
              <w:rPr>
                <w:rFonts w:ascii="Times New Roman" w:hAnsi="Times New Roman" w:cs="Times New Roman"/>
                <w:sz w:val="24"/>
                <w:szCs w:val="24"/>
              </w:rPr>
            </w:pPr>
            <w:r w:rsidRPr="004974C8">
              <w:rPr>
                <w:rFonts w:ascii="Times New Roman" w:hAnsi="Times New Roman" w:cs="Times New Roman"/>
                <w:sz w:val="24"/>
                <w:szCs w:val="24"/>
              </w:rPr>
              <w:t xml:space="preserve">Кроме того, угли в кальяне раскаляются до 600-650 градусов, и вместе с дымом в легкие курильщика поступает не только никотин, но и другие опасные вещества: угарный газ, </w:t>
            </w:r>
            <w:proofErr w:type="spellStart"/>
            <w:r w:rsidRPr="004974C8">
              <w:rPr>
                <w:rFonts w:ascii="Times New Roman" w:hAnsi="Times New Roman" w:cs="Times New Roman"/>
                <w:sz w:val="24"/>
                <w:szCs w:val="24"/>
              </w:rPr>
              <w:t>бенз</w:t>
            </w:r>
            <w:proofErr w:type="spellEnd"/>
            <w:r w:rsidRPr="004974C8">
              <w:rPr>
                <w:rFonts w:ascii="Times New Roman" w:hAnsi="Times New Roman" w:cs="Times New Roman"/>
                <w:sz w:val="24"/>
                <w:szCs w:val="24"/>
              </w:rPr>
              <w:t>(а)</w:t>
            </w:r>
            <w:proofErr w:type="spellStart"/>
            <w:r w:rsidRPr="004974C8">
              <w:rPr>
                <w:rFonts w:ascii="Times New Roman" w:hAnsi="Times New Roman" w:cs="Times New Roman"/>
                <w:sz w:val="24"/>
                <w:szCs w:val="24"/>
              </w:rPr>
              <w:t>пирен</w:t>
            </w:r>
            <w:proofErr w:type="spellEnd"/>
            <w:r w:rsidRPr="004974C8">
              <w:rPr>
                <w:rFonts w:ascii="Times New Roman" w:hAnsi="Times New Roman" w:cs="Times New Roman"/>
                <w:sz w:val="24"/>
                <w:szCs w:val="24"/>
              </w:rPr>
              <w:t xml:space="preserve">, </w:t>
            </w:r>
            <w:proofErr w:type="spellStart"/>
            <w:r w:rsidRPr="004974C8">
              <w:rPr>
                <w:rFonts w:ascii="Times New Roman" w:hAnsi="Times New Roman" w:cs="Times New Roman"/>
                <w:sz w:val="24"/>
                <w:szCs w:val="24"/>
              </w:rPr>
              <w:t>котинин</w:t>
            </w:r>
            <w:proofErr w:type="spellEnd"/>
            <w:r w:rsidRPr="004974C8">
              <w:rPr>
                <w:rFonts w:ascii="Times New Roman" w:hAnsi="Times New Roman" w:cs="Times New Roman"/>
                <w:sz w:val="24"/>
                <w:szCs w:val="24"/>
              </w:rPr>
              <w:t xml:space="preserve">, формальдегид, соли тяжёлых металлов, свинец, бериллий, хром, кобальт, никель, мышьяк </w:t>
            </w:r>
            <w:r>
              <w:rPr>
                <w:rFonts w:ascii="Times New Roman" w:hAnsi="Times New Roman" w:cs="Times New Roman"/>
                <w:sz w:val="24"/>
                <w:szCs w:val="24"/>
              </w:rPr>
              <w:t>и другие химические соединения.</w:t>
            </w:r>
          </w:p>
          <w:p w:rsidR="004974C8" w:rsidRPr="004974C8" w:rsidRDefault="004974C8" w:rsidP="004974C8">
            <w:pPr>
              <w:jc w:val="both"/>
              <w:rPr>
                <w:rFonts w:ascii="Times New Roman" w:hAnsi="Times New Roman" w:cs="Times New Roman"/>
                <w:sz w:val="24"/>
                <w:szCs w:val="24"/>
              </w:rPr>
            </w:pPr>
            <w:r w:rsidRPr="004974C8">
              <w:rPr>
                <w:rFonts w:ascii="Times New Roman" w:hAnsi="Times New Roman" w:cs="Times New Roman"/>
                <w:sz w:val="24"/>
                <w:szCs w:val="24"/>
              </w:rPr>
              <w:t xml:space="preserve">Следует помнить, что среди веществ, поступающих в легкие, особенно опасен </w:t>
            </w:r>
            <w:proofErr w:type="spellStart"/>
            <w:r w:rsidRPr="004974C8">
              <w:rPr>
                <w:rFonts w:ascii="Times New Roman" w:hAnsi="Times New Roman" w:cs="Times New Roman"/>
                <w:sz w:val="24"/>
                <w:szCs w:val="24"/>
              </w:rPr>
              <w:t>бенз</w:t>
            </w:r>
            <w:proofErr w:type="spellEnd"/>
            <w:r w:rsidRPr="004974C8">
              <w:rPr>
                <w:rFonts w:ascii="Times New Roman" w:hAnsi="Times New Roman" w:cs="Times New Roman"/>
                <w:sz w:val="24"/>
                <w:szCs w:val="24"/>
              </w:rPr>
              <w:t>(а)</w:t>
            </w:r>
            <w:proofErr w:type="spellStart"/>
            <w:r w:rsidRPr="004974C8">
              <w:rPr>
                <w:rFonts w:ascii="Times New Roman" w:hAnsi="Times New Roman" w:cs="Times New Roman"/>
                <w:sz w:val="24"/>
                <w:szCs w:val="24"/>
              </w:rPr>
              <w:t>пирен</w:t>
            </w:r>
            <w:proofErr w:type="spellEnd"/>
            <w:r w:rsidRPr="004974C8">
              <w:rPr>
                <w:rFonts w:ascii="Times New Roman" w:hAnsi="Times New Roman" w:cs="Times New Roman"/>
                <w:sz w:val="24"/>
                <w:szCs w:val="24"/>
              </w:rPr>
              <w:t>, который является канцерогеном и может стать причи</w:t>
            </w:r>
            <w:r>
              <w:rPr>
                <w:rFonts w:ascii="Times New Roman" w:hAnsi="Times New Roman" w:cs="Times New Roman"/>
                <w:sz w:val="24"/>
                <w:szCs w:val="24"/>
              </w:rPr>
              <w:t>ной онкологических заболеваний.</w:t>
            </w:r>
          </w:p>
          <w:p w:rsidR="004974C8" w:rsidRPr="004974C8" w:rsidRDefault="004974C8" w:rsidP="004974C8">
            <w:pPr>
              <w:jc w:val="both"/>
              <w:rPr>
                <w:rFonts w:ascii="Times New Roman" w:hAnsi="Times New Roman" w:cs="Times New Roman"/>
                <w:sz w:val="24"/>
                <w:szCs w:val="24"/>
              </w:rPr>
            </w:pPr>
            <w:r w:rsidRPr="004974C8">
              <w:rPr>
                <w:rFonts w:ascii="Times New Roman" w:hAnsi="Times New Roman" w:cs="Times New Roman"/>
                <w:sz w:val="24"/>
                <w:szCs w:val="24"/>
              </w:rPr>
              <w:t xml:space="preserve">Помещение, где курят кальян, пропитано табачным дымом и дымом от углей. Окружающие, которые вдыхают дым кальяна, тоже подвергаются его интенсивному воздействию. Вред от пассивного </w:t>
            </w:r>
            <w:r>
              <w:rPr>
                <w:rFonts w:ascii="Times New Roman" w:hAnsi="Times New Roman" w:cs="Times New Roman"/>
                <w:sz w:val="24"/>
                <w:szCs w:val="24"/>
              </w:rPr>
              <w:t>курения актуален и для кальяна.</w:t>
            </w:r>
          </w:p>
          <w:p w:rsidR="004974C8" w:rsidRPr="009F2E31" w:rsidRDefault="004974C8" w:rsidP="004974C8">
            <w:pPr>
              <w:jc w:val="both"/>
              <w:rPr>
                <w:rFonts w:ascii="Times New Roman" w:hAnsi="Times New Roman" w:cs="Times New Roman"/>
                <w:sz w:val="24"/>
                <w:szCs w:val="24"/>
              </w:rPr>
            </w:pPr>
            <w:r w:rsidRPr="004974C8">
              <w:rPr>
                <w:rFonts w:ascii="Times New Roman" w:hAnsi="Times New Roman" w:cs="Times New Roman"/>
                <w:sz w:val="24"/>
                <w:szCs w:val="24"/>
              </w:rPr>
              <w:lastRenderedPageBreak/>
              <w:t>Как при курении сигарет, так и при курении кальяна последствия могут быть очень опасными для здоровья человека: рак легких, нарушения функций легких, заболевания сердечно-сосудистой системы, низкий вес младенца при рождении, бесплодие.</w:t>
            </w:r>
          </w:p>
        </w:tc>
      </w:tr>
      <w:tr w:rsidR="00E40070" w:rsidTr="00E40070">
        <w:trPr>
          <w:trHeight w:val="2160"/>
        </w:trPr>
        <w:tc>
          <w:tcPr>
            <w:tcW w:w="490" w:type="dxa"/>
            <w:shd w:val="clear" w:color="auto" w:fill="auto"/>
          </w:tcPr>
          <w:p w:rsidR="00E40070" w:rsidRDefault="00E40070" w:rsidP="003901E8">
            <w:pPr>
              <w:jc w:val="center"/>
              <w:rPr>
                <w:rFonts w:ascii="Times New Roman" w:hAnsi="Times New Roman" w:cs="Times New Roman"/>
                <w:sz w:val="24"/>
                <w:szCs w:val="24"/>
              </w:rPr>
            </w:pPr>
          </w:p>
        </w:tc>
        <w:tc>
          <w:tcPr>
            <w:tcW w:w="5009" w:type="dxa"/>
            <w:shd w:val="clear" w:color="auto" w:fill="auto"/>
          </w:tcPr>
          <w:p w:rsidR="00E40070" w:rsidRPr="009F2E31" w:rsidRDefault="00E40070" w:rsidP="009F2E31">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Минздрава РФ, 28 мая 2020 г. - </w:t>
            </w:r>
            <w:r w:rsidRPr="00FE6180">
              <w:rPr>
                <w:rFonts w:ascii="Times New Roman" w:hAnsi="Times New Roman" w:cs="Times New Roman"/>
                <w:sz w:val="24"/>
                <w:szCs w:val="24"/>
              </w:rPr>
              <w:t>Опубликована 2-я версия методических рекомендаций по организации оказания медпомощи беременным, роженицам, и новорожденным при Covid-19</w:t>
            </w:r>
          </w:p>
        </w:tc>
        <w:tc>
          <w:tcPr>
            <w:tcW w:w="10115" w:type="dxa"/>
            <w:shd w:val="clear" w:color="auto" w:fill="auto"/>
          </w:tcPr>
          <w:p w:rsidR="00E40070" w:rsidRDefault="00E40070" w:rsidP="00FE6180">
            <w:pPr>
              <w:jc w:val="both"/>
              <w:rPr>
                <w:rFonts w:ascii="Times New Roman" w:hAnsi="Times New Roman" w:cs="Times New Roman"/>
                <w:sz w:val="24"/>
                <w:szCs w:val="24"/>
              </w:rPr>
            </w:pPr>
            <w:r w:rsidRPr="00FE6180">
              <w:rPr>
                <w:rFonts w:ascii="Times New Roman" w:hAnsi="Times New Roman" w:cs="Times New Roman"/>
                <w:sz w:val="24"/>
                <w:szCs w:val="24"/>
              </w:rPr>
              <w:t>Минздрав России подготовил и опубликовал вторую версию методических рекомендаций по организации оказания медпомощи беременным, роженицам, и новорожденным при новой к</w:t>
            </w:r>
            <w:r>
              <w:rPr>
                <w:rFonts w:ascii="Times New Roman" w:hAnsi="Times New Roman" w:cs="Times New Roman"/>
                <w:sz w:val="24"/>
                <w:szCs w:val="24"/>
              </w:rPr>
              <w:t xml:space="preserve">оронавирусной инфекции Covid-19 - </w:t>
            </w:r>
            <w:hyperlink r:id="rId11" w:history="1">
              <w:r w:rsidRPr="00973171">
                <w:rPr>
                  <w:rStyle w:val="a6"/>
                  <w:rFonts w:ascii="Times New Roman" w:hAnsi="Times New Roman" w:cs="Times New Roman"/>
                  <w:sz w:val="24"/>
                  <w:szCs w:val="24"/>
                </w:rPr>
                <w:t>https://clck.ru/Ngmym</w:t>
              </w:r>
            </w:hyperlink>
            <w:r>
              <w:rPr>
                <w:rFonts w:ascii="Times New Roman" w:hAnsi="Times New Roman" w:cs="Times New Roman"/>
                <w:sz w:val="24"/>
                <w:szCs w:val="24"/>
              </w:rPr>
              <w:t xml:space="preserve"> </w:t>
            </w:r>
          </w:p>
          <w:p w:rsidR="00E40070" w:rsidRPr="00FE6180" w:rsidRDefault="00E40070" w:rsidP="00FE6180">
            <w:pPr>
              <w:jc w:val="both"/>
              <w:rPr>
                <w:rFonts w:ascii="Times New Roman" w:hAnsi="Times New Roman" w:cs="Times New Roman"/>
                <w:sz w:val="24"/>
                <w:szCs w:val="24"/>
              </w:rPr>
            </w:pPr>
            <w:r w:rsidRPr="00FE6180">
              <w:rPr>
                <w:rFonts w:ascii="Times New Roman" w:hAnsi="Times New Roman" w:cs="Times New Roman"/>
                <w:sz w:val="24"/>
                <w:szCs w:val="24"/>
              </w:rPr>
              <w:t xml:space="preserve">В новую версии рекомендаций вошли несколько новых разделов и дополнений.  В частности, усовершенствованы в соответствии с международным опытом рекомендации и определена ценность УЗИ легких у беременных с подозрением на наличие COVID-19. Добавлена информация по </w:t>
            </w:r>
            <w:proofErr w:type="spellStart"/>
            <w:r w:rsidRPr="00FE6180">
              <w:rPr>
                <w:rFonts w:ascii="Times New Roman" w:hAnsi="Times New Roman" w:cs="Times New Roman"/>
                <w:sz w:val="24"/>
                <w:szCs w:val="24"/>
              </w:rPr>
              <w:t>тромбопрофилактике</w:t>
            </w:r>
            <w:proofErr w:type="spellEnd"/>
            <w:r w:rsidRPr="00FE6180">
              <w:rPr>
                <w:rFonts w:ascii="Times New Roman" w:hAnsi="Times New Roman" w:cs="Times New Roman"/>
                <w:sz w:val="24"/>
                <w:szCs w:val="24"/>
              </w:rPr>
              <w:t xml:space="preserve"> во время беременности, основные принципы и показания. Добавлена глава об особенностях проведения </w:t>
            </w:r>
            <w:proofErr w:type="spellStart"/>
            <w:r w:rsidRPr="00FE6180">
              <w:rPr>
                <w:rFonts w:ascii="Times New Roman" w:hAnsi="Times New Roman" w:cs="Times New Roman"/>
                <w:sz w:val="24"/>
                <w:szCs w:val="24"/>
              </w:rPr>
              <w:t>пренатального</w:t>
            </w:r>
            <w:proofErr w:type="spellEnd"/>
            <w:r w:rsidRPr="00FE6180">
              <w:rPr>
                <w:rFonts w:ascii="Times New Roman" w:hAnsi="Times New Roman" w:cs="Times New Roman"/>
                <w:sz w:val="24"/>
                <w:szCs w:val="24"/>
              </w:rPr>
              <w:t xml:space="preserve"> скрининга (</w:t>
            </w:r>
            <w:proofErr w:type="spellStart"/>
            <w:r w:rsidRPr="00FE6180">
              <w:rPr>
                <w:rFonts w:ascii="Times New Roman" w:hAnsi="Times New Roman" w:cs="Times New Roman"/>
                <w:sz w:val="24"/>
                <w:szCs w:val="24"/>
              </w:rPr>
              <w:t>УЗИ+биохимические</w:t>
            </w:r>
            <w:proofErr w:type="spellEnd"/>
            <w:r w:rsidRPr="00FE6180">
              <w:rPr>
                <w:rFonts w:ascii="Times New Roman" w:hAnsi="Times New Roman" w:cs="Times New Roman"/>
                <w:sz w:val="24"/>
                <w:szCs w:val="24"/>
              </w:rPr>
              <w:t xml:space="preserve"> маркеры) и принципы проведения инвазивной диагностики у пациенток с COVID-19. Добавлена оценка тяжести пациента по шкале NEWS с четкими алгоритмами действий для врачей и необходимости перевода беременных в отделения реанимации и интенсивной терапии.</w:t>
            </w:r>
          </w:p>
          <w:p w:rsidR="00E40070" w:rsidRPr="009F2E31" w:rsidRDefault="00E40070" w:rsidP="00FE6180">
            <w:pPr>
              <w:jc w:val="both"/>
              <w:rPr>
                <w:rFonts w:ascii="Times New Roman" w:hAnsi="Times New Roman" w:cs="Times New Roman"/>
                <w:sz w:val="24"/>
                <w:szCs w:val="24"/>
              </w:rPr>
            </w:pPr>
            <w:r w:rsidRPr="00FE6180">
              <w:rPr>
                <w:rFonts w:ascii="Times New Roman" w:hAnsi="Times New Roman" w:cs="Times New Roman"/>
                <w:sz w:val="24"/>
                <w:szCs w:val="24"/>
              </w:rPr>
              <w:t>Методические рекомендации размещены на сайте Минздрава России и направлены в субъекты Российской Федерации для использования медицинскими работниками.</w:t>
            </w:r>
          </w:p>
        </w:tc>
      </w:tr>
      <w:tr w:rsidR="00E40070" w:rsidTr="005D72CB">
        <w:trPr>
          <w:trHeight w:val="958"/>
        </w:trPr>
        <w:tc>
          <w:tcPr>
            <w:tcW w:w="490" w:type="dxa"/>
            <w:shd w:val="clear" w:color="auto" w:fill="auto"/>
          </w:tcPr>
          <w:p w:rsidR="00E40070" w:rsidRDefault="00E40070" w:rsidP="003901E8">
            <w:pPr>
              <w:jc w:val="center"/>
              <w:rPr>
                <w:rFonts w:ascii="Times New Roman" w:hAnsi="Times New Roman" w:cs="Times New Roman"/>
                <w:sz w:val="24"/>
                <w:szCs w:val="24"/>
              </w:rPr>
            </w:pPr>
          </w:p>
        </w:tc>
        <w:tc>
          <w:tcPr>
            <w:tcW w:w="5009" w:type="dxa"/>
            <w:shd w:val="clear" w:color="auto" w:fill="auto"/>
          </w:tcPr>
          <w:p w:rsidR="00E40070" w:rsidRDefault="00E40070" w:rsidP="009F2E31">
            <w:pPr>
              <w:jc w:val="both"/>
              <w:rPr>
                <w:rFonts w:ascii="Times New Roman" w:hAnsi="Times New Roman" w:cs="Times New Roman"/>
                <w:sz w:val="24"/>
                <w:szCs w:val="24"/>
              </w:rPr>
            </w:pPr>
            <w:r w:rsidRPr="00E40070">
              <w:rPr>
                <w:rFonts w:ascii="Times New Roman" w:hAnsi="Times New Roman" w:cs="Times New Roman"/>
                <w:sz w:val="24"/>
                <w:szCs w:val="24"/>
              </w:rPr>
              <w:t>"Перечень поручений по итогам совещания о санитарно-эпидемиологической обстановке" (утв. Президентом РФ 29.05.2020)</w:t>
            </w:r>
          </w:p>
        </w:tc>
        <w:tc>
          <w:tcPr>
            <w:tcW w:w="10115" w:type="dxa"/>
            <w:shd w:val="clear" w:color="auto" w:fill="auto"/>
          </w:tcPr>
          <w:p w:rsidR="00E40070" w:rsidRDefault="00E40070" w:rsidP="00FE6180">
            <w:pPr>
              <w:jc w:val="both"/>
              <w:rPr>
                <w:rFonts w:ascii="Times New Roman" w:hAnsi="Times New Roman" w:cs="Times New Roman"/>
                <w:sz w:val="24"/>
                <w:szCs w:val="24"/>
              </w:rPr>
            </w:pPr>
            <w:r w:rsidRPr="00E40070">
              <w:rPr>
                <w:rFonts w:ascii="Times New Roman" w:hAnsi="Times New Roman" w:cs="Times New Roman"/>
                <w:sz w:val="24"/>
                <w:szCs w:val="24"/>
              </w:rPr>
              <w:t>Президент РФ поручил подготовить предложения по укреплению санитарно-эпидемиологической службы РФ</w:t>
            </w:r>
            <w:r>
              <w:rPr>
                <w:rFonts w:ascii="Times New Roman" w:hAnsi="Times New Roman" w:cs="Times New Roman"/>
                <w:sz w:val="24"/>
                <w:szCs w:val="24"/>
              </w:rPr>
              <w:t>.</w:t>
            </w:r>
          </w:p>
          <w:p w:rsidR="00360774" w:rsidRPr="00360774" w:rsidRDefault="00360774" w:rsidP="00360774">
            <w:pPr>
              <w:jc w:val="both"/>
              <w:rPr>
                <w:rFonts w:ascii="Times New Roman" w:hAnsi="Times New Roman" w:cs="Times New Roman"/>
                <w:sz w:val="24"/>
                <w:szCs w:val="24"/>
              </w:rPr>
            </w:pPr>
            <w:r w:rsidRPr="00360774">
              <w:rPr>
                <w:rFonts w:ascii="Times New Roman" w:hAnsi="Times New Roman" w:cs="Times New Roman"/>
                <w:sz w:val="24"/>
                <w:szCs w:val="24"/>
              </w:rPr>
              <w:t>Кроме того, Минздраву России надлежит обеспечить сохранение резерва специализированного коечного фонда, созданного для лечения больных новой коронавирусной инфекцией (COVID-19) в федеральных и региональных медицинских организациях, на случай возобновления роста заболеваемости населения указанной инф</w:t>
            </w:r>
            <w:r>
              <w:rPr>
                <w:rFonts w:ascii="Times New Roman" w:hAnsi="Times New Roman" w:cs="Times New Roman"/>
                <w:sz w:val="24"/>
                <w:szCs w:val="24"/>
              </w:rPr>
              <w:t>екцией.</w:t>
            </w:r>
          </w:p>
          <w:p w:rsidR="00E40070" w:rsidRPr="00FE6180" w:rsidRDefault="00360774" w:rsidP="00360774">
            <w:pPr>
              <w:jc w:val="both"/>
              <w:rPr>
                <w:rFonts w:ascii="Times New Roman" w:hAnsi="Times New Roman" w:cs="Times New Roman"/>
                <w:sz w:val="24"/>
                <w:szCs w:val="24"/>
              </w:rPr>
            </w:pPr>
            <w:r w:rsidRPr="00360774">
              <w:rPr>
                <w:rFonts w:ascii="Times New Roman" w:hAnsi="Times New Roman" w:cs="Times New Roman"/>
                <w:sz w:val="24"/>
                <w:szCs w:val="24"/>
              </w:rPr>
              <w:t>Также необходимо возобновить плановую работу федеральных и региональных медицинских организаций по оказанию первичной медико-санитарной и специализированной, в том числе высокотех</w:t>
            </w:r>
            <w:r>
              <w:rPr>
                <w:rFonts w:ascii="Times New Roman" w:hAnsi="Times New Roman" w:cs="Times New Roman"/>
                <w:sz w:val="24"/>
                <w:szCs w:val="24"/>
              </w:rPr>
              <w:t>нологичной, медицинской помощи.</w:t>
            </w:r>
          </w:p>
        </w:tc>
      </w:tr>
      <w:tr w:rsidR="00A802C2" w:rsidTr="009F33BB">
        <w:trPr>
          <w:trHeight w:val="70"/>
        </w:trPr>
        <w:tc>
          <w:tcPr>
            <w:tcW w:w="15614" w:type="dxa"/>
            <w:gridSpan w:val="3"/>
            <w:shd w:val="clear" w:color="auto" w:fill="92D050"/>
          </w:tcPr>
          <w:p w:rsidR="00A802C2" w:rsidRPr="0034468E" w:rsidRDefault="00A802C2" w:rsidP="00A802C2">
            <w:pPr>
              <w:pStyle w:val="1"/>
              <w:outlineLvl w:val="0"/>
            </w:pPr>
            <w:bookmarkStart w:id="3" w:name="_Toc40363617"/>
            <w:r>
              <w:t>СОЦИАЛЬНЫЕ ПРАВА (право на социальное обеспечение)</w:t>
            </w:r>
            <w:bookmarkEnd w:id="3"/>
          </w:p>
        </w:tc>
      </w:tr>
      <w:tr w:rsidR="002C1D5D" w:rsidTr="00106CFD">
        <w:trPr>
          <w:trHeight w:val="735"/>
        </w:trPr>
        <w:tc>
          <w:tcPr>
            <w:tcW w:w="490" w:type="dxa"/>
            <w:shd w:val="clear" w:color="auto" w:fill="auto"/>
          </w:tcPr>
          <w:p w:rsidR="002C1D5D" w:rsidRDefault="002C1D5D" w:rsidP="002D19B1">
            <w:pPr>
              <w:jc w:val="center"/>
              <w:rPr>
                <w:rFonts w:ascii="Times New Roman" w:hAnsi="Times New Roman" w:cs="Times New Roman"/>
                <w:sz w:val="24"/>
                <w:szCs w:val="24"/>
              </w:rPr>
            </w:pPr>
          </w:p>
        </w:tc>
        <w:tc>
          <w:tcPr>
            <w:tcW w:w="5009" w:type="dxa"/>
            <w:shd w:val="clear" w:color="auto" w:fill="auto"/>
          </w:tcPr>
          <w:p w:rsidR="002C1D5D" w:rsidRPr="00D721CD" w:rsidRDefault="002C1D5D" w:rsidP="00791C7E">
            <w:pPr>
              <w:jc w:val="both"/>
              <w:rPr>
                <w:rFonts w:ascii="Times New Roman" w:hAnsi="Times New Roman" w:cs="Times New Roman"/>
                <w:sz w:val="24"/>
                <w:szCs w:val="24"/>
              </w:rPr>
            </w:pPr>
            <w:r w:rsidRPr="002C1D5D">
              <w:rPr>
                <w:rFonts w:ascii="Times New Roman" w:hAnsi="Times New Roman" w:cs="Times New Roman"/>
                <w:sz w:val="24"/>
                <w:szCs w:val="24"/>
              </w:rPr>
              <w:t xml:space="preserve">Письмо Министерства труда и социальной защиты РФ от 10 апреля 2020 г. N 14228.ФБ.77/2020 О реализации временного порядка признания лица инвалидом в части реализации с использовавшем функционала Единой автоматизированной вертикально-интегрированной информационно-аналитической системы по проведению </w:t>
            </w:r>
            <w:r w:rsidRPr="002C1D5D">
              <w:rPr>
                <w:rFonts w:ascii="Times New Roman" w:hAnsi="Times New Roman" w:cs="Times New Roman"/>
                <w:sz w:val="24"/>
                <w:szCs w:val="24"/>
              </w:rPr>
              <w:lastRenderedPageBreak/>
              <w:t>медико-социальной экспертизы (ЕАВИИАС МСЭ)</w:t>
            </w:r>
          </w:p>
        </w:tc>
        <w:tc>
          <w:tcPr>
            <w:tcW w:w="10115" w:type="dxa"/>
            <w:shd w:val="clear" w:color="auto" w:fill="auto"/>
          </w:tcPr>
          <w:p w:rsidR="002C1D5D" w:rsidRPr="00270977" w:rsidRDefault="002C1D5D" w:rsidP="00270977">
            <w:pPr>
              <w:jc w:val="both"/>
              <w:rPr>
                <w:rFonts w:ascii="Times New Roman" w:hAnsi="Times New Roman" w:cs="Times New Roman"/>
                <w:sz w:val="24"/>
                <w:szCs w:val="24"/>
              </w:rPr>
            </w:pPr>
            <w:r w:rsidRPr="002C1D5D">
              <w:rPr>
                <w:rFonts w:ascii="Times New Roman" w:hAnsi="Times New Roman" w:cs="Times New Roman"/>
                <w:sz w:val="24"/>
                <w:szCs w:val="24"/>
              </w:rPr>
              <w:lastRenderedPageBreak/>
              <w:t>Минтруд представил алгоритм действий по автоматическому продлению инвалидности в соответствии с временным порядком. Предварительно рекомендуется проверить гражданина по базе данных ЕАВИИАС МСЭ региона.</w:t>
            </w:r>
          </w:p>
        </w:tc>
      </w:tr>
      <w:tr w:rsidR="00300350" w:rsidTr="00106CFD">
        <w:trPr>
          <w:trHeight w:val="564"/>
        </w:trPr>
        <w:tc>
          <w:tcPr>
            <w:tcW w:w="490" w:type="dxa"/>
            <w:shd w:val="clear" w:color="auto" w:fill="auto"/>
          </w:tcPr>
          <w:p w:rsidR="00300350" w:rsidRDefault="00300350" w:rsidP="002D19B1">
            <w:pPr>
              <w:jc w:val="center"/>
              <w:rPr>
                <w:rFonts w:ascii="Times New Roman" w:hAnsi="Times New Roman" w:cs="Times New Roman"/>
                <w:sz w:val="24"/>
                <w:szCs w:val="24"/>
              </w:rPr>
            </w:pPr>
          </w:p>
        </w:tc>
        <w:tc>
          <w:tcPr>
            <w:tcW w:w="5009" w:type="dxa"/>
            <w:shd w:val="clear" w:color="auto" w:fill="auto"/>
          </w:tcPr>
          <w:p w:rsidR="00300350" w:rsidRPr="0034468E" w:rsidRDefault="00300350" w:rsidP="0017011B">
            <w:pPr>
              <w:jc w:val="both"/>
              <w:rPr>
                <w:rFonts w:ascii="Times New Roman" w:hAnsi="Times New Roman" w:cs="Times New Roman"/>
                <w:sz w:val="24"/>
                <w:szCs w:val="24"/>
              </w:rPr>
            </w:pPr>
            <w:r w:rsidRPr="00D721CD">
              <w:rPr>
                <w:rFonts w:ascii="Times New Roman" w:hAnsi="Times New Roman" w:cs="Times New Roman"/>
                <w:sz w:val="24"/>
                <w:szCs w:val="24"/>
              </w:rPr>
              <w:t xml:space="preserve">Письмо Министерства труда и социальной защиты РФ от 16 апреля 2020 г. № 13-4/10/П-3462 </w:t>
            </w:r>
            <w:r>
              <w:rPr>
                <w:rFonts w:ascii="Times New Roman" w:hAnsi="Times New Roman" w:cs="Times New Roman"/>
                <w:sz w:val="24"/>
                <w:szCs w:val="24"/>
              </w:rPr>
              <w:t>«</w:t>
            </w:r>
            <w:r w:rsidRPr="00D721CD">
              <w:rPr>
                <w:rFonts w:ascii="Times New Roman" w:hAnsi="Times New Roman" w:cs="Times New Roman"/>
                <w:sz w:val="24"/>
                <w:szCs w:val="24"/>
              </w:rPr>
              <w:t>Об усилении работы по информированию граждан по вопросам, связанным с установлением инвалидности</w:t>
            </w:r>
            <w:r>
              <w:rPr>
                <w:rFonts w:ascii="Times New Roman" w:hAnsi="Times New Roman" w:cs="Times New Roman"/>
                <w:sz w:val="24"/>
                <w:szCs w:val="24"/>
              </w:rPr>
              <w:t>»</w:t>
            </w:r>
          </w:p>
        </w:tc>
        <w:tc>
          <w:tcPr>
            <w:tcW w:w="10115" w:type="dxa"/>
            <w:shd w:val="clear" w:color="auto" w:fill="auto"/>
          </w:tcPr>
          <w:p w:rsidR="00300350" w:rsidRPr="00270977" w:rsidRDefault="00300350" w:rsidP="0017011B">
            <w:pPr>
              <w:jc w:val="both"/>
              <w:rPr>
                <w:rFonts w:ascii="Times New Roman" w:hAnsi="Times New Roman" w:cs="Times New Roman"/>
                <w:sz w:val="24"/>
                <w:szCs w:val="24"/>
              </w:rPr>
            </w:pPr>
            <w:r w:rsidRPr="00270977">
              <w:rPr>
                <w:rFonts w:ascii="Times New Roman" w:hAnsi="Times New Roman" w:cs="Times New Roman"/>
                <w:sz w:val="24"/>
                <w:szCs w:val="24"/>
              </w:rPr>
              <w:t>Минтрудом даны некоторые разъяснения относительно временного порядка признания лица инвалидом.</w:t>
            </w:r>
          </w:p>
          <w:p w:rsidR="00300350" w:rsidRPr="00270977" w:rsidRDefault="00300350" w:rsidP="0017011B">
            <w:pPr>
              <w:jc w:val="both"/>
              <w:rPr>
                <w:rFonts w:ascii="Times New Roman" w:hAnsi="Times New Roman" w:cs="Times New Roman"/>
                <w:sz w:val="24"/>
                <w:szCs w:val="24"/>
              </w:rPr>
            </w:pPr>
            <w:r w:rsidRPr="00270977">
              <w:rPr>
                <w:rFonts w:ascii="Times New Roman" w:hAnsi="Times New Roman" w:cs="Times New Roman"/>
                <w:sz w:val="24"/>
                <w:szCs w:val="24"/>
              </w:rPr>
              <w:t>В частности, указано, что при заочном переосвидетельствовании тех лиц, которым направительные документы сформированы медицинской организацией, важно сохранить ранее установленный уровень социальной поддержки гражданина.</w:t>
            </w:r>
          </w:p>
          <w:p w:rsidR="00300350" w:rsidRPr="0034468E" w:rsidRDefault="00300350" w:rsidP="0017011B">
            <w:pPr>
              <w:jc w:val="both"/>
              <w:rPr>
                <w:rFonts w:ascii="Times New Roman" w:hAnsi="Times New Roman" w:cs="Times New Roman"/>
                <w:sz w:val="24"/>
                <w:szCs w:val="24"/>
              </w:rPr>
            </w:pPr>
            <w:r w:rsidRPr="00270977">
              <w:rPr>
                <w:rFonts w:ascii="Times New Roman" w:hAnsi="Times New Roman" w:cs="Times New Roman"/>
                <w:sz w:val="24"/>
                <w:szCs w:val="24"/>
              </w:rPr>
              <w:t>На руководителей МСЭ в регионах возложена личная ответственность за контроль за всеми случаями отказов в установлении инвалидности при повторном освидетельствовании граждан.</w:t>
            </w:r>
          </w:p>
        </w:tc>
      </w:tr>
      <w:tr w:rsidR="00300350" w:rsidTr="00106CFD">
        <w:trPr>
          <w:trHeight w:val="967"/>
        </w:trPr>
        <w:tc>
          <w:tcPr>
            <w:tcW w:w="490" w:type="dxa"/>
            <w:shd w:val="clear" w:color="auto" w:fill="auto"/>
          </w:tcPr>
          <w:p w:rsidR="00300350" w:rsidRDefault="00300350" w:rsidP="002D19B1">
            <w:pPr>
              <w:jc w:val="center"/>
              <w:rPr>
                <w:rFonts w:ascii="Times New Roman" w:hAnsi="Times New Roman" w:cs="Times New Roman"/>
                <w:sz w:val="24"/>
                <w:szCs w:val="24"/>
              </w:rPr>
            </w:pPr>
          </w:p>
        </w:tc>
        <w:tc>
          <w:tcPr>
            <w:tcW w:w="5009" w:type="dxa"/>
            <w:shd w:val="clear" w:color="auto" w:fill="auto"/>
          </w:tcPr>
          <w:p w:rsidR="00300350" w:rsidRPr="00D721CD" w:rsidRDefault="00300350" w:rsidP="0017011B">
            <w:pPr>
              <w:jc w:val="both"/>
              <w:rPr>
                <w:rFonts w:ascii="Times New Roman" w:hAnsi="Times New Roman" w:cs="Times New Roman"/>
                <w:sz w:val="24"/>
                <w:szCs w:val="24"/>
              </w:rPr>
            </w:pPr>
            <w:r w:rsidRPr="00300350">
              <w:rPr>
                <w:rFonts w:ascii="Times New Roman" w:hAnsi="Times New Roman" w:cs="Times New Roman"/>
                <w:sz w:val="24"/>
                <w:szCs w:val="24"/>
              </w:rPr>
              <w:t xml:space="preserve">&lt;Письмо&gt; </w:t>
            </w:r>
            <w:proofErr w:type="spellStart"/>
            <w:r w:rsidRPr="00300350">
              <w:rPr>
                <w:rFonts w:ascii="Times New Roman" w:hAnsi="Times New Roman" w:cs="Times New Roman"/>
                <w:sz w:val="24"/>
                <w:szCs w:val="24"/>
              </w:rPr>
              <w:t>Минпросвещения</w:t>
            </w:r>
            <w:proofErr w:type="spellEnd"/>
            <w:r w:rsidRPr="00300350">
              <w:rPr>
                <w:rFonts w:ascii="Times New Roman" w:hAnsi="Times New Roman" w:cs="Times New Roman"/>
                <w:sz w:val="24"/>
                <w:szCs w:val="24"/>
              </w:rPr>
              <w:t xml:space="preserve"> России от 27.04.2020 N СК-310/07 "Об организации деятельности по опеке и попечительству"</w:t>
            </w:r>
          </w:p>
        </w:tc>
        <w:tc>
          <w:tcPr>
            <w:tcW w:w="10115" w:type="dxa"/>
            <w:shd w:val="clear" w:color="auto" w:fill="auto"/>
          </w:tcPr>
          <w:p w:rsidR="00300350" w:rsidRDefault="00300350" w:rsidP="00300350">
            <w:pPr>
              <w:jc w:val="both"/>
              <w:rPr>
                <w:rFonts w:ascii="Times New Roman" w:hAnsi="Times New Roman" w:cs="Times New Roman"/>
                <w:sz w:val="24"/>
                <w:szCs w:val="24"/>
              </w:rPr>
            </w:pPr>
            <w:r w:rsidRPr="00300350">
              <w:rPr>
                <w:rFonts w:ascii="Times New Roman" w:hAnsi="Times New Roman" w:cs="Times New Roman"/>
                <w:sz w:val="24"/>
                <w:szCs w:val="24"/>
              </w:rPr>
              <w:t>Разъяснены особенности деятельности органов опеки и попечительства в период сложившейся эпидемиологической ситуации в конкретном субъекте РФ, а также с учетом принятых ограничительных мер</w:t>
            </w:r>
            <w:r>
              <w:rPr>
                <w:rFonts w:ascii="Times New Roman" w:hAnsi="Times New Roman" w:cs="Times New Roman"/>
                <w:sz w:val="24"/>
                <w:szCs w:val="24"/>
              </w:rPr>
              <w:t>.</w:t>
            </w:r>
          </w:p>
          <w:p w:rsidR="00300350" w:rsidRPr="00300350" w:rsidRDefault="00300350" w:rsidP="00300350">
            <w:pPr>
              <w:jc w:val="both"/>
              <w:rPr>
                <w:rFonts w:ascii="Times New Roman" w:hAnsi="Times New Roman" w:cs="Times New Roman"/>
                <w:sz w:val="24"/>
                <w:szCs w:val="24"/>
              </w:rPr>
            </w:pPr>
            <w:proofErr w:type="gramStart"/>
            <w:r w:rsidRPr="00300350">
              <w:rPr>
                <w:rFonts w:ascii="Times New Roman" w:hAnsi="Times New Roman" w:cs="Times New Roman"/>
                <w:sz w:val="24"/>
                <w:szCs w:val="24"/>
              </w:rPr>
              <w:t>В частности</w:t>
            </w:r>
            <w:proofErr w:type="gramEnd"/>
            <w:r w:rsidRPr="00300350">
              <w:rPr>
                <w:rFonts w:ascii="Times New Roman" w:hAnsi="Times New Roman" w:cs="Times New Roman"/>
                <w:sz w:val="24"/>
                <w:szCs w:val="24"/>
              </w:rPr>
              <w:t>:</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дети, которые находятся в организациях для детей-сирот по заявлению их родителей или опекунов (попечителей), могут быть переданы законным представителям на весь период до завершения мероприятий, связанных с осложнением эпидемиологической ситуации. Для принятия решения организации для детей-сирот достаточно заявления законных представителей, а также заявление ребенка (учет мнения ребенка, достигшего возраста 10 лет, обязателен);</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если введенные ограничительные меры позволяют родственникам, иным лицам, с которыми у ребенка (детей) имеются устойчивые личные отношения, сотрудникам организаций для детей-сирот получить необходимые документы, то в данном случае органам опеки и попечительства в случае обращения указанных лиц рекомендуется осуществлять проведение необходимых мероприятий в целях подготовки заключения о возможности временной передачи ребенка (детей) и выдачу таких заключений в обычном порядке;</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в случае невозможности оперативно собрать необходимые документы для получения указанного заключения органам опеки и попечительства рекомендуется осуществлять передачу детей под предварительную опеку (попечительство). Под предварительную опеку (попечительство) также рекомендуется передавать детей действующим опекунам (попечителям). Принятие акта о предварительной опеке (попечительстве) допускается при условии предоставления гражданином документа, удостоверяющего личность, а также обследования органом опеки и попечительства условий его жизни. Проведение обследования должно осуществляться с соблюдением требований по недопущению распространения новой коронавирусной инфекции (COVID-19);</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 xml:space="preserve">в случаях, при которых требуется помещение ребенка (детей) в медицинскую организацию для оказания медицинской помощи, а также предоставления иных медицинских услуг, родители которых находятся в медицинской организации, оказывающей медицинскую помощь </w:t>
            </w:r>
            <w:r w:rsidRPr="00300350">
              <w:rPr>
                <w:rFonts w:ascii="Times New Roman" w:hAnsi="Times New Roman" w:cs="Times New Roman"/>
                <w:sz w:val="24"/>
                <w:szCs w:val="24"/>
              </w:rPr>
              <w:lastRenderedPageBreak/>
              <w:t>в стационарных условиях, необходимо взять информированное добровольное согласие на медицинское вмешательство одного из родителей или</w:t>
            </w:r>
            <w:r>
              <w:rPr>
                <w:rFonts w:ascii="Times New Roman" w:hAnsi="Times New Roman" w:cs="Times New Roman"/>
                <w:sz w:val="24"/>
                <w:szCs w:val="24"/>
              </w:rPr>
              <w:t xml:space="preserve"> иного законного представителя;</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в случае если опекун (попечитель) находится в медицинской организации, оказывающей медицинскую помощь в стационарных условиях, опека (попечительство) может быть временно прекращена как по его просьбе, так и по инициативе органа опеки и попечительства в целях передачи ребенка (детей) под предварительную опеку (попечительство). Впоследствии опека (попечительство) может быть восстановлена путем отмены акта органа опеки и попечительства о временном освобождении от исполнения обязанностей опекуна (попечителя) и с учетом соблюдения требований в случае установления их этим актом, а также с учетом мнения ребенка, достигшего возраста 10 лет. Если отсутствует возможность назначения временного опекуна (попечителя), ребенок (дети) может быть временно помещен в специализированное учреждение для несовершеннолетних, нуждающ</w:t>
            </w:r>
            <w:r>
              <w:rPr>
                <w:rFonts w:ascii="Times New Roman" w:hAnsi="Times New Roman" w:cs="Times New Roman"/>
                <w:sz w:val="24"/>
                <w:szCs w:val="24"/>
              </w:rPr>
              <w:t>ихся в социальной реабилитации.</w:t>
            </w:r>
          </w:p>
          <w:p w:rsidR="00300350" w:rsidRPr="00270977" w:rsidRDefault="00300350" w:rsidP="00300350">
            <w:pPr>
              <w:jc w:val="both"/>
              <w:rPr>
                <w:rFonts w:ascii="Times New Roman" w:hAnsi="Times New Roman" w:cs="Times New Roman"/>
                <w:sz w:val="24"/>
                <w:szCs w:val="24"/>
              </w:rPr>
            </w:pPr>
            <w:r w:rsidRPr="00300350">
              <w:rPr>
                <w:rFonts w:ascii="Times New Roman" w:hAnsi="Times New Roman" w:cs="Times New Roman"/>
                <w:sz w:val="24"/>
                <w:szCs w:val="24"/>
              </w:rPr>
              <w:t>В течение всего периода до завершения мероприятий, связанных с осложнением эпидемиологической ситуации в субъекте РФ и соблюдением требований по недопущению распространения новой коронавирусной инфекции (COVID-19), рекомендуется продолжать взаимодействие организаций для детей-сирот с негосударственными некоммерческими (в том числе общественными и религиозными) организациями, благотворительными фондами, а также отдельными гражданами - добровольцами (волонтерами), оказывающими поддержку, до введения ограничительных мероприятий, в том числе в случае принятия решения об объя</w:t>
            </w:r>
            <w:r>
              <w:rPr>
                <w:rFonts w:ascii="Times New Roman" w:hAnsi="Times New Roman" w:cs="Times New Roman"/>
                <w:sz w:val="24"/>
                <w:szCs w:val="24"/>
              </w:rPr>
              <w:t>влении карантина в организации.</w:t>
            </w:r>
          </w:p>
        </w:tc>
      </w:tr>
      <w:tr w:rsidR="00D721CD" w:rsidTr="00106CFD">
        <w:trPr>
          <w:trHeight w:val="990"/>
        </w:trPr>
        <w:tc>
          <w:tcPr>
            <w:tcW w:w="490" w:type="dxa"/>
            <w:shd w:val="clear" w:color="auto" w:fill="auto"/>
          </w:tcPr>
          <w:p w:rsidR="00D721CD" w:rsidRDefault="00D721CD" w:rsidP="00D721CD">
            <w:pPr>
              <w:jc w:val="center"/>
              <w:rPr>
                <w:rFonts w:ascii="Times New Roman" w:hAnsi="Times New Roman" w:cs="Times New Roman"/>
                <w:sz w:val="24"/>
                <w:szCs w:val="24"/>
              </w:rPr>
            </w:pPr>
          </w:p>
        </w:tc>
        <w:tc>
          <w:tcPr>
            <w:tcW w:w="5009" w:type="dxa"/>
            <w:shd w:val="clear" w:color="auto" w:fill="auto"/>
          </w:tcPr>
          <w:p w:rsidR="00D721CD" w:rsidRPr="0034468E" w:rsidRDefault="00D721CD" w:rsidP="00D721CD">
            <w:pPr>
              <w:jc w:val="both"/>
              <w:rPr>
                <w:rFonts w:ascii="Times New Roman" w:hAnsi="Times New Roman" w:cs="Times New Roman"/>
                <w:sz w:val="24"/>
                <w:szCs w:val="24"/>
              </w:rPr>
            </w:pPr>
            <w:r w:rsidRPr="00A802C2">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03</w:t>
            </w:r>
            <w:r w:rsidRPr="00A802C2">
              <w:rPr>
                <w:rFonts w:ascii="Times New Roman" w:hAnsi="Times New Roman" w:cs="Times New Roman"/>
                <w:sz w:val="24"/>
                <w:szCs w:val="24"/>
              </w:rPr>
              <w:t xml:space="preserve"> </w:t>
            </w:r>
            <w:r>
              <w:rPr>
                <w:rFonts w:ascii="Times New Roman" w:hAnsi="Times New Roman" w:cs="Times New Roman"/>
                <w:sz w:val="24"/>
                <w:szCs w:val="24"/>
              </w:rPr>
              <w:t>мая</w:t>
            </w:r>
            <w:r w:rsidRPr="00A802C2">
              <w:rPr>
                <w:rFonts w:ascii="Times New Roman" w:hAnsi="Times New Roman" w:cs="Times New Roman"/>
                <w:sz w:val="24"/>
                <w:szCs w:val="24"/>
              </w:rPr>
              <w:t xml:space="preserve"> 2020 г. -</w:t>
            </w:r>
            <w:r>
              <w:rPr>
                <w:rFonts w:ascii="Times New Roman" w:hAnsi="Times New Roman" w:cs="Times New Roman"/>
                <w:sz w:val="24"/>
                <w:szCs w:val="24"/>
              </w:rPr>
              <w:t xml:space="preserve"> </w:t>
            </w:r>
            <w:r w:rsidRPr="00A802C2">
              <w:rPr>
                <w:rFonts w:ascii="Times New Roman" w:hAnsi="Times New Roman" w:cs="Times New Roman"/>
                <w:sz w:val="24"/>
                <w:szCs w:val="24"/>
              </w:rPr>
              <w:t>"</w:t>
            </w:r>
            <w:proofErr w:type="spellStart"/>
            <w:r w:rsidRPr="00A802C2">
              <w:rPr>
                <w:rFonts w:ascii="Times New Roman" w:hAnsi="Times New Roman" w:cs="Times New Roman"/>
                <w:sz w:val="24"/>
                <w:szCs w:val="24"/>
              </w:rPr>
              <w:t>Ковидные</w:t>
            </w:r>
            <w:proofErr w:type="spellEnd"/>
            <w:r w:rsidRPr="00A802C2">
              <w:rPr>
                <w:rFonts w:ascii="Times New Roman" w:hAnsi="Times New Roman" w:cs="Times New Roman"/>
                <w:sz w:val="24"/>
                <w:szCs w:val="24"/>
              </w:rPr>
              <w:t xml:space="preserve">" </w:t>
            </w:r>
            <w:proofErr w:type="spellStart"/>
            <w:r w:rsidRPr="00A802C2">
              <w:rPr>
                <w:rFonts w:ascii="Times New Roman" w:hAnsi="Times New Roman" w:cs="Times New Roman"/>
                <w:sz w:val="24"/>
                <w:szCs w:val="24"/>
              </w:rPr>
              <w:t>стимвыплаты</w:t>
            </w:r>
            <w:proofErr w:type="spellEnd"/>
            <w:r w:rsidRPr="00A802C2">
              <w:rPr>
                <w:rFonts w:ascii="Times New Roman" w:hAnsi="Times New Roman" w:cs="Times New Roman"/>
                <w:sz w:val="24"/>
                <w:szCs w:val="24"/>
              </w:rPr>
              <w:t xml:space="preserve"> в ФМБА привязали к региональному среднему размеру оплаты труда</w:t>
            </w:r>
          </w:p>
        </w:tc>
        <w:tc>
          <w:tcPr>
            <w:tcW w:w="10115" w:type="dxa"/>
            <w:shd w:val="clear" w:color="auto" w:fill="auto"/>
          </w:tcPr>
          <w:p w:rsidR="00D721CD" w:rsidRPr="00A802C2" w:rsidRDefault="00D721CD" w:rsidP="00D721CD">
            <w:pPr>
              <w:jc w:val="both"/>
              <w:rPr>
                <w:rFonts w:ascii="Times New Roman" w:hAnsi="Times New Roman" w:cs="Times New Roman"/>
                <w:sz w:val="24"/>
                <w:szCs w:val="24"/>
              </w:rPr>
            </w:pPr>
            <w:r w:rsidRPr="00A802C2">
              <w:rPr>
                <w:rFonts w:ascii="Times New Roman" w:hAnsi="Times New Roman" w:cs="Times New Roman"/>
                <w:sz w:val="24"/>
                <w:szCs w:val="24"/>
              </w:rPr>
              <w:t>ФМБА разъяснило, что стимулирующие выплаты "за коронавирус" будут выплачиваться:</w:t>
            </w:r>
          </w:p>
          <w:p w:rsidR="00D721CD" w:rsidRPr="00A802C2" w:rsidRDefault="00D721CD" w:rsidP="00D721CD">
            <w:pPr>
              <w:jc w:val="both"/>
              <w:rPr>
                <w:rFonts w:ascii="Times New Roman" w:hAnsi="Times New Roman" w:cs="Times New Roman"/>
                <w:sz w:val="24"/>
                <w:szCs w:val="24"/>
              </w:rPr>
            </w:pPr>
            <w:r>
              <w:rPr>
                <w:rFonts w:ascii="Times New Roman" w:hAnsi="Times New Roman" w:cs="Times New Roman"/>
                <w:sz w:val="24"/>
                <w:szCs w:val="24"/>
              </w:rPr>
              <w:t xml:space="preserve">- </w:t>
            </w:r>
            <w:r w:rsidRPr="00A802C2">
              <w:rPr>
                <w:rFonts w:ascii="Times New Roman" w:hAnsi="Times New Roman" w:cs="Times New Roman"/>
                <w:sz w:val="24"/>
                <w:szCs w:val="24"/>
              </w:rPr>
              <w:t>медработникам системы ФМБА, которые оказывают медпомощь лицам с КОВИД-19,</w:t>
            </w:r>
          </w:p>
          <w:p w:rsidR="00D721CD" w:rsidRPr="00A802C2" w:rsidRDefault="00D721CD" w:rsidP="00D721CD">
            <w:pPr>
              <w:jc w:val="both"/>
              <w:rPr>
                <w:rFonts w:ascii="Times New Roman" w:hAnsi="Times New Roman" w:cs="Times New Roman"/>
                <w:sz w:val="24"/>
                <w:szCs w:val="24"/>
              </w:rPr>
            </w:pPr>
            <w:r>
              <w:rPr>
                <w:rFonts w:ascii="Times New Roman" w:hAnsi="Times New Roman" w:cs="Times New Roman"/>
                <w:sz w:val="24"/>
                <w:szCs w:val="24"/>
              </w:rPr>
              <w:t xml:space="preserve">- </w:t>
            </w:r>
            <w:r w:rsidRPr="00A802C2">
              <w:rPr>
                <w:rFonts w:ascii="Times New Roman" w:hAnsi="Times New Roman" w:cs="Times New Roman"/>
                <w:sz w:val="24"/>
                <w:szCs w:val="24"/>
              </w:rPr>
              <w:t xml:space="preserve">медицинским и иным работникам системы ФМБА, обеспечивающих условия для предоставления </w:t>
            </w:r>
            <w:proofErr w:type="spellStart"/>
            <w:r w:rsidRPr="00A802C2">
              <w:rPr>
                <w:rFonts w:ascii="Times New Roman" w:hAnsi="Times New Roman" w:cs="Times New Roman"/>
                <w:sz w:val="24"/>
                <w:szCs w:val="24"/>
              </w:rPr>
              <w:t>медуслуг</w:t>
            </w:r>
            <w:proofErr w:type="spellEnd"/>
            <w:r w:rsidRPr="00A802C2">
              <w:rPr>
                <w:rFonts w:ascii="Times New Roman" w:hAnsi="Times New Roman" w:cs="Times New Roman"/>
                <w:sz w:val="24"/>
                <w:szCs w:val="24"/>
              </w:rPr>
              <w:t xml:space="preserve"> в связи с оказанием медпомощи лицам с КОВИД-19,</w:t>
            </w:r>
          </w:p>
          <w:p w:rsidR="00D721CD" w:rsidRPr="00A802C2" w:rsidRDefault="00D721CD" w:rsidP="00D721CD">
            <w:pPr>
              <w:jc w:val="both"/>
              <w:rPr>
                <w:rFonts w:ascii="Times New Roman" w:hAnsi="Times New Roman" w:cs="Times New Roman"/>
                <w:sz w:val="24"/>
                <w:szCs w:val="24"/>
              </w:rPr>
            </w:pPr>
            <w:r>
              <w:rPr>
                <w:rFonts w:ascii="Times New Roman" w:hAnsi="Times New Roman" w:cs="Times New Roman"/>
                <w:sz w:val="24"/>
                <w:szCs w:val="24"/>
              </w:rPr>
              <w:t xml:space="preserve">- </w:t>
            </w:r>
            <w:r w:rsidRPr="00A802C2">
              <w:rPr>
                <w:rFonts w:ascii="Times New Roman" w:hAnsi="Times New Roman" w:cs="Times New Roman"/>
                <w:sz w:val="24"/>
                <w:szCs w:val="24"/>
              </w:rPr>
              <w:t>медицинским и иным работникам системы ФМБА, осуществляющим лабораторные исследования и диагностику лиц, являющихся носителями или контактировавших с носителями КОВИД-19.</w:t>
            </w:r>
          </w:p>
          <w:p w:rsidR="00D721CD" w:rsidRPr="0034468E" w:rsidRDefault="00D721CD" w:rsidP="00D721CD">
            <w:pPr>
              <w:jc w:val="both"/>
              <w:rPr>
                <w:rFonts w:ascii="Times New Roman" w:hAnsi="Times New Roman" w:cs="Times New Roman"/>
                <w:sz w:val="24"/>
                <w:szCs w:val="24"/>
              </w:rPr>
            </w:pPr>
            <w:r w:rsidRPr="00A802C2">
              <w:rPr>
                <w:rFonts w:ascii="Times New Roman" w:hAnsi="Times New Roman" w:cs="Times New Roman"/>
                <w:sz w:val="24"/>
                <w:szCs w:val="24"/>
              </w:rPr>
              <w:t xml:space="preserve">Размеры </w:t>
            </w:r>
            <w:proofErr w:type="spellStart"/>
            <w:r w:rsidRPr="00A802C2">
              <w:rPr>
                <w:rFonts w:ascii="Times New Roman" w:hAnsi="Times New Roman" w:cs="Times New Roman"/>
                <w:sz w:val="24"/>
                <w:szCs w:val="24"/>
              </w:rPr>
              <w:t>стимвыплат</w:t>
            </w:r>
            <w:proofErr w:type="spellEnd"/>
            <w:r w:rsidRPr="00A802C2">
              <w:rPr>
                <w:rFonts w:ascii="Times New Roman" w:hAnsi="Times New Roman" w:cs="Times New Roman"/>
                <w:sz w:val="24"/>
                <w:szCs w:val="24"/>
              </w:rPr>
              <w:t xml:space="preserve"> зависят от размера среднемесячного дохода от трудовой деятельности в соответствующем субъекте РФ за 9 месяцев 2019 года по данным Росстата и выплачиваются в составе зарплаты за фактически отработанное время, начиная с 16 марта 2020 года, из расчета месячной нормы рабочих часов на одну занятую ставку.</w:t>
            </w:r>
          </w:p>
        </w:tc>
      </w:tr>
      <w:tr w:rsidR="00F6026C" w:rsidTr="00106CFD">
        <w:trPr>
          <w:trHeight w:val="274"/>
        </w:trPr>
        <w:tc>
          <w:tcPr>
            <w:tcW w:w="490" w:type="dxa"/>
            <w:shd w:val="clear" w:color="auto" w:fill="auto"/>
          </w:tcPr>
          <w:p w:rsidR="00F6026C" w:rsidRDefault="00F6026C" w:rsidP="002D19B1">
            <w:pPr>
              <w:jc w:val="center"/>
              <w:rPr>
                <w:rFonts w:ascii="Times New Roman" w:hAnsi="Times New Roman" w:cs="Times New Roman"/>
                <w:sz w:val="24"/>
                <w:szCs w:val="24"/>
              </w:rPr>
            </w:pPr>
          </w:p>
        </w:tc>
        <w:tc>
          <w:tcPr>
            <w:tcW w:w="5009" w:type="dxa"/>
            <w:shd w:val="clear" w:color="auto" w:fill="auto"/>
          </w:tcPr>
          <w:p w:rsidR="00F6026C" w:rsidRPr="00A802C2" w:rsidRDefault="00F6026C" w:rsidP="00867B76">
            <w:pPr>
              <w:jc w:val="both"/>
              <w:rPr>
                <w:rFonts w:ascii="Times New Roman" w:hAnsi="Times New Roman" w:cs="Times New Roman"/>
                <w:sz w:val="24"/>
                <w:szCs w:val="24"/>
              </w:rPr>
            </w:pPr>
            <w:r w:rsidRPr="00867B76">
              <w:rPr>
                <w:rFonts w:ascii="Times New Roman" w:hAnsi="Times New Roman" w:cs="Times New Roman"/>
                <w:sz w:val="24"/>
                <w:szCs w:val="24"/>
              </w:rPr>
              <w:t>Указ Президента РФ от 06.05.2020 N 313 "О предоставлении дополнительных страховых гарантий отдельным категориям медицинских работников"</w:t>
            </w:r>
          </w:p>
        </w:tc>
        <w:tc>
          <w:tcPr>
            <w:tcW w:w="10115" w:type="dxa"/>
            <w:shd w:val="clear" w:color="auto" w:fill="auto"/>
          </w:tcPr>
          <w:p w:rsidR="00F6026C" w:rsidRDefault="00F6026C" w:rsidP="00A802C2">
            <w:pPr>
              <w:jc w:val="both"/>
              <w:rPr>
                <w:rFonts w:ascii="Times New Roman" w:hAnsi="Times New Roman" w:cs="Times New Roman"/>
                <w:sz w:val="24"/>
                <w:szCs w:val="24"/>
              </w:rPr>
            </w:pPr>
            <w:r w:rsidRPr="00867B76">
              <w:rPr>
                <w:rFonts w:ascii="Times New Roman" w:hAnsi="Times New Roman" w:cs="Times New Roman"/>
                <w:sz w:val="24"/>
                <w:szCs w:val="24"/>
              </w:rPr>
              <w:t>Медикам, пострадавшим от COVID-19, будет выплачена единовременная страховая выплата</w:t>
            </w:r>
            <w:r>
              <w:rPr>
                <w:rFonts w:ascii="Times New Roman" w:hAnsi="Times New Roman" w:cs="Times New Roman"/>
                <w:sz w:val="24"/>
                <w:szCs w:val="24"/>
              </w:rPr>
              <w:t>.</w:t>
            </w:r>
          </w:p>
          <w:p w:rsidR="00F6026C" w:rsidRPr="00867B76" w:rsidRDefault="00F6026C" w:rsidP="00867B76">
            <w:pPr>
              <w:jc w:val="both"/>
              <w:rPr>
                <w:rFonts w:ascii="Times New Roman" w:hAnsi="Times New Roman" w:cs="Times New Roman"/>
                <w:sz w:val="24"/>
                <w:szCs w:val="24"/>
              </w:rPr>
            </w:pPr>
            <w:r w:rsidRPr="00867B76">
              <w:rPr>
                <w:rFonts w:ascii="Times New Roman" w:hAnsi="Times New Roman" w:cs="Times New Roman"/>
                <w:sz w:val="24"/>
                <w:szCs w:val="24"/>
              </w:rPr>
              <w:t>Выплаты полагаются врачам, среднему и младшему медперсоналу медицинских организаций, водителям автомобилей скорой медицинской помощи, непосредственно работающим с пациентами, у которых подтверждено наличие COVID-19, и пациентами с подозрением на эту инфекцию, при условии, что страховые случаи произошли при исполнении трудовых обязанностей.</w:t>
            </w:r>
          </w:p>
          <w:p w:rsidR="00F6026C" w:rsidRPr="00867B76" w:rsidRDefault="00F6026C" w:rsidP="00867B76">
            <w:pPr>
              <w:jc w:val="both"/>
              <w:rPr>
                <w:rFonts w:ascii="Times New Roman" w:hAnsi="Times New Roman" w:cs="Times New Roman"/>
                <w:sz w:val="24"/>
                <w:szCs w:val="24"/>
              </w:rPr>
            </w:pPr>
            <w:r w:rsidRPr="00867B76">
              <w:rPr>
                <w:rFonts w:ascii="Times New Roman" w:hAnsi="Times New Roman" w:cs="Times New Roman"/>
                <w:sz w:val="24"/>
                <w:szCs w:val="24"/>
              </w:rPr>
              <w:lastRenderedPageBreak/>
              <w:t>Страховыми случаями, при наступлении которых производится единовременная страховая выплата, являются:</w:t>
            </w:r>
          </w:p>
          <w:p w:rsidR="00F6026C" w:rsidRDefault="00F6026C" w:rsidP="00867B76">
            <w:pPr>
              <w:jc w:val="both"/>
              <w:rPr>
                <w:rFonts w:ascii="Times New Roman" w:hAnsi="Times New Roman" w:cs="Times New Roman"/>
                <w:sz w:val="24"/>
                <w:szCs w:val="24"/>
              </w:rPr>
            </w:pPr>
            <w:r>
              <w:rPr>
                <w:rFonts w:ascii="Times New Roman" w:hAnsi="Times New Roman" w:cs="Times New Roman"/>
                <w:sz w:val="24"/>
                <w:szCs w:val="24"/>
              </w:rPr>
              <w:t xml:space="preserve">- </w:t>
            </w:r>
            <w:r w:rsidRPr="00867B76">
              <w:rPr>
                <w:rFonts w:ascii="Times New Roman" w:hAnsi="Times New Roman" w:cs="Times New Roman"/>
                <w:sz w:val="24"/>
                <w:szCs w:val="24"/>
              </w:rPr>
              <w:t>смерть медработника в результате инфицирования COVID-19 (2 752 452 руб.);</w:t>
            </w:r>
          </w:p>
          <w:p w:rsidR="00F6026C" w:rsidRPr="00867B76" w:rsidRDefault="00F6026C" w:rsidP="00867B76">
            <w:pPr>
              <w:jc w:val="both"/>
              <w:rPr>
                <w:rFonts w:ascii="Times New Roman" w:hAnsi="Times New Roman" w:cs="Times New Roman"/>
                <w:sz w:val="24"/>
                <w:szCs w:val="24"/>
              </w:rPr>
            </w:pPr>
            <w:r>
              <w:rPr>
                <w:rFonts w:ascii="Times New Roman" w:hAnsi="Times New Roman" w:cs="Times New Roman"/>
                <w:sz w:val="24"/>
                <w:szCs w:val="24"/>
              </w:rPr>
              <w:t xml:space="preserve">- </w:t>
            </w:r>
            <w:r w:rsidRPr="00867B76">
              <w:rPr>
                <w:rFonts w:ascii="Times New Roman" w:hAnsi="Times New Roman" w:cs="Times New Roman"/>
                <w:sz w:val="24"/>
                <w:szCs w:val="24"/>
              </w:rPr>
              <w:t>развитие заболевания (синдрома) или осложнения от COVID-19, повлекших за собой временную нетрудоспособность, но не приведших к инвалидности (68 811 руб.);</w:t>
            </w:r>
          </w:p>
          <w:p w:rsidR="00F6026C" w:rsidRPr="00867B76" w:rsidRDefault="00F6026C" w:rsidP="00867B76">
            <w:pPr>
              <w:jc w:val="both"/>
              <w:rPr>
                <w:rFonts w:ascii="Times New Roman" w:hAnsi="Times New Roman" w:cs="Times New Roman"/>
                <w:sz w:val="24"/>
                <w:szCs w:val="24"/>
              </w:rPr>
            </w:pPr>
            <w:r>
              <w:rPr>
                <w:rFonts w:ascii="Times New Roman" w:hAnsi="Times New Roman" w:cs="Times New Roman"/>
                <w:sz w:val="24"/>
                <w:szCs w:val="24"/>
              </w:rPr>
              <w:t xml:space="preserve">- </w:t>
            </w:r>
            <w:r w:rsidRPr="00867B76">
              <w:rPr>
                <w:rFonts w:ascii="Times New Roman" w:hAnsi="Times New Roman" w:cs="Times New Roman"/>
                <w:sz w:val="24"/>
                <w:szCs w:val="24"/>
              </w:rPr>
              <w:t>стойкая утрата трудоспособности (инвалидность), вызванная COVID-19:</w:t>
            </w:r>
          </w:p>
          <w:p w:rsidR="00F6026C" w:rsidRDefault="00F6026C" w:rsidP="00867B76">
            <w:pPr>
              <w:pStyle w:val="a5"/>
              <w:numPr>
                <w:ilvl w:val="0"/>
                <w:numId w:val="7"/>
              </w:numPr>
              <w:jc w:val="both"/>
              <w:rPr>
                <w:rFonts w:ascii="Times New Roman" w:hAnsi="Times New Roman" w:cs="Times New Roman"/>
                <w:sz w:val="24"/>
                <w:szCs w:val="24"/>
              </w:rPr>
            </w:pPr>
            <w:r w:rsidRPr="00867B76">
              <w:rPr>
                <w:rFonts w:ascii="Times New Roman" w:hAnsi="Times New Roman" w:cs="Times New Roman"/>
                <w:sz w:val="24"/>
                <w:szCs w:val="24"/>
              </w:rPr>
              <w:t>инвалиду I группы - в размере 2 064 339 рублей;</w:t>
            </w:r>
          </w:p>
          <w:p w:rsidR="00F6026C" w:rsidRDefault="00F6026C" w:rsidP="00867B76">
            <w:pPr>
              <w:pStyle w:val="a5"/>
              <w:numPr>
                <w:ilvl w:val="0"/>
                <w:numId w:val="7"/>
              </w:numPr>
              <w:jc w:val="both"/>
              <w:rPr>
                <w:rFonts w:ascii="Times New Roman" w:hAnsi="Times New Roman" w:cs="Times New Roman"/>
                <w:sz w:val="24"/>
                <w:szCs w:val="24"/>
              </w:rPr>
            </w:pPr>
            <w:r w:rsidRPr="00867B76">
              <w:rPr>
                <w:rFonts w:ascii="Times New Roman" w:hAnsi="Times New Roman" w:cs="Times New Roman"/>
                <w:sz w:val="24"/>
                <w:szCs w:val="24"/>
              </w:rPr>
              <w:t>инвалиду II группы - в размере 1 376 226 рублей;</w:t>
            </w:r>
          </w:p>
          <w:p w:rsidR="00F6026C" w:rsidRPr="00867B76" w:rsidRDefault="00F6026C" w:rsidP="00867B76">
            <w:pPr>
              <w:pStyle w:val="a5"/>
              <w:numPr>
                <w:ilvl w:val="0"/>
                <w:numId w:val="7"/>
              </w:numPr>
              <w:jc w:val="both"/>
              <w:rPr>
                <w:rFonts w:ascii="Times New Roman" w:hAnsi="Times New Roman" w:cs="Times New Roman"/>
                <w:sz w:val="24"/>
                <w:szCs w:val="24"/>
              </w:rPr>
            </w:pPr>
            <w:r w:rsidRPr="00867B76">
              <w:rPr>
                <w:rFonts w:ascii="Times New Roman" w:hAnsi="Times New Roman" w:cs="Times New Roman"/>
                <w:sz w:val="24"/>
                <w:szCs w:val="24"/>
              </w:rPr>
              <w:t>инвалиду III группы - в размере 688 113 рублей.</w:t>
            </w:r>
          </w:p>
          <w:p w:rsidR="00F6026C" w:rsidRPr="00A802C2" w:rsidRDefault="00F6026C" w:rsidP="00867B76">
            <w:pPr>
              <w:jc w:val="both"/>
              <w:rPr>
                <w:rFonts w:ascii="Times New Roman" w:hAnsi="Times New Roman" w:cs="Times New Roman"/>
                <w:sz w:val="24"/>
                <w:szCs w:val="24"/>
              </w:rPr>
            </w:pPr>
            <w:r w:rsidRPr="00867B76">
              <w:rPr>
                <w:rFonts w:ascii="Times New Roman" w:hAnsi="Times New Roman" w:cs="Times New Roman"/>
                <w:sz w:val="24"/>
                <w:szCs w:val="24"/>
              </w:rPr>
              <w:t>Выплата производится Фондом социального страхования.</w:t>
            </w:r>
          </w:p>
        </w:tc>
      </w:tr>
      <w:tr w:rsidR="00ED0F07" w:rsidTr="00106CFD">
        <w:trPr>
          <w:trHeight w:val="1131"/>
        </w:trPr>
        <w:tc>
          <w:tcPr>
            <w:tcW w:w="490" w:type="dxa"/>
            <w:shd w:val="clear" w:color="auto" w:fill="auto"/>
          </w:tcPr>
          <w:p w:rsidR="00ED0F07" w:rsidRDefault="00ED0F07" w:rsidP="002D19B1">
            <w:pPr>
              <w:jc w:val="center"/>
              <w:rPr>
                <w:rFonts w:ascii="Times New Roman" w:hAnsi="Times New Roman" w:cs="Times New Roman"/>
                <w:sz w:val="24"/>
                <w:szCs w:val="24"/>
              </w:rPr>
            </w:pPr>
          </w:p>
        </w:tc>
        <w:tc>
          <w:tcPr>
            <w:tcW w:w="5009" w:type="dxa"/>
            <w:shd w:val="clear" w:color="auto" w:fill="auto"/>
          </w:tcPr>
          <w:p w:rsidR="00ED0F07" w:rsidRDefault="00ED0F07" w:rsidP="00867B76">
            <w:pPr>
              <w:jc w:val="both"/>
              <w:rPr>
                <w:rFonts w:ascii="Times New Roman" w:hAnsi="Times New Roman" w:cs="Times New Roman"/>
                <w:sz w:val="24"/>
                <w:szCs w:val="24"/>
              </w:rPr>
            </w:pPr>
            <w:r w:rsidRPr="00F6026C">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01.04.2020 г. № 180/</w:t>
            </w:r>
            <w:proofErr w:type="spellStart"/>
            <w:r w:rsidRPr="00F6026C">
              <w:rPr>
                <w:rFonts w:ascii="Times New Roman" w:hAnsi="Times New Roman" w:cs="Times New Roman"/>
                <w:sz w:val="24"/>
                <w:szCs w:val="24"/>
              </w:rPr>
              <w:t>пр</w:t>
            </w:r>
            <w:proofErr w:type="spellEnd"/>
            <w:r w:rsidRPr="00F6026C">
              <w:rPr>
                <w:rFonts w:ascii="Times New Roman" w:hAnsi="Times New Roman" w:cs="Times New Roman"/>
                <w:sz w:val="24"/>
                <w:szCs w:val="24"/>
              </w:rPr>
              <w:t xml:space="preserve"> "Об утверждении формы списка граждан, имеющих право на получение мер социальной поддержки по обеспечению жильем в соответствии с Федеральными законами "О ветеранах" и "О социальной защите инвалидов в Российской Федерации", нуждающихся в улучшении жилищных условий, вставших на учет до 1 января 2005 г., а также вставших на учет ветеранов и инвалидов Великой Отечественной войны, членов семей погибших (умерших) инвалидов и участников Великой Отечественной войны"</w:t>
            </w:r>
          </w:p>
          <w:p w:rsidR="00ED0F07" w:rsidRPr="00F6026C" w:rsidRDefault="00ED0F07" w:rsidP="00F6026C">
            <w:pPr>
              <w:jc w:val="both"/>
              <w:rPr>
                <w:rFonts w:ascii="Times New Roman" w:hAnsi="Times New Roman" w:cs="Times New Roman"/>
                <w:sz w:val="24"/>
                <w:szCs w:val="24"/>
              </w:rPr>
            </w:pPr>
            <w:r w:rsidRPr="00F6026C">
              <w:rPr>
                <w:rFonts w:ascii="Times New Roman" w:hAnsi="Times New Roman" w:cs="Times New Roman"/>
                <w:sz w:val="24"/>
                <w:szCs w:val="24"/>
              </w:rPr>
              <w:t>Зарегистрирован 06.05.2020 г. № 58265</w:t>
            </w:r>
          </w:p>
          <w:p w:rsidR="00ED0F07" w:rsidRPr="00867B76" w:rsidRDefault="00ED0F07" w:rsidP="00F6026C">
            <w:pPr>
              <w:jc w:val="both"/>
              <w:rPr>
                <w:rFonts w:ascii="Times New Roman" w:hAnsi="Times New Roman" w:cs="Times New Roman"/>
                <w:sz w:val="24"/>
                <w:szCs w:val="24"/>
              </w:rPr>
            </w:pPr>
            <w:r w:rsidRPr="00F6026C">
              <w:rPr>
                <w:rFonts w:ascii="Times New Roman" w:hAnsi="Times New Roman" w:cs="Times New Roman"/>
                <w:sz w:val="24"/>
                <w:szCs w:val="24"/>
              </w:rPr>
              <w:t>Вступает в силу 17 мая 2020 г.</w:t>
            </w:r>
          </w:p>
        </w:tc>
        <w:tc>
          <w:tcPr>
            <w:tcW w:w="10115" w:type="dxa"/>
            <w:shd w:val="clear" w:color="auto" w:fill="auto"/>
          </w:tcPr>
          <w:p w:rsidR="00ED0F07" w:rsidRPr="00867B76" w:rsidRDefault="00ED0F07" w:rsidP="00A802C2">
            <w:pPr>
              <w:jc w:val="both"/>
              <w:rPr>
                <w:rFonts w:ascii="Times New Roman" w:hAnsi="Times New Roman" w:cs="Times New Roman"/>
                <w:sz w:val="24"/>
                <w:szCs w:val="24"/>
              </w:rPr>
            </w:pPr>
            <w:r>
              <w:rPr>
                <w:rFonts w:ascii="Times New Roman" w:hAnsi="Times New Roman" w:cs="Times New Roman"/>
                <w:sz w:val="24"/>
                <w:szCs w:val="24"/>
              </w:rPr>
              <w:t>Утверждена форма списка граждан для получения меры социальной поддержки отдельных категорий граждан по обеспечению жильем.</w:t>
            </w:r>
          </w:p>
        </w:tc>
      </w:tr>
      <w:tr w:rsidR="00621DD9" w:rsidTr="000124C3">
        <w:trPr>
          <w:trHeight w:val="281"/>
        </w:trPr>
        <w:tc>
          <w:tcPr>
            <w:tcW w:w="490" w:type="dxa"/>
            <w:shd w:val="clear" w:color="auto" w:fill="auto"/>
          </w:tcPr>
          <w:p w:rsidR="00621DD9" w:rsidRDefault="00621DD9" w:rsidP="002D19B1">
            <w:pPr>
              <w:jc w:val="center"/>
              <w:rPr>
                <w:rFonts w:ascii="Times New Roman" w:hAnsi="Times New Roman" w:cs="Times New Roman"/>
                <w:sz w:val="24"/>
                <w:szCs w:val="24"/>
              </w:rPr>
            </w:pPr>
          </w:p>
        </w:tc>
        <w:tc>
          <w:tcPr>
            <w:tcW w:w="5009" w:type="dxa"/>
            <w:shd w:val="clear" w:color="auto" w:fill="auto"/>
          </w:tcPr>
          <w:p w:rsidR="00621DD9" w:rsidRPr="00F6026C" w:rsidRDefault="00621DD9" w:rsidP="00867B76">
            <w:pPr>
              <w:jc w:val="both"/>
              <w:rPr>
                <w:rFonts w:ascii="Times New Roman" w:hAnsi="Times New Roman" w:cs="Times New Roman"/>
                <w:sz w:val="24"/>
                <w:szCs w:val="24"/>
              </w:rPr>
            </w:pPr>
            <w:r w:rsidRPr="00ED0F07">
              <w:rPr>
                <w:rFonts w:ascii="Times New Roman" w:hAnsi="Times New Roman" w:cs="Times New Roman"/>
                <w:sz w:val="24"/>
                <w:szCs w:val="24"/>
              </w:rPr>
              <w:t>Справочно-правовая система «Гарант», 7 мая 2020 г.</w:t>
            </w:r>
            <w:r>
              <w:rPr>
                <w:rFonts w:ascii="Times New Roman" w:hAnsi="Times New Roman" w:cs="Times New Roman"/>
                <w:sz w:val="24"/>
                <w:szCs w:val="24"/>
              </w:rPr>
              <w:t xml:space="preserve"> - </w:t>
            </w:r>
            <w:r w:rsidRPr="00ED0F07">
              <w:rPr>
                <w:rFonts w:ascii="Times New Roman" w:hAnsi="Times New Roman" w:cs="Times New Roman"/>
                <w:sz w:val="24"/>
                <w:szCs w:val="24"/>
              </w:rPr>
              <w:t>Новое требование о минимальном размере пособия не применяется к больничным, начавшимся до 1 апреля</w:t>
            </w:r>
          </w:p>
        </w:tc>
        <w:tc>
          <w:tcPr>
            <w:tcW w:w="10115" w:type="dxa"/>
            <w:shd w:val="clear" w:color="auto" w:fill="auto"/>
          </w:tcPr>
          <w:p w:rsidR="00621DD9" w:rsidRDefault="00621DD9" w:rsidP="00A802C2">
            <w:pPr>
              <w:jc w:val="both"/>
              <w:rPr>
                <w:rFonts w:ascii="Times New Roman" w:hAnsi="Times New Roman" w:cs="Times New Roman"/>
                <w:sz w:val="24"/>
                <w:szCs w:val="24"/>
              </w:rPr>
            </w:pPr>
            <w:r w:rsidRPr="00ED0F07">
              <w:rPr>
                <w:rFonts w:ascii="Times New Roman" w:hAnsi="Times New Roman" w:cs="Times New Roman"/>
                <w:sz w:val="24"/>
                <w:szCs w:val="24"/>
              </w:rPr>
              <w:t xml:space="preserve">В Московском региональном отделении ФСС России разъясняют, что временный порядок исчисления пособия по временной нетрудоспособности, предусмотренный </w:t>
            </w:r>
            <w:proofErr w:type="gramStart"/>
            <w:r w:rsidRPr="00ED0F07">
              <w:rPr>
                <w:rFonts w:ascii="Times New Roman" w:hAnsi="Times New Roman" w:cs="Times New Roman"/>
                <w:sz w:val="24"/>
                <w:szCs w:val="24"/>
              </w:rPr>
              <w:t>Законом  №</w:t>
            </w:r>
            <w:proofErr w:type="gramEnd"/>
            <w:r w:rsidRPr="00ED0F07">
              <w:rPr>
                <w:rFonts w:ascii="Times New Roman" w:hAnsi="Times New Roman" w:cs="Times New Roman"/>
                <w:sz w:val="24"/>
                <w:szCs w:val="24"/>
              </w:rPr>
              <w:t xml:space="preserve"> 104-ФЗ</w:t>
            </w:r>
            <w:r>
              <w:rPr>
                <w:rFonts w:ascii="Times New Roman" w:hAnsi="Times New Roman" w:cs="Times New Roman"/>
                <w:sz w:val="24"/>
                <w:szCs w:val="24"/>
              </w:rPr>
              <w:t xml:space="preserve"> </w:t>
            </w:r>
            <w:r w:rsidRPr="00ED0F07">
              <w:rPr>
                <w:rFonts w:ascii="Times New Roman" w:hAnsi="Times New Roman" w:cs="Times New Roman"/>
                <w:sz w:val="24"/>
                <w:szCs w:val="24"/>
              </w:rPr>
              <w:t xml:space="preserve">"Об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 </w:t>
            </w:r>
            <w:r>
              <w:rPr>
                <w:rFonts w:ascii="Times New Roman" w:hAnsi="Times New Roman" w:cs="Times New Roman"/>
                <w:sz w:val="24"/>
                <w:szCs w:val="24"/>
              </w:rPr>
              <w:t xml:space="preserve"> </w:t>
            </w:r>
            <w:r w:rsidRPr="00ED0F07">
              <w:rPr>
                <w:rFonts w:ascii="Times New Roman" w:hAnsi="Times New Roman" w:cs="Times New Roman"/>
                <w:sz w:val="24"/>
                <w:szCs w:val="24"/>
              </w:rPr>
              <w:t>применим лишь к страховым случаям, наступившим в период с 1 апреля 2020 г.</w:t>
            </w:r>
          </w:p>
          <w:p w:rsidR="00621DD9" w:rsidRDefault="00621DD9" w:rsidP="00A802C2">
            <w:pPr>
              <w:jc w:val="both"/>
              <w:rPr>
                <w:rFonts w:ascii="Times New Roman" w:hAnsi="Times New Roman" w:cs="Times New Roman"/>
                <w:sz w:val="24"/>
                <w:szCs w:val="24"/>
              </w:rPr>
            </w:pPr>
            <w:r>
              <w:rPr>
                <w:rFonts w:ascii="Times New Roman" w:hAnsi="Times New Roman" w:cs="Times New Roman"/>
                <w:sz w:val="24"/>
                <w:szCs w:val="24"/>
              </w:rPr>
              <w:t>Законом п</w:t>
            </w:r>
            <w:r w:rsidRPr="00A13B4E">
              <w:rPr>
                <w:rFonts w:ascii="Times New Roman" w:hAnsi="Times New Roman" w:cs="Times New Roman"/>
                <w:sz w:val="24"/>
                <w:szCs w:val="24"/>
              </w:rPr>
              <w:t>редусмотрено, что пособие в расчете за полный календарный месяц не может быть ниже МРОТ</w:t>
            </w:r>
            <w:r>
              <w:rPr>
                <w:rFonts w:ascii="Times New Roman" w:hAnsi="Times New Roman" w:cs="Times New Roman"/>
                <w:sz w:val="24"/>
                <w:szCs w:val="24"/>
              </w:rPr>
              <w:t xml:space="preserve">. </w:t>
            </w:r>
            <w:r w:rsidRPr="00A13B4E">
              <w:rPr>
                <w:rFonts w:ascii="Times New Roman" w:hAnsi="Times New Roman" w:cs="Times New Roman"/>
                <w:sz w:val="24"/>
                <w:szCs w:val="24"/>
              </w:rPr>
              <w:t xml:space="preserve">При этом данные особенности применяются к пособиям за периоды нетрудоспособности, приходящиеся на период с 1 апреля по 31 декабря 2020 года включительно. Из этой формулировки не вполне ясно, как следует поступать с теми периодами нетрудоспособности, которые начались еще до 1 апреля, но при этом продолжались уже в </w:t>
            </w:r>
            <w:r w:rsidRPr="00A13B4E">
              <w:rPr>
                <w:rFonts w:ascii="Times New Roman" w:hAnsi="Times New Roman" w:cs="Times New Roman"/>
                <w:sz w:val="24"/>
                <w:szCs w:val="24"/>
              </w:rPr>
              <w:lastRenderedPageBreak/>
              <w:t>период действия новых правил.</w:t>
            </w:r>
          </w:p>
        </w:tc>
      </w:tr>
      <w:tr w:rsidR="00341547" w:rsidTr="00106CFD">
        <w:trPr>
          <w:trHeight w:val="2483"/>
        </w:trPr>
        <w:tc>
          <w:tcPr>
            <w:tcW w:w="490" w:type="dxa"/>
            <w:shd w:val="clear" w:color="auto" w:fill="auto"/>
          </w:tcPr>
          <w:p w:rsidR="00341547" w:rsidRDefault="00341547" w:rsidP="002D19B1">
            <w:pPr>
              <w:jc w:val="center"/>
              <w:rPr>
                <w:rFonts w:ascii="Times New Roman" w:hAnsi="Times New Roman" w:cs="Times New Roman"/>
                <w:sz w:val="24"/>
                <w:szCs w:val="24"/>
              </w:rPr>
            </w:pPr>
          </w:p>
        </w:tc>
        <w:tc>
          <w:tcPr>
            <w:tcW w:w="5009" w:type="dxa"/>
            <w:shd w:val="clear" w:color="auto" w:fill="auto"/>
          </w:tcPr>
          <w:p w:rsidR="00341547" w:rsidRPr="00ED0F07" w:rsidRDefault="00341547" w:rsidP="00621DD9">
            <w:pPr>
              <w:jc w:val="both"/>
              <w:rPr>
                <w:rFonts w:ascii="Times New Roman" w:hAnsi="Times New Roman" w:cs="Times New Roman"/>
                <w:sz w:val="24"/>
                <w:szCs w:val="24"/>
              </w:rPr>
            </w:pPr>
            <w:r w:rsidRPr="00621DD9">
              <w:rPr>
                <w:rFonts w:ascii="Times New Roman" w:hAnsi="Times New Roman" w:cs="Times New Roman"/>
                <w:sz w:val="24"/>
                <w:szCs w:val="24"/>
              </w:rPr>
              <w:t>Указ Президента РФ от 08.05.2020 N 314 "О единовременной выплате некоторым категориям граждан Российской Федерации, постоянно проживающих на территориях Республики Абхазия, Республики Южная Осетия и Приднестровья, в связи с 75-й годовщиной Победы в Великой Отечественной войне 1941 - 1945 годов"</w:t>
            </w:r>
          </w:p>
        </w:tc>
        <w:tc>
          <w:tcPr>
            <w:tcW w:w="10115" w:type="dxa"/>
            <w:shd w:val="clear" w:color="auto" w:fill="auto"/>
          </w:tcPr>
          <w:p w:rsidR="00341547" w:rsidRDefault="00341547" w:rsidP="00621DD9">
            <w:pPr>
              <w:jc w:val="both"/>
              <w:rPr>
                <w:rFonts w:ascii="Times New Roman" w:hAnsi="Times New Roman" w:cs="Times New Roman"/>
                <w:sz w:val="24"/>
                <w:szCs w:val="24"/>
              </w:rPr>
            </w:pPr>
            <w:r w:rsidRPr="00621DD9">
              <w:rPr>
                <w:rFonts w:ascii="Times New Roman" w:hAnsi="Times New Roman" w:cs="Times New Roman"/>
                <w:sz w:val="24"/>
                <w:szCs w:val="24"/>
              </w:rPr>
              <w:t>Единовременную выплату получат участники Великой Отечественной войны 1941 - 1945 годов, постоянно проживающие на территориях Республики Абхазия, Республики Южная Осетия и Приднестровья</w:t>
            </w:r>
            <w:r>
              <w:rPr>
                <w:rFonts w:ascii="Times New Roman" w:hAnsi="Times New Roman" w:cs="Times New Roman"/>
                <w:sz w:val="24"/>
                <w:szCs w:val="24"/>
              </w:rPr>
              <w:t>.</w:t>
            </w:r>
          </w:p>
          <w:p w:rsidR="00341547" w:rsidRPr="00621DD9" w:rsidRDefault="00341547" w:rsidP="00621DD9">
            <w:pPr>
              <w:jc w:val="both"/>
              <w:rPr>
                <w:rFonts w:ascii="Times New Roman" w:hAnsi="Times New Roman" w:cs="Times New Roman"/>
                <w:sz w:val="24"/>
                <w:szCs w:val="24"/>
              </w:rPr>
            </w:pPr>
            <w:r w:rsidRPr="00621DD9">
              <w:rPr>
                <w:rFonts w:ascii="Times New Roman" w:hAnsi="Times New Roman" w:cs="Times New Roman"/>
                <w:sz w:val="24"/>
                <w:szCs w:val="24"/>
              </w:rPr>
              <w:t>Согласно Указу в мае - июне 2020 г. единовременная выплата будет осуществлена:</w:t>
            </w:r>
          </w:p>
          <w:p w:rsidR="00341547" w:rsidRPr="00621DD9" w:rsidRDefault="00341547" w:rsidP="00621DD9">
            <w:pPr>
              <w:jc w:val="both"/>
              <w:rPr>
                <w:rFonts w:ascii="Times New Roman" w:hAnsi="Times New Roman" w:cs="Times New Roman"/>
                <w:sz w:val="24"/>
                <w:szCs w:val="24"/>
              </w:rPr>
            </w:pPr>
            <w:r w:rsidRPr="00621DD9">
              <w:rPr>
                <w:rFonts w:ascii="Times New Roman" w:hAnsi="Times New Roman" w:cs="Times New Roman"/>
                <w:sz w:val="24"/>
                <w:szCs w:val="24"/>
              </w:rPr>
              <w:t>- инвалидам Великой Отечественной войны, ветеранам Великой Отечественной войны из числа лиц, указанных в подпунктах 1 - 3 пункта 1 статьи 2 Федерального закона от 12 января 1995 г. N 5-ФЗ "О ветеранах",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войны с Финляндией, Великой Отечественной войны, войны с Японией, вдовам (вдовцам) умерших инвалидов Великой Отечественной войны и участников Великой Отечественной войны - в размере 75 000 рублей;</w:t>
            </w:r>
          </w:p>
          <w:p w:rsidR="00341547" w:rsidRPr="00ED0F07" w:rsidRDefault="00341547" w:rsidP="00621DD9">
            <w:pPr>
              <w:jc w:val="both"/>
              <w:rPr>
                <w:rFonts w:ascii="Times New Roman" w:hAnsi="Times New Roman" w:cs="Times New Roman"/>
                <w:sz w:val="24"/>
                <w:szCs w:val="24"/>
              </w:rPr>
            </w:pPr>
            <w:r w:rsidRPr="00621DD9">
              <w:rPr>
                <w:rFonts w:ascii="Times New Roman" w:hAnsi="Times New Roman" w:cs="Times New Roman"/>
                <w:sz w:val="24"/>
                <w:szCs w:val="24"/>
              </w:rPr>
              <w:t>- ветеранам Великой Отечественной войны из числа лиц, указанных в подпункте 4 пункта 1 статьи 2 Федерального закона от 12 января 1995 г. N 5-ФЗ "О ветеранах", бывшим совершеннолетним узникам нацистских концлагерей, тюрем и гетто - в размере 50 000 рублей.</w:t>
            </w:r>
          </w:p>
        </w:tc>
      </w:tr>
      <w:tr w:rsidR="00341547" w:rsidTr="00106CFD">
        <w:trPr>
          <w:trHeight w:val="70"/>
        </w:trPr>
        <w:tc>
          <w:tcPr>
            <w:tcW w:w="490" w:type="dxa"/>
            <w:shd w:val="clear" w:color="auto" w:fill="auto"/>
          </w:tcPr>
          <w:p w:rsidR="00341547" w:rsidRDefault="00341547" w:rsidP="002D19B1">
            <w:pPr>
              <w:jc w:val="center"/>
              <w:rPr>
                <w:rFonts w:ascii="Times New Roman" w:hAnsi="Times New Roman" w:cs="Times New Roman"/>
                <w:sz w:val="24"/>
                <w:szCs w:val="24"/>
              </w:rPr>
            </w:pPr>
          </w:p>
        </w:tc>
        <w:tc>
          <w:tcPr>
            <w:tcW w:w="5009" w:type="dxa"/>
            <w:shd w:val="clear" w:color="auto" w:fill="auto"/>
          </w:tcPr>
          <w:p w:rsidR="00341547" w:rsidRPr="00621DD9" w:rsidRDefault="00341547" w:rsidP="00621D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ПФР, 08 мая 2020 г.- </w:t>
            </w:r>
            <w:r w:rsidRPr="00341547">
              <w:rPr>
                <w:rFonts w:ascii="Times New Roman" w:hAnsi="Times New Roman" w:cs="Times New Roman"/>
                <w:sz w:val="24"/>
                <w:szCs w:val="24"/>
              </w:rPr>
              <w:t>Пенсионный фонд упростил получение выплаты 5 тысяч рублей на детей до трех лет</w:t>
            </w:r>
          </w:p>
        </w:tc>
        <w:tc>
          <w:tcPr>
            <w:tcW w:w="10115" w:type="dxa"/>
            <w:shd w:val="clear" w:color="auto" w:fill="auto"/>
          </w:tcPr>
          <w:p w:rsidR="00341547" w:rsidRDefault="00341547" w:rsidP="00621DD9">
            <w:pPr>
              <w:jc w:val="both"/>
              <w:rPr>
                <w:rFonts w:ascii="Times New Roman" w:hAnsi="Times New Roman" w:cs="Times New Roman"/>
                <w:sz w:val="24"/>
                <w:szCs w:val="24"/>
              </w:rPr>
            </w:pPr>
            <w:r>
              <w:rPr>
                <w:rFonts w:ascii="Times New Roman" w:hAnsi="Times New Roman" w:cs="Times New Roman"/>
                <w:sz w:val="24"/>
                <w:szCs w:val="24"/>
              </w:rPr>
              <w:t>Р</w:t>
            </w:r>
            <w:r w:rsidRPr="00341547">
              <w:rPr>
                <w:rFonts w:ascii="Times New Roman" w:hAnsi="Times New Roman" w:cs="Times New Roman"/>
                <w:sz w:val="24"/>
                <w:szCs w:val="24"/>
              </w:rPr>
              <w:t xml:space="preserve">одители могут обратиться за средствами, даже если у ребенка еще нет </w:t>
            </w:r>
            <w:proofErr w:type="spellStart"/>
            <w:r w:rsidRPr="00341547">
              <w:rPr>
                <w:rFonts w:ascii="Times New Roman" w:hAnsi="Times New Roman" w:cs="Times New Roman"/>
                <w:sz w:val="24"/>
                <w:szCs w:val="24"/>
              </w:rPr>
              <w:t>СНИЛСа</w:t>
            </w:r>
            <w:proofErr w:type="spellEnd"/>
            <w:r w:rsidRPr="00341547">
              <w:rPr>
                <w:rFonts w:ascii="Times New Roman" w:hAnsi="Times New Roman" w:cs="Times New Roman"/>
                <w:sz w:val="24"/>
                <w:szCs w:val="24"/>
              </w:rPr>
              <w:t>, – страховой номер будет оформлен автоматически по сведениям реестра ЗАГС.</w:t>
            </w:r>
          </w:p>
          <w:p w:rsidR="00341547" w:rsidRDefault="00341547" w:rsidP="00621DD9">
            <w:pPr>
              <w:jc w:val="both"/>
              <w:rPr>
                <w:rFonts w:ascii="Times New Roman" w:hAnsi="Times New Roman" w:cs="Times New Roman"/>
                <w:sz w:val="24"/>
                <w:szCs w:val="24"/>
              </w:rPr>
            </w:pPr>
            <w:r w:rsidRPr="00341547">
              <w:rPr>
                <w:rFonts w:ascii="Times New Roman" w:hAnsi="Times New Roman" w:cs="Times New Roman"/>
                <w:sz w:val="24"/>
                <w:szCs w:val="24"/>
              </w:rPr>
              <w:t xml:space="preserve">При подаче заявления через личный кабинет на портале </w:t>
            </w:r>
            <w:r w:rsidRPr="00341547">
              <w:rPr>
                <w:rFonts w:ascii="Times New Roman" w:hAnsi="Times New Roman" w:cs="Times New Roman"/>
                <w:b/>
                <w:sz w:val="24"/>
                <w:szCs w:val="24"/>
              </w:rPr>
              <w:t xml:space="preserve">es.pfrf.ru </w:t>
            </w:r>
            <w:r w:rsidRPr="00341547">
              <w:rPr>
                <w:rFonts w:ascii="Times New Roman" w:hAnsi="Times New Roman" w:cs="Times New Roman"/>
                <w:sz w:val="24"/>
                <w:szCs w:val="24"/>
              </w:rPr>
              <w:t>семье достаточно указать имя и дату рождения ребенка, после чего СНИЛС будет найден в базе данных и добавлен к заявлению. Таким образом, обратиться и получить выплату на детей до трех лет можно полностью дистанционно, даже если родители еще не успели оформить СНИЛС детям.</w:t>
            </w:r>
          </w:p>
          <w:p w:rsidR="00341547" w:rsidRPr="00621DD9" w:rsidRDefault="00341547" w:rsidP="00341547">
            <w:pPr>
              <w:jc w:val="both"/>
              <w:rPr>
                <w:rFonts w:ascii="Times New Roman" w:hAnsi="Times New Roman" w:cs="Times New Roman"/>
                <w:sz w:val="24"/>
                <w:szCs w:val="24"/>
              </w:rPr>
            </w:pPr>
            <w:r w:rsidRPr="00341547">
              <w:rPr>
                <w:rFonts w:ascii="Times New Roman" w:hAnsi="Times New Roman" w:cs="Times New Roman"/>
                <w:sz w:val="24"/>
                <w:szCs w:val="24"/>
              </w:rPr>
              <w:t>При заполнении электронной формы на сайте Пенсионного фонда владельцу сертификата теперь достаточно указать только БИК банка  и номер счета, на который необходимо перечислить средства, остальные реквизиты будут заполнены автоматически.</w:t>
            </w:r>
          </w:p>
        </w:tc>
      </w:tr>
      <w:tr w:rsidR="00C21668" w:rsidTr="00106CFD">
        <w:trPr>
          <w:trHeight w:val="423"/>
        </w:trPr>
        <w:tc>
          <w:tcPr>
            <w:tcW w:w="490" w:type="dxa"/>
            <w:shd w:val="clear" w:color="auto" w:fill="auto"/>
          </w:tcPr>
          <w:p w:rsidR="00C21668" w:rsidRDefault="00C21668" w:rsidP="007053E7">
            <w:pPr>
              <w:jc w:val="center"/>
              <w:rPr>
                <w:rFonts w:ascii="Times New Roman" w:hAnsi="Times New Roman" w:cs="Times New Roman"/>
                <w:sz w:val="24"/>
                <w:szCs w:val="24"/>
              </w:rPr>
            </w:pPr>
          </w:p>
        </w:tc>
        <w:tc>
          <w:tcPr>
            <w:tcW w:w="5009" w:type="dxa"/>
            <w:shd w:val="clear" w:color="auto" w:fill="auto"/>
          </w:tcPr>
          <w:p w:rsidR="00C21668" w:rsidRPr="00ED0F0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"Совещание о санитарно-эпидемиологической обстановке" (информация с официального сайта Президента РФ от 11.05.2020) (извлечение)</w:t>
            </w:r>
          </w:p>
        </w:tc>
        <w:tc>
          <w:tcPr>
            <w:tcW w:w="10115" w:type="dxa"/>
            <w:shd w:val="clear" w:color="auto" w:fill="auto"/>
          </w:tcPr>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Президент РФ объявил о новых мерах поддержки бизнеса и населения в связи с завершением с 12 мая периода нерабочих дней</w:t>
            </w:r>
            <w:r>
              <w:rPr>
                <w:rFonts w:ascii="Times New Roman" w:hAnsi="Times New Roman" w:cs="Times New Roman"/>
                <w:sz w:val="24"/>
                <w:szCs w:val="24"/>
              </w:rPr>
              <w:t>.</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Относительно поддержки населения Президент РФ предложил следующее:</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в два раза повысить минимальный размер пособия по уходу за ребенком - с 3375 рублей до 6751 рубля;</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для всех российских семей, имеющих детей в возрасте до трех лет, установить ежемесячную выплату в 5000 рублей. Причем не только в мае и июне, но и за апрель;</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 с 1 июня текущего года осуществлять разовую выплату в размере 10000 рублей на каждого ребенка с трех лет до наступления 16-летнего возраста. Каждая российская семья, в которой растут дети с трех до 15 лет включительно, сможет обратиться с заявлением на получение такой единовременной помощи - сделать это уже с завтрашнего дня дистанционно с помощью портала "Госуслуги" или через отделение Пенсионного фонда и получить деньги 10000 рублей </w:t>
            </w:r>
            <w:r w:rsidRPr="007053E7">
              <w:rPr>
                <w:rFonts w:ascii="Times New Roman" w:hAnsi="Times New Roman" w:cs="Times New Roman"/>
                <w:sz w:val="24"/>
                <w:szCs w:val="24"/>
              </w:rPr>
              <w:lastRenderedPageBreak/>
              <w:t>на каждого ребенка начиная с 1 июня текущего года.</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Кроме того, для сотрудников социальных учреждений устанавливается специальная федеральная доплата на три месяца с 15 апреля по 15 июля.</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Для врачей, которые работают в социальных учреждениях, доплата составит 40 тысяч рублей за двухнедельную смену. В случае если они непосредственно оказывают помощь больным, зараженным коронавирусом, - 60 тысяч рублей.</w:t>
            </w:r>
          </w:p>
          <w:p w:rsidR="00C21668" w:rsidRPr="00ED0F0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Для социальных и педагогических работников, среднего медицинского и административного персонала - 25 тысяч рублей. Для работающих с заболевшими людьми - 35 тысяч рублей. Для младшего персонала - 15 и 20 тысяч рублей соответственно. Для технического персонала - 10 и 15 тысяч рублей.</w:t>
            </w:r>
          </w:p>
        </w:tc>
      </w:tr>
      <w:tr w:rsidR="00C21668" w:rsidTr="00106CFD">
        <w:trPr>
          <w:trHeight w:val="826"/>
        </w:trPr>
        <w:tc>
          <w:tcPr>
            <w:tcW w:w="490" w:type="dxa"/>
            <w:shd w:val="clear" w:color="auto" w:fill="auto"/>
          </w:tcPr>
          <w:p w:rsidR="00C21668" w:rsidRDefault="00C21668" w:rsidP="007053E7">
            <w:pPr>
              <w:jc w:val="center"/>
              <w:rPr>
                <w:rFonts w:ascii="Times New Roman" w:hAnsi="Times New Roman" w:cs="Times New Roman"/>
                <w:sz w:val="24"/>
                <w:szCs w:val="24"/>
              </w:rPr>
            </w:pPr>
          </w:p>
        </w:tc>
        <w:tc>
          <w:tcPr>
            <w:tcW w:w="5009" w:type="dxa"/>
            <w:shd w:val="clear" w:color="auto" w:fill="auto"/>
          </w:tcPr>
          <w:p w:rsidR="00C21668" w:rsidRPr="007053E7" w:rsidRDefault="00C21668" w:rsidP="00C21668">
            <w:pPr>
              <w:jc w:val="both"/>
              <w:rPr>
                <w:rFonts w:ascii="Times New Roman" w:hAnsi="Times New Roman" w:cs="Times New Roman"/>
                <w:sz w:val="24"/>
                <w:szCs w:val="24"/>
              </w:rPr>
            </w:pPr>
            <w:r w:rsidRPr="00C21668">
              <w:rPr>
                <w:rFonts w:ascii="Times New Roman" w:hAnsi="Times New Roman" w:cs="Times New Roman"/>
                <w:sz w:val="24"/>
                <w:szCs w:val="24"/>
              </w:rPr>
              <w:t>Указ Президента РФ от 11 мая 2020 г. N 317 "О внесении изменений в Указ Президента Российской Федерации от 7 апреля 2020 г. N 249 "О дополнительных мерах социальной поддержки семей, имеющих детей"</w:t>
            </w:r>
          </w:p>
        </w:tc>
        <w:tc>
          <w:tcPr>
            <w:tcW w:w="10115" w:type="dxa"/>
            <w:shd w:val="clear" w:color="auto" w:fill="auto"/>
          </w:tcPr>
          <w:p w:rsidR="00232DF7" w:rsidRDefault="00232DF7" w:rsidP="00C21668">
            <w:pPr>
              <w:jc w:val="both"/>
              <w:rPr>
                <w:rFonts w:ascii="Times New Roman" w:hAnsi="Times New Roman" w:cs="Times New Roman"/>
                <w:sz w:val="24"/>
                <w:szCs w:val="24"/>
              </w:rPr>
            </w:pPr>
            <w:r w:rsidRPr="00232DF7">
              <w:rPr>
                <w:rFonts w:ascii="Times New Roman" w:hAnsi="Times New Roman" w:cs="Times New Roman"/>
                <w:sz w:val="24"/>
                <w:szCs w:val="24"/>
              </w:rPr>
              <w:t>Расширены меры социальной поддержки семьям, имеющим детей</w:t>
            </w:r>
            <w:r>
              <w:rPr>
                <w:rFonts w:ascii="Times New Roman" w:hAnsi="Times New Roman" w:cs="Times New Roman"/>
                <w:sz w:val="24"/>
                <w:szCs w:val="24"/>
              </w:rPr>
              <w:t>.</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Установлено, что в апреле - июне 2020 г. должны быть произведены ежемесячные выплаты в размере 5000 рублей:</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 лицам, проживающим на территории РФ и имеющим (имевшим) право на меры государственной поддержки, предусмотренные Федеральным законом от 29 декабря 2006 г. N 256-ФЗ "О дополнительных мерах государственной поддержки семей, имеющих детей", при условии, что такое право возникло у них до 1 июля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 гражданам РФ, проживающим на территории РФ, у которых первый ребенок родился или которыми первый ребенок был усыновлен в период с 1 апреля 2017 г. по 1 января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Кроме того, начиная с 1 июня 2020 г. будет осуществлена единовременная выплата в размере 10 000 рублей гражданам РФ, проживающим на территории РФ, на каждого ребенка в возрасте от 3 до 16 лет, имеющего российское гражданство (при условии достижения ребенком возраста 16 лет до 1 июля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Ежемесячные выплаты и единовременная выплата не учитываются в составе доходов семей получателей названных выплат при предоставлении им иных мер социальной поддержки.</w:t>
            </w:r>
          </w:p>
          <w:p w:rsidR="00C21668" w:rsidRPr="007053E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Получатели выплат вправе обратиться за назначением ежемесячных выплат и единовременной выплаты до 1 октября 2020 года.</w:t>
            </w:r>
          </w:p>
        </w:tc>
      </w:tr>
      <w:tr w:rsidR="00345CFB" w:rsidTr="00106CFD">
        <w:trPr>
          <w:trHeight w:val="281"/>
        </w:trPr>
        <w:tc>
          <w:tcPr>
            <w:tcW w:w="490" w:type="dxa"/>
            <w:shd w:val="clear" w:color="auto" w:fill="auto"/>
          </w:tcPr>
          <w:p w:rsidR="00345CFB" w:rsidRDefault="00345CFB" w:rsidP="007053E7">
            <w:pPr>
              <w:jc w:val="center"/>
              <w:rPr>
                <w:rFonts w:ascii="Times New Roman" w:hAnsi="Times New Roman" w:cs="Times New Roman"/>
                <w:sz w:val="24"/>
                <w:szCs w:val="24"/>
              </w:rPr>
            </w:pPr>
          </w:p>
        </w:tc>
        <w:tc>
          <w:tcPr>
            <w:tcW w:w="5009" w:type="dxa"/>
            <w:shd w:val="clear" w:color="auto" w:fill="auto"/>
          </w:tcPr>
          <w:p w:rsidR="00345CFB" w:rsidRPr="007053E7" w:rsidRDefault="00345CFB" w:rsidP="007053E7">
            <w:pPr>
              <w:jc w:val="both"/>
              <w:rPr>
                <w:rFonts w:ascii="Times New Roman" w:hAnsi="Times New Roman" w:cs="Times New Roman"/>
                <w:sz w:val="24"/>
                <w:szCs w:val="24"/>
              </w:rPr>
            </w:pPr>
            <w:r w:rsidRPr="002B2F8A">
              <w:rPr>
                <w:rFonts w:ascii="Times New Roman" w:hAnsi="Times New Roman" w:cs="Times New Roman"/>
                <w:sz w:val="24"/>
                <w:szCs w:val="24"/>
              </w:rPr>
              <w:t>&lt;Информация&gt; ПФ РФ от 11.05.2020 "Расширены меры поддержки для семей с детьми"</w:t>
            </w:r>
          </w:p>
        </w:tc>
        <w:tc>
          <w:tcPr>
            <w:tcW w:w="10115" w:type="dxa"/>
            <w:shd w:val="clear" w:color="auto" w:fill="auto"/>
          </w:tcPr>
          <w:p w:rsidR="00345CFB" w:rsidRDefault="00345CFB" w:rsidP="007053E7">
            <w:pPr>
              <w:jc w:val="both"/>
              <w:rPr>
                <w:rFonts w:ascii="Times New Roman" w:hAnsi="Times New Roman" w:cs="Times New Roman"/>
                <w:sz w:val="24"/>
                <w:szCs w:val="24"/>
              </w:rPr>
            </w:pPr>
            <w:r w:rsidRPr="002B2F8A">
              <w:rPr>
                <w:rFonts w:ascii="Times New Roman" w:hAnsi="Times New Roman" w:cs="Times New Roman"/>
                <w:sz w:val="24"/>
                <w:szCs w:val="24"/>
              </w:rPr>
              <w:t>Пенсионный фонд РФ информирует о порядке реализации Указа Президента РФ о новых мерах поддержки для семей с детьми</w:t>
            </w:r>
            <w:r>
              <w:rPr>
                <w:rFonts w:ascii="Times New Roman" w:hAnsi="Times New Roman" w:cs="Times New Roman"/>
                <w:sz w:val="24"/>
                <w:szCs w:val="24"/>
              </w:rPr>
              <w:t>.</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Сообщается, что Указом расширено право семей на ежемесячную выплату 5 тыс. рублей, которая с апреля по июнь предоставляется на детей до трех лет. Теперь эти средства могут получить не только семьи, имеющие право на материнский капитал, но и вообще все семьи, родившие или усыновившие первого ребенка с 1 апреля 2017 года до 1 января 2020 года.</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Помимо этого, семьи с детьми от 3 до 16 лет получили право на единовременную выплату в размере 10 тыс. рублей начиная с 1 июня. Средства будут предоставлены на каждого ребенка, достигшего указанного возраста с 11 мая по 30 июня текущего года, независимо от наличия права на материнский капитал.</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lastRenderedPageBreak/>
              <w:t xml:space="preserve">Обратиться за выплатой можно через Портал </w:t>
            </w:r>
            <w:proofErr w:type="spellStart"/>
            <w:r w:rsidRPr="002B2F8A">
              <w:rPr>
                <w:rFonts w:ascii="Times New Roman" w:hAnsi="Times New Roman" w:cs="Times New Roman"/>
                <w:sz w:val="24"/>
                <w:szCs w:val="24"/>
              </w:rPr>
              <w:t>госуслуг</w:t>
            </w:r>
            <w:proofErr w:type="spellEnd"/>
            <w:r w:rsidRPr="002B2F8A">
              <w:rPr>
                <w:rFonts w:ascii="Times New Roman" w:hAnsi="Times New Roman" w:cs="Times New Roman"/>
                <w:sz w:val="24"/>
                <w:szCs w:val="24"/>
              </w:rPr>
              <w:t>.</w:t>
            </w:r>
          </w:p>
          <w:p w:rsidR="00345CFB" w:rsidRPr="007053E7"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Заявление принимается вплоть до 1 октября. Никаких дополнительных документов представлять не нужно. Заявление можно также подать в любую клиентскую службу Пенсионного фонда или через многофункциональные центры.</w:t>
            </w:r>
          </w:p>
        </w:tc>
      </w:tr>
      <w:tr w:rsidR="005A32ED" w:rsidTr="00106CFD">
        <w:trPr>
          <w:trHeight w:val="1935"/>
        </w:trPr>
        <w:tc>
          <w:tcPr>
            <w:tcW w:w="490" w:type="dxa"/>
            <w:shd w:val="clear" w:color="auto" w:fill="auto"/>
          </w:tcPr>
          <w:p w:rsidR="005A32ED" w:rsidRDefault="005A32ED" w:rsidP="007053E7">
            <w:pPr>
              <w:jc w:val="center"/>
              <w:rPr>
                <w:rFonts w:ascii="Times New Roman" w:hAnsi="Times New Roman" w:cs="Times New Roman"/>
                <w:sz w:val="24"/>
                <w:szCs w:val="24"/>
              </w:rPr>
            </w:pPr>
          </w:p>
        </w:tc>
        <w:tc>
          <w:tcPr>
            <w:tcW w:w="5009" w:type="dxa"/>
            <w:shd w:val="clear" w:color="auto" w:fill="auto"/>
          </w:tcPr>
          <w:p w:rsidR="005A32ED" w:rsidRPr="002B2F8A" w:rsidRDefault="005A32ED" w:rsidP="00345CFB">
            <w:pPr>
              <w:jc w:val="both"/>
              <w:rPr>
                <w:rFonts w:ascii="Times New Roman" w:hAnsi="Times New Roman" w:cs="Times New Roman"/>
                <w:sz w:val="24"/>
                <w:szCs w:val="24"/>
              </w:rPr>
            </w:pPr>
            <w:r w:rsidRPr="00345CFB">
              <w:rPr>
                <w:rFonts w:ascii="Times New Roman" w:hAnsi="Times New Roman" w:cs="Times New Roman"/>
                <w:sz w:val="24"/>
                <w:szCs w:val="24"/>
              </w:rPr>
              <w:t>Постановление Правительства РФ от 11 мая 2020 г. N 652 "О внесении изменений в постановление Правительства Российской Федерации от 9 апреля 2020 г. N 474"</w:t>
            </w:r>
          </w:p>
        </w:tc>
        <w:tc>
          <w:tcPr>
            <w:tcW w:w="10115" w:type="dxa"/>
            <w:shd w:val="clear" w:color="auto" w:fill="auto"/>
          </w:tcPr>
          <w:p w:rsidR="005A32ED" w:rsidRPr="00345CFB" w:rsidRDefault="005A32ED" w:rsidP="00345CFB">
            <w:pPr>
              <w:jc w:val="both"/>
              <w:rPr>
                <w:rFonts w:ascii="Times New Roman" w:hAnsi="Times New Roman" w:cs="Times New Roman"/>
                <w:sz w:val="24"/>
                <w:szCs w:val="24"/>
              </w:rPr>
            </w:pPr>
            <w:proofErr w:type="spellStart"/>
            <w:r w:rsidRPr="00345CFB">
              <w:rPr>
                <w:rFonts w:ascii="Times New Roman" w:hAnsi="Times New Roman" w:cs="Times New Roman"/>
                <w:sz w:val="24"/>
                <w:szCs w:val="24"/>
              </w:rPr>
              <w:t>Кабмин</w:t>
            </w:r>
            <w:proofErr w:type="spellEnd"/>
            <w:r w:rsidRPr="00345CFB">
              <w:rPr>
                <w:rFonts w:ascii="Times New Roman" w:hAnsi="Times New Roman" w:cs="Times New Roman"/>
                <w:sz w:val="24"/>
                <w:szCs w:val="24"/>
              </w:rPr>
              <w:t xml:space="preserve"> определил, как российские семьи могут получить выплаты на детей.</w:t>
            </w:r>
          </w:p>
          <w:p w:rsidR="005A32ED" w:rsidRPr="00345CFB" w:rsidRDefault="005A32ED" w:rsidP="00345CFB">
            <w:pPr>
              <w:jc w:val="both"/>
              <w:rPr>
                <w:rFonts w:ascii="Times New Roman" w:hAnsi="Times New Roman" w:cs="Times New Roman"/>
                <w:sz w:val="24"/>
                <w:szCs w:val="24"/>
              </w:rPr>
            </w:pPr>
            <w:r w:rsidRPr="00345CFB">
              <w:rPr>
                <w:rFonts w:ascii="Times New Roman" w:hAnsi="Times New Roman" w:cs="Times New Roman"/>
                <w:sz w:val="24"/>
                <w:szCs w:val="24"/>
              </w:rPr>
              <w:t>Правительство определило правила перечисления семьям с детьми следующих выплат:</w:t>
            </w:r>
          </w:p>
          <w:p w:rsidR="005A32ED" w:rsidRPr="00345CFB" w:rsidRDefault="005A32ED" w:rsidP="00345CFB">
            <w:pPr>
              <w:jc w:val="both"/>
              <w:rPr>
                <w:rFonts w:ascii="Times New Roman" w:hAnsi="Times New Roman" w:cs="Times New Roman"/>
                <w:sz w:val="24"/>
                <w:szCs w:val="24"/>
              </w:rPr>
            </w:pPr>
            <w:r w:rsidRPr="00345CFB">
              <w:rPr>
                <w:rFonts w:ascii="Times New Roman" w:hAnsi="Times New Roman" w:cs="Times New Roman"/>
                <w:sz w:val="24"/>
                <w:szCs w:val="24"/>
              </w:rPr>
              <w:t>- ежемесячной выплаты в размере 5 тыс. руб. за апрель-июнь 2020 г. семьям, где есть ребенок в возрасте до 3 лет;</w:t>
            </w:r>
          </w:p>
          <w:p w:rsidR="005A32ED" w:rsidRPr="00345CFB" w:rsidRDefault="005A32ED" w:rsidP="00345CFB">
            <w:pPr>
              <w:jc w:val="both"/>
              <w:rPr>
                <w:rFonts w:ascii="Times New Roman" w:hAnsi="Times New Roman" w:cs="Times New Roman"/>
                <w:sz w:val="24"/>
                <w:szCs w:val="24"/>
              </w:rPr>
            </w:pPr>
            <w:r w:rsidRPr="00345CFB">
              <w:rPr>
                <w:rFonts w:ascii="Times New Roman" w:hAnsi="Times New Roman" w:cs="Times New Roman"/>
                <w:sz w:val="24"/>
                <w:szCs w:val="24"/>
              </w:rPr>
              <w:t>- единовременной выплаты в размере 10 тыс. руб. с 1 июня 2020 г. семьям с детьми в возрасте от 3 до 16 лет.</w:t>
            </w:r>
          </w:p>
          <w:p w:rsidR="005A32ED" w:rsidRPr="00345CFB" w:rsidRDefault="005A32ED"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За назначением выплат можно обратиться в ПФР в любое время до 1 октября 2020 г. Заявление на выплаты можно подать лично в территориальный орган ПФР, через МФЦ, а также направить через Единый портал </w:t>
            </w:r>
            <w:proofErr w:type="spellStart"/>
            <w:r w:rsidRPr="00345CFB">
              <w:rPr>
                <w:rFonts w:ascii="Times New Roman" w:hAnsi="Times New Roman" w:cs="Times New Roman"/>
                <w:sz w:val="24"/>
                <w:szCs w:val="24"/>
              </w:rPr>
              <w:t>госуслуг</w:t>
            </w:r>
            <w:proofErr w:type="spellEnd"/>
            <w:r w:rsidRPr="00345CFB">
              <w:rPr>
                <w:rFonts w:ascii="Times New Roman" w:hAnsi="Times New Roman" w:cs="Times New Roman"/>
                <w:sz w:val="24"/>
                <w:szCs w:val="24"/>
              </w:rPr>
              <w:t>. Заявление на ежемесячные выплаты можно также подать через Личный кабинет застрахованного лица.</w:t>
            </w:r>
          </w:p>
          <w:p w:rsidR="005A32ED" w:rsidRPr="002B2F8A" w:rsidRDefault="005A32ED" w:rsidP="00345CFB">
            <w:pPr>
              <w:jc w:val="both"/>
              <w:rPr>
                <w:rFonts w:ascii="Times New Roman" w:hAnsi="Times New Roman" w:cs="Times New Roman"/>
                <w:sz w:val="24"/>
                <w:szCs w:val="24"/>
              </w:rPr>
            </w:pPr>
            <w:r w:rsidRPr="00345CFB">
              <w:rPr>
                <w:rFonts w:ascii="Times New Roman" w:hAnsi="Times New Roman" w:cs="Times New Roman"/>
                <w:sz w:val="24"/>
                <w:szCs w:val="24"/>
              </w:rPr>
              <w:t>На рассмотрение заявления отведено не более 5 рабочих дней, на перечисление выплат - не более 3 рабочих дней.</w:t>
            </w:r>
          </w:p>
        </w:tc>
      </w:tr>
      <w:tr w:rsidR="005A32ED" w:rsidTr="00106CFD">
        <w:trPr>
          <w:trHeight w:val="70"/>
        </w:trPr>
        <w:tc>
          <w:tcPr>
            <w:tcW w:w="490" w:type="dxa"/>
            <w:shd w:val="clear" w:color="auto" w:fill="auto"/>
          </w:tcPr>
          <w:p w:rsidR="005A32ED" w:rsidRDefault="005A32ED" w:rsidP="007053E7">
            <w:pPr>
              <w:jc w:val="center"/>
              <w:rPr>
                <w:rFonts w:ascii="Times New Roman" w:hAnsi="Times New Roman" w:cs="Times New Roman"/>
                <w:sz w:val="24"/>
                <w:szCs w:val="24"/>
              </w:rPr>
            </w:pPr>
          </w:p>
        </w:tc>
        <w:tc>
          <w:tcPr>
            <w:tcW w:w="5009" w:type="dxa"/>
            <w:shd w:val="clear" w:color="auto" w:fill="auto"/>
          </w:tcPr>
          <w:p w:rsidR="005A32ED" w:rsidRPr="00345CFB" w:rsidRDefault="005A32ED" w:rsidP="00345CFB">
            <w:pPr>
              <w:jc w:val="both"/>
              <w:rPr>
                <w:rFonts w:ascii="Times New Roman" w:hAnsi="Times New Roman" w:cs="Times New Roman"/>
                <w:sz w:val="24"/>
                <w:szCs w:val="24"/>
              </w:rPr>
            </w:pPr>
            <w:r>
              <w:rPr>
                <w:rFonts w:ascii="Times New Roman" w:hAnsi="Times New Roman" w:cs="Times New Roman"/>
                <w:sz w:val="24"/>
                <w:szCs w:val="24"/>
              </w:rPr>
              <w:t xml:space="preserve">Информация Министерства труда и социальной защиты РФ от 11 мая 2020 г. «Свыше 130 сотрудников </w:t>
            </w:r>
            <w:proofErr w:type="spellStart"/>
            <w:r>
              <w:rPr>
                <w:rFonts w:ascii="Times New Roman" w:hAnsi="Times New Roman" w:cs="Times New Roman"/>
                <w:sz w:val="24"/>
                <w:szCs w:val="24"/>
              </w:rPr>
              <w:t>соцучреждений</w:t>
            </w:r>
            <w:proofErr w:type="spellEnd"/>
            <w:r>
              <w:rPr>
                <w:rFonts w:ascii="Times New Roman" w:hAnsi="Times New Roman" w:cs="Times New Roman"/>
                <w:sz w:val="24"/>
                <w:szCs w:val="24"/>
              </w:rPr>
              <w:t xml:space="preserve"> смогут получить доплату за работу во время пандемии»</w:t>
            </w:r>
          </w:p>
        </w:tc>
        <w:tc>
          <w:tcPr>
            <w:tcW w:w="10115" w:type="dxa"/>
            <w:shd w:val="clear" w:color="auto" w:fill="auto"/>
          </w:tcPr>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Более 130 тыс. сотрудников социальных учреждений смогут получить доплату за работу во время пандемии коронавируса. Для этого из федерального бюджета выделят 7,7 млрд руб.</w:t>
            </w:r>
          </w:p>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 xml:space="preserve">Средства направят работникам интернатов для пожилых людей и инвалидов, которые в период самоизоляции остаются вместе с проживающими в домах-интернатах россиянами. Выплаты будут распространяться на </w:t>
            </w:r>
            <w:proofErr w:type="spellStart"/>
            <w:r w:rsidRPr="005A32ED">
              <w:rPr>
                <w:rFonts w:ascii="Times New Roman" w:hAnsi="Times New Roman" w:cs="Times New Roman"/>
                <w:sz w:val="24"/>
                <w:szCs w:val="24"/>
              </w:rPr>
              <w:t>соцучреждения</w:t>
            </w:r>
            <w:proofErr w:type="spellEnd"/>
            <w:r w:rsidRPr="005A32ED">
              <w:rPr>
                <w:rFonts w:ascii="Times New Roman" w:hAnsi="Times New Roman" w:cs="Times New Roman"/>
                <w:sz w:val="24"/>
                <w:szCs w:val="24"/>
              </w:rPr>
              <w:t>, которые закрыты на карантин, и работники должны проживать в них минимум в течение двух недель.</w:t>
            </w:r>
          </w:p>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Врачи дополнительно получат по 40 тыс. руб. за каждую смену. Выплаты увеличат до 60 тыс. руб., если во время работы врачи оказывали помощь зараженным коронавирусом.</w:t>
            </w:r>
          </w:p>
          <w:p w:rsidR="005A32ED" w:rsidRPr="005A32ED" w:rsidRDefault="005A32ED" w:rsidP="005A32ED">
            <w:pPr>
              <w:jc w:val="both"/>
              <w:rPr>
                <w:rFonts w:ascii="Times New Roman" w:hAnsi="Times New Roman" w:cs="Times New Roman"/>
                <w:sz w:val="24"/>
                <w:szCs w:val="24"/>
              </w:rPr>
            </w:pPr>
            <w:r w:rsidRPr="005A32ED">
              <w:rPr>
                <w:rFonts w:ascii="Times New Roman" w:hAnsi="Times New Roman" w:cs="Times New Roman"/>
                <w:sz w:val="24"/>
                <w:szCs w:val="24"/>
              </w:rPr>
              <w:t>Средний медперсонал, соцработники и педагоги получат дополнительно по 25 тыс. руб. за смену, а если они помогали больным с COVID-19, то по 35 тыс.</w:t>
            </w:r>
          </w:p>
          <w:p w:rsidR="005A32ED" w:rsidRDefault="005A32ED" w:rsidP="005A32ED">
            <w:pPr>
              <w:jc w:val="both"/>
              <w:rPr>
                <w:rFonts w:ascii="Times New Roman" w:hAnsi="Times New Roman" w:cs="Times New Roman"/>
                <w:sz w:val="24"/>
                <w:szCs w:val="24"/>
              </w:rPr>
            </w:pPr>
            <w:r w:rsidRPr="005A32ED">
              <w:rPr>
                <w:rFonts w:ascii="Times New Roman" w:hAnsi="Times New Roman" w:cs="Times New Roman"/>
                <w:sz w:val="24"/>
                <w:szCs w:val="24"/>
              </w:rPr>
              <w:t>Младшему медперсоналу выплатят по 15 тыс. руб. за смену или по 25 тыс. руб. в случае оказания помощи пациентам с инфекцией. Техническому персоналу дополнительно заплатят по 10 тыс. и 15 тыс. руб. соответственно.</w:t>
            </w:r>
          </w:p>
          <w:p w:rsidR="005A32ED" w:rsidRPr="00345CFB" w:rsidRDefault="005A32ED" w:rsidP="005A32ED">
            <w:pPr>
              <w:jc w:val="both"/>
              <w:rPr>
                <w:rFonts w:ascii="Times New Roman" w:hAnsi="Times New Roman" w:cs="Times New Roman"/>
                <w:sz w:val="24"/>
                <w:szCs w:val="24"/>
              </w:rPr>
            </w:pPr>
            <w:r>
              <w:rPr>
                <w:rFonts w:ascii="Times New Roman" w:hAnsi="Times New Roman" w:cs="Times New Roman"/>
                <w:sz w:val="24"/>
                <w:szCs w:val="24"/>
              </w:rPr>
              <w:t>С</w:t>
            </w:r>
            <w:r w:rsidRPr="005A32ED">
              <w:rPr>
                <w:rFonts w:ascii="Times New Roman" w:hAnsi="Times New Roman" w:cs="Times New Roman"/>
                <w:sz w:val="24"/>
                <w:szCs w:val="24"/>
              </w:rPr>
              <w:t>редства должны начать поступать медикам в июне, а максимальный период расчета выплат — с 15 апреля по 15 июля.</w:t>
            </w:r>
          </w:p>
        </w:tc>
      </w:tr>
      <w:tr w:rsidR="00946A3C" w:rsidTr="00106CFD">
        <w:trPr>
          <w:trHeight w:val="1415"/>
        </w:trPr>
        <w:tc>
          <w:tcPr>
            <w:tcW w:w="490" w:type="dxa"/>
            <w:shd w:val="clear" w:color="auto" w:fill="auto"/>
          </w:tcPr>
          <w:p w:rsidR="00946A3C" w:rsidRDefault="00946A3C" w:rsidP="007053E7">
            <w:pPr>
              <w:jc w:val="center"/>
              <w:rPr>
                <w:rFonts w:ascii="Times New Roman" w:hAnsi="Times New Roman" w:cs="Times New Roman"/>
                <w:sz w:val="24"/>
                <w:szCs w:val="24"/>
              </w:rPr>
            </w:pPr>
          </w:p>
        </w:tc>
        <w:tc>
          <w:tcPr>
            <w:tcW w:w="5009" w:type="dxa"/>
            <w:shd w:val="clear" w:color="auto" w:fill="auto"/>
          </w:tcPr>
          <w:p w:rsidR="00946A3C" w:rsidRPr="00345CFB" w:rsidRDefault="00946A3C" w:rsidP="00345CFB">
            <w:pPr>
              <w:jc w:val="both"/>
              <w:rPr>
                <w:rFonts w:ascii="Times New Roman" w:hAnsi="Times New Roman" w:cs="Times New Roman"/>
                <w:sz w:val="24"/>
                <w:szCs w:val="24"/>
              </w:rPr>
            </w:pPr>
            <w:r w:rsidRPr="00BB0C49">
              <w:rPr>
                <w:rFonts w:ascii="Times New Roman" w:hAnsi="Times New Roman" w:cs="Times New Roman"/>
                <w:sz w:val="24"/>
                <w:szCs w:val="24"/>
              </w:rPr>
              <w:t>Распоряжение Правительства РФ от 12.05.2020 N 1251-р</w:t>
            </w:r>
          </w:p>
        </w:tc>
        <w:tc>
          <w:tcPr>
            <w:tcW w:w="10115" w:type="dxa"/>
            <w:shd w:val="clear" w:color="auto" w:fill="auto"/>
          </w:tcPr>
          <w:p w:rsidR="00946A3C" w:rsidRDefault="00946A3C" w:rsidP="00BB0C49">
            <w:pPr>
              <w:jc w:val="both"/>
              <w:rPr>
                <w:rFonts w:ascii="Times New Roman" w:hAnsi="Times New Roman" w:cs="Times New Roman"/>
                <w:sz w:val="24"/>
                <w:szCs w:val="24"/>
              </w:rPr>
            </w:pPr>
            <w:r w:rsidRPr="00BB0C49">
              <w:rPr>
                <w:rFonts w:ascii="Times New Roman" w:hAnsi="Times New Roman" w:cs="Times New Roman"/>
                <w:sz w:val="24"/>
                <w:szCs w:val="24"/>
              </w:rPr>
              <w:t xml:space="preserve">Организациям, подведомственным Минздраву, </w:t>
            </w:r>
            <w:proofErr w:type="spellStart"/>
            <w:r w:rsidRPr="00BB0C49">
              <w:rPr>
                <w:rFonts w:ascii="Times New Roman" w:hAnsi="Times New Roman" w:cs="Times New Roman"/>
                <w:sz w:val="24"/>
                <w:szCs w:val="24"/>
              </w:rPr>
              <w:t>Минобрнауки</w:t>
            </w:r>
            <w:proofErr w:type="spellEnd"/>
            <w:r w:rsidRPr="00BB0C49">
              <w:rPr>
                <w:rFonts w:ascii="Times New Roman" w:hAnsi="Times New Roman" w:cs="Times New Roman"/>
                <w:sz w:val="24"/>
                <w:szCs w:val="24"/>
              </w:rPr>
              <w:t>, Минтруду, ФМБА, а также МГУ выделено 3921,5 млн. рублей на выплаты в апреле - июне 2020 г. работникам, участвующим в оказании медпомощи гражданам с COVID-19</w:t>
            </w:r>
          </w:p>
          <w:p w:rsidR="00946A3C" w:rsidRPr="00BB0C49" w:rsidRDefault="00946A3C" w:rsidP="00BB0C49">
            <w:pPr>
              <w:jc w:val="both"/>
              <w:rPr>
                <w:rFonts w:ascii="Times New Roman" w:hAnsi="Times New Roman" w:cs="Times New Roman"/>
                <w:sz w:val="24"/>
                <w:szCs w:val="24"/>
              </w:rPr>
            </w:pPr>
            <w:r w:rsidRPr="00BB0C49">
              <w:rPr>
                <w:rFonts w:ascii="Times New Roman" w:hAnsi="Times New Roman" w:cs="Times New Roman"/>
                <w:sz w:val="24"/>
                <w:szCs w:val="24"/>
              </w:rPr>
              <w:t>Ассигнования из федерального бюджета предоставляются соответствующим федеральным органам исполнительной власти и МГУ для осуществления выплат стимулирующего характера в следующих размерах:</w:t>
            </w:r>
          </w:p>
          <w:p w:rsidR="00946A3C" w:rsidRPr="00BB0C49" w:rsidRDefault="00946A3C" w:rsidP="00BB0C4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0C49">
              <w:rPr>
                <w:rFonts w:ascii="Times New Roman" w:hAnsi="Times New Roman" w:cs="Times New Roman"/>
                <w:sz w:val="24"/>
                <w:szCs w:val="24"/>
              </w:rPr>
              <w:t>оказывающим скорую медицинскую помощь врачам - 50 тыс. рублей в месяц, среднему медперсоналу, младшему медперсоналу и водителям скорой медицинской помощи - 25 тыс. рублей в месяц;</w:t>
            </w:r>
          </w:p>
          <w:p w:rsidR="00946A3C" w:rsidRPr="00345CFB" w:rsidRDefault="00946A3C" w:rsidP="00BB0C49">
            <w:pPr>
              <w:jc w:val="both"/>
              <w:rPr>
                <w:rFonts w:ascii="Times New Roman" w:hAnsi="Times New Roman" w:cs="Times New Roman"/>
                <w:sz w:val="24"/>
                <w:szCs w:val="24"/>
              </w:rPr>
            </w:pPr>
            <w:r>
              <w:rPr>
                <w:rFonts w:ascii="Times New Roman" w:hAnsi="Times New Roman" w:cs="Times New Roman"/>
                <w:sz w:val="24"/>
                <w:szCs w:val="24"/>
              </w:rPr>
              <w:t xml:space="preserve">- </w:t>
            </w:r>
            <w:r w:rsidRPr="00BB0C49">
              <w:rPr>
                <w:rFonts w:ascii="Times New Roman" w:hAnsi="Times New Roman" w:cs="Times New Roman"/>
                <w:sz w:val="24"/>
                <w:szCs w:val="24"/>
              </w:rPr>
              <w:t>оказывающим специализированную медпомощь в стационарных условиях врачам - 80 тыс. рублей в месяц, среднему медперсоналу - 50 тыс. рублей в месяц, младшему медперсоналу - 25 тыс. рублей в месяц.</w:t>
            </w:r>
          </w:p>
        </w:tc>
      </w:tr>
      <w:tr w:rsidR="00735A14" w:rsidTr="00106CFD">
        <w:trPr>
          <w:trHeight w:val="281"/>
        </w:trPr>
        <w:tc>
          <w:tcPr>
            <w:tcW w:w="490" w:type="dxa"/>
            <w:shd w:val="clear" w:color="auto" w:fill="auto"/>
          </w:tcPr>
          <w:p w:rsidR="00735A14" w:rsidRDefault="00735A14" w:rsidP="007053E7">
            <w:pPr>
              <w:jc w:val="center"/>
              <w:rPr>
                <w:rFonts w:ascii="Times New Roman" w:hAnsi="Times New Roman" w:cs="Times New Roman"/>
                <w:sz w:val="24"/>
                <w:szCs w:val="24"/>
              </w:rPr>
            </w:pPr>
          </w:p>
        </w:tc>
        <w:tc>
          <w:tcPr>
            <w:tcW w:w="5009" w:type="dxa"/>
            <w:shd w:val="clear" w:color="auto" w:fill="auto"/>
          </w:tcPr>
          <w:p w:rsidR="00735A14" w:rsidRPr="00BB0C49" w:rsidRDefault="00735A14" w:rsidP="00946A3C">
            <w:pPr>
              <w:jc w:val="both"/>
              <w:rPr>
                <w:rFonts w:ascii="Times New Roman" w:hAnsi="Times New Roman" w:cs="Times New Roman"/>
                <w:sz w:val="24"/>
                <w:szCs w:val="24"/>
              </w:rPr>
            </w:pPr>
            <w:r w:rsidRPr="00946A3C">
              <w:rPr>
                <w:rFonts w:ascii="Times New Roman" w:hAnsi="Times New Roman" w:cs="Times New Roman"/>
                <w:sz w:val="24"/>
                <w:szCs w:val="24"/>
              </w:rPr>
              <w:t>Указ Президента РФ от 12.05.2020 N 322 "О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tc>
        <w:tc>
          <w:tcPr>
            <w:tcW w:w="10115" w:type="dxa"/>
            <w:shd w:val="clear" w:color="auto" w:fill="auto"/>
          </w:tcPr>
          <w:p w:rsidR="00735A14" w:rsidRDefault="00735A14" w:rsidP="00BB0C49">
            <w:pPr>
              <w:jc w:val="both"/>
              <w:rPr>
                <w:rFonts w:ascii="Times New Roman" w:hAnsi="Times New Roman" w:cs="Times New Roman"/>
                <w:sz w:val="24"/>
                <w:szCs w:val="24"/>
              </w:rPr>
            </w:pPr>
            <w:r w:rsidRPr="00946A3C">
              <w:rPr>
                <w:rFonts w:ascii="Times New Roman" w:hAnsi="Times New Roman" w:cs="Times New Roman"/>
                <w:sz w:val="24"/>
                <w:szCs w:val="24"/>
              </w:rPr>
              <w:t>Участникам госпрограммы по переселению в РФ может быть предоставлен дополнительный вид господдержки - жилищная субсидия</w:t>
            </w:r>
            <w:r>
              <w:rPr>
                <w:rFonts w:ascii="Times New Roman" w:hAnsi="Times New Roman" w:cs="Times New Roman"/>
                <w:sz w:val="24"/>
                <w:szCs w:val="24"/>
              </w:rPr>
              <w:t>.</w:t>
            </w:r>
          </w:p>
          <w:p w:rsidR="00735A14" w:rsidRPr="00946A3C" w:rsidRDefault="00735A14" w:rsidP="00946A3C">
            <w:pPr>
              <w:jc w:val="both"/>
              <w:rPr>
                <w:rFonts w:ascii="Times New Roman" w:hAnsi="Times New Roman" w:cs="Times New Roman"/>
                <w:sz w:val="24"/>
                <w:szCs w:val="24"/>
              </w:rPr>
            </w:pPr>
            <w:r w:rsidRPr="00946A3C">
              <w:rPr>
                <w:rFonts w:ascii="Times New Roman" w:hAnsi="Times New Roman" w:cs="Times New Roman"/>
                <w:sz w:val="24"/>
                <w:szCs w:val="24"/>
              </w:rPr>
              <w:t>Жилищная субсидия предоставляется участнику программы и членам его семьи для приобретения или строительства жилого помещения на территории приоритетного заселения в порядке, определяемом Правительством РФ.</w:t>
            </w:r>
          </w:p>
          <w:p w:rsidR="00735A14" w:rsidRPr="00946A3C" w:rsidRDefault="00735A14" w:rsidP="00946A3C">
            <w:pPr>
              <w:jc w:val="both"/>
              <w:rPr>
                <w:rFonts w:ascii="Times New Roman" w:hAnsi="Times New Roman" w:cs="Times New Roman"/>
                <w:sz w:val="24"/>
                <w:szCs w:val="24"/>
              </w:rPr>
            </w:pPr>
            <w:r w:rsidRPr="00946A3C">
              <w:rPr>
                <w:rFonts w:ascii="Times New Roman" w:hAnsi="Times New Roman" w:cs="Times New Roman"/>
                <w:sz w:val="24"/>
                <w:szCs w:val="24"/>
              </w:rPr>
              <w:t>Право на получение субсидии подтверждается государственным жилищным сертификатом.</w:t>
            </w:r>
          </w:p>
          <w:p w:rsidR="00735A14" w:rsidRPr="00946A3C" w:rsidRDefault="00735A14" w:rsidP="00946A3C">
            <w:pPr>
              <w:jc w:val="both"/>
              <w:rPr>
                <w:rFonts w:ascii="Times New Roman" w:hAnsi="Times New Roman" w:cs="Times New Roman"/>
                <w:sz w:val="24"/>
                <w:szCs w:val="24"/>
              </w:rPr>
            </w:pPr>
            <w:r w:rsidRPr="00946A3C">
              <w:rPr>
                <w:rFonts w:ascii="Times New Roman" w:hAnsi="Times New Roman" w:cs="Times New Roman"/>
                <w:sz w:val="24"/>
                <w:szCs w:val="24"/>
              </w:rPr>
              <w:t>Размер субсидии определяется исходя из показателей средней рыночной стоимости одного квадратного метра общей площади жилого помещения по субъектам РФ.</w:t>
            </w:r>
          </w:p>
          <w:p w:rsidR="00735A14" w:rsidRPr="00946A3C" w:rsidRDefault="00735A14" w:rsidP="00946A3C">
            <w:pPr>
              <w:jc w:val="both"/>
              <w:rPr>
                <w:rFonts w:ascii="Times New Roman" w:hAnsi="Times New Roman" w:cs="Times New Roman"/>
                <w:sz w:val="24"/>
                <w:szCs w:val="24"/>
              </w:rPr>
            </w:pPr>
            <w:r w:rsidRPr="00946A3C">
              <w:rPr>
                <w:rFonts w:ascii="Times New Roman" w:hAnsi="Times New Roman" w:cs="Times New Roman"/>
                <w:sz w:val="24"/>
                <w:szCs w:val="24"/>
              </w:rPr>
              <w:t>Кроме того, согласно внесенным поправкам свидетельство участнику госпрограммы теперь будет выдаваться сроком на 5 лет (ранее - на три года).</w:t>
            </w:r>
          </w:p>
          <w:p w:rsidR="00735A14" w:rsidRPr="00946A3C" w:rsidRDefault="00735A14" w:rsidP="00946A3C">
            <w:pPr>
              <w:jc w:val="both"/>
              <w:rPr>
                <w:rFonts w:ascii="Times New Roman" w:hAnsi="Times New Roman" w:cs="Times New Roman"/>
                <w:sz w:val="24"/>
                <w:szCs w:val="24"/>
              </w:rPr>
            </w:pPr>
            <w:r w:rsidRPr="00946A3C">
              <w:rPr>
                <w:rFonts w:ascii="Times New Roman" w:hAnsi="Times New Roman" w:cs="Times New Roman"/>
                <w:sz w:val="24"/>
                <w:szCs w:val="24"/>
              </w:rPr>
              <w:t>Уточнен также порядок определения размера подъемных (установлено, что он определяется с учетом величины прожиточного минимума в соответствующем субъекте РФ для основных социально-демографических групп населения).</w:t>
            </w:r>
          </w:p>
          <w:p w:rsidR="00735A14" w:rsidRPr="00946A3C" w:rsidRDefault="00735A14" w:rsidP="00946A3C">
            <w:pPr>
              <w:jc w:val="both"/>
              <w:rPr>
                <w:rFonts w:ascii="Times New Roman" w:hAnsi="Times New Roman" w:cs="Times New Roman"/>
                <w:b/>
                <w:bCs/>
                <w:sz w:val="24"/>
                <w:szCs w:val="24"/>
              </w:rPr>
            </w:pPr>
            <w:r w:rsidRPr="00946A3C">
              <w:rPr>
                <w:rFonts w:ascii="Times New Roman" w:hAnsi="Times New Roman" w:cs="Times New Roman"/>
                <w:b/>
                <w:bCs/>
                <w:sz w:val="24"/>
                <w:szCs w:val="24"/>
              </w:rPr>
              <w:t>Указ вступает в силу с 1 июля 2020 г.</w:t>
            </w:r>
          </w:p>
        </w:tc>
      </w:tr>
      <w:tr w:rsidR="00735A14" w:rsidTr="00106CFD">
        <w:trPr>
          <w:trHeight w:val="70"/>
        </w:trPr>
        <w:tc>
          <w:tcPr>
            <w:tcW w:w="490" w:type="dxa"/>
            <w:shd w:val="clear" w:color="auto" w:fill="auto"/>
          </w:tcPr>
          <w:p w:rsidR="00735A14" w:rsidRDefault="00735A14" w:rsidP="007053E7">
            <w:pPr>
              <w:jc w:val="center"/>
              <w:rPr>
                <w:rFonts w:ascii="Times New Roman" w:hAnsi="Times New Roman" w:cs="Times New Roman"/>
                <w:sz w:val="24"/>
                <w:szCs w:val="24"/>
              </w:rPr>
            </w:pPr>
          </w:p>
        </w:tc>
        <w:tc>
          <w:tcPr>
            <w:tcW w:w="5009" w:type="dxa"/>
            <w:shd w:val="clear" w:color="auto" w:fill="auto"/>
          </w:tcPr>
          <w:p w:rsidR="00735A14" w:rsidRPr="00946A3C" w:rsidRDefault="00735A14" w:rsidP="00735A14">
            <w:pPr>
              <w:jc w:val="both"/>
              <w:rPr>
                <w:rFonts w:ascii="Times New Roman" w:hAnsi="Times New Roman" w:cs="Times New Roman"/>
                <w:sz w:val="24"/>
                <w:szCs w:val="24"/>
              </w:rPr>
            </w:pPr>
            <w:r w:rsidRPr="00735A14">
              <w:rPr>
                <w:rFonts w:ascii="Times New Roman" w:hAnsi="Times New Roman" w:cs="Times New Roman"/>
                <w:sz w:val="24"/>
                <w:szCs w:val="24"/>
              </w:rPr>
              <w:t>Информация Министерства цифрового развития, связи и массовых коммуникаций РФ от 12 мая 2020 г.</w:t>
            </w:r>
          </w:p>
        </w:tc>
        <w:tc>
          <w:tcPr>
            <w:tcW w:w="10115" w:type="dxa"/>
            <w:shd w:val="clear" w:color="auto" w:fill="auto"/>
          </w:tcPr>
          <w:p w:rsidR="00735A14" w:rsidRPr="00735A14" w:rsidRDefault="00735A14" w:rsidP="00735A14">
            <w:pPr>
              <w:jc w:val="both"/>
              <w:rPr>
                <w:rFonts w:ascii="Times New Roman" w:hAnsi="Times New Roman" w:cs="Times New Roman"/>
                <w:sz w:val="24"/>
                <w:szCs w:val="24"/>
              </w:rPr>
            </w:pPr>
            <w:proofErr w:type="spellStart"/>
            <w:r w:rsidRPr="00735A14">
              <w:rPr>
                <w:rFonts w:ascii="Times New Roman" w:hAnsi="Times New Roman" w:cs="Times New Roman"/>
                <w:sz w:val="24"/>
                <w:szCs w:val="24"/>
              </w:rPr>
              <w:t>Минкомсвязь</w:t>
            </w:r>
            <w:proofErr w:type="spellEnd"/>
            <w:r w:rsidRPr="00735A14">
              <w:rPr>
                <w:rFonts w:ascii="Times New Roman" w:hAnsi="Times New Roman" w:cs="Times New Roman"/>
                <w:sz w:val="24"/>
                <w:szCs w:val="24"/>
              </w:rPr>
              <w:t xml:space="preserve"> России сообщает, что по адресу </w:t>
            </w:r>
            <w:r w:rsidRPr="00735A14">
              <w:rPr>
                <w:rFonts w:ascii="Times New Roman" w:hAnsi="Times New Roman" w:cs="Times New Roman"/>
                <w:b/>
                <w:bCs/>
                <w:sz w:val="24"/>
                <w:szCs w:val="24"/>
              </w:rPr>
              <w:t>posobie16.gosuslugi.ru</w:t>
            </w:r>
            <w:r>
              <w:rPr>
                <w:rFonts w:ascii="Times New Roman" w:hAnsi="Times New Roman" w:cs="Times New Roman"/>
                <w:b/>
                <w:bCs/>
                <w:sz w:val="24"/>
                <w:szCs w:val="24"/>
              </w:rPr>
              <w:t xml:space="preserve"> </w:t>
            </w:r>
            <w:r w:rsidRPr="00735A14">
              <w:rPr>
                <w:rFonts w:ascii="Times New Roman" w:hAnsi="Times New Roman" w:cs="Times New Roman"/>
                <w:sz w:val="24"/>
                <w:szCs w:val="24"/>
              </w:rPr>
              <w:t>россияне могут подать заявку на оформление единовременной выплаты в размере 10 тыс. рублей на детей в возрасте от трёх до 16 лет.</w:t>
            </w:r>
          </w:p>
          <w:p w:rsidR="00735A14" w:rsidRPr="00946A3C" w:rsidRDefault="00D504DE" w:rsidP="00D504DE">
            <w:pPr>
              <w:jc w:val="both"/>
              <w:rPr>
                <w:rFonts w:ascii="Times New Roman" w:hAnsi="Times New Roman" w:cs="Times New Roman"/>
                <w:sz w:val="24"/>
                <w:szCs w:val="24"/>
              </w:rPr>
            </w:pPr>
            <w:r w:rsidRPr="00D504DE">
              <w:rPr>
                <w:rFonts w:ascii="Times New Roman" w:hAnsi="Times New Roman" w:cs="Times New Roman"/>
                <w:sz w:val="24"/>
                <w:szCs w:val="24"/>
              </w:rPr>
              <w:t>Обратиться за назначением единовременной выплаты можно до 1 октября 2020 года.</w:t>
            </w:r>
          </w:p>
        </w:tc>
      </w:tr>
      <w:tr w:rsidR="007E3CF4" w:rsidTr="00106CFD">
        <w:trPr>
          <w:trHeight w:val="1698"/>
        </w:trPr>
        <w:tc>
          <w:tcPr>
            <w:tcW w:w="490" w:type="dxa"/>
            <w:shd w:val="clear" w:color="auto" w:fill="auto"/>
          </w:tcPr>
          <w:p w:rsidR="007E3CF4" w:rsidRDefault="007E3CF4" w:rsidP="007053E7">
            <w:pPr>
              <w:jc w:val="center"/>
              <w:rPr>
                <w:rFonts w:ascii="Times New Roman" w:hAnsi="Times New Roman" w:cs="Times New Roman"/>
                <w:sz w:val="24"/>
                <w:szCs w:val="24"/>
              </w:rPr>
            </w:pPr>
          </w:p>
        </w:tc>
        <w:tc>
          <w:tcPr>
            <w:tcW w:w="5009" w:type="dxa"/>
            <w:shd w:val="clear" w:color="auto" w:fill="auto"/>
          </w:tcPr>
          <w:p w:rsidR="007E3CF4" w:rsidRPr="00946A3C"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Распоряжение Правительства РФ от 13 мая 2020 г. N 1258-р</w:t>
            </w:r>
          </w:p>
        </w:tc>
        <w:tc>
          <w:tcPr>
            <w:tcW w:w="10115" w:type="dxa"/>
            <w:shd w:val="clear" w:color="auto" w:fill="auto"/>
          </w:tcPr>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Медучреждениям и воинским частям Минобороны, </w:t>
            </w:r>
            <w:proofErr w:type="spellStart"/>
            <w:r w:rsidRPr="00E00758">
              <w:rPr>
                <w:rFonts w:ascii="Times New Roman" w:hAnsi="Times New Roman" w:cs="Times New Roman"/>
                <w:sz w:val="24"/>
                <w:szCs w:val="24"/>
              </w:rPr>
              <w:t>Росгвардии</w:t>
            </w:r>
            <w:proofErr w:type="spellEnd"/>
            <w:r w:rsidRPr="00E00758">
              <w:rPr>
                <w:rFonts w:ascii="Times New Roman" w:hAnsi="Times New Roman" w:cs="Times New Roman"/>
                <w:sz w:val="24"/>
                <w:szCs w:val="24"/>
              </w:rPr>
              <w:t xml:space="preserve">, ФМБА, ФСБ, ФСИН и Управления делами Президента РФ решено выделить дополнительные средства на выплаты медикам, а также военнослужащим и приравненным к ним лицам, работающим с больными коронавирусом. </w:t>
            </w:r>
            <w:r>
              <w:rPr>
                <w:rFonts w:ascii="Times New Roman" w:hAnsi="Times New Roman" w:cs="Times New Roman"/>
                <w:sz w:val="24"/>
                <w:szCs w:val="24"/>
              </w:rPr>
              <w:t>Размеры</w:t>
            </w:r>
            <w:r w:rsidRPr="00E00758">
              <w:rPr>
                <w:rFonts w:ascii="Times New Roman" w:hAnsi="Times New Roman" w:cs="Times New Roman"/>
                <w:sz w:val="24"/>
                <w:szCs w:val="24"/>
              </w:rPr>
              <w:t xml:space="preserve"> выплат</w:t>
            </w:r>
            <w:r>
              <w:rPr>
                <w:rFonts w:ascii="Times New Roman" w:hAnsi="Times New Roman" w:cs="Times New Roman"/>
                <w:sz w:val="24"/>
                <w:szCs w:val="24"/>
              </w:rPr>
              <w:t>:</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а) оказывающим скорую медицинскую помощь гражданам, у которых выявлена новая коронавирусная инфекция COVID-19: </w:t>
            </w:r>
            <w:r>
              <w:rPr>
                <w:rFonts w:ascii="Times New Roman" w:hAnsi="Times New Roman" w:cs="Times New Roman"/>
                <w:sz w:val="24"/>
                <w:szCs w:val="24"/>
              </w:rPr>
              <w:t xml:space="preserve">- </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врачам - 50 тыс. рублей в месяц;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 xml:space="preserve">среднему медицинскому персоналу, младшему медицинскому персоналу и водителям скорой медицинской помощи, в том числе военнослужащим и приравненным к ним лицам, выполняющим обязанности, аналогичные трудовым функциям работников, - 25 тыс. рублей в месяц; </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б) оказывающим специализированную медицинскую помощь в стационарных условиях гражданам, у которых выявлена новая коронавирусная инфекция COVID-19: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0758">
              <w:rPr>
                <w:rFonts w:ascii="Times New Roman" w:hAnsi="Times New Roman" w:cs="Times New Roman"/>
                <w:sz w:val="24"/>
                <w:szCs w:val="24"/>
              </w:rPr>
              <w:t xml:space="preserve">врачам - 80 тыс. рублей в месяц;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 xml:space="preserve">среднему медицинскому персоналу, в том числе военнослужащим и приравненным к ним лицам, выполняющим обязанности, аналогичные трудовым функциям работников, - 50 тыс. рублей в месяц; </w:t>
            </w:r>
          </w:p>
          <w:p w:rsidR="007E3CF4" w:rsidRPr="00946A3C"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младшему медицинскому персоналу, в том числе военнослужащим и приравненным к ним лицам, выполняющим обязанности, аналогичные трудовым функциям работников, - 25 тыс. рублей в месяц.</w:t>
            </w:r>
          </w:p>
        </w:tc>
      </w:tr>
      <w:tr w:rsidR="007740B7" w:rsidTr="00106CFD">
        <w:trPr>
          <w:trHeight w:val="990"/>
        </w:trPr>
        <w:tc>
          <w:tcPr>
            <w:tcW w:w="490" w:type="dxa"/>
            <w:shd w:val="clear" w:color="auto" w:fill="auto"/>
          </w:tcPr>
          <w:p w:rsidR="007740B7" w:rsidRDefault="007740B7" w:rsidP="007053E7">
            <w:pPr>
              <w:jc w:val="center"/>
              <w:rPr>
                <w:rFonts w:ascii="Times New Roman" w:hAnsi="Times New Roman" w:cs="Times New Roman"/>
                <w:sz w:val="24"/>
                <w:szCs w:val="24"/>
              </w:rPr>
            </w:pPr>
          </w:p>
        </w:tc>
        <w:tc>
          <w:tcPr>
            <w:tcW w:w="5009" w:type="dxa"/>
            <w:shd w:val="clear" w:color="auto" w:fill="auto"/>
          </w:tcPr>
          <w:p w:rsidR="007740B7" w:rsidRPr="00E00758" w:rsidRDefault="007740B7" w:rsidP="00E0075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ПФР, 13 мая 2020 г. - </w:t>
            </w:r>
            <w:r w:rsidRPr="004D326D">
              <w:rPr>
                <w:rFonts w:ascii="Times New Roman" w:hAnsi="Times New Roman" w:cs="Times New Roman"/>
                <w:sz w:val="24"/>
                <w:szCs w:val="24"/>
              </w:rPr>
              <w:t>Ответы на вопросы по единовременной выплате 10 тысяч рублей семьям с детьми от 3 до 16 лет</w:t>
            </w:r>
          </w:p>
        </w:tc>
        <w:tc>
          <w:tcPr>
            <w:tcW w:w="10115" w:type="dxa"/>
            <w:shd w:val="clear" w:color="auto" w:fill="auto"/>
          </w:tcPr>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ПФР разъяснил:</w:t>
            </w:r>
          </w:p>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 единовременная выплата предоставляется на каждого ребенка, которому с 11 мая по 30 июня 2020 г. исполнилось от 3 до 16 лет.;</w:t>
            </w:r>
          </w:p>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-выплата предоставляется разово с 1 июня 2020 г. Оформить её можно до 1 октября 2020г.;</w:t>
            </w:r>
          </w:p>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-право на единовременную выплату не связано с правом на материнский капитал. Получить выплату может семья без права на мат. капитал;</w:t>
            </w:r>
          </w:p>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 выплата предоставляется только семьям, проживающим в России;</w:t>
            </w:r>
          </w:p>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 выплата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 xml:space="preserve">- заявление подается в личном кабинете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Заявление на выплату может подать любой из родителей, указанных в свидетельстве о рождении. Для получения выплаты на нескольких детей заполняется одно общее заявление;</w:t>
            </w:r>
          </w:p>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 опекуны могут подать заявление на выплату, но для этого нужно лично обратиться в любую клиентскую службу ПФР или МФЦ. В связи с мерами по предупреждению распространения коронавирусной инфекции в ПФР можно обратиться только по предварительной записи;</w:t>
            </w:r>
          </w:p>
          <w:p w:rsidR="007740B7" w:rsidRDefault="007740B7" w:rsidP="00E00758">
            <w:pPr>
              <w:jc w:val="both"/>
              <w:rPr>
                <w:rFonts w:ascii="Times New Roman" w:hAnsi="Times New Roman" w:cs="Times New Roman"/>
                <w:sz w:val="24"/>
                <w:szCs w:val="24"/>
              </w:rPr>
            </w:pPr>
            <w:r>
              <w:rPr>
                <w:rFonts w:ascii="Times New Roman" w:hAnsi="Times New Roman" w:cs="Times New Roman"/>
                <w:sz w:val="24"/>
                <w:szCs w:val="24"/>
              </w:rPr>
              <w:t>- в отношении выплаты действует экстерриториальный способ обращения, т.е. можно обратиться в любую клиентскую службу ПФР: по месту жительства, пребывания, фактического проживания;</w:t>
            </w:r>
          </w:p>
          <w:p w:rsidR="007740B7" w:rsidRPr="00E00758" w:rsidRDefault="007740B7" w:rsidP="00E00758">
            <w:pPr>
              <w:jc w:val="both"/>
              <w:rPr>
                <w:rFonts w:ascii="Times New Roman" w:hAnsi="Times New Roman" w:cs="Times New Roman"/>
                <w:sz w:val="24"/>
                <w:szCs w:val="24"/>
              </w:rPr>
            </w:pPr>
            <w:r>
              <w:rPr>
                <w:rFonts w:ascii="Times New Roman" w:hAnsi="Times New Roman" w:cs="Times New Roman"/>
                <w:sz w:val="24"/>
                <w:szCs w:val="24"/>
              </w:rPr>
              <w:t>- доставка единовременной выплаты осуществляется только на банковский счет заявителя в соответствии с реквизитами, указанными в заявлении.</w:t>
            </w:r>
          </w:p>
        </w:tc>
      </w:tr>
      <w:tr w:rsidR="00B47D9C" w:rsidTr="00106CFD">
        <w:trPr>
          <w:trHeight w:val="555"/>
        </w:trPr>
        <w:tc>
          <w:tcPr>
            <w:tcW w:w="490" w:type="dxa"/>
            <w:shd w:val="clear" w:color="auto" w:fill="auto"/>
          </w:tcPr>
          <w:p w:rsidR="00B47D9C" w:rsidRDefault="00B47D9C" w:rsidP="007053E7">
            <w:pPr>
              <w:jc w:val="center"/>
              <w:rPr>
                <w:rFonts w:ascii="Times New Roman" w:hAnsi="Times New Roman" w:cs="Times New Roman"/>
                <w:sz w:val="24"/>
                <w:szCs w:val="24"/>
              </w:rPr>
            </w:pPr>
          </w:p>
        </w:tc>
        <w:tc>
          <w:tcPr>
            <w:tcW w:w="5009" w:type="dxa"/>
            <w:shd w:val="clear" w:color="auto" w:fill="auto"/>
          </w:tcPr>
          <w:p w:rsidR="00B47D9C" w:rsidRDefault="00B47D9C" w:rsidP="007740B7">
            <w:pPr>
              <w:jc w:val="both"/>
              <w:rPr>
                <w:rFonts w:ascii="Times New Roman" w:hAnsi="Times New Roman" w:cs="Times New Roman"/>
                <w:sz w:val="24"/>
                <w:szCs w:val="24"/>
              </w:rPr>
            </w:pPr>
            <w:r w:rsidRPr="007740B7">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15 мая 2020 г. N 1274-р</w:t>
            </w:r>
          </w:p>
        </w:tc>
        <w:tc>
          <w:tcPr>
            <w:tcW w:w="10115" w:type="dxa"/>
            <w:shd w:val="clear" w:color="auto" w:fill="auto"/>
          </w:tcPr>
          <w:p w:rsidR="00B47D9C" w:rsidRPr="007740B7" w:rsidRDefault="00B47D9C" w:rsidP="007740B7">
            <w:pPr>
              <w:jc w:val="both"/>
              <w:rPr>
                <w:rFonts w:ascii="Times New Roman" w:hAnsi="Times New Roman" w:cs="Times New Roman"/>
                <w:sz w:val="24"/>
                <w:szCs w:val="24"/>
              </w:rPr>
            </w:pPr>
            <w:r w:rsidRPr="007740B7">
              <w:rPr>
                <w:rFonts w:ascii="Times New Roman" w:hAnsi="Times New Roman" w:cs="Times New Roman"/>
                <w:sz w:val="24"/>
                <w:szCs w:val="24"/>
              </w:rPr>
              <w:t>Выплаты медработникам, непосредственно участвующим в оказании медпомощи больным с COVID-19, будут рассчитываться без привязки к фактически отработанному времени.</w:t>
            </w:r>
          </w:p>
          <w:p w:rsidR="00B47D9C" w:rsidRDefault="00B47D9C" w:rsidP="007740B7">
            <w:pPr>
              <w:jc w:val="both"/>
              <w:rPr>
                <w:rFonts w:ascii="Times New Roman" w:hAnsi="Times New Roman" w:cs="Times New Roman"/>
                <w:sz w:val="24"/>
                <w:szCs w:val="24"/>
              </w:rPr>
            </w:pPr>
            <w:r w:rsidRPr="007740B7">
              <w:rPr>
                <w:rFonts w:ascii="Times New Roman" w:hAnsi="Times New Roman" w:cs="Times New Roman"/>
                <w:sz w:val="24"/>
                <w:szCs w:val="24"/>
              </w:rPr>
              <w:t>Предусмотрены выплаты медработникам Медико-санитарной</w:t>
            </w:r>
            <w:r>
              <w:rPr>
                <w:rFonts w:ascii="Times New Roman" w:hAnsi="Times New Roman" w:cs="Times New Roman"/>
                <w:sz w:val="24"/>
                <w:szCs w:val="24"/>
              </w:rPr>
              <w:t xml:space="preserve"> части МВД.</w:t>
            </w:r>
          </w:p>
        </w:tc>
      </w:tr>
      <w:tr w:rsidR="00FA65AC" w:rsidTr="00106CFD">
        <w:trPr>
          <w:trHeight w:val="2070"/>
        </w:trPr>
        <w:tc>
          <w:tcPr>
            <w:tcW w:w="490" w:type="dxa"/>
            <w:shd w:val="clear" w:color="auto" w:fill="auto"/>
          </w:tcPr>
          <w:p w:rsidR="00FA65AC" w:rsidRDefault="00FA65AC" w:rsidP="00B47D9C">
            <w:pPr>
              <w:jc w:val="center"/>
              <w:rPr>
                <w:rFonts w:ascii="Times New Roman" w:hAnsi="Times New Roman" w:cs="Times New Roman"/>
                <w:sz w:val="24"/>
                <w:szCs w:val="24"/>
              </w:rPr>
            </w:pPr>
          </w:p>
        </w:tc>
        <w:tc>
          <w:tcPr>
            <w:tcW w:w="5009" w:type="dxa"/>
            <w:shd w:val="clear" w:color="auto" w:fill="auto"/>
          </w:tcPr>
          <w:p w:rsidR="00FA65AC" w:rsidRPr="002C2785" w:rsidRDefault="00FA65AC" w:rsidP="00B47D9C">
            <w:pPr>
              <w:jc w:val="both"/>
              <w:rPr>
                <w:rFonts w:ascii="Times New Roman" w:hAnsi="Times New Roman" w:cs="Times New Roman"/>
                <w:sz w:val="24"/>
                <w:szCs w:val="24"/>
              </w:rPr>
            </w:pPr>
            <w:r w:rsidRPr="002C2785">
              <w:rPr>
                <w:rFonts w:ascii="Times New Roman" w:hAnsi="Times New Roman" w:cs="Times New Roman"/>
                <w:sz w:val="24"/>
                <w:szCs w:val="24"/>
              </w:rPr>
              <w:t xml:space="preserve">Постановление Правительства РФ от 15.05.2020 N 678 "О внесении изменений в Правила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w:t>
            </w:r>
            <w:r w:rsidRPr="002C2785">
              <w:rPr>
                <w:rFonts w:ascii="Times New Roman" w:hAnsi="Times New Roman" w:cs="Times New Roman"/>
                <w:sz w:val="24"/>
                <w:szCs w:val="24"/>
              </w:rPr>
              <w:lastRenderedPageBreak/>
              <w:t xml:space="preserve">ассигнования резервного фонда Правительства Российской Федерации, в целях </w:t>
            </w:r>
            <w:proofErr w:type="spellStart"/>
            <w:r w:rsidRPr="002C2785">
              <w:rPr>
                <w:rFonts w:ascii="Times New Roman" w:hAnsi="Times New Roman" w:cs="Times New Roman"/>
                <w:sz w:val="24"/>
                <w:szCs w:val="24"/>
              </w:rPr>
              <w:t>софинансирования</w:t>
            </w:r>
            <w:proofErr w:type="spellEnd"/>
            <w:r w:rsidRPr="002C2785">
              <w:rPr>
                <w:rFonts w:ascii="Times New Roman" w:hAnsi="Times New Roman" w:cs="Times New Roman"/>
                <w:sz w:val="24"/>
                <w:szCs w:val="24"/>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COVID-19"</w:t>
            </w:r>
          </w:p>
        </w:tc>
        <w:tc>
          <w:tcPr>
            <w:tcW w:w="10115" w:type="dxa"/>
            <w:shd w:val="clear" w:color="auto" w:fill="auto"/>
          </w:tcPr>
          <w:p w:rsidR="00FA65AC" w:rsidRDefault="00FA65AC" w:rsidP="00B47D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Федеральные стимулирующие доплаты медработникам, которые, рискуя жизнью и здоровьем, помогают больным с коронавирусом, будут рассчитываться исходя из самого факта работы с такими пациентами, без привязки ко времени. </w:t>
            </w:r>
          </w:p>
          <w:p w:rsidR="00FA65AC" w:rsidRPr="002C2785" w:rsidRDefault="00FA65AC" w:rsidP="00B47D9C">
            <w:pPr>
              <w:jc w:val="both"/>
              <w:rPr>
                <w:rFonts w:ascii="Times New Roman" w:hAnsi="Times New Roman" w:cs="Times New Roman"/>
                <w:sz w:val="24"/>
                <w:szCs w:val="24"/>
              </w:rPr>
            </w:pPr>
            <w:r>
              <w:rPr>
                <w:rFonts w:ascii="Times New Roman" w:hAnsi="Times New Roman" w:cs="Times New Roman"/>
                <w:sz w:val="24"/>
                <w:szCs w:val="24"/>
              </w:rPr>
              <w:t>По новым правилам стимулирующие выплаты также будут полагаться водителям автомобилей скорой помощи – сотрудникам транспортных кампаний, работающих на аутсорсинге.</w:t>
            </w:r>
          </w:p>
        </w:tc>
      </w:tr>
      <w:tr w:rsidR="00FA65AC" w:rsidTr="00106CFD">
        <w:trPr>
          <w:trHeight w:val="848"/>
        </w:trPr>
        <w:tc>
          <w:tcPr>
            <w:tcW w:w="490" w:type="dxa"/>
            <w:shd w:val="clear" w:color="auto" w:fill="auto"/>
          </w:tcPr>
          <w:p w:rsidR="00FA65AC" w:rsidRDefault="00FA65AC" w:rsidP="00B47D9C">
            <w:pPr>
              <w:jc w:val="center"/>
              <w:rPr>
                <w:rFonts w:ascii="Times New Roman" w:hAnsi="Times New Roman" w:cs="Times New Roman"/>
                <w:sz w:val="24"/>
                <w:szCs w:val="24"/>
              </w:rPr>
            </w:pPr>
          </w:p>
        </w:tc>
        <w:tc>
          <w:tcPr>
            <w:tcW w:w="5009" w:type="dxa"/>
            <w:shd w:val="clear" w:color="auto" w:fill="auto"/>
          </w:tcPr>
          <w:p w:rsidR="00FA65AC" w:rsidRPr="002C2785"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 xml:space="preserve">Постановление Правительства РФ от 15.05.2020 N 681 "Об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FA65AC">
              <w:rPr>
                <w:rFonts w:ascii="Times New Roman" w:hAnsi="Times New Roman" w:cs="Times New Roman"/>
                <w:sz w:val="24"/>
                <w:szCs w:val="24"/>
              </w:rPr>
              <w:t>софинансирования</w:t>
            </w:r>
            <w:proofErr w:type="spellEnd"/>
            <w:r w:rsidRPr="00FA65AC">
              <w:rPr>
                <w:rFonts w:ascii="Times New Roman" w:hAnsi="Times New Roman" w:cs="Times New Roman"/>
                <w:sz w:val="24"/>
                <w:szCs w:val="24"/>
              </w:rPr>
              <w:t xml:space="preserve"> расходных обязательств субъектов Российской Федерации,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w:t>
            </w:r>
            <w:r>
              <w:rPr>
                <w:rFonts w:ascii="Times New Roman" w:hAnsi="Times New Roman" w:cs="Times New Roman"/>
                <w:sz w:val="24"/>
                <w:szCs w:val="24"/>
              </w:rPr>
              <w:t>новой коронавирусной инфекцией"</w:t>
            </w:r>
          </w:p>
        </w:tc>
        <w:tc>
          <w:tcPr>
            <w:tcW w:w="10115" w:type="dxa"/>
            <w:shd w:val="clear" w:color="auto" w:fill="auto"/>
          </w:tcPr>
          <w:p w:rsid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Из резервного фонда Правительства РФ будут направлены бюджетные средства на осуществление выплат стимулирующего характера работникам сферы социального обслуживания</w:t>
            </w:r>
            <w:r>
              <w:rPr>
                <w:rFonts w:ascii="Times New Roman" w:hAnsi="Times New Roman" w:cs="Times New Roman"/>
                <w:sz w:val="24"/>
                <w:szCs w:val="24"/>
              </w:rPr>
              <w:t>.</w:t>
            </w:r>
          </w:p>
          <w:p w:rsidR="00FA65AC" w:rsidRP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 xml:space="preserve">Утверждены Правила, устанавливающие цели, порядок и условия предоставления в 2020 году иных межбюджетных трансфертов бюджетам субъектов РФ в целях </w:t>
            </w:r>
            <w:proofErr w:type="spellStart"/>
            <w:r w:rsidRPr="00FA65AC">
              <w:rPr>
                <w:rFonts w:ascii="Times New Roman" w:hAnsi="Times New Roman" w:cs="Times New Roman"/>
                <w:sz w:val="24"/>
                <w:szCs w:val="24"/>
              </w:rPr>
              <w:t>софинансирования</w:t>
            </w:r>
            <w:proofErr w:type="spellEnd"/>
            <w:r w:rsidRPr="00FA65AC">
              <w:rPr>
                <w:rFonts w:ascii="Times New Roman" w:hAnsi="Times New Roman" w:cs="Times New Roman"/>
                <w:sz w:val="24"/>
                <w:szCs w:val="24"/>
              </w:rPr>
              <w:t xml:space="preserve"> расходных обязательств, возникающих при осуществлении выплат стимулирующего характера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w:t>
            </w:r>
            <w:r>
              <w:rPr>
                <w:rFonts w:ascii="Times New Roman" w:hAnsi="Times New Roman" w:cs="Times New Roman"/>
                <w:sz w:val="24"/>
                <w:szCs w:val="24"/>
              </w:rPr>
              <w:t>.</w:t>
            </w:r>
          </w:p>
          <w:p w:rsidR="00FA65AC" w:rsidRP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Предоставление межбюджетных трансфертов осуществляется исходя из планируемого объема выплат стимулирующего характера за период с 15 апреля по 15 июня 2020 г. с учетом численности работников органи</w:t>
            </w:r>
            <w:r>
              <w:rPr>
                <w:rFonts w:ascii="Times New Roman" w:hAnsi="Times New Roman" w:cs="Times New Roman"/>
                <w:sz w:val="24"/>
                <w:szCs w:val="24"/>
              </w:rPr>
              <w:t>заций социального обслуживания.</w:t>
            </w:r>
          </w:p>
          <w:p w:rsidR="00FA65AC" w:rsidRP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Размер иного межбюджетного трансферта бюджету субъекта РФ определ</w:t>
            </w:r>
            <w:r>
              <w:rPr>
                <w:rFonts w:ascii="Times New Roman" w:hAnsi="Times New Roman" w:cs="Times New Roman"/>
                <w:sz w:val="24"/>
                <w:szCs w:val="24"/>
              </w:rPr>
              <w:t>яется по установленной формуле.</w:t>
            </w:r>
          </w:p>
          <w:p w:rsidR="00FA65AC" w:rsidRP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Средства направляются организациям в сфере социального обслуживания, в случае введения ограничительных мероприятий, предусм</w:t>
            </w:r>
            <w:r>
              <w:rPr>
                <w:rFonts w:ascii="Times New Roman" w:hAnsi="Times New Roman" w:cs="Times New Roman"/>
                <w:sz w:val="24"/>
                <w:szCs w:val="24"/>
              </w:rPr>
              <w:t>атривающих особый режим работы.</w:t>
            </w:r>
          </w:p>
          <w:p w:rsidR="00FA65AC" w:rsidRP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Правилами предусмотрен</w:t>
            </w:r>
            <w:r>
              <w:rPr>
                <w:rFonts w:ascii="Times New Roman" w:hAnsi="Times New Roman" w:cs="Times New Roman"/>
                <w:sz w:val="24"/>
                <w:szCs w:val="24"/>
              </w:rPr>
              <w:t>ы выплаты в следующих размерах:</w:t>
            </w:r>
          </w:p>
          <w:p w:rsidR="00FA65AC" w:rsidRP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врачам - 40 тыс. рублей, в случае выявления в организации COVID-19 - 60 тыс. рублей; среднему медперсоналу - 25 тыс. рублей, в случае выявл</w:t>
            </w:r>
            <w:r>
              <w:rPr>
                <w:rFonts w:ascii="Times New Roman" w:hAnsi="Times New Roman" w:cs="Times New Roman"/>
                <w:sz w:val="24"/>
                <w:szCs w:val="24"/>
              </w:rPr>
              <w:t>ения COVID-19 - 35 тыс. рублей;</w:t>
            </w:r>
          </w:p>
          <w:p w:rsidR="00FA65AC" w:rsidRP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 xml:space="preserve">соцработникам, специалистам по социальной работе, специалистам по работе с семьей, специалистам по реабилитационной работе в социальной сфере, психологам в социальной сфере, педагогическим работникам, в том числе воспитателям, инструкторам по труду, логопедам, музыкальным руководителям, педагогам-библиотекарям, педагогам-организаторам, педагогам-психологам, социальным педагогам, педагогам-дефектологам, учителям-логопедам, </w:t>
            </w:r>
            <w:r w:rsidRPr="00FA65AC">
              <w:rPr>
                <w:rFonts w:ascii="Times New Roman" w:hAnsi="Times New Roman" w:cs="Times New Roman"/>
                <w:sz w:val="24"/>
                <w:szCs w:val="24"/>
              </w:rPr>
              <w:lastRenderedPageBreak/>
              <w:t>административно-управленческому персоналу, - 2</w:t>
            </w:r>
            <w:r>
              <w:rPr>
                <w:rFonts w:ascii="Times New Roman" w:hAnsi="Times New Roman" w:cs="Times New Roman"/>
                <w:sz w:val="24"/>
                <w:szCs w:val="24"/>
              </w:rPr>
              <w:t>5 тыс. рублей (35 тыс. рублей);</w:t>
            </w:r>
          </w:p>
          <w:p w:rsidR="00FA65AC" w:rsidRP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 xml:space="preserve">младшему медперсоналу, в том числе сестрам-хозяйкам, санитарам, а также сиделкам (помощникам по уходу), - 15 </w:t>
            </w:r>
            <w:r>
              <w:rPr>
                <w:rFonts w:ascii="Times New Roman" w:hAnsi="Times New Roman" w:cs="Times New Roman"/>
                <w:sz w:val="24"/>
                <w:szCs w:val="24"/>
              </w:rPr>
              <w:t xml:space="preserve">тыс. </w:t>
            </w:r>
            <w:proofErr w:type="gramStart"/>
            <w:r>
              <w:rPr>
                <w:rFonts w:ascii="Times New Roman" w:hAnsi="Times New Roman" w:cs="Times New Roman"/>
                <w:sz w:val="24"/>
                <w:szCs w:val="24"/>
              </w:rPr>
              <w:t>рублей,  (</w:t>
            </w:r>
            <w:proofErr w:type="gramEnd"/>
            <w:r>
              <w:rPr>
                <w:rFonts w:ascii="Times New Roman" w:hAnsi="Times New Roman" w:cs="Times New Roman"/>
                <w:sz w:val="24"/>
                <w:szCs w:val="24"/>
              </w:rPr>
              <w:t>20 тыс. рублей);</w:t>
            </w:r>
          </w:p>
          <w:p w:rsidR="00FA65AC" w:rsidRDefault="00FA65AC" w:rsidP="00FA65AC">
            <w:pPr>
              <w:jc w:val="both"/>
              <w:rPr>
                <w:rFonts w:ascii="Times New Roman" w:hAnsi="Times New Roman" w:cs="Times New Roman"/>
                <w:sz w:val="24"/>
                <w:szCs w:val="24"/>
              </w:rPr>
            </w:pPr>
            <w:r w:rsidRPr="00FA65AC">
              <w:rPr>
                <w:rFonts w:ascii="Times New Roman" w:hAnsi="Times New Roman" w:cs="Times New Roman"/>
                <w:sz w:val="24"/>
                <w:szCs w:val="24"/>
              </w:rPr>
              <w:t>техническому персоналу, персоналу  - 1</w:t>
            </w:r>
            <w:r>
              <w:rPr>
                <w:rFonts w:ascii="Times New Roman" w:hAnsi="Times New Roman" w:cs="Times New Roman"/>
                <w:sz w:val="24"/>
                <w:szCs w:val="24"/>
              </w:rPr>
              <w:t>0 тыс. рублей (15 тыс. рублей).</w:t>
            </w:r>
          </w:p>
        </w:tc>
      </w:tr>
      <w:tr w:rsidR="002015D9" w:rsidTr="00106CFD">
        <w:trPr>
          <w:trHeight w:val="968"/>
        </w:trPr>
        <w:tc>
          <w:tcPr>
            <w:tcW w:w="490" w:type="dxa"/>
            <w:shd w:val="clear" w:color="auto" w:fill="auto"/>
          </w:tcPr>
          <w:p w:rsidR="002015D9" w:rsidRDefault="002015D9" w:rsidP="007053E7">
            <w:pPr>
              <w:jc w:val="center"/>
              <w:rPr>
                <w:rFonts w:ascii="Times New Roman" w:hAnsi="Times New Roman" w:cs="Times New Roman"/>
                <w:sz w:val="24"/>
                <w:szCs w:val="24"/>
              </w:rPr>
            </w:pPr>
          </w:p>
        </w:tc>
        <w:tc>
          <w:tcPr>
            <w:tcW w:w="5009" w:type="dxa"/>
            <w:shd w:val="clear" w:color="auto" w:fill="auto"/>
          </w:tcPr>
          <w:p w:rsidR="002015D9" w:rsidRDefault="002015D9" w:rsidP="00E00758">
            <w:pPr>
              <w:jc w:val="both"/>
              <w:rPr>
                <w:rFonts w:ascii="Times New Roman" w:hAnsi="Times New Roman" w:cs="Times New Roman"/>
                <w:sz w:val="24"/>
                <w:szCs w:val="24"/>
              </w:rPr>
            </w:pPr>
            <w:r w:rsidRPr="00097DDA">
              <w:rPr>
                <w:rFonts w:ascii="Times New Roman" w:hAnsi="Times New Roman" w:cs="Times New Roman"/>
                <w:sz w:val="24"/>
                <w:szCs w:val="24"/>
              </w:rPr>
              <w:t xml:space="preserve">&lt;Информация&gt; </w:t>
            </w:r>
            <w:proofErr w:type="spellStart"/>
            <w:r w:rsidRPr="00097DDA">
              <w:rPr>
                <w:rFonts w:ascii="Times New Roman" w:hAnsi="Times New Roman" w:cs="Times New Roman"/>
                <w:sz w:val="24"/>
                <w:szCs w:val="24"/>
              </w:rPr>
              <w:t>Минкомсвязи</w:t>
            </w:r>
            <w:proofErr w:type="spellEnd"/>
            <w:r w:rsidRPr="00097DDA">
              <w:rPr>
                <w:rFonts w:ascii="Times New Roman" w:hAnsi="Times New Roman" w:cs="Times New Roman"/>
                <w:sz w:val="24"/>
                <w:szCs w:val="24"/>
              </w:rPr>
              <w:t xml:space="preserve"> России от 16.05.2020 "На Госуслуги выведена форма для жалоб врачей об отсутствии выплат</w:t>
            </w:r>
            <w:r>
              <w:rPr>
                <w:rFonts w:ascii="Times New Roman" w:hAnsi="Times New Roman" w:cs="Times New Roman"/>
                <w:sz w:val="24"/>
                <w:szCs w:val="24"/>
              </w:rPr>
              <w:t xml:space="preserve"> </w:t>
            </w:r>
          </w:p>
        </w:tc>
        <w:tc>
          <w:tcPr>
            <w:tcW w:w="10115" w:type="dxa"/>
            <w:shd w:val="clear" w:color="auto" w:fill="auto"/>
          </w:tcPr>
          <w:p w:rsidR="002015D9" w:rsidRDefault="002015D9" w:rsidP="00E00758">
            <w:pPr>
              <w:jc w:val="both"/>
              <w:rPr>
                <w:rFonts w:ascii="Times New Roman" w:hAnsi="Times New Roman" w:cs="Times New Roman"/>
                <w:sz w:val="24"/>
                <w:szCs w:val="24"/>
              </w:rPr>
            </w:pPr>
            <w:r w:rsidRPr="00097DDA">
              <w:rPr>
                <w:rFonts w:ascii="Times New Roman" w:hAnsi="Times New Roman" w:cs="Times New Roman"/>
                <w:sz w:val="24"/>
                <w:szCs w:val="24"/>
              </w:rPr>
              <w:t xml:space="preserve">Пожаловаться на отсутствие стимулирующих выплат врачи и медработники могут на Едином портале </w:t>
            </w:r>
            <w:proofErr w:type="spellStart"/>
            <w:r w:rsidRPr="00097DDA">
              <w:rPr>
                <w:rFonts w:ascii="Times New Roman" w:hAnsi="Times New Roman" w:cs="Times New Roman"/>
                <w:sz w:val="24"/>
                <w:szCs w:val="24"/>
              </w:rPr>
              <w:t>госуслуг</w:t>
            </w:r>
            <w:proofErr w:type="spellEnd"/>
            <w:r>
              <w:rPr>
                <w:rFonts w:ascii="Times New Roman" w:hAnsi="Times New Roman" w:cs="Times New Roman"/>
                <w:sz w:val="24"/>
                <w:szCs w:val="24"/>
              </w:rPr>
              <w:t>.</w:t>
            </w:r>
          </w:p>
          <w:p w:rsidR="002015D9" w:rsidRDefault="002015D9" w:rsidP="00097DDA">
            <w:pPr>
              <w:jc w:val="both"/>
              <w:rPr>
                <w:rFonts w:ascii="Times New Roman" w:hAnsi="Times New Roman" w:cs="Times New Roman"/>
                <w:sz w:val="24"/>
                <w:szCs w:val="24"/>
              </w:rPr>
            </w:pPr>
            <w:r w:rsidRPr="00097DDA">
              <w:rPr>
                <w:rFonts w:ascii="Times New Roman" w:hAnsi="Times New Roman" w:cs="Times New Roman"/>
                <w:sz w:val="24"/>
                <w:szCs w:val="24"/>
              </w:rPr>
              <w:t>Средства на обеспечение выплат стимулирующего характера медицинским и иным работникам, непосредственно участвующим в оказании медицинской помощи гражданам, у которых выявлена новая коронавирусная инфекция, были выделены бюджетам субъектов РФ в соответствии с Постановлением Правительства РФ от 12.04.2020 N 484</w:t>
            </w:r>
            <w:r>
              <w:rPr>
                <w:rFonts w:ascii="Times New Roman" w:hAnsi="Times New Roman" w:cs="Times New Roman"/>
                <w:sz w:val="24"/>
                <w:szCs w:val="24"/>
              </w:rPr>
              <w:t>.</w:t>
            </w:r>
          </w:p>
        </w:tc>
      </w:tr>
      <w:tr w:rsidR="006C0E34" w:rsidTr="00106CFD">
        <w:trPr>
          <w:trHeight w:val="848"/>
        </w:trPr>
        <w:tc>
          <w:tcPr>
            <w:tcW w:w="490" w:type="dxa"/>
            <w:shd w:val="clear" w:color="auto" w:fill="auto"/>
          </w:tcPr>
          <w:p w:rsidR="006C0E34" w:rsidRDefault="006C0E34" w:rsidP="007053E7">
            <w:pPr>
              <w:jc w:val="center"/>
              <w:rPr>
                <w:rFonts w:ascii="Times New Roman" w:hAnsi="Times New Roman" w:cs="Times New Roman"/>
                <w:sz w:val="24"/>
                <w:szCs w:val="24"/>
              </w:rPr>
            </w:pPr>
          </w:p>
        </w:tc>
        <w:tc>
          <w:tcPr>
            <w:tcW w:w="5009" w:type="dxa"/>
            <w:shd w:val="clear" w:color="auto" w:fill="auto"/>
          </w:tcPr>
          <w:p w:rsidR="006C0E34" w:rsidRPr="00097DDA" w:rsidRDefault="006C0E34" w:rsidP="002015D9">
            <w:pPr>
              <w:jc w:val="both"/>
              <w:rPr>
                <w:rFonts w:ascii="Times New Roman" w:hAnsi="Times New Roman" w:cs="Times New Roman"/>
                <w:sz w:val="24"/>
                <w:szCs w:val="24"/>
              </w:rPr>
            </w:pPr>
            <w:r w:rsidRPr="002015D9">
              <w:rPr>
                <w:rFonts w:ascii="Times New Roman" w:hAnsi="Times New Roman" w:cs="Times New Roman"/>
                <w:sz w:val="24"/>
                <w:szCs w:val="24"/>
              </w:rPr>
              <w:t xml:space="preserve">Постановление Правительства РФ от 16.05.2020 N 695 "Об утверждении Временного положения о расследовании страховых случаев причинения вреда здоровью медицинского работника в связи с развитием у него полученных при исполнении трудовых обязанностей заболевания (синдрома) или осложнения, вызванных подтвержденной лабораторными методами исследования новой коронавирусной инфекцией и повлекших за собой временную нетрудоспособность, </w:t>
            </w:r>
            <w:r>
              <w:rPr>
                <w:rFonts w:ascii="Times New Roman" w:hAnsi="Times New Roman" w:cs="Times New Roman"/>
                <w:sz w:val="24"/>
                <w:szCs w:val="24"/>
              </w:rPr>
              <w:t>но не приведших к инвалидности"</w:t>
            </w:r>
          </w:p>
        </w:tc>
        <w:tc>
          <w:tcPr>
            <w:tcW w:w="10115" w:type="dxa"/>
            <w:shd w:val="clear" w:color="auto" w:fill="auto"/>
          </w:tcPr>
          <w:p w:rsidR="006C0E34" w:rsidRDefault="006C0E34" w:rsidP="002015D9">
            <w:pPr>
              <w:jc w:val="both"/>
              <w:rPr>
                <w:rFonts w:ascii="Times New Roman" w:hAnsi="Times New Roman" w:cs="Times New Roman"/>
                <w:sz w:val="24"/>
                <w:szCs w:val="24"/>
              </w:rPr>
            </w:pPr>
            <w:r w:rsidRPr="002015D9">
              <w:rPr>
                <w:rFonts w:ascii="Times New Roman" w:hAnsi="Times New Roman" w:cs="Times New Roman"/>
                <w:sz w:val="24"/>
                <w:szCs w:val="24"/>
              </w:rPr>
              <w:t>По 31 декабря 2020 г. будет действовать порядок расследования страховых случаев причинения вреда здоровью работников медицинских организаций, работающих с пациентами с наличием COVID-19</w:t>
            </w:r>
            <w:r>
              <w:rPr>
                <w:rFonts w:ascii="Times New Roman" w:hAnsi="Times New Roman" w:cs="Times New Roman"/>
                <w:sz w:val="24"/>
                <w:szCs w:val="24"/>
              </w:rPr>
              <w:t>.</w:t>
            </w:r>
          </w:p>
          <w:p w:rsidR="006C0E34" w:rsidRPr="002015D9" w:rsidRDefault="006C0E34" w:rsidP="002015D9">
            <w:pPr>
              <w:jc w:val="both"/>
              <w:rPr>
                <w:rFonts w:ascii="Times New Roman" w:hAnsi="Times New Roman" w:cs="Times New Roman"/>
                <w:sz w:val="24"/>
                <w:szCs w:val="24"/>
              </w:rPr>
            </w:pPr>
            <w:r w:rsidRPr="002015D9">
              <w:rPr>
                <w:rFonts w:ascii="Times New Roman" w:hAnsi="Times New Roman" w:cs="Times New Roman"/>
                <w:sz w:val="24"/>
                <w:szCs w:val="24"/>
              </w:rPr>
              <w:t xml:space="preserve">Утвержденное положение устанавливает порядок расследования страховых случаев причинения вреда здоровью врачей, среднего и младшего медицинского персонала медицинских организаций, водителей автомобилей скорой медицинской помощи, непосредственно работающих с пациентами, у которых подтверждено наличие новой коронавирусной инфекции, и пациентами с подозрением на новую коронавирусную инфекцию в связи с развитием у них полученных при исполнении трудовых обязанностей заболевания (синдрома) или осложнения, вызванных подтвержденной лабораторными методами исследования новой коронавирусной инфекцией и повлекших за собой временную нетрудоспособность, </w:t>
            </w:r>
            <w:r>
              <w:rPr>
                <w:rFonts w:ascii="Times New Roman" w:hAnsi="Times New Roman" w:cs="Times New Roman"/>
                <w:sz w:val="24"/>
                <w:szCs w:val="24"/>
              </w:rPr>
              <w:t>но не приведших к инвалидности.</w:t>
            </w:r>
          </w:p>
          <w:p w:rsidR="006C0E34" w:rsidRPr="002015D9" w:rsidRDefault="006C0E34" w:rsidP="002015D9">
            <w:pPr>
              <w:jc w:val="both"/>
              <w:rPr>
                <w:rFonts w:ascii="Times New Roman" w:hAnsi="Times New Roman" w:cs="Times New Roman"/>
                <w:sz w:val="24"/>
                <w:szCs w:val="24"/>
              </w:rPr>
            </w:pPr>
            <w:r w:rsidRPr="002015D9">
              <w:rPr>
                <w:rFonts w:ascii="Times New Roman" w:hAnsi="Times New Roman" w:cs="Times New Roman"/>
                <w:sz w:val="24"/>
                <w:szCs w:val="24"/>
              </w:rPr>
              <w:t>Медицинская организация, установившая случай заболевания работника, обязана незамедлительно уведомить о заболевании Ф</w:t>
            </w:r>
            <w:r>
              <w:rPr>
                <w:rFonts w:ascii="Times New Roman" w:hAnsi="Times New Roman" w:cs="Times New Roman"/>
                <w:sz w:val="24"/>
                <w:szCs w:val="24"/>
              </w:rPr>
              <w:t>СС РФ и работодателя работника.</w:t>
            </w:r>
          </w:p>
          <w:p w:rsidR="006C0E34" w:rsidRPr="002015D9" w:rsidRDefault="006C0E34" w:rsidP="002015D9">
            <w:pPr>
              <w:jc w:val="both"/>
              <w:rPr>
                <w:rFonts w:ascii="Times New Roman" w:hAnsi="Times New Roman" w:cs="Times New Roman"/>
                <w:sz w:val="24"/>
                <w:szCs w:val="24"/>
              </w:rPr>
            </w:pPr>
            <w:r w:rsidRPr="002015D9">
              <w:rPr>
                <w:rFonts w:ascii="Times New Roman" w:hAnsi="Times New Roman" w:cs="Times New Roman"/>
                <w:sz w:val="24"/>
                <w:szCs w:val="24"/>
              </w:rPr>
              <w:t>Работодатель в день получения уведомления обязан создать врачебную комиссию по расследованию страхового случая в составе не менее 3 человек, включающую представи</w:t>
            </w:r>
            <w:r>
              <w:rPr>
                <w:rFonts w:ascii="Times New Roman" w:hAnsi="Times New Roman" w:cs="Times New Roman"/>
                <w:sz w:val="24"/>
                <w:szCs w:val="24"/>
              </w:rPr>
              <w:t>телей работодателя и ФСС РФ.</w:t>
            </w:r>
          </w:p>
          <w:p w:rsidR="006C0E34" w:rsidRPr="002015D9" w:rsidRDefault="006C0E34" w:rsidP="002015D9">
            <w:pPr>
              <w:jc w:val="both"/>
              <w:rPr>
                <w:rFonts w:ascii="Times New Roman" w:hAnsi="Times New Roman" w:cs="Times New Roman"/>
                <w:sz w:val="24"/>
                <w:szCs w:val="24"/>
              </w:rPr>
            </w:pPr>
            <w:r w:rsidRPr="002015D9">
              <w:rPr>
                <w:rFonts w:ascii="Times New Roman" w:hAnsi="Times New Roman" w:cs="Times New Roman"/>
                <w:sz w:val="24"/>
                <w:szCs w:val="24"/>
              </w:rPr>
              <w:t>Расследование страхового случая проводится врачебной комиссией в течение суток со дня ее создания. По результатам расследования в ФСС РФ направляется справка, подтверждающая факт осуществления работы, повлекшей причинение вред</w:t>
            </w:r>
            <w:r>
              <w:rPr>
                <w:rFonts w:ascii="Times New Roman" w:hAnsi="Times New Roman" w:cs="Times New Roman"/>
                <w:sz w:val="24"/>
                <w:szCs w:val="24"/>
              </w:rPr>
              <w:t>а здоровью.</w:t>
            </w:r>
          </w:p>
          <w:p w:rsidR="006C0E34" w:rsidRPr="00097DDA" w:rsidRDefault="006C0E34" w:rsidP="002015D9">
            <w:pPr>
              <w:jc w:val="both"/>
              <w:rPr>
                <w:rFonts w:ascii="Times New Roman" w:hAnsi="Times New Roman" w:cs="Times New Roman"/>
                <w:sz w:val="24"/>
                <w:szCs w:val="24"/>
              </w:rPr>
            </w:pPr>
            <w:r w:rsidRPr="002015D9">
              <w:rPr>
                <w:rFonts w:ascii="Times New Roman" w:hAnsi="Times New Roman" w:cs="Times New Roman"/>
                <w:sz w:val="24"/>
                <w:szCs w:val="24"/>
              </w:rPr>
              <w:t>ФСС РФ в день получения указанной справки подготавливает документы для осуществления единовременной страховой выплаты и осуществляет ее не позднее следующег</w:t>
            </w:r>
            <w:r>
              <w:rPr>
                <w:rFonts w:ascii="Times New Roman" w:hAnsi="Times New Roman" w:cs="Times New Roman"/>
                <w:sz w:val="24"/>
                <w:szCs w:val="24"/>
              </w:rPr>
              <w:t>о дня со дня получения справки.</w:t>
            </w:r>
          </w:p>
        </w:tc>
      </w:tr>
      <w:tr w:rsidR="006C0E34" w:rsidTr="00106CFD">
        <w:trPr>
          <w:trHeight w:val="423"/>
        </w:trPr>
        <w:tc>
          <w:tcPr>
            <w:tcW w:w="490" w:type="dxa"/>
            <w:shd w:val="clear" w:color="auto" w:fill="auto"/>
          </w:tcPr>
          <w:p w:rsidR="006C0E34" w:rsidRDefault="006C0E34" w:rsidP="007053E7">
            <w:pPr>
              <w:jc w:val="center"/>
              <w:rPr>
                <w:rFonts w:ascii="Times New Roman" w:hAnsi="Times New Roman" w:cs="Times New Roman"/>
                <w:sz w:val="24"/>
                <w:szCs w:val="24"/>
              </w:rPr>
            </w:pPr>
          </w:p>
        </w:tc>
        <w:tc>
          <w:tcPr>
            <w:tcW w:w="5009" w:type="dxa"/>
            <w:shd w:val="clear" w:color="auto" w:fill="auto"/>
          </w:tcPr>
          <w:p w:rsidR="006C0E34" w:rsidRPr="002015D9" w:rsidRDefault="006C0E34" w:rsidP="002015D9">
            <w:pPr>
              <w:jc w:val="both"/>
              <w:rPr>
                <w:rFonts w:ascii="Times New Roman" w:hAnsi="Times New Roman" w:cs="Times New Roman"/>
                <w:sz w:val="24"/>
                <w:szCs w:val="24"/>
              </w:rPr>
            </w:pPr>
            <w:r w:rsidRPr="006C0E34">
              <w:rPr>
                <w:rFonts w:ascii="Times New Roman" w:hAnsi="Times New Roman" w:cs="Times New Roman"/>
                <w:sz w:val="24"/>
                <w:szCs w:val="24"/>
              </w:rPr>
              <w:t xml:space="preserve">&lt;Письмо&gt; Минздрава России от 16.05.2020 N 11-0/И/2-6574 &lt;О выплатах стимулирующего характера медицинским и иным работникам в связи с распространением новой </w:t>
            </w:r>
            <w:r w:rsidRPr="006C0E34">
              <w:rPr>
                <w:rFonts w:ascii="Times New Roman" w:hAnsi="Times New Roman" w:cs="Times New Roman"/>
                <w:sz w:val="24"/>
                <w:szCs w:val="24"/>
              </w:rPr>
              <w:lastRenderedPageBreak/>
              <w:t>коронавирусной инфекции (COVID-19) &gt;</w:t>
            </w:r>
          </w:p>
        </w:tc>
        <w:tc>
          <w:tcPr>
            <w:tcW w:w="10115" w:type="dxa"/>
            <w:shd w:val="clear" w:color="auto" w:fill="auto"/>
          </w:tcPr>
          <w:p w:rsidR="006C0E34" w:rsidRPr="006C0E34" w:rsidRDefault="006C0E34" w:rsidP="006C0E34">
            <w:pPr>
              <w:jc w:val="both"/>
              <w:rPr>
                <w:rFonts w:ascii="Times New Roman" w:hAnsi="Times New Roman" w:cs="Times New Roman"/>
                <w:sz w:val="24"/>
                <w:szCs w:val="24"/>
              </w:rPr>
            </w:pPr>
            <w:r w:rsidRPr="006C0E34">
              <w:rPr>
                <w:rFonts w:ascii="Times New Roman" w:hAnsi="Times New Roman" w:cs="Times New Roman"/>
                <w:sz w:val="24"/>
                <w:szCs w:val="24"/>
              </w:rPr>
              <w:lastRenderedPageBreak/>
              <w:t>Не позднее 18.05.2020 предписано обеспечить доначисление и фактическое перечисление за апрель выплат стимулирующего характера работникам, участвующим в оказа</w:t>
            </w:r>
            <w:r>
              <w:rPr>
                <w:rFonts w:ascii="Times New Roman" w:hAnsi="Times New Roman" w:cs="Times New Roman"/>
                <w:sz w:val="24"/>
                <w:szCs w:val="24"/>
              </w:rPr>
              <w:t>нии помощи гражданам с COVID-19</w:t>
            </w:r>
          </w:p>
          <w:p w:rsidR="006C0E34" w:rsidRPr="006C0E34" w:rsidRDefault="006C0E34" w:rsidP="006C0E34">
            <w:pPr>
              <w:jc w:val="both"/>
              <w:rPr>
                <w:rFonts w:ascii="Times New Roman" w:hAnsi="Times New Roman" w:cs="Times New Roman"/>
                <w:sz w:val="24"/>
                <w:szCs w:val="24"/>
              </w:rPr>
            </w:pPr>
            <w:r w:rsidRPr="006C0E34">
              <w:rPr>
                <w:rFonts w:ascii="Times New Roman" w:hAnsi="Times New Roman" w:cs="Times New Roman"/>
                <w:sz w:val="24"/>
                <w:szCs w:val="24"/>
              </w:rPr>
              <w:t xml:space="preserve">В Правила предоставления субъектам РФ средств из федерального бюджета на осуществление </w:t>
            </w:r>
            <w:r w:rsidRPr="006C0E34">
              <w:rPr>
                <w:rFonts w:ascii="Times New Roman" w:hAnsi="Times New Roman" w:cs="Times New Roman"/>
                <w:sz w:val="24"/>
                <w:szCs w:val="24"/>
              </w:rPr>
              <w:lastRenderedPageBreak/>
              <w:t>выплат стимулирующего характера, утвержденные постановлением Правительства РФ от 12.04.2020 N 484, внесены изменения, предусматривающие начисление выплат стимулирующего характера в полном объеме, не зависимо от фа</w:t>
            </w:r>
            <w:r>
              <w:rPr>
                <w:rFonts w:ascii="Times New Roman" w:hAnsi="Times New Roman" w:cs="Times New Roman"/>
                <w:sz w:val="24"/>
                <w:szCs w:val="24"/>
              </w:rPr>
              <w:t>ктически отработанного времени.</w:t>
            </w:r>
          </w:p>
          <w:p w:rsidR="006C0E34" w:rsidRPr="006C0E34" w:rsidRDefault="006C0E34" w:rsidP="006C0E34">
            <w:pPr>
              <w:jc w:val="both"/>
              <w:rPr>
                <w:rFonts w:ascii="Times New Roman" w:hAnsi="Times New Roman" w:cs="Times New Roman"/>
                <w:sz w:val="24"/>
                <w:szCs w:val="24"/>
              </w:rPr>
            </w:pPr>
            <w:r w:rsidRPr="006C0E34">
              <w:rPr>
                <w:rFonts w:ascii="Times New Roman" w:hAnsi="Times New Roman" w:cs="Times New Roman"/>
                <w:sz w:val="24"/>
                <w:szCs w:val="24"/>
              </w:rPr>
              <w:t xml:space="preserve">Одновременно распоряжением Правительства РФ от 15.05.2020 N 1273-р утверждено дополнительное распределение иных межбюджетных трансфертов бюджетам </w:t>
            </w:r>
            <w:r>
              <w:rPr>
                <w:rFonts w:ascii="Times New Roman" w:hAnsi="Times New Roman" w:cs="Times New Roman"/>
                <w:sz w:val="24"/>
                <w:szCs w:val="24"/>
              </w:rPr>
              <w:t>субъектов РФ на указанные цели.</w:t>
            </w:r>
          </w:p>
          <w:p w:rsidR="006C0E34" w:rsidRPr="002015D9" w:rsidRDefault="006C0E34" w:rsidP="006C0E34">
            <w:pPr>
              <w:jc w:val="both"/>
              <w:rPr>
                <w:rFonts w:ascii="Times New Roman" w:hAnsi="Times New Roman" w:cs="Times New Roman"/>
                <w:sz w:val="24"/>
                <w:szCs w:val="24"/>
              </w:rPr>
            </w:pPr>
            <w:r w:rsidRPr="006C0E34">
              <w:rPr>
                <w:rFonts w:ascii="Times New Roman" w:hAnsi="Times New Roman" w:cs="Times New Roman"/>
                <w:sz w:val="24"/>
                <w:szCs w:val="24"/>
              </w:rPr>
              <w:t>Отчет о начислении и фактическом осуществлении выплат медицинским и иным работникам необходимо представить до 18.00 по московскому времени 18.05.2020 по форме заявки/отчета с использованием автоматизированной системы мониторинга ФГБУ "ЦНИИОИЗ" Минздрава России, расположенной по</w:t>
            </w:r>
            <w:r>
              <w:rPr>
                <w:rFonts w:ascii="Times New Roman" w:hAnsi="Times New Roman" w:cs="Times New Roman"/>
                <w:sz w:val="24"/>
                <w:szCs w:val="24"/>
              </w:rPr>
              <w:t xml:space="preserve"> адресу http://asmms.mednet.ru.</w:t>
            </w:r>
          </w:p>
        </w:tc>
      </w:tr>
      <w:tr w:rsidR="001A162B" w:rsidTr="00106CFD">
        <w:trPr>
          <w:trHeight w:val="281"/>
        </w:trPr>
        <w:tc>
          <w:tcPr>
            <w:tcW w:w="490" w:type="dxa"/>
            <w:shd w:val="clear" w:color="auto" w:fill="auto"/>
          </w:tcPr>
          <w:p w:rsidR="001A162B" w:rsidRDefault="001A162B" w:rsidP="007053E7">
            <w:pPr>
              <w:jc w:val="center"/>
              <w:rPr>
                <w:rFonts w:ascii="Times New Roman" w:hAnsi="Times New Roman" w:cs="Times New Roman"/>
                <w:sz w:val="24"/>
                <w:szCs w:val="24"/>
              </w:rPr>
            </w:pPr>
          </w:p>
        </w:tc>
        <w:tc>
          <w:tcPr>
            <w:tcW w:w="5009" w:type="dxa"/>
            <w:shd w:val="clear" w:color="auto" w:fill="auto"/>
          </w:tcPr>
          <w:p w:rsidR="001A162B" w:rsidRDefault="001A162B" w:rsidP="00E00758">
            <w:pPr>
              <w:jc w:val="both"/>
              <w:rPr>
                <w:rFonts w:ascii="Times New Roman" w:hAnsi="Times New Roman" w:cs="Times New Roman"/>
                <w:sz w:val="24"/>
                <w:szCs w:val="24"/>
              </w:rPr>
            </w:pPr>
            <w:r w:rsidRPr="005B52C7">
              <w:rPr>
                <w:rFonts w:ascii="Times New Roman" w:hAnsi="Times New Roman" w:cs="Times New Roman"/>
                <w:sz w:val="24"/>
                <w:szCs w:val="24"/>
              </w:rPr>
              <w:t>&lt;Письмо&gt; Минздрава России от 17.05.2020 N 16-3/И/1-3061</w:t>
            </w:r>
          </w:p>
        </w:tc>
        <w:tc>
          <w:tcPr>
            <w:tcW w:w="10115" w:type="dxa"/>
            <w:shd w:val="clear" w:color="auto" w:fill="auto"/>
          </w:tcPr>
          <w:p w:rsidR="001A162B" w:rsidRPr="005B52C7" w:rsidRDefault="001A162B" w:rsidP="005B52C7">
            <w:pPr>
              <w:jc w:val="both"/>
              <w:rPr>
                <w:rFonts w:ascii="Times New Roman" w:hAnsi="Times New Roman" w:cs="Times New Roman"/>
                <w:sz w:val="24"/>
                <w:szCs w:val="24"/>
              </w:rPr>
            </w:pPr>
            <w:r w:rsidRPr="005B52C7">
              <w:rPr>
                <w:rFonts w:ascii="Times New Roman" w:hAnsi="Times New Roman" w:cs="Times New Roman"/>
                <w:sz w:val="24"/>
                <w:szCs w:val="24"/>
              </w:rPr>
              <w:t>Минздрав России разъяснил порядок применения Правил осуществления выплат стимулирующего характера, утвержденных постановлением Правительства РФ от 12 апреля 2020 года N 484, с учетом дополнений, внесенных постановлением Правительства РФ от 15 мая 2020 г. N 678 (действие изменений распространено н</w:t>
            </w:r>
            <w:r>
              <w:rPr>
                <w:rFonts w:ascii="Times New Roman" w:hAnsi="Times New Roman" w:cs="Times New Roman"/>
                <w:sz w:val="24"/>
                <w:szCs w:val="24"/>
              </w:rPr>
              <w:t>а весь период действия Правил).</w:t>
            </w:r>
          </w:p>
          <w:p w:rsidR="001A162B" w:rsidRPr="005B52C7" w:rsidRDefault="001A162B" w:rsidP="005B52C7">
            <w:pPr>
              <w:jc w:val="both"/>
              <w:rPr>
                <w:rFonts w:ascii="Times New Roman" w:hAnsi="Times New Roman" w:cs="Times New Roman"/>
                <w:sz w:val="24"/>
                <w:szCs w:val="24"/>
              </w:rPr>
            </w:pPr>
            <w:r w:rsidRPr="005B52C7">
              <w:rPr>
                <w:rFonts w:ascii="Times New Roman" w:hAnsi="Times New Roman" w:cs="Times New Roman"/>
                <w:sz w:val="24"/>
                <w:szCs w:val="24"/>
              </w:rPr>
              <w:t>Стимулирующая выплата полагается медицинским работникам стационарных подразделений, оказывающих медицинскую помощь пациентам, больным коронавирусом COVID-19, а также работникам специализированных выездных бригад скорой медицинской помощи, включая водителей</w:t>
            </w:r>
            <w:r>
              <w:rPr>
                <w:rFonts w:ascii="Times New Roman" w:hAnsi="Times New Roman" w:cs="Times New Roman"/>
                <w:sz w:val="24"/>
                <w:szCs w:val="24"/>
              </w:rPr>
              <w:t>.</w:t>
            </w:r>
          </w:p>
          <w:p w:rsidR="001A162B" w:rsidRPr="005B52C7" w:rsidRDefault="001A162B" w:rsidP="005B52C7">
            <w:pPr>
              <w:jc w:val="both"/>
              <w:rPr>
                <w:rFonts w:ascii="Times New Roman" w:hAnsi="Times New Roman" w:cs="Times New Roman"/>
                <w:sz w:val="24"/>
                <w:szCs w:val="24"/>
              </w:rPr>
            </w:pPr>
            <w:r w:rsidRPr="005B52C7">
              <w:rPr>
                <w:rFonts w:ascii="Times New Roman" w:hAnsi="Times New Roman" w:cs="Times New Roman"/>
                <w:sz w:val="24"/>
                <w:szCs w:val="24"/>
              </w:rPr>
              <w:t xml:space="preserve">Сообщается, что стимулирующие выплаты являются единовременными, выплачиваются в полном размере, если сотрудник отработал в соответствии с установленным графиком независимо от количества смен и/или часов, за риск работы с больными с новой коронавирусной </w:t>
            </w:r>
            <w:r>
              <w:rPr>
                <w:rFonts w:ascii="Times New Roman" w:hAnsi="Times New Roman" w:cs="Times New Roman"/>
                <w:sz w:val="24"/>
                <w:szCs w:val="24"/>
              </w:rPr>
              <w:t>инфекцией.</w:t>
            </w:r>
          </w:p>
          <w:p w:rsidR="001A162B" w:rsidRPr="005B52C7" w:rsidRDefault="001A162B" w:rsidP="005B52C7">
            <w:pPr>
              <w:jc w:val="both"/>
              <w:rPr>
                <w:rFonts w:ascii="Times New Roman" w:hAnsi="Times New Roman" w:cs="Times New Roman"/>
                <w:sz w:val="24"/>
                <w:szCs w:val="24"/>
              </w:rPr>
            </w:pPr>
            <w:r w:rsidRPr="005B52C7">
              <w:rPr>
                <w:rFonts w:ascii="Times New Roman" w:hAnsi="Times New Roman" w:cs="Times New Roman"/>
                <w:sz w:val="24"/>
                <w:szCs w:val="24"/>
              </w:rPr>
              <w:t xml:space="preserve">Руководитель организации утверждает временное штатное расписание. При этом, должности всех медработников, непосредственно участвующих в оказании помощи гражданам с COVID-19, подлежат включению в перечень должностей медработников, имеющих право </w:t>
            </w:r>
            <w:r>
              <w:rPr>
                <w:rFonts w:ascii="Times New Roman" w:hAnsi="Times New Roman" w:cs="Times New Roman"/>
                <w:sz w:val="24"/>
                <w:szCs w:val="24"/>
              </w:rPr>
              <w:t>на выплаты.</w:t>
            </w:r>
          </w:p>
          <w:p w:rsidR="001A162B" w:rsidRDefault="001A162B" w:rsidP="005B52C7">
            <w:pPr>
              <w:jc w:val="both"/>
              <w:rPr>
                <w:rFonts w:ascii="Times New Roman" w:hAnsi="Times New Roman" w:cs="Times New Roman"/>
                <w:sz w:val="24"/>
                <w:szCs w:val="24"/>
              </w:rPr>
            </w:pPr>
            <w:r w:rsidRPr="005B52C7">
              <w:rPr>
                <w:rFonts w:ascii="Times New Roman" w:hAnsi="Times New Roman" w:cs="Times New Roman"/>
                <w:sz w:val="24"/>
                <w:szCs w:val="24"/>
              </w:rPr>
              <w:t>При этом обращено внимание на то, что комплектовать отделения, оказывающие медицинскую помощь пациентам с COVID-19, необходимо таким образом, чтобы в их состав входили все необходимые специалисты, занятые на полную ставку с учетом специфики работы в указан</w:t>
            </w:r>
            <w:r>
              <w:rPr>
                <w:rFonts w:ascii="Times New Roman" w:hAnsi="Times New Roman" w:cs="Times New Roman"/>
                <w:sz w:val="24"/>
                <w:szCs w:val="24"/>
              </w:rPr>
              <w:t>ных отделениях.</w:t>
            </w:r>
          </w:p>
        </w:tc>
      </w:tr>
      <w:tr w:rsidR="00B22776" w:rsidTr="00106CFD">
        <w:trPr>
          <w:trHeight w:val="3173"/>
        </w:trPr>
        <w:tc>
          <w:tcPr>
            <w:tcW w:w="490" w:type="dxa"/>
            <w:shd w:val="clear" w:color="auto" w:fill="auto"/>
          </w:tcPr>
          <w:p w:rsidR="00B22776" w:rsidRDefault="00B22776" w:rsidP="007053E7">
            <w:pPr>
              <w:jc w:val="center"/>
              <w:rPr>
                <w:rFonts w:ascii="Times New Roman" w:hAnsi="Times New Roman" w:cs="Times New Roman"/>
                <w:sz w:val="24"/>
                <w:szCs w:val="24"/>
              </w:rPr>
            </w:pPr>
          </w:p>
        </w:tc>
        <w:tc>
          <w:tcPr>
            <w:tcW w:w="5009" w:type="dxa"/>
            <w:shd w:val="clear" w:color="auto" w:fill="auto"/>
          </w:tcPr>
          <w:p w:rsidR="00B22776" w:rsidRPr="005B52C7" w:rsidRDefault="00B22776" w:rsidP="001A162B">
            <w:pPr>
              <w:jc w:val="both"/>
              <w:rPr>
                <w:rFonts w:ascii="Times New Roman" w:hAnsi="Times New Roman" w:cs="Times New Roman"/>
                <w:sz w:val="24"/>
                <w:szCs w:val="24"/>
              </w:rPr>
            </w:pPr>
            <w:r w:rsidRPr="001A162B">
              <w:rPr>
                <w:rFonts w:ascii="Times New Roman" w:hAnsi="Times New Roman" w:cs="Times New Roman"/>
                <w:sz w:val="24"/>
                <w:szCs w:val="24"/>
              </w:rPr>
              <w:t>Совещание о стимулирующих выплатах работникам медицинских организаций, оказывающих медицинскую помощь больным новой коронавирусной инфекцией (информация с официального сайта Правит</w:t>
            </w:r>
            <w:r>
              <w:rPr>
                <w:rFonts w:ascii="Times New Roman" w:hAnsi="Times New Roman" w:cs="Times New Roman"/>
                <w:sz w:val="24"/>
                <w:szCs w:val="24"/>
              </w:rPr>
              <w:t>ельства РФ от 18.05.2020)</w:t>
            </w:r>
          </w:p>
        </w:tc>
        <w:tc>
          <w:tcPr>
            <w:tcW w:w="10115" w:type="dxa"/>
            <w:shd w:val="clear" w:color="auto" w:fill="auto"/>
          </w:tcPr>
          <w:p w:rsidR="00B22776" w:rsidRDefault="00B22776" w:rsidP="005B52C7">
            <w:pPr>
              <w:jc w:val="both"/>
              <w:rPr>
                <w:rFonts w:ascii="Times New Roman" w:hAnsi="Times New Roman" w:cs="Times New Roman"/>
                <w:sz w:val="24"/>
                <w:szCs w:val="24"/>
              </w:rPr>
            </w:pPr>
            <w:r w:rsidRPr="00A941A5">
              <w:rPr>
                <w:rFonts w:ascii="Times New Roman" w:hAnsi="Times New Roman" w:cs="Times New Roman"/>
                <w:sz w:val="24"/>
                <w:szCs w:val="24"/>
              </w:rPr>
              <w:t>Злоупотребления при перечислении стимулирующих выплат для медиков должны быть прекращены раз и навсегда</w:t>
            </w:r>
            <w:r>
              <w:rPr>
                <w:rFonts w:ascii="Times New Roman" w:hAnsi="Times New Roman" w:cs="Times New Roman"/>
                <w:sz w:val="24"/>
                <w:szCs w:val="24"/>
              </w:rPr>
              <w:t>.</w:t>
            </w:r>
          </w:p>
          <w:p w:rsidR="00B22776" w:rsidRPr="00A941A5" w:rsidRDefault="00B22776" w:rsidP="00A941A5">
            <w:pPr>
              <w:jc w:val="both"/>
              <w:rPr>
                <w:rFonts w:ascii="Times New Roman" w:hAnsi="Times New Roman" w:cs="Times New Roman"/>
                <w:sz w:val="24"/>
                <w:szCs w:val="24"/>
              </w:rPr>
            </w:pPr>
            <w:r w:rsidRPr="00A941A5">
              <w:rPr>
                <w:rFonts w:ascii="Times New Roman" w:hAnsi="Times New Roman" w:cs="Times New Roman"/>
                <w:sz w:val="24"/>
                <w:szCs w:val="24"/>
              </w:rPr>
              <w:t>Правительством РФ уточнен для регионов порядок расчета федеральных стимулирующих выплат медикам. Теперь они должны рассчитываться исходя из самого факта работы с больными коронавирусом вне зависимости от того, сколько часов или смен на это затрачено. Фактор времени при расчете этих</w:t>
            </w:r>
            <w:r>
              <w:rPr>
                <w:rFonts w:ascii="Times New Roman" w:hAnsi="Times New Roman" w:cs="Times New Roman"/>
                <w:sz w:val="24"/>
                <w:szCs w:val="24"/>
              </w:rPr>
              <w:t xml:space="preserve"> доплат учитываться не будет.  </w:t>
            </w:r>
          </w:p>
          <w:p w:rsidR="00B22776" w:rsidRPr="00A941A5" w:rsidRDefault="00B22776" w:rsidP="00A941A5">
            <w:pPr>
              <w:jc w:val="both"/>
              <w:rPr>
                <w:rFonts w:ascii="Times New Roman" w:hAnsi="Times New Roman" w:cs="Times New Roman"/>
                <w:sz w:val="24"/>
                <w:szCs w:val="24"/>
              </w:rPr>
            </w:pPr>
            <w:r w:rsidRPr="00A941A5">
              <w:rPr>
                <w:rFonts w:ascii="Times New Roman" w:hAnsi="Times New Roman" w:cs="Times New Roman"/>
                <w:sz w:val="24"/>
                <w:szCs w:val="24"/>
              </w:rPr>
              <w:t>Также уточнен список работников, имеющих право на получение стимулирующих выплат. Наряду с медиками эти выплаты также будут получать водители скорых, которые предоставляют транспортные услуги медицинским организация</w:t>
            </w:r>
            <w:r>
              <w:rPr>
                <w:rFonts w:ascii="Times New Roman" w:hAnsi="Times New Roman" w:cs="Times New Roman"/>
                <w:sz w:val="24"/>
                <w:szCs w:val="24"/>
              </w:rPr>
              <w:t>м на договорных условиях.</w:t>
            </w:r>
          </w:p>
          <w:p w:rsidR="00B22776" w:rsidRPr="00A941A5" w:rsidRDefault="00B22776" w:rsidP="00A941A5">
            <w:pPr>
              <w:jc w:val="both"/>
              <w:rPr>
                <w:rFonts w:ascii="Times New Roman" w:hAnsi="Times New Roman" w:cs="Times New Roman"/>
                <w:sz w:val="24"/>
                <w:szCs w:val="24"/>
              </w:rPr>
            </w:pPr>
            <w:r w:rsidRPr="00A941A5">
              <w:rPr>
                <w:rFonts w:ascii="Times New Roman" w:hAnsi="Times New Roman" w:cs="Times New Roman"/>
                <w:sz w:val="24"/>
                <w:szCs w:val="24"/>
              </w:rPr>
              <w:t>Таким образом, всем водителям, которые непосредственно участвуют в оказании скорой медицинской помощи больным коронавирусной инфекцией, будут предоставлены стимулирующие выпл</w:t>
            </w:r>
            <w:r>
              <w:rPr>
                <w:rFonts w:ascii="Times New Roman" w:hAnsi="Times New Roman" w:cs="Times New Roman"/>
                <w:sz w:val="24"/>
                <w:szCs w:val="24"/>
              </w:rPr>
              <w:t xml:space="preserve">аты в размере 25 тыс. рублей.  </w:t>
            </w:r>
          </w:p>
          <w:p w:rsidR="00B22776" w:rsidRPr="00A941A5" w:rsidRDefault="00B22776" w:rsidP="00A941A5">
            <w:pPr>
              <w:jc w:val="both"/>
              <w:rPr>
                <w:rFonts w:ascii="Times New Roman" w:hAnsi="Times New Roman" w:cs="Times New Roman"/>
                <w:sz w:val="24"/>
                <w:szCs w:val="24"/>
              </w:rPr>
            </w:pPr>
            <w:r w:rsidRPr="00A941A5">
              <w:rPr>
                <w:rFonts w:ascii="Times New Roman" w:hAnsi="Times New Roman" w:cs="Times New Roman"/>
                <w:sz w:val="24"/>
                <w:szCs w:val="24"/>
              </w:rPr>
              <w:t>Кроме того, Правительство РФ определило перечень заболеваний, при развитии или обострении которых на фоне заражения коронавирусом работнику будет единовременно выплачена страховая сумма в размере более 68 тыс. рублей. В случае если болезнь приведет к инвалидности или смерти, страховые выплаты будут существенно выше. Также утверждено временное положение о страховых случаях, которое будет действовать до конца этого года и позволит оперативно назначать компенсации пострадавшим врачам и</w:t>
            </w:r>
            <w:r>
              <w:rPr>
                <w:rFonts w:ascii="Times New Roman" w:hAnsi="Times New Roman" w:cs="Times New Roman"/>
                <w:sz w:val="24"/>
                <w:szCs w:val="24"/>
              </w:rPr>
              <w:t xml:space="preserve"> другим медицинским работникам.</w:t>
            </w:r>
          </w:p>
          <w:p w:rsidR="00B22776" w:rsidRPr="005B52C7" w:rsidRDefault="00B22776" w:rsidP="00A941A5">
            <w:pPr>
              <w:jc w:val="both"/>
              <w:rPr>
                <w:rFonts w:ascii="Times New Roman" w:hAnsi="Times New Roman" w:cs="Times New Roman"/>
                <w:sz w:val="24"/>
                <w:szCs w:val="24"/>
              </w:rPr>
            </w:pPr>
            <w:r w:rsidRPr="00A941A5">
              <w:rPr>
                <w:rFonts w:ascii="Times New Roman" w:hAnsi="Times New Roman" w:cs="Times New Roman"/>
                <w:sz w:val="24"/>
                <w:szCs w:val="24"/>
              </w:rPr>
              <w:t xml:space="preserve">Медработники с сегодняшнего дня через специальный раздел на портале государственных услуг смогут напрямую сообщить о том, с какими проблемами столкнулись при получении причитающихся им выплат, а также проконсультироваться, позвонив по единому номеру горячей линии по борьбе с </w:t>
            </w:r>
            <w:r>
              <w:rPr>
                <w:rFonts w:ascii="Times New Roman" w:hAnsi="Times New Roman" w:cs="Times New Roman"/>
                <w:sz w:val="24"/>
                <w:szCs w:val="24"/>
              </w:rPr>
              <w:t xml:space="preserve">коронавирусом </w:t>
            </w:r>
            <w:r w:rsidRPr="00A941A5">
              <w:rPr>
                <w:rFonts w:ascii="Times New Roman" w:hAnsi="Times New Roman" w:cs="Times New Roman"/>
                <w:b/>
                <w:sz w:val="24"/>
                <w:szCs w:val="24"/>
              </w:rPr>
              <w:t>8-800-2000-112.</w:t>
            </w:r>
            <w:r>
              <w:rPr>
                <w:rFonts w:ascii="Times New Roman" w:hAnsi="Times New Roman" w:cs="Times New Roman"/>
                <w:sz w:val="24"/>
                <w:szCs w:val="24"/>
              </w:rPr>
              <w:t xml:space="preserve">  </w:t>
            </w:r>
          </w:p>
        </w:tc>
      </w:tr>
      <w:tr w:rsidR="00B22776" w:rsidTr="00106CFD">
        <w:trPr>
          <w:trHeight w:val="70"/>
        </w:trPr>
        <w:tc>
          <w:tcPr>
            <w:tcW w:w="490" w:type="dxa"/>
            <w:shd w:val="clear" w:color="auto" w:fill="auto"/>
          </w:tcPr>
          <w:p w:rsidR="00B22776" w:rsidRDefault="00B22776" w:rsidP="007053E7">
            <w:pPr>
              <w:jc w:val="center"/>
              <w:rPr>
                <w:rFonts w:ascii="Times New Roman" w:hAnsi="Times New Roman" w:cs="Times New Roman"/>
                <w:sz w:val="24"/>
                <w:szCs w:val="24"/>
              </w:rPr>
            </w:pPr>
          </w:p>
        </w:tc>
        <w:tc>
          <w:tcPr>
            <w:tcW w:w="5009" w:type="dxa"/>
            <w:shd w:val="clear" w:color="auto" w:fill="auto"/>
          </w:tcPr>
          <w:p w:rsidR="00B22776" w:rsidRPr="001A162B" w:rsidRDefault="00B22776" w:rsidP="001A162B">
            <w:pPr>
              <w:jc w:val="both"/>
              <w:rPr>
                <w:rFonts w:ascii="Times New Roman" w:hAnsi="Times New Roman" w:cs="Times New Roman"/>
                <w:sz w:val="24"/>
                <w:szCs w:val="24"/>
              </w:rPr>
            </w:pPr>
            <w:r w:rsidRPr="00B22776">
              <w:rPr>
                <w:rFonts w:ascii="Times New Roman" w:hAnsi="Times New Roman" w:cs="Times New Roman"/>
                <w:sz w:val="24"/>
                <w:szCs w:val="24"/>
              </w:rPr>
              <w:t>&lt;Письмо&gt; ФНС России от 19.05.2020 N БС-4-11/8216@ "О направлении письма Минфина России" (вместе с &lt;Письмом&gt; Минфина России от 15.05.2020 N 03-04-07/39728)</w:t>
            </w:r>
          </w:p>
        </w:tc>
        <w:tc>
          <w:tcPr>
            <w:tcW w:w="10115" w:type="dxa"/>
            <w:shd w:val="clear" w:color="auto" w:fill="auto"/>
          </w:tcPr>
          <w:p w:rsidR="00B22776" w:rsidRDefault="0010335F" w:rsidP="005B52C7">
            <w:pPr>
              <w:jc w:val="both"/>
              <w:rPr>
                <w:rFonts w:ascii="Times New Roman" w:hAnsi="Times New Roman" w:cs="Times New Roman"/>
                <w:sz w:val="24"/>
                <w:szCs w:val="24"/>
              </w:rPr>
            </w:pPr>
            <w:r>
              <w:rPr>
                <w:rFonts w:ascii="Times New Roman" w:hAnsi="Times New Roman" w:cs="Times New Roman"/>
                <w:sz w:val="24"/>
                <w:szCs w:val="24"/>
              </w:rPr>
              <w:t>Перечень доходов, не подлежащих обложению налогом на доходы физических, содержится в статье 217 НК РФ.</w:t>
            </w:r>
          </w:p>
          <w:p w:rsidR="0010335F" w:rsidRPr="00A941A5" w:rsidRDefault="0010335F" w:rsidP="005B52C7">
            <w:pPr>
              <w:jc w:val="both"/>
              <w:rPr>
                <w:rFonts w:ascii="Times New Roman" w:hAnsi="Times New Roman" w:cs="Times New Roman"/>
                <w:sz w:val="24"/>
                <w:szCs w:val="24"/>
              </w:rPr>
            </w:pPr>
            <w:r>
              <w:rPr>
                <w:rFonts w:ascii="Times New Roman" w:hAnsi="Times New Roman" w:cs="Times New Roman"/>
                <w:sz w:val="24"/>
                <w:szCs w:val="24"/>
              </w:rPr>
              <w:t>Освобождение от налогообложения доходов в виде выплат стимулирующего характера за особые условия труда и дополнительную нагрузку медицинским работникам и лицам из групп риска заражения новой коронавирусной инфекцией предусмотрено пунктом 81 статьи 217 НК РФ.</w:t>
            </w:r>
          </w:p>
        </w:tc>
      </w:tr>
      <w:tr w:rsidR="00FB2A4B" w:rsidTr="00106CFD">
        <w:trPr>
          <w:trHeight w:val="423"/>
        </w:trPr>
        <w:tc>
          <w:tcPr>
            <w:tcW w:w="490" w:type="dxa"/>
            <w:shd w:val="clear" w:color="auto" w:fill="auto"/>
          </w:tcPr>
          <w:p w:rsidR="00FB2A4B" w:rsidRDefault="00FB2A4B" w:rsidP="007053E7">
            <w:pPr>
              <w:jc w:val="center"/>
              <w:rPr>
                <w:rFonts w:ascii="Times New Roman" w:hAnsi="Times New Roman" w:cs="Times New Roman"/>
                <w:sz w:val="24"/>
                <w:szCs w:val="24"/>
              </w:rPr>
            </w:pPr>
          </w:p>
        </w:tc>
        <w:tc>
          <w:tcPr>
            <w:tcW w:w="5009" w:type="dxa"/>
            <w:shd w:val="clear" w:color="auto" w:fill="auto"/>
          </w:tcPr>
          <w:p w:rsidR="00FB2A4B" w:rsidRDefault="00FB2A4B" w:rsidP="001A162B">
            <w:pPr>
              <w:jc w:val="both"/>
              <w:rPr>
                <w:rFonts w:ascii="Times New Roman" w:hAnsi="Times New Roman" w:cs="Times New Roman"/>
                <w:sz w:val="24"/>
                <w:szCs w:val="24"/>
              </w:rPr>
            </w:pPr>
            <w:r w:rsidRPr="009333B2">
              <w:rPr>
                <w:rFonts w:ascii="Times New Roman" w:hAnsi="Times New Roman" w:cs="Times New Roman"/>
                <w:sz w:val="24"/>
                <w:szCs w:val="24"/>
              </w:rPr>
              <w:t xml:space="preserve">&lt;Информация&gt; </w:t>
            </w:r>
            <w:proofErr w:type="spellStart"/>
            <w:r w:rsidRPr="009333B2">
              <w:rPr>
                <w:rFonts w:ascii="Times New Roman" w:hAnsi="Times New Roman" w:cs="Times New Roman"/>
                <w:sz w:val="24"/>
                <w:szCs w:val="24"/>
              </w:rPr>
              <w:t>Минкомсвязи</w:t>
            </w:r>
            <w:proofErr w:type="spellEnd"/>
            <w:r w:rsidRPr="009333B2">
              <w:rPr>
                <w:rFonts w:ascii="Times New Roman" w:hAnsi="Times New Roman" w:cs="Times New Roman"/>
                <w:sz w:val="24"/>
                <w:szCs w:val="24"/>
              </w:rPr>
              <w:t xml:space="preserve"> России от 20.05.2020 "На </w:t>
            </w:r>
            <w:proofErr w:type="spellStart"/>
            <w:r w:rsidRPr="009333B2">
              <w:rPr>
                <w:rFonts w:ascii="Times New Roman" w:hAnsi="Times New Roman" w:cs="Times New Roman"/>
                <w:sz w:val="24"/>
                <w:szCs w:val="24"/>
              </w:rPr>
              <w:t>Госуслугах</w:t>
            </w:r>
            <w:proofErr w:type="spellEnd"/>
            <w:r w:rsidRPr="009333B2">
              <w:rPr>
                <w:rFonts w:ascii="Times New Roman" w:hAnsi="Times New Roman" w:cs="Times New Roman"/>
                <w:sz w:val="24"/>
                <w:szCs w:val="24"/>
              </w:rPr>
              <w:t xml:space="preserve"> запущен сервис по оформлению выплат на детей 3 - 7 лет"</w:t>
            </w:r>
          </w:p>
          <w:p w:rsidR="00FB2A4B" w:rsidRDefault="00FB2A4B" w:rsidP="002C3FD0">
            <w:pPr>
              <w:rPr>
                <w:rFonts w:ascii="Times New Roman" w:hAnsi="Times New Roman" w:cs="Times New Roman"/>
                <w:sz w:val="24"/>
                <w:szCs w:val="24"/>
              </w:rPr>
            </w:pPr>
          </w:p>
          <w:p w:rsidR="00FB2A4B" w:rsidRDefault="00FB2A4B" w:rsidP="002C3FD0">
            <w:pPr>
              <w:rPr>
                <w:rFonts w:ascii="Times New Roman" w:hAnsi="Times New Roman" w:cs="Times New Roman"/>
                <w:sz w:val="24"/>
                <w:szCs w:val="24"/>
              </w:rPr>
            </w:pPr>
          </w:p>
          <w:p w:rsidR="00FB2A4B" w:rsidRPr="002C3FD0" w:rsidRDefault="00FB2A4B" w:rsidP="002C3FD0">
            <w:pPr>
              <w:tabs>
                <w:tab w:val="left" w:pos="3165"/>
              </w:tabs>
              <w:rPr>
                <w:rFonts w:ascii="Times New Roman" w:hAnsi="Times New Roman" w:cs="Times New Roman"/>
                <w:sz w:val="24"/>
                <w:szCs w:val="24"/>
              </w:rPr>
            </w:pPr>
            <w:r>
              <w:rPr>
                <w:rFonts w:ascii="Times New Roman" w:hAnsi="Times New Roman" w:cs="Times New Roman"/>
                <w:sz w:val="24"/>
                <w:szCs w:val="24"/>
              </w:rPr>
              <w:tab/>
            </w:r>
          </w:p>
        </w:tc>
        <w:tc>
          <w:tcPr>
            <w:tcW w:w="10115" w:type="dxa"/>
            <w:shd w:val="clear" w:color="auto" w:fill="auto"/>
          </w:tcPr>
          <w:p w:rsidR="00FB2A4B" w:rsidRDefault="00FB2A4B" w:rsidP="009333B2">
            <w:pPr>
              <w:jc w:val="both"/>
              <w:rPr>
                <w:rFonts w:ascii="Times New Roman" w:hAnsi="Times New Roman" w:cs="Times New Roman"/>
                <w:sz w:val="24"/>
                <w:szCs w:val="24"/>
              </w:rPr>
            </w:pPr>
            <w:r w:rsidRPr="009333B2">
              <w:rPr>
                <w:rFonts w:ascii="Times New Roman" w:hAnsi="Times New Roman" w:cs="Times New Roman"/>
                <w:sz w:val="24"/>
                <w:szCs w:val="24"/>
              </w:rPr>
              <w:t xml:space="preserve">На Едином портале </w:t>
            </w:r>
            <w:proofErr w:type="spellStart"/>
            <w:r w:rsidRPr="009333B2">
              <w:rPr>
                <w:rFonts w:ascii="Times New Roman" w:hAnsi="Times New Roman" w:cs="Times New Roman"/>
                <w:sz w:val="24"/>
                <w:szCs w:val="24"/>
              </w:rPr>
              <w:t>госуслуг</w:t>
            </w:r>
            <w:proofErr w:type="spellEnd"/>
            <w:r w:rsidRPr="009333B2">
              <w:rPr>
                <w:rFonts w:ascii="Times New Roman" w:hAnsi="Times New Roman" w:cs="Times New Roman"/>
                <w:sz w:val="24"/>
                <w:szCs w:val="24"/>
              </w:rPr>
              <w:t xml:space="preserve"> для 65 субъектов РФ доступен сервис по оформлению заявления на получение дополнительных ежемесячных выплат на детей в возрасте от трех до семи лет включительно</w:t>
            </w:r>
            <w:r>
              <w:rPr>
                <w:rFonts w:ascii="Times New Roman" w:hAnsi="Times New Roman" w:cs="Times New Roman"/>
                <w:sz w:val="24"/>
                <w:szCs w:val="24"/>
              </w:rPr>
              <w:t>.</w:t>
            </w:r>
          </w:p>
          <w:p w:rsidR="00FB2A4B" w:rsidRPr="009333B2" w:rsidRDefault="00FB2A4B" w:rsidP="009333B2">
            <w:pPr>
              <w:jc w:val="both"/>
              <w:rPr>
                <w:rFonts w:ascii="Times New Roman" w:hAnsi="Times New Roman" w:cs="Times New Roman"/>
                <w:sz w:val="24"/>
                <w:szCs w:val="24"/>
              </w:rPr>
            </w:pPr>
            <w:r w:rsidRPr="009333B2">
              <w:rPr>
                <w:rFonts w:ascii="Times New Roman" w:hAnsi="Times New Roman" w:cs="Times New Roman"/>
                <w:sz w:val="24"/>
                <w:szCs w:val="24"/>
              </w:rPr>
              <w:t>Остальные регионы будут подключены к интерактивн</w:t>
            </w:r>
            <w:r>
              <w:rPr>
                <w:rFonts w:ascii="Times New Roman" w:hAnsi="Times New Roman" w:cs="Times New Roman"/>
                <w:sz w:val="24"/>
                <w:szCs w:val="24"/>
              </w:rPr>
              <w:t>ой форме по мере их готовности.</w:t>
            </w:r>
          </w:p>
          <w:p w:rsidR="00FB2A4B" w:rsidRPr="009333B2" w:rsidRDefault="00FB2A4B" w:rsidP="009333B2">
            <w:pPr>
              <w:jc w:val="both"/>
              <w:rPr>
                <w:rFonts w:ascii="Times New Roman" w:hAnsi="Times New Roman" w:cs="Times New Roman"/>
                <w:sz w:val="24"/>
                <w:szCs w:val="24"/>
              </w:rPr>
            </w:pPr>
            <w:r w:rsidRPr="009333B2">
              <w:rPr>
                <w:rFonts w:ascii="Times New Roman" w:hAnsi="Times New Roman" w:cs="Times New Roman"/>
                <w:sz w:val="24"/>
                <w:szCs w:val="24"/>
              </w:rPr>
              <w:t>Дополнительные выплаты назначены семьям, у которых среднедушевой доход семьи меньше регионального прожиточного минимума, установленного в субъекте РФ на II квартал года. Если в такой семье воспитывается несколько детей в возрасте от трех до семи лет, то пособие буде</w:t>
            </w:r>
            <w:r>
              <w:rPr>
                <w:rFonts w:ascii="Times New Roman" w:hAnsi="Times New Roman" w:cs="Times New Roman"/>
                <w:sz w:val="24"/>
                <w:szCs w:val="24"/>
              </w:rPr>
              <w:t>т назначено на каждого ребенка.</w:t>
            </w:r>
          </w:p>
          <w:p w:rsidR="00FB2A4B" w:rsidRPr="00A941A5" w:rsidRDefault="00FB2A4B" w:rsidP="009333B2">
            <w:pPr>
              <w:jc w:val="both"/>
              <w:rPr>
                <w:rFonts w:ascii="Times New Roman" w:hAnsi="Times New Roman" w:cs="Times New Roman"/>
                <w:sz w:val="24"/>
                <w:szCs w:val="24"/>
              </w:rPr>
            </w:pPr>
            <w:r w:rsidRPr="009333B2">
              <w:rPr>
                <w:rFonts w:ascii="Times New Roman" w:hAnsi="Times New Roman" w:cs="Times New Roman"/>
                <w:sz w:val="24"/>
                <w:szCs w:val="24"/>
              </w:rPr>
              <w:lastRenderedPageBreak/>
              <w:t>Выплата пособ</w:t>
            </w:r>
            <w:r>
              <w:rPr>
                <w:rFonts w:ascii="Times New Roman" w:hAnsi="Times New Roman" w:cs="Times New Roman"/>
                <w:sz w:val="24"/>
                <w:szCs w:val="24"/>
              </w:rPr>
              <w:t>ий начнется с 1 июня 2020 года.</w:t>
            </w:r>
          </w:p>
        </w:tc>
      </w:tr>
      <w:tr w:rsidR="00FB2A4B" w:rsidTr="00106CFD">
        <w:trPr>
          <w:trHeight w:val="1245"/>
        </w:trPr>
        <w:tc>
          <w:tcPr>
            <w:tcW w:w="490" w:type="dxa"/>
            <w:shd w:val="clear" w:color="auto" w:fill="auto"/>
          </w:tcPr>
          <w:p w:rsidR="00FB2A4B" w:rsidRDefault="00FB2A4B" w:rsidP="007053E7">
            <w:pPr>
              <w:jc w:val="center"/>
              <w:rPr>
                <w:rFonts w:ascii="Times New Roman" w:hAnsi="Times New Roman" w:cs="Times New Roman"/>
                <w:sz w:val="24"/>
                <w:szCs w:val="24"/>
              </w:rPr>
            </w:pPr>
          </w:p>
        </w:tc>
        <w:tc>
          <w:tcPr>
            <w:tcW w:w="5009" w:type="dxa"/>
            <w:shd w:val="clear" w:color="auto" w:fill="auto"/>
          </w:tcPr>
          <w:p w:rsidR="00FB2A4B" w:rsidRPr="009333B2" w:rsidRDefault="00FB2A4B" w:rsidP="00FB2A4B">
            <w:pPr>
              <w:jc w:val="both"/>
              <w:rPr>
                <w:rFonts w:ascii="Times New Roman" w:hAnsi="Times New Roman" w:cs="Times New Roman"/>
                <w:sz w:val="24"/>
                <w:szCs w:val="24"/>
              </w:rPr>
            </w:pPr>
            <w:r w:rsidRPr="00FB2A4B">
              <w:rPr>
                <w:rFonts w:ascii="Times New Roman" w:hAnsi="Times New Roman" w:cs="Times New Roman"/>
                <w:sz w:val="24"/>
                <w:szCs w:val="24"/>
              </w:rPr>
              <w:t>&lt;Письмо&gt; Минздрава России от 21.05.2020 N 16-3/И/1-6965 &lt;Об осуществлении выплат стимулирующего характера за особые условия труда медицинским и иным работникам в соответствии с Постановлениями Правительства РФ от 02.04.2020 N 415 и от 12.04.2020 N 484&gt;</w:t>
            </w:r>
          </w:p>
        </w:tc>
        <w:tc>
          <w:tcPr>
            <w:tcW w:w="10115" w:type="dxa"/>
            <w:shd w:val="clear" w:color="auto" w:fill="auto"/>
          </w:tcPr>
          <w:p w:rsidR="00FB2A4B" w:rsidRDefault="00FB2A4B" w:rsidP="00FB2A4B">
            <w:pPr>
              <w:jc w:val="both"/>
              <w:rPr>
                <w:rFonts w:ascii="Times New Roman" w:hAnsi="Times New Roman" w:cs="Times New Roman"/>
                <w:sz w:val="24"/>
                <w:szCs w:val="24"/>
              </w:rPr>
            </w:pPr>
            <w:r w:rsidRPr="00FB2A4B">
              <w:rPr>
                <w:rFonts w:ascii="Times New Roman" w:hAnsi="Times New Roman" w:cs="Times New Roman"/>
                <w:sz w:val="24"/>
                <w:szCs w:val="24"/>
              </w:rPr>
              <w:t>Разъяснены особенности осуществления стимулирующих выплат за работу в особых условиях и дополнительную нагрузку, выполнение особо важных работ медикам, оказывающим помощь гражданам с новой коронавирусной инфекцией</w:t>
            </w:r>
            <w:r>
              <w:rPr>
                <w:rFonts w:ascii="Times New Roman" w:hAnsi="Times New Roman" w:cs="Times New Roman"/>
                <w:sz w:val="24"/>
                <w:szCs w:val="24"/>
              </w:rPr>
              <w:t>.</w:t>
            </w:r>
          </w:p>
          <w:p w:rsidR="00FB2A4B" w:rsidRPr="00FB2A4B" w:rsidRDefault="00FB2A4B" w:rsidP="00FB2A4B">
            <w:pPr>
              <w:jc w:val="both"/>
              <w:rPr>
                <w:rFonts w:ascii="Times New Roman" w:hAnsi="Times New Roman" w:cs="Times New Roman"/>
                <w:sz w:val="24"/>
                <w:szCs w:val="24"/>
              </w:rPr>
            </w:pPr>
            <w:r w:rsidRPr="00FB2A4B">
              <w:rPr>
                <w:rFonts w:ascii="Times New Roman" w:hAnsi="Times New Roman" w:cs="Times New Roman"/>
                <w:sz w:val="24"/>
                <w:szCs w:val="24"/>
              </w:rPr>
              <w:t>В частности, выплаты стимулирующего характера за работу в особых условиях и дополнительную нагрузку осуществляются медицинским работникам, оказывающим медицинскую помощь лицам с подтвержденным диагнозом COVID-19, внесенным в информационный ресурс (COVID-19) в соответствии с Временными правилами учета информации в целях предотвращения распространения новой коронавирусной инфекции (COVID-19), утвержденными Постановлением Правит</w:t>
            </w:r>
            <w:r>
              <w:rPr>
                <w:rFonts w:ascii="Times New Roman" w:hAnsi="Times New Roman" w:cs="Times New Roman"/>
                <w:sz w:val="24"/>
                <w:szCs w:val="24"/>
              </w:rPr>
              <w:t>ельства РФ от 31.03.2020 N 373.</w:t>
            </w:r>
          </w:p>
          <w:p w:rsidR="00FB2A4B" w:rsidRPr="00FB2A4B" w:rsidRDefault="00FB2A4B" w:rsidP="00FB2A4B">
            <w:pPr>
              <w:jc w:val="both"/>
              <w:rPr>
                <w:rFonts w:ascii="Times New Roman" w:hAnsi="Times New Roman" w:cs="Times New Roman"/>
                <w:sz w:val="24"/>
                <w:szCs w:val="24"/>
              </w:rPr>
            </w:pPr>
            <w:r w:rsidRPr="00FB2A4B">
              <w:rPr>
                <w:rFonts w:ascii="Times New Roman" w:hAnsi="Times New Roman" w:cs="Times New Roman"/>
                <w:sz w:val="24"/>
                <w:szCs w:val="24"/>
              </w:rPr>
              <w:t>Также указанные выплаты получают медицинские работники, контактирующие в результате осуществления профессиональной деятельности с пациентами с подтвержденным диагнозом COVID-19, и работа которых связана с биоматериалом, зараженным COVID-19, в том числе врачи-рентгенологи, врачи-патологоанатомы, врачи-эпидемиологи, помощники врачей-эпидемиологов, медицинские работники клинико-диагностических лабораторий, средний медицинский персонал, работающий с ук</w:t>
            </w:r>
            <w:r>
              <w:rPr>
                <w:rFonts w:ascii="Times New Roman" w:hAnsi="Times New Roman" w:cs="Times New Roman"/>
                <w:sz w:val="24"/>
                <w:szCs w:val="24"/>
              </w:rPr>
              <w:t>азанными врачами-специалистами.</w:t>
            </w:r>
          </w:p>
          <w:p w:rsidR="00FB2A4B" w:rsidRPr="009333B2" w:rsidRDefault="00FB2A4B" w:rsidP="00FB2A4B">
            <w:pPr>
              <w:jc w:val="both"/>
              <w:rPr>
                <w:rFonts w:ascii="Times New Roman" w:hAnsi="Times New Roman" w:cs="Times New Roman"/>
                <w:sz w:val="24"/>
                <w:szCs w:val="24"/>
              </w:rPr>
            </w:pPr>
            <w:r w:rsidRPr="00FB2A4B">
              <w:rPr>
                <w:rFonts w:ascii="Times New Roman" w:hAnsi="Times New Roman" w:cs="Times New Roman"/>
                <w:sz w:val="24"/>
                <w:szCs w:val="24"/>
              </w:rPr>
              <w:t>Кроме того, определено установление выплат стимулирующего характера за фактически отработанное время. Это означает, что выплата устанавливается на каждый месяц с даты формирования отделения (бригады скорой медицинской помощи) и осуществляются за фактически отработанное время по графику, то есть за все время работы, за исключением периодов отсутствия медицинского работника на рабочем месте в связи с болезнью, нахождением в отпуске, в других случаях, предус</w:t>
            </w:r>
            <w:r>
              <w:rPr>
                <w:rFonts w:ascii="Times New Roman" w:hAnsi="Times New Roman" w:cs="Times New Roman"/>
                <w:sz w:val="24"/>
                <w:szCs w:val="24"/>
              </w:rPr>
              <w:t>мотренных законодательством РФ.</w:t>
            </w:r>
          </w:p>
        </w:tc>
      </w:tr>
      <w:tr w:rsidR="002C3FD0" w:rsidTr="00106CFD">
        <w:trPr>
          <w:trHeight w:val="423"/>
        </w:trPr>
        <w:tc>
          <w:tcPr>
            <w:tcW w:w="490" w:type="dxa"/>
            <w:shd w:val="clear" w:color="auto" w:fill="auto"/>
          </w:tcPr>
          <w:p w:rsidR="002C3FD0" w:rsidRDefault="002C3FD0" w:rsidP="007053E7">
            <w:pPr>
              <w:jc w:val="center"/>
              <w:rPr>
                <w:rFonts w:ascii="Times New Roman" w:hAnsi="Times New Roman" w:cs="Times New Roman"/>
                <w:sz w:val="24"/>
                <w:szCs w:val="24"/>
              </w:rPr>
            </w:pPr>
          </w:p>
        </w:tc>
        <w:tc>
          <w:tcPr>
            <w:tcW w:w="5009" w:type="dxa"/>
            <w:shd w:val="clear" w:color="auto" w:fill="auto"/>
          </w:tcPr>
          <w:p w:rsidR="002C3FD0" w:rsidRPr="002C3FD0" w:rsidRDefault="002C3FD0" w:rsidP="002C3FD0">
            <w:pPr>
              <w:jc w:val="both"/>
              <w:rPr>
                <w:rFonts w:ascii="Times New Roman" w:hAnsi="Times New Roman" w:cs="Times New Roman"/>
                <w:sz w:val="24"/>
                <w:szCs w:val="24"/>
              </w:rPr>
            </w:pPr>
            <w:r w:rsidRPr="002C3FD0">
              <w:rPr>
                <w:rFonts w:ascii="Times New Roman" w:hAnsi="Times New Roman" w:cs="Times New Roman"/>
                <w:sz w:val="24"/>
                <w:szCs w:val="24"/>
              </w:rPr>
              <w:t>Прика</w:t>
            </w:r>
            <w:r>
              <w:rPr>
                <w:rFonts w:ascii="Times New Roman" w:hAnsi="Times New Roman" w:cs="Times New Roman"/>
                <w:sz w:val="24"/>
                <w:szCs w:val="24"/>
              </w:rPr>
              <w:t xml:space="preserve">з </w:t>
            </w:r>
            <w:proofErr w:type="spellStart"/>
            <w:r>
              <w:rPr>
                <w:rFonts w:ascii="Times New Roman" w:hAnsi="Times New Roman" w:cs="Times New Roman"/>
                <w:sz w:val="24"/>
                <w:szCs w:val="24"/>
              </w:rPr>
              <w:t>Росгвардии</w:t>
            </w:r>
            <w:proofErr w:type="spellEnd"/>
            <w:r>
              <w:rPr>
                <w:rFonts w:ascii="Times New Roman" w:hAnsi="Times New Roman" w:cs="Times New Roman"/>
                <w:sz w:val="24"/>
                <w:szCs w:val="24"/>
              </w:rPr>
              <w:t xml:space="preserve"> от 25.03.2020 N 77 </w:t>
            </w:r>
            <w:r w:rsidRPr="002C3FD0">
              <w:rPr>
                <w:rFonts w:ascii="Times New Roman" w:hAnsi="Times New Roman" w:cs="Times New Roman"/>
                <w:sz w:val="24"/>
                <w:szCs w:val="24"/>
              </w:rPr>
              <w:t>"Об утверждении Порядка выплат единовременных пособий, ежемесячной денежной компенсации и суммы возмещения вреда, причиненного имуществу, принадлежащему лицу, проходящему службу в войсках национальной гвардии Российской Федерации и имеющему специальное звание полиции, или его близким родственникам, установленных частями 3, 5, 6 и 8 статьи 43 Федерального закона от 7 февраля 2011 г. N 3-ФЗ "О полиции"</w:t>
            </w:r>
          </w:p>
          <w:p w:rsidR="002C3FD0" w:rsidRPr="009333B2" w:rsidRDefault="002C3FD0" w:rsidP="002C3FD0">
            <w:pPr>
              <w:jc w:val="both"/>
              <w:rPr>
                <w:rFonts w:ascii="Times New Roman" w:hAnsi="Times New Roman" w:cs="Times New Roman"/>
                <w:sz w:val="24"/>
                <w:szCs w:val="24"/>
              </w:rPr>
            </w:pPr>
            <w:r w:rsidRPr="002C3FD0">
              <w:rPr>
                <w:rFonts w:ascii="Times New Roman" w:hAnsi="Times New Roman" w:cs="Times New Roman"/>
                <w:sz w:val="24"/>
                <w:szCs w:val="24"/>
              </w:rPr>
              <w:t>Зарегистрировано в Мин</w:t>
            </w:r>
            <w:r>
              <w:rPr>
                <w:rFonts w:ascii="Times New Roman" w:hAnsi="Times New Roman" w:cs="Times New Roman"/>
                <w:sz w:val="24"/>
                <w:szCs w:val="24"/>
              </w:rPr>
              <w:t>юсте России 20.05.2020 N 58403.</w:t>
            </w:r>
          </w:p>
        </w:tc>
        <w:tc>
          <w:tcPr>
            <w:tcW w:w="10115" w:type="dxa"/>
            <w:shd w:val="clear" w:color="auto" w:fill="auto"/>
          </w:tcPr>
          <w:p w:rsidR="002C3FD0" w:rsidRPr="002C3FD0" w:rsidRDefault="002C3FD0" w:rsidP="002C3FD0">
            <w:pPr>
              <w:jc w:val="both"/>
              <w:rPr>
                <w:rFonts w:ascii="Times New Roman" w:hAnsi="Times New Roman" w:cs="Times New Roman"/>
                <w:sz w:val="24"/>
                <w:szCs w:val="24"/>
              </w:rPr>
            </w:pPr>
            <w:r w:rsidRPr="002C3FD0">
              <w:rPr>
                <w:rFonts w:ascii="Times New Roman" w:hAnsi="Times New Roman" w:cs="Times New Roman"/>
                <w:sz w:val="24"/>
                <w:szCs w:val="24"/>
              </w:rPr>
              <w:t>Регламентирован порядок выплат пос</w:t>
            </w:r>
            <w:r>
              <w:rPr>
                <w:rFonts w:ascii="Times New Roman" w:hAnsi="Times New Roman" w:cs="Times New Roman"/>
                <w:sz w:val="24"/>
                <w:szCs w:val="24"/>
              </w:rPr>
              <w:t xml:space="preserve">обий и компенсаций в </w:t>
            </w:r>
            <w:proofErr w:type="spellStart"/>
            <w:r>
              <w:rPr>
                <w:rFonts w:ascii="Times New Roman" w:hAnsi="Times New Roman" w:cs="Times New Roman"/>
                <w:sz w:val="24"/>
                <w:szCs w:val="24"/>
              </w:rPr>
              <w:t>Росгвардии</w:t>
            </w:r>
            <w:proofErr w:type="spellEnd"/>
          </w:p>
          <w:p w:rsidR="002C3FD0" w:rsidRPr="002C3FD0" w:rsidRDefault="002C3FD0" w:rsidP="002C3FD0">
            <w:pPr>
              <w:jc w:val="both"/>
              <w:rPr>
                <w:rFonts w:ascii="Times New Roman" w:hAnsi="Times New Roman" w:cs="Times New Roman"/>
                <w:sz w:val="24"/>
                <w:szCs w:val="24"/>
              </w:rPr>
            </w:pPr>
            <w:r w:rsidRPr="002C3FD0">
              <w:rPr>
                <w:rFonts w:ascii="Times New Roman" w:hAnsi="Times New Roman" w:cs="Times New Roman"/>
                <w:sz w:val="24"/>
                <w:szCs w:val="24"/>
              </w:rPr>
              <w:t>Определены правила выплат единовременных пособий, ежемесячной денежной компенсации и суммы возмещения вреда, причиненного имуществу, принадлежащему лицу, проходящему службу в войсках национальной гвардии и имеющему специальное звание полиции, или его близким родственникам, установленных частями 3, 5, 6 и 8 статьи 43 Ф</w:t>
            </w:r>
            <w:r>
              <w:rPr>
                <w:rFonts w:ascii="Times New Roman" w:hAnsi="Times New Roman" w:cs="Times New Roman"/>
                <w:sz w:val="24"/>
                <w:szCs w:val="24"/>
              </w:rPr>
              <w:t>едерального закона "О полиции".</w:t>
            </w:r>
          </w:p>
          <w:p w:rsidR="002C3FD0" w:rsidRPr="002C3FD0" w:rsidRDefault="002C3FD0" w:rsidP="002C3FD0">
            <w:pPr>
              <w:jc w:val="both"/>
              <w:rPr>
                <w:rFonts w:ascii="Times New Roman" w:hAnsi="Times New Roman" w:cs="Times New Roman"/>
                <w:sz w:val="24"/>
                <w:szCs w:val="24"/>
              </w:rPr>
            </w:pPr>
            <w:r w:rsidRPr="002C3FD0">
              <w:rPr>
                <w:rFonts w:ascii="Times New Roman" w:hAnsi="Times New Roman" w:cs="Times New Roman"/>
                <w:sz w:val="24"/>
                <w:szCs w:val="24"/>
              </w:rPr>
              <w:t>Установлен перечень документов для принятия решения о предоставлении выплат, требования к организации оформления документов на предоставление и осуществление выплат, приведены формы необходимых документов.</w:t>
            </w:r>
          </w:p>
          <w:p w:rsidR="002C3FD0" w:rsidRPr="002C3FD0" w:rsidRDefault="002C3FD0" w:rsidP="002C3FD0">
            <w:pPr>
              <w:jc w:val="both"/>
              <w:rPr>
                <w:rFonts w:ascii="Times New Roman" w:hAnsi="Times New Roman" w:cs="Times New Roman"/>
                <w:sz w:val="24"/>
                <w:szCs w:val="24"/>
              </w:rPr>
            </w:pPr>
          </w:p>
          <w:p w:rsidR="002C3FD0" w:rsidRPr="009333B2" w:rsidRDefault="002C3FD0" w:rsidP="002C3FD0">
            <w:pPr>
              <w:jc w:val="both"/>
              <w:rPr>
                <w:rFonts w:ascii="Times New Roman" w:hAnsi="Times New Roman" w:cs="Times New Roman"/>
                <w:sz w:val="24"/>
                <w:szCs w:val="24"/>
              </w:rPr>
            </w:pPr>
          </w:p>
        </w:tc>
      </w:tr>
      <w:tr w:rsidR="007801EA" w:rsidTr="00106CFD">
        <w:trPr>
          <w:trHeight w:val="4471"/>
        </w:trPr>
        <w:tc>
          <w:tcPr>
            <w:tcW w:w="490" w:type="dxa"/>
            <w:shd w:val="clear" w:color="auto" w:fill="auto"/>
          </w:tcPr>
          <w:p w:rsidR="007801EA" w:rsidRDefault="007801EA" w:rsidP="007053E7">
            <w:pPr>
              <w:jc w:val="center"/>
              <w:rPr>
                <w:rFonts w:ascii="Times New Roman" w:hAnsi="Times New Roman" w:cs="Times New Roman"/>
                <w:sz w:val="24"/>
                <w:szCs w:val="24"/>
              </w:rPr>
            </w:pPr>
          </w:p>
        </w:tc>
        <w:tc>
          <w:tcPr>
            <w:tcW w:w="5009" w:type="dxa"/>
            <w:shd w:val="clear" w:color="auto" w:fill="auto"/>
          </w:tcPr>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Постановление Правл</w:t>
            </w:r>
            <w:r>
              <w:rPr>
                <w:rFonts w:ascii="Times New Roman" w:hAnsi="Times New Roman" w:cs="Times New Roman"/>
                <w:sz w:val="24"/>
                <w:szCs w:val="24"/>
              </w:rPr>
              <w:t xml:space="preserve">ения ПФ РФ от 10.12.2019 N 682п </w:t>
            </w:r>
            <w:r w:rsidRPr="00B806F4">
              <w:rPr>
                <w:rFonts w:ascii="Times New Roman" w:hAnsi="Times New Roman" w:cs="Times New Roman"/>
                <w:sz w:val="24"/>
                <w:szCs w:val="24"/>
              </w:rPr>
              <w:t>"Об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 сведениях, содержащихся о них в федеральной государственной информационной системе "Единая государственная информационная система социального обеспечения"</w:t>
            </w:r>
          </w:p>
          <w:p w:rsidR="007801EA" w:rsidRPr="009333B2"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Зарегистрировано в Мин</w:t>
            </w:r>
            <w:r>
              <w:rPr>
                <w:rFonts w:ascii="Times New Roman" w:hAnsi="Times New Roman" w:cs="Times New Roman"/>
                <w:sz w:val="24"/>
                <w:szCs w:val="24"/>
              </w:rPr>
              <w:t>юсте России 21.05.2020 N 58412.</w:t>
            </w:r>
          </w:p>
        </w:tc>
        <w:tc>
          <w:tcPr>
            <w:tcW w:w="10115" w:type="dxa"/>
            <w:shd w:val="clear" w:color="auto" w:fill="auto"/>
          </w:tcPr>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Регламентирован порядок информирования Пенсионным фондом РФ граждан о сведениях, содержащихся о них в ФГИС "Единая государственная информационная с</w:t>
            </w:r>
            <w:r>
              <w:rPr>
                <w:rFonts w:ascii="Times New Roman" w:hAnsi="Times New Roman" w:cs="Times New Roman"/>
                <w:sz w:val="24"/>
                <w:szCs w:val="24"/>
              </w:rPr>
              <w:t>истема социального обеспечения"</w:t>
            </w:r>
          </w:p>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Государственная услуга предоставляется гражданам, которым предоставляются (предоставлялись)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предоставляемые населению в Российской Федерации за счет средств федерального бюджета, бюджетов субъектов РФ и местных бюджет</w:t>
            </w:r>
            <w:r>
              <w:rPr>
                <w:rFonts w:ascii="Times New Roman" w:hAnsi="Times New Roman" w:cs="Times New Roman"/>
                <w:sz w:val="24"/>
                <w:szCs w:val="24"/>
              </w:rPr>
              <w:t>ов, и/или имеющим право на них.</w:t>
            </w:r>
          </w:p>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Для предоставления государственной услуги в электронном виде с использованием "Личного кабинета" на Едином портале представления гражданином (представи</w:t>
            </w:r>
            <w:r>
              <w:rPr>
                <w:rFonts w:ascii="Times New Roman" w:hAnsi="Times New Roman" w:cs="Times New Roman"/>
                <w:sz w:val="24"/>
                <w:szCs w:val="24"/>
              </w:rPr>
              <w:t>телем) документов не требуется.</w:t>
            </w:r>
          </w:p>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Для предоставления государственной услуги в электронной форме с использованием "Личного кабинета" Единого портала внесение сведений из документов, определенных порядком регистрации в "Личном кабинете" на Едином портале</w:t>
            </w:r>
            <w:r>
              <w:rPr>
                <w:rFonts w:ascii="Times New Roman" w:hAnsi="Times New Roman" w:cs="Times New Roman"/>
                <w:sz w:val="24"/>
                <w:szCs w:val="24"/>
              </w:rPr>
              <w:t>, осуществляется автоматически.</w:t>
            </w:r>
          </w:p>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Для получения государственной услуги при личном обращении в территориальный орган ПФР или многофункциональный цент</w:t>
            </w:r>
            <w:r>
              <w:rPr>
                <w:rFonts w:ascii="Times New Roman" w:hAnsi="Times New Roman" w:cs="Times New Roman"/>
                <w:sz w:val="24"/>
                <w:szCs w:val="24"/>
              </w:rPr>
              <w:t>р подаются следующие документы:</w:t>
            </w:r>
          </w:p>
          <w:p w:rsidR="007801EA" w:rsidRPr="00B806F4" w:rsidRDefault="007801EA" w:rsidP="00B806F4">
            <w:pPr>
              <w:jc w:val="both"/>
              <w:rPr>
                <w:rFonts w:ascii="Times New Roman" w:hAnsi="Times New Roman" w:cs="Times New Roman"/>
                <w:sz w:val="24"/>
                <w:szCs w:val="24"/>
              </w:rPr>
            </w:pPr>
            <w:r>
              <w:rPr>
                <w:rFonts w:ascii="Times New Roman" w:hAnsi="Times New Roman" w:cs="Times New Roman"/>
                <w:sz w:val="24"/>
                <w:szCs w:val="24"/>
              </w:rPr>
              <w:t xml:space="preserve">- </w:t>
            </w:r>
            <w:r w:rsidRPr="00B806F4">
              <w:rPr>
                <w:rFonts w:ascii="Times New Roman" w:hAnsi="Times New Roman" w:cs="Times New Roman"/>
                <w:sz w:val="24"/>
                <w:szCs w:val="24"/>
              </w:rPr>
              <w:t>запрос о пре</w:t>
            </w:r>
            <w:r>
              <w:rPr>
                <w:rFonts w:ascii="Times New Roman" w:hAnsi="Times New Roman" w:cs="Times New Roman"/>
                <w:sz w:val="24"/>
                <w:szCs w:val="24"/>
              </w:rPr>
              <w:t>доставлении сведений из ЕГИССО;</w:t>
            </w:r>
          </w:p>
          <w:p w:rsidR="007801EA" w:rsidRPr="00B806F4" w:rsidRDefault="007801EA" w:rsidP="00B806F4">
            <w:pPr>
              <w:jc w:val="both"/>
              <w:rPr>
                <w:rFonts w:ascii="Times New Roman" w:hAnsi="Times New Roman" w:cs="Times New Roman"/>
                <w:sz w:val="24"/>
                <w:szCs w:val="24"/>
              </w:rPr>
            </w:pPr>
            <w:r>
              <w:rPr>
                <w:rFonts w:ascii="Times New Roman" w:hAnsi="Times New Roman" w:cs="Times New Roman"/>
                <w:sz w:val="24"/>
                <w:szCs w:val="24"/>
              </w:rPr>
              <w:t xml:space="preserve">- </w:t>
            </w:r>
            <w:r w:rsidRPr="00B806F4">
              <w:rPr>
                <w:rFonts w:ascii="Times New Roman" w:hAnsi="Times New Roman" w:cs="Times New Roman"/>
                <w:sz w:val="24"/>
                <w:szCs w:val="24"/>
              </w:rPr>
              <w:t>документ (заверенная в установленном порядке копия документа), удос</w:t>
            </w:r>
            <w:r>
              <w:rPr>
                <w:rFonts w:ascii="Times New Roman" w:hAnsi="Times New Roman" w:cs="Times New Roman"/>
                <w:sz w:val="24"/>
                <w:szCs w:val="24"/>
              </w:rPr>
              <w:t>товеряющий личность гражданина.</w:t>
            </w:r>
          </w:p>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 xml:space="preserve">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сайте </w:t>
            </w:r>
            <w:r>
              <w:rPr>
                <w:rFonts w:ascii="Times New Roman" w:hAnsi="Times New Roman" w:cs="Times New Roman"/>
                <w:sz w:val="24"/>
                <w:szCs w:val="24"/>
              </w:rPr>
              <w:t>ПФР, а также на портале ЕГИССО.</w:t>
            </w:r>
          </w:p>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Предоставление государственной услуги осуществляется бесплатно.</w:t>
            </w:r>
          </w:p>
          <w:p w:rsidR="007801EA" w:rsidRPr="00B806F4"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Установлены в числе прочего состав, последовательность и сроки выполнения административных процедур, требования к порядку их выполнения, в</w:t>
            </w:r>
            <w:r>
              <w:rPr>
                <w:rFonts w:ascii="Times New Roman" w:hAnsi="Times New Roman" w:cs="Times New Roman"/>
                <w:sz w:val="24"/>
                <w:szCs w:val="24"/>
              </w:rPr>
              <w:t xml:space="preserve"> том числе в электронной форме.</w:t>
            </w:r>
          </w:p>
          <w:p w:rsidR="007801EA" w:rsidRPr="009333B2" w:rsidRDefault="007801EA" w:rsidP="00B806F4">
            <w:pPr>
              <w:jc w:val="both"/>
              <w:rPr>
                <w:rFonts w:ascii="Times New Roman" w:hAnsi="Times New Roman" w:cs="Times New Roman"/>
                <w:sz w:val="24"/>
                <w:szCs w:val="24"/>
              </w:rPr>
            </w:pPr>
            <w:r w:rsidRPr="00B806F4">
              <w:rPr>
                <w:rFonts w:ascii="Times New Roman" w:hAnsi="Times New Roman" w:cs="Times New Roman"/>
                <w:sz w:val="24"/>
                <w:szCs w:val="24"/>
              </w:rPr>
              <w:t>В приложении приведена форма запроса гражда</w:t>
            </w:r>
            <w:r>
              <w:rPr>
                <w:rFonts w:ascii="Times New Roman" w:hAnsi="Times New Roman" w:cs="Times New Roman"/>
                <w:sz w:val="24"/>
                <w:szCs w:val="24"/>
              </w:rPr>
              <w:t>нина о предоставлении сведений.</w:t>
            </w:r>
          </w:p>
        </w:tc>
      </w:tr>
      <w:tr w:rsidR="007801EA" w:rsidTr="005D72CB">
        <w:trPr>
          <w:trHeight w:val="77"/>
        </w:trPr>
        <w:tc>
          <w:tcPr>
            <w:tcW w:w="490" w:type="dxa"/>
            <w:shd w:val="clear" w:color="auto" w:fill="auto"/>
          </w:tcPr>
          <w:p w:rsidR="007801EA" w:rsidRDefault="007801EA" w:rsidP="007053E7">
            <w:pPr>
              <w:jc w:val="center"/>
              <w:rPr>
                <w:rFonts w:ascii="Times New Roman" w:hAnsi="Times New Roman" w:cs="Times New Roman"/>
                <w:sz w:val="24"/>
                <w:szCs w:val="24"/>
              </w:rPr>
            </w:pPr>
          </w:p>
        </w:tc>
        <w:tc>
          <w:tcPr>
            <w:tcW w:w="5009" w:type="dxa"/>
            <w:shd w:val="clear" w:color="auto" w:fill="auto"/>
          </w:tcPr>
          <w:p w:rsidR="007801EA" w:rsidRPr="00B806F4" w:rsidRDefault="007801EA" w:rsidP="007801EA">
            <w:pPr>
              <w:jc w:val="both"/>
              <w:rPr>
                <w:rFonts w:ascii="Times New Roman" w:hAnsi="Times New Roman" w:cs="Times New Roman"/>
                <w:sz w:val="24"/>
                <w:szCs w:val="24"/>
              </w:rPr>
            </w:pPr>
            <w:r w:rsidRPr="007801EA">
              <w:rPr>
                <w:rFonts w:ascii="Times New Roman" w:hAnsi="Times New Roman" w:cs="Times New Roman"/>
                <w:sz w:val="24"/>
                <w:szCs w:val="24"/>
              </w:rPr>
              <w:t>&lt;Письмо&gt; Минфина России от 21.05.2020 N 05-05-05/43360 &lt;О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(займам)&gt;</w:t>
            </w:r>
          </w:p>
        </w:tc>
        <w:tc>
          <w:tcPr>
            <w:tcW w:w="10115" w:type="dxa"/>
            <w:shd w:val="clear" w:color="auto" w:fill="auto"/>
          </w:tcPr>
          <w:p w:rsidR="007801EA" w:rsidRDefault="007801EA" w:rsidP="00B806F4">
            <w:pPr>
              <w:jc w:val="both"/>
              <w:rPr>
                <w:rFonts w:ascii="Times New Roman" w:hAnsi="Times New Roman" w:cs="Times New Roman"/>
                <w:sz w:val="24"/>
                <w:szCs w:val="24"/>
              </w:rPr>
            </w:pPr>
            <w:r w:rsidRPr="007801EA">
              <w:rPr>
                <w:rFonts w:ascii="Times New Roman" w:hAnsi="Times New Roman" w:cs="Times New Roman"/>
                <w:sz w:val="24"/>
                <w:szCs w:val="24"/>
              </w:rPr>
              <w:t>АО "ДОМ.РФ" является агентом Правительства РФ при реализации мер господдержки семей с тремя и более детьми</w:t>
            </w:r>
            <w:r>
              <w:rPr>
                <w:rFonts w:ascii="Times New Roman" w:hAnsi="Times New Roman" w:cs="Times New Roman"/>
                <w:sz w:val="24"/>
                <w:szCs w:val="24"/>
              </w:rPr>
              <w:t>.</w:t>
            </w:r>
          </w:p>
          <w:p w:rsidR="007801EA" w:rsidRPr="007801EA" w:rsidRDefault="007801EA" w:rsidP="007801EA">
            <w:pPr>
              <w:jc w:val="both"/>
              <w:rPr>
                <w:rFonts w:ascii="Times New Roman" w:hAnsi="Times New Roman" w:cs="Times New Roman"/>
                <w:sz w:val="24"/>
                <w:szCs w:val="24"/>
              </w:rPr>
            </w:pPr>
            <w:r w:rsidRPr="007801EA">
              <w:rPr>
                <w:rFonts w:ascii="Times New Roman" w:hAnsi="Times New Roman" w:cs="Times New Roman"/>
                <w:sz w:val="24"/>
                <w:szCs w:val="24"/>
              </w:rPr>
              <w:t>Федеральным законом от 03.07.2019 N 157-ФЗ предусмотрены меры господдержки семей, в которых с 1 января 2019 г. по 31 декабря 2022 г. родились третий ребенок или последующие дети, в части погашения обязательств по ипотеч</w:t>
            </w:r>
            <w:r>
              <w:rPr>
                <w:rFonts w:ascii="Times New Roman" w:hAnsi="Times New Roman" w:cs="Times New Roman"/>
                <w:sz w:val="24"/>
                <w:szCs w:val="24"/>
              </w:rPr>
              <w:t>ным жилищным кредитам (займам).</w:t>
            </w:r>
          </w:p>
          <w:p w:rsidR="007801EA" w:rsidRPr="007801EA" w:rsidRDefault="007801EA" w:rsidP="007801EA">
            <w:pPr>
              <w:jc w:val="both"/>
              <w:rPr>
                <w:rFonts w:ascii="Times New Roman" w:hAnsi="Times New Roman" w:cs="Times New Roman"/>
                <w:sz w:val="24"/>
                <w:szCs w:val="24"/>
              </w:rPr>
            </w:pPr>
            <w:r w:rsidRPr="007801EA">
              <w:rPr>
                <w:rFonts w:ascii="Times New Roman" w:hAnsi="Times New Roman" w:cs="Times New Roman"/>
                <w:sz w:val="24"/>
                <w:szCs w:val="24"/>
              </w:rPr>
              <w:t>Сообщается, что во исполнение данного Федерального закона утверждены Правила предоставления субсидий "ДОМ.РФ" и Положение о реализации мер господдержки таких семей (постановление Правительства РФ</w:t>
            </w:r>
            <w:r>
              <w:rPr>
                <w:rFonts w:ascii="Times New Roman" w:hAnsi="Times New Roman" w:cs="Times New Roman"/>
                <w:sz w:val="24"/>
                <w:szCs w:val="24"/>
              </w:rPr>
              <w:t xml:space="preserve"> от 7 сентября 2019 г. N 1170).</w:t>
            </w:r>
          </w:p>
          <w:p w:rsidR="007801EA" w:rsidRPr="00B806F4" w:rsidRDefault="007801EA" w:rsidP="007801EA">
            <w:pPr>
              <w:jc w:val="both"/>
              <w:rPr>
                <w:rFonts w:ascii="Times New Roman" w:hAnsi="Times New Roman" w:cs="Times New Roman"/>
                <w:sz w:val="24"/>
                <w:szCs w:val="24"/>
              </w:rPr>
            </w:pPr>
            <w:r w:rsidRPr="007801EA">
              <w:rPr>
                <w:rFonts w:ascii="Times New Roman" w:hAnsi="Times New Roman" w:cs="Times New Roman"/>
                <w:sz w:val="24"/>
                <w:szCs w:val="24"/>
              </w:rPr>
              <w:lastRenderedPageBreak/>
              <w:t>АО "ДОМ.РФ", являющийся агентом Правительства РФ по реализации мер государственной поддержки граждан, имеющих детей, осуществляет свою деятельность в соответств</w:t>
            </w:r>
            <w:r>
              <w:rPr>
                <w:rFonts w:ascii="Times New Roman" w:hAnsi="Times New Roman" w:cs="Times New Roman"/>
                <w:sz w:val="24"/>
                <w:szCs w:val="24"/>
              </w:rPr>
              <w:t>ии с названным выше Положением.</w:t>
            </w:r>
          </w:p>
        </w:tc>
      </w:tr>
      <w:tr w:rsidR="002D7A17" w:rsidTr="00106CFD">
        <w:trPr>
          <w:trHeight w:val="756"/>
        </w:trPr>
        <w:tc>
          <w:tcPr>
            <w:tcW w:w="490" w:type="dxa"/>
            <w:shd w:val="clear" w:color="auto" w:fill="auto"/>
          </w:tcPr>
          <w:p w:rsidR="002D7A17" w:rsidRDefault="002D7A17" w:rsidP="007053E7">
            <w:pPr>
              <w:jc w:val="center"/>
              <w:rPr>
                <w:rFonts w:ascii="Times New Roman" w:hAnsi="Times New Roman" w:cs="Times New Roman"/>
                <w:sz w:val="24"/>
                <w:szCs w:val="24"/>
              </w:rPr>
            </w:pPr>
          </w:p>
        </w:tc>
        <w:tc>
          <w:tcPr>
            <w:tcW w:w="5009" w:type="dxa"/>
            <w:shd w:val="clear" w:color="auto" w:fill="auto"/>
          </w:tcPr>
          <w:p w:rsidR="002D7A17" w:rsidRPr="009333B2" w:rsidRDefault="002D7A17" w:rsidP="002D7A17">
            <w:pPr>
              <w:jc w:val="both"/>
              <w:rPr>
                <w:rFonts w:ascii="Times New Roman" w:hAnsi="Times New Roman" w:cs="Times New Roman"/>
                <w:sz w:val="24"/>
                <w:szCs w:val="24"/>
              </w:rPr>
            </w:pPr>
            <w:r>
              <w:rPr>
                <w:rFonts w:ascii="Times New Roman" w:hAnsi="Times New Roman" w:cs="Times New Roman"/>
                <w:sz w:val="24"/>
                <w:szCs w:val="24"/>
              </w:rPr>
              <w:t>Р</w:t>
            </w:r>
            <w:r w:rsidRPr="002D7A17">
              <w:rPr>
                <w:rFonts w:ascii="Times New Roman" w:hAnsi="Times New Roman" w:cs="Times New Roman"/>
                <w:sz w:val="24"/>
                <w:szCs w:val="24"/>
              </w:rPr>
              <w:t xml:space="preserve">аспоряжение </w:t>
            </w:r>
            <w:r>
              <w:rPr>
                <w:rFonts w:ascii="Times New Roman" w:hAnsi="Times New Roman" w:cs="Times New Roman"/>
                <w:sz w:val="24"/>
                <w:szCs w:val="24"/>
              </w:rPr>
              <w:t>П</w:t>
            </w:r>
            <w:r w:rsidRPr="002D7A17">
              <w:rPr>
                <w:rFonts w:ascii="Times New Roman" w:hAnsi="Times New Roman" w:cs="Times New Roman"/>
                <w:sz w:val="24"/>
                <w:szCs w:val="24"/>
              </w:rPr>
              <w:t xml:space="preserve">равительства </w:t>
            </w:r>
            <w:r>
              <w:rPr>
                <w:rFonts w:ascii="Times New Roman" w:hAnsi="Times New Roman" w:cs="Times New Roman"/>
                <w:sz w:val="24"/>
                <w:szCs w:val="24"/>
              </w:rPr>
              <w:t>РФ</w:t>
            </w:r>
            <w:r w:rsidRPr="002D7A17">
              <w:rPr>
                <w:rFonts w:ascii="Times New Roman" w:hAnsi="Times New Roman" w:cs="Times New Roman"/>
                <w:sz w:val="24"/>
                <w:szCs w:val="24"/>
              </w:rPr>
              <w:t xml:space="preserve"> от 22 мая 2020 1372-р</w:t>
            </w:r>
          </w:p>
        </w:tc>
        <w:tc>
          <w:tcPr>
            <w:tcW w:w="10115" w:type="dxa"/>
            <w:shd w:val="clear" w:color="auto" w:fill="auto"/>
          </w:tcPr>
          <w:p w:rsidR="002D7A17" w:rsidRPr="009333B2" w:rsidRDefault="002D7A17" w:rsidP="002D7A17">
            <w:pPr>
              <w:jc w:val="both"/>
              <w:rPr>
                <w:rFonts w:ascii="Times New Roman" w:hAnsi="Times New Roman" w:cs="Times New Roman"/>
                <w:sz w:val="24"/>
                <w:szCs w:val="24"/>
              </w:rPr>
            </w:pPr>
            <w:r>
              <w:rPr>
                <w:rFonts w:ascii="Times New Roman" w:hAnsi="Times New Roman" w:cs="Times New Roman"/>
                <w:sz w:val="24"/>
                <w:szCs w:val="24"/>
              </w:rPr>
              <w:t>Подписано распоряжение о выделении из резервного фонда Правительства 11,5 млрд рублей на обеспечение страховых гарантий медработникам, заразившимся коронавирусом. Эти средства позволят осуществить не менее 20 тыс. выплат до конца 2020 года.</w:t>
            </w:r>
          </w:p>
        </w:tc>
      </w:tr>
      <w:tr w:rsidR="00BB1AA5" w:rsidTr="00106CFD">
        <w:trPr>
          <w:trHeight w:val="706"/>
        </w:trPr>
        <w:tc>
          <w:tcPr>
            <w:tcW w:w="490" w:type="dxa"/>
            <w:shd w:val="clear" w:color="auto" w:fill="auto"/>
          </w:tcPr>
          <w:p w:rsidR="00BB1AA5" w:rsidRDefault="00BB1AA5" w:rsidP="007053E7">
            <w:pPr>
              <w:jc w:val="center"/>
              <w:rPr>
                <w:rFonts w:ascii="Times New Roman" w:hAnsi="Times New Roman" w:cs="Times New Roman"/>
                <w:sz w:val="24"/>
                <w:szCs w:val="24"/>
              </w:rPr>
            </w:pPr>
          </w:p>
        </w:tc>
        <w:tc>
          <w:tcPr>
            <w:tcW w:w="5009" w:type="dxa"/>
            <w:shd w:val="clear" w:color="auto" w:fill="auto"/>
          </w:tcPr>
          <w:p w:rsidR="00BB1AA5" w:rsidRPr="009333B2" w:rsidRDefault="00BB1AA5" w:rsidP="00B53F98">
            <w:pPr>
              <w:jc w:val="both"/>
              <w:rPr>
                <w:rFonts w:ascii="Times New Roman" w:hAnsi="Times New Roman" w:cs="Times New Roman"/>
                <w:sz w:val="24"/>
                <w:szCs w:val="24"/>
              </w:rPr>
            </w:pPr>
            <w:r w:rsidRPr="00B53F98">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22 мая 2020 г. N 1374-р</w:t>
            </w:r>
          </w:p>
        </w:tc>
        <w:tc>
          <w:tcPr>
            <w:tcW w:w="10115" w:type="dxa"/>
            <w:shd w:val="clear" w:color="auto" w:fill="auto"/>
          </w:tcPr>
          <w:p w:rsidR="00BB1AA5" w:rsidRPr="00B53F98" w:rsidRDefault="00BB1AA5" w:rsidP="00B53F98">
            <w:pPr>
              <w:jc w:val="both"/>
              <w:rPr>
                <w:rFonts w:ascii="Times New Roman" w:hAnsi="Times New Roman" w:cs="Times New Roman"/>
                <w:sz w:val="24"/>
                <w:szCs w:val="24"/>
              </w:rPr>
            </w:pPr>
            <w:r w:rsidRPr="00B53F98">
              <w:rPr>
                <w:rFonts w:ascii="Times New Roman" w:hAnsi="Times New Roman" w:cs="Times New Roman"/>
                <w:sz w:val="24"/>
                <w:szCs w:val="24"/>
              </w:rPr>
              <w:t>Правительство РФ решило принять в 2020 г. ряд мер по поддержке российского автопрома. 8,5 млрд руб. бюджетных средств будут направлены на возмещение потерь в доходах лизинговых организаций, предоставляющих лизингополучателям скидку по внесению авансового платежа по договорам лизинга колесных транспортных средств, заключенным в 2018-2020 гг.</w:t>
            </w:r>
          </w:p>
          <w:p w:rsidR="00BB1AA5" w:rsidRPr="00B53F98" w:rsidRDefault="00BB1AA5" w:rsidP="00B53F98">
            <w:pPr>
              <w:jc w:val="both"/>
              <w:rPr>
                <w:rFonts w:ascii="Times New Roman" w:hAnsi="Times New Roman" w:cs="Times New Roman"/>
                <w:sz w:val="24"/>
                <w:szCs w:val="24"/>
              </w:rPr>
            </w:pPr>
            <w:r w:rsidRPr="00B53F98">
              <w:rPr>
                <w:rFonts w:ascii="Times New Roman" w:hAnsi="Times New Roman" w:cs="Times New Roman"/>
                <w:sz w:val="24"/>
                <w:szCs w:val="24"/>
              </w:rPr>
              <w:t xml:space="preserve">7 млрд </w:t>
            </w:r>
            <w:proofErr w:type="spellStart"/>
            <w:r w:rsidRPr="00B53F98">
              <w:rPr>
                <w:rFonts w:ascii="Times New Roman" w:hAnsi="Times New Roman" w:cs="Times New Roman"/>
                <w:sz w:val="24"/>
                <w:szCs w:val="24"/>
              </w:rPr>
              <w:t>руб</w:t>
            </w:r>
            <w:proofErr w:type="spellEnd"/>
            <w:r w:rsidRPr="00B53F98">
              <w:rPr>
                <w:rFonts w:ascii="Times New Roman" w:hAnsi="Times New Roman" w:cs="Times New Roman"/>
                <w:sz w:val="24"/>
                <w:szCs w:val="24"/>
              </w:rPr>
              <w:t xml:space="preserve"> предусмотрены на субсидии по кредитованию граждан, приобретающих автомобили.</w:t>
            </w:r>
          </w:p>
          <w:p w:rsidR="00BB1AA5" w:rsidRPr="009333B2" w:rsidRDefault="00BB1AA5" w:rsidP="00B53F98">
            <w:pPr>
              <w:jc w:val="both"/>
              <w:rPr>
                <w:rFonts w:ascii="Times New Roman" w:hAnsi="Times New Roman" w:cs="Times New Roman"/>
                <w:sz w:val="24"/>
                <w:szCs w:val="24"/>
              </w:rPr>
            </w:pPr>
            <w:r w:rsidRPr="00B53F98">
              <w:rPr>
                <w:rFonts w:ascii="Times New Roman" w:hAnsi="Times New Roman" w:cs="Times New Roman"/>
                <w:sz w:val="24"/>
                <w:szCs w:val="24"/>
              </w:rPr>
              <w:t>5 млрд руб. выделяется на приобретение м</w:t>
            </w:r>
            <w:r>
              <w:rPr>
                <w:rFonts w:ascii="Times New Roman" w:hAnsi="Times New Roman" w:cs="Times New Roman"/>
                <w:sz w:val="24"/>
                <w:szCs w:val="24"/>
              </w:rPr>
              <w:t>ашин скорой помощи.</w:t>
            </w:r>
          </w:p>
        </w:tc>
      </w:tr>
      <w:tr w:rsidR="006869BA" w:rsidTr="00106CFD">
        <w:trPr>
          <w:trHeight w:val="278"/>
        </w:trPr>
        <w:tc>
          <w:tcPr>
            <w:tcW w:w="490" w:type="dxa"/>
            <w:shd w:val="clear" w:color="auto" w:fill="auto"/>
          </w:tcPr>
          <w:p w:rsidR="006869BA" w:rsidRDefault="006869BA" w:rsidP="007053E7">
            <w:pPr>
              <w:jc w:val="center"/>
              <w:rPr>
                <w:rFonts w:ascii="Times New Roman" w:hAnsi="Times New Roman" w:cs="Times New Roman"/>
                <w:sz w:val="24"/>
                <w:szCs w:val="24"/>
              </w:rPr>
            </w:pPr>
          </w:p>
        </w:tc>
        <w:tc>
          <w:tcPr>
            <w:tcW w:w="5009" w:type="dxa"/>
            <w:shd w:val="clear" w:color="auto" w:fill="auto"/>
          </w:tcPr>
          <w:p w:rsidR="006869BA" w:rsidRPr="00B53F98" w:rsidRDefault="006869BA" w:rsidP="00BB1AA5">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Роструда</w:t>
            </w:r>
            <w:proofErr w:type="spellEnd"/>
            <w:r>
              <w:rPr>
                <w:rFonts w:ascii="Times New Roman" w:hAnsi="Times New Roman" w:cs="Times New Roman"/>
                <w:sz w:val="24"/>
                <w:szCs w:val="24"/>
              </w:rPr>
              <w:t xml:space="preserve">, 25 мая 2020 г. </w:t>
            </w:r>
          </w:p>
        </w:tc>
        <w:tc>
          <w:tcPr>
            <w:tcW w:w="10115" w:type="dxa"/>
            <w:shd w:val="clear" w:color="auto" w:fill="auto"/>
          </w:tcPr>
          <w:p w:rsidR="006869BA" w:rsidRPr="00B53F98" w:rsidRDefault="006869BA" w:rsidP="00B53F98">
            <w:pPr>
              <w:jc w:val="both"/>
              <w:rPr>
                <w:rFonts w:ascii="Times New Roman" w:hAnsi="Times New Roman" w:cs="Times New Roman"/>
                <w:sz w:val="24"/>
                <w:szCs w:val="24"/>
              </w:rPr>
            </w:pPr>
            <w:r>
              <w:rPr>
                <w:rFonts w:ascii="Times New Roman" w:hAnsi="Times New Roman" w:cs="Times New Roman"/>
                <w:sz w:val="24"/>
                <w:szCs w:val="24"/>
              </w:rPr>
              <w:t xml:space="preserve">На сайте ведомства размещены </w:t>
            </w:r>
            <w:r w:rsidRPr="00BB1AA5">
              <w:rPr>
                <w:rFonts w:ascii="Times New Roman" w:hAnsi="Times New Roman" w:cs="Times New Roman"/>
                <w:sz w:val="24"/>
                <w:szCs w:val="24"/>
              </w:rPr>
              <w:t>Ответы на часто задаваемые вопросы по дистанционной подаче</w:t>
            </w:r>
            <w:r>
              <w:rPr>
                <w:rFonts w:ascii="Times New Roman" w:hAnsi="Times New Roman" w:cs="Times New Roman"/>
                <w:sz w:val="24"/>
                <w:szCs w:val="24"/>
              </w:rPr>
              <w:t> </w:t>
            </w:r>
            <w:r w:rsidRPr="00BB1AA5">
              <w:rPr>
                <w:rFonts w:ascii="Times New Roman" w:hAnsi="Times New Roman" w:cs="Times New Roman"/>
                <w:sz w:val="24"/>
                <w:szCs w:val="24"/>
              </w:rPr>
              <w:t>заявления</w:t>
            </w:r>
            <w:r>
              <w:rPr>
                <w:rFonts w:ascii="Times New Roman" w:hAnsi="Times New Roman" w:cs="Times New Roman"/>
                <w:sz w:val="24"/>
                <w:szCs w:val="24"/>
              </w:rPr>
              <w:t> </w:t>
            </w:r>
            <w:r w:rsidRPr="00BB1AA5">
              <w:rPr>
                <w:rFonts w:ascii="Times New Roman" w:hAnsi="Times New Roman" w:cs="Times New Roman"/>
                <w:sz w:val="24"/>
                <w:szCs w:val="24"/>
              </w:rPr>
              <w:t>на</w:t>
            </w:r>
            <w:r>
              <w:rPr>
                <w:rFonts w:ascii="Times New Roman" w:hAnsi="Times New Roman" w:cs="Times New Roman"/>
                <w:sz w:val="24"/>
                <w:szCs w:val="24"/>
              </w:rPr>
              <w:t> </w:t>
            </w:r>
            <w:r w:rsidRPr="00BB1AA5">
              <w:rPr>
                <w:rFonts w:ascii="Times New Roman" w:hAnsi="Times New Roman" w:cs="Times New Roman"/>
                <w:sz w:val="24"/>
                <w:szCs w:val="24"/>
              </w:rPr>
              <w:t>пособие</w:t>
            </w:r>
            <w:r>
              <w:rPr>
                <w:rFonts w:ascii="Times New Roman" w:hAnsi="Times New Roman" w:cs="Times New Roman"/>
                <w:sz w:val="24"/>
                <w:szCs w:val="24"/>
              </w:rPr>
              <w:t> </w:t>
            </w:r>
            <w:r w:rsidRPr="00BB1AA5">
              <w:rPr>
                <w:rFonts w:ascii="Times New Roman" w:hAnsi="Times New Roman" w:cs="Times New Roman"/>
                <w:sz w:val="24"/>
                <w:szCs w:val="24"/>
              </w:rPr>
              <w:t>по</w:t>
            </w:r>
            <w:r>
              <w:rPr>
                <w:rFonts w:ascii="Times New Roman" w:hAnsi="Times New Roman" w:cs="Times New Roman"/>
                <w:sz w:val="24"/>
                <w:szCs w:val="24"/>
              </w:rPr>
              <w:t> </w:t>
            </w:r>
            <w:r w:rsidRPr="00BB1AA5">
              <w:rPr>
                <w:rFonts w:ascii="Times New Roman" w:hAnsi="Times New Roman" w:cs="Times New Roman"/>
                <w:sz w:val="24"/>
                <w:szCs w:val="24"/>
              </w:rPr>
              <w:t>безработице</w:t>
            </w:r>
            <w:r>
              <w:rPr>
                <w:rFonts w:ascii="Times New Roman" w:hAnsi="Times New Roman" w:cs="Times New Roman"/>
                <w:sz w:val="24"/>
                <w:szCs w:val="24"/>
              </w:rPr>
              <w:t> (</w:t>
            </w:r>
            <w:hyperlink r:id="rId12" w:history="1">
              <w:r w:rsidRPr="00AD004A">
                <w:rPr>
                  <w:rStyle w:val="a6"/>
                  <w:rFonts w:ascii="Times New Roman" w:hAnsi="Times New Roman" w:cs="Times New Roman"/>
                  <w:sz w:val="24"/>
                  <w:szCs w:val="24"/>
                </w:rPr>
                <w:t>https://www.rostrud.ru/press_center/novosti/893626/</w:t>
              </w:r>
            </w:hyperlink>
            <w:r>
              <w:rPr>
                <w:rFonts w:ascii="Times New Roman" w:hAnsi="Times New Roman" w:cs="Times New Roman"/>
                <w:sz w:val="24"/>
                <w:szCs w:val="24"/>
              </w:rPr>
              <w:t>)</w:t>
            </w:r>
          </w:p>
        </w:tc>
      </w:tr>
      <w:tr w:rsidR="00BE1169" w:rsidTr="00106CFD">
        <w:trPr>
          <w:trHeight w:val="825"/>
        </w:trPr>
        <w:tc>
          <w:tcPr>
            <w:tcW w:w="490" w:type="dxa"/>
            <w:shd w:val="clear" w:color="auto" w:fill="auto"/>
          </w:tcPr>
          <w:p w:rsidR="00BE1169" w:rsidRDefault="00BE1169" w:rsidP="007053E7">
            <w:pPr>
              <w:jc w:val="center"/>
              <w:rPr>
                <w:rFonts w:ascii="Times New Roman" w:hAnsi="Times New Roman" w:cs="Times New Roman"/>
                <w:sz w:val="24"/>
                <w:szCs w:val="24"/>
              </w:rPr>
            </w:pPr>
          </w:p>
        </w:tc>
        <w:tc>
          <w:tcPr>
            <w:tcW w:w="5009" w:type="dxa"/>
            <w:shd w:val="clear" w:color="auto" w:fill="auto"/>
          </w:tcPr>
          <w:p w:rsidR="00BE1169" w:rsidRDefault="00BE1169" w:rsidP="00BB1AA5">
            <w:pPr>
              <w:jc w:val="both"/>
              <w:rPr>
                <w:rFonts w:ascii="Times New Roman" w:hAnsi="Times New Roman" w:cs="Times New Roman"/>
                <w:sz w:val="24"/>
                <w:szCs w:val="24"/>
              </w:rPr>
            </w:pPr>
            <w:r w:rsidRPr="006869BA">
              <w:rPr>
                <w:rFonts w:ascii="Times New Roman" w:hAnsi="Times New Roman" w:cs="Times New Roman"/>
                <w:sz w:val="24"/>
                <w:szCs w:val="24"/>
              </w:rPr>
              <w:t>Указ Президента Российской Федерации от 25.05.2020 № 336 "О внесении изменения в Указ Президента Российской Федерации от 26 марта 2008 г. № 404 "О создании Фонда поддержки детей, находящихся в трудной жизненной ситуации"</w:t>
            </w:r>
          </w:p>
        </w:tc>
        <w:tc>
          <w:tcPr>
            <w:tcW w:w="10115" w:type="dxa"/>
            <w:shd w:val="clear" w:color="auto" w:fill="auto"/>
          </w:tcPr>
          <w:p w:rsidR="00BE1169" w:rsidRDefault="00BE1169" w:rsidP="00B53F98">
            <w:pPr>
              <w:jc w:val="both"/>
              <w:rPr>
                <w:rFonts w:ascii="Times New Roman" w:hAnsi="Times New Roman" w:cs="Times New Roman"/>
                <w:sz w:val="24"/>
                <w:szCs w:val="24"/>
              </w:rPr>
            </w:pPr>
            <w:r>
              <w:rPr>
                <w:rFonts w:ascii="Times New Roman" w:hAnsi="Times New Roman" w:cs="Times New Roman"/>
                <w:sz w:val="24"/>
                <w:szCs w:val="24"/>
              </w:rPr>
              <w:t xml:space="preserve">Продлено на 2021 год направление средств из федерального бюджета Фонду поддержки детей, находящихся в трудной жизненной ситуации, для осуществления деятельности фонда, а также для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комплекса мер по поддержке детей, находящихся в трудной жизненной ситуации.</w:t>
            </w:r>
          </w:p>
        </w:tc>
      </w:tr>
      <w:tr w:rsidR="00462C62" w:rsidTr="000124C3">
        <w:trPr>
          <w:trHeight w:val="2833"/>
        </w:trPr>
        <w:tc>
          <w:tcPr>
            <w:tcW w:w="490" w:type="dxa"/>
            <w:shd w:val="clear" w:color="auto" w:fill="auto"/>
          </w:tcPr>
          <w:p w:rsidR="00462C62" w:rsidRDefault="00462C62" w:rsidP="007053E7">
            <w:pPr>
              <w:jc w:val="center"/>
              <w:rPr>
                <w:rFonts w:ascii="Times New Roman" w:hAnsi="Times New Roman" w:cs="Times New Roman"/>
                <w:sz w:val="24"/>
                <w:szCs w:val="24"/>
              </w:rPr>
            </w:pPr>
          </w:p>
        </w:tc>
        <w:tc>
          <w:tcPr>
            <w:tcW w:w="5009" w:type="dxa"/>
            <w:shd w:val="clear" w:color="auto" w:fill="auto"/>
          </w:tcPr>
          <w:p w:rsidR="00462C62" w:rsidRPr="006869BA" w:rsidRDefault="00462C62" w:rsidP="00BE1169">
            <w:pPr>
              <w:jc w:val="both"/>
              <w:rPr>
                <w:rFonts w:ascii="Times New Roman" w:hAnsi="Times New Roman" w:cs="Times New Roman"/>
                <w:sz w:val="24"/>
                <w:szCs w:val="24"/>
              </w:rPr>
            </w:pPr>
            <w:r w:rsidRPr="00BE1169">
              <w:rPr>
                <w:rFonts w:ascii="Times New Roman" w:hAnsi="Times New Roman" w:cs="Times New Roman"/>
                <w:sz w:val="24"/>
                <w:szCs w:val="24"/>
              </w:rPr>
              <w:t>&lt;Информация&gt; Минздрава России "О страховании медработников в период распространения новой ко</w:t>
            </w:r>
            <w:r>
              <w:rPr>
                <w:rFonts w:ascii="Times New Roman" w:hAnsi="Times New Roman" w:cs="Times New Roman"/>
                <w:sz w:val="24"/>
                <w:szCs w:val="24"/>
              </w:rPr>
              <w:t>ронавирусной инфекции COVID-19"</w:t>
            </w:r>
          </w:p>
        </w:tc>
        <w:tc>
          <w:tcPr>
            <w:tcW w:w="10115" w:type="dxa"/>
            <w:shd w:val="clear" w:color="auto" w:fill="auto"/>
          </w:tcPr>
          <w:p w:rsidR="00462C62" w:rsidRDefault="00462C62" w:rsidP="00BE1169">
            <w:pPr>
              <w:jc w:val="both"/>
              <w:rPr>
                <w:rFonts w:ascii="Times New Roman" w:hAnsi="Times New Roman" w:cs="Times New Roman"/>
                <w:sz w:val="24"/>
                <w:szCs w:val="24"/>
              </w:rPr>
            </w:pPr>
            <w:r w:rsidRPr="00BE1169">
              <w:rPr>
                <w:rFonts w:ascii="Times New Roman" w:hAnsi="Times New Roman" w:cs="Times New Roman"/>
                <w:sz w:val="24"/>
                <w:szCs w:val="24"/>
              </w:rPr>
              <w:t>Минздрав России напомнил о порядке предоставления медицинским работникам и водителям автомобилей скорой помощи страховой выплаты в случае заражения коронавирусной инфекцией при исполнении должностных обязанностей</w:t>
            </w:r>
            <w:r>
              <w:rPr>
                <w:rFonts w:ascii="Times New Roman" w:hAnsi="Times New Roman" w:cs="Times New Roman"/>
                <w:sz w:val="24"/>
                <w:szCs w:val="24"/>
              </w:rPr>
              <w:t>.</w:t>
            </w:r>
          </w:p>
          <w:p w:rsidR="00462C62" w:rsidRPr="00BE1169" w:rsidRDefault="00462C62" w:rsidP="00BE1169">
            <w:pPr>
              <w:jc w:val="both"/>
              <w:rPr>
                <w:rFonts w:ascii="Times New Roman" w:hAnsi="Times New Roman" w:cs="Times New Roman"/>
                <w:sz w:val="24"/>
                <w:szCs w:val="24"/>
              </w:rPr>
            </w:pPr>
            <w:r w:rsidRPr="00BE1169">
              <w:rPr>
                <w:rFonts w:ascii="Times New Roman" w:hAnsi="Times New Roman" w:cs="Times New Roman"/>
                <w:sz w:val="24"/>
                <w:szCs w:val="24"/>
              </w:rPr>
              <w:t>В случае временной нетрудоспособности в связи с заболеванием, вызванным лабораторно подтвержденным коронавирусом COVID-19, медики получают единовременную страховую выплату в размере 68811 рублей. Среди таких заболеваний - острые респираторные инфекции верхних дыхательных путей, в</w:t>
            </w:r>
            <w:r>
              <w:rPr>
                <w:rFonts w:ascii="Times New Roman" w:hAnsi="Times New Roman" w:cs="Times New Roman"/>
                <w:sz w:val="24"/>
                <w:szCs w:val="24"/>
              </w:rPr>
              <w:t>ирусные пневмонии и ряд других.</w:t>
            </w:r>
          </w:p>
          <w:p w:rsidR="00462C62" w:rsidRPr="00BE1169" w:rsidRDefault="00462C62" w:rsidP="00BE1169">
            <w:pPr>
              <w:jc w:val="both"/>
              <w:rPr>
                <w:rFonts w:ascii="Times New Roman" w:hAnsi="Times New Roman" w:cs="Times New Roman"/>
                <w:sz w:val="24"/>
                <w:szCs w:val="24"/>
              </w:rPr>
            </w:pPr>
            <w:r w:rsidRPr="00BE1169">
              <w:rPr>
                <w:rFonts w:ascii="Times New Roman" w:hAnsi="Times New Roman" w:cs="Times New Roman"/>
                <w:sz w:val="24"/>
                <w:szCs w:val="24"/>
              </w:rPr>
              <w:t>Медицинская организация, установившая случай заболевания работника, обязана незамедлительно уведомить ФСС РФ и руководителя организации, в которой работает медик. Работодатель обязан незамедлительно создать врачебную комиссию по расследованию обстоятельств заражения с привлечением специалистов ФСС РФ. Данная комиссия призвана установить факт заражения медиком именно при исполнении обязанностей, а не при иных обстоятельствах. Работа комиссии должна продолжаться не более суток. По результатам расследования в ФСС РФ направляется справка, на основании которой готовятся документы для осуществления единовременной страховой выплаты работнику, и в срок не позднее следующего дня со дня получения справки</w:t>
            </w:r>
            <w:r>
              <w:rPr>
                <w:rFonts w:ascii="Times New Roman" w:hAnsi="Times New Roman" w:cs="Times New Roman"/>
                <w:sz w:val="24"/>
                <w:szCs w:val="24"/>
              </w:rPr>
              <w:t xml:space="preserve"> ФСС РФ осуществляется выплата</w:t>
            </w:r>
          </w:p>
          <w:p w:rsidR="00462C62" w:rsidRDefault="00462C62" w:rsidP="00BE1169">
            <w:pPr>
              <w:jc w:val="both"/>
              <w:rPr>
                <w:rFonts w:ascii="Times New Roman" w:hAnsi="Times New Roman" w:cs="Times New Roman"/>
                <w:sz w:val="24"/>
                <w:szCs w:val="24"/>
              </w:rPr>
            </w:pPr>
            <w:r w:rsidRPr="00BE1169">
              <w:rPr>
                <w:rFonts w:ascii="Times New Roman" w:hAnsi="Times New Roman" w:cs="Times New Roman"/>
                <w:sz w:val="24"/>
                <w:szCs w:val="24"/>
              </w:rPr>
              <w:lastRenderedPageBreak/>
              <w:t>Кроме выплат на случай временной нетрудоспособности предусмотрены дополнительные страховые выплаты в случае смерти в результате инфицирования новой коронавирусной инфекцией (COVID-19) при исполнении трудовых обязанностей - в размере 2 752 452 рубля; в случае стойкой утраты трудоспособности в результате развития осложнений после перенесенного заболевания, вызванного новой коронавирусной инфекцией (COVID-19), при исполнении трудовых обязанностей: инвалиду I группы - 2 064 339 рублей; инвалиду II группы - 1 376 226 рублей; инвалиду III группы - 688 113 рублей. Указанные единовременные выплаты производятся сверх выплат, предусмотренных Федеральным законом "Об обязательном социальном страховании от несчастных случаев на производстве и профессиональных заболеваний".</w:t>
            </w:r>
          </w:p>
        </w:tc>
      </w:tr>
      <w:tr w:rsidR="00462C62" w:rsidTr="00106CFD">
        <w:trPr>
          <w:trHeight w:val="3400"/>
        </w:trPr>
        <w:tc>
          <w:tcPr>
            <w:tcW w:w="490" w:type="dxa"/>
            <w:shd w:val="clear" w:color="auto" w:fill="auto"/>
          </w:tcPr>
          <w:p w:rsidR="00462C62" w:rsidRDefault="00462C62" w:rsidP="007053E7">
            <w:pPr>
              <w:jc w:val="center"/>
              <w:rPr>
                <w:rFonts w:ascii="Times New Roman" w:hAnsi="Times New Roman" w:cs="Times New Roman"/>
                <w:sz w:val="24"/>
                <w:szCs w:val="24"/>
              </w:rPr>
            </w:pPr>
          </w:p>
        </w:tc>
        <w:tc>
          <w:tcPr>
            <w:tcW w:w="5009" w:type="dxa"/>
            <w:shd w:val="clear" w:color="auto" w:fill="auto"/>
          </w:tcPr>
          <w:p w:rsidR="00462C62" w:rsidRPr="00462C62" w:rsidRDefault="00462C62" w:rsidP="00462C62">
            <w:pPr>
              <w:jc w:val="both"/>
              <w:rPr>
                <w:rFonts w:ascii="Times New Roman" w:hAnsi="Times New Roman" w:cs="Times New Roman"/>
                <w:sz w:val="24"/>
                <w:szCs w:val="24"/>
              </w:rPr>
            </w:pPr>
            <w:r w:rsidRPr="00462C62">
              <w:rPr>
                <w:rFonts w:ascii="Times New Roman" w:hAnsi="Times New Roman" w:cs="Times New Roman"/>
                <w:sz w:val="24"/>
                <w:szCs w:val="24"/>
              </w:rPr>
              <w:t>Постановление Правления ПФ РФ от 19.02.2020 N 117п "Об утверждении Административного регламента предоставления Пенсионным фондом Российской Федерации государственной услуги по приему от застрахованных лиц заявлений о корректировке сведений индивидуального (персонифицированного) учета и внесении уточнений (дополнений) в индивидуальный лицевой счет"</w:t>
            </w:r>
          </w:p>
          <w:p w:rsidR="00462C62" w:rsidRPr="00BE1169" w:rsidRDefault="00462C62" w:rsidP="00462C62">
            <w:pPr>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25.05.2020г.</w:t>
            </w:r>
          </w:p>
        </w:tc>
        <w:tc>
          <w:tcPr>
            <w:tcW w:w="10115" w:type="dxa"/>
            <w:shd w:val="clear" w:color="auto" w:fill="auto"/>
          </w:tcPr>
          <w:p w:rsidR="00462C62" w:rsidRDefault="00462C62" w:rsidP="00462C62">
            <w:pPr>
              <w:jc w:val="both"/>
              <w:rPr>
                <w:rFonts w:ascii="Times New Roman" w:hAnsi="Times New Roman" w:cs="Times New Roman"/>
                <w:sz w:val="24"/>
                <w:szCs w:val="24"/>
              </w:rPr>
            </w:pPr>
            <w:r w:rsidRPr="00462C62">
              <w:rPr>
                <w:rFonts w:ascii="Times New Roman" w:hAnsi="Times New Roman" w:cs="Times New Roman"/>
                <w:sz w:val="24"/>
                <w:szCs w:val="24"/>
              </w:rPr>
              <w:t>Регламентирована процедура приема от застрахованных лиц заявлений о корректировке сведений ИПУ и внесении уточнений или дополнений в индивидуальный лицевой счет</w:t>
            </w:r>
            <w:r>
              <w:rPr>
                <w:rFonts w:ascii="Times New Roman" w:hAnsi="Times New Roman" w:cs="Times New Roman"/>
                <w:sz w:val="24"/>
                <w:szCs w:val="24"/>
              </w:rPr>
              <w:t>.</w:t>
            </w:r>
          </w:p>
          <w:p w:rsidR="00462C62" w:rsidRPr="00462C62" w:rsidRDefault="00462C62" w:rsidP="00462C62">
            <w:pPr>
              <w:jc w:val="both"/>
              <w:rPr>
                <w:rFonts w:ascii="Times New Roman" w:hAnsi="Times New Roman" w:cs="Times New Roman"/>
                <w:sz w:val="24"/>
                <w:szCs w:val="24"/>
              </w:rPr>
            </w:pPr>
            <w:proofErr w:type="spellStart"/>
            <w:r w:rsidRPr="00462C62">
              <w:rPr>
                <w:rFonts w:ascii="Times New Roman" w:hAnsi="Times New Roman" w:cs="Times New Roman"/>
                <w:sz w:val="24"/>
                <w:szCs w:val="24"/>
              </w:rPr>
              <w:t>Госуслуга</w:t>
            </w:r>
            <w:proofErr w:type="spellEnd"/>
            <w:r w:rsidRPr="00462C62">
              <w:rPr>
                <w:rFonts w:ascii="Times New Roman" w:hAnsi="Times New Roman" w:cs="Times New Roman"/>
                <w:sz w:val="24"/>
                <w:szCs w:val="24"/>
              </w:rPr>
              <w:t xml:space="preserve"> предоставляется физлицам, которым открыт индивидуальный лицевой счет в системе ИПУ, в отношении:</w:t>
            </w:r>
          </w:p>
          <w:p w:rsidR="00462C62" w:rsidRPr="00462C62" w:rsidRDefault="00462C62" w:rsidP="00462C62">
            <w:pPr>
              <w:jc w:val="both"/>
              <w:rPr>
                <w:rFonts w:ascii="Times New Roman" w:hAnsi="Times New Roman" w:cs="Times New Roman"/>
                <w:sz w:val="24"/>
                <w:szCs w:val="24"/>
              </w:rPr>
            </w:pPr>
            <w:r>
              <w:rPr>
                <w:rFonts w:ascii="Times New Roman" w:hAnsi="Times New Roman" w:cs="Times New Roman"/>
                <w:sz w:val="24"/>
                <w:szCs w:val="24"/>
              </w:rPr>
              <w:t xml:space="preserve">- </w:t>
            </w:r>
            <w:r w:rsidRPr="00462C62">
              <w:rPr>
                <w:rFonts w:ascii="Times New Roman" w:hAnsi="Times New Roman" w:cs="Times New Roman"/>
                <w:sz w:val="24"/>
                <w:szCs w:val="24"/>
              </w:rPr>
              <w:t>страхового стажа и заработка за периоды до 1 января 2002 года;</w:t>
            </w:r>
          </w:p>
          <w:p w:rsidR="00462C62" w:rsidRPr="00462C62" w:rsidRDefault="00462C62" w:rsidP="00462C62">
            <w:pPr>
              <w:jc w:val="both"/>
              <w:rPr>
                <w:rFonts w:ascii="Times New Roman" w:hAnsi="Times New Roman" w:cs="Times New Roman"/>
                <w:sz w:val="24"/>
                <w:szCs w:val="24"/>
              </w:rPr>
            </w:pPr>
            <w:r>
              <w:rPr>
                <w:rFonts w:ascii="Times New Roman" w:hAnsi="Times New Roman" w:cs="Times New Roman"/>
                <w:sz w:val="24"/>
                <w:szCs w:val="24"/>
              </w:rPr>
              <w:t xml:space="preserve">- </w:t>
            </w:r>
            <w:r w:rsidRPr="00462C62">
              <w:rPr>
                <w:rFonts w:ascii="Times New Roman" w:hAnsi="Times New Roman" w:cs="Times New Roman"/>
                <w:sz w:val="24"/>
                <w:szCs w:val="24"/>
              </w:rPr>
              <w:t>страхового стажа у страхователя, который на момент подачи заявления ликвидирован или его деятельность прекращена;</w:t>
            </w:r>
          </w:p>
          <w:p w:rsidR="00462C62" w:rsidRPr="00462C62" w:rsidRDefault="00462C62" w:rsidP="00462C62">
            <w:pPr>
              <w:jc w:val="both"/>
              <w:rPr>
                <w:rFonts w:ascii="Times New Roman" w:hAnsi="Times New Roman" w:cs="Times New Roman"/>
                <w:sz w:val="24"/>
                <w:szCs w:val="24"/>
              </w:rPr>
            </w:pPr>
            <w:r>
              <w:rPr>
                <w:rFonts w:ascii="Times New Roman" w:hAnsi="Times New Roman" w:cs="Times New Roman"/>
                <w:sz w:val="24"/>
                <w:szCs w:val="24"/>
              </w:rPr>
              <w:t xml:space="preserve">- </w:t>
            </w:r>
            <w:r w:rsidRPr="00462C62">
              <w:rPr>
                <w:rFonts w:ascii="Times New Roman" w:hAnsi="Times New Roman" w:cs="Times New Roman"/>
                <w:sz w:val="24"/>
                <w:szCs w:val="24"/>
              </w:rPr>
              <w:t xml:space="preserve">иных периодов, включаемых (засчитываемых) в страховой стаж в соответствии со статьей 12 Федерального закона от 28.12.2013 </w:t>
            </w:r>
            <w:r>
              <w:rPr>
                <w:rFonts w:ascii="Times New Roman" w:hAnsi="Times New Roman" w:cs="Times New Roman"/>
                <w:sz w:val="24"/>
                <w:szCs w:val="24"/>
              </w:rPr>
              <w:t>N 400-ФЗ "О страховых пенсиях".</w:t>
            </w:r>
          </w:p>
          <w:p w:rsidR="00462C62" w:rsidRPr="00462C62" w:rsidRDefault="00462C62" w:rsidP="00462C62">
            <w:pPr>
              <w:jc w:val="both"/>
              <w:rPr>
                <w:rFonts w:ascii="Times New Roman" w:hAnsi="Times New Roman" w:cs="Times New Roman"/>
                <w:sz w:val="24"/>
                <w:szCs w:val="24"/>
              </w:rPr>
            </w:pPr>
            <w:proofErr w:type="spellStart"/>
            <w:r w:rsidRPr="00462C62">
              <w:rPr>
                <w:rFonts w:ascii="Times New Roman" w:hAnsi="Times New Roman" w:cs="Times New Roman"/>
                <w:sz w:val="24"/>
                <w:szCs w:val="24"/>
              </w:rPr>
              <w:t>Госуслугу</w:t>
            </w:r>
            <w:proofErr w:type="spellEnd"/>
            <w:r w:rsidRPr="00462C62">
              <w:rPr>
                <w:rFonts w:ascii="Times New Roman" w:hAnsi="Times New Roman" w:cs="Times New Roman"/>
                <w:sz w:val="24"/>
                <w:szCs w:val="24"/>
              </w:rPr>
              <w:t xml:space="preserve"> предоставляет ПФР через свои территориальные органы. Срок ее предоставления - 10 рабочих дней со дня регистрации заявления со </w:t>
            </w:r>
            <w:r>
              <w:rPr>
                <w:rFonts w:ascii="Times New Roman" w:hAnsi="Times New Roman" w:cs="Times New Roman"/>
                <w:sz w:val="24"/>
                <w:szCs w:val="24"/>
              </w:rPr>
              <w:t>всеми необходимыми документами.</w:t>
            </w:r>
          </w:p>
          <w:p w:rsidR="00462C62" w:rsidRPr="00BE1169" w:rsidRDefault="00462C62" w:rsidP="00462C62">
            <w:pPr>
              <w:jc w:val="both"/>
              <w:rPr>
                <w:rFonts w:ascii="Times New Roman" w:hAnsi="Times New Roman" w:cs="Times New Roman"/>
                <w:sz w:val="24"/>
                <w:szCs w:val="24"/>
              </w:rPr>
            </w:pPr>
            <w:r w:rsidRPr="00462C62">
              <w:rPr>
                <w:rFonts w:ascii="Times New Roman" w:hAnsi="Times New Roman" w:cs="Times New Roman"/>
                <w:sz w:val="24"/>
                <w:szCs w:val="24"/>
              </w:rPr>
              <w:t>Предоставление госу</w:t>
            </w:r>
            <w:r>
              <w:rPr>
                <w:rFonts w:ascii="Times New Roman" w:hAnsi="Times New Roman" w:cs="Times New Roman"/>
                <w:sz w:val="24"/>
                <w:szCs w:val="24"/>
              </w:rPr>
              <w:t>слуги осуществляется бесплатно.</w:t>
            </w:r>
          </w:p>
        </w:tc>
      </w:tr>
      <w:tr w:rsidR="00282957" w:rsidTr="00106CFD">
        <w:trPr>
          <w:trHeight w:val="1658"/>
        </w:trPr>
        <w:tc>
          <w:tcPr>
            <w:tcW w:w="490" w:type="dxa"/>
            <w:shd w:val="clear" w:color="auto" w:fill="auto"/>
          </w:tcPr>
          <w:p w:rsidR="00282957" w:rsidRDefault="00282957" w:rsidP="007053E7">
            <w:pPr>
              <w:jc w:val="center"/>
              <w:rPr>
                <w:rFonts w:ascii="Times New Roman" w:hAnsi="Times New Roman" w:cs="Times New Roman"/>
                <w:sz w:val="24"/>
                <w:szCs w:val="24"/>
              </w:rPr>
            </w:pPr>
          </w:p>
        </w:tc>
        <w:tc>
          <w:tcPr>
            <w:tcW w:w="5009" w:type="dxa"/>
            <w:shd w:val="clear" w:color="auto" w:fill="auto"/>
          </w:tcPr>
          <w:p w:rsidR="00282957" w:rsidRPr="00BE1169" w:rsidRDefault="00282957" w:rsidP="00BE1169">
            <w:pPr>
              <w:jc w:val="both"/>
              <w:rPr>
                <w:rFonts w:ascii="Times New Roman" w:hAnsi="Times New Roman" w:cs="Times New Roman"/>
                <w:sz w:val="24"/>
                <w:szCs w:val="24"/>
              </w:rPr>
            </w:pPr>
            <w:r w:rsidRPr="006D2F4E">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26</w:t>
            </w:r>
            <w:r w:rsidRPr="006D2F4E">
              <w:rPr>
                <w:rFonts w:ascii="Times New Roman" w:hAnsi="Times New Roman" w:cs="Times New Roman"/>
                <w:sz w:val="24"/>
                <w:szCs w:val="24"/>
              </w:rPr>
              <w:t xml:space="preserve"> мая 2020 г. -</w:t>
            </w:r>
            <w:r w:rsidR="000974FD">
              <w:rPr>
                <w:rFonts w:ascii="Times New Roman" w:hAnsi="Times New Roman" w:cs="Times New Roman"/>
                <w:sz w:val="24"/>
                <w:szCs w:val="24"/>
              </w:rPr>
              <w:t xml:space="preserve"> </w:t>
            </w:r>
            <w:r w:rsidR="000974FD" w:rsidRPr="000974FD">
              <w:rPr>
                <w:rFonts w:ascii="Times New Roman" w:hAnsi="Times New Roman" w:cs="Times New Roman"/>
                <w:sz w:val="24"/>
                <w:szCs w:val="24"/>
              </w:rPr>
              <w:t>С 1 августа накопительные пенсии повысят на 9,13%</w:t>
            </w:r>
          </w:p>
        </w:tc>
        <w:tc>
          <w:tcPr>
            <w:tcW w:w="10115" w:type="dxa"/>
            <w:shd w:val="clear" w:color="auto" w:fill="auto"/>
          </w:tcPr>
          <w:p w:rsidR="00282957" w:rsidRDefault="00282957" w:rsidP="00BE1169">
            <w:pPr>
              <w:jc w:val="both"/>
              <w:rPr>
                <w:rFonts w:ascii="Times New Roman" w:hAnsi="Times New Roman" w:cs="Times New Roman"/>
                <w:sz w:val="24"/>
                <w:szCs w:val="24"/>
              </w:rPr>
            </w:pPr>
            <w:r w:rsidRPr="00C567CF">
              <w:rPr>
                <w:rFonts w:ascii="Times New Roman" w:hAnsi="Times New Roman" w:cs="Times New Roman"/>
                <w:sz w:val="24"/>
                <w:szCs w:val="24"/>
              </w:rPr>
              <w:t>ПФР информирует, что накопительные пенсии россиян в этом году будут повышены на 9,13%.</w:t>
            </w:r>
            <w:r>
              <w:rPr>
                <w:rFonts w:ascii="Times New Roman" w:hAnsi="Times New Roman" w:cs="Times New Roman"/>
                <w:sz w:val="24"/>
                <w:szCs w:val="24"/>
              </w:rPr>
              <w:t xml:space="preserve"> </w:t>
            </w:r>
            <w:r w:rsidRPr="00C567CF">
              <w:rPr>
                <w:rFonts w:ascii="Times New Roman" w:hAnsi="Times New Roman" w:cs="Times New Roman"/>
                <w:sz w:val="24"/>
                <w:szCs w:val="24"/>
              </w:rPr>
              <w:t>Указанный коэффициент установлен согласно результатам инвестирования пенсионных накоплений по итогам прошлого года, которые в три раза превысили уровень инфляции (3%).</w:t>
            </w:r>
            <w:r>
              <w:rPr>
                <w:rFonts w:ascii="Times New Roman" w:hAnsi="Times New Roman" w:cs="Times New Roman"/>
                <w:sz w:val="24"/>
                <w:szCs w:val="24"/>
              </w:rPr>
              <w:t xml:space="preserve"> </w:t>
            </w:r>
            <w:r w:rsidRPr="00C567CF">
              <w:rPr>
                <w:rFonts w:ascii="Times New Roman" w:hAnsi="Times New Roman" w:cs="Times New Roman"/>
                <w:sz w:val="24"/>
                <w:szCs w:val="24"/>
              </w:rPr>
              <w:t xml:space="preserve">Перерасчет будет произведен1 в </w:t>
            </w:r>
            <w:proofErr w:type="spellStart"/>
            <w:r w:rsidRPr="00C567CF">
              <w:rPr>
                <w:rFonts w:ascii="Times New Roman" w:hAnsi="Times New Roman" w:cs="Times New Roman"/>
                <w:sz w:val="24"/>
                <w:szCs w:val="24"/>
              </w:rPr>
              <w:t>беззаявительном</w:t>
            </w:r>
            <w:proofErr w:type="spellEnd"/>
            <w:r w:rsidRPr="00C567CF">
              <w:rPr>
                <w:rFonts w:ascii="Times New Roman" w:hAnsi="Times New Roman" w:cs="Times New Roman"/>
                <w:sz w:val="24"/>
                <w:szCs w:val="24"/>
              </w:rPr>
              <w:t xml:space="preserve"> порядке с 1 августа в отношении пенсий 80 тыс. человек.</w:t>
            </w:r>
          </w:p>
          <w:p w:rsidR="00282957" w:rsidRPr="00BE1169" w:rsidRDefault="00282957" w:rsidP="00BE1169">
            <w:pPr>
              <w:jc w:val="both"/>
              <w:rPr>
                <w:rFonts w:ascii="Times New Roman" w:hAnsi="Times New Roman" w:cs="Times New Roman"/>
                <w:sz w:val="24"/>
                <w:szCs w:val="24"/>
              </w:rPr>
            </w:pPr>
            <w:r w:rsidRPr="00C567CF">
              <w:rPr>
                <w:rFonts w:ascii="Times New Roman" w:hAnsi="Times New Roman" w:cs="Times New Roman"/>
                <w:sz w:val="24"/>
                <w:szCs w:val="24"/>
              </w:rPr>
              <w:t xml:space="preserve">Кроме того, заявлено о повышении на 7,99% с августа текущего года срочной пенсионной выплаты. Срочная пенсионная выплата формируется только за счет дополнительных взносов на накопительную часть трудовой пенсии гражданина, а не за счет взносов работодателя по обязательному пенсионному страхованию. Такая выплата может формироваться в рамках Программы государственного </w:t>
            </w:r>
            <w:proofErr w:type="spellStart"/>
            <w:r w:rsidRPr="00C567CF">
              <w:rPr>
                <w:rFonts w:ascii="Times New Roman" w:hAnsi="Times New Roman" w:cs="Times New Roman"/>
                <w:sz w:val="24"/>
                <w:szCs w:val="24"/>
              </w:rPr>
              <w:t>софинансирования</w:t>
            </w:r>
            <w:proofErr w:type="spellEnd"/>
            <w:r w:rsidRPr="00C567CF">
              <w:rPr>
                <w:rFonts w:ascii="Times New Roman" w:hAnsi="Times New Roman" w:cs="Times New Roman"/>
                <w:sz w:val="24"/>
                <w:szCs w:val="24"/>
              </w:rPr>
              <w:t xml:space="preserve"> пенсий, а также из средств </w:t>
            </w:r>
            <w:proofErr w:type="spellStart"/>
            <w:r w:rsidRPr="00C567CF">
              <w:rPr>
                <w:rFonts w:ascii="Times New Roman" w:hAnsi="Times New Roman" w:cs="Times New Roman"/>
                <w:sz w:val="24"/>
                <w:szCs w:val="24"/>
              </w:rPr>
              <w:t>маткапитала</w:t>
            </w:r>
            <w:proofErr w:type="spellEnd"/>
            <w:r w:rsidRPr="00C567CF">
              <w:rPr>
                <w:rFonts w:ascii="Times New Roman" w:hAnsi="Times New Roman" w:cs="Times New Roman"/>
                <w:sz w:val="24"/>
                <w:szCs w:val="24"/>
              </w:rPr>
              <w:t>, если его средства направляются на накопительную часть пенсии</w:t>
            </w:r>
            <w:r>
              <w:rPr>
                <w:rFonts w:ascii="Times New Roman" w:hAnsi="Times New Roman" w:cs="Times New Roman"/>
                <w:sz w:val="24"/>
                <w:szCs w:val="24"/>
              </w:rPr>
              <w:t xml:space="preserve">. </w:t>
            </w:r>
            <w:proofErr w:type="spellStart"/>
            <w:r w:rsidRPr="00C567CF">
              <w:rPr>
                <w:rFonts w:ascii="Times New Roman" w:hAnsi="Times New Roman" w:cs="Times New Roman"/>
                <w:sz w:val="24"/>
                <w:szCs w:val="24"/>
              </w:rPr>
              <w:t>олучателями</w:t>
            </w:r>
            <w:proofErr w:type="spellEnd"/>
            <w:r w:rsidRPr="00C567CF">
              <w:rPr>
                <w:rFonts w:ascii="Times New Roman" w:hAnsi="Times New Roman" w:cs="Times New Roman"/>
                <w:sz w:val="24"/>
                <w:szCs w:val="24"/>
              </w:rPr>
              <w:t xml:space="preserve"> срочной пенсионной выплаты на сегодня являются 32 тыс. пенсионеров.</w:t>
            </w:r>
          </w:p>
        </w:tc>
      </w:tr>
      <w:tr w:rsidR="00505646" w:rsidTr="00505646">
        <w:trPr>
          <w:trHeight w:val="2001"/>
        </w:trPr>
        <w:tc>
          <w:tcPr>
            <w:tcW w:w="490" w:type="dxa"/>
            <w:shd w:val="clear" w:color="auto" w:fill="auto"/>
          </w:tcPr>
          <w:p w:rsidR="00505646" w:rsidRDefault="00505646" w:rsidP="007053E7">
            <w:pPr>
              <w:jc w:val="center"/>
              <w:rPr>
                <w:rFonts w:ascii="Times New Roman" w:hAnsi="Times New Roman" w:cs="Times New Roman"/>
                <w:sz w:val="24"/>
                <w:szCs w:val="24"/>
              </w:rPr>
            </w:pPr>
          </w:p>
        </w:tc>
        <w:tc>
          <w:tcPr>
            <w:tcW w:w="5009" w:type="dxa"/>
            <w:shd w:val="clear" w:color="auto" w:fill="auto"/>
          </w:tcPr>
          <w:p w:rsidR="00505646" w:rsidRPr="006D2F4E" w:rsidRDefault="00505646" w:rsidP="00282957">
            <w:pPr>
              <w:jc w:val="both"/>
              <w:rPr>
                <w:rFonts w:ascii="Times New Roman" w:hAnsi="Times New Roman" w:cs="Times New Roman"/>
                <w:sz w:val="24"/>
                <w:szCs w:val="24"/>
              </w:rPr>
            </w:pPr>
            <w:r w:rsidRPr="00282957">
              <w:rPr>
                <w:rFonts w:ascii="Times New Roman" w:hAnsi="Times New Roman" w:cs="Times New Roman"/>
                <w:sz w:val="24"/>
                <w:szCs w:val="24"/>
              </w:rPr>
              <w:t>Поручение Правительства РФ от 26.05.2020 "О решениях по итогам заседания президиума Координационного совета при Правительстве по борьбе с распространением новой коронавирусной инфекции"</w:t>
            </w:r>
          </w:p>
        </w:tc>
        <w:tc>
          <w:tcPr>
            <w:tcW w:w="10115" w:type="dxa"/>
            <w:shd w:val="clear" w:color="auto" w:fill="auto"/>
          </w:tcPr>
          <w:p w:rsidR="00505646" w:rsidRDefault="00505646" w:rsidP="00282957">
            <w:pPr>
              <w:jc w:val="both"/>
              <w:rPr>
                <w:rFonts w:ascii="Times New Roman" w:hAnsi="Times New Roman" w:cs="Times New Roman"/>
                <w:sz w:val="24"/>
                <w:szCs w:val="24"/>
              </w:rPr>
            </w:pPr>
            <w:r w:rsidRPr="00282957">
              <w:rPr>
                <w:rFonts w:ascii="Times New Roman" w:hAnsi="Times New Roman" w:cs="Times New Roman"/>
                <w:sz w:val="24"/>
                <w:szCs w:val="24"/>
              </w:rPr>
              <w:t>Руководителям субъектов РФ поручено обеспечить личный контроль за безусловным осуществлением выплат стимулирующего характера медицинским и иным работникам, участвующим в оказании медицинской помощи гражданам, у которых выявлена новая коронавирусная инфекция</w:t>
            </w:r>
            <w:r>
              <w:rPr>
                <w:rFonts w:ascii="Times New Roman" w:hAnsi="Times New Roman" w:cs="Times New Roman"/>
                <w:sz w:val="24"/>
                <w:szCs w:val="24"/>
              </w:rPr>
              <w:t>.</w:t>
            </w:r>
          </w:p>
          <w:p w:rsidR="00505646" w:rsidRPr="00282957" w:rsidRDefault="00505646" w:rsidP="00282957">
            <w:pPr>
              <w:jc w:val="both"/>
              <w:rPr>
                <w:rFonts w:ascii="Times New Roman" w:hAnsi="Times New Roman" w:cs="Times New Roman"/>
                <w:sz w:val="24"/>
                <w:szCs w:val="24"/>
              </w:rPr>
            </w:pPr>
            <w:r w:rsidRPr="00282957">
              <w:rPr>
                <w:rFonts w:ascii="Times New Roman" w:hAnsi="Times New Roman" w:cs="Times New Roman"/>
                <w:sz w:val="24"/>
                <w:szCs w:val="24"/>
              </w:rPr>
              <w:t>Начиная с 1 июня 2020 года информация о ходе осуществления указанных выплат должна еженедельно представляться в Минздра</w:t>
            </w:r>
            <w:r>
              <w:rPr>
                <w:rFonts w:ascii="Times New Roman" w:hAnsi="Times New Roman" w:cs="Times New Roman"/>
                <w:sz w:val="24"/>
                <w:szCs w:val="24"/>
              </w:rPr>
              <w:t>в России и Казначейство России.</w:t>
            </w:r>
          </w:p>
          <w:p w:rsidR="00505646" w:rsidRPr="00282957" w:rsidRDefault="00505646" w:rsidP="00282957">
            <w:pPr>
              <w:jc w:val="both"/>
              <w:rPr>
                <w:rFonts w:ascii="Times New Roman" w:hAnsi="Times New Roman" w:cs="Times New Roman"/>
                <w:sz w:val="24"/>
                <w:szCs w:val="24"/>
              </w:rPr>
            </w:pPr>
            <w:r w:rsidRPr="00282957">
              <w:rPr>
                <w:rFonts w:ascii="Times New Roman" w:hAnsi="Times New Roman" w:cs="Times New Roman"/>
                <w:sz w:val="24"/>
                <w:szCs w:val="24"/>
              </w:rPr>
              <w:t xml:space="preserve">Кроме того, руководителям субъектов РФ при подготовке к открытию курортного сезона надлежит обеспечить безусловное соблюдение рекомендаций </w:t>
            </w:r>
            <w:proofErr w:type="spellStart"/>
            <w:r w:rsidRPr="00282957">
              <w:rPr>
                <w:rFonts w:ascii="Times New Roman" w:hAnsi="Times New Roman" w:cs="Times New Roman"/>
                <w:sz w:val="24"/>
                <w:szCs w:val="24"/>
              </w:rPr>
              <w:t>Роспотребнадзора</w:t>
            </w:r>
            <w:proofErr w:type="spellEnd"/>
            <w:r w:rsidRPr="00282957">
              <w:rPr>
                <w:rFonts w:ascii="Times New Roman" w:hAnsi="Times New Roman" w:cs="Times New Roman"/>
                <w:sz w:val="24"/>
                <w:szCs w:val="24"/>
              </w:rPr>
              <w:t xml:space="preserve"> по последовательному снятию (смягчению) ограничений, введенных в связи с распространением новой коронавирусной </w:t>
            </w:r>
            <w:r>
              <w:rPr>
                <w:rFonts w:ascii="Times New Roman" w:hAnsi="Times New Roman" w:cs="Times New Roman"/>
                <w:sz w:val="24"/>
                <w:szCs w:val="24"/>
              </w:rPr>
              <w:t>инфекции.</w:t>
            </w:r>
          </w:p>
          <w:p w:rsidR="00505646" w:rsidRPr="00C567CF" w:rsidRDefault="00505646" w:rsidP="00282957">
            <w:pPr>
              <w:jc w:val="both"/>
              <w:rPr>
                <w:rFonts w:ascii="Times New Roman" w:hAnsi="Times New Roman" w:cs="Times New Roman"/>
                <w:sz w:val="24"/>
                <w:szCs w:val="24"/>
              </w:rPr>
            </w:pPr>
            <w:r w:rsidRPr="00282957">
              <w:rPr>
                <w:rFonts w:ascii="Times New Roman" w:hAnsi="Times New Roman" w:cs="Times New Roman"/>
                <w:sz w:val="24"/>
                <w:szCs w:val="24"/>
              </w:rPr>
              <w:t>Росстат совместно с Минздравом России и ФНС России должны представить предложения по синхронизации собираемых данных по смертности населения, в том числе от</w:t>
            </w:r>
            <w:r>
              <w:rPr>
                <w:rFonts w:ascii="Times New Roman" w:hAnsi="Times New Roman" w:cs="Times New Roman"/>
                <w:sz w:val="24"/>
                <w:szCs w:val="24"/>
              </w:rPr>
              <w:t xml:space="preserve"> новой коронавирусной инфекции.</w:t>
            </w:r>
          </w:p>
        </w:tc>
      </w:tr>
      <w:tr w:rsidR="00505646" w:rsidTr="005D72CB">
        <w:trPr>
          <w:trHeight w:val="2001"/>
        </w:trPr>
        <w:tc>
          <w:tcPr>
            <w:tcW w:w="490" w:type="dxa"/>
            <w:shd w:val="clear" w:color="auto" w:fill="auto"/>
          </w:tcPr>
          <w:p w:rsidR="00505646" w:rsidRDefault="00505646" w:rsidP="007053E7">
            <w:pPr>
              <w:jc w:val="center"/>
              <w:rPr>
                <w:rFonts w:ascii="Times New Roman" w:hAnsi="Times New Roman" w:cs="Times New Roman"/>
                <w:sz w:val="24"/>
                <w:szCs w:val="24"/>
              </w:rPr>
            </w:pPr>
          </w:p>
        </w:tc>
        <w:tc>
          <w:tcPr>
            <w:tcW w:w="5009" w:type="dxa"/>
            <w:shd w:val="clear" w:color="auto" w:fill="auto"/>
          </w:tcPr>
          <w:p w:rsidR="00505646" w:rsidRPr="00505646" w:rsidRDefault="00505646" w:rsidP="00505646">
            <w:pPr>
              <w:jc w:val="both"/>
              <w:rPr>
                <w:rFonts w:ascii="Times New Roman" w:hAnsi="Times New Roman" w:cs="Times New Roman"/>
                <w:sz w:val="24"/>
                <w:szCs w:val="24"/>
              </w:rPr>
            </w:pPr>
            <w:r w:rsidRPr="00505646">
              <w:rPr>
                <w:rFonts w:ascii="Times New Roman" w:hAnsi="Times New Roman" w:cs="Times New Roman"/>
                <w:sz w:val="24"/>
                <w:szCs w:val="24"/>
              </w:rPr>
              <w:t>Постановление Правления ПФ РФ от 27.12.2019 N 746п "Об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признанных в установленном порядке инвалидами, о сведениях, содержащихся о них в федеральной государственной информационной системе "Федеральный реестр инвалидов"</w:t>
            </w:r>
          </w:p>
          <w:p w:rsidR="00505646" w:rsidRPr="00282957" w:rsidRDefault="00505646" w:rsidP="00505646">
            <w:pPr>
              <w:jc w:val="both"/>
              <w:rPr>
                <w:rFonts w:ascii="Times New Roman" w:hAnsi="Times New Roman" w:cs="Times New Roman"/>
                <w:sz w:val="24"/>
                <w:szCs w:val="24"/>
              </w:rPr>
            </w:pPr>
            <w:r w:rsidRPr="00505646">
              <w:rPr>
                <w:rFonts w:ascii="Times New Roman" w:hAnsi="Times New Roman" w:cs="Times New Roman"/>
                <w:sz w:val="24"/>
                <w:szCs w:val="24"/>
              </w:rPr>
              <w:t>Зарегистрировано в Минюсте России 28.05.2020 N 58490.</w:t>
            </w:r>
          </w:p>
        </w:tc>
        <w:tc>
          <w:tcPr>
            <w:tcW w:w="10115" w:type="dxa"/>
            <w:shd w:val="clear" w:color="auto" w:fill="auto"/>
          </w:tcPr>
          <w:p w:rsidR="00505646" w:rsidRPr="00505646" w:rsidRDefault="00505646" w:rsidP="00505646">
            <w:pPr>
              <w:jc w:val="both"/>
              <w:rPr>
                <w:rFonts w:ascii="Times New Roman" w:hAnsi="Times New Roman" w:cs="Times New Roman"/>
                <w:sz w:val="24"/>
                <w:szCs w:val="24"/>
              </w:rPr>
            </w:pPr>
            <w:r w:rsidRPr="00505646">
              <w:rPr>
                <w:rFonts w:ascii="Times New Roman" w:hAnsi="Times New Roman" w:cs="Times New Roman"/>
                <w:sz w:val="24"/>
                <w:szCs w:val="24"/>
              </w:rPr>
              <w:t>Определен порядок информирования граждан, признанных инвалидами, о сведениях, содержащихся о них в ФГИС "Федеральный реестр инвал</w:t>
            </w:r>
            <w:r>
              <w:rPr>
                <w:rFonts w:ascii="Times New Roman" w:hAnsi="Times New Roman" w:cs="Times New Roman"/>
                <w:sz w:val="24"/>
                <w:szCs w:val="24"/>
              </w:rPr>
              <w:t>идов"</w:t>
            </w:r>
          </w:p>
          <w:p w:rsidR="00505646" w:rsidRPr="00505646" w:rsidRDefault="00505646" w:rsidP="00505646">
            <w:pPr>
              <w:jc w:val="both"/>
              <w:rPr>
                <w:rFonts w:ascii="Times New Roman" w:hAnsi="Times New Roman" w:cs="Times New Roman"/>
                <w:sz w:val="24"/>
                <w:szCs w:val="24"/>
              </w:rPr>
            </w:pPr>
            <w:proofErr w:type="spellStart"/>
            <w:r w:rsidRPr="00505646">
              <w:rPr>
                <w:rFonts w:ascii="Times New Roman" w:hAnsi="Times New Roman" w:cs="Times New Roman"/>
                <w:sz w:val="24"/>
                <w:szCs w:val="24"/>
              </w:rPr>
              <w:t>Госуслуга</w:t>
            </w:r>
            <w:proofErr w:type="spellEnd"/>
            <w:r w:rsidRPr="00505646">
              <w:rPr>
                <w:rFonts w:ascii="Times New Roman" w:hAnsi="Times New Roman" w:cs="Times New Roman"/>
                <w:sz w:val="24"/>
                <w:szCs w:val="24"/>
              </w:rPr>
              <w:t xml:space="preserve"> предоставляется ПФР в электронном виде лицам, признанным инвалидами в порядке, установленном Постановлением Правительства РФ от 20.02.2006 N 95 "О порядке и усло</w:t>
            </w:r>
            <w:r>
              <w:rPr>
                <w:rFonts w:ascii="Times New Roman" w:hAnsi="Times New Roman" w:cs="Times New Roman"/>
                <w:sz w:val="24"/>
                <w:szCs w:val="24"/>
              </w:rPr>
              <w:t>виях признания лица инвалидом".</w:t>
            </w:r>
          </w:p>
          <w:p w:rsidR="00505646" w:rsidRPr="00505646" w:rsidRDefault="00505646" w:rsidP="00505646">
            <w:pPr>
              <w:jc w:val="both"/>
              <w:rPr>
                <w:rFonts w:ascii="Times New Roman" w:hAnsi="Times New Roman" w:cs="Times New Roman"/>
                <w:sz w:val="24"/>
                <w:szCs w:val="24"/>
              </w:rPr>
            </w:pPr>
            <w:proofErr w:type="spellStart"/>
            <w:r w:rsidRPr="00505646">
              <w:rPr>
                <w:rFonts w:ascii="Times New Roman" w:hAnsi="Times New Roman" w:cs="Times New Roman"/>
                <w:sz w:val="24"/>
                <w:szCs w:val="24"/>
              </w:rPr>
              <w:t>Госуслуга</w:t>
            </w:r>
            <w:proofErr w:type="spellEnd"/>
            <w:r w:rsidRPr="00505646">
              <w:rPr>
                <w:rFonts w:ascii="Times New Roman" w:hAnsi="Times New Roman" w:cs="Times New Roman"/>
                <w:sz w:val="24"/>
                <w:szCs w:val="24"/>
              </w:rPr>
              <w:t xml:space="preserve"> предоставляется с использованием сети Интернет посредством "Личного кабинета" на Едином портале или посредством "Личного кабинета инвалида" на портале ФГИС "ФРИ" в режиме реального времени в день обращения. Время получения результата госуслуги определяется временем машинной обработки обращения гражданина и составляет не более 10 минут. Время предоставления госуслуги при личном приеме определяется временем ответа работника МФЦ на все поставленные вопросы </w:t>
            </w:r>
            <w:r>
              <w:rPr>
                <w:rFonts w:ascii="Times New Roman" w:hAnsi="Times New Roman" w:cs="Times New Roman"/>
                <w:sz w:val="24"/>
                <w:szCs w:val="24"/>
              </w:rPr>
              <w:t>и не должно превышать 15 минут.</w:t>
            </w:r>
          </w:p>
          <w:p w:rsidR="00505646" w:rsidRPr="00282957" w:rsidRDefault="00505646" w:rsidP="00505646">
            <w:pPr>
              <w:jc w:val="both"/>
              <w:rPr>
                <w:rFonts w:ascii="Times New Roman" w:hAnsi="Times New Roman" w:cs="Times New Roman"/>
                <w:sz w:val="24"/>
                <w:szCs w:val="24"/>
              </w:rPr>
            </w:pPr>
            <w:r w:rsidRPr="00505646">
              <w:rPr>
                <w:rFonts w:ascii="Times New Roman" w:hAnsi="Times New Roman" w:cs="Times New Roman"/>
                <w:sz w:val="24"/>
                <w:szCs w:val="24"/>
              </w:rPr>
              <w:t>Предоставление госу</w:t>
            </w:r>
            <w:r>
              <w:rPr>
                <w:rFonts w:ascii="Times New Roman" w:hAnsi="Times New Roman" w:cs="Times New Roman"/>
                <w:sz w:val="24"/>
                <w:szCs w:val="24"/>
              </w:rPr>
              <w:t>слуги осуществляется бесплатно.</w:t>
            </w:r>
          </w:p>
        </w:tc>
      </w:tr>
      <w:tr w:rsidR="001D0659" w:rsidTr="005D72CB">
        <w:trPr>
          <w:trHeight w:val="1840"/>
        </w:trPr>
        <w:tc>
          <w:tcPr>
            <w:tcW w:w="490" w:type="dxa"/>
            <w:shd w:val="clear" w:color="auto" w:fill="auto"/>
          </w:tcPr>
          <w:p w:rsidR="001D0659" w:rsidRDefault="001D0659" w:rsidP="007053E7">
            <w:pPr>
              <w:jc w:val="center"/>
              <w:rPr>
                <w:rFonts w:ascii="Times New Roman" w:hAnsi="Times New Roman" w:cs="Times New Roman"/>
                <w:sz w:val="24"/>
                <w:szCs w:val="24"/>
              </w:rPr>
            </w:pPr>
          </w:p>
        </w:tc>
        <w:tc>
          <w:tcPr>
            <w:tcW w:w="5009" w:type="dxa"/>
            <w:shd w:val="clear" w:color="auto" w:fill="auto"/>
          </w:tcPr>
          <w:p w:rsidR="001D0659" w:rsidRPr="00282957" w:rsidRDefault="001D0659" w:rsidP="00282957">
            <w:pPr>
              <w:jc w:val="both"/>
              <w:rPr>
                <w:rFonts w:ascii="Times New Roman" w:hAnsi="Times New Roman" w:cs="Times New Roman"/>
                <w:sz w:val="24"/>
                <w:szCs w:val="24"/>
              </w:rPr>
            </w:pPr>
            <w:r w:rsidRPr="001D0659">
              <w:rPr>
                <w:rFonts w:ascii="Times New Roman" w:hAnsi="Times New Roman" w:cs="Times New Roman"/>
                <w:sz w:val="24"/>
                <w:szCs w:val="24"/>
              </w:rPr>
              <w:t>Постановление Правительства РФ от 29.05.2020 N 784 "О внесении изменений в некоторые акты Правительства Российской Федерации"</w:t>
            </w:r>
          </w:p>
        </w:tc>
        <w:tc>
          <w:tcPr>
            <w:tcW w:w="10115" w:type="dxa"/>
            <w:shd w:val="clear" w:color="auto" w:fill="auto"/>
          </w:tcPr>
          <w:p w:rsidR="001D0659" w:rsidRDefault="001D0659" w:rsidP="001D0659">
            <w:pPr>
              <w:jc w:val="both"/>
              <w:rPr>
                <w:rFonts w:ascii="Times New Roman" w:hAnsi="Times New Roman" w:cs="Times New Roman"/>
                <w:sz w:val="24"/>
                <w:szCs w:val="24"/>
              </w:rPr>
            </w:pPr>
            <w:r w:rsidRPr="001D0659">
              <w:rPr>
                <w:rFonts w:ascii="Times New Roman" w:hAnsi="Times New Roman" w:cs="Times New Roman"/>
                <w:sz w:val="24"/>
                <w:szCs w:val="24"/>
              </w:rPr>
              <w:t>Уточнен порядок осуществления выплат стимулирующего характера медицинским и иным работникам, непосредственно работающим с гражданами, у которых выявлена новая коронавирусная инфекция</w:t>
            </w:r>
            <w:r>
              <w:rPr>
                <w:rFonts w:ascii="Times New Roman" w:hAnsi="Times New Roman" w:cs="Times New Roman"/>
                <w:sz w:val="24"/>
                <w:szCs w:val="24"/>
              </w:rPr>
              <w:t>.</w:t>
            </w:r>
          </w:p>
          <w:p w:rsidR="001D0659" w:rsidRPr="001D0659" w:rsidRDefault="001D0659" w:rsidP="001D0659">
            <w:pPr>
              <w:jc w:val="both"/>
              <w:rPr>
                <w:rFonts w:ascii="Times New Roman" w:hAnsi="Times New Roman" w:cs="Times New Roman"/>
                <w:sz w:val="24"/>
                <w:szCs w:val="24"/>
              </w:rPr>
            </w:pPr>
            <w:r w:rsidRPr="001D0659">
              <w:rPr>
                <w:rFonts w:ascii="Times New Roman" w:hAnsi="Times New Roman" w:cs="Times New Roman"/>
                <w:sz w:val="24"/>
                <w:szCs w:val="24"/>
              </w:rPr>
              <w:t xml:space="preserve">Установлено, в частности, что в целях </w:t>
            </w:r>
            <w:proofErr w:type="spellStart"/>
            <w:r w:rsidRPr="001D0659">
              <w:rPr>
                <w:rFonts w:ascii="Times New Roman" w:hAnsi="Times New Roman" w:cs="Times New Roman"/>
                <w:sz w:val="24"/>
                <w:szCs w:val="24"/>
              </w:rPr>
              <w:t>софинансирования</w:t>
            </w:r>
            <w:proofErr w:type="spellEnd"/>
            <w:r w:rsidRPr="001D0659">
              <w:rPr>
                <w:rFonts w:ascii="Times New Roman" w:hAnsi="Times New Roman" w:cs="Times New Roman"/>
                <w:sz w:val="24"/>
                <w:szCs w:val="24"/>
              </w:rPr>
              <w:t>, в том числе в полном объеме, расходных обязательств субъектов РФ, возникающих при осуществлении выплат стимулирующего характера за особые условия труда и дополнительную нагрузку медицинским работникам по решению высшего исполнительного органа государственной власти субъекта РФ частным медицинским организациям предоставляются субсидии в соответствии с пунктом 9 статьи 21 Федерального закона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w:t>
            </w:r>
            <w:r>
              <w:rPr>
                <w:rFonts w:ascii="Times New Roman" w:hAnsi="Times New Roman" w:cs="Times New Roman"/>
                <w:sz w:val="24"/>
                <w:szCs w:val="24"/>
              </w:rPr>
              <w:t>сийской Федерации в 2020 году".</w:t>
            </w:r>
          </w:p>
          <w:p w:rsidR="001D0659" w:rsidRPr="00282957" w:rsidRDefault="001D0659" w:rsidP="001D0659">
            <w:pPr>
              <w:jc w:val="both"/>
              <w:rPr>
                <w:rFonts w:ascii="Times New Roman" w:hAnsi="Times New Roman" w:cs="Times New Roman"/>
                <w:sz w:val="24"/>
                <w:szCs w:val="24"/>
              </w:rPr>
            </w:pPr>
            <w:r w:rsidRPr="001D0659">
              <w:rPr>
                <w:rFonts w:ascii="Times New Roman" w:hAnsi="Times New Roman" w:cs="Times New Roman"/>
                <w:sz w:val="24"/>
                <w:szCs w:val="24"/>
              </w:rPr>
              <w:lastRenderedPageBreak/>
              <w:t>Предусмотрено направление средств, предоставленных бюджетам субъектов РФ в форме иных межбюджетных трансфертов, медицинским работникам с высшим (немедицинским) образованием. Выплаты стимулирующего характера осуществляются медицинским и иным работникам, непосредственно работающим с гражданами, у которых выявлена новая коронавирусная инфекция COVID-19, у одного работодателя по одному трудовому договор</w:t>
            </w:r>
            <w:r>
              <w:rPr>
                <w:rFonts w:ascii="Times New Roman" w:hAnsi="Times New Roman" w:cs="Times New Roman"/>
                <w:sz w:val="24"/>
                <w:szCs w:val="24"/>
              </w:rPr>
              <w:t>у раз в месяц в полном размере.</w:t>
            </w:r>
          </w:p>
        </w:tc>
      </w:tr>
      <w:tr w:rsidR="00FE17D7" w:rsidTr="005D72CB">
        <w:trPr>
          <w:trHeight w:val="2311"/>
        </w:trPr>
        <w:tc>
          <w:tcPr>
            <w:tcW w:w="490" w:type="dxa"/>
            <w:shd w:val="clear" w:color="auto" w:fill="auto"/>
          </w:tcPr>
          <w:p w:rsidR="00FE17D7" w:rsidRDefault="00FE17D7" w:rsidP="007053E7">
            <w:pPr>
              <w:jc w:val="center"/>
              <w:rPr>
                <w:rFonts w:ascii="Times New Roman" w:hAnsi="Times New Roman" w:cs="Times New Roman"/>
                <w:sz w:val="24"/>
                <w:szCs w:val="24"/>
              </w:rPr>
            </w:pPr>
          </w:p>
        </w:tc>
        <w:tc>
          <w:tcPr>
            <w:tcW w:w="5009" w:type="dxa"/>
            <w:shd w:val="clear" w:color="auto" w:fill="auto"/>
          </w:tcPr>
          <w:p w:rsidR="00FE17D7" w:rsidRPr="001D0659" w:rsidRDefault="00FE17D7" w:rsidP="001D0659">
            <w:pPr>
              <w:jc w:val="both"/>
              <w:rPr>
                <w:rFonts w:ascii="Times New Roman" w:hAnsi="Times New Roman" w:cs="Times New Roman"/>
                <w:sz w:val="24"/>
                <w:szCs w:val="24"/>
              </w:rPr>
            </w:pPr>
            <w:r w:rsidRPr="001D0659">
              <w:rPr>
                <w:rFonts w:ascii="Times New Roman" w:hAnsi="Times New Roman" w:cs="Times New Roman"/>
                <w:sz w:val="24"/>
                <w:szCs w:val="24"/>
              </w:rPr>
              <w:t>Постановление Правительства РФ от 29.05.2020 N 787 "О внесении изменений в Положение об оказании социальной поддержки (помощи) российским гражданам, находящимся на территории иностранного государства и не имеющим возможности вернуться в Российскую Федерацию в связи с распространением новой коронавирусной инфекции"</w:t>
            </w:r>
          </w:p>
        </w:tc>
        <w:tc>
          <w:tcPr>
            <w:tcW w:w="10115" w:type="dxa"/>
            <w:shd w:val="clear" w:color="auto" w:fill="auto"/>
          </w:tcPr>
          <w:p w:rsidR="00FE17D7" w:rsidRDefault="00FE17D7" w:rsidP="001D0659">
            <w:pPr>
              <w:jc w:val="both"/>
              <w:rPr>
                <w:rFonts w:ascii="Times New Roman" w:hAnsi="Times New Roman" w:cs="Times New Roman"/>
                <w:sz w:val="24"/>
                <w:szCs w:val="24"/>
              </w:rPr>
            </w:pPr>
            <w:r w:rsidRPr="001D0659">
              <w:rPr>
                <w:rFonts w:ascii="Times New Roman" w:hAnsi="Times New Roman" w:cs="Times New Roman"/>
                <w:sz w:val="24"/>
                <w:szCs w:val="24"/>
              </w:rPr>
              <w:t>Скорректирован порядок оказания помощи россиянам, находящимся за рубежом и не имеющим возможности вернуться в Россию в связи с распространение</w:t>
            </w:r>
            <w:r>
              <w:rPr>
                <w:rFonts w:ascii="Times New Roman" w:hAnsi="Times New Roman" w:cs="Times New Roman"/>
                <w:sz w:val="24"/>
                <w:szCs w:val="24"/>
              </w:rPr>
              <w:t>м новой коронавирусной инфекции.</w:t>
            </w:r>
          </w:p>
          <w:p w:rsidR="00FE17D7" w:rsidRPr="001D0659" w:rsidRDefault="00FE17D7" w:rsidP="001D0659">
            <w:pPr>
              <w:jc w:val="both"/>
              <w:rPr>
                <w:rFonts w:ascii="Times New Roman" w:hAnsi="Times New Roman" w:cs="Times New Roman"/>
                <w:sz w:val="24"/>
                <w:szCs w:val="24"/>
              </w:rPr>
            </w:pPr>
            <w:r w:rsidRPr="001D0659">
              <w:rPr>
                <w:rFonts w:ascii="Times New Roman" w:hAnsi="Times New Roman" w:cs="Times New Roman"/>
                <w:sz w:val="24"/>
                <w:szCs w:val="24"/>
              </w:rPr>
              <w:t>Уточнено, что помощь оказывается гражданам РФ в период пребывания на территории иностранного государства начиная со дня принятия решения специально образованной комиссией МИДа России об оказании помощи до дня возвращения гражданина на территорию РФ. При этом оказание помощи после возвращения гражданина н</w:t>
            </w:r>
            <w:r>
              <w:rPr>
                <w:rFonts w:ascii="Times New Roman" w:hAnsi="Times New Roman" w:cs="Times New Roman"/>
                <w:sz w:val="24"/>
                <w:szCs w:val="24"/>
              </w:rPr>
              <w:t>а территорию РФ не допускается.</w:t>
            </w:r>
          </w:p>
          <w:p w:rsidR="00FE17D7" w:rsidRPr="00106676" w:rsidRDefault="00FE17D7" w:rsidP="00106676">
            <w:pPr>
              <w:jc w:val="both"/>
              <w:rPr>
                <w:rFonts w:ascii="Times New Roman" w:hAnsi="Times New Roman" w:cs="Times New Roman"/>
                <w:sz w:val="24"/>
                <w:szCs w:val="24"/>
              </w:rPr>
            </w:pPr>
            <w:r w:rsidRPr="00106676">
              <w:rPr>
                <w:rFonts w:ascii="Times New Roman" w:hAnsi="Times New Roman" w:cs="Times New Roman"/>
                <w:sz w:val="24"/>
                <w:szCs w:val="24"/>
              </w:rPr>
              <w:t xml:space="preserve">Заполнить заявление на получение помощи на портале </w:t>
            </w:r>
            <w:proofErr w:type="spellStart"/>
            <w:r w:rsidRPr="00106676">
              <w:rPr>
                <w:rFonts w:ascii="Times New Roman" w:hAnsi="Times New Roman" w:cs="Times New Roman"/>
                <w:sz w:val="24"/>
                <w:szCs w:val="24"/>
              </w:rPr>
              <w:t>госуслуг</w:t>
            </w:r>
            <w:proofErr w:type="spellEnd"/>
            <w:r w:rsidRPr="00106676">
              <w:rPr>
                <w:rFonts w:ascii="Times New Roman" w:hAnsi="Times New Roman" w:cs="Times New Roman"/>
                <w:sz w:val="24"/>
                <w:szCs w:val="24"/>
              </w:rPr>
              <w:t xml:space="preserve"> можно до 5 июня 2020 г. включительно. В заявлении указываются данные не только авиабилетов, но и билетов на другие </w:t>
            </w:r>
            <w:r>
              <w:rPr>
                <w:rFonts w:ascii="Times New Roman" w:hAnsi="Times New Roman" w:cs="Times New Roman"/>
                <w:sz w:val="24"/>
                <w:szCs w:val="24"/>
              </w:rPr>
              <w:t xml:space="preserve">виды международного транспорта. </w:t>
            </w:r>
            <w:proofErr w:type="spellStart"/>
            <w:r w:rsidRPr="00106676">
              <w:rPr>
                <w:rFonts w:ascii="Times New Roman" w:hAnsi="Times New Roman" w:cs="Times New Roman"/>
                <w:sz w:val="24"/>
                <w:szCs w:val="24"/>
              </w:rPr>
              <w:t>Невылет</w:t>
            </w:r>
            <w:proofErr w:type="spellEnd"/>
            <w:r w:rsidRPr="00106676">
              <w:rPr>
                <w:rFonts w:ascii="Times New Roman" w:hAnsi="Times New Roman" w:cs="Times New Roman"/>
                <w:sz w:val="24"/>
                <w:szCs w:val="24"/>
              </w:rPr>
              <w:t xml:space="preserve"> гражданина вывозным бортом влечет п</w:t>
            </w:r>
            <w:r>
              <w:rPr>
                <w:rFonts w:ascii="Times New Roman" w:hAnsi="Times New Roman" w:cs="Times New Roman"/>
                <w:sz w:val="24"/>
                <w:szCs w:val="24"/>
              </w:rPr>
              <w:t>рекращение оказания ему помощи.</w:t>
            </w:r>
          </w:p>
          <w:p w:rsidR="00FE17D7" w:rsidRPr="001D0659" w:rsidRDefault="00FE17D7" w:rsidP="00106676">
            <w:pPr>
              <w:jc w:val="both"/>
              <w:rPr>
                <w:rFonts w:ascii="Times New Roman" w:hAnsi="Times New Roman" w:cs="Times New Roman"/>
                <w:sz w:val="24"/>
                <w:szCs w:val="24"/>
              </w:rPr>
            </w:pPr>
            <w:r w:rsidRPr="001D0659">
              <w:rPr>
                <w:rFonts w:ascii="Times New Roman" w:hAnsi="Times New Roman" w:cs="Times New Roman"/>
                <w:sz w:val="24"/>
                <w:szCs w:val="24"/>
              </w:rPr>
              <w:t xml:space="preserve">Предусмотрено, что </w:t>
            </w:r>
            <w:proofErr w:type="spellStart"/>
            <w:r w:rsidRPr="001D0659">
              <w:rPr>
                <w:rFonts w:ascii="Times New Roman" w:hAnsi="Times New Roman" w:cs="Times New Roman"/>
                <w:sz w:val="24"/>
                <w:szCs w:val="24"/>
              </w:rPr>
              <w:t>Минкомсвязь</w:t>
            </w:r>
            <w:proofErr w:type="spellEnd"/>
            <w:r w:rsidRPr="001D0659">
              <w:rPr>
                <w:rFonts w:ascii="Times New Roman" w:hAnsi="Times New Roman" w:cs="Times New Roman"/>
                <w:sz w:val="24"/>
                <w:szCs w:val="24"/>
              </w:rPr>
              <w:t xml:space="preserve"> России, МИД России и Минфин России обеспечивают гражданам РФ возможность добровольно перечислить на специально открытый счет ошибочно либо в излишнем размере поступившие на их бан</w:t>
            </w:r>
            <w:r>
              <w:rPr>
                <w:rFonts w:ascii="Times New Roman" w:hAnsi="Times New Roman" w:cs="Times New Roman"/>
                <w:sz w:val="24"/>
                <w:szCs w:val="24"/>
              </w:rPr>
              <w:t>ковский счет денежные средства.</w:t>
            </w:r>
          </w:p>
          <w:p w:rsidR="00FE17D7" w:rsidRPr="001D0659" w:rsidRDefault="00FE17D7" w:rsidP="001D0659">
            <w:pPr>
              <w:jc w:val="both"/>
              <w:rPr>
                <w:rFonts w:ascii="Times New Roman" w:hAnsi="Times New Roman" w:cs="Times New Roman"/>
                <w:sz w:val="24"/>
                <w:szCs w:val="24"/>
              </w:rPr>
            </w:pPr>
            <w:r w:rsidRPr="001D0659">
              <w:rPr>
                <w:rFonts w:ascii="Times New Roman" w:hAnsi="Times New Roman" w:cs="Times New Roman"/>
                <w:sz w:val="24"/>
                <w:szCs w:val="24"/>
              </w:rPr>
              <w:t xml:space="preserve">Уточнена форма заявления об оказании </w:t>
            </w:r>
            <w:r>
              <w:rPr>
                <w:rFonts w:ascii="Times New Roman" w:hAnsi="Times New Roman" w:cs="Times New Roman"/>
                <w:sz w:val="24"/>
                <w:szCs w:val="24"/>
              </w:rPr>
              <w:t>социальной поддержки (помощи).</w:t>
            </w:r>
          </w:p>
        </w:tc>
      </w:tr>
      <w:tr w:rsidR="00FE17D7" w:rsidTr="005D72CB">
        <w:trPr>
          <w:trHeight w:val="1939"/>
        </w:trPr>
        <w:tc>
          <w:tcPr>
            <w:tcW w:w="490" w:type="dxa"/>
            <w:shd w:val="clear" w:color="auto" w:fill="auto"/>
          </w:tcPr>
          <w:p w:rsidR="00FE17D7" w:rsidRDefault="00FE17D7" w:rsidP="007053E7">
            <w:pPr>
              <w:jc w:val="center"/>
              <w:rPr>
                <w:rFonts w:ascii="Times New Roman" w:hAnsi="Times New Roman" w:cs="Times New Roman"/>
                <w:sz w:val="24"/>
                <w:szCs w:val="24"/>
              </w:rPr>
            </w:pPr>
          </w:p>
        </w:tc>
        <w:tc>
          <w:tcPr>
            <w:tcW w:w="5009" w:type="dxa"/>
            <w:shd w:val="clear" w:color="auto" w:fill="auto"/>
          </w:tcPr>
          <w:p w:rsidR="00FE17D7" w:rsidRPr="001D0659" w:rsidRDefault="00FE17D7" w:rsidP="00FE17D7">
            <w:pPr>
              <w:jc w:val="both"/>
              <w:rPr>
                <w:rFonts w:ascii="Times New Roman" w:hAnsi="Times New Roman" w:cs="Times New Roman"/>
                <w:sz w:val="24"/>
                <w:szCs w:val="24"/>
              </w:rPr>
            </w:pPr>
            <w:r w:rsidRPr="00FE17D7">
              <w:rPr>
                <w:rFonts w:ascii="Times New Roman" w:hAnsi="Times New Roman" w:cs="Times New Roman"/>
                <w:sz w:val="24"/>
                <w:szCs w:val="24"/>
              </w:rPr>
              <w:t>Постановление Правительства РФ от 30.05.2020 N 791 "О внесении изменения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w:t>
            </w:r>
          </w:p>
        </w:tc>
        <w:tc>
          <w:tcPr>
            <w:tcW w:w="10115" w:type="dxa"/>
            <w:shd w:val="clear" w:color="auto" w:fill="auto"/>
          </w:tcPr>
          <w:p w:rsidR="00FE17D7" w:rsidRDefault="00FE17D7" w:rsidP="001D0659">
            <w:pPr>
              <w:jc w:val="both"/>
              <w:rPr>
                <w:rFonts w:ascii="Times New Roman" w:hAnsi="Times New Roman" w:cs="Times New Roman"/>
                <w:sz w:val="24"/>
                <w:szCs w:val="24"/>
              </w:rPr>
            </w:pPr>
            <w:r w:rsidRPr="00FE17D7">
              <w:rPr>
                <w:rFonts w:ascii="Times New Roman" w:hAnsi="Times New Roman" w:cs="Times New Roman"/>
                <w:sz w:val="24"/>
                <w:szCs w:val="24"/>
              </w:rPr>
              <w:t>Продолжающим трудиться лицам 65 лет и старше оплатят больничный на период с 1 по 11 июня 2020</w:t>
            </w:r>
            <w:r>
              <w:rPr>
                <w:rFonts w:ascii="Times New Roman" w:hAnsi="Times New Roman" w:cs="Times New Roman"/>
                <w:sz w:val="24"/>
                <w:szCs w:val="24"/>
              </w:rPr>
              <w:t>.</w:t>
            </w:r>
          </w:p>
          <w:p w:rsidR="00FE17D7" w:rsidRPr="001D0659" w:rsidRDefault="00FE17D7" w:rsidP="00FE17D7">
            <w:pPr>
              <w:jc w:val="both"/>
              <w:rPr>
                <w:rFonts w:ascii="Times New Roman" w:hAnsi="Times New Roman" w:cs="Times New Roman"/>
                <w:sz w:val="24"/>
                <w:szCs w:val="24"/>
              </w:rPr>
            </w:pPr>
            <w:r w:rsidRPr="00FE17D7">
              <w:rPr>
                <w:rFonts w:ascii="Times New Roman" w:hAnsi="Times New Roman" w:cs="Times New Roman"/>
                <w:sz w:val="24"/>
                <w:szCs w:val="24"/>
              </w:rPr>
              <w:t>Соответствующее дополнение внесено в пункт 8 Временных правил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 утвержденных постановлением Правительств</w:t>
            </w:r>
            <w:r>
              <w:rPr>
                <w:rFonts w:ascii="Times New Roman" w:hAnsi="Times New Roman" w:cs="Times New Roman"/>
                <w:sz w:val="24"/>
                <w:szCs w:val="24"/>
              </w:rPr>
              <w:t>а РФ от 1 апреля 2020 г. N 402.</w:t>
            </w:r>
          </w:p>
        </w:tc>
      </w:tr>
      <w:tr w:rsidR="00345CFB" w:rsidTr="009F33BB">
        <w:trPr>
          <w:trHeight w:val="70"/>
        </w:trPr>
        <w:tc>
          <w:tcPr>
            <w:tcW w:w="15614" w:type="dxa"/>
            <w:gridSpan w:val="3"/>
            <w:shd w:val="clear" w:color="auto" w:fill="92D050"/>
          </w:tcPr>
          <w:p w:rsidR="00345CFB" w:rsidRPr="002B2F8A" w:rsidRDefault="00345CFB" w:rsidP="00345CFB">
            <w:pPr>
              <w:pStyle w:val="1"/>
              <w:outlineLvl w:val="0"/>
            </w:pPr>
            <w:bookmarkStart w:id="4" w:name="_Toc40363618"/>
            <w:r>
              <w:t>СОЦИАЛЬНЫЕ ПРАВА (иные)</w:t>
            </w:r>
            <w:bookmarkEnd w:id="4"/>
          </w:p>
        </w:tc>
      </w:tr>
      <w:tr w:rsidR="00161F66" w:rsidTr="000124C3">
        <w:trPr>
          <w:trHeight w:val="281"/>
        </w:trPr>
        <w:tc>
          <w:tcPr>
            <w:tcW w:w="490" w:type="dxa"/>
            <w:shd w:val="clear" w:color="auto" w:fill="auto"/>
          </w:tcPr>
          <w:p w:rsidR="00161F66" w:rsidRDefault="00161F66" w:rsidP="007053E7">
            <w:pPr>
              <w:jc w:val="center"/>
              <w:rPr>
                <w:rFonts w:ascii="Times New Roman" w:hAnsi="Times New Roman" w:cs="Times New Roman"/>
                <w:sz w:val="24"/>
                <w:szCs w:val="24"/>
              </w:rPr>
            </w:pPr>
          </w:p>
        </w:tc>
        <w:tc>
          <w:tcPr>
            <w:tcW w:w="5009" w:type="dxa"/>
            <w:shd w:val="clear" w:color="auto" w:fill="auto"/>
          </w:tcPr>
          <w:p w:rsidR="00161F66" w:rsidRPr="00345CFB" w:rsidRDefault="00161F66" w:rsidP="00345CFB">
            <w:pPr>
              <w:jc w:val="both"/>
              <w:rPr>
                <w:rFonts w:ascii="Times New Roman" w:hAnsi="Times New Roman" w:cs="Times New Roman"/>
                <w:sz w:val="24"/>
                <w:szCs w:val="24"/>
              </w:rPr>
            </w:pPr>
            <w:r>
              <w:rPr>
                <w:rFonts w:ascii="Times New Roman" w:hAnsi="Times New Roman" w:cs="Times New Roman"/>
                <w:sz w:val="24"/>
                <w:szCs w:val="24"/>
              </w:rPr>
              <w:t>Из протокола заседания Совета при Правительстве РФ по вопросам попечительства в социальной сфере. Поручения Вице-премьера РФ Татьяны Голиковой</w:t>
            </w:r>
          </w:p>
        </w:tc>
        <w:tc>
          <w:tcPr>
            <w:tcW w:w="10115" w:type="dxa"/>
            <w:shd w:val="clear" w:color="auto" w:fill="auto"/>
          </w:tcPr>
          <w:p w:rsidR="00161F66" w:rsidRDefault="00161F66" w:rsidP="00345CFB">
            <w:pPr>
              <w:jc w:val="both"/>
              <w:rPr>
                <w:rFonts w:ascii="Times New Roman" w:hAnsi="Times New Roman" w:cs="Times New Roman"/>
                <w:sz w:val="24"/>
                <w:szCs w:val="24"/>
              </w:rPr>
            </w:pPr>
            <w:r>
              <w:rPr>
                <w:rFonts w:ascii="Times New Roman" w:hAnsi="Times New Roman" w:cs="Times New Roman"/>
                <w:sz w:val="24"/>
                <w:szCs w:val="24"/>
              </w:rPr>
              <w:t>Регионам поручено р</w:t>
            </w:r>
            <w:r w:rsidRPr="00CC2C37">
              <w:rPr>
                <w:rFonts w:ascii="Times New Roman" w:hAnsi="Times New Roman" w:cs="Times New Roman"/>
                <w:sz w:val="24"/>
                <w:szCs w:val="24"/>
              </w:rPr>
              <w:t>азработать и внедрить меры стимулирования сотрудников детских домов-интернатов временно размещать воспитанников в своих семьях на время действия в организациях режима карантина</w:t>
            </w:r>
            <w:r>
              <w:rPr>
                <w:rFonts w:ascii="Times New Roman" w:hAnsi="Times New Roman" w:cs="Times New Roman"/>
                <w:sz w:val="24"/>
                <w:szCs w:val="24"/>
              </w:rPr>
              <w:t>.</w:t>
            </w:r>
          </w:p>
          <w:p w:rsidR="00161F66" w:rsidRPr="00345CFB" w:rsidRDefault="00161F66" w:rsidP="00345CFB">
            <w:pPr>
              <w:jc w:val="both"/>
              <w:rPr>
                <w:rFonts w:ascii="Times New Roman" w:hAnsi="Times New Roman" w:cs="Times New Roman"/>
                <w:sz w:val="24"/>
                <w:szCs w:val="24"/>
              </w:rPr>
            </w:pPr>
            <w:proofErr w:type="spellStart"/>
            <w:r w:rsidRPr="00CC2C37">
              <w:rPr>
                <w:rFonts w:ascii="Times New Roman" w:hAnsi="Times New Roman" w:cs="Times New Roman"/>
                <w:sz w:val="24"/>
                <w:szCs w:val="24"/>
              </w:rPr>
              <w:t>Минпросвещения</w:t>
            </w:r>
            <w:proofErr w:type="spellEnd"/>
            <w:r w:rsidRPr="00CC2C37">
              <w:rPr>
                <w:rFonts w:ascii="Times New Roman" w:hAnsi="Times New Roman" w:cs="Times New Roman"/>
                <w:sz w:val="24"/>
                <w:szCs w:val="24"/>
              </w:rPr>
              <w:t xml:space="preserve"> </w:t>
            </w:r>
            <w:r>
              <w:rPr>
                <w:rFonts w:ascii="Times New Roman" w:hAnsi="Times New Roman" w:cs="Times New Roman"/>
                <w:sz w:val="24"/>
                <w:szCs w:val="24"/>
              </w:rPr>
              <w:t xml:space="preserve">поручено </w:t>
            </w:r>
            <w:r w:rsidRPr="00CC2C37">
              <w:rPr>
                <w:rFonts w:ascii="Times New Roman" w:hAnsi="Times New Roman" w:cs="Times New Roman"/>
                <w:sz w:val="24"/>
                <w:szCs w:val="24"/>
              </w:rPr>
              <w:t xml:space="preserve">организовать в субъектах мониторинг ситуации с обеспечением обучающихся с ограниченными возможностями здоровья, переведённых на дистанционное обучение из-за коронавируса или находящихся дома по медицинским показаниям, бесплатным </w:t>
            </w:r>
            <w:r w:rsidRPr="00CC2C37">
              <w:rPr>
                <w:rFonts w:ascii="Times New Roman" w:hAnsi="Times New Roman" w:cs="Times New Roman"/>
                <w:sz w:val="24"/>
                <w:szCs w:val="24"/>
              </w:rPr>
              <w:lastRenderedPageBreak/>
              <w:t>двухразовым питанием.</w:t>
            </w:r>
          </w:p>
        </w:tc>
      </w:tr>
      <w:tr w:rsidR="00161F66" w:rsidTr="00106CFD">
        <w:trPr>
          <w:trHeight w:val="564"/>
        </w:trPr>
        <w:tc>
          <w:tcPr>
            <w:tcW w:w="490" w:type="dxa"/>
            <w:shd w:val="clear" w:color="auto" w:fill="auto"/>
          </w:tcPr>
          <w:p w:rsidR="00161F66" w:rsidRDefault="00161F66" w:rsidP="007053E7">
            <w:pPr>
              <w:jc w:val="center"/>
              <w:rPr>
                <w:rFonts w:ascii="Times New Roman" w:hAnsi="Times New Roman" w:cs="Times New Roman"/>
                <w:sz w:val="24"/>
                <w:szCs w:val="24"/>
              </w:rPr>
            </w:pPr>
          </w:p>
        </w:tc>
        <w:tc>
          <w:tcPr>
            <w:tcW w:w="5009" w:type="dxa"/>
            <w:shd w:val="clear" w:color="auto" w:fill="auto"/>
          </w:tcPr>
          <w:p w:rsidR="00161F66" w:rsidRDefault="00161F66" w:rsidP="00345CFB">
            <w:pPr>
              <w:jc w:val="both"/>
              <w:rPr>
                <w:rFonts w:ascii="Times New Roman" w:hAnsi="Times New Roman" w:cs="Times New Roman"/>
                <w:sz w:val="24"/>
                <w:szCs w:val="24"/>
              </w:rPr>
            </w:pPr>
            <w:r w:rsidRPr="00161F66">
              <w:rPr>
                <w:rFonts w:ascii="Times New Roman" w:hAnsi="Times New Roman" w:cs="Times New Roman"/>
                <w:sz w:val="24"/>
                <w:szCs w:val="24"/>
              </w:rPr>
              <w:t>Письмо Министерства просвещения РФ от 8 мая 2020 г. № ВБ-993/08/221 О сохранении за педагогическими работниками, у которых в 2020 г. истекают сроки действия квалификационных категорий, условий оплаты труда до конца 2020 г. с учётом установленной им ранее квалификационной категории и об аттестации их в целях установления квалификационной категории в условиях введения в субъектах РФ режима повышенной готовности, вызванного распространением пандемии коронавирусной инфекции COVID-19</w:t>
            </w:r>
          </w:p>
        </w:tc>
        <w:tc>
          <w:tcPr>
            <w:tcW w:w="10115" w:type="dxa"/>
            <w:shd w:val="clear" w:color="auto" w:fill="auto"/>
          </w:tcPr>
          <w:p w:rsidR="00161F66" w:rsidRPr="00161F66" w:rsidRDefault="00161F66" w:rsidP="00161F66">
            <w:pPr>
              <w:jc w:val="both"/>
              <w:rPr>
                <w:rFonts w:ascii="Times New Roman" w:hAnsi="Times New Roman" w:cs="Times New Roman"/>
                <w:sz w:val="24"/>
                <w:szCs w:val="24"/>
              </w:rPr>
            </w:pPr>
            <w:proofErr w:type="spellStart"/>
            <w:r w:rsidRPr="00161F66">
              <w:rPr>
                <w:rFonts w:ascii="Times New Roman" w:hAnsi="Times New Roman" w:cs="Times New Roman"/>
                <w:sz w:val="24"/>
                <w:szCs w:val="24"/>
              </w:rPr>
              <w:t>Минпрос</w:t>
            </w:r>
            <w:r>
              <w:rPr>
                <w:rFonts w:ascii="Times New Roman" w:hAnsi="Times New Roman" w:cs="Times New Roman"/>
                <w:sz w:val="24"/>
                <w:szCs w:val="24"/>
              </w:rPr>
              <w:t>вещения</w:t>
            </w:r>
            <w:proofErr w:type="spellEnd"/>
            <w:r>
              <w:rPr>
                <w:rFonts w:ascii="Times New Roman" w:hAnsi="Times New Roman" w:cs="Times New Roman"/>
                <w:sz w:val="24"/>
                <w:szCs w:val="24"/>
              </w:rPr>
              <w:t xml:space="preserve"> рекомендовало регионам:</w:t>
            </w:r>
          </w:p>
          <w:p w:rsidR="00161F66" w:rsidRPr="00161F66" w:rsidRDefault="00161F66" w:rsidP="00161F66">
            <w:pPr>
              <w:jc w:val="both"/>
              <w:rPr>
                <w:rFonts w:ascii="Times New Roman" w:hAnsi="Times New Roman" w:cs="Times New Roman"/>
                <w:sz w:val="24"/>
                <w:szCs w:val="24"/>
              </w:rPr>
            </w:pPr>
            <w:r w:rsidRPr="00161F66">
              <w:rPr>
                <w:rFonts w:ascii="Times New Roman" w:hAnsi="Times New Roman" w:cs="Times New Roman"/>
                <w:sz w:val="24"/>
                <w:szCs w:val="24"/>
              </w:rPr>
              <w:t>- сохранить за педагогическими работниками, у которых в 2020 г. истекают сроки действия квалификационных категорий, условия оплаты труда до конца 2020 г. с учетом установленной им ра</w:t>
            </w:r>
            <w:r>
              <w:rPr>
                <w:rFonts w:ascii="Times New Roman" w:hAnsi="Times New Roman" w:cs="Times New Roman"/>
                <w:sz w:val="24"/>
                <w:szCs w:val="24"/>
              </w:rPr>
              <w:t>нее квалификационной категории;</w:t>
            </w:r>
          </w:p>
          <w:p w:rsidR="00161F66" w:rsidRDefault="00161F66" w:rsidP="00161F66">
            <w:pPr>
              <w:jc w:val="both"/>
              <w:rPr>
                <w:rFonts w:ascii="Times New Roman" w:hAnsi="Times New Roman" w:cs="Times New Roman"/>
                <w:sz w:val="24"/>
                <w:szCs w:val="24"/>
              </w:rPr>
            </w:pPr>
            <w:r w:rsidRPr="00161F66">
              <w:rPr>
                <w:rFonts w:ascii="Times New Roman" w:hAnsi="Times New Roman" w:cs="Times New Roman"/>
                <w:sz w:val="24"/>
                <w:szCs w:val="24"/>
              </w:rPr>
              <w:t>- обеспечить возможность проведения аттестации педагогических работников, не имеющих квалификационной категории либо имеющих первую квалификационную категорию, пожелавших пройти аттестацию на первую или высшую квалификационную категорию, с использованием сети Интернет и соблюдением необходимых санитарно-гигиенических и профилактических мер.</w:t>
            </w:r>
          </w:p>
        </w:tc>
      </w:tr>
      <w:tr w:rsidR="006D2F4E" w:rsidTr="00106CFD">
        <w:trPr>
          <w:trHeight w:val="423"/>
        </w:trPr>
        <w:tc>
          <w:tcPr>
            <w:tcW w:w="490" w:type="dxa"/>
            <w:shd w:val="clear" w:color="auto" w:fill="auto"/>
          </w:tcPr>
          <w:p w:rsidR="006D2F4E" w:rsidRDefault="006D2F4E" w:rsidP="00CC2C37">
            <w:pPr>
              <w:jc w:val="center"/>
              <w:rPr>
                <w:rFonts w:ascii="Times New Roman" w:hAnsi="Times New Roman" w:cs="Times New Roman"/>
                <w:sz w:val="24"/>
                <w:szCs w:val="24"/>
              </w:rPr>
            </w:pPr>
          </w:p>
        </w:tc>
        <w:tc>
          <w:tcPr>
            <w:tcW w:w="5009" w:type="dxa"/>
            <w:shd w:val="clear" w:color="auto" w:fill="auto"/>
          </w:tcPr>
          <w:p w:rsidR="006D2F4E" w:rsidRPr="002B2F8A" w:rsidRDefault="006D2F4E" w:rsidP="00CC2C37">
            <w:pPr>
              <w:jc w:val="both"/>
              <w:rPr>
                <w:rFonts w:ascii="Times New Roman" w:hAnsi="Times New Roman" w:cs="Times New Roman"/>
                <w:sz w:val="24"/>
                <w:szCs w:val="24"/>
              </w:rPr>
            </w:pPr>
            <w:r w:rsidRPr="00345CFB">
              <w:rPr>
                <w:rFonts w:ascii="Times New Roman" w:hAnsi="Times New Roman" w:cs="Times New Roman"/>
                <w:sz w:val="24"/>
                <w:szCs w:val="24"/>
              </w:rPr>
              <w:t>"Перечень поручений по итогам совещания с высшими должностными лицами (руководителями высших исполнительных органов государственной власти) субъектов Российской Федерации по вопросам противодействия распространению новой коронавирусной инфекции" (утв. Президентом РФ 09.05.2020)</w:t>
            </w:r>
          </w:p>
        </w:tc>
        <w:tc>
          <w:tcPr>
            <w:tcW w:w="10115" w:type="dxa"/>
            <w:shd w:val="clear" w:color="auto" w:fill="auto"/>
          </w:tcPr>
          <w:p w:rsidR="006D2F4E" w:rsidRPr="00345CFB" w:rsidRDefault="006D2F4E" w:rsidP="00CC2C37">
            <w:pPr>
              <w:jc w:val="both"/>
              <w:rPr>
                <w:rFonts w:ascii="Times New Roman" w:hAnsi="Times New Roman" w:cs="Times New Roman"/>
                <w:sz w:val="24"/>
                <w:szCs w:val="24"/>
              </w:rPr>
            </w:pPr>
            <w:r w:rsidRPr="00345CFB">
              <w:rPr>
                <w:rFonts w:ascii="Times New Roman" w:hAnsi="Times New Roman" w:cs="Times New Roman"/>
                <w:sz w:val="24"/>
                <w:szCs w:val="24"/>
              </w:rPr>
              <w:t>Президентом РФ утвержден перечень поручений по итогам совещания с высшими должностными лицами субъектов РФ по вопросам противодействия распространению новой коронавирусной инфекции (COVID-19)</w:t>
            </w:r>
          </w:p>
          <w:p w:rsidR="006D2F4E" w:rsidRPr="00345CFB" w:rsidRDefault="006D2F4E" w:rsidP="00CC2C37">
            <w:pPr>
              <w:jc w:val="both"/>
              <w:rPr>
                <w:rFonts w:ascii="Times New Roman" w:hAnsi="Times New Roman" w:cs="Times New Roman"/>
                <w:sz w:val="24"/>
                <w:szCs w:val="24"/>
              </w:rPr>
            </w:pPr>
            <w:r w:rsidRPr="00345CFB">
              <w:rPr>
                <w:rFonts w:ascii="Times New Roman" w:hAnsi="Times New Roman" w:cs="Times New Roman"/>
                <w:sz w:val="24"/>
                <w:szCs w:val="24"/>
              </w:rPr>
              <w:t>В частности, Правительству РФ поручено рассмотреть, в числе прочего, вопросы:</w:t>
            </w:r>
          </w:p>
          <w:p w:rsidR="006D2F4E" w:rsidRPr="00345CFB" w:rsidRDefault="006D2F4E" w:rsidP="00CC2C37">
            <w:pPr>
              <w:jc w:val="both"/>
              <w:rPr>
                <w:rFonts w:ascii="Times New Roman" w:hAnsi="Times New Roman" w:cs="Times New Roman"/>
                <w:sz w:val="24"/>
                <w:szCs w:val="24"/>
              </w:rPr>
            </w:pPr>
            <w:r w:rsidRPr="00345CFB">
              <w:rPr>
                <w:rFonts w:ascii="Times New Roman" w:hAnsi="Times New Roman" w:cs="Times New Roman"/>
                <w:sz w:val="24"/>
                <w:szCs w:val="24"/>
              </w:rPr>
              <w:t>о развертывании быстровозводимых полевых госпиталей, диагностических центров, мобильных лабораторий в субъектах РФ для снижения рисков распространения новой коронавирусной инфекции (COVID-19) и возникновения (распространения) очагов такой инфекции, в том числе на территориях, на которых реализуются масштабные строительные проекты, а также на отдаленных, малонаселенных, труднодоступных территориях;</w:t>
            </w:r>
          </w:p>
          <w:p w:rsidR="006D2F4E" w:rsidRPr="00345CFB" w:rsidRDefault="006D2F4E" w:rsidP="00CC2C37">
            <w:pPr>
              <w:jc w:val="both"/>
              <w:rPr>
                <w:rFonts w:ascii="Times New Roman" w:hAnsi="Times New Roman" w:cs="Times New Roman"/>
                <w:sz w:val="24"/>
                <w:szCs w:val="24"/>
              </w:rPr>
            </w:pPr>
            <w:r w:rsidRPr="00345CFB">
              <w:rPr>
                <w:rFonts w:ascii="Times New Roman" w:hAnsi="Times New Roman" w:cs="Times New Roman"/>
                <w:sz w:val="24"/>
                <w:szCs w:val="24"/>
              </w:rPr>
              <w:t>об установлении порядка льготного исчисления стажа работы медицинских работников за период их работы с больными новой коронавирусной инфекцией (COVID-19);</w:t>
            </w:r>
          </w:p>
          <w:p w:rsidR="006D2F4E" w:rsidRPr="002B2F8A" w:rsidRDefault="006D2F4E" w:rsidP="00CC2C37">
            <w:pPr>
              <w:jc w:val="both"/>
              <w:rPr>
                <w:rFonts w:ascii="Times New Roman" w:hAnsi="Times New Roman" w:cs="Times New Roman"/>
                <w:sz w:val="24"/>
                <w:szCs w:val="24"/>
              </w:rPr>
            </w:pPr>
            <w:r w:rsidRPr="00345CFB">
              <w:rPr>
                <w:rFonts w:ascii="Times New Roman" w:hAnsi="Times New Roman" w:cs="Times New Roman"/>
                <w:sz w:val="24"/>
                <w:szCs w:val="24"/>
              </w:rPr>
              <w:t>Кроме того, Правительству РФ необходимо с учетом развития эпидемиологической ситуации в субъектах РФ и прогнозных сценариев распространения такой инфекции подготовить, утвердить рекомендации по поэтапной отмене в субъектах РФ ограничительных мероприятий, определив сроки, критерии, параметры их поэтапной отмены и последовательность действий при такой отмене с учетом региональных особенностей.</w:t>
            </w:r>
          </w:p>
        </w:tc>
      </w:tr>
      <w:tr w:rsidR="008E538E" w:rsidTr="00106CFD">
        <w:trPr>
          <w:trHeight w:val="423"/>
        </w:trPr>
        <w:tc>
          <w:tcPr>
            <w:tcW w:w="490" w:type="dxa"/>
            <w:shd w:val="clear" w:color="auto" w:fill="auto"/>
          </w:tcPr>
          <w:p w:rsidR="008E538E" w:rsidRDefault="008E538E" w:rsidP="00CC2C37">
            <w:pPr>
              <w:jc w:val="center"/>
              <w:rPr>
                <w:rFonts w:ascii="Times New Roman" w:hAnsi="Times New Roman" w:cs="Times New Roman"/>
                <w:sz w:val="24"/>
                <w:szCs w:val="24"/>
              </w:rPr>
            </w:pPr>
          </w:p>
        </w:tc>
        <w:tc>
          <w:tcPr>
            <w:tcW w:w="5009" w:type="dxa"/>
            <w:shd w:val="clear" w:color="auto" w:fill="auto"/>
          </w:tcPr>
          <w:p w:rsidR="008E538E" w:rsidRPr="00345CFB" w:rsidRDefault="008E538E" w:rsidP="00CC2C37">
            <w:pPr>
              <w:jc w:val="both"/>
              <w:rPr>
                <w:rFonts w:ascii="Times New Roman" w:hAnsi="Times New Roman" w:cs="Times New Roman"/>
                <w:sz w:val="24"/>
                <w:szCs w:val="24"/>
              </w:rPr>
            </w:pPr>
            <w:r w:rsidRPr="006D2F4E">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12</w:t>
            </w:r>
            <w:r w:rsidRPr="006D2F4E">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6D2F4E">
              <w:rPr>
                <w:rFonts w:ascii="Times New Roman" w:hAnsi="Times New Roman" w:cs="Times New Roman"/>
                <w:sz w:val="24"/>
                <w:szCs w:val="24"/>
              </w:rPr>
              <w:t>Аккредитация медиков заморожена до 2021 года</w:t>
            </w:r>
          </w:p>
        </w:tc>
        <w:tc>
          <w:tcPr>
            <w:tcW w:w="10115" w:type="dxa"/>
            <w:shd w:val="clear" w:color="auto" w:fill="auto"/>
          </w:tcPr>
          <w:p w:rsidR="008E538E" w:rsidRDefault="008E538E" w:rsidP="006D2F4E">
            <w:pPr>
              <w:jc w:val="both"/>
              <w:rPr>
                <w:rFonts w:ascii="Times New Roman" w:hAnsi="Times New Roman" w:cs="Times New Roman"/>
                <w:sz w:val="24"/>
                <w:szCs w:val="24"/>
              </w:rPr>
            </w:pPr>
            <w:r w:rsidRPr="006D2F4E">
              <w:rPr>
                <w:rFonts w:ascii="Times New Roman" w:hAnsi="Times New Roman" w:cs="Times New Roman"/>
                <w:sz w:val="24"/>
                <w:szCs w:val="24"/>
              </w:rPr>
              <w:t>Минздрав России разъяснил нюансы моратория на аккредитацию медработников до 1 января 2021 г.</w:t>
            </w:r>
            <w:r>
              <w:rPr>
                <w:rFonts w:ascii="Times New Roman" w:hAnsi="Times New Roman" w:cs="Times New Roman"/>
                <w:sz w:val="24"/>
                <w:szCs w:val="24"/>
              </w:rPr>
              <w:t>:</w:t>
            </w:r>
          </w:p>
          <w:p w:rsidR="008E538E" w:rsidRPr="006D2F4E" w:rsidRDefault="008E538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в срок до 1 января 2021 г. проведение процедур аккредитации специалистов и сертификационного экзамена (включая подачу заявления и документов, их рассмотрение, прохождение упомянутых процедур, проведение заседаний комиссий) нецелесообразно в связи с тем, что по итогам проведения этих процедур выдавать свидетельства все равно не будут, а работать можно и без них;</w:t>
            </w:r>
          </w:p>
          <w:p w:rsidR="008E538E" w:rsidRPr="006D2F4E" w:rsidRDefault="008E538E" w:rsidP="006D2F4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2F4E">
              <w:rPr>
                <w:rFonts w:ascii="Times New Roman" w:hAnsi="Times New Roman" w:cs="Times New Roman"/>
                <w:sz w:val="24"/>
                <w:szCs w:val="24"/>
              </w:rPr>
              <w:t>те медработники, которые прошли аккредитацию до 25 апреля 2020 г. и не получили свидетельство, не смогут получить его ранее 1 января 2021 г. После этой даты они получат свое свидетельство, причем без повторного прохождения этапов аккредитации;</w:t>
            </w:r>
          </w:p>
          <w:p w:rsidR="008E538E" w:rsidRPr="006D2F4E" w:rsidRDefault="008E538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сертификаты, срок действия которых должен был истечь в период 6 апреля 2020 г. – 1 января 2021 г., продлеваются на 12 месяцев с даты окончания срока их действия. Получать новый сертификат или вообще что-то делать в связи с этим не надо;</w:t>
            </w:r>
          </w:p>
          <w:p w:rsidR="008E538E" w:rsidRPr="006D2F4E" w:rsidRDefault="008E538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 xml:space="preserve">выпускники учебных медицинских и </w:t>
            </w:r>
            <w:proofErr w:type="spellStart"/>
            <w:r w:rsidRPr="006D2F4E">
              <w:rPr>
                <w:rFonts w:ascii="Times New Roman" w:hAnsi="Times New Roman" w:cs="Times New Roman"/>
                <w:sz w:val="24"/>
                <w:szCs w:val="24"/>
              </w:rPr>
              <w:t>фармзаведений</w:t>
            </w:r>
            <w:proofErr w:type="spellEnd"/>
            <w:r w:rsidRPr="006D2F4E">
              <w:rPr>
                <w:rFonts w:ascii="Times New Roman" w:hAnsi="Times New Roman" w:cs="Times New Roman"/>
                <w:sz w:val="24"/>
                <w:szCs w:val="24"/>
              </w:rPr>
              <w:t>, – поскольку аккредитации пока нет, – допускаются к работе по специальностям в соответствии с полученными ими документами об образовании</w:t>
            </w:r>
            <w:r>
              <w:rPr>
                <w:rFonts w:ascii="Times New Roman" w:hAnsi="Times New Roman" w:cs="Times New Roman"/>
                <w:sz w:val="24"/>
                <w:szCs w:val="24"/>
              </w:rPr>
              <w:t>;</w:t>
            </w:r>
          </w:p>
          <w:p w:rsidR="008E538E" w:rsidRPr="006D2F4E" w:rsidRDefault="008E538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ординаторы</w:t>
            </w:r>
            <w:r>
              <w:rPr>
                <w:rFonts w:ascii="Times New Roman" w:hAnsi="Times New Roman" w:cs="Times New Roman"/>
                <w:sz w:val="24"/>
                <w:szCs w:val="24"/>
              </w:rPr>
              <w:t xml:space="preserve">, </w:t>
            </w:r>
            <w:r w:rsidRPr="006D2F4E">
              <w:rPr>
                <w:rFonts w:ascii="Times New Roman" w:hAnsi="Times New Roman" w:cs="Times New Roman"/>
                <w:sz w:val="24"/>
                <w:szCs w:val="24"/>
              </w:rPr>
              <w:t>в том числе ординаторы, которых только примут на обучение в этом году, смогут до завершения такого обучения (т.е. сдачи ГИА и получения диплома) вне зависимости от объема освоенной образовательной программы (года обучения) быть трудоустроены на период до конца года на должность врача-стажера, после 36-часовых курсов, и работать под контролем врача-специалиста;</w:t>
            </w:r>
          </w:p>
          <w:p w:rsidR="008E538E" w:rsidRPr="006D2F4E" w:rsidRDefault="008E538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студенты выпускных курсов СПО</w:t>
            </w:r>
            <w:r>
              <w:rPr>
                <w:rFonts w:ascii="Times New Roman" w:hAnsi="Times New Roman" w:cs="Times New Roman"/>
                <w:sz w:val="24"/>
                <w:szCs w:val="24"/>
              </w:rPr>
              <w:t xml:space="preserve">, </w:t>
            </w:r>
            <w:r w:rsidRPr="006D2F4E">
              <w:rPr>
                <w:rFonts w:ascii="Times New Roman" w:hAnsi="Times New Roman" w:cs="Times New Roman"/>
                <w:sz w:val="24"/>
                <w:szCs w:val="24"/>
              </w:rPr>
              <w:t>в том числе студенты, которых только переведут на выпускной курс в этом году, могут быть трудоустроены на период до конца года на должность среднего медперсонала, после 36-часовых курсов, и работать под контролем старшей медсестры;</w:t>
            </w:r>
          </w:p>
          <w:p w:rsidR="008E538E" w:rsidRPr="006D2F4E" w:rsidRDefault="008E538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 xml:space="preserve">в этом же порядке могут быть трудоустроены выпускники отечественных медицинских и </w:t>
            </w:r>
            <w:proofErr w:type="spellStart"/>
            <w:r w:rsidRPr="006D2F4E">
              <w:rPr>
                <w:rFonts w:ascii="Times New Roman" w:hAnsi="Times New Roman" w:cs="Times New Roman"/>
                <w:sz w:val="24"/>
                <w:szCs w:val="24"/>
              </w:rPr>
              <w:t>фармзаведений</w:t>
            </w:r>
            <w:proofErr w:type="spellEnd"/>
            <w:r w:rsidRPr="006D2F4E">
              <w:rPr>
                <w:rFonts w:ascii="Times New Roman" w:hAnsi="Times New Roman" w:cs="Times New Roman"/>
                <w:sz w:val="24"/>
                <w:szCs w:val="24"/>
              </w:rPr>
              <w:t>, которые не работали по своей специальности более пяти лет;</w:t>
            </w:r>
          </w:p>
          <w:p w:rsidR="008E538E" w:rsidRPr="00345CFB" w:rsidRDefault="008E538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после 1 января 2021 г.</w:t>
            </w:r>
            <w:r>
              <w:rPr>
                <w:rFonts w:ascii="Times New Roman" w:hAnsi="Times New Roman" w:cs="Times New Roman"/>
                <w:sz w:val="24"/>
                <w:szCs w:val="24"/>
              </w:rPr>
              <w:t xml:space="preserve"> </w:t>
            </w:r>
            <w:r w:rsidRPr="006D2F4E">
              <w:rPr>
                <w:rFonts w:ascii="Times New Roman" w:hAnsi="Times New Roman" w:cs="Times New Roman"/>
                <w:sz w:val="24"/>
                <w:szCs w:val="24"/>
              </w:rPr>
              <w:t>для продолжения работы указанным выше категориям лиц нужно будет пройти аккредитацию или увольняться.</w:t>
            </w:r>
          </w:p>
        </w:tc>
      </w:tr>
      <w:tr w:rsidR="007161BB" w:rsidTr="00106CFD">
        <w:trPr>
          <w:trHeight w:val="565"/>
        </w:trPr>
        <w:tc>
          <w:tcPr>
            <w:tcW w:w="490" w:type="dxa"/>
            <w:shd w:val="clear" w:color="auto" w:fill="auto"/>
          </w:tcPr>
          <w:p w:rsidR="007161BB" w:rsidRDefault="007161BB" w:rsidP="00CC2C37">
            <w:pPr>
              <w:jc w:val="center"/>
              <w:rPr>
                <w:rFonts w:ascii="Times New Roman" w:hAnsi="Times New Roman" w:cs="Times New Roman"/>
                <w:sz w:val="24"/>
                <w:szCs w:val="24"/>
              </w:rPr>
            </w:pPr>
          </w:p>
        </w:tc>
        <w:tc>
          <w:tcPr>
            <w:tcW w:w="5009" w:type="dxa"/>
            <w:shd w:val="clear" w:color="auto" w:fill="auto"/>
          </w:tcPr>
          <w:p w:rsidR="007161BB" w:rsidRPr="006D2F4E" w:rsidRDefault="007161BB" w:rsidP="00CC2C37">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Роструда</w:t>
            </w:r>
            <w:proofErr w:type="spellEnd"/>
            <w:r>
              <w:rPr>
                <w:rFonts w:ascii="Times New Roman" w:hAnsi="Times New Roman" w:cs="Times New Roman"/>
                <w:sz w:val="24"/>
                <w:szCs w:val="24"/>
              </w:rPr>
              <w:t xml:space="preserve">, 14 мая 2020 г. - </w:t>
            </w:r>
            <w:proofErr w:type="spellStart"/>
            <w:r w:rsidRPr="008E538E">
              <w:rPr>
                <w:rFonts w:ascii="Times New Roman" w:hAnsi="Times New Roman" w:cs="Times New Roman"/>
                <w:sz w:val="24"/>
                <w:szCs w:val="24"/>
              </w:rPr>
              <w:t>Роструд</w:t>
            </w:r>
            <w:proofErr w:type="spellEnd"/>
            <w:r w:rsidRPr="008E538E">
              <w:rPr>
                <w:rFonts w:ascii="Times New Roman" w:hAnsi="Times New Roman" w:cs="Times New Roman"/>
                <w:sz w:val="24"/>
                <w:szCs w:val="24"/>
              </w:rPr>
              <w:t xml:space="preserve"> напоминает о недопустимости нарушения трудовых прав работников на </w:t>
            </w:r>
            <w:proofErr w:type="spellStart"/>
            <w:r w:rsidRPr="008E538E">
              <w:rPr>
                <w:rFonts w:ascii="Times New Roman" w:hAnsi="Times New Roman" w:cs="Times New Roman"/>
                <w:sz w:val="24"/>
                <w:szCs w:val="24"/>
              </w:rPr>
              <w:t>удаленке</w:t>
            </w:r>
            <w:proofErr w:type="spellEnd"/>
          </w:p>
        </w:tc>
        <w:tc>
          <w:tcPr>
            <w:tcW w:w="10115" w:type="dxa"/>
            <w:shd w:val="clear" w:color="auto" w:fill="auto"/>
          </w:tcPr>
          <w:p w:rsidR="007161BB" w:rsidRDefault="007161BB" w:rsidP="006D2F4E">
            <w:pPr>
              <w:jc w:val="both"/>
              <w:rPr>
                <w:rFonts w:ascii="Times New Roman" w:hAnsi="Times New Roman" w:cs="Times New Roman"/>
                <w:sz w:val="24"/>
                <w:szCs w:val="24"/>
              </w:rPr>
            </w:pPr>
            <w:r w:rsidRPr="008E538E">
              <w:rPr>
                <w:rFonts w:ascii="Times New Roman" w:hAnsi="Times New Roman" w:cs="Times New Roman"/>
                <w:sz w:val="24"/>
                <w:szCs w:val="24"/>
              </w:rPr>
              <w:t xml:space="preserve">При переводе сотрудников на удаленную работу работодатель определяет порядок организации работы, который подразумевает график, способы обмена информацией о производственных заданиях и их выполнении, возможность использования ресурсов организации на дому. Далее заключается дополнительное соглашение к трудовому договору, и работодатель издает соответствующий приказ о временном (на период мероприятий, направленных на нераспространение </w:t>
            </w:r>
            <w:proofErr w:type="gramStart"/>
            <w:r w:rsidRPr="008E538E">
              <w:rPr>
                <w:rFonts w:ascii="Times New Roman" w:hAnsi="Times New Roman" w:cs="Times New Roman"/>
                <w:sz w:val="24"/>
                <w:szCs w:val="24"/>
              </w:rPr>
              <w:t>новой  коронавирусной</w:t>
            </w:r>
            <w:proofErr w:type="gramEnd"/>
            <w:r w:rsidRPr="008E538E">
              <w:rPr>
                <w:rFonts w:ascii="Times New Roman" w:hAnsi="Times New Roman" w:cs="Times New Roman"/>
                <w:sz w:val="24"/>
                <w:szCs w:val="24"/>
              </w:rPr>
              <w:t xml:space="preserve">  инфекции)  переходе  сотрудников  на удаленную работу на дому. С этим приказом работодатель должен ознакомить каждого сотрудника, кто переходит на удаленный формат работы, а также получить его согласие.</w:t>
            </w:r>
          </w:p>
          <w:p w:rsidR="007161BB" w:rsidRDefault="007161BB" w:rsidP="006D2F4E">
            <w:pPr>
              <w:jc w:val="both"/>
              <w:rPr>
                <w:rFonts w:ascii="Times New Roman" w:hAnsi="Times New Roman" w:cs="Times New Roman"/>
                <w:sz w:val="24"/>
                <w:szCs w:val="24"/>
              </w:rPr>
            </w:pPr>
            <w:r w:rsidRPr="003A4A60">
              <w:rPr>
                <w:rFonts w:ascii="Times New Roman" w:hAnsi="Times New Roman" w:cs="Times New Roman"/>
                <w:sz w:val="24"/>
                <w:szCs w:val="24"/>
              </w:rPr>
              <w:t>Изменения в части перехода на удаленный режим работы могут оформляться путем обмена электронными образами документов при необходимости с последующим их оформлением в установленном порядке.</w:t>
            </w:r>
          </w:p>
          <w:p w:rsidR="007161BB" w:rsidRPr="003A4A60" w:rsidRDefault="007161BB" w:rsidP="003A4A60">
            <w:pPr>
              <w:jc w:val="both"/>
              <w:rPr>
                <w:rFonts w:ascii="Times New Roman" w:hAnsi="Times New Roman" w:cs="Times New Roman"/>
                <w:sz w:val="24"/>
                <w:szCs w:val="24"/>
              </w:rPr>
            </w:pPr>
            <w:r w:rsidRPr="003A4A60">
              <w:rPr>
                <w:rFonts w:ascii="Times New Roman" w:hAnsi="Times New Roman" w:cs="Times New Roman"/>
                <w:sz w:val="24"/>
                <w:szCs w:val="24"/>
              </w:rPr>
              <w:t xml:space="preserve">При этом включение в трудовой договор дополнительных условий о работе вне места расположения работодателя в связи распространением коронавируса не лишает работников гарантий, предусмотренных ТК РФ. Соответственно работник обязан выполнять весь объем работы в соответствии с его должностными обязанностями, а работодатель оплачивать его труд </w:t>
            </w:r>
            <w:r w:rsidRPr="003A4A60">
              <w:rPr>
                <w:rFonts w:ascii="Times New Roman" w:hAnsi="Times New Roman" w:cs="Times New Roman"/>
                <w:sz w:val="24"/>
                <w:szCs w:val="24"/>
              </w:rPr>
              <w:lastRenderedPageBreak/>
              <w:t xml:space="preserve">в соответствии с условиями трудового договора. Если работник трудится полное время и выполняет объем работы, снижение работодателем заработной платы работника в одностороннем порядке будет считаться нарушением трудового законодательства.   </w:t>
            </w:r>
          </w:p>
          <w:p w:rsidR="007161BB" w:rsidRPr="003A4A60" w:rsidRDefault="007161BB" w:rsidP="003A4A60">
            <w:pPr>
              <w:jc w:val="both"/>
              <w:rPr>
                <w:rFonts w:ascii="Times New Roman" w:hAnsi="Times New Roman" w:cs="Times New Roman"/>
                <w:b/>
                <w:bCs/>
                <w:sz w:val="24"/>
                <w:szCs w:val="24"/>
              </w:rPr>
            </w:pPr>
            <w:r w:rsidRPr="003A4A60">
              <w:rPr>
                <w:rFonts w:ascii="Times New Roman" w:hAnsi="Times New Roman" w:cs="Times New Roman"/>
                <w:b/>
                <w:bCs/>
                <w:sz w:val="24"/>
                <w:szCs w:val="24"/>
              </w:rPr>
              <w:t>О нарушении трудовых прав можно сообщить в государственную инспекцию труда через сервис «Коронавирус: горячая линия» на портале «</w:t>
            </w:r>
            <w:proofErr w:type="spellStart"/>
            <w:r w:rsidRPr="003A4A60">
              <w:rPr>
                <w:rFonts w:ascii="Times New Roman" w:hAnsi="Times New Roman" w:cs="Times New Roman"/>
                <w:b/>
                <w:bCs/>
                <w:sz w:val="24"/>
                <w:szCs w:val="24"/>
              </w:rPr>
              <w:t>Онлайнинспекция.рф</w:t>
            </w:r>
            <w:proofErr w:type="spellEnd"/>
            <w:r w:rsidRPr="003A4A60">
              <w:rPr>
                <w:rFonts w:ascii="Times New Roman" w:hAnsi="Times New Roman" w:cs="Times New Roman"/>
                <w:b/>
                <w:bCs/>
                <w:sz w:val="24"/>
                <w:szCs w:val="24"/>
              </w:rPr>
              <w:t>».</w:t>
            </w:r>
          </w:p>
        </w:tc>
      </w:tr>
      <w:tr w:rsidR="00C96D1A" w:rsidTr="00106CFD">
        <w:trPr>
          <w:trHeight w:val="706"/>
        </w:trPr>
        <w:tc>
          <w:tcPr>
            <w:tcW w:w="490" w:type="dxa"/>
            <w:shd w:val="clear" w:color="auto" w:fill="auto"/>
          </w:tcPr>
          <w:p w:rsidR="00C96D1A" w:rsidRDefault="00C96D1A" w:rsidP="00CC2C37">
            <w:pPr>
              <w:jc w:val="center"/>
              <w:rPr>
                <w:rFonts w:ascii="Times New Roman" w:hAnsi="Times New Roman" w:cs="Times New Roman"/>
                <w:sz w:val="24"/>
                <w:szCs w:val="24"/>
              </w:rPr>
            </w:pPr>
          </w:p>
        </w:tc>
        <w:tc>
          <w:tcPr>
            <w:tcW w:w="5009" w:type="dxa"/>
            <w:shd w:val="clear" w:color="auto" w:fill="auto"/>
          </w:tcPr>
          <w:p w:rsidR="00C96D1A" w:rsidRDefault="00C96D1A" w:rsidP="00CC2C37">
            <w:pPr>
              <w:jc w:val="both"/>
              <w:rPr>
                <w:rFonts w:ascii="Times New Roman" w:hAnsi="Times New Roman" w:cs="Times New Roman"/>
                <w:sz w:val="24"/>
                <w:szCs w:val="24"/>
              </w:rPr>
            </w:pPr>
            <w:r w:rsidRPr="007161BB">
              <w:rPr>
                <w:rFonts w:ascii="Times New Roman" w:hAnsi="Times New Roman" w:cs="Times New Roman"/>
                <w:sz w:val="24"/>
                <w:szCs w:val="24"/>
              </w:rPr>
              <w:t xml:space="preserve">&lt;Информация&gt; </w:t>
            </w:r>
            <w:proofErr w:type="spellStart"/>
            <w:r w:rsidRPr="007161BB">
              <w:rPr>
                <w:rFonts w:ascii="Times New Roman" w:hAnsi="Times New Roman" w:cs="Times New Roman"/>
                <w:sz w:val="24"/>
                <w:szCs w:val="24"/>
              </w:rPr>
              <w:t>Роспотребнадзора</w:t>
            </w:r>
            <w:proofErr w:type="spellEnd"/>
            <w:r w:rsidRPr="007161BB">
              <w:rPr>
                <w:rFonts w:ascii="Times New Roman" w:hAnsi="Times New Roman" w:cs="Times New Roman"/>
                <w:sz w:val="24"/>
                <w:szCs w:val="24"/>
              </w:rPr>
              <w:t xml:space="preserve"> от 15.05.2020 "О моратории на оплату услуг ЖКХ в период пандемии коронавируса"</w:t>
            </w:r>
          </w:p>
        </w:tc>
        <w:tc>
          <w:tcPr>
            <w:tcW w:w="10115" w:type="dxa"/>
            <w:shd w:val="clear" w:color="auto" w:fill="auto"/>
          </w:tcPr>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 xml:space="preserve">С информацией о моратории на оплату услуг ЖКХ можно ознакомиться на официальном </w:t>
            </w:r>
            <w:proofErr w:type="spellStart"/>
            <w:r w:rsidRPr="007161BB">
              <w:rPr>
                <w:rFonts w:ascii="Times New Roman" w:hAnsi="Times New Roman" w:cs="Times New Roman"/>
                <w:sz w:val="24"/>
                <w:szCs w:val="24"/>
              </w:rPr>
              <w:t>интернет-ресурсе</w:t>
            </w:r>
            <w:proofErr w:type="spellEnd"/>
            <w:r w:rsidRPr="007161BB">
              <w:rPr>
                <w:rFonts w:ascii="Times New Roman" w:hAnsi="Times New Roman" w:cs="Times New Roman"/>
                <w:sz w:val="24"/>
                <w:szCs w:val="24"/>
              </w:rPr>
              <w:t xml:space="preserve"> для информирования населения по вопросам </w:t>
            </w:r>
            <w:proofErr w:type="spellStart"/>
            <w:r w:rsidRPr="007161BB">
              <w:rPr>
                <w:rFonts w:ascii="Times New Roman" w:hAnsi="Times New Roman" w:cs="Times New Roman"/>
                <w:sz w:val="24"/>
                <w:szCs w:val="24"/>
              </w:rPr>
              <w:t>коронавируса</w:t>
            </w:r>
            <w:proofErr w:type="spellEnd"/>
            <w:r w:rsidRPr="007161BB">
              <w:rPr>
                <w:rFonts w:ascii="Times New Roman" w:hAnsi="Times New Roman" w:cs="Times New Roman"/>
                <w:sz w:val="24"/>
                <w:szCs w:val="24"/>
              </w:rPr>
              <w:t xml:space="preserve"> (COVID-19) "</w:t>
            </w:r>
            <w:proofErr w:type="spellStart"/>
            <w:r w:rsidRPr="007161BB">
              <w:rPr>
                <w:rFonts w:ascii="Times New Roman" w:hAnsi="Times New Roman" w:cs="Times New Roman"/>
                <w:sz w:val="24"/>
                <w:szCs w:val="24"/>
              </w:rPr>
              <w:t>Стопкоронавирус.рф</w:t>
            </w:r>
            <w:proofErr w:type="spellEnd"/>
            <w:r w:rsidRPr="007161BB">
              <w:rPr>
                <w:rFonts w:ascii="Times New Roman" w:hAnsi="Times New Roman" w:cs="Times New Roman"/>
                <w:sz w:val="24"/>
                <w:szCs w:val="24"/>
              </w:rPr>
              <w:t>"</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Правительством РФ до 1 января 2021 года в России введен мораторий на начисление и взыскание неустойки по долгам за ЖКУ. Это значит, что приостановлено взыскание неустойки (штрафа, пени) в случае несвоевременных и (или) внесенных не в полном размере платы за жилое помещение, коммунальные услуги и взносов на капитальный ремонт.</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Также принято решение о продлении гражданам - получателям субсидий на оплату жилого помещения и ЖКУ права на получение указанных субсидий без дополнительного подтверждения, если срок предоставления субсидии истекает в период с 1 апреля по 1 октября 2020 года.</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Для того чтобы не допускать просрочку оплаты жилищных и коммунальных услуг в условиях самоизоляции, потребителям рекомендуется воспользоваться банковскими онлайн-сервисами. Подробнее об оплате услуг ЖКХ онлайн можно узнать на сайте Минстроя России.</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Кроме того, в специальной системе ГИС ЖКХ граждане могут в числе прочего:</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 xml:space="preserve">- получать информацию об управляющих и </w:t>
            </w:r>
            <w:proofErr w:type="spellStart"/>
            <w:r w:rsidRPr="007161BB">
              <w:rPr>
                <w:rFonts w:ascii="Times New Roman" w:hAnsi="Times New Roman" w:cs="Times New Roman"/>
                <w:sz w:val="24"/>
                <w:szCs w:val="24"/>
              </w:rPr>
              <w:t>ресурсоснабжающих</w:t>
            </w:r>
            <w:proofErr w:type="spellEnd"/>
            <w:r w:rsidRPr="007161BB">
              <w:rPr>
                <w:rFonts w:ascii="Times New Roman" w:hAnsi="Times New Roman" w:cs="Times New Roman"/>
                <w:sz w:val="24"/>
                <w:szCs w:val="24"/>
              </w:rPr>
              <w:t xml:space="preserve"> организациях, о выполняемых ими работах по дому, об оказываемых услугах, об их стоимости и о начислениях за жилищно-коммунальные услуги</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 осуществлять контроль качества оказываемых жилищно-коммунальных услуг;</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 направлять обращения в организации и контролирующие органы;</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 вносить показания приборов учета и оплачивать счета по выставленным платежным документам, получать информацию о проведении такой оплаты;</w:t>
            </w:r>
          </w:p>
          <w:p w:rsidR="00C96D1A" w:rsidRPr="007161BB"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 заключать в электронной форме договоры, в том числе на управление многоквартирным домом и оказание коммунальных услуг;</w:t>
            </w:r>
          </w:p>
          <w:p w:rsidR="00C96D1A" w:rsidRPr="008E538E" w:rsidRDefault="00C96D1A" w:rsidP="007161BB">
            <w:pPr>
              <w:jc w:val="both"/>
              <w:rPr>
                <w:rFonts w:ascii="Times New Roman" w:hAnsi="Times New Roman" w:cs="Times New Roman"/>
                <w:sz w:val="24"/>
                <w:szCs w:val="24"/>
              </w:rPr>
            </w:pPr>
            <w:r w:rsidRPr="007161BB">
              <w:rPr>
                <w:rFonts w:ascii="Times New Roman" w:hAnsi="Times New Roman" w:cs="Times New Roman"/>
                <w:sz w:val="24"/>
                <w:szCs w:val="24"/>
              </w:rPr>
              <w:t>- получать информацию об организациях, осуществляющих прием платы за ЖКУ.</w:t>
            </w:r>
          </w:p>
        </w:tc>
      </w:tr>
      <w:tr w:rsidR="00F93254" w:rsidTr="00106CFD">
        <w:trPr>
          <w:trHeight w:val="706"/>
        </w:trPr>
        <w:tc>
          <w:tcPr>
            <w:tcW w:w="490" w:type="dxa"/>
            <w:shd w:val="clear" w:color="auto" w:fill="auto"/>
          </w:tcPr>
          <w:p w:rsidR="00F93254" w:rsidRDefault="00F93254" w:rsidP="00CC2C37">
            <w:pPr>
              <w:jc w:val="center"/>
              <w:rPr>
                <w:rFonts w:ascii="Times New Roman" w:hAnsi="Times New Roman" w:cs="Times New Roman"/>
                <w:sz w:val="24"/>
                <w:szCs w:val="24"/>
              </w:rPr>
            </w:pPr>
          </w:p>
        </w:tc>
        <w:tc>
          <w:tcPr>
            <w:tcW w:w="5009" w:type="dxa"/>
            <w:shd w:val="clear" w:color="auto" w:fill="auto"/>
          </w:tcPr>
          <w:p w:rsidR="00F93254" w:rsidRPr="007161BB" w:rsidRDefault="00F93254" w:rsidP="00CC2C37">
            <w:pPr>
              <w:jc w:val="both"/>
              <w:rPr>
                <w:rFonts w:ascii="Times New Roman" w:hAnsi="Times New Roman" w:cs="Times New Roman"/>
                <w:sz w:val="24"/>
                <w:szCs w:val="24"/>
              </w:rPr>
            </w:pPr>
            <w:r w:rsidRPr="00C96D1A">
              <w:rPr>
                <w:rFonts w:ascii="Times New Roman" w:hAnsi="Times New Roman" w:cs="Times New Roman"/>
                <w:sz w:val="24"/>
                <w:szCs w:val="24"/>
              </w:rPr>
              <w:t>"Перечень поручений по итогам совещания о санитарно-эпидемиологической обстановке" (утв. Президентом РФ 15.05.2020 N Пр-818)</w:t>
            </w:r>
          </w:p>
        </w:tc>
        <w:tc>
          <w:tcPr>
            <w:tcW w:w="10115" w:type="dxa"/>
            <w:shd w:val="clear" w:color="auto" w:fill="auto"/>
          </w:tcPr>
          <w:p w:rsidR="00F93254" w:rsidRDefault="00F93254" w:rsidP="00C96D1A">
            <w:pPr>
              <w:jc w:val="both"/>
              <w:rPr>
                <w:rFonts w:ascii="Times New Roman" w:hAnsi="Times New Roman" w:cs="Times New Roman"/>
                <w:sz w:val="24"/>
                <w:szCs w:val="24"/>
              </w:rPr>
            </w:pPr>
            <w:r w:rsidRPr="00C96D1A">
              <w:rPr>
                <w:rFonts w:ascii="Times New Roman" w:hAnsi="Times New Roman" w:cs="Times New Roman"/>
                <w:sz w:val="24"/>
                <w:szCs w:val="24"/>
              </w:rPr>
              <w:t>Президентом РФ утвержден ряд поручений по уменьшению налоговой и кредитной нагрузки, осуществлению федеральных доплат лицам, оказывающих помощь больным, инфицированным COVID-19</w:t>
            </w:r>
            <w:r>
              <w:rPr>
                <w:rFonts w:ascii="Times New Roman" w:hAnsi="Times New Roman" w:cs="Times New Roman"/>
                <w:sz w:val="24"/>
                <w:szCs w:val="24"/>
              </w:rPr>
              <w:t>.</w:t>
            </w:r>
          </w:p>
          <w:p w:rsidR="00F93254" w:rsidRPr="00C96D1A" w:rsidRDefault="00F93254" w:rsidP="00C96D1A">
            <w:pPr>
              <w:jc w:val="both"/>
              <w:rPr>
                <w:rFonts w:ascii="Times New Roman" w:hAnsi="Times New Roman" w:cs="Times New Roman"/>
                <w:sz w:val="24"/>
                <w:szCs w:val="24"/>
              </w:rPr>
            </w:pPr>
            <w:r w:rsidRPr="00C96D1A">
              <w:rPr>
                <w:rFonts w:ascii="Times New Roman" w:hAnsi="Times New Roman" w:cs="Times New Roman"/>
                <w:sz w:val="24"/>
                <w:szCs w:val="24"/>
              </w:rPr>
              <w:t>Правительству РФ необход</w:t>
            </w:r>
            <w:r>
              <w:rPr>
                <w:rFonts w:ascii="Times New Roman" w:hAnsi="Times New Roman" w:cs="Times New Roman"/>
                <w:sz w:val="24"/>
                <w:szCs w:val="24"/>
              </w:rPr>
              <w:t>имо в числе прочего обеспечить:</w:t>
            </w:r>
          </w:p>
          <w:p w:rsidR="00F93254" w:rsidRPr="00C96D1A" w:rsidRDefault="00F93254" w:rsidP="00C96D1A">
            <w:pPr>
              <w:jc w:val="both"/>
              <w:rPr>
                <w:rFonts w:ascii="Times New Roman" w:hAnsi="Times New Roman" w:cs="Times New Roman"/>
                <w:sz w:val="24"/>
                <w:szCs w:val="24"/>
              </w:rPr>
            </w:pPr>
            <w:r>
              <w:rPr>
                <w:rFonts w:ascii="Times New Roman" w:hAnsi="Times New Roman" w:cs="Times New Roman"/>
                <w:sz w:val="24"/>
                <w:szCs w:val="24"/>
              </w:rPr>
              <w:t xml:space="preserve">- </w:t>
            </w:r>
            <w:r w:rsidRPr="00C96D1A">
              <w:rPr>
                <w:rFonts w:ascii="Times New Roman" w:hAnsi="Times New Roman" w:cs="Times New Roman"/>
                <w:sz w:val="24"/>
                <w:szCs w:val="24"/>
              </w:rPr>
              <w:t xml:space="preserve">осуществление за период с 15 апреля по 15 июля 2020 г. специальных доплат к зарплате за особые условия труда работникам стационарных организаций социального обслуживания, деятельность которых осуществляется в сменном (двухнедельном) режиме, в следующих </w:t>
            </w:r>
            <w:r w:rsidRPr="00C96D1A">
              <w:rPr>
                <w:rFonts w:ascii="Times New Roman" w:hAnsi="Times New Roman" w:cs="Times New Roman"/>
                <w:sz w:val="24"/>
                <w:szCs w:val="24"/>
              </w:rPr>
              <w:lastRenderedPageBreak/>
              <w:t>размерах: врачам - 40 тыс. рублей за смену, а в случае работы с больными COVID-19 - 60 тыс. рублей за смену; среднему медперсоналу, социальным и педагогическим работникам, административному персоналу - 25 тыс. рублей за смену, а в случае работы с больными COVID-19 - 35 тыс. рублей за смену; младшему медперсоналу - 15 тыс. рублей, а в случае работы с больными COVID-19 - 20 тыс. рублей за смену; техническому персоналу - 10 тыс. рублей, а в случае работы с больными COVI</w:t>
            </w:r>
            <w:r>
              <w:rPr>
                <w:rFonts w:ascii="Times New Roman" w:hAnsi="Times New Roman" w:cs="Times New Roman"/>
                <w:sz w:val="24"/>
                <w:szCs w:val="24"/>
              </w:rPr>
              <w:t>D-19 - 15 тыс. рублей за смену;</w:t>
            </w:r>
          </w:p>
          <w:p w:rsidR="00F93254" w:rsidRPr="00C96D1A" w:rsidRDefault="00F93254" w:rsidP="00C96D1A">
            <w:pPr>
              <w:jc w:val="both"/>
              <w:rPr>
                <w:rFonts w:ascii="Times New Roman" w:hAnsi="Times New Roman" w:cs="Times New Roman"/>
                <w:sz w:val="24"/>
                <w:szCs w:val="24"/>
              </w:rPr>
            </w:pPr>
            <w:r>
              <w:rPr>
                <w:rFonts w:ascii="Times New Roman" w:hAnsi="Times New Roman" w:cs="Times New Roman"/>
                <w:sz w:val="24"/>
                <w:szCs w:val="24"/>
              </w:rPr>
              <w:t xml:space="preserve">- </w:t>
            </w:r>
            <w:r w:rsidRPr="00C96D1A">
              <w:rPr>
                <w:rFonts w:ascii="Times New Roman" w:hAnsi="Times New Roman" w:cs="Times New Roman"/>
                <w:sz w:val="24"/>
                <w:szCs w:val="24"/>
              </w:rPr>
              <w:t>повышение минимального размера ежемесячного пособия по уходу за первым ребенком до 6 751 рубля для лиц, не подлежащих обязательному социальному страхованию на случай временной нетрудоспособ</w:t>
            </w:r>
            <w:r>
              <w:rPr>
                <w:rFonts w:ascii="Times New Roman" w:hAnsi="Times New Roman" w:cs="Times New Roman"/>
                <w:sz w:val="24"/>
                <w:szCs w:val="24"/>
              </w:rPr>
              <w:t>ности и в связи с материнством;</w:t>
            </w:r>
          </w:p>
          <w:p w:rsidR="00F93254" w:rsidRPr="00C96D1A" w:rsidRDefault="00F93254" w:rsidP="00C96D1A">
            <w:pPr>
              <w:jc w:val="both"/>
              <w:rPr>
                <w:rFonts w:ascii="Times New Roman" w:hAnsi="Times New Roman" w:cs="Times New Roman"/>
                <w:sz w:val="24"/>
                <w:szCs w:val="24"/>
              </w:rPr>
            </w:pPr>
            <w:r>
              <w:rPr>
                <w:rFonts w:ascii="Times New Roman" w:hAnsi="Times New Roman" w:cs="Times New Roman"/>
                <w:sz w:val="24"/>
                <w:szCs w:val="24"/>
              </w:rPr>
              <w:t xml:space="preserve">- </w:t>
            </w:r>
            <w:r w:rsidRPr="00C96D1A">
              <w:rPr>
                <w:rFonts w:ascii="Times New Roman" w:hAnsi="Times New Roman" w:cs="Times New Roman"/>
                <w:sz w:val="24"/>
                <w:szCs w:val="24"/>
              </w:rPr>
              <w:t>списание подлежащих начислению за II квартал 2020 г. налогов, авансовых платежей по налогам (за исключением НДС) и страховых взносов в ГВБФ: ИП в наиболее пострадавших отраслях экономики; субъектам МСП в пострадавших отраслях экономики,</w:t>
            </w:r>
            <w:r>
              <w:rPr>
                <w:rFonts w:ascii="Times New Roman" w:hAnsi="Times New Roman" w:cs="Times New Roman"/>
                <w:sz w:val="24"/>
                <w:szCs w:val="24"/>
              </w:rPr>
              <w:t xml:space="preserve"> социально ориентированным НКО;</w:t>
            </w:r>
          </w:p>
          <w:p w:rsidR="00F93254" w:rsidRPr="00C96D1A" w:rsidRDefault="00F93254" w:rsidP="00C96D1A">
            <w:pPr>
              <w:jc w:val="both"/>
              <w:rPr>
                <w:rFonts w:ascii="Times New Roman" w:hAnsi="Times New Roman" w:cs="Times New Roman"/>
                <w:sz w:val="24"/>
                <w:szCs w:val="24"/>
              </w:rPr>
            </w:pPr>
            <w:r>
              <w:rPr>
                <w:rFonts w:ascii="Times New Roman" w:hAnsi="Times New Roman" w:cs="Times New Roman"/>
                <w:sz w:val="24"/>
                <w:szCs w:val="24"/>
              </w:rPr>
              <w:t xml:space="preserve">- </w:t>
            </w:r>
            <w:r w:rsidRPr="00C96D1A">
              <w:rPr>
                <w:rFonts w:ascii="Times New Roman" w:hAnsi="Times New Roman" w:cs="Times New Roman"/>
                <w:sz w:val="24"/>
                <w:szCs w:val="24"/>
              </w:rPr>
              <w:t xml:space="preserve">предоставление ИП в наиболее пострадавших отраслях экономики права на уменьшение суммы страховых взносов </w:t>
            </w:r>
            <w:proofErr w:type="gramStart"/>
            <w:r w:rsidRPr="00C96D1A">
              <w:rPr>
                <w:rFonts w:ascii="Times New Roman" w:hAnsi="Times New Roman" w:cs="Times New Roman"/>
                <w:sz w:val="24"/>
                <w:szCs w:val="24"/>
              </w:rPr>
              <w:t>в  ГВБФ</w:t>
            </w:r>
            <w:proofErr w:type="gramEnd"/>
            <w:r w:rsidRPr="00C96D1A">
              <w:rPr>
                <w:rFonts w:ascii="Times New Roman" w:hAnsi="Times New Roman" w:cs="Times New Roman"/>
                <w:sz w:val="24"/>
                <w:szCs w:val="24"/>
              </w:rPr>
              <w:t xml:space="preserve"> за 202</w:t>
            </w:r>
            <w:r>
              <w:rPr>
                <w:rFonts w:ascii="Times New Roman" w:hAnsi="Times New Roman" w:cs="Times New Roman"/>
                <w:sz w:val="24"/>
                <w:szCs w:val="24"/>
              </w:rPr>
              <w:t>0 год на величину одного  МРОТ;</w:t>
            </w:r>
          </w:p>
          <w:p w:rsidR="00F93254" w:rsidRPr="00C96D1A" w:rsidRDefault="00F93254" w:rsidP="00C96D1A">
            <w:pPr>
              <w:jc w:val="both"/>
              <w:rPr>
                <w:rFonts w:ascii="Times New Roman" w:hAnsi="Times New Roman" w:cs="Times New Roman"/>
                <w:sz w:val="24"/>
                <w:szCs w:val="24"/>
              </w:rPr>
            </w:pPr>
            <w:r>
              <w:rPr>
                <w:rFonts w:ascii="Times New Roman" w:hAnsi="Times New Roman" w:cs="Times New Roman"/>
                <w:sz w:val="24"/>
                <w:szCs w:val="24"/>
              </w:rPr>
              <w:t xml:space="preserve">- </w:t>
            </w:r>
            <w:r w:rsidRPr="00C96D1A">
              <w:rPr>
                <w:rFonts w:ascii="Times New Roman" w:hAnsi="Times New Roman" w:cs="Times New Roman"/>
                <w:sz w:val="24"/>
                <w:szCs w:val="24"/>
              </w:rPr>
              <w:t xml:space="preserve">предоставление ФЛ, зарегистрированным в качестве налогоплательщиков налога на профессиональный доход (НПД), единовременной выплаты в размере одного МРОТ на уплату в 2020 году НПД, а также возврат сумм указанного налога, уплаченных </w:t>
            </w:r>
            <w:r>
              <w:rPr>
                <w:rFonts w:ascii="Times New Roman" w:hAnsi="Times New Roman" w:cs="Times New Roman"/>
                <w:sz w:val="24"/>
                <w:szCs w:val="24"/>
              </w:rPr>
              <w:t>за налоговые периоды 2019 года;</w:t>
            </w:r>
          </w:p>
          <w:p w:rsidR="00F93254" w:rsidRPr="007161BB" w:rsidRDefault="00F93254" w:rsidP="00F93254">
            <w:pPr>
              <w:jc w:val="both"/>
              <w:rPr>
                <w:rFonts w:ascii="Times New Roman" w:hAnsi="Times New Roman" w:cs="Times New Roman"/>
                <w:sz w:val="24"/>
                <w:szCs w:val="24"/>
              </w:rPr>
            </w:pPr>
            <w:r>
              <w:rPr>
                <w:rFonts w:ascii="Times New Roman" w:hAnsi="Times New Roman" w:cs="Times New Roman"/>
                <w:sz w:val="24"/>
                <w:szCs w:val="24"/>
              </w:rPr>
              <w:t xml:space="preserve">- </w:t>
            </w:r>
            <w:r w:rsidRPr="00C96D1A">
              <w:rPr>
                <w:rFonts w:ascii="Times New Roman" w:hAnsi="Times New Roman" w:cs="Times New Roman"/>
                <w:sz w:val="24"/>
                <w:szCs w:val="24"/>
              </w:rPr>
              <w:t>возможность получения кредитов на поддержку занятости со сроком погашения 1 апреля 2021 г. с процентной ставкой для конечного заемщика в размере 2% годовых, обеспечение 85% суммы обязательств по кредитам госгарантиями, а также возможность полного списания основного долга по кредиту и начисленных процентов в случае сохранения численности работников на уровне не ниже 90% от численности работников на 1 июня 2020 г. и списания 50% основного долга по кредиту и начисленных процентов в случае сохранения численности работников на уровне не ниже 80 процентов от численнос</w:t>
            </w:r>
            <w:r>
              <w:rPr>
                <w:rFonts w:ascii="Times New Roman" w:hAnsi="Times New Roman" w:cs="Times New Roman"/>
                <w:sz w:val="24"/>
                <w:szCs w:val="24"/>
              </w:rPr>
              <w:t>ти работников на 1 июня 2020 г.</w:t>
            </w:r>
          </w:p>
        </w:tc>
      </w:tr>
      <w:tr w:rsidR="002C2785" w:rsidTr="00106CFD">
        <w:trPr>
          <w:trHeight w:val="990"/>
        </w:trPr>
        <w:tc>
          <w:tcPr>
            <w:tcW w:w="490" w:type="dxa"/>
            <w:shd w:val="clear" w:color="auto" w:fill="auto"/>
          </w:tcPr>
          <w:p w:rsidR="002C2785" w:rsidRDefault="002C2785" w:rsidP="00CC2C37">
            <w:pPr>
              <w:jc w:val="center"/>
              <w:rPr>
                <w:rFonts w:ascii="Times New Roman" w:hAnsi="Times New Roman" w:cs="Times New Roman"/>
                <w:sz w:val="24"/>
                <w:szCs w:val="24"/>
              </w:rPr>
            </w:pPr>
          </w:p>
        </w:tc>
        <w:tc>
          <w:tcPr>
            <w:tcW w:w="5009" w:type="dxa"/>
            <w:shd w:val="clear" w:color="auto" w:fill="auto"/>
          </w:tcPr>
          <w:p w:rsidR="002C2785" w:rsidRPr="00C96D1A" w:rsidRDefault="002C2785" w:rsidP="00F93254">
            <w:pPr>
              <w:jc w:val="both"/>
              <w:rPr>
                <w:rFonts w:ascii="Times New Roman" w:hAnsi="Times New Roman" w:cs="Times New Roman"/>
                <w:sz w:val="24"/>
                <w:szCs w:val="24"/>
              </w:rPr>
            </w:pPr>
            <w:r w:rsidRPr="00F93254">
              <w:rPr>
                <w:rFonts w:ascii="Times New Roman" w:hAnsi="Times New Roman" w:cs="Times New Roman"/>
                <w:sz w:val="24"/>
                <w:szCs w:val="24"/>
              </w:rPr>
              <w:t xml:space="preserve">Постановление Правительства РФ от 15.05.2020 N 683 "О внесении изменения во Временные правила оформления листков </w:t>
            </w:r>
            <w:proofErr w:type="spellStart"/>
            <w:r w:rsidRPr="00F93254">
              <w:rPr>
                <w:rFonts w:ascii="Times New Roman" w:hAnsi="Times New Roman" w:cs="Times New Roman"/>
                <w:sz w:val="24"/>
                <w:szCs w:val="24"/>
              </w:rPr>
              <w:t>нетрудспособности</w:t>
            </w:r>
            <w:proofErr w:type="spellEnd"/>
            <w:r w:rsidRPr="00F93254">
              <w:rPr>
                <w:rFonts w:ascii="Times New Roman" w:hAnsi="Times New Roman" w:cs="Times New Roman"/>
                <w:sz w:val="24"/>
                <w:szCs w:val="24"/>
              </w:rPr>
              <w:t>, назначения и выплаты пособий по временной нетрудоспособности в случае карантина застрахованным ли</w:t>
            </w:r>
            <w:r>
              <w:rPr>
                <w:rFonts w:ascii="Times New Roman" w:hAnsi="Times New Roman" w:cs="Times New Roman"/>
                <w:sz w:val="24"/>
                <w:szCs w:val="24"/>
              </w:rPr>
              <w:t>цам в возрасте 65 лет и старше"</w:t>
            </w:r>
          </w:p>
        </w:tc>
        <w:tc>
          <w:tcPr>
            <w:tcW w:w="10115" w:type="dxa"/>
            <w:shd w:val="clear" w:color="auto" w:fill="auto"/>
          </w:tcPr>
          <w:p w:rsidR="002C2785" w:rsidRPr="00F93254" w:rsidRDefault="002C2785" w:rsidP="00F93254">
            <w:pPr>
              <w:jc w:val="both"/>
              <w:rPr>
                <w:rFonts w:ascii="Times New Roman" w:hAnsi="Times New Roman" w:cs="Times New Roman"/>
                <w:sz w:val="24"/>
                <w:szCs w:val="24"/>
              </w:rPr>
            </w:pPr>
            <w:r w:rsidRPr="00F93254">
              <w:rPr>
                <w:rFonts w:ascii="Times New Roman" w:hAnsi="Times New Roman" w:cs="Times New Roman"/>
                <w:sz w:val="24"/>
                <w:szCs w:val="24"/>
              </w:rPr>
              <w:t>Граждане 65 лет и старше, соблюдающие режим самоизоляции, не переведенные на дистанционный режим работы и не находящиеся в ежегодном оплачиваемом отпуске, могут оформить электронные больничные сроком действия с 12 по 29 мая 2020 года</w:t>
            </w:r>
            <w:r>
              <w:rPr>
                <w:rFonts w:ascii="Times New Roman" w:hAnsi="Times New Roman" w:cs="Times New Roman"/>
                <w:sz w:val="24"/>
                <w:szCs w:val="24"/>
              </w:rPr>
              <w:t>.</w:t>
            </w:r>
          </w:p>
          <w:p w:rsidR="002C2785" w:rsidRPr="00F93254" w:rsidRDefault="002C2785" w:rsidP="00F93254">
            <w:pPr>
              <w:jc w:val="both"/>
              <w:rPr>
                <w:rFonts w:ascii="Times New Roman" w:hAnsi="Times New Roman" w:cs="Times New Roman"/>
                <w:sz w:val="24"/>
                <w:szCs w:val="24"/>
              </w:rPr>
            </w:pPr>
            <w:r w:rsidRPr="00F93254">
              <w:rPr>
                <w:rFonts w:ascii="Times New Roman" w:hAnsi="Times New Roman" w:cs="Times New Roman"/>
                <w:sz w:val="24"/>
                <w:szCs w:val="24"/>
              </w:rPr>
              <w:t>Соответствующие изменения внесены во Временные правила оформления листков нетрудоспособно</w:t>
            </w:r>
            <w:r>
              <w:rPr>
                <w:rFonts w:ascii="Times New Roman" w:hAnsi="Times New Roman" w:cs="Times New Roman"/>
                <w:sz w:val="24"/>
                <w:szCs w:val="24"/>
              </w:rPr>
              <w:t>сти и назначения выплат по ним.</w:t>
            </w:r>
          </w:p>
          <w:p w:rsidR="002C2785" w:rsidRPr="00C96D1A" w:rsidRDefault="002C2785" w:rsidP="00F93254">
            <w:pPr>
              <w:jc w:val="both"/>
              <w:rPr>
                <w:rFonts w:ascii="Times New Roman" w:hAnsi="Times New Roman" w:cs="Times New Roman"/>
                <w:sz w:val="24"/>
                <w:szCs w:val="24"/>
              </w:rPr>
            </w:pPr>
            <w:r w:rsidRPr="00F93254">
              <w:rPr>
                <w:rFonts w:ascii="Times New Roman" w:hAnsi="Times New Roman" w:cs="Times New Roman"/>
                <w:sz w:val="24"/>
                <w:szCs w:val="24"/>
              </w:rPr>
              <w:t>Согласно поправкам медицинская организация в соответствии с поступившими от ФСС РФ данными о застрахованных лицах формирует электронные листки нетрудоспособности единовременно на 18 календар</w:t>
            </w:r>
            <w:r>
              <w:rPr>
                <w:rFonts w:ascii="Times New Roman" w:hAnsi="Times New Roman" w:cs="Times New Roman"/>
                <w:sz w:val="24"/>
                <w:szCs w:val="24"/>
              </w:rPr>
              <w:t>ных дней с 12 по 29 мая 2020 г.</w:t>
            </w:r>
          </w:p>
        </w:tc>
      </w:tr>
      <w:tr w:rsidR="002C2785" w:rsidTr="00106CFD">
        <w:trPr>
          <w:trHeight w:val="70"/>
        </w:trPr>
        <w:tc>
          <w:tcPr>
            <w:tcW w:w="490" w:type="dxa"/>
            <w:shd w:val="clear" w:color="auto" w:fill="auto"/>
          </w:tcPr>
          <w:p w:rsidR="002C2785" w:rsidRDefault="002C2785" w:rsidP="00CC2C37">
            <w:pPr>
              <w:jc w:val="center"/>
              <w:rPr>
                <w:rFonts w:ascii="Times New Roman" w:hAnsi="Times New Roman" w:cs="Times New Roman"/>
                <w:sz w:val="24"/>
                <w:szCs w:val="24"/>
              </w:rPr>
            </w:pPr>
          </w:p>
        </w:tc>
        <w:tc>
          <w:tcPr>
            <w:tcW w:w="5009" w:type="dxa"/>
            <w:shd w:val="clear" w:color="auto" w:fill="auto"/>
          </w:tcPr>
          <w:p w:rsidR="002C2785" w:rsidRPr="00F93254" w:rsidRDefault="002C2785" w:rsidP="002C2785">
            <w:pPr>
              <w:jc w:val="both"/>
              <w:rPr>
                <w:rFonts w:ascii="Times New Roman" w:hAnsi="Times New Roman" w:cs="Times New Roman"/>
                <w:sz w:val="24"/>
                <w:szCs w:val="24"/>
              </w:rPr>
            </w:pPr>
            <w:r w:rsidRPr="002C2785">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15 мая 2020 г. N 1275-р</w:t>
            </w:r>
          </w:p>
        </w:tc>
        <w:tc>
          <w:tcPr>
            <w:tcW w:w="10115" w:type="dxa"/>
            <w:shd w:val="clear" w:color="auto" w:fill="auto"/>
          </w:tcPr>
          <w:p w:rsidR="002C2785" w:rsidRPr="002C2785" w:rsidRDefault="002C2785" w:rsidP="002C2785">
            <w:pPr>
              <w:jc w:val="both"/>
              <w:rPr>
                <w:rFonts w:ascii="Times New Roman" w:hAnsi="Times New Roman" w:cs="Times New Roman"/>
                <w:sz w:val="24"/>
                <w:szCs w:val="24"/>
              </w:rPr>
            </w:pPr>
            <w:r w:rsidRPr="002C2785">
              <w:rPr>
                <w:rFonts w:ascii="Times New Roman" w:hAnsi="Times New Roman" w:cs="Times New Roman"/>
                <w:sz w:val="24"/>
                <w:szCs w:val="24"/>
              </w:rPr>
              <w:t xml:space="preserve">Иностранные тренеры и спортсмены смогут приехать в Россию по списку </w:t>
            </w:r>
            <w:proofErr w:type="spellStart"/>
            <w:r w:rsidRPr="002C2785">
              <w:rPr>
                <w:rFonts w:ascii="Times New Roman" w:hAnsi="Times New Roman" w:cs="Times New Roman"/>
                <w:sz w:val="24"/>
                <w:szCs w:val="24"/>
              </w:rPr>
              <w:t>Минспорта</w:t>
            </w:r>
            <w:proofErr w:type="spellEnd"/>
            <w:r w:rsidRPr="002C2785">
              <w:rPr>
                <w:rFonts w:ascii="Times New Roman" w:hAnsi="Times New Roman" w:cs="Times New Roman"/>
                <w:sz w:val="24"/>
                <w:szCs w:val="24"/>
              </w:rPr>
              <w:t>.</w:t>
            </w:r>
          </w:p>
          <w:p w:rsidR="002C2785" w:rsidRDefault="002C2785" w:rsidP="002C2785">
            <w:pPr>
              <w:jc w:val="both"/>
              <w:rPr>
                <w:rFonts w:ascii="Times New Roman" w:hAnsi="Times New Roman" w:cs="Times New Roman"/>
                <w:sz w:val="24"/>
                <w:szCs w:val="24"/>
              </w:rPr>
            </w:pPr>
            <w:proofErr w:type="spellStart"/>
            <w:r w:rsidRPr="002C2785">
              <w:rPr>
                <w:rFonts w:ascii="Times New Roman" w:hAnsi="Times New Roman" w:cs="Times New Roman"/>
                <w:sz w:val="24"/>
                <w:szCs w:val="24"/>
              </w:rPr>
              <w:t>Минспорт</w:t>
            </w:r>
            <w:proofErr w:type="spellEnd"/>
            <w:r w:rsidRPr="002C2785">
              <w:rPr>
                <w:rFonts w:ascii="Times New Roman" w:hAnsi="Times New Roman" w:cs="Times New Roman"/>
                <w:sz w:val="24"/>
                <w:szCs w:val="24"/>
              </w:rPr>
              <w:t xml:space="preserve"> направит в ФСБ список иностранных работников физкультурно-спортивных организаций и общероссийских спортивных федераций, которым разрешен въезд в Россию в </w:t>
            </w:r>
            <w:r w:rsidRPr="002C2785">
              <w:rPr>
                <w:rFonts w:ascii="Times New Roman" w:hAnsi="Times New Roman" w:cs="Times New Roman"/>
                <w:sz w:val="24"/>
                <w:szCs w:val="24"/>
              </w:rPr>
              <w:lastRenderedPageBreak/>
              <w:t>условиях пандемии.</w:t>
            </w:r>
          </w:p>
          <w:p w:rsidR="002C2785" w:rsidRPr="00F93254" w:rsidRDefault="002C2785" w:rsidP="002C2785">
            <w:pPr>
              <w:jc w:val="both"/>
              <w:rPr>
                <w:rFonts w:ascii="Times New Roman" w:hAnsi="Times New Roman" w:cs="Times New Roman"/>
                <w:sz w:val="24"/>
                <w:szCs w:val="24"/>
              </w:rPr>
            </w:pPr>
            <w:r w:rsidRPr="002C2785">
              <w:rPr>
                <w:rFonts w:ascii="Times New Roman" w:hAnsi="Times New Roman" w:cs="Times New Roman"/>
                <w:sz w:val="24"/>
                <w:szCs w:val="24"/>
              </w:rPr>
              <w:t xml:space="preserve">Вернуться разрешат спортсменам и тренерам, у которых есть действующий трудовой договор </w:t>
            </w:r>
            <w:proofErr w:type="gramStart"/>
            <w:r w:rsidRPr="002C2785">
              <w:rPr>
                <w:rFonts w:ascii="Times New Roman" w:hAnsi="Times New Roman" w:cs="Times New Roman"/>
                <w:sz w:val="24"/>
                <w:szCs w:val="24"/>
              </w:rPr>
              <w:t>с российский спортивной организацией</w:t>
            </w:r>
            <w:proofErr w:type="gramEnd"/>
            <w:r w:rsidRPr="002C2785">
              <w:rPr>
                <w:rFonts w:ascii="Times New Roman" w:hAnsi="Times New Roman" w:cs="Times New Roman"/>
                <w:sz w:val="24"/>
                <w:szCs w:val="24"/>
              </w:rPr>
              <w:t>. Прибывших обяжут пройти двухнедельный карантин</w:t>
            </w:r>
            <w:r>
              <w:rPr>
                <w:rFonts w:ascii="Times New Roman" w:hAnsi="Times New Roman" w:cs="Times New Roman"/>
                <w:sz w:val="24"/>
                <w:szCs w:val="24"/>
              </w:rPr>
              <w:t>.</w:t>
            </w:r>
          </w:p>
        </w:tc>
      </w:tr>
      <w:tr w:rsidR="00277D2D" w:rsidTr="00106CFD">
        <w:trPr>
          <w:trHeight w:val="706"/>
        </w:trPr>
        <w:tc>
          <w:tcPr>
            <w:tcW w:w="490" w:type="dxa"/>
            <w:shd w:val="clear" w:color="auto" w:fill="auto"/>
          </w:tcPr>
          <w:p w:rsidR="00277D2D" w:rsidRDefault="00277D2D" w:rsidP="00CC2C37">
            <w:pPr>
              <w:jc w:val="center"/>
              <w:rPr>
                <w:rFonts w:ascii="Times New Roman" w:hAnsi="Times New Roman" w:cs="Times New Roman"/>
                <w:sz w:val="24"/>
                <w:szCs w:val="24"/>
              </w:rPr>
            </w:pPr>
          </w:p>
        </w:tc>
        <w:tc>
          <w:tcPr>
            <w:tcW w:w="5009" w:type="dxa"/>
            <w:shd w:val="clear" w:color="auto" w:fill="auto"/>
          </w:tcPr>
          <w:p w:rsidR="00277D2D" w:rsidRPr="00F93254" w:rsidRDefault="00277D2D" w:rsidP="00714E3D">
            <w:pPr>
              <w:jc w:val="both"/>
              <w:rPr>
                <w:rFonts w:ascii="Times New Roman" w:hAnsi="Times New Roman" w:cs="Times New Roman"/>
                <w:sz w:val="24"/>
                <w:szCs w:val="24"/>
              </w:rPr>
            </w:pPr>
            <w:r w:rsidRPr="00714E3D">
              <w:rPr>
                <w:rFonts w:ascii="Times New Roman" w:hAnsi="Times New Roman" w:cs="Times New Roman"/>
                <w:sz w:val="24"/>
                <w:szCs w:val="24"/>
              </w:rPr>
              <w:t>Постановление Правительства РФ от 16.05.2020 N 694 "О порядке согласования проектов решений высших должностных лиц (руководителей высших исполнительных органов государственной власти) субъектов Российской Федерации о приостановлении (ограничении, в том числе путем определения особенностей режима работы, численности работников) деятельности находящихся на определенной в границах соответствующего субъекта Российской Федерации территории отдельных организаций и индивидуальных предпринимателей" (вместе с "Правилами согласования проектов решений высших должностных лиц (руководителей высших исполнительных органов государственной власти) субъектов Российской Федерации о приостановлении (ограничении, в том числе путем определения особенностей режима работы, численности работников) деятельности находящихся на определенной в границах соответствующего субъекта Российской Федерации территории отдельных организаций и ин</w:t>
            </w:r>
            <w:r>
              <w:rPr>
                <w:rFonts w:ascii="Times New Roman" w:hAnsi="Times New Roman" w:cs="Times New Roman"/>
                <w:sz w:val="24"/>
                <w:szCs w:val="24"/>
              </w:rPr>
              <w:t>дивидуальных предпринимателей")</w:t>
            </w:r>
          </w:p>
        </w:tc>
        <w:tc>
          <w:tcPr>
            <w:tcW w:w="10115" w:type="dxa"/>
            <w:shd w:val="clear" w:color="auto" w:fill="auto"/>
          </w:tcPr>
          <w:p w:rsidR="00277D2D" w:rsidRDefault="00277D2D" w:rsidP="00F93254">
            <w:pPr>
              <w:jc w:val="both"/>
              <w:rPr>
                <w:rFonts w:ascii="Times New Roman" w:hAnsi="Times New Roman" w:cs="Times New Roman"/>
                <w:sz w:val="24"/>
                <w:szCs w:val="24"/>
              </w:rPr>
            </w:pPr>
            <w:r>
              <w:rPr>
                <w:rFonts w:ascii="Times New Roman" w:hAnsi="Times New Roman" w:cs="Times New Roman"/>
                <w:sz w:val="24"/>
                <w:szCs w:val="24"/>
              </w:rPr>
              <w:t>Утверждены правила согласования проектов решений руководителей регионов о приостановлении (ограничении) деятельности отдельных организаций и ИП в границах соответствующего субъекта РФ.</w:t>
            </w:r>
          </w:p>
          <w:p w:rsidR="00277D2D" w:rsidRDefault="00277D2D" w:rsidP="00F93254">
            <w:pPr>
              <w:jc w:val="both"/>
              <w:rPr>
                <w:rFonts w:ascii="Times New Roman" w:hAnsi="Times New Roman" w:cs="Times New Roman"/>
                <w:sz w:val="24"/>
                <w:szCs w:val="24"/>
              </w:rPr>
            </w:pPr>
            <w:r w:rsidRPr="002C2785">
              <w:rPr>
                <w:rFonts w:ascii="Times New Roman" w:hAnsi="Times New Roman" w:cs="Times New Roman"/>
                <w:sz w:val="24"/>
                <w:szCs w:val="24"/>
              </w:rPr>
              <w:t>Для получения согласования высшее должностное лицо (руководитель высшего исполнительного органа государственной власти) субъекта Российской Федерации направляет проект своего решения в Министерство экономического развития Российской Федерации.</w:t>
            </w:r>
          </w:p>
          <w:p w:rsidR="00277D2D" w:rsidRDefault="00277D2D" w:rsidP="002C2785">
            <w:pPr>
              <w:jc w:val="both"/>
              <w:rPr>
                <w:rFonts w:ascii="Times New Roman" w:hAnsi="Times New Roman" w:cs="Times New Roman"/>
                <w:sz w:val="24"/>
                <w:szCs w:val="24"/>
              </w:rPr>
            </w:pPr>
            <w:r w:rsidRPr="002C2785">
              <w:rPr>
                <w:rFonts w:ascii="Times New Roman" w:hAnsi="Times New Roman" w:cs="Times New Roman"/>
                <w:sz w:val="24"/>
                <w:szCs w:val="24"/>
              </w:rPr>
              <w:t xml:space="preserve">Министерство экономического развития Российской Федерации с учетом позиций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а также Министерства финансов (если решением предусмотрено предоставление мер поддержки, </w:t>
            </w:r>
            <w:proofErr w:type="spellStart"/>
            <w:r>
              <w:rPr>
                <w:rFonts w:ascii="Times New Roman" w:hAnsi="Times New Roman" w:cs="Times New Roman"/>
                <w:sz w:val="24"/>
                <w:szCs w:val="24"/>
              </w:rPr>
              <w:t>направленых</w:t>
            </w:r>
            <w:proofErr w:type="spellEnd"/>
            <w:r>
              <w:rPr>
                <w:rFonts w:ascii="Times New Roman" w:hAnsi="Times New Roman" w:cs="Times New Roman"/>
                <w:sz w:val="24"/>
                <w:szCs w:val="24"/>
              </w:rPr>
              <w:t xml:space="preserve"> на сохранение занятости)</w:t>
            </w:r>
            <w:r w:rsidRPr="002C2785">
              <w:rPr>
                <w:rFonts w:ascii="Times New Roman" w:hAnsi="Times New Roman" w:cs="Times New Roman"/>
                <w:sz w:val="24"/>
                <w:szCs w:val="24"/>
              </w:rPr>
              <w:t xml:space="preserve"> направляет в Правительство Российской Федерации мотивированную позицию о целесообразности (нецелесообразности) принятия проекта решения в течение 3 суток со дня его получения.</w:t>
            </w:r>
          </w:p>
          <w:p w:rsidR="00277D2D" w:rsidRPr="00F93254" w:rsidRDefault="00277D2D" w:rsidP="002C2785">
            <w:pPr>
              <w:jc w:val="both"/>
              <w:rPr>
                <w:rFonts w:ascii="Times New Roman" w:hAnsi="Times New Roman" w:cs="Times New Roman"/>
                <w:sz w:val="24"/>
                <w:szCs w:val="24"/>
              </w:rPr>
            </w:pPr>
            <w:r w:rsidRPr="002C2785">
              <w:rPr>
                <w:rFonts w:ascii="Times New Roman" w:hAnsi="Times New Roman" w:cs="Times New Roman"/>
                <w:sz w:val="24"/>
                <w:szCs w:val="24"/>
              </w:rPr>
              <w:t>Решение о согласовании проекта решения принимается оперативным штабом по предупреждению завоза и распространения новой коронавирусной инфекции на территории Российской Федерации и оформляется в виде приложения к протоколу его заседания, рассылаемого в том числе обратившемуся высшему должностному лицу (руководителю высшего исполнительного органа государственной власти) субъекта Российской Федерации.</w:t>
            </w:r>
          </w:p>
        </w:tc>
      </w:tr>
      <w:tr w:rsidR="0059771F" w:rsidTr="00106CFD">
        <w:trPr>
          <w:trHeight w:val="1103"/>
        </w:trPr>
        <w:tc>
          <w:tcPr>
            <w:tcW w:w="490" w:type="dxa"/>
            <w:shd w:val="clear" w:color="auto" w:fill="auto"/>
          </w:tcPr>
          <w:p w:rsidR="0059771F" w:rsidRDefault="0059771F" w:rsidP="00CC2C37">
            <w:pPr>
              <w:jc w:val="center"/>
              <w:rPr>
                <w:rFonts w:ascii="Times New Roman" w:hAnsi="Times New Roman" w:cs="Times New Roman"/>
                <w:sz w:val="24"/>
                <w:szCs w:val="24"/>
              </w:rPr>
            </w:pPr>
          </w:p>
        </w:tc>
        <w:tc>
          <w:tcPr>
            <w:tcW w:w="5009" w:type="dxa"/>
            <w:shd w:val="clear" w:color="auto" w:fill="auto"/>
          </w:tcPr>
          <w:p w:rsidR="0059771F" w:rsidRPr="00714E3D" w:rsidRDefault="0059771F" w:rsidP="00277D2D">
            <w:pPr>
              <w:jc w:val="both"/>
              <w:rPr>
                <w:rFonts w:ascii="Times New Roman" w:hAnsi="Times New Roman" w:cs="Times New Roman"/>
                <w:sz w:val="24"/>
                <w:szCs w:val="24"/>
              </w:rPr>
            </w:pPr>
            <w:r w:rsidRPr="00277D2D">
              <w:rPr>
                <w:rFonts w:ascii="Times New Roman" w:hAnsi="Times New Roman" w:cs="Times New Roman"/>
                <w:sz w:val="24"/>
                <w:szCs w:val="24"/>
              </w:rPr>
              <w:t>Информация Фонда социального страхования РФ от 18 мая 2020 г. "Вниманию работающих (застрахованных) лиц возраста 65 лет и старше (дата рож</w:t>
            </w:r>
            <w:r>
              <w:rPr>
                <w:rFonts w:ascii="Times New Roman" w:hAnsi="Times New Roman" w:cs="Times New Roman"/>
                <w:sz w:val="24"/>
                <w:szCs w:val="24"/>
              </w:rPr>
              <w:t>дения 12мая 1955 года и ранее)"</w:t>
            </w:r>
          </w:p>
        </w:tc>
        <w:tc>
          <w:tcPr>
            <w:tcW w:w="10115" w:type="dxa"/>
            <w:shd w:val="clear" w:color="auto" w:fill="auto"/>
          </w:tcPr>
          <w:p w:rsidR="0059771F" w:rsidRPr="00277D2D" w:rsidRDefault="0059771F" w:rsidP="00277D2D">
            <w:pPr>
              <w:jc w:val="both"/>
              <w:rPr>
                <w:rFonts w:ascii="Times New Roman" w:hAnsi="Times New Roman" w:cs="Times New Roman"/>
                <w:sz w:val="24"/>
                <w:szCs w:val="24"/>
              </w:rPr>
            </w:pPr>
            <w:r w:rsidRPr="00277D2D">
              <w:rPr>
                <w:rFonts w:ascii="Times New Roman" w:hAnsi="Times New Roman" w:cs="Times New Roman"/>
                <w:sz w:val="24"/>
                <w:szCs w:val="24"/>
              </w:rPr>
              <w:t>Граждане 65 лет и старше, соблюдающие режим самоизоляции из-за коронавируса, не перешедшие на удаленную работу и не находящиеся в отпуске, могут получить электронные больничные сроком действия с 12 по 29 мая 2020 г. Об этом нужно уведомить работодателей.</w:t>
            </w:r>
          </w:p>
          <w:p w:rsidR="0059771F" w:rsidRDefault="0059771F" w:rsidP="00277D2D">
            <w:pPr>
              <w:jc w:val="both"/>
              <w:rPr>
                <w:rFonts w:ascii="Times New Roman" w:hAnsi="Times New Roman" w:cs="Times New Roman"/>
                <w:sz w:val="24"/>
                <w:szCs w:val="24"/>
              </w:rPr>
            </w:pPr>
            <w:r w:rsidRPr="00277D2D">
              <w:rPr>
                <w:rFonts w:ascii="Times New Roman" w:hAnsi="Times New Roman" w:cs="Times New Roman"/>
                <w:sz w:val="24"/>
                <w:szCs w:val="24"/>
              </w:rPr>
              <w:t xml:space="preserve">Электронные больничные будут оформлены на основании сведений, переданных работодателями в ФСС, без посещения </w:t>
            </w:r>
            <w:proofErr w:type="spellStart"/>
            <w:r w:rsidRPr="00277D2D">
              <w:rPr>
                <w:rFonts w:ascii="Times New Roman" w:hAnsi="Times New Roman" w:cs="Times New Roman"/>
                <w:sz w:val="24"/>
                <w:szCs w:val="24"/>
              </w:rPr>
              <w:t>медорганизации</w:t>
            </w:r>
            <w:proofErr w:type="spellEnd"/>
            <w:r w:rsidRPr="00277D2D">
              <w:rPr>
                <w:rFonts w:ascii="Times New Roman" w:hAnsi="Times New Roman" w:cs="Times New Roman"/>
                <w:sz w:val="24"/>
                <w:szCs w:val="24"/>
              </w:rPr>
              <w:t xml:space="preserve">. На основании этих же сведений Фонд назначит и выплатит пособие по временной нетрудоспособности за </w:t>
            </w:r>
            <w:r>
              <w:rPr>
                <w:rFonts w:ascii="Times New Roman" w:hAnsi="Times New Roman" w:cs="Times New Roman"/>
                <w:sz w:val="24"/>
                <w:szCs w:val="24"/>
              </w:rPr>
              <w:t>период нахождения на карантине.</w:t>
            </w:r>
          </w:p>
        </w:tc>
      </w:tr>
      <w:tr w:rsidR="00B806F4" w:rsidTr="00106CFD">
        <w:trPr>
          <w:trHeight w:val="1935"/>
        </w:trPr>
        <w:tc>
          <w:tcPr>
            <w:tcW w:w="490" w:type="dxa"/>
            <w:shd w:val="clear" w:color="auto" w:fill="auto"/>
          </w:tcPr>
          <w:p w:rsidR="00B806F4" w:rsidRDefault="00B806F4" w:rsidP="00CC2C37">
            <w:pPr>
              <w:jc w:val="center"/>
              <w:rPr>
                <w:rFonts w:ascii="Times New Roman" w:hAnsi="Times New Roman" w:cs="Times New Roman"/>
                <w:sz w:val="24"/>
                <w:szCs w:val="24"/>
              </w:rPr>
            </w:pPr>
          </w:p>
        </w:tc>
        <w:tc>
          <w:tcPr>
            <w:tcW w:w="5009" w:type="dxa"/>
            <w:shd w:val="clear" w:color="auto" w:fill="auto"/>
          </w:tcPr>
          <w:p w:rsidR="00B806F4" w:rsidRPr="00277D2D" w:rsidRDefault="00B806F4" w:rsidP="0059771F">
            <w:pPr>
              <w:jc w:val="both"/>
              <w:rPr>
                <w:rFonts w:ascii="Times New Roman" w:hAnsi="Times New Roman" w:cs="Times New Roman"/>
                <w:sz w:val="24"/>
                <w:szCs w:val="24"/>
              </w:rPr>
            </w:pPr>
            <w:r w:rsidRPr="0059771F">
              <w:rPr>
                <w:rFonts w:ascii="Times New Roman" w:hAnsi="Times New Roman" w:cs="Times New Roman"/>
                <w:sz w:val="24"/>
                <w:szCs w:val="24"/>
              </w:rPr>
              <w:t>Информация Фонда социального страхования РФ от 18 мая 2020 г. "Памятка работодателю (страхователю), с которым в трудовых отношениях состоят</w:t>
            </w:r>
            <w:r>
              <w:rPr>
                <w:rFonts w:ascii="Times New Roman" w:hAnsi="Times New Roman" w:cs="Times New Roman"/>
                <w:sz w:val="24"/>
                <w:szCs w:val="24"/>
              </w:rPr>
              <w:t xml:space="preserve"> лица возраста 65 лет и старше"</w:t>
            </w:r>
          </w:p>
        </w:tc>
        <w:tc>
          <w:tcPr>
            <w:tcW w:w="10115" w:type="dxa"/>
            <w:shd w:val="clear" w:color="auto" w:fill="auto"/>
          </w:tcPr>
          <w:p w:rsidR="00B806F4" w:rsidRPr="0059771F" w:rsidRDefault="00B806F4" w:rsidP="0059771F">
            <w:pPr>
              <w:jc w:val="both"/>
              <w:rPr>
                <w:rFonts w:ascii="Times New Roman" w:hAnsi="Times New Roman" w:cs="Times New Roman"/>
                <w:sz w:val="24"/>
                <w:szCs w:val="24"/>
              </w:rPr>
            </w:pPr>
            <w:r w:rsidRPr="0059771F">
              <w:rPr>
                <w:rFonts w:ascii="Times New Roman" w:hAnsi="Times New Roman" w:cs="Times New Roman"/>
                <w:sz w:val="24"/>
                <w:szCs w:val="24"/>
              </w:rPr>
              <w:t xml:space="preserve">Работникам, достигшим по состоянию на 12 мая 2020 г. возраста 65 лет, на период изоляции (с 12 по 29 мая 2020 г.) будет оформлен электронный листок нетрудоспособности в связи с карантином (код "03") без посещения </w:t>
            </w:r>
            <w:proofErr w:type="spellStart"/>
            <w:r w:rsidRPr="0059771F">
              <w:rPr>
                <w:rFonts w:ascii="Times New Roman" w:hAnsi="Times New Roman" w:cs="Times New Roman"/>
                <w:sz w:val="24"/>
                <w:szCs w:val="24"/>
              </w:rPr>
              <w:t>медорганизации</w:t>
            </w:r>
            <w:proofErr w:type="spellEnd"/>
            <w:r w:rsidRPr="0059771F">
              <w:rPr>
                <w:rFonts w:ascii="Times New Roman" w:hAnsi="Times New Roman" w:cs="Times New Roman"/>
                <w:sz w:val="24"/>
                <w:szCs w:val="24"/>
              </w:rPr>
              <w:t>. Для этого работодатели (страхователи) должны направить в отделение ФСС по месту регистрации реестр с необходимыми сведениями.</w:t>
            </w:r>
          </w:p>
          <w:p w:rsidR="00B806F4" w:rsidRPr="0059771F" w:rsidRDefault="00B806F4" w:rsidP="0059771F">
            <w:pPr>
              <w:jc w:val="both"/>
              <w:rPr>
                <w:rFonts w:ascii="Times New Roman" w:hAnsi="Times New Roman" w:cs="Times New Roman"/>
                <w:sz w:val="24"/>
                <w:szCs w:val="24"/>
              </w:rPr>
            </w:pPr>
            <w:r w:rsidRPr="0059771F">
              <w:rPr>
                <w:rFonts w:ascii="Times New Roman" w:hAnsi="Times New Roman" w:cs="Times New Roman"/>
                <w:sz w:val="24"/>
                <w:szCs w:val="24"/>
              </w:rPr>
              <w:t>Разъяснен порядок формирования указанного реестра. В частности, он не составляется в отношении работников 65+, которые с 12 мая по 29 мая 2020 г. находятся в ежегодном оплачиваемом отпуске или переведены на дистанционный режим работы. В реестр не включаются периоды временной нетрудоспособности по другим основаниям (заболевание, травма, карантин по постановлению региональных органов власти, уход за больным членом семьи и т. п.), а также периоды освобождения от работы в связи с ежегодным отпуском, отпуском без сохранения заработной платы, простоя и в иных случаях.</w:t>
            </w:r>
          </w:p>
          <w:p w:rsidR="00B806F4" w:rsidRPr="00277D2D" w:rsidRDefault="00B806F4" w:rsidP="0059771F">
            <w:pPr>
              <w:jc w:val="both"/>
              <w:rPr>
                <w:rFonts w:ascii="Times New Roman" w:hAnsi="Times New Roman" w:cs="Times New Roman"/>
                <w:sz w:val="24"/>
                <w:szCs w:val="24"/>
              </w:rPr>
            </w:pPr>
            <w:r w:rsidRPr="0059771F">
              <w:rPr>
                <w:rFonts w:ascii="Times New Roman" w:hAnsi="Times New Roman" w:cs="Times New Roman"/>
                <w:sz w:val="24"/>
                <w:szCs w:val="24"/>
              </w:rPr>
              <w:t>О сумме назначенного пособия работники могут узнать через Личны</w:t>
            </w:r>
            <w:r>
              <w:rPr>
                <w:rFonts w:ascii="Times New Roman" w:hAnsi="Times New Roman" w:cs="Times New Roman"/>
                <w:sz w:val="24"/>
                <w:szCs w:val="24"/>
              </w:rPr>
              <w:t>й кабинет застрахованного лица.</w:t>
            </w:r>
          </w:p>
        </w:tc>
      </w:tr>
      <w:tr w:rsidR="00B806F4" w:rsidTr="00106CFD">
        <w:trPr>
          <w:trHeight w:val="1935"/>
        </w:trPr>
        <w:tc>
          <w:tcPr>
            <w:tcW w:w="490" w:type="dxa"/>
            <w:shd w:val="clear" w:color="auto" w:fill="auto"/>
          </w:tcPr>
          <w:p w:rsidR="00B806F4" w:rsidRDefault="00B806F4" w:rsidP="00CC2C37">
            <w:pPr>
              <w:jc w:val="center"/>
              <w:rPr>
                <w:rFonts w:ascii="Times New Roman" w:hAnsi="Times New Roman" w:cs="Times New Roman"/>
                <w:sz w:val="24"/>
                <w:szCs w:val="24"/>
              </w:rPr>
            </w:pPr>
          </w:p>
        </w:tc>
        <w:tc>
          <w:tcPr>
            <w:tcW w:w="5009" w:type="dxa"/>
            <w:shd w:val="clear" w:color="auto" w:fill="auto"/>
          </w:tcPr>
          <w:p w:rsidR="00B806F4" w:rsidRPr="0059771F" w:rsidRDefault="00B806F4" w:rsidP="0059771F">
            <w:pPr>
              <w:jc w:val="both"/>
              <w:rPr>
                <w:rFonts w:ascii="Times New Roman" w:hAnsi="Times New Roman" w:cs="Times New Roman"/>
                <w:sz w:val="24"/>
                <w:szCs w:val="24"/>
              </w:rPr>
            </w:pPr>
            <w:r w:rsidRPr="00B806F4">
              <w:rPr>
                <w:rFonts w:ascii="Times New Roman" w:hAnsi="Times New Roman" w:cs="Times New Roman"/>
                <w:sz w:val="24"/>
                <w:szCs w:val="24"/>
              </w:rPr>
              <w:t>Приказ Минздрава России от 18.05.2020 N 455н "О внесении изменения в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утвержденный приказом Министерства здравоохранения и социального развития Российской Федерации от 12 апреля 2011 г. N 302н" (Зарегистрировано в Минюсте России 22.05.2020 N 58430)</w:t>
            </w:r>
          </w:p>
        </w:tc>
        <w:tc>
          <w:tcPr>
            <w:tcW w:w="10115" w:type="dxa"/>
            <w:shd w:val="clear" w:color="auto" w:fill="auto"/>
          </w:tcPr>
          <w:p w:rsidR="00B806F4" w:rsidRDefault="00B806F4" w:rsidP="00B806F4">
            <w:pPr>
              <w:jc w:val="both"/>
              <w:rPr>
                <w:rFonts w:ascii="Times New Roman" w:hAnsi="Times New Roman" w:cs="Times New Roman"/>
                <w:sz w:val="24"/>
                <w:szCs w:val="24"/>
              </w:rPr>
            </w:pPr>
            <w:r w:rsidRPr="00B806F4">
              <w:rPr>
                <w:rFonts w:ascii="Times New Roman" w:hAnsi="Times New Roman" w:cs="Times New Roman"/>
                <w:sz w:val="24"/>
                <w:szCs w:val="24"/>
              </w:rPr>
              <w:t>Введение режима повышенной готовности может явиться основанием для отложения проведения периодических медицинских осмотров работников, занятых на тяжелых и вредных работах</w:t>
            </w:r>
            <w:r>
              <w:rPr>
                <w:rFonts w:ascii="Times New Roman" w:hAnsi="Times New Roman" w:cs="Times New Roman"/>
                <w:sz w:val="24"/>
                <w:szCs w:val="24"/>
              </w:rPr>
              <w:t>.</w:t>
            </w:r>
          </w:p>
          <w:p w:rsidR="00B806F4" w:rsidRPr="0059771F" w:rsidRDefault="00B806F4" w:rsidP="00B806F4">
            <w:pPr>
              <w:jc w:val="both"/>
              <w:rPr>
                <w:rFonts w:ascii="Times New Roman" w:hAnsi="Times New Roman" w:cs="Times New Roman"/>
                <w:sz w:val="24"/>
                <w:szCs w:val="24"/>
              </w:rPr>
            </w:pPr>
            <w:r w:rsidRPr="00B806F4">
              <w:rPr>
                <w:rFonts w:ascii="Times New Roman" w:hAnsi="Times New Roman" w:cs="Times New Roman"/>
                <w:sz w:val="24"/>
                <w:szCs w:val="24"/>
              </w:rPr>
              <w:t xml:space="preserve">Установлено, что в случае введения в соответствии с Федеральным законом от 21 декабря 1994 г. N 68-ФЗ "О защите населения и территорий от чрезвычайных ситуаций природного и техногенного характера" режима повышенной готовности или режима чрезвычайной ситуации проведение периодических осмотров по решению работодателя может быть отложено, но не более </w:t>
            </w:r>
            <w:r>
              <w:rPr>
                <w:rFonts w:ascii="Times New Roman" w:hAnsi="Times New Roman" w:cs="Times New Roman"/>
                <w:sz w:val="24"/>
                <w:szCs w:val="24"/>
              </w:rPr>
              <w:t>чем на 6 месяцев.</w:t>
            </w:r>
          </w:p>
        </w:tc>
      </w:tr>
      <w:tr w:rsidR="001C25CD" w:rsidTr="00106CFD">
        <w:trPr>
          <w:trHeight w:val="848"/>
        </w:trPr>
        <w:tc>
          <w:tcPr>
            <w:tcW w:w="490" w:type="dxa"/>
            <w:shd w:val="clear" w:color="auto" w:fill="auto"/>
          </w:tcPr>
          <w:p w:rsidR="001C25CD" w:rsidRDefault="001C25CD" w:rsidP="00CC2C37">
            <w:pPr>
              <w:jc w:val="center"/>
              <w:rPr>
                <w:rFonts w:ascii="Times New Roman" w:hAnsi="Times New Roman" w:cs="Times New Roman"/>
                <w:sz w:val="24"/>
                <w:szCs w:val="24"/>
              </w:rPr>
            </w:pPr>
          </w:p>
        </w:tc>
        <w:tc>
          <w:tcPr>
            <w:tcW w:w="5009" w:type="dxa"/>
            <w:shd w:val="clear" w:color="auto" w:fill="auto"/>
          </w:tcPr>
          <w:p w:rsidR="001C25CD" w:rsidRPr="006A71B9" w:rsidRDefault="001C25CD" w:rsidP="006A71B9">
            <w:pPr>
              <w:jc w:val="both"/>
              <w:rPr>
                <w:rFonts w:ascii="Times New Roman" w:hAnsi="Times New Roman" w:cs="Times New Roman"/>
                <w:sz w:val="24"/>
                <w:szCs w:val="24"/>
              </w:rPr>
            </w:pPr>
            <w:r w:rsidRPr="006A71B9">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 Р</w:t>
            </w:r>
            <w:r w:rsidRPr="006A71B9">
              <w:rPr>
                <w:rFonts w:ascii="Times New Roman" w:hAnsi="Times New Roman" w:cs="Times New Roman"/>
                <w:sz w:val="24"/>
                <w:szCs w:val="24"/>
              </w:rPr>
              <w:t>аботу за компьютером исключили из числа вредных факторов для медосмотров работников</w:t>
            </w:r>
          </w:p>
          <w:p w:rsidR="001C25CD" w:rsidRPr="0059771F" w:rsidRDefault="001C25CD" w:rsidP="006A71B9">
            <w:pPr>
              <w:jc w:val="both"/>
              <w:rPr>
                <w:rFonts w:ascii="Times New Roman" w:hAnsi="Times New Roman" w:cs="Times New Roman"/>
                <w:sz w:val="24"/>
                <w:szCs w:val="24"/>
              </w:rPr>
            </w:pPr>
          </w:p>
        </w:tc>
        <w:tc>
          <w:tcPr>
            <w:tcW w:w="10115" w:type="dxa"/>
            <w:shd w:val="clear" w:color="auto" w:fill="auto"/>
          </w:tcPr>
          <w:p w:rsidR="001C25CD" w:rsidRDefault="001C25CD" w:rsidP="0059771F">
            <w:pPr>
              <w:jc w:val="both"/>
              <w:rPr>
                <w:rFonts w:ascii="Times New Roman" w:hAnsi="Times New Roman" w:cs="Times New Roman"/>
                <w:sz w:val="24"/>
                <w:szCs w:val="24"/>
              </w:rPr>
            </w:pPr>
            <w:r>
              <w:rPr>
                <w:rFonts w:ascii="Times New Roman" w:hAnsi="Times New Roman" w:cs="Times New Roman"/>
                <w:sz w:val="24"/>
                <w:szCs w:val="24"/>
              </w:rPr>
              <w:t xml:space="preserve">С 24 мая вступят в силу изменения, в соответствии с которыми работу за компьютером исключили из числа вредных факторов для медосмотров работников. </w:t>
            </w:r>
          </w:p>
          <w:p w:rsidR="001C25CD" w:rsidRPr="006A71B9" w:rsidRDefault="001C25CD" w:rsidP="006A71B9">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6A71B9">
              <w:rPr>
                <w:rFonts w:ascii="Times New Roman" w:hAnsi="Times New Roman" w:cs="Times New Roman"/>
                <w:sz w:val="24"/>
                <w:szCs w:val="24"/>
              </w:rPr>
              <w:t>Приказ</w:t>
            </w:r>
            <w:r>
              <w:rPr>
                <w:rFonts w:ascii="Times New Roman" w:hAnsi="Times New Roman" w:cs="Times New Roman"/>
                <w:sz w:val="24"/>
                <w:szCs w:val="24"/>
              </w:rPr>
              <w:t>ом</w:t>
            </w:r>
            <w:r w:rsidRPr="006A71B9">
              <w:rPr>
                <w:rFonts w:ascii="Times New Roman" w:hAnsi="Times New Roman" w:cs="Times New Roman"/>
                <w:sz w:val="24"/>
                <w:szCs w:val="24"/>
              </w:rPr>
              <w:t xml:space="preserve"> Министерства труда и социальной защиты РФ и Министерства здравоохранения РФ от 3 апреля 2020 г. NN 187н, 268н</w:t>
            </w:r>
            <w:r>
              <w:rPr>
                <w:rFonts w:ascii="Times New Roman" w:hAnsi="Times New Roman" w:cs="Times New Roman"/>
                <w:sz w:val="24"/>
                <w:szCs w:val="24"/>
              </w:rPr>
              <w:t xml:space="preserve"> внесены изменения </w:t>
            </w:r>
            <w:r w:rsidRPr="006A71B9">
              <w:rPr>
                <w:rFonts w:ascii="Times New Roman" w:hAnsi="Times New Roman" w:cs="Times New Roman"/>
                <w:sz w:val="24"/>
                <w:szCs w:val="24"/>
              </w:rPr>
              <w:t>в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w:t>
            </w:r>
          </w:p>
          <w:p w:rsidR="001C25CD" w:rsidRDefault="001C25CD" w:rsidP="006A71B9">
            <w:pPr>
              <w:jc w:val="both"/>
              <w:rPr>
                <w:rFonts w:ascii="Times New Roman" w:hAnsi="Times New Roman" w:cs="Times New Roman"/>
                <w:sz w:val="24"/>
                <w:szCs w:val="24"/>
              </w:rPr>
            </w:pPr>
            <w:r w:rsidRPr="006A71B9">
              <w:rPr>
                <w:rFonts w:ascii="Times New Roman" w:hAnsi="Times New Roman" w:cs="Times New Roman"/>
                <w:sz w:val="24"/>
                <w:szCs w:val="24"/>
              </w:rPr>
              <w:t>Изменения коснулись пункта 3.2.2.4, устанавливающего в качестве вредного фактора электромагнитное поле широкополосного спектра частот, в результате чего из нормы было убрано упоминание работы за компьютером:</w:t>
            </w:r>
          </w:p>
          <w:p w:rsidR="001C25CD" w:rsidRPr="006A71B9" w:rsidRDefault="001C25CD" w:rsidP="006A71B9">
            <w:pPr>
              <w:jc w:val="both"/>
              <w:rPr>
                <w:rFonts w:ascii="Times New Roman" w:hAnsi="Times New Roman" w:cs="Times New Roman"/>
                <w:sz w:val="24"/>
                <w:szCs w:val="24"/>
              </w:rPr>
            </w:pPr>
          </w:p>
          <w:tbl>
            <w:tblPr>
              <w:tblW w:w="9645" w:type="dxa"/>
              <w:tblCellMar>
                <w:left w:w="0" w:type="dxa"/>
                <w:right w:w="0" w:type="dxa"/>
              </w:tblCellMar>
              <w:tblLook w:val="04A0" w:firstRow="1" w:lastRow="0" w:firstColumn="1" w:lastColumn="0" w:noHBand="0" w:noVBand="1"/>
            </w:tblPr>
            <w:tblGrid>
              <w:gridCol w:w="4815"/>
              <w:gridCol w:w="4830"/>
            </w:tblGrid>
            <w:tr w:rsidR="001C25CD" w:rsidRPr="006A71B9" w:rsidTr="006A71B9">
              <w:tc>
                <w:tcPr>
                  <w:tcW w:w="4785" w:type="dxa"/>
                  <w:tcBorders>
                    <w:top w:val="single" w:sz="6" w:space="0" w:color="000000"/>
                    <w:left w:val="single" w:sz="6" w:space="0" w:color="000000"/>
                    <w:bottom w:val="single" w:sz="6" w:space="0" w:color="000000"/>
                    <w:right w:val="single" w:sz="6" w:space="0" w:color="000000"/>
                  </w:tcBorders>
                  <w:hideMark/>
                </w:tcPr>
                <w:p w:rsidR="001C25CD" w:rsidRPr="006A71B9" w:rsidRDefault="001C25CD" w:rsidP="006A71B9">
                  <w:pPr>
                    <w:spacing w:after="0" w:line="240" w:lineRule="auto"/>
                    <w:jc w:val="center"/>
                    <w:rPr>
                      <w:rFonts w:ascii="Times New Roman" w:eastAsia="Times New Roman" w:hAnsi="Times New Roman" w:cs="Times New Roman"/>
                      <w:bCs/>
                      <w:color w:val="000000"/>
                      <w:sz w:val="24"/>
                      <w:szCs w:val="24"/>
                      <w:lang w:eastAsia="ru-RU"/>
                    </w:rPr>
                  </w:pPr>
                  <w:r w:rsidRPr="006A71B9">
                    <w:rPr>
                      <w:rFonts w:ascii="Times New Roman" w:eastAsia="Times New Roman" w:hAnsi="Times New Roman" w:cs="Times New Roman"/>
                      <w:bCs/>
                      <w:color w:val="000000"/>
                      <w:sz w:val="24"/>
                      <w:szCs w:val="24"/>
                      <w:lang w:eastAsia="ru-RU"/>
                    </w:rPr>
                    <w:lastRenderedPageBreak/>
                    <w:t>Старая редакция</w:t>
                  </w:r>
                </w:p>
              </w:tc>
              <w:tc>
                <w:tcPr>
                  <w:tcW w:w="4800" w:type="dxa"/>
                  <w:tcBorders>
                    <w:top w:val="single" w:sz="6" w:space="0" w:color="000000"/>
                    <w:bottom w:val="single" w:sz="6" w:space="0" w:color="000000"/>
                    <w:right w:val="single" w:sz="6" w:space="0" w:color="000000"/>
                  </w:tcBorders>
                  <w:hideMark/>
                </w:tcPr>
                <w:p w:rsidR="001C25CD" w:rsidRPr="006A71B9" w:rsidRDefault="001C25CD" w:rsidP="006A71B9">
                  <w:pPr>
                    <w:spacing w:after="0" w:line="240" w:lineRule="auto"/>
                    <w:jc w:val="center"/>
                    <w:rPr>
                      <w:rFonts w:ascii="Times New Roman" w:eastAsia="Times New Roman" w:hAnsi="Times New Roman" w:cs="Times New Roman"/>
                      <w:bCs/>
                      <w:color w:val="000000"/>
                      <w:sz w:val="24"/>
                      <w:szCs w:val="24"/>
                      <w:lang w:eastAsia="ru-RU"/>
                    </w:rPr>
                  </w:pPr>
                  <w:r w:rsidRPr="006A71B9">
                    <w:rPr>
                      <w:rFonts w:ascii="Times New Roman" w:eastAsia="Times New Roman" w:hAnsi="Times New Roman" w:cs="Times New Roman"/>
                      <w:bCs/>
                      <w:color w:val="000000"/>
                      <w:sz w:val="24"/>
                      <w:szCs w:val="24"/>
                      <w:lang w:eastAsia="ru-RU"/>
                    </w:rPr>
                    <w:t>Новая редакция</w:t>
                  </w:r>
                </w:p>
              </w:tc>
            </w:tr>
            <w:tr w:rsidR="001C25CD" w:rsidRPr="006A71B9" w:rsidTr="00C7533B">
              <w:trPr>
                <w:trHeight w:val="985"/>
              </w:trPr>
              <w:tc>
                <w:tcPr>
                  <w:tcW w:w="4785" w:type="dxa"/>
                  <w:tcBorders>
                    <w:left w:val="single" w:sz="6" w:space="0" w:color="000000"/>
                    <w:bottom w:val="single" w:sz="6" w:space="0" w:color="000000"/>
                    <w:right w:val="single" w:sz="6" w:space="0" w:color="000000"/>
                  </w:tcBorders>
                  <w:hideMark/>
                </w:tcPr>
                <w:p w:rsidR="001C25CD" w:rsidRPr="006A71B9" w:rsidRDefault="001C25CD" w:rsidP="006A71B9">
                  <w:pPr>
                    <w:spacing w:after="0" w:line="240" w:lineRule="auto"/>
                    <w:rPr>
                      <w:rFonts w:ascii="Times New Roman" w:eastAsia="Times New Roman" w:hAnsi="Times New Roman" w:cs="Times New Roman"/>
                      <w:bCs/>
                      <w:color w:val="000000"/>
                      <w:sz w:val="24"/>
                      <w:szCs w:val="24"/>
                      <w:lang w:eastAsia="ru-RU"/>
                    </w:rPr>
                  </w:pPr>
                  <w:r w:rsidRPr="006A71B9">
                    <w:rPr>
                      <w:rFonts w:ascii="Times New Roman" w:eastAsia="Times New Roman" w:hAnsi="Times New Roman" w:cs="Times New Roman"/>
                      <w:bCs/>
                      <w:color w:val="000000"/>
                      <w:sz w:val="24"/>
                      <w:szCs w:val="24"/>
                      <w:lang w:eastAsia="ru-RU"/>
                    </w:rPr>
                    <w:t xml:space="preserve">электромагнитное поле широкополосного спектра </w:t>
                  </w:r>
                  <w:r w:rsidRPr="006A71B9">
                    <w:rPr>
                      <w:rFonts w:ascii="Times New Roman" w:eastAsia="Times New Roman" w:hAnsi="Times New Roman" w:cs="Times New Roman"/>
                      <w:b/>
                      <w:bCs/>
                      <w:color w:val="000000"/>
                      <w:sz w:val="24"/>
                      <w:szCs w:val="24"/>
                      <w:lang w:eastAsia="ru-RU"/>
                    </w:rPr>
                    <w:t>частот от ПЭВМ (работа по считыванию, вводу информации, работа в режиме диалога в сумме не менее 50% рабочего времени)</w:t>
                  </w:r>
                </w:p>
              </w:tc>
              <w:tc>
                <w:tcPr>
                  <w:tcW w:w="4800" w:type="dxa"/>
                  <w:tcBorders>
                    <w:bottom w:val="single" w:sz="6" w:space="0" w:color="000000"/>
                    <w:right w:val="single" w:sz="6" w:space="0" w:color="000000"/>
                  </w:tcBorders>
                  <w:hideMark/>
                </w:tcPr>
                <w:p w:rsidR="001C25CD" w:rsidRDefault="001C25CD" w:rsidP="006A71B9">
                  <w:pPr>
                    <w:spacing w:after="0" w:line="240" w:lineRule="auto"/>
                    <w:rPr>
                      <w:rFonts w:ascii="Times New Roman" w:eastAsia="Times New Roman" w:hAnsi="Times New Roman" w:cs="Times New Roman"/>
                      <w:b/>
                      <w:bCs/>
                      <w:color w:val="000000"/>
                      <w:sz w:val="24"/>
                      <w:szCs w:val="24"/>
                      <w:lang w:eastAsia="ru-RU"/>
                    </w:rPr>
                  </w:pPr>
                  <w:r w:rsidRPr="006A71B9">
                    <w:rPr>
                      <w:rFonts w:ascii="Times New Roman" w:eastAsia="Times New Roman" w:hAnsi="Times New Roman" w:cs="Times New Roman"/>
                      <w:bCs/>
                      <w:color w:val="000000"/>
                      <w:sz w:val="24"/>
                      <w:szCs w:val="24"/>
                      <w:lang w:eastAsia="ru-RU"/>
                    </w:rPr>
                    <w:t>электромагнитное поле широкополосного спектра частот </w:t>
                  </w:r>
                  <w:r w:rsidRPr="006A71B9">
                    <w:rPr>
                      <w:rFonts w:ascii="Times New Roman" w:eastAsia="Times New Roman" w:hAnsi="Times New Roman" w:cs="Times New Roman"/>
                      <w:b/>
                      <w:bCs/>
                      <w:color w:val="000000"/>
                      <w:sz w:val="24"/>
                      <w:szCs w:val="24"/>
                      <w:lang w:eastAsia="ru-RU"/>
                    </w:rPr>
                    <w:t>(5 Гц - 2 кГц, 2 кГц - 400 кГц) (при превышении предельно допустимого уровня)</w:t>
                  </w:r>
                </w:p>
                <w:p w:rsidR="00C7533B" w:rsidRDefault="00C7533B" w:rsidP="006A71B9">
                  <w:pPr>
                    <w:spacing w:after="0" w:line="240" w:lineRule="auto"/>
                    <w:rPr>
                      <w:rFonts w:ascii="Times New Roman" w:eastAsia="Times New Roman" w:hAnsi="Times New Roman" w:cs="Times New Roman"/>
                      <w:b/>
                      <w:bCs/>
                      <w:color w:val="000000"/>
                      <w:sz w:val="24"/>
                      <w:szCs w:val="24"/>
                      <w:lang w:eastAsia="ru-RU"/>
                    </w:rPr>
                  </w:pPr>
                </w:p>
                <w:p w:rsidR="00C7533B" w:rsidRPr="006A71B9" w:rsidRDefault="00C7533B" w:rsidP="006A71B9">
                  <w:pPr>
                    <w:spacing w:after="0" w:line="240" w:lineRule="auto"/>
                    <w:rPr>
                      <w:rFonts w:ascii="Times New Roman" w:eastAsia="Times New Roman" w:hAnsi="Times New Roman" w:cs="Times New Roman"/>
                      <w:bCs/>
                      <w:color w:val="000000"/>
                      <w:sz w:val="24"/>
                      <w:szCs w:val="24"/>
                      <w:lang w:eastAsia="ru-RU"/>
                    </w:rPr>
                  </w:pPr>
                </w:p>
              </w:tc>
            </w:tr>
          </w:tbl>
          <w:p w:rsidR="001C25CD" w:rsidRPr="0059771F" w:rsidRDefault="001C25CD" w:rsidP="006A71B9">
            <w:pPr>
              <w:jc w:val="both"/>
              <w:rPr>
                <w:rFonts w:ascii="Times New Roman" w:hAnsi="Times New Roman" w:cs="Times New Roman"/>
                <w:sz w:val="24"/>
                <w:szCs w:val="24"/>
              </w:rPr>
            </w:pPr>
          </w:p>
        </w:tc>
      </w:tr>
      <w:tr w:rsidR="00E34210" w:rsidTr="00106CFD">
        <w:trPr>
          <w:trHeight w:val="848"/>
        </w:trPr>
        <w:tc>
          <w:tcPr>
            <w:tcW w:w="490" w:type="dxa"/>
            <w:shd w:val="clear" w:color="auto" w:fill="auto"/>
          </w:tcPr>
          <w:p w:rsidR="00E34210" w:rsidRDefault="00E34210" w:rsidP="00CC2C37">
            <w:pPr>
              <w:jc w:val="center"/>
              <w:rPr>
                <w:rFonts w:ascii="Times New Roman" w:hAnsi="Times New Roman" w:cs="Times New Roman"/>
                <w:sz w:val="24"/>
                <w:szCs w:val="24"/>
              </w:rPr>
            </w:pPr>
          </w:p>
        </w:tc>
        <w:tc>
          <w:tcPr>
            <w:tcW w:w="5009" w:type="dxa"/>
            <w:shd w:val="clear" w:color="auto" w:fill="auto"/>
          </w:tcPr>
          <w:p w:rsidR="00E34210" w:rsidRPr="006A71B9" w:rsidRDefault="00E34210" w:rsidP="001C25CD">
            <w:pPr>
              <w:jc w:val="both"/>
              <w:rPr>
                <w:rFonts w:ascii="Times New Roman" w:hAnsi="Times New Roman" w:cs="Times New Roman"/>
                <w:sz w:val="24"/>
                <w:szCs w:val="24"/>
              </w:rPr>
            </w:pPr>
            <w:r w:rsidRPr="001C25CD">
              <w:rPr>
                <w:rFonts w:ascii="Times New Roman" w:hAnsi="Times New Roman" w:cs="Times New Roman"/>
                <w:sz w:val="24"/>
                <w:szCs w:val="24"/>
              </w:rPr>
              <w:t>Постановление Конституционного Суда РФ от 19.05.2020 N 25-П "По делу о проверке конституционности абзаца восьмого части первой статьи 59 Трудового кодекса Российской Федерации в связи с жалобой гражданина И.А. Сысоев</w:t>
            </w:r>
            <w:r>
              <w:rPr>
                <w:rFonts w:ascii="Times New Roman" w:hAnsi="Times New Roman" w:cs="Times New Roman"/>
                <w:sz w:val="24"/>
                <w:szCs w:val="24"/>
              </w:rPr>
              <w:t>а"</w:t>
            </w:r>
          </w:p>
        </w:tc>
        <w:tc>
          <w:tcPr>
            <w:tcW w:w="10115" w:type="dxa"/>
            <w:shd w:val="clear" w:color="auto" w:fill="auto"/>
          </w:tcPr>
          <w:p w:rsidR="00E34210" w:rsidRPr="001C25CD" w:rsidRDefault="00E34210" w:rsidP="001C25CD">
            <w:pPr>
              <w:jc w:val="both"/>
              <w:rPr>
                <w:rFonts w:ascii="Times New Roman" w:hAnsi="Times New Roman" w:cs="Times New Roman"/>
                <w:b/>
                <w:sz w:val="24"/>
                <w:szCs w:val="24"/>
              </w:rPr>
            </w:pPr>
            <w:r w:rsidRPr="001C25CD">
              <w:rPr>
                <w:rFonts w:ascii="Times New Roman" w:hAnsi="Times New Roman" w:cs="Times New Roman"/>
                <w:b/>
                <w:sz w:val="24"/>
                <w:szCs w:val="24"/>
              </w:rPr>
              <w:t>Трудовой договор может быть признан заключенным на неопределенный срок при установлении факта многократности заключения срочных трудовых договоров на непродолжительный срок для выполнения одной и той же трудовой функции</w:t>
            </w:r>
          </w:p>
          <w:p w:rsidR="00E34210" w:rsidRPr="001C25CD" w:rsidRDefault="00E34210" w:rsidP="001C25CD">
            <w:pPr>
              <w:jc w:val="both"/>
              <w:rPr>
                <w:rFonts w:ascii="Times New Roman" w:hAnsi="Times New Roman" w:cs="Times New Roman"/>
                <w:sz w:val="24"/>
                <w:szCs w:val="24"/>
              </w:rPr>
            </w:pPr>
            <w:r w:rsidRPr="001C25CD">
              <w:rPr>
                <w:rFonts w:ascii="Times New Roman" w:hAnsi="Times New Roman" w:cs="Times New Roman"/>
                <w:sz w:val="24"/>
                <w:szCs w:val="24"/>
              </w:rPr>
              <w:t>Конституционный Суд РФ признал абзац восьмой части первой статьи 59 Трудового кодекса РФ не противоречащим Конституции РФ в той мере, в какой он по своему конституционно-правовому смыслу в системе действующего правового регулирования не предполагает заключения с работником срочного трудового договора (в том числе многократного заключения такого договора на выполнение работы по одной и той же должности (профессии, специальности)) в целях обеспечения исполнения обязательств работодателя по заключенным им гражданско-правовым договорам об оказании услуг, относящихся к его уставной деятельности, а также последующего увольнения работника в связи с истечением срока трудового договора, если срочный характер трудовых отношений обусловлен исключительно ограниченным сроком действия указанных</w:t>
            </w:r>
            <w:r>
              <w:rPr>
                <w:rFonts w:ascii="Times New Roman" w:hAnsi="Times New Roman" w:cs="Times New Roman"/>
                <w:sz w:val="24"/>
                <w:szCs w:val="24"/>
              </w:rPr>
              <w:t xml:space="preserve"> гражданско-правовых договоров.</w:t>
            </w:r>
          </w:p>
          <w:p w:rsidR="00E34210" w:rsidRPr="001C25CD" w:rsidRDefault="00E34210" w:rsidP="001C25CD">
            <w:pPr>
              <w:jc w:val="both"/>
              <w:rPr>
                <w:rFonts w:ascii="Times New Roman" w:hAnsi="Times New Roman" w:cs="Times New Roman"/>
                <w:sz w:val="24"/>
                <w:szCs w:val="24"/>
              </w:rPr>
            </w:pPr>
            <w:r w:rsidRPr="001C25CD">
              <w:rPr>
                <w:rFonts w:ascii="Times New Roman" w:hAnsi="Times New Roman" w:cs="Times New Roman"/>
                <w:sz w:val="24"/>
                <w:szCs w:val="24"/>
              </w:rPr>
              <w:t>Конституционный Суд РФ, в частности, отметил, что срок действия гражданско-правовых договоров возмездного оказания услуг в той или иной сфере деятельности (в том числе в области охранной деятельности), устанавливаемый при их заключении по соглашению между работодателем, оказывающим данные услуги, и заказчиками соответствующих услуг, сам по себе не предопределяет срочного характера работы, выполняемой работниками в порядке обеспечения исполнения обязательств работодателя по таким гражданско-правовым договорам, абзац восьмой части первой статьи 59 Трудового кодекса РФ не может быть применен в качестве правового основания для заключения с этими работник</w:t>
            </w:r>
            <w:r>
              <w:rPr>
                <w:rFonts w:ascii="Times New Roman" w:hAnsi="Times New Roman" w:cs="Times New Roman"/>
                <w:sz w:val="24"/>
                <w:szCs w:val="24"/>
              </w:rPr>
              <w:t>ами срочных трудовых договоров.</w:t>
            </w:r>
          </w:p>
          <w:p w:rsidR="00E34210" w:rsidRPr="001C25CD" w:rsidRDefault="00E34210" w:rsidP="001C25CD">
            <w:pPr>
              <w:jc w:val="both"/>
              <w:rPr>
                <w:rFonts w:ascii="Times New Roman" w:hAnsi="Times New Roman" w:cs="Times New Roman"/>
                <w:sz w:val="24"/>
                <w:szCs w:val="24"/>
              </w:rPr>
            </w:pPr>
            <w:r w:rsidRPr="001C25CD">
              <w:rPr>
                <w:rFonts w:ascii="Times New Roman" w:hAnsi="Times New Roman" w:cs="Times New Roman"/>
                <w:sz w:val="24"/>
                <w:szCs w:val="24"/>
              </w:rPr>
              <w:t>Указанное тем более актуально в ситуации, когда со ссылкой на оспариваемое законоположение между теми же сторонами на протяжении длительного времени многократно заключаются срочные трудовые договоры на выполнение работы по одной и той же должно</w:t>
            </w:r>
            <w:r>
              <w:rPr>
                <w:rFonts w:ascii="Times New Roman" w:hAnsi="Times New Roman" w:cs="Times New Roman"/>
                <w:sz w:val="24"/>
                <w:szCs w:val="24"/>
              </w:rPr>
              <w:t>сти (профессии, специальности).</w:t>
            </w:r>
          </w:p>
          <w:p w:rsidR="00E34210" w:rsidRDefault="00E34210" w:rsidP="001C25CD">
            <w:pPr>
              <w:jc w:val="both"/>
              <w:rPr>
                <w:rFonts w:ascii="Times New Roman" w:hAnsi="Times New Roman" w:cs="Times New Roman"/>
                <w:sz w:val="24"/>
                <w:szCs w:val="24"/>
              </w:rPr>
            </w:pPr>
            <w:r w:rsidRPr="001C25CD">
              <w:rPr>
                <w:rFonts w:ascii="Times New Roman" w:hAnsi="Times New Roman" w:cs="Times New Roman"/>
                <w:sz w:val="24"/>
                <w:szCs w:val="24"/>
              </w:rPr>
              <w:t xml:space="preserve">Вместе с тем факт многократности заключения срочных трудовых договоров для выполнения работы по одной и той же должности (профессии, специальности), как правило, свидетельствует об отсутствии обстоятельств, объективно препятствующих установлению трудовых отношений на неопределенный срок. Также на допустимость признания трудового </w:t>
            </w:r>
            <w:r w:rsidRPr="001C25CD">
              <w:rPr>
                <w:rFonts w:ascii="Times New Roman" w:hAnsi="Times New Roman" w:cs="Times New Roman"/>
                <w:sz w:val="24"/>
                <w:szCs w:val="24"/>
              </w:rPr>
              <w:lastRenderedPageBreak/>
              <w:t xml:space="preserve">договора заключенным на неопределенный срок при установлении в ходе судебного разбирательства факта многократности заключения срочных трудовых договоров на непродолжительный срок для выполнения одной и той же трудовой функции указывал и Пленум Верховного Суда РФ в постановлении от 17 марта 2004 года N 2 "О применении судами Российской Федерации Трудового </w:t>
            </w:r>
            <w:r>
              <w:rPr>
                <w:rFonts w:ascii="Times New Roman" w:hAnsi="Times New Roman" w:cs="Times New Roman"/>
                <w:sz w:val="24"/>
                <w:szCs w:val="24"/>
              </w:rPr>
              <w:t>кодекса Российской Федерации".</w:t>
            </w:r>
          </w:p>
        </w:tc>
      </w:tr>
      <w:tr w:rsidR="005F7386" w:rsidTr="00106CFD">
        <w:trPr>
          <w:trHeight w:val="1793"/>
        </w:trPr>
        <w:tc>
          <w:tcPr>
            <w:tcW w:w="490" w:type="dxa"/>
            <w:shd w:val="clear" w:color="auto" w:fill="auto"/>
          </w:tcPr>
          <w:p w:rsidR="005F7386" w:rsidRDefault="005F7386" w:rsidP="00CC2C37">
            <w:pPr>
              <w:jc w:val="center"/>
              <w:rPr>
                <w:rFonts w:ascii="Times New Roman" w:hAnsi="Times New Roman" w:cs="Times New Roman"/>
                <w:sz w:val="24"/>
                <w:szCs w:val="24"/>
              </w:rPr>
            </w:pPr>
          </w:p>
        </w:tc>
        <w:tc>
          <w:tcPr>
            <w:tcW w:w="5009" w:type="dxa"/>
            <w:shd w:val="clear" w:color="auto" w:fill="auto"/>
          </w:tcPr>
          <w:p w:rsidR="005F7386" w:rsidRPr="001C25CD" w:rsidRDefault="005F7386" w:rsidP="001C25CD">
            <w:pPr>
              <w:jc w:val="both"/>
              <w:rPr>
                <w:rFonts w:ascii="Times New Roman" w:hAnsi="Times New Roman" w:cs="Times New Roman"/>
                <w:sz w:val="24"/>
                <w:szCs w:val="24"/>
              </w:rPr>
            </w:pPr>
            <w:r w:rsidRPr="00E34210">
              <w:rPr>
                <w:rFonts w:ascii="Times New Roman" w:hAnsi="Times New Roman" w:cs="Times New Roman"/>
                <w:sz w:val="24"/>
                <w:szCs w:val="24"/>
              </w:rPr>
              <w:t>Информация Министерства просвещения РФ от 20 мая 2020 г. "Министерство просвещения рекомендовало регионам начать летнюю оздоровительную кампанию 1 июля"</w:t>
            </w:r>
          </w:p>
        </w:tc>
        <w:tc>
          <w:tcPr>
            <w:tcW w:w="10115" w:type="dxa"/>
            <w:shd w:val="clear" w:color="auto" w:fill="auto"/>
          </w:tcPr>
          <w:p w:rsidR="005F7386" w:rsidRPr="00E34210" w:rsidRDefault="005F7386" w:rsidP="00E34210">
            <w:pPr>
              <w:jc w:val="both"/>
              <w:rPr>
                <w:rFonts w:ascii="Times New Roman" w:hAnsi="Times New Roman" w:cs="Times New Roman"/>
                <w:sz w:val="24"/>
                <w:szCs w:val="24"/>
              </w:rPr>
            </w:pPr>
            <w:proofErr w:type="spellStart"/>
            <w:r w:rsidRPr="00E34210">
              <w:rPr>
                <w:rFonts w:ascii="Times New Roman" w:hAnsi="Times New Roman" w:cs="Times New Roman"/>
                <w:sz w:val="24"/>
                <w:szCs w:val="24"/>
              </w:rPr>
              <w:t>Минпросвещения</w:t>
            </w:r>
            <w:proofErr w:type="spellEnd"/>
            <w:r w:rsidRPr="00E34210">
              <w:rPr>
                <w:rFonts w:ascii="Times New Roman" w:hAnsi="Times New Roman" w:cs="Times New Roman"/>
                <w:sz w:val="24"/>
                <w:szCs w:val="24"/>
              </w:rPr>
              <w:t xml:space="preserve"> рекомендует регионам начать летнюю оздоровительную кампанию с 1 июля 2020 г. Возможен и более ранний старт, если позволяет санитар</w:t>
            </w:r>
            <w:r>
              <w:rPr>
                <w:rFonts w:ascii="Times New Roman" w:hAnsi="Times New Roman" w:cs="Times New Roman"/>
                <w:sz w:val="24"/>
                <w:szCs w:val="24"/>
              </w:rPr>
              <w:t>но-эпидемиологическая ситуация.</w:t>
            </w:r>
          </w:p>
          <w:p w:rsidR="005F7386" w:rsidRPr="00E34210" w:rsidRDefault="005F7386" w:rsidP="00E34210">
            <w:pPr>
              <w:jc w:val="both"/>
              <w:rPr>
                <w:rFonts w:ascii="Times New Roman" w:hAnsi="Times New Roman" w:cs="Times New Roman"/>
                <w:sz w:val="24"/>
                <w:szCs w:val="24"/>
              </w:rPr>
            </w:pPr>
            <w:r w:rsidRPr="00E34210">
              <w:rPr>
                <w:rFonts w:ascii="Times New Roman" w:hAnsi="Times New Roman" w:cs="Times New Roman"/>
                <w:sz w:val="24"/>
                <w:szCs w:val="24"/>
              </w:rPr>
              <w:t>В летней кампании примут участие лагеря всех типов - как стационарные загородные, так и школьн</w:t>
            </w:r>
            <w:r>
              <w:rPr>
                <w:rFonts w:ascii="Times New Roman" w:hAnsi="Times New Roman" w:cs="Times New Roman"/>
                <w:sz w:val="24"/>
                <w:szCs w:val="24"/>
              </w:rPr>
              <w:t>ые с дневным пребыванием детей.</w:t>
            </w:r>
          </w:p>
          <w:p w:rsidR="005F7386" w:rsidRPr="00E34210" w:rsidRDefault="005F7386" w:rsidP="00E34210">
            <w:pPr>
              <w:jc w:val="both"/>
              <w:rPr>
                <w:rFonts w:ascii="Times New Roman" w:hAnsi="Times New Roman" w:cs="Times New Roman"/>
                <w:sz w:val="24"/>
                <w:szCs w:val="24"/>
              </w:rPr>
            </w:pPr>
            <w:r w:rsidRPr="00E34210">
              <w:rPr>
                <w:rFonts w:ascii="Times New Roman" w:hAnsi="Times New Roman" w:cs="Times New Roman"/>
                <w:sz w:val="24"/>
                <w:szCs w:val="24"/>
              </w:rPr>
              <w:t>Перед поездкой и во время смены среди детей и сотрудников будет проводиться тестирование на коронавирусную инфекцию. Организуют "зелёные коридо</w:t>
            </w:r>
            <w:r>
              <w:rPr>
                <w:rFonts w:ascii="Times New Roman" w:hAnsi="Times New Roman" w:cs="Times New Roman"/>
                <w:sz w:val="24"/>
                <w:szCs w:val="24"/>
              </w:rPr>
              <w:t>ры" на вокзалах и в аэропортах.</w:t>
            </w:r>
          </w:p>
          <w:p w:rsidR="005F7386" w:rsidRPr="00E34210" w:rsidRDefault="005F7386" w:rsidP="00E34210">
            <w:pPr>
              <w:jc w:val="both"/>
              <w:rPr>
                <w:rFonts w:ascii="Times New Roman" w:hAnsi="Times New Roman" w:cs="Times New Roman"/>
                <w:sz w:val="24"/>
                <w:szCs w:val="24"/>
              </w:rPr>
            </w:pPr>
            <w:r w:rsidRPr="00E34210">
              <w:rPr>
                <w:rFonts w:ascii="Times New Roman" w:hAnsi="Times New Roman" w:cs="Times New Roman"/>
                <w:sz w:val="24"/>
                <w:szCs w:val="24"/>
              </w:rPr>
              <w:t>В 2020 г. готовы открыться 33,4 тысячи организаций отдыха и оздоровл</w:t>
            </w:r>
            <w:r>
              <w:rPr>
                <w:rFonts w:ascii="Times New Roman" w:hAnsi="Times New Roman" w:cs="Times New Roman"/>
                <w:sz w:val="24"/>
                <w:szCs w:val="24"/>
              </w:rPr>
              <w:t>ения, из них 2214 стационарных.</w:t>
            </w:r>
          </w:p>
          <w:p w:rsidR="005F7386" w:rsidRPr="00E34210" w:rsidRDefault="005F7386" w:rsidP="00E34210">
            <w:pPr>
              <w:jc w:val="both"/>
              <w:rPr>
                <w:rFonts w:ascii="Times New Roman" w:hAnsi="Times New Roman" w:cs="Times New Roman"/>
                <w:sz w:val="24"/>
                <w:szCs w:val="24"/>
              </w:rPr>
            </w:pPr>
            <w:r w:rsidRPr="00E34210">
              <w:rPr>
                <w:rFonts w:ascii="Times New Roman" w:hAnsi="Times New Roman" w:cs="Times New Roman"/>
                <w:sz w:val="24"/>
                <w:szCs w:val="24"/>
              </w:rPr>
              <w:t>Если детей невозможно будет направить в летние лагеря, Министерство задействует организации дополнительного образования, другие образовательные организации</w:t>
            </w:r>
            <w:r>
              <w:rPr>
                <w:rFonts w:ascii="Times New Roman" w:hAnsi="Times New Roman" w:cs="Times New Roman"/>
                <w:sz w:val="24"/>
                <w:szCs w:val="24"/>
              </w:rPr>
              <w:t>, учреждения культуры и спорта.</w:t>
            </w:r>
          </w:p>
          <w:p w:rsidR="005F7386" w:rsidRPr="001C25CD" w:rsidRDefault="005F7386" w:rsidP="00E34210">
            <w:pPr>
              <w:jc w:val="both"/>
              <w:rPr>
                <w:rFonts w:ascii="Times New Roman" w:hAnsi="Times New Roman" w:cs="Times New Roman"/>
                <w:b/>
                <w:sz w:val="24"/>
                <w:szCs w:val="24"/>
              </w:rPr>
            </w:pPr>
            <w:r w:rsidRPr="00E34210">
              <w:rPr>
                <w:rFonts w:ascii="Times New Roman" w:hAnsi="Times New Roman" w:cs="Times New Roman"/>
                <w:sz w:val="24"/>
                <w:szCs w:val="24"/>
              </w:rPr>
              <w:t>Кроме того, разработан курс "Онлайн-вожатый" для подготовки вожатых онлайн-смен.</w:t>
            </w:r>
          </w:p>
        </w:tc>
      </w:tr>
      <w:tr w:rsidR="00584B3F" w:rsidTr="00584B3F">
        <w:trPr>
          <w:trHeight w:val="2124"/>
        </w:trPr>
        <w:tc>
          <w:tcPr>
            <w:tcW w:w="490" w:type="dxa"/>
            <w:shd w:val="clear" w:color="auto" w:fill="auto"/>
          </w:tcPr>
          <w:p w:rsidR="00584B3F" w:rsidRDefault="00584B3F" w:rsidP="00CC2C37">
            <w:pPr>
              <w:jc w:val="center"/>
              <w:rPr>
                <w:rFonts w:ascii="Times New Roman" w:hAnsi="Times New Roman" w:cs="Times New Roman"/>
                <w:sz w:val="24"/>
                <w:szCs w:val="24"/>
              </w:rPr>
            </w:pPr>
          </w:p>
        </w:tc>
        <w:tc>
          <w:tcPr>
            <w:tcW w:w="5009" w:type="dxa"/>
            <w:shd w:val="clear" w:color="auto" w:fill="auto"/>
          </w:tcPr>
          <w:p w:rsidR="00584B3F" w:rsidRPr="00E34210" w:rsidRDefault="00584B3F" w:rsidP="001C25C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20 мая 2020 г. - </w:t>
            </w:r>
            <w:r w:rsidRPr="005F7386">
              <w:rPr>
                <w:rFonts w:ascii="Times New Roman" w:hAnsi="Times New Roman" w:cs="Times New Roman"/>
                <w:sz w:val="24"/>
                <w:szCs w:val="24"/>
              </w:rPr>
              <w:t>Об открытии "горячей линии" по качеству и безопасности детских товаров</w:t>
            </w:r>
          </w:p>
        </w:tc>
        <w:tc>
          <w:tcPr>
            <w:tcW w:w="10115" w:type="dxa"/>
            <w:shd w:val="clear" w:color="auto" w:fill="auto"/>
          </w:tcPr>
          <w:p w:rsidR="00584B3F" w:rsidRPr="005F7386" w:rsidRDefault="00584B3F" w:rsidP="005F7386">
            <w:pPr>
              <w:jc w:val="both"/>
              <w:rPr>
                <w:rFonts w:ascii="Times New Roman" w:hAnsi="Times New Roman" w:cs="Times New Roman"/>
                <w:sz w:val="24"/>
                <w:szCs w:val="24"/>
              </w:rPr>
            </w:pPr>
            <w:r w:rsidRPr="005F7386">
              <w:rPr>
                <w:rFonts w:ascii="Times New Roman" w:hAnsi="Times New Roman" w:cs="Times New Roman"/>
                <w:sz w:val="24"/>
                <w:szCs w:val="24"/>
              </w:rPr>
              <w:t>20 мая начала работу Всероссийская «горячая линия» по вопросам качества и</w:t>
            </w:r>
            <w:r>
              <w:rPr>
                <w:rFonts w:ascii="Times New Roman" w:hAnsi="Times New Roman" w:cs="Times New Roman"/>
                <w:sz w:val="24"/>
                <w:szCs w:val="24"/>
              </w:rPr>
              <w:t xml:space="preserve"> безопасности детских товаров. </w:t>
            </w:r>
          </w:p>
          <w:p w:rsidR="00584B3F" w:rsidRPr="005F7386" w:rsidRDefault="00584B3F" w:rsidP="005F7386">
            <w:pPr>
              <w:jc w:val="both"/>
              <w:rPr>
                <w:rFonts w:ascii="Times New Roman" w:hAnsi="Times New Roman" w:cs="Times New Roman"/>
                <w:sz w:val="24"/>
                <w:szCs w:val="24"/>
              </w:rPr>
            </w:pPr>
            <w:r w:rsidRPr="005F7386">
              <w:rPr>
                <w:rFonts w:ascii="Times New Roman" w:hAnsi="Times New Roman" w:cs="Times New Roman"/>
                <w:sz w:val="24"/>
                <w:szCs w:val="24"/>
              </w:rPr>
              <w:t>В период с 20 мая по 03 июня Роспотребнадзор проводит «горячую линию» по вопросам качества и безопасности детских товаров и детского отдыха. В ходе проведения «горячей линии» можно задать вопросы о качестве и безопасности детской одежды, обуви, игрушек, школьной формы, детского питания, вопросы по действующим нормативным гигиеническим требованиям к дан</w:t>
            </w:r>
            <w:r>
              <w:rPr>
                <w:rFonts w:ascii="Times New Roman" w:hAnsi="Times New Roman" w:cs="Times New Roman"/>
                <w:sz w:val="24"/>
                <w:szCs w:val="24"/>
              </w:rPr>
              <w:t>ной категории товаров и другие.</w:t>
            </w:r>
          </w:p>
          <w:p w:rsidR="00584B3F" w:rsidRDefault="00584B3F" w:rsidP="005F7386">
            <w:pPr>
              <w:jc w:val="both"/>
              <w:rPr>
                <w:rFonts w:ascii="Times New Roman" w:hAnsi="Times New Roman" w:cs="Times New Roman"/>
                <w:sz w:val="24"/>
                <w:szCs w:val="24"/>
              </w:rPr>
            </w:pPr>
            <w:r w:rsidRPr="005F7386">
              <w:rPr>
                <w:rFonts w:ascii="Times New Roman" w:hAnsi="Times New Roman" w:cs="Times New Roman"/>
                <w:sz w:val="24"/>
                <w:szCs w:val="24"/>
              </w:rPr>
              <w:t xml:space="preserve">Тематическое консультирование граждан будет осуществляться специалистами </w:t>
            </w:r>
            <w:proofErr w:type="spellStart"/>
            <w:r w:rsidRPr="005F7386">
              <w:rPr>
                <w:rFonts w:ascii="Times New Roman" w:hAnsi="Times New Roman" w:cs="Times New Roman"/>
                <w:sz w:val="24"/>
                <w:szCs w:val="24"/>
              </w:rPr>
              <w:t>Роспотребнадзора</w:t>
            </w:r>
            <w:proofErr w:type="spellEnd"/>
            <w:r w:rsidRPr="005F7386">
              <w:rPr>
                <w:rFonts w:ascii="Times New Roman" w:hAnsi="Times New Roman" w:cs="Times New Roman"/>
                <w:sz w:val="24"/>
                <w:szCs w:val="24"/>
              </w:rPr>
              <w:t xml:space="preserve"> по телефонам горячих линий, указанных на официальных сайтах территориальных органов </w:t>
            </w:r>
            <w:proofErr w:type="spellStart"/>
            <w:r w:rsidRPr="005F7386">
              <w:rPr>
                <w:rFonts w:ascii="Times New Roman" w:hAnsi="Times New Roman" w:cs="Times New Roman"/>
                <w:sz w:val="24"/>
                <w:szCs w:val="24"/>
              </w:rPr>
              <w:t>Роспотребнадзора</w:t>
            </w:r>
            <w:proofErr w:type="spellEnd"/>
            <w:r w:rsidRPr="005F7386">
              <w:rPr>
                <w:rFonts w:ascii="Times New Roman" w:hAnsi="Times New Roman" w:cs="Times New Roman"/>
                <w:sz w:val="24"/>
                <w:szCs w:val="24"/>
              </w:rPr>
              <w:t>.</w:t>
            </w:r>
          </w:p>
          <w:p w:rsidR="00584B3F" w:rsidRDefault="00584B3F" w:rsidP="005F7386">
            <w:pPr>
              <w:jc w:val="both"/>
              <w:rPr>
                <w:rFonts w:ascii="Times New Roman" w:hAnsi="Times New Roman" w:cs="Times New Roman"/>
                <w:sz w:val="24"/>
                <w:szCs w:val="24"/>
              </w:rPr>
            </w:pPr>
          </w:p>
          <w:p w:rsidR="00584B3F" w:rsidRPr="00E34210" w:rsidRDefault="00584B3F" w:rsidP="005F7386">
            <w:pPr>
              <w:jc w:val="both"/>
              <w:rPr>
                <w:rFonts w:ascii="Times New Roman" w:hAnsi="Times New Roman" w:cs="Times New Roman"/>
                <w:sz w:val="24"/>
                <w:szCs w:val="24"/>
              </w:rPr>
            </w:pPr>
            <w:r w:rsidRPr="005F7386">
              <w:rPr>
                <w:rFonts w:ascii="Times New Roman" w:hAnsi="Times New Roman" w:cs="Times New Roman"/>
                <w:sz w:val="24"/>
                <w:szCs w:val="24"/>
              </w:rPr>
              <w:t>Интересующие вопросы по качеству и безопасности детской одежды, обуви, игрушек и других вопросы детского ассортимента</w:t>
            </w:r>
            <w:r>
              <w:rPr>
                <w:rFonts w:ascii="Times New Roman" w:hAnsi="Times New Roman" w:cs="Times New Roman"/>
                <w:sz w:val="24"/>
                <w:szCs w:val="24"/>
              </w:rPr>
              <w:t xml:space="preserve"> в Московской области</w:t>
            </w:r>
            <w:r w:rsidRPr="005F7386">
              <w:rPr>
                <w:rFonts w:ascii="Times New Roman" w:hAnsi="Times New Roman" w:cs="Times New Roman"/>
                <w:sz w:val="24"/>
                <w:szCs w:val="24"/>
              </w:rPr>
              <w:t xml:space="preserve"> можно задать через Единый Консультационный Центр </w:t>
            </w:r>
            <w:proofErr w:type="spellStart"/>
            <w:r w:rsidRPr="005F7386">
              <w:rPr>
                <w:rFonts w:ascii="Times New Roman" w:hAnsi="Times New Roman" w:cs="Times New Roman"/>
                <w:sz w:val="24"/>
                <w:szCs w:val="24"/>
              </w:rPr>
              <w:t>Роспотребнадзора</w:t>
            </w:r>
            <w:proofErr w:type="spellEnd"/>
            <w:r w:rsidRPr="005F7386">
              <w:rPr>
                <w:rFonts w:ascii="Times New Roman" w:hAnsi="Times New Roman" w:cs="Times New Roman"/>
                <w:sz w:val="24"/>
                <w:szCs w:val="24"/>
              </w:rPr>
              <w:t xml:space="preserve">, который работает в круглосуточном режиме (телефон </w:t>
            </w:r>
            <w:r w:rsidRPr="005F7386">
              <w:rPr>
                <w:rFonts w:ascii="Times New Roman" w:hAnsi="Times New Roman" w:cs="Times New Roman"/>
                <w:b/>
                <w:sz w:val="24"/>
                <w:szCs w:val="24"/>
              </w:rPr>
              <w:t>8-800-555-49-43</w:t>
            </w:r>
            <w:r w:rsidRPr="005F7386">
              <w:rPr>
                <w:rFonts w:ascii="Times New Roman" w:hAnsi="Times New Roman" w:cs="Times New Roman"/>
                <w:sz w:val="24"/>
                <w:szCs w:val="24"/>
              </w:rPr>
              <w:t xml:space="preserve">) или по телефону «горячей линии» Управления с 10.00 до 17.00 (телефон </w:t>
            </w:r>
            <w:r w:rsidRPr="005F7386">
              <w:rPr>
                <w:rFonts w:ascii="Times New Roman" w:hAnsi="Times New Roman" w:cs="Times New Roman"/>
                <w:b/>
                <w:sz w:val="24"/>
                <w:szCs w:val="24"/>
              </w:rPr>
              <w:t>8-800-222-13-60</w:t>
            </w:r>
            <w:r w:rsidRPr="005F7386">
              <w:rPr>
                <w:rFonts w:ascii="Times New Roman" w:hAnsi="Times New Roman" w:cs="Times New Roman"/>
                <w:sz w:val="24"/>
                <w:szCs w:val="24"/>
              </w:rPr>
              <w:t>).</w:t>
            </w:r>
          </w:p>
        </w:tc>
      </w:tr>
      <w:tr w:rsidR="00584B3F" w:rsidTr="005D72CB">
        <w:trPr>
          <w:trHeight w:val="2461"/>
        </w:trPr>
        <w:tc>
          <w:tcPr>
            <w:tcW w:w="490" w:type="dxa"/>
            <w:shd w:val="clear" w:color="auto" w:fill="auto"/>
          </w:tcPr>
          <w:p w:rsidR="00584B3F" w:rsidRDefault="00584B3F" w:rsidP="00CC2C37">
            <w:pPr>
              <w:jc w:val="center"/>
              <w:rPr>
                <w:rFonts w:ascii="Times New Roman" w:hAnsi="Times New Roman" w:cs="Times New Roman"/>
                <w:sz w:val="24"/>
                <w:szCs w:val="24"/>
              </w:rPr>
            </w:pPr>
          </w:p>
        </w:tc>
        <w:tc>
          <w:tcPr>
            <w:tcW w:w="5009" w:type="dxa"/>
            <w:shd w:val="clear" w:color="auto" w:fill="auto"/>
          </w:tcPr>
          <w:p w:rsidR="00584B3F" w:rsidRDefault="00584B3F" w:rsidP="00584B3F">
            <w:pPr>
              <w:jc w:val="both"/>
              <w:rPr>
                <w:rFonts w:ascii="Times New Roman" w:hAnsi="Times New Roman" w:cs="Times New Roman"/>
                <w:sz w:val="24"/>
                <w:szCs w:val="24"/>
              </w:rPr>
            </w:pPr>
            <w:r w:rsidRPr="00584B3F">
              <w:rPr>
                <w:rFonts w:ascii="Times New Roman" w:hAnsi="Times New Roman" w:cs="Times New Roman"/>
                <w:sz w:val="24"/>
                <w:szCs w:val="24"/>
              </w:rPr>
              <w:t xml:space="preserve">&lt;Письмо&gt; </w:t>
            </w:r>
            <w:proofErr w:type="spellStart"/>
            <w:r w:rsidRPr="00584B3F">
              <w:rPr>
                <w:rFonts w:ascii="Times New Roman" w:hAnsi="Times New Roman" w:cs="Times New Roman"/>
                <w:sz w:val="24"/>
                <w:szCs w:val="24"/>
              </w:rPr>
              <w:t>Минпросвещения</w:t>
            </w:r>
            <w:proofErr w:type="spellEnd"/>
            <w:r w:rsidRPr="00584B3F">
              <w:rPr>
                <w:rFonts w:ascii="Times New Roman" w:hAnsi="Times New Roman" w:cs="Times New Roman"/>
                <w:sz w:val="24"/>
                <w:szCs w:val="24"/>
              </w:rPr>
              <w:t xml:space="preserve"> России от 21.05.2020 N ГД-500/05 "О направлении рекомендаций" (вместе с "Рекомендациями по вопросам трудоустройства выпускников образовательных организаций, реализующих программы среднего профессионального образования, в период подготовки к поэтапному полному или частичному возобновлению образовательными организациями образовательного процесса")</w:t>
            </w:r>
          </w:p>
        </w:tc>
        <w:tc>
          <w:tcPr>
            <w:tcW w:w="10115" w:type="dxa"/>
            <w:shd w:val="clear" w:color="auto" w:fill="auto"/>
          </w:tcPr>
          <w:p w:rsidR="00584B3F" w:rsidRDefault="00584B3F" w:rsidP="00584B3F">
            <w:pPr>
              <w:jc w:val="both"/>
              <w:rPr>
                <w:rFonts w:ascii="Times New Roman" w:hAnsi="Times New Roman" w:cs="Times New Roman"/>
                <w:sz w:val="24"/>
                <w:szCs w:val="24"/>
              </w:rPr>
            </w:pPr>
            <w:r w:rsidRPr="00584B3F">
              <w:rPr>
                <w:rFonts w:ascii="Times New Roman" w:hAnsi="Times New Roman" w:cs="Times New Roman"/>
                <w:sz w:val="24"/>
                <w:szCs w:val="24"/>
              </w:rPr>
              <w:t>Рекомендован порядок трудоустройства выпускников образовательных организаций, реализующих программы СПО, в период подготовки к поэтапному возобновлению образовательного процесса</w:t>
            </w:r>
            <w:r>
              <w:rPr>
                <w:rFonts w:ascii="Times New Roman" w:hAnsi="Times New Roman" w:cs="Times New Roman"/>
                <w:sz w:val="24"/>
                <w:szCs w:val="24"/>
              </w:rPr>
              <w:t>.</w:t>
            </w:r>
          </w:p>
          <w:p w:rsidR="003820D6" w:rsidRPr="003820D6" w:rsidRDefault="003820D6" w:rsidP="003820D6">
            <w:pPr>
              <w:jc w:val="both"/>
              <w:rPr>
                <w:rFonts w:ascii="Times New Roman" w:hAnsi="Times New Roman" w:cs="Times New Roman"/>
                <w:sz w:val="24"/>
                <w:szCs w:val="24"/>
              </w:rPr>
            </w:pPr>
            <w:r w:rsidRPr="003820D6">
              <w:rPr>
                <w:rFonts w:ascii="Times New Roman" w:hAnsi="Times New Roman" w:cs="Times New Roman"/>
                <w:sz w:val="24"/>
                <w:szCs w:val="24"/>
              </w:rPr>
              <w:t xml:space="preserve">Приводятся меры, направленные на содействие трудоустройству выпускников, на продолжение их обучения, а также примерный перечень ресурсов, который возможно использовать для организации трудоустройства, получения практических навыков и компетенций, организации </w:t>
            </w:r>
            <w:proofErr w:type="spellStart"/>
            <w:r w:rsidRPr="003820D6">
              <w:rPr>
                <w:rFonts w:ascii="Times New Roman" w:hAnsi="Times New Roman" w:cs="Times New Roman"/>
                <w:sz w:val="24"/>
                <w:szCs w:val="24"/>
              </w:rPr>
              <w:t>самозанятости</w:t>
            </w:r>
            <w:proofErr w:type="spellEnd"/>
            <w:r w:rsidRPr="003820D6">
              <w:rPr>
                <w:rFonts w:ascii="Times New Roman" w:hAnsi="Times New Roman" w:cs="Times New Roman"/>
                <w:sz w:val="24"/>
                <w:szCs w:val="24"/>
              </w:rPr>
              <w:t>, находящийся в</w:t>
            </w:r>
            <w:r>
              <w:rPr>
                <w:rFonts w:ascii="Times New Roman" w:hAnsi="Times New Roman" w:cs="Times New Roman"/>
                <w:sz w:val="24"/>
                <w:szCs w:val="24"/>
              </w:rPr>
              <w:t xml:space="preserve"> свободном доступе в Интернете.</w:t>
            </w:r>
          </w:p>
          <w:p w:rsidR="00584B3F" w:rsidRPr="005F7386" w:rsidRDefault="003820D6" w:rsidP="003820D6">
            <w:pPr>
              <w:jc w:val="both"/>
              <w:rPr>
                <w:rFonts w:ascii="Times New Roman" w:hAnsi="Times New Roman" w:cs="Times New Roman"/>
                <w:sz w:val="24"/>
                <w:szCs w:val="24"/>
              </w:rPr>
            </w:pPr>
            <w:r w:rsidRPr="003820D6">
              <w:rPr>
                <w:rFonts w:ascii="Times New Roman" w:hAnsi="Times New Roman" w:cs="Times New Roman"/>
                <w:sz w:val="24"/>
                <w:szCs w:val="24"/>
              </w:rPr>
              <w:t>В частности, в целях содействия трудоустройству выпускников предлагается использовать возможности центров опережающей профессиональной подготовки, в которых должно осуществляться взаимодействие с центрами занятости населения, органами власти, общественными организациями и другими организациями, индивидуальными предпринимателями по вопросам содействия занятости и трудоустройству выпускников, в том числе вып</w:t>
            </w:r>
            <w:r>
              <w:rPr>
                <w:rFonts w:ascii="Times New Roman" w:hAnsi="Times New Roman" w:cs="Times New Roman"/>
                <w:sz w:val="24"/>
                <w:szCs w:val="24"/>
              </w:rPr>
              <w:t>ускников с инвалидностью и ОВЗ.</w:t>
            </w:r>
          </w:p>
        </w:tc>
      </w:tr>
      <w:tr w:rsidR="003014F3" w:rsidTr="00106CFD">
        <w:trPr>
          <w:trHeight w:val="758"/>
        </w:trPr>
        <w:tc>
          <w:tcPr>
            <w:tcW w:w="490" w:type="dxa"/>
            <w:shd w:val="clear" w:color="auto" w:fill="auto"/>
          </w:tcPr>
          <w:p w:rsidR="003014F3" w:rsidRDefault="003014F3" w:rsidP="00CC2C37">
            <w:pPr>
              <w:jc w:val="center"/>
              <w:rPr>
                <w:rFonts w:ascii="Times New Roman" w:hAnsi="Times New Roman" w:cs="Times New Roman"/>
                <w:sz w:val="24"/>
                <w:szCs w:val="24"/>
              </w:rPr>
            </w:pPr>
          </w:p>
        </w:tc>
        <w:tc>
          <w:tcPr>
            <w:tcW w:w="5009" w:type="dxa"/>
            <w:shd w:val="clear" w:color="auto" w:fill="auto"/>
          </w:tcPr>
          <w:p w:rsidR="003014F3" w:rsidRPr="00E34210" w:rsidRDefault="003014F3" w:rsidP="002F0A72">
            <w:pPr>
              <w:jc w:val="both"/>
              <w:rPr>
                <w:rFonts w:ascii="Times New Roman" w:hAnsi="Times New Roman" w:cs="Times New Roman"/>
                <w:sz w:val="24"/>
                <w:szCs w:val="24"/>
              </w:rPr>
            </w:pPr>
            <w:r w:rsidRPr="002F0A72">
              <w:rPr>
                <w:rFonts w:ascii="Times New Roman" w:hAnsi="Times New Roman" w:cs="Times New Roman"/>
                <w:sz w:val="24"/>
                <w:szCs w:val="24"/>
              </w:rPr>
              <w:t>&lt;Информация&gt; Росздравнадзора от 22.05.2020 "Росздравнадзор приступил к приему заявлений от аптечных организаций на осуществление дистанционной торго</w:t>
            </w:r>
            <w:r>
              <w:rPr>
                <w:rFonts w:ascii="Times New Roman" w:hAnsi="Times New Roman" w:cs="Times New Roman"/>
                <w:sz w:val="24"/>
                <w:szCs w:val="24"/>
              </w:rPr>
              <w:t>вли лекарственными препаратами"</w:t>
            </w:r>
          </w:p>
        </w:tc>
        <w:tc>
          <w:tcPr>
            <w:tcW w:w="10115" w:type="dxa"/>
            <w:shd w:val="clear" w:color="auto" w:fill="auto"/>
          </w:tcPr>
          <w:p w:rsidR="003014F3" w:rsidRDefault="003014F3" w:rsidP="00E34210">
            <w:pPr>
              <w:jc w:val="both"/>
              <w:rPr>
                <w:rFonts w:ascii="Times New Roman" w:hAnsi="Times New Roman" w:cs="Times New Roman"/>
                <w:sz w:val="24"/>
                <w:szCs w:val="24"/>
              </w:rPr>
            </w:pPr>
            <w:r w:rsidRPr="002F0A72">
              <w:rPr>
                <w:rFonts w:ascii="Times New Roman" w:hAnsi="Times New Roman" w:cs="Times New Roman"/>
                <w:sz w:val="24"/>
                <w:szCs w:val="24"/>
              </w:rPr>
              <w:t>Росздравнадзор начал прием заявлений от аптечных организаций на дистанционную торговлю лекарственными препаратами</w:t>
            </w:r>
            <w:r>
              <w:rPr>
                <w:rFonts w:ascii="Times New Roman" w:hAnsi="Times New Roman" w:cs="Times New Roman"/>
                <w:sz w:val="24"/>
                <w:szCs w:val="24"/>
              </w:rPr>
              <w:t xml:space="preserve">. </w:t>
            </w:r>
          </w:p>
          <w:p w:rsidR="003014F3" w:rsidRPr="00E34210" w:rsidRDefault="003014F3" w:rsidP="002F0A72">
            <w:pPr>
              <w:jc w:val="both"/>
              <w:rPr>
                <w:rFonts w:ascii="Times New Roman" w:hAnsi="Times New Roman" w:cs="Times New Roman"/>
                <w:sz w:val="24"/>
                <w:szCs w:val="24"/>
              </w:rPr>
            </w:pPr>
            <w:r w:rsidRPr="002F0A72">
              <w:rPr>
                <w:rFonts w:ascii="Times New Roman" w:hAnsi="Times New Roman" w:cs="Times New Roman"/>
                <w:sz w:val="24"/>
                <w:szCs w:val="24"/>
              </w:rPr>
              <w:t>Прием заявлений осуществляется в рамках реализации Постановления Правительства РФ от 16.05.2020 N 697, которым были утверждены правила осуществления такой торговли и доставки лека</w:t>
            </w:r>
            <w:r>
              <w:rPr>
                <w:rFonts w:ascii="Times New Roman" w:hAnsi="Times New Roman" w:cs="Times New Roman"/>
                <w:sz w:val="24"/>
                <w:szCs w:val="24"/>
              </w:rPr>
              <w:t>рственных препаратов гражданам.</w:t>
            </w:r>
          </w:p>
        </w:tc>
      </w:tr>
      <w:tr w:rsidR="001D68D0" w:rsidTr="00106CFD">
        <w:trPr>
          <w:trHeight w:val="1658"/>
        </w:trPr>
        <w:tc>
          <w:tcPr>
            <w:tcW w:w="490" w:type="dxa"/>
            <w:shd w:val="clear" w:color="auto" w:fill="auto"/>
          </w:tcPr>
          <w:p w:rsidR="001D68D0" w:rsidRDefault="001D68D0" w:rsidP="00CC2C37">
            <w:pPr>
              <w:jc w:val="center"/>
              <w:rPr>
                <w:rFonts w:ascii="Times New Roman" w:hAnsi="Times New Roman" w:cs="Times New Roman"/>
                <w:sz w:val="24"/>
                <w:szCs w:val="24"/>
              </w:rPr>
            </w:pPr>
          </w:p>
        </w:tc>
        <w:tc>
          <w:tcPr>
            <w:tcW w:w="5009" w:type="dxa"/>
            <w:shd w:val="clear" w:color="auto" w:fill="auto"/>
          </w:tcPr>
          <w:p w:rsidR="001D68D0" w:rsidRPr="002F0A72" w:rsidRDefault="001D68D0" w:rsidP="002F0A7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Минюста РФ, 22 мая 2020 г. - </w:t>
            </w:r>
            <w:r w:rsidRPr="003014F3">
              <w:rPr>
                <w:rFonts w:ascii="Times New Roman" w:hAnsi="Times New Roman" w:cs="Times New Roman"/>
                <w:sz w:val="24"/>
                <w:szCs w:val="24"/>
              </w:rPr>
              <w:t>О проведении правовой экспертизы нормативных правовых актов, принятых субъектами Российской Федерации, в сфере финансирования здравоохранения</w:t>
            </w:r>
          </w:p>
        </w:tc>
        <w:tc>
          <w:tcPr>
            <w:tcW w:w="10115" w:type="dxa"/>
            <w:shd w:val="clear" w:color="auto" w:fill="auto"/>
          </w:tcPr>
          <w:p w:rsidR="001D68D0" w:rsidRPr="003014F3" w:rsidRDefault="001D68D0" w:rsidP="003014F3">
            <w:pPr>
              <w:jc w:val="both"/>
              <w:rPr>
                <w:rFonts w:ascii="Times New Roman" w:hAnsi="Times New Roman" w:cs="Times New Roman"/>
                <w:sz w:val="24"/>
                <w:szCs w:val="24"/>
              </w:rPr>
            </w:pPr>
            <w:r w:rsidRPr="003014F3">
              <w:rPr>
                <w:rFonts w:ascii="Times New Roman" w:hAnsi="Times New Roman" w:cs="Times New Roman"/>
                <w:sz w:val="24"/>
                <w:szCs w:val="24"/>
              </w:rPr>
              <w:t>Министерством юстиции Российской Федерации в рамках обеспечения единства правового пространства дано поручение всем территориальным органам о проведении правовой экспертизы принятых субъектами Российской Федерации нормативных правовых актов в сфере финансирования здравоохранения.</w:t>
            </w:r>
          </w:p>
          <w:p w:rsidR="001D68D0" w:rsidRPr="003014F3" w:rsidRDefault="001D68D0" w:rsidP="003014F3">
            <w:pPr>
              <w:jc w:val="both"/>
              <w:rPr>
                <w:rFonts w:ascii="Times New Roman" w:hAnsi="Times New Roman" w:cs="Times New Roman"/>
                <w:sz w:val="24"/>
                <w:szCs w:val="24"/>
              </w:rPr>
            </w:pPr>
            <w:r w:rsidRPr="003014F3">
              <w:rPr>
                <w:rFonts w:ascii="Times New Roman" w:hAnsi="Times New Roman" w:cs="Times New Roman"/>
                <w:sz w:val="24"/>
                <w:szCs w:val="24"/>
              </w:rPr>
              <w:t>Региональные акты будут проанализированы на предмет соответствия федеральному законодательству о выплатах стимулирующего характера лицам, оказывающим медицинскую помощь гражданам, у которых выявлена новая коронавирусная инфекция.</w:t>
            </w:r>
          </w:p>
          <w:p w:rsidR="001D68D0" w:rsidRPr="002F0A72" w:rsidRDefault="001D68D0" w:rsidP="003014F3">
            <w:pPr>
              <w:jc w:val="both"/>
              <w:rPr>
                <w:rFonts w:ascii="Times New Roman" w:hAnsi="Times New Roman" w:cs="Times New Roman"/>
                <w:sz w:val="24"/>
                <w:szCs w:val="24"/>
              </w:rPr>
            </w:pPr>
            <w:r w:rsidRPr="003014F3">
              <w:rPr>
                <w:rFonts w:ascii="Times New Roman" w:hAnsi="Times New Roman" w:cs="Times New Roman"/>
                <w:sz w:val="24"/>
                <w:szCs w:val="24"/>
              </w:rPr>
              <w:t>Поручение дано в связи с вступлением в силу постановления Правительства Российской Федерации от 15 мая 2020 г. № 678, в соответствии с которым отменена необходимость учета фактически отработанного времени при расчете стимулирующей выплаты, установлена необходимость осуществления стимулирующих выплат также водителям автомобилей скорой медицинской помощи.</w:t>
            </w:r>
          </w:p>
        </w:tc>
      </w:tr>
      <w:tr w:rsidR="00095F1B" w:rsidTr="00106CFD">
        <w:trPr>
          <w:trHeight w:val="1698"/>
        </w:trPr>
        <w:tc>
          <w:tcPr>
            <w:tcW w:w="490" w:type="dxa"/>
            <w:shd w:val="clear" w:color="auto" w:fill="auto"/>
          </w:tcPr>
          <w:p w:rsidR="00095F1B" w:rsidRDefault="00095F1B" w:rsidP="00CC2C37">
            <w:pPr>
              <w:jc w:val="center"/>
              <w:rPr>
                <w:rFonts w:ascii="Times New Roman" w:hAnsi="Times New Roman" w:cs="Times New Roman"/>
                <w:sz w:val="24"/>
                <w:szCs w:val="24"/>
              </w:rPr>
            </w:pPr>
          </w:p>
        </w:tc>
        <w:tc>
          <w:tcPr>
            <w:tcW w:w="5009" w:type="dxa"/>
            <w:shd w:val="clear" w:color="auto" w:fill="auto"/>
          </w:tcPr>
          <w:p w:rsidR="00095F1B" w:rsidRDefault="00095F1B" w:rsidP="001D68D0">
            <w:pPr>
              <w:jc w:val="both"/>
              <w:rPr>
                <w:rFonts w:ascii="Times New Roman" w:hAnsi="Times New Roman" w:cs="Times New Roman"/>
                <w:sz w:val="24"/>
                <w:szCs w:val="24"/>
              </w:rPr>
            </w:pPr>
            <w:r w:rsidRPr="001D68D0">
              <w:rPr>
                <w:rFonts w:ascii="Times New Roman" w:hAnsi="Times New Roman" w:cs="Times New Roman"/>
                <w:sz w:val="24"/>
                <w:szCs w:val="24"/>
              </w:rPr>
              <w:t xml:space="preserve">&lt;Письмо&gt; </w:t>
            </w:r>
            <w:proofErr w:type="spellStart"/>
            <w:r w:rsidRPr="001D68D0">
              <w:rPr>
                <w:rFonts w:ascii="Times New Roman" w:hAnsi="Times New Roman" w:cs="Times New Roman"/>
                <w:sz w:val="24"/>
                <w:szCs w:val="24"/>
              </w:rPr>
              <w:t>Минпросвещения</w:t>
            </w:r>
            <w:proofErr w:type="spellEnd"/>
            <w:r w:rsidRPr="001D68D0">
              <w:rPr>
                <w:rFonts w:ascii="Times New Roman" w:hAnsi="Times New Roman" w:cs="Times New Roman"/>
                <w:sz w:val="24"/>
                <w:szCs w:val="24"/>
              </w:rPr>
              <w:t xml:space="preserve"> России N ВБ-1107/08, Профсоюза работников народного образования и науки РФ N 235 от 22.05.2020 &lt;О направлении разъяснений&gt; (вместе с "Разъяснениями по предоставлению педагогическим работникам, реализующим образовательные программы начального </w:t>
            </w:r>
            <w:r w:rsidRPr="001D68D0">
              <w:rPr>
                <w:rFonts w:ascii="Times New Roman" w:hAnsi="Times New Roman" w:cs="Times New Roman"/>
                <w:sz w:val="24"/>
                <w:szCs w:val="24"/>
              </w:rPr>
              <w:lastRenderedPageBreak/>
              <w:t>общего, основного общего, среднего общего образования,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оплате труда")</w:t>
            </w:r>
            <w:r>
              <w:rPr>
                <w:rFonts w:ascii="Times New Roman" w:hAnsi="Times New Roman" w:cs="Times New Roman"/>
                <w:sz w:val="24"/>
                <w:szCs w:val="24"/>
              </w:rPr>
              <w:t>.</w:t>
            </w:r>
          </w:p>
        </w:tc>
        <w:tc>
          <w:tcPr>
            <w:tcW w:w="10115" w:type="dxa"/>
            <w:shd w:val="clear" w:color="auto" w:fill="auto"/>
          </w:tcPr>
          <w:p w:rsidR="00095F1B" w:rsidRDefault="00095F1B" w:rsidP="001D68D0">
            <w:pPr>
              <w:jc w:val="both"/>
              <w:rPr>
                <w:rFonts w:ascii="Times New Roman" w:hAnsi="Times New Roman" w:cs="Times New Roman"/>
                <w:sz w:val="24"/>
                <w:szCs w:val="24"/>
              </w:rPr>
            </w:pPr>
            <w:r w:rsidRPr="001D68D0">
              <w:rPr>
                <w:rFonts w:ascii="Times New Roman" w:hAnsi="Times New Roman" w:cs="Times New Roman"/>
                <w:sz w:val="24"/>
                <w:szCs w:val="24"/>
              </w:rPr>
              <w:lastRenderedPageBreak/>
              <w:t>Даны ответы на вопросы по предоставлению отпусков учителям, реализующим общеобразовательные программы с применением дистанционных образовательных технологий, по учету их рабочего времени и оплате труда</w:t>
            </w:r>
            <w:r>
              <w:rPr>
                <w:rFonts w:ascii="Times New Roman" w:hAnsi="Times New Roman" w:cs="Times New Roman"/>
                <w:sz w:val="24"/>
                <w:szCs w:val="24"/>
              </w:rPr>
              <w:t>.</w:t>
            </w:r>
          </w:p>
          <w:p w:rsidR="00095F1B" w:rsidRPr="001D68D0" w:rsidRDefault="00095F1B" w:rsidP="001D68D0">
            <w:pPr>
              <w:jc w:val="both"/>
              <w:rPr>
                <w:rFonts w:ascii="Times New Roman" w:hAnsi="Times New Roman" w:cs="Times New Roman"/>
                <w:sz w:val="24"/>
                <w:szCs w:val="24"/>
              </w:rPr>
            </w:pPr>
            <w:r w:rsidRPr="001D68D0">
              <w:rPr>
                <w:rFonts w:ascii="Times New Roman" w:hAnsi="Times New Roman" w:cs="Times New Roman"/>
                <w:sz w:val="24"/>
                <w:szCs w:val="24"/>
              </w:rPr>
              <w:t xml:space="preserve">В Разъяснениях содержатся ответы на </w:t>
            </w:r>
            <w:r>
              <w:rPr>
                <w:rFonts w:ascii="Times New Roman" w:hAnsi="Times New Roman" w:cs="Times New Roman"/>
                <w:sz w:val="24"/>
                <w:szCs w:val="24"/>
              </w:rPr>
              <w:t>следующие вопросы, в том числе:</w:t>
            </w:r>
          </w:p>
          <w:p w:rsidR="00095F1B" w:rsidRPr="001D68D0" w:rsidRDefault="00095F1B" w:rsidP="001D68D0">
            <w:pPr>
              <w:jc w:val="both"/>
              <w:rPr>
                <w:rFonts w:ascii="Times New Roman" w:hAnsi="Times New Roman" w:cs="Times New Roman"/>
                <w:sz w:val="24"/>
                <w:szCs w:val="24"/>
              </w:rPr>
            </w:pPr>
            <w:r>
              <w:rPr>
                <w:rFonts w:ascii="Times New Roman" w:hAnsi="Times New Roman" w:cs="Times New Roman"/>
                <w:sz w:val="24"/>
                <w:szCs w:val="24"/>
              </w:rPr>
              <w:t xml:space="preserve">- </w:t>
            </w:r>
            <w:r w:rsidRPr="001D68D0">
              <w:rPr>
                <w:rFonts w:ascii="Times New Roman" w:hAnsi="Times New Roman" w:cs="Times New Roman"/>
                <w:sz w:val="24"/>
                <w:szCs w:val="24"/>
              </w:rPr>
              <w:t>сохраняется ли заработная плата педагогических и иных работников образовательных организаций, и если сохраняется, то в каком размере; может ли работодатель применять при решении указанных вопросов условия простоя с частичным сохранением заработной платы;</w:t>
            </w:r>
          </w:p>
          <w:p w:rsidR="00095F1B" w:rsidRPr="001D68D0" w:rsidRDefault="00095F1B" w:rsidP="001D68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D68D0">
              <w:rPr>
                <w:rFonts w:ascii="Times New Roman" w:hAnsi="Times New Roman" w:cs="Times New Roman"/>
                <w:sz w:val="24"/>
                <w:szCs w:val="24"/>
              </w:rPr>
              <w:t>каким образом должна быть организована работа педагогов-психологов образовательных организаций, а также оплата их труда в условиях COVID-19;</w:t>
            </w:r>
          </w:p>
          <w:p w:rsidR="00095F1B" w:rsidRPr="001D68D0" w:rsidRDefault="00095F1B" w:rsidP="001D68D0">
            <w:pPr>
              <w:jc w:val="both"/>
              <w:rPr>
                <w:rFonts w:ascii="Times New Roman" w:hAnsi="Times New Roman" w:cs="Times New Roman"/>
                <w:sz w:val="24"/>
                <w:szCs w:val="24"/>
              </w:rPr>
            </w:pPr>
            <w:r>
              <w:rPr>
                <w:rFonts w:ascii="Times New Roman" w:hAnsi="Times New Roman" w:cs="Times New Roman"/>
                <w:sz w:val="24"/>
                <w:szCs w:val="24"/>
              </w:rPr>
              <w:t xml:space="preserve">- </w:t>
            </w:r>
            <w:r w:rsidRPr="001D68D0">
              <w:rPr>
                <w:rFonts w:ascii="Times New Roman" w:hAnsi="Times New Roman" w:cs="Times New Roman"/>
                <w:sz w:val="24"/>
                <w:szCs w:val="24"/>
              </w:rPr>
              <w:t>должна ли оплата труда воспитателя дежурной группы, созданной в связи с самоизоляцией граждан, отменой посещения детьми дошкольных образовательных организаций, вызванных условиями COVID-19, отличаться от оплаты тех работников, которые находятся дома;</w:t>
            </w:r>
          </w:p>
          <w:p w:rsidR="00095F1B" w:rsidRPr="003014F3" w:rsidRDefault="00095F1B" w:rsidP="001D68D0">
            <w:pPr>
              <w:jc w:val="both"/>
              <w:rPr>
                <w:rFonts w:ascii="Times New Roman" w:hAnsi="Times New Roman" w:cs="Times New Roman"/>
                <w:sz w:val="24"/>
                <w:szCs w:val="24"/>
              </w:rPr>
            </w:pPr>
            <w:r>
              <w:rPr>
                <w:rFonts w:ascii="Times New Roman" w:hAnsi="Times New Roman" w:cs="Times New Roman"/>
                <w:sz w:val="24"/>
                <w:szCs w:val="24"/>
              </w:rPr>
              <w:t xml:space="preserve">- </w:t>
            </w:r>
            <w:r w:rsidRPr="001D68D0">
              <w:rPr>
                <w:rFonts w:ascii="Times New Roman" w:hAnsi="Times New Roman" w:cs="Times New Roman"/>
                <w:sz w:val="24"/>
                <w:szCs w:val="24"/>
              </w:rPr>
              <w:t>если в расчетном периоде, составляющем 12 месяцев, у работников происходило увеличение размера заработной платы, то должна ли бухгалтерия образовательной организации рассчитывать среднюю заработную плату работников за месяцы расчетного периода с меньшей заработной платой при исчислении отпускных.</w:t>
            </w:r>
          </w:p>
          <w:p w:rsidR="00095F1B" w:rsidRPr="003014F3" w:rsidRDefault="00095F1B" w:rsidP="001D68D0">
            <w:pPr>
              <w:jc w:val="both"/>
              <w:rPr>
                <w:rFonts w:ascii="Times New Roman" w:hAnsi="Times New Roman" w:cs="Times New Roman"/>
                <w:sz w:val="24"/>
                <w:szCs w:val="24"/>
              </w:rPr>
            </w:pPr>
          </w:p>
        </w:tc>
      </w:tr>
      <w:tr w:rsidR="00095F1B" w:rsidTr="00106CFD">
        <w:trPr>
          <w:trHeight w:val="1112"/>
        </w:trPr>
        <w:tc>
          <w:tcPr>
            <w:tcW w:w="490" w:type="dxa"/>
            <w:shd w:val="clear" w:color="auto" w:fill="auto"/>
          </w:tcPr>
          <w:p w:rsidR="00095F1B" w:rsidRDefault="00095F1B" w:rsidP="00CC2C37">
            <w:pPr>
              <w:jc w:val="center"/>
              <w:rPr>
                <w:rFonts w:ascii="Times New Roman" w:hAnsi="Times New Roman" w:cs="Times New Roman"/>
                <w:sz w:val="24"/>
                <w:szCs w:val="24"/>
              </w:rPr>
            </w:pPr>
          </w:p>
        </w:tc>
        <w:tc>
          <w:tcPr>
            <w:tcW w:w="5009" w:type="dxa"/>
            <w:shd w:val="clear" w:color="auto" w:fill="auto"/>
          </w:tcPr>
          <w:p w:rsidR="00095F1B" w:rsidRPr="001D68D0" w:rsidRDefault="00095F1B" w:rsidP="001D68D0">
            <w:pPr>
              <w:jc w:val="both"/>
              <w:rPr>
                <w:rFonts w:ascii="Times New Roman" w:hAnsi="Times New Roman" w:cs="Times New Roman"/>
                <w:sz w:val="24"/>
                <w:szCs w:val="24"/>
              </w:rPr>
            </w:pPr>
            <w:r>
              <w:rPr>
                <w:rFonts w:ascii="Times New Roman" w:hAnsi="Times New Roman" w:cs="Times New Roman"/>
                <w:sz w:val="24"/>
                <w:szCs w:val="24"/>
              </w:rPr>
              <w:t xml:space="preserve">Информация с официального сайта Президента РФ, 27 мая 2020 г. - </w:t>
            </w:r>
            <w:r w:rsidRPr="00095F1B">
              <w:rPr>
                <w:rFonts w:ascii="Times New Roman" w:hAnsi="Times New Roman" w:cs="Times New Roman"/>
                <w:sz w:val="24"/>
                <w:szCs w:val="24"/>
              </w:rPr>
              <w:t>Владимир Путин провёл в режиме видеоконференции совещание о состоянии рынка труда.</w:t>
            </w:r>
          </w:p>
        </w:tc>
        <w:tc>
          <w:tcPr>
            <w:tcW w:w="10115" w:type="dxa"/>
            <w:shd w:val="clear" w:color="auto" w:fill="auto"/>
          </w:tcPr>
          <w:p w:rsidR="00095F1B" w:rsidRPr="00095F1B" w:rsidRDefault="00095F1B" w:rsidP="00095F1B">
            <w:pPr>
              <w:jc w:val="both"/>
              <w:rPr>
                <w:rFonts w:ascii="Times New Roman" w:hAnsi="Times New Roman" w:cs="Times New Roman"/>
                <w:sz w:val="24"/>
                <w:szCs w:val="24"/>
              </w:rPr>
            </w:pPr>
            <w:r w:rsidRPr="00095F1B">
              <w:rPr>
                <w:rFonts w:ascii="Times New Roman" w:hAnsi="Times New Roman" w:cs="Times New Roman"/>
                <w:sz w:val="24"/>
                <w:szCs w:val="24"/>
              </w:rPr>
              <w:t>Владимир Путин провел совещание по ситуации на рынке труда. Он подчеркнул, что внимание к проблеме безработицы должно быть максимальным. Путин поддержал предложение Минтруда с 1 мая увеличить минимальное пособие по безработице втрое – до 4,5 тыс. руб., оно будет выплачиваться до 1 августа.</w:t>
            </w:r>
          </w:p>
          <w:p w:rsidR="00095F1B" w:rsidRPr="001D68D0" w:rsidRDefault="00095F1B" w:rsidP="00095F1B">
            <w:pPr>
              <w:jc w:val="both"/>
              <w:rPr>
                <w:rFonts w:ascii="Times New Roman" w:hAnsi="Times New Roman" w:cs="Times New Roman"/>
                <w:sz w:val="24"/>
                <w:szCs w:val="24"/>
              </w:rPr>
            </w:pPr>
            <w:r w:rsidRPr="00095F1B">
              <w:rPr>
                <w:rFonts w:ascii="Times New Roman" w:hAnsi="Times New Roman" w:cs="Times New Roman"/>
                <w:sz w:val="24"/>
                <w:szCs w:val="24"/>
              </w:rPr>
              <w:t xml:space="preserve">Путин также поддержал предложение Минтруда продлить на три месяца срок выплаты пособий по безработице в случае, если гражданин не трудоустроится. Кроме того, президент поддержал инициативу о расширение круга получателей выплат в 3 тыс. рублей на детей до 18 лет для безработных родителей. Помимо этого, Путин считает важным в нынешней ситуации поддержать предпринимателей, которым пришлось прекратить свою деятельность после 1 марта этого года. Для них, считает глава государства, необходимо установить пособие по безработице по верхней планке, а именно – 12 тысяч 130 рублей. Владимир Путин поручил </w:t>
            </w:r>
            <w:proofErr w:type="spellStart"/>
            <w:r w:rsidRPr="00095F1B">
              <w:rPr>
                <w:rFonts w:ascii="Times New Roman" w:hAnsi="Times New Roman" w:cs="Times New Roman"/>
                <w:sz w:val="24"/>
                <w:szCs w:val="24"/>
              </w:rPr>
              <w:t>кабмину</w:t>
            </w:r>
            <w:proofErr w:type="spellEnd"/>
            <w:r w:rsidRPr="00095F1B">
              <w:rPr>
                <w:rFonts w:ascii="Times New Roman" w:hAnsi="Times New Roman" w:cs="Times New Roman"/>
                <w:sz w:val="24"/>
                <w:szCs w:val="24"/>
              </w:rPr>
              <w:t xml:space="preserve"> в сжатые сроки подготовить нормативную базу по поддержке россиян, потерявших работу из-за ситуации с коронавирусом.</w:t>
            </w:r>
          </w:p>
        </w:tc>
      </w:tr>
      <w:tr w:rsidR="00153DFB" w:rsidTr="000124C3">
        <w:trPr>
          <w:trHeight w:val="1415"/>
        </w:trPr>
        <w:tc>
          <w:tcPr>
            <w:tcW w:w="490" w:type="dxa"/>
            <w:shd w:val="clear" w:color="auto" w:fill="auto"/>
          </w:tcPr>
          <w:p w:rsidR="00153DFB" w:rsidRDefault="00153DFB" w:rsidP="00CC2C37">
            <w:pPr>
              <w:jc w:val="center"/>
              <w:rPr>
                <w:rFonts w:ascii="Times New Roman" w:hAnsi="Times New Roman" w:cs="Times New Roman"/>
                <w:sz w:val="24"/>
                <w:szCs w:val="24"/>
              </w:rPr>
            </w:pPr>
          </w:p>
        </w:tc>
        <w:tc>
          <w:tcPr>
            <w:tcW w:w="5009" w:type="dxa"/>
            <w:shd w:val="clear" w:color="auto" w:fill="auto"/>
          </w:tcPr>
          <w:p w:rsidR="00153DFB" w:rsidRPr="001D68D0" w:rsidRDefault="00153DFB" w:rsidP="001D68D0">
            <w:pPr>
              <w:jc w:val="both"/>
              <w:rPr>
                <w:rFonts w:ascii="Times New Roman" w:hAnsi="Times New Roman" w:cs="Times New Roman"/>
                <w:sz w:val="24"/>
                <w:szCs w:val="24"/>
              </w:rPr>
            </w:pPr>
            <w:r>
              <w:rPr>
                <w:rFonts w:ascii="Times New Roman" w:hAnsi="Times New Roman" w:cs="Times New Roman"/>
                <w:sz w:val="24"/>
                <w:szCs w:val="24"/>
              </w:rPr>
              <w:t xml:space="preserve">Справочно-правовая система «Гарант», 28 мая 2020 г. - </w:t>
            </w:r>
            <w:r w:rsidRPr="00153DFB">
              <w:rPr>
                <w:rFonts w:ascii="Times New Roman" w:hAnsi="Times New Roman" w:cs="Times New Roman"/>
                <w:sz w:val="24"/>
                <w:szCs w:val="24"/>
              </w:rPr>
              <w:t>Выдать бумажную трудовую книжку работнику, желающему перейти на использование электронной, нужно в течение трех рабочих дней</w:t>
            </w:r>
          </w:p>
        </w:tc>
        <w:tc>
          <w:tcPr>
            <w:tcW w:w="10115" w:type="dxa"/>
            <w:shd w:val="clear" w:color="auto" w:fill="auto"/>
          </w:tcPr>
          <w:p w:rsidR="00153DFB" w:rsidRPr="00153DFB" w:rsidRDefault="00153DFB" w:rsidP="00153DFB">
            <w:pPr>
              <w:jc w:val="both"/>
              <w:rPr>
                <w:rFonts w:ascii="Times New Roman" w:hAnsi="Times New Roman" w:cs="Times New Roman"/>
                <w:sz w:val="24"/>
                <w:szCs w:val="24"/>
              </w:rPr>
            </w:pPr>
            <w:r w:rsidRPr="00153DFB">
              <w:rPr>
                <w:rFonts w:ascii="Times New Roman" w:hAnsi="Times New Roman" w:cs="Times New Roman"/>
                <w:sz w:val="24"/>
                <w:szCs w:val="24"/>
              </w:rPr>
              <w:t>Согласно ст. 2 Федерального закона от 16.12.2019 № 439-ФЗ каждый работник до 31 декабря 2020 включительно обязан сделать выбор относительно того, будет ли работодатель продолжать вести его бумажную трудовую книжку или перейдет на предоставление ему сведений о трудовой деятельности. Воля работника должна быть выражена в соответствующем письменном заявлении. Если работник отказывается от продолжения ведения его бумажной трудовой книжки, то работодатель должен внести в нее запись о подаче работником заявления о предоставлении ему работодателем сведений о трудовой деятельности и выдать тру</w:t>
            </w:r>
            <w:r>
              <w:rPr>
                <w:rFonts w:ascii="Times New Roman" w:hAnsi="Times New Roman" w:cs="Times New Roman"/>
                <w:sz w:val="24"/>
                <w:szCs w:val="24"/>
              </w:rPr>
              <w:t>довую книжку на руки работнику.</w:t>
            </w:r>
          </w:p>
          <w:p w:rsidR="00153DFB" w:rsidRPr="001D68D0" w:rsidRDefault="00153DFB" w:rsidP="00153DFB">
            <w:pPr>
              <w:jc w:val="both"/>
              <w:rPr>
                <w:rFonts w:ascii="Times New Roman" w:hAnsi="Times New Roman" w:cs="Times New Roman"/>
                <w:sz w:val="24"/>
                <w:szCs w:val="24"/>
              </w:rPr>
            </w:pPr>
            <w:r w:rsidRPr="00153DFB">
              <w:rPr>
                <w:rFonts w:ascii="Times New Roman" w:hAnsi="Times New Roman" w:cs="Times New Roman"/>
                <w:sz w:val="24"/>
                <w:szCs w:val="24"/>
              </w:rPr>
              <w:t xml:space="preserve">При этом срок, в который работодатель должен исполнить эту обязанность, в законе не оговаривается. Ранее в Минтруде России указывали, что сделать это необходимо непосредственно в день подачи работником заявления (письмо от 12 февраля 2020 № 14-2/В-150). Теперь же чиновники, очевидно, изменили свое мнение. В письме от 13 марта </w:t>
            </w:r>
            <w:r w:rsidRPr="00153DFB">
              <w:rPr>
                <w:rFonts w:ascii="Times New Roman" w:hAnsi="Times New Roman" w:cs="Times New Roman"/>
                <w:sz w:val="24"/>
                <w:szCs w:val="24"/>
              </w:rPr>
              <w:lastRenderedPageBreak/>
              <w:t xml:space="preserve">высказывается мнение о правомерности применения в такой ситуации ст. 62 Трудового кодекса РФ, согласно которой 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(Письмо Министерства труда и социальной защиты РФ от 13 марта 2020 г. № 14-2/В-260). Такая же точка зрения встречается и в консультациях специалистов </w:t>
            </w:r>
            <w:proofErr w:type="spellStart"/>
            <w:r w:rsidRPr="00153DFB">
              <w:rPr>
                <w:rFonts w:ascii="Times New Roman" w:hAnsi="Times New Roman" w:cs="Times New Roman"/>
                <w:sz w:val="24"/>
                <w:szCs w:val="24"/>
              </w:rPr>
              <w:t>Роструда</w:t>
            </w:r>
            <w:proofErr w:type="spellEnd"/>
            <w:r w:rsidRPr="00153DFB">
              <w:rPr>
                <w:rFonts w:ascii="Times New Roman" w:hAnsi="Times New Roman" w:cs="Times New Roman"/>
                <w:sz w:val="24"/>
                <w:szCs w:val="24"/>
              </w:rPr>
              <w:t>.</w:t>
            </w:r>
          </w:p>
        </w:tc>
      </w:tr>
      <w:tr w:rsidR="007053E7" w:rsidTr="009F33BB">
        <w:trPr>
          <w:trHeight w:val="77"/>
        </w:trPr>
        <w:tc>
          <w:tcPr>
            <w:tcW w:w="15614" w:type="dxa"/>
            <w:gridSpan w:val="3"/>
            <w:shd w:val="clear" w:color="auto" w:fill="92D050"/>
          </w:tcPr>
          <w:p w:rsidR="007053E7" w:rsidRPr="00ED0F07" w:rsidRDefault="00371850" w:rsidP="007053E7">
            <w:pPr>
              <w:pStyle w:val="1"/>
              <w:outlineLvl w:val="0"/>
            </w:pPr>
            <w:bookmarkStart w:id="5" w:name="_Toc40363619"/>
            <w:r>
              <w:lastRenderedPageBreak/>
              <w:t>КУЛЬТУРНЫЕ ПРАВА</w:t>
            </w:r>
            <w:bookmarkEnd w:id="5"/>
          </w:p>
        </w:tc>
      </w:tr>
      <w:tr w:rsidR="00C270C0" w:rsidTr="00106CFD">
        <w:trPr>
          <w:trHeight w:val="423"/>
        </w:trPr>
        <w:tc>
          <w:tcPr>
            <w:tcW w:w="490" w:type="dxa"/>
            <w:shd w:val="clear" w:color="auto" w:fill="auto"/>
          </w:tcPr>
          <w:p w:rsidR="00C270C0" w:rsidRDefault="00C270C0" w:rsidP="002D19B1">
            <w:pPr>
              <w:jc w:val="center"/>
              <w:rPr>
                <w:rFonts w:ascii="Times New Roman" w:hAnsi="Times New Roman" w:cs="Times New Roman"/>
                <w:sz w:val="24"/>
                <w:szCs w:val="24"/>
              </w:rPr>
            </w:pPr>
          </w:p>
        </w:tc>
        <w:tc>
          <w:tcPr>
            <w:tcW w:w="5009" w:type="dxa"/>
            <w:shd w:val="clear" w:color="auto" w:fill="auto"/>
          </w:tcPr>
          <w:p w:rsidR="00C270C0" w:rsidRDefault="00C270C0" w:rsidP="007053E7">
            <w:pPr>
              <w:jc w:val="both"/>
              <w:rPr>
                <w:rFonts w:ascii="Times New Roman" w:hAnsi="Times New Roman" w:cs="Times New Roman"/>
                <w:sz w:val="24"/>
                <w:szCs w:val="24"/>
              </w:rPr>
            </w:pPr>
            <w:r w:rsidRPr="00AF3AFE">
              <w:rPr>
                <w:rFonts w:ascii="Times New Roman" w:hAnsi="Times New Roman" w:cs="Times New Roman"/>
                <w:sz w:val="24"/>
                <w:szCs w:val="24"/>
              </w:rPr>
              <w:t>Приказ Министерства просвещения Российской Федерации от 28.04.2020 г. № 189 "Об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w:t>
            </w:r>
          </w:p>
        </w:tc>
        <w:tc>
          <w:tcPr>
            <w:tcW w:w="10115" w:type="dxa"/>
            <w:shd w:val="clear" w:color="auto" w:fill="auto"/>
          </w:tcPr>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Предусмотрены правила проведения олимпиады, обусловленные мероприятиями, направленными на предотвращение распространения новой коронавирусной инфекции.</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Установлено, что Порядок проведения всероссийской олимпиады школьников, утвержденный Приказом </w:t>
            </w:r>
            <w:proofErr w:type="spellStart"/>
            <w:r w:rsidRPr="00EE3CEC">
              <w:rPr>
                <w:rFonts w:ascii="Times New Roman" w:hAnsi="Times New Roman" w:cs="Times New Roman"/>
                <w:sz w:val="24"/>
                <w:szCs w:val="24"/>
              </w:rPr>
              <w:t>Минобрнауки</w:t>
            </w:r>
            <w:proofErr w:type="spellEnd"/>
            <w:r w:rsidRPr="00EE3CEC">
              <w:rPr>
                <w:rFonts w:ascii="Times New Roman" w:hAnsi="Times New Roman" w:cs="Times New Roman"/>
                <w:sz w:val="24"/>
                <w:szCs w:val="24"/>
              </w:rPr>
              <w:t xml:space="preserve"> России от 18.11.2013 N 1252, в части организации и проведения заключительного этапа олимпиады, способа подведения итогов олимпиады по каждому общеобразовательному предмету, в том числе определения победителей олимпиады, не применяется.</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Итоговые результаты олимпиады по каждому общеобразовательному предмету в 2019/20 учебном году подводятся на основе данных о результатах регионального этапа олимпиады, предоставленных организаторами регионального этапа олимпиады в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для установления количества баллов, необходимого для участия в заключительном этапе олимпиады.</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Участники регионального этапа олимпиады, завершающие освоение основных образовательных программ среднего общего образования в текущем учебном году и набравшие необходимое для участия в заключительном этапе олимпиады количество баллов, установленное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в 2020 году, признаются призерами олимпиады 2019/20 учебного года</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Итоговые результаты олимпиады утверждаются приказом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и публикуются на его официальном сайте.</w:t>
            </w:r>
          </w:p>
          <w:p w:rsidR="00C270C0" w:rsidRPr="005C7BE4"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Оформление дипломов призеров олимпиады осуществляет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и направляет их в адрес органов исполнительной власти субъектов РФ, в которых призеры олимпиады участвовали в региональном этапе олимпиады, для вручения призерам олимпиады.</w:t>
            </w:r>
          </w:p>
        </w:tc>
      </w:tr>
      <w:tr w:rsidR="00332CD1" w:rsidTr="00106CFD">
        <w:trPr>
          <w:trHeight w:val="1698"/>
        </w:trPr>
        <w:tc>
          <w:tcPr>
            <w:tcW w:w="490" w:type="dxa"/>
            <w:shd w:val="clear" w:color="auto" w:fill="auto"/>
          </w:tcPr>
          <w:p w:rsidR="00332CD1" w:rsidRDefault="00332CD1" w:rsidP="002D19B1">
            <w:pPr>
              <w:jc w:val="center"/>
              <w:rPr>
                <w:rFonts w:ascii="Times New Roman" w:hAnsi="Times New Roman" w:cs="Times New Roman"/>
                <w:sz w:val="24"/>
                <w:szCs w:val="24"/>
              </w:rPr>
            </w:pPr>
          </w:p>
        </w:tc>
        <w:tc>
          <w:tcPr>
            <w:tcW w:w="5009" w:type="dxa"/>
            <w:shd w:val="clear" w:color="auto" w:fill="auto"/>
          </w:tcPr>
          <w:p w:rsidR="00332CD1" w:rsidRPr="00C270C0" w:rsidRDefault="00332CD1" w:rsidP="007053E7">
            <w:pPr>
              <w:jc w:val="both"/>
              <w:rPr>
                <w:rFonts w:ascii="Times New Roman" w:hAnsi="Times New Roman" w:cs="Times New Roman"/>
                <w:sz w:val="24"/>
                <w:szCs w:val="24"/>
              </w:rPr>
            </w:pPr>
            <w:r>
              <w:rPr>
                <w:rFonts w:ascii="Times New Roman" w:hAnsi="Times New Roman" w:cs="Times New Roman"/>
                <w:sz w:val="24"/>
                <w:szCs w:val="24"/>
              </w:rPr>
              <w:t xml:space="preserve">Рекомендации по организации работы образовательных организаций в условиях сохранения рисков распространения </w:t>
            </w:r>
            <w:r>
              <w:rPr>
                <w:rFonts w:ascii="Times New Roman" w:hAnsi="Times New Roman" w:cs="Times New Roman"/>
                <w:sz w:val="24"/>
                <w:szCs w:val="24"/>
                <w:lang w:val="en-US"/>
              </w:rPr>
              <w:t>COVID</w:t>
            </w:r>
            <w:r w:rsidRPr="00C270C0">
              <w:rPr>
                <w:rFonts w:ascii="Times New Roman" w:hAnsi="Times New Roman" w:cs="Times New Roman"/>
                <w:sz w:val="24"/>
                <w:szCs w:val="24"/>
              </w:rPr>
              <w:t>-19</w:t>
            </w:r>
            <w:r>
              <w:rPr>
                <w:rFonts w:ascii="Times New Roman" w:hAnsi="Times New Roman" w:cs="Times New Roman"/>
                <w:sz w:val="24"/>
                <w:szCs w:val="24"/>
              </w:rPr>
              <w:t xml:space="preserve"> (приложение к письму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от 8 мая 2020 г. № 02/8900-2020-24)</w:t>
            </w:r>
          </w:p>
        </w:tc>
        <w:tc>
          <w:tcPr>
            <w:tcW w:w="10115" w:type="dxa"/>
            <w:shd w:val="clear" w:color="auto" w:fill="auto"/>
          </w:tcPr>
          <w:p w:rsidR="00332CD1" w:rsidRDefault="00332CD1" w:rsidP="00EE3CEC">
            <w:pPr>
              <w:jc w:val="both"/>
              <w:rPr>
                <w:rFonts w:ascii="Times New Roman" w:hAnsi="Times New Roman" w:cs="Times New Roman"/>
                <w:sz w:val="24"/>
                <w:szCs w:val="24"/>
              </w:rPr>
            </w:pPr>
            <w:r>
              <w:rPr>
                <w:rFonts w:ascii="Times New Roman" w:hAnsi="Times New Roman" w:cs="Times New Roman"/>
                <w:sz w:val="24"/>
                <w:szCs w:val="24"/>
              </w:rPr>
              <w:t>Даны рекомендации по организации учебного процесса и по проведению экзаменов и итоговой аттестации.</w:t>
            </w:r>
          </w:p>
          <w:p w:rsidR="00332CD1" w:rsidRPr="00467E0A" w:rsidRDefault="00332CD1" w:rsidP="00467E0A">
            <w:pPr>
              <w:jc w:val="both"/>
              <w:rPr>
                <w:rFonts w:ascii="Times New Roman" w:hAnsi="Times New Roman" w:cs="Times New Roman"/>
                <w:sz w:val="24"/>
                <w:szCs w:val="24"/>
              </w:rPr>
            </w:pPr>
            <w:r w:rsidRPr="00467E0A">
              <w:rPr>
                <w:rFonts w:ascii="Times New Roman" w:hAnsi="Times New Roman" w:cs="Times New Roman"/>
                <w:sz w:val="24"/>
                <w:szCs w:val="24"/>
              </w:rPr>
              <w:t>К общим рекомендациям относятся, в частности:</w:t>
            </w:r>
          </w:p>
          <w:p w:rsidR="00332CD1" w:rsidRPr="00467E0A" w:rsidRDefault="00332CD1" w:rsidP="00467E0A">
            <w:pPr>
              <w:jc w:val="both"/>
              <w:rPr>
                <w:rFonts w:ascii="Times New Roman" w:hAnsi="Times New Roman" w:cs="Times New Roman"/>
                <w:sz w:val="24"/>
                <w:szCs w:val="24"/>
              </w:rPr>
            </w:pPr>
            <w:r w:rsidRPr="00467E0A">
              <w:rPr>
                <w:rFonts w:ascii="Times New Roman" w:hAnsi="Times New Roman" w:cs="Times New Roman"/>
                <w:sz w:val="24"/>
                <w:szCs w:val="24"/>
              </w:rPr>
              <w:t>проведение генеральной уборки помещений с применением дезинфицирующих средств по вирусному режиму перед открытием организации;</w:t>
            </w:r>
          </w:p>
          <w:p w:rsidR="00332CD1" w:rsidRPr="00467E0A" w:rsidRDefault="00332CD1" w:rsidP="00467E0A">
            <w:pPr>
              <w:jc w:val="both"/>
              <w:rPr>
                <w:rFonts w:ascii="Times New Roman" w:hAnsi="Times New Roman" w:cs="Times New Roman"/>
                <w:sz w:val="24"/>
                <w:szCs w:val="24"/>
              </w:rPr>
            </w:pPr>
            <w:r w:rsidRPr="00467E0A">
              <w:rPr>
                <w:rFonts w:ascii="Times New Roman" w:hAnsi="Times New Roman" w:cs="Times New Roman"/>
                <w:sz w:val="24"/>
                <w:szCs w:val="24"/>
              </w:rPr>
              <w:t xml:space="preserve">закрепление за каждым классом (группой) учебного помещения (групповой), организация предметного обучения и пребывания в строго закрепленном за каждым классом (группой) </w:t>
            </w:r>
            <w:r w:rsidRPr="00467E0A">
              <w:rPr>
                <w:rFonts w:ascii="Times New Roman" w:hAnsi="Times New Roman" w:cs="Times New Roman"/>
                <w:sz w:val="24"/>
                <w:szCs w:val="24"/>
              </w:rPr>
              <w:lastRenderedPageBreak/>
              <w:t>помещении, исключение общения обучающихся и воспитанников из разных классов (групп) во время перемен и при проведении прогулок;</w:t>
            </w:r>
          </w:p>
          <w:p w:rsidR="00332CD1" w:rsidRPr="00467E0A" w:rsidRDefault="00332CD1" w:rsidP="00467E0A">
            <w:pPr>
              <w:jc w:val="both"/>
              <w:rPr>
                <w:rFonts w:ascii="Times New Roman" w:hAnsi="Times New Roman" w:cs="Times New Roman"/>
                <w:sz w:val="24"/>
                <w:szCs w:val="24"/>
              </w:rPr>
            </w:pPr>
            <w:r w:rsidRPr="00467E0A">
              <w:rPr>
                <w:rFonts w:ascii="Times New Roman" w:hAnsi="Times New Roman" w:cs="Times New Roman"/>
                <w:sz w:val="24"/>
                <w:szCs w:val="24"/>
              </w:rPr>
              <w:t>по возможности сокращение числа обучающихся и воспитанников в классе (группе);</w:t>
            </w:r>
          </w:p>
          <w:p w:rsidR="00332CD1" w:rsidRPr="00467E0A" w:rsidRDefault="00332CD1" w:rsidP="00467E0A">
            <w:pPr>
              <w:jc w:val="both"/>
              <w:rPr>
                <w:rFonts w:ascii="Times New Roman" w:hAnsi="Times New Roman" w:cs="Times New Roman"/>
                <w:sz w:val="24"/>
                <w:szCs w:val="24"/>
              </w:rPr>
            </w:pPr>
            <w:r w:rsidRPr="00467E0A">
              <w:rPr>
                <w:rFonts w:ascii="Times New Roman" w:hAnsi="Times New Roman" w:cs="Times New Roman"/>
                <w:sz w:val="24"/>
                <w:szCs w:val="24"/>
              </w:rPr>
              <w:t>исключение объединения обучающихся и воспитанников из разных классов (групп) в одну группу продленного дня, недопущение формирования "вечерних дежурных" групп;</w:t>
            </w:r>
          </w:p>
          <w:p w:rsidR="00332CD1" w:rsidRPr="00467E0A" w:rsidRDefault="00332CD1" w:rsidP="00467E0A">
            <w:pPr>
              <w:jc w:val="both"/>
              <w:rPr>
                <w:rFonts w:ascii="Times New Roman" w:hAnsi="Times New Roman" w:cs="Times New Roman"/>
                <w:sz w:val="24"/>
                <w:szCs w:val="24"/>
              </w:rPr>
            </w:pPr>
            <w:r w:rsidRPr="00467E0A">
              <w:rPr>
                <w:rFonts w:ascii="Times New Roman" w:hAnsi="Times New Roman" w:cs="Times New Roman"/>
                <w:sz w:val="24"/>
                <w:szCs w:val="24"/>
              </w:rPr>
              <w:t>исключение проведения массовых мероприятий;</w:t>
            </w:r>
          </w:p>
          <w:p w:rsidR="00332CD1" w:rsidRPr="00EE3CEC" w:rsidRDefault="00332CD1" w:rsidP="00467E0A">
            <w:pPr>
              <w:jc w:val="both"/>
              <w:rPr>
                <w:rFonts w:ascii="Times New Roman" w:hAnsi="Times New Roman" w:cs="Times New Roman"/>
                <w:sz w:val="24"/>
                <w:szCs w:val="24"/>
              </w:rPr>
            </w:pPr>
            <w:r w:rsidRPr="00467E0A">
              <w:rPr>
                <w:rFonts w:ascii="Times New Roman" w:hAnsi="Times New Roman" w:cs="Times New Roman"/>
                <w:sz w:val="24"/>
                <w:szCs w:val="24"/>
              </w:rPr>
              <w:t>обеспечение проведения ежедневных "утренних фильтров" с обязательной термометрией (целесообразно использовать бесконтактные термометры) с целью выявления и недопущения в организации обучающихся, воспитанников и их родителей (законных представителей), сотрудников с признаками респираторных заболеваний при входе в здание, исключив скопление детей и их родителей (законных представителей).</w:t>
            </w:r>
          </w:p>
        </w:tc>
      </w:tr>
      <w:tr w:rsidR="00332CD1" w:rsidTr="00106CFD">
        <w:trPr>
          <w:trHeight w:val="289"/>
        </w:trPr>
        <w:tc>
          <w:tcPr>
            <w:tcW w:w="490" w:type="dxa"/>
            <w:shd w:val="clear" w:color="auto" w:fill="auto"/>
          </w:tcPr>
          <w:p w:rsidR="00332CD1" w:rsidRDefault="00332CD1" w:rsidP="002D19B1">
            <w:pPr>
              <w:jc w:val="center"/>
              <w:rPr>
                <w:rFonts w:ascii="Times New Roman" w:hAnsi="Times New Roman" w:cs="Times New Roman"/>
                <w:sz w:val="24"/>
                <w:szCs w:val="24"/>
              </w:rPr>
            </w:pPr>
          </w:p>
        </w:tc>
        <w:tc>
          <w:tcPr>
            <w:tcW w:w="5009" w:type="dxa"/>
            <w:shd w:val="clear" w:color="auto" w:fill="auto"/>
          </w:tcPr>
          <w:p w:rsidR="00332CD1" w:rsidRDefault="00332CD1" w:rsidP="00332CD1">
            <w:pPr>
              <w:jc w:val="both"/>
              <w:rPr>
                <w:rFonts w:ascii="Times New Roman" w:hAnsi="Times New Roman" w:cs="Times New Roman"/>
                <w:sz w:val="24"/>
                <w:szCs w:val="24"/>
              </w:rPr>
            </w:pPr>
            <w:r w:rsidRPr="00332CD1">
              <w:rPr>
                <w:rFonts w:ascii="Times New Roman" w:hAnsi="Times New Roman" w:cs="Times New Roman"/>
                <w:sz w:val="24"/>
                <w:szCs w:val="24"/>
              </w:rPr>
              <w:t xml:space="preserve">&lt;Письмо&gt; </w:t>
            </w:r>
            <w:proofErr w:type="spellStart"/>
            <w:r w:rsidRPr="00332CD1">
              <w:rPr>
                <w:rFonts w:ascii="Times New Roman" w:hAnsi="Times New Roman" w:cs="Times New Roman"/>
                <w:sz w:val="24"/>
                <w:szCs w:val="24"/>
              </w:rPr>
              <w:t>Минпросвещения</w:t>
            </w:r>
            <w:proofErr w:type="spellEnd"/>
            <w:r w:rsidRPr="00332CD1">
              <w:rPr>
                <w:rFonts w:ascii="Times New Roman" w:hAnsi="Times New Roman" w:cs="Times New Roman"/>
                <w:sz w:val="24"/>
                <w:szCs w:val="24"/>
              </w:rPr>
              <w:t xml:space="preserve"> России от 07.05.2020 N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(вместе с "Рекомендациями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w:t>
            </w:r>
            <w:r>
              <w:rPr>
                <w:rFonts w:ascii="Times New Roman" w:hAnsi="Times New Roman" w:cs="Times New Roman"/>
                <w:sz w:val="24"/>
                <w:szCs w:val="24"/>
              </w:rPr>
              <w:t>ых образовательных технологий")</w:t>
            </w:r>
          </w:p>
        </w:tc>
        <w:tc>
          <w:tcPr>
            <w:tcW w:w="10115" w:type="dxa"/>
            <w:shd w:val="clear" w:color="auto" w:fill="auto"/>
          </w:tcPr>
          <w:p w:rsidR="00332CD1" w:rsidRDefault="00E34446" w:rsidP="00E34446">
            <w:pPr>
              <w:jc w:val="both"/>
              <w:rPr>
                <w:rFonts w:ascii="Times New Roman" w:hAnsi="Times New Roman" w:cs="Times New Roman"/>
                <w:sz w:val="24"/>
                <w:szCs w:val="24"/>
              </w:rPr>
            </w:pPr>
            <w:proofErr w:type="spellStart"/>
            <w:r w:rsidRPr="00E34446">
              <w:rPr>
                <w:rFonts w:ascii="Times New Roman" w:hAnsi="Times New Roman" w:cs="Times New Roman"/>
                <w:sz w:val="24"/>
                <w:szCs w:val="24"/>
              </w:rPr>
              <w:t>Минпросвещения</w:t>
            </w:r>
            <w:proofErr w:type="spellEnd"/>
            <w:r w:rsidRPr="00E34446">
              <w:rPr>
                <w:rFonts w:ascii="Times New Roman" w:hAnsi="Times New Roman" w:cs="Times New Roman"/>
                <w:sz w:val="24"/>
                <w:szCs w:val="24"/>
              </w:rPr>
              <w:t xml:space="preserve"> России даны рекомендации по реализации образовательных программ в период временных ограничений, связанных с эпидемиологической ситуацией</w:t>
            </w:r>
            <w:r>
              <w:rPr>
                <w:rFonts w:ascii="Times New Roman" w:hAnsi="Times New Roman" w:cs="Times New Roman"/>
                <w:sz w:val="24"/>
                <w:szCs w:val="24"/>
              </w:rPr>
              <w:t>.</w:t>
            </w:r>
          </w:p>
          <w:p w:rsidR="00E34446" w:rsidRPr="00E34446" w:rsidRDefault="00E34446" w:rsidP="00E34446">
            <w:pPr>
              <w:jc w:val="both"/>
              <w:rPr>
                <w:rFonts w:ascii="Times New Roman" w:hAnsi="Times New Roman" w:cs="Times New Roman"/>
                <w:sz w:val="24"/>
                <w:szCs w:val="24"/>
              </w:rPr>
            </w:pPr>
            <w:r w:rsidRPr="00E34446">
              <w:rPr>
                <w:rFonts w:ascii="Times New Roman" w:hAnsi="Times New Roman" w:cs="Times New Roman"/>
                <w:sz w:val="24"/>
                <w:szCs w:val="24"/>
              </w:rPr>
              <w:t>Рекомендации разработаны в целях оказания методической помощи при реализации программ внеурочной деятельности, программ воспитания и социализации, дополнительных образовательных программ с примен</w:t>
            </w:r>
            <w:r>
              <w:rPr>
                <w:rFonts w:ascii="Times New Roman" w:hAnsi="Times New Roman" w:cs="Times New Roman"/>
                <w:sz w:val="24"/>
                <w:szCs w:val="24"/>
              </w:rPr>
              <w:t>ением дистанционных технологий.</w:t>
            </w:r>
          </w:p>
          <w:p w:rsidR="00E34446" w:rsidRPr="00E34446" w:rsidRDefault="00E34446" w:rsidP="00E34446">
            <w:pPr>
              <w:jc w:val="both"/>
              <w:rPr>
                <w:rFonts w:ascii="Times New Roman" w:hAnsi="Times New Roman" w:cs="Times New Roman"/>
                <w:sz w:val="24"/>
                <w:szCs w:val="24"/>
              </w:rPr>
            </w:pPr>
            <w:r w:rsidRPr="00E34446">
              <w:rPr>
                <w:rFonts w:ascii="Times New Roman" w:hAnsi="Times New Roman" w:cs="Times New Roman"/>
                <w:sz w:val="24"/>
                <w:szCs w:val="24"/>
              </w:rPr>
              <w:t>Реализация указанных программ может быть организована с использованием:</w:t>
            </w:r>
          </w:p>
          <w:p w:rsidR="00E34446" w:rsidRPr="00E34446" w:rsidRDefault="00E34446" w:rsidP="00E34446">
            <w:pPr>
              <w:jc w:val="both"/>
              <w:rPr>
                <w:rFonts w:ascii="Times New Roman" w:hAnsi="Times New Roman" w:cs="Times New Roman"/>
                <w:sz w:val="24"/>
                <w:szCs w:val="24"/>
              </w:rPr>
            </w:pPr>
            <w:r>
              <w:rPr>
                <w:rFonts w:ascii="Times New Roman" w:hAnsi="Times New Roman" w:cs="Times New Roman"/>
                <w:sz w:val="24"/>
                <w:szCs w:val="24"/>
              </w:rPr>
              <w:t xml:space="preserve">- </w:t>
            </w:r>
            <w:r w:rsidRPr="00E34446">
              <w:rPr>
                <w:rFonts w:ascii="Times New Roman" w:hAnsi="Times New Roman" w:cs="Times New Roman"/>
                <w:sz w:val="24"/>
                <w:szCs w:val="24"/>
              </w:rPr>
              <w:t>образовательных технологий (например, мастер-классы, консультации и тренировки, проводимые в режиме реального времени);</w:t>
            </w:r>
          </w:p>
          <w:p w:rsidR="00E34446" w:rsidRPr="00E34446" w:rsidRDefault="00E34446" w:rsidP="00E34446">
            <w:pPr>
              <w:jc w:val="both"/>
              <w:rPr>
                <w:rFonts w:ascii="Times New Roman" w:hAnsi="Times New Roman" w:cs="Times New Roman"/>
                <w:sz w:val="24"/>
                <w:szCs w:val="24"/>
              </w:rPr>
            </w:pPr>
            <w:r>
              <w:rPr>
                <w:rFonts w:ascii="Times New Roman" w:hAnsi="Times New Roman" w:cs="Times New Roman"/>
                <w:sz w:val="24"/>
                <w:szCs w:val="24"/>
              </w:rPr>
              <w:t xml:space="preserve">- </w:t>
            </w:r>
            <w:r w:rsidRPr="00E34446">
              <w:rPr>
                <w:rFonts w:ascii="Times New Roman" w:hAnsi="Times New Roman" w:cs="Times New Roman"/>
                <w:sz w:val="24"/>
                <w:szCs w:val="24"/>
              </w:rPr>
              <w:t xml:space="preserve">электронного обучения (с применением материалов и онлайн-тренажеров, представленных на сайте </w:t>
            </w:r>
            <w:proofErr w:type="spellStart"/>
            <w:r w:rsidRPr="00E34446">
              <w:rPr>
                <w:rFonts w:ascii="Times New Roman" w:hAnsi="Times New Roman" w:cs="Times New Roman"/>
                <w:sz w:val="24"/>
                <w:szCs w:val="24"/>
              </w:rPr>
              <w:t>Минпросвещения</w:t>
            </w:r>
            <w:proofErr w:type="spellEnd"/>
            <w:r w:rsidRPr="00E34446">
              <w:rPr>
                <w:rFonts w:ascii="Times New Roman" w:hAnsi="Times New Roman" w:cs="Times New Roman"/>
                <w:sz w:val="24"/>
                <w:szCs w:val="24"/>
              </w:rPr>
              <w:t xml:space="preserve"> России;</w:t>
            </w:r>
          </w:p>
          <w:p w:rsidR="00E34446" w:rsidRPr="00E34446" w:rsidRDefault="00E34446" w:rsidP="00E34446">
            <w:pPr>
              <w:jc w:val="both"/>
              <w:rPr>
                <w:rFonts w:ascii="Times New Roman" w:hAnsi="Times New Roman" w:cs="Times New Roman"/>
                <w:sz w:val="24"/>
                <w:szCs w:val="24"/>
              </w:rPr>
            </w:pPr>
            <w:r>
              <w:rPr>
                <w:rFonts w:ascii="Times New Roman" w:hAnsi="Times New Roman" w:cs="Times New Roman"/>
                <w:sz w:val="24"/>
                <w:szCs w:val="24"/>
              </w:rPr>
              <w:t xml:space="preserve">- </w:t>
            </w:r>
            <w:r w:rsidRPr="00E34446">
              <w:rPr>
                <w:rFonts w:ascii="Times New Roman" w:hAnsi="Times New Roman" w:cs="Times New Roman"/>
                <w:sz w:val="24"/>
                <w:szCs w:val="24"/>
              </w:rPr>
              <w:t xml:space="preserve">бесплатных </w:t>
            </w:r>
            <w:proofErr w:type="spellStart"/>
            <w:r w:rsidRPr="00E34446">
              <w:rPr>
                <w:rFonts w:ascii="Times New Roman" w:hAnsi="Times New Roman" w:cs="Times New Roman"/>
                <w:sz w:val="24"/>
                <w:szCs w:val="24"/>
              </w:rPr>
              <w:t>интернет-ресурсов</w:t>
            </w:r>
            <w:proofErr w:type="spellEnd"/>
            <w:r w:rsidRPr="00E34446">
              <w:rPr>
                <w:rFonts w:ascii="Times New Roman" w:hAnsi="Times New Roman" w:cs="Times New Roman"/>
                <w:sz w:val="24"/>
                <w:szCs w:val="24"/>
              </w:rPr>
              <w:t xml:space="preserve"> и сайтов учреждений культуры и спорта, открывших трансляции спектаклей, концертов, мастер-классов, а также организаций, открывших доступ к музейным, литературным и архивным фондам;</w:t>
            </w:r>
          </w:p>
          <w:p w:rsidR="00E34446" w:rsidRPr="00E34446" w:rsidRDefault="00E34446" w:rsidP="00E34446">
            <w:pPr>
              <w:jc w:val="both"/>
              <w:rPr>
                <w:rFonts w:ascii="Times New Roman" w:hAnsi="Times New Roman" w:cs="Times New Roman"/>
                <w:sz w:val="24"/>
                <w:szCs w:val="24"/>
              </w:rPr>
            </w:pPr>
            <w:r>
              <w:rPr>
                <w:rFonts w:ascii="Times New Roman" w:hAnsi="Times New Roman" w:cs="Times New Roman"/>
                <w:sz w:val="24"/>
                <w:szCs w:val="24"/>
              </w:rPr>
              <w:t xml:space="preserve">- </w:t>
            </w:r>
            <w:r w:rsidRPr="00E34446">
              <w:rPr>
                <w:rFonts w:ascii="Times New Roman" w:hAnsi="Times New Roman" w:cs="Times New Roman"/>
                <w:sz w:val="24"/>
                <w:szCs w:val="24"/>
              </w:rPr>
              <w:t>ресурсов СМИ (образовательные и научно-популярные передачи, фильмы и интервью на радио и телевидении, в том числе эфиры образовательного те</w:t>
            </w:r>
            <w:r>
              <w:rPr>
                <w:rFonts w:ascii="Times New Roman" w:hAnsi="Times New Roman" w:cs="Times New Roman"/>
                <w:sz w:val="24"/>
                <w:szCs w:val="24"/>
              </w:rPr>
              <w:t xml:space="preserve">леканала "Моя школа в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w:t>
            </w:r>
          </w:p>
          <w:p w:rsidR="00E34446" w:rsidRPr="00E34446" w:rsidRDefault="00E34446" w:rsidP="00E34446">
            <w:pPr>
              <w:jc w:val="both"/>
              <w:rPr>
                <w:rFonts w:ascii="Times New Roman" w:hAnsi="Times New Roman" w:cs="Times New Roman"/>
                <w:sz w:val="24"/>
                <w:szCs w:val="24"/>
              </w:rPr>
            </w:pPr>
            <w:r>
              <w:rPr>
                <w:rFonts w:ascii="Times New Roman" w:hAnsi="Times New Roman" w:cs="Times New Roman"/>
                <w:sz w:val="24"/>
                <w:szCs w:val="24"/>
              </w:rPr>
              <w:t xml:space="preserve">- </w:t>
            </w:r>
            <w:r w:rsidRPr="00E34446">
              <w:rPr>
                <w:rFonts w:ascii="Times New Roman" w:hAnsi="Times New Roman" w:cs="Times New Roman"/>
                <w:sz w:val="24"/>
                <w:szCs w:val="24"/>
              </w:rPr>
              <w:t>образовательных и развивающих</w:t>
            </w:r>
            <w:r>
              <w:rPr>
                <w:rFonts w:ascii="Times New Roman" w:hAnsi="Times New Roman" w:cs="Times New Roman"/>
                <w:sz w:val="24"/>
                <w:szCs w:val="24"/>
              </w:rPr>
              <w:t xml:space="preserve"> материалов на печатной основе.</w:t>
            </w:r>
          </w:p>
          <w:p w:rsidR="00E34446" w:rsidRDefault="00E34446" w:rsidP="00E34446">
            <w:pPr>
              <w:jc w:val="both"/>
              <w:rPr>
                <w:rFonts w:ascii="Times New Roman" w:hAnsi="Times New Roman" w:cs="Times New Roman"/>
                <w:sz w:val="24"/>
                <w:szCs w:val="24"/>
              </w:rPr>
            </w:pPr>
            <w:r w:rsidRPr="00E34446">
              <w:rPr>
                <w:rFonts w:ascii="Times New Roman" w:hAnsi="Times New Roman" w:cs="Times New Roman"/>
                <w:sz w:val="24"/>
                <w:szCs w:val="24"/>
              </w:rPr>
              <w:t>Формы промежуточной аттестации и текущего контроля определяютс</w:t>
            </w:r>
            <w:r>
              <w:rPr>
                <w:rFonts w:ascii="Times New Roman" w:hAnsi="Times New Roman" w:cs="Times New Roman"/>
                <w:sz w:val="24"/>
                <w:szCs w:val="24"/>
              </w:rPr>
              <w:t>я образовательной организацией.</w:t>
            </w:r>
          </w:p>
        </w:tc>
      </w:tr>
      <w:tr w:rsidR="00906F56" w:rsidTr="00106CFD">
        <w:trPr>
          <w:trHeight w:val="423"/>
        </w:trPr>
        <w:tc>
          <w:tcPr>
            <w:tcW w:w="490" w:type="dxa"/>
            <w:shd w:val="clear" w:color="auto" w:fill="auto"/>
          </w:tcPr>
          <w:p w:rsidR="00906F56" w:rsidRDefault="00906F56" w:rsidP="00AF3AFE">
            <w:pPr>
              <w:jc w:val="center"/>
              <w:rPr>
                <w:rFonts w:ascii="Times New Roman" w:hAnsi="Times New Roman" w:cs="Times New Roman"/>
                <w:sz w:val="24"/>
                <w:szCs w:val="24"/>
              </w:rPr>
            </w:pPr>
          </w:p>
        </w:tc>
        <w:tc>
          <w:tcPr>
            <w:tcW w:w="5009" w:type="dxa"/>
            <w:shd w:val="clear" w:color="auto" w:fill="auto"/>
          </w:tcPr>
          <w:p w:rsidR="00906F56" w:rsidRPr="00ED0F07" w:rsidRDefault="00906F56" w:rsidP="00AF3AF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 РФ, 12 мая 2020 г. - </w:t>
            </w:r>
            <w:r w:rsidRPr="005C7BE4">
              <w:rPr>
                <w:rFonts w:ascii="Times New Roman" w:hAnsi="Times New Roman" w:cs="Times New Roman"/>
                <w:sz w:val="24"/>
                <w:szCs w:val="24"/>
              </w:rPr>
              <w:t>Дети медработников, участвующих в оказании медпомощи пациентам с COVID-19 получат бесплатный доступ к образовательной платформе</w:t>
            </w:r>
          </w:p>
        </w:tc>
        <w:tc>
          <w:tcPr>
            <w:tcW w:w="10115" w:type="dxa"/>
            <w:shd w:val="clear" w:color="auto" w:fill="auto"/>
          </w:tcPr>
          <w:p w:rsidR="00906F56" w:rsidRPr="005C7BE4" w:rsidRDefault="00906F56" w:rsidP="00AF3AFE">
            <w:pPr>
              <w:jc w:val="both"/>
              <w:rPr>
                <w:rFonts w:ascii="Times New Roman" w:hAnsi="Times New Roman" w:cs="Times New Roman"/>
                <w:sz w:val="24"/>
                <w:szCs w:val="24"/>
              </w:rPr>
            </w:pPr>
            <w:r w:rsidRPr="005C7BE4">
              <w:rPr>
                <w:rFonts w:ascii="Times New Roman" w:hAnsi="Times New Roman" w:cs="Times New Roman"/>
                <w:sz w:val="24"/>
                <w:szCs w:val="24"/>
              </w:rPr>
              <w:t xml:space="preserve">Образовательная платформа </w:t>
            </w:r>
            <w:proofErr w:type="spellStart"/>
            <w:r w:rsidRPr="005C7BE4">
              <w:rPr>
                <w:rFonts w:ascii="Times New Roman" w:hAnsi="Times New Roman" w:cs="Times New Roman"/>
                <w:sz w:val="24"/>
                <w:szCs w:val="24"/>
              </w:rPr>
              <w:t>Учи.ру</w:t>
            </w:r>
            <w:proofErr w:type="spellEnd"/>
            <w:r w:rsidRPr="005C7BE4">
              <w:rPr>
                <w:rFonts w:ascii="Times New Roman" w:hAnsi="Times New Roman" w:cs="Times New Roman"/>
                <w:sz w:val="24"/>
                <w:szCs w:val="24"/>
              </w:rPr>
              <w:t>, на которой занимается 8 миллионов российских школьников, стала партнером Всероссийской акции #</w:t>
            </w:r>
            <w:proofErr w:type="spellStart"/>
            <w:r w:rsidRPr="005C7BE4">
              <w:rPr>
                <w:rFonts w:ascii="Times New Roman" w:hAnsi="Times New Roman" w:cs="Times New Roman"/>
                <w:sz w:val="24"/>
                <w:szCs w:val="24"/>
              </w:rPr>
              <w:t>МыВместе</w:t>
            </w:r>
            <w:proofErr w:type="spellEnd"/>
            <w:r w:rsidRPr="005C7BE4">
              <w:rPr>
                <w:rFonts w:ascii="Times New Roman" w:hAnsi="Times New Roman" w:cs="Times New Roman"/>
                <w:sz w:val="24"/>
                <w:szCs w:val="24"/>
              </w:rPr>
              <w:t>. Акция, инициированная Всероссийским общественным движением «Волонтеры-медики», Ассоциацией волонтерских центров совместно с Общероссийским народным фронтом при поддержке Минздрава России, направлена на оказание помощи людям во время пандемии, в том числе медицинским работникам.</w:t>
            </w:r>
          </w:p>
          <w:p w:rsidR="00906F56" w:rsidRPr="00ED0F07" w:rsidRDefault="00906F56" w:rsidP="00AF3AFE">
            <w:pPr>
              <w:jc w:val="both"/>
              <w:rPr>
                <w:rFonts w:ascii="Times New Roman" w:hAnsi="Times New Roman" w:cs="Times New Roman"/>
                <w:sz w:val="24"/>
                <w:szCs w:val="24"/>
              </w:rPr>
            </w:pPr>
            <w:r w:rsidRPr="005C7BE4">
              <w:rPr>
                <w:rFonts w:ascii="Times New Roman" w:hAnsi="Times New Roman" w:cs="Times New Roman"/>
                <w:sz w:val="24"/>
                <w:szCs w:val="24"/>
              </w:rPr>
              <w:t xml:space="preserve">Для детей врачей и медицинского персонала, задействованного в борьбе с </w:t>
            </w:r>
            <w:proofErr w:type="spellStart"/>
            <w:r w:rsidRPr="005C7BE4">
              <w:rPr>
                <w:rFonts w:ascii="Times New Roman" w:hAnsi="Times New Roman" w:cs="Times New Roman"/>
                <w:sz w:val="24"/>
                <w:szCs w:val="24"/>
              </w:rPr>
              <w:t>коронавирусом</w:t>
            </w:r>
            <w:proofErr w:type="spellEnd"/>
            <w:r w:rsidRPr="005C7BE4">
              <w:rPr>
                <w:rFonts w:ascii="Times New Roman" w:hAnsi="Times New Roman" w:cs="Times New Roman"/>
                <w:sz w:val="24"/>
                <w:szCs w:val="24"/>
              </w:rPr>
              <w:t xml:space="preserve">, </w:t>
            </w:r>
            <w:proofErr w:type="spellStart"/>
            <w:r w:rsidRPr="005C7BE4">
              <w:rPr>
                <w:rFonts w:ascii="Times New Roman" w:hAnsi="Times New Roman" w:cs="Times New Roman"/>
                <w:sz w:val="24"/>
                <w:szCs w:val="24"/>
              </w:rPr>
              <w:t>Учи.ру</w:t>
            </w:r>
            <w:proofErr w:type="spellEnd"/>
            <w:r w:rsidRPr="005C7BE4">
              <w:rPr>
                <w:rFonts w:ascii="Times New Roman" w:hAnsi="Times New Roman" w:cs="Times New Roman"/>
                <w:sz w:val="24"/>
                <w:szCs w:val="24"/>
              </w:rPr>
              <w:t xml:space="preserve"> дает доступ к предмету по выбору на целый год. Среди доступных предметов — </w:t>
            </w:r>
            <w:r w:rsidRPr="005C7BE4">
              <w:rPr>
                <w:rFonts w:ascii="Times New Roman" w:hAnsi="Times New Roman" w:cs="Times New Roman"/>
                <w:sz w:val="24"/>
                <w:szCs w:val="24"/>
              </w:rPr>
              <w:lastRenderedPageBreak/>
              <w:t>наиболее популярные на платформе дисциплины: математика (1–9 классы), русский язык, английский язык и окружающий мир (1–4 классы), а также программирование (1–6 классы). Инструкции для получения доступа направлены медицинским учреждениям Министерством Здравоохранения.</w:t>
            </w:r>
          </w:p>
        </w:tc>
      </w:tr>
      <w:tr w:rsidR="00E323F4" w:rsidTr="00106CFD">
        <w:trPr>
          <w:trHeight w:val="1131"/>
        </w:trPr>
        <w:tc>
          <w:tcPr>
            <w:tcW w:w="490" w:type="dxa"/>
            <w:shd w:val="clear" w:color="auto" w:fill="auto"/>
          </w:tcPr>
          <w:p w:rsidR="00E323F4" w:rsidRDefault="00E323F4" w:rsidP="00AF3AFE">
            <w:pPr>
              <w:jc w:val="center"/>
              <w:rPr>
                <w:rFonts w:ascii="Times New Roman" w:hAnsi="Times New Roman" w:cs="Times New Roman"/>
                <w:sz w:val="24"/>
                <w:szCs w:val="24"/>
              </w:rPr>
            </w:pPr>
          </w:p>
        </w:tc>
        <w:tc>
          <w:tcPr>
            <w:tcW w:w="5009" w:type="dxa"/>
            <w:shd w:val="clear" w:color="auto" w:fill="auto"/>
          </w:tcPr>
          <w:p w:rsidR="00E323F4" w:rsidRDefault="00E323F4" w:rsidP="00AF3AFE">
            <w:pPr>
              <w:jc w:val="both"/>
              <w:rPr>
                <w:rFonts w:ascii="Times New Roman" w:hAnsi="Times New Roman" w:cs="Times New Roman"/>
                <w:sz w:val="24"/>
                <w:szCs w:val="24"/>
              </w:rPr>
            </w:pPr>
            <w:r w:rsidRPr="00906F56">
              <w:rPr>
                <w:rFonts w:ascii="Times New Roman" w:hAnsi="Times New Roman" w:cs="Times New Roman"/>
                <w:sz w:val="24"/>
                <w:szCs w:val="24"/>
              </w:rPr>
              <w:t>Письмо Министерства просвещения РФ от 12 мая 2020 г. № ВБ-1007/03 “О поэтапном возобновлении деятельности образовательных организаций”</w:t>
            </w:r>
          </w:p>
        </w:tc>
        <w:tc>
          <w:tcPr>
            <w:tcW w:w="10115" w:type="dxa"/>
            <w:shd w:val="clear" w:color="auto" w:fill="auto"/>
          </w:tcPr>
          <w:p w:rsidR="00E323F4" w:rsidRPr="00906F56" w:rsidRDefault="00E323F4" w:rsidP="00906F56">
            <w:pPr>
              <w:jc w:val="both"/>
              <w:rPr>
                <w:rFonts w:ascii="Times New Roman" w:hAnsi="Times New Roman" w:cs="Times New Roman"/>
                <w:sz w:val="24"/>
                <w:szCs w:val="24"/>
              </w:rPr>
            </w:pPr>
            <w:proofErr w:type="spellStart"/>
            <w:r w:rsidRPr="00906F56">
              <w:rPr>
                <w:rFonts w:ascii="Times New Roman" w:hAnsi="Times New Roman" w:cs="Times New Roman"/>
                <w:sz w:val="24"/>
                <w:szCs w:val="24"/>
              </w:rPr>
              <w:t>Минпросвещения</w:t>
            </w:r>
            <w:proofErr w:type="spellEnd"/>
            <w:r w:rsidRPr="00906F56">
              <w:rPr>
                <w:rFonts w:ascii="Times New Roman" w:hAnsi="Times New Roman" w:cs="Times New Roman"/>
                <w:sz w:val="24"/>
                <w:szCs w:val="24"/>
              </w:rPr>
              <w:t xml:space="preserve"> разработало рекомендации по возобновлению деятельности детсадов и школ. Это должно произойти на втором и третьем этапах снятия ограничений согласно указаниям </w:t>
            </w:r>
            <w:proofErr w:type="spellStart"/>
            <w:r w:rsidRPr="00906F56">
              <w:rPr>
                <w:rFonts w:ascii="Times New Roman" w:hAnsi="Times New Roman" w:cs="Times New Roman"/>
                <w:sz w:val="24"/>
                <w:szCs w:val="24"/>
              </w:rPr>
              <w:t>Роспотребнадзора</w:t>
            </w:r>
            <w:proofErr w:type="spellEnd"/>
            <w:r w:rsidRPr="00906F56">
              <w:rPr>
                <w:rFonts w:ascii="Times New Roman" w:hAnsi="Times New Roman" w:cs="Times New Roman"/>
                <w:sz w:val="24"/>
                <w:szCs w:val="24"/>
              </w:rPr>
              <w:t xml:space="preserve">. При этом нужно оценить потребность родителей в посещении их детьми образовательных </w:t>
            </w:r>
            <w:r>
              <w:rPr>
                <w:rFonts w:ascii="Times New Roman" w:hAnsi="Times New Roman" w:cs="Times New Roman"/>
                <w:sz w:val="24"/>
                <w:szCs w:val="24"/>
              </w:rPr>
              <w:t>учреждений после 11 мая 2020 г.</w:t>
            </w:r>
          </w:p>
          <w:p w:rsidR="00E323F4" w:rsidRPr="00906F56" w:rsidRDefault="00E323F4" w:rsidP="00906F56">
            <w:pPr>
              <w:jc w:val="both"/>
              <w:rPr>
                <w:rFonts w:ascii="Times New Roman" w:hAnsi="Times New Roman" w:cs="Times New Roman"/>
                <w:sz w:val="24"/>
                <w:szCs w:val="24"/>
              </w:rPr>
            </w:pPr>
            <w:r w:rsidRPr="00906F56">
              <w:rPr>
                <w:rFonts w:ascii="Times New Roman" w:hAnsi="Times New Roman" w:cs="Times New Roman"/>
                <w:sz w:val="24"/>
                <w:szCs w:val="24"/>
              </w:rPr>
              <w:t>При переходе в режим функционирования необходимо обеспечить работу отдельных дежурных групп или классов, а в дальнейшем - всей образовательной организации при строгом соблюдении санит</w:t>
            </w:r>
            <w:r>
              <w:rPr>
                <w:rFonts w:ascii="Times New Roman" w:hAnsi="Times New Roman" w:cs="Times New Roman"/>
                <w:sz w:val="24"/>
                <w:szCs w:val="24"/>
              </w:rPr>
              <w:t>арно-эпидемиологических правил.</w:t>
            </w:r>
          </w:p>
          <w:p w:rsidR="00E323F4" w:rsidRPr="005C7BE4" w:rsidRDefault="00E323F4" w:rsidP="00906F56">
            <w:pPr>
              <w:jc w:val="both"/>
              <w:rPr>
                <w:rFonts w:ascii="Times New Roman" w:hAnsi="Times New Roman" w:cs="Times New Roman"/>
                <w:sz w:val="24"/>
                <w:szCs w:val="24"/>
              </w:rPr>
            </w:pPr>
            <w:r w:rsidRPr="00906F56">
              <w:rPr>
                <w:rFonts w:ascii="Times New Roman" w:hAnsi="Times New Roman" w:cs="Times New Roman"/>
                <w:sz w:val="24"/>
                <w:szCs w:val="24"/>
              </w:rPr>
              <w:t xml:space="preserve">На третьем этапе рекомендуется полное снятие режима ограничений со всех образовательных организаций, определив сроки окончания и реализации учебного плана с учетом рекомендаций регионального </w:t>
            </w:r>
            <w:proofErr w:type="spellStart"/>
            <w:r w:rsidRPr="00906F56">
              <w:rPr>
                <w:rFonts w:ascii="Times New Roman" w:hAnsi="Times New Roman" w:cs="Times New Roman"/>
                <w:sz w:val="24"/>
                <w:szCs w:val="24"/>
              </w:rPr>
              <w:t>оперштаба</w:t>
            </w:r>
            <w:proofErr w:type="spellEnd"/>
            <w:r w:rsidRPr="00906F56">
              <w:rPr>
                <w:rFonts w:ascii="Times New Roman" w:hAnsi="Times New Roman" w:cs="Times New Roman"/>
                <w:sz w:val="24"/>
                <w:szCs w:val="24"/>
              </w:rPr>
              <w:t xml:space="preserve">. Также следует строго учитывать рекомендации </w:t>
            </w:r>
            <w:proofErr w:type="spellStart"/>
            <w:r w:rsidRPr="00906F56">
              <w:rPr>
                <w:rFonts w:ascii="Times New Roman" w:hAnsi="Times New Roman" w:cs="Times New Roman"/>
                <w:sz w:val="24"/>
                <w:szCs w:val="24"/>
              </w:rPr>
              <w:t>Роспотребнадзора</w:t>
            </w:r>
            <w:proofErr w:type="spellEnd"/>
            <w:r w:rsidRPr="00906F56">
              <w:rPr>
                <w:rFonts w:ascii="Times New Roman" w:hAnsi="Times New Roman" w:cs="Times New Roman"/>
                <w:sz w:val="24"/>
                <w:szCs w:val="24"/>
              </w:rPr>
              <w:t xml:space="preserve">, связанные с возможным изменением </w:t>
            </w:r>
            <w:proofErr w:type="spellStart"/>
            <w:r w:rsidRPr="00906F56">
              <w:rPr>
                <w:rFonts w:ascii="Times New Roman" w:hAnsi="Times New Roman" w:cs="Times New Roman"/>
                <w:sz w:val="24"/>
                <w:szCs w:val="24"/>
              </w:rPr>
              <w:t>эпидобстановки</w:t>
            </w:r>
            <w:proofErr w:type="spellEnd"/>
            <w:r w:rsidRPr="00906F56">
              <w:rPr>
                <w:rFonts w:ascii="Times New Roman" w:hAnsi="Times New Roman" w:cs="Times New Roman"/>
                <w:sz w:val="24"/>
                <w:szCs w:val="24"/>
              </w:rPr>
              <w:t>.</w:t>
            </w:r>
          </w:p>
        </w:tc>
      </w:tr>
      <w:tr w:rsidR="00E323F4" w:rsidTr="00106CFD">
        <w:trPr>
          <w:trHeight w:val="919"/>
        </w:trPr>
        <w:tc>
          <w:tcPr>
            <w:tcW w:w="490" w:type="dxa"/>
            <w:shd w:val="clear" w:color="auto" w:fill="auto"/>
          </w:tcPr>
          <w:p w:rsidR="00E323F4" w:rsidRDefault="00E323F4" w:rsidP="00AF3AFE">
            <w:pPr>
              <w:jc w:val="center"/>
              <w:rPr>
                <w:rFonts w:ascii="Times New Roman" w:hAnsi="Times New Roman" w:cs="Times New Roman"/>
                <w:sz w:val="24"/>
                <w:szCs w:val="24"/>
              </w:rPr>
            </w:pPr>
          </w:p>
        </w:tc>
        <w:tc>
          <w:tcPr>
            <w:tcW w:w="5009" w:type="dxa"/>
            <w:shd w:val="clear" w:color="auto" w:fill="auto"/>
          </w:tcPr>
          <w:p w:rsidR="00E323F4" w:rsidRPr="00E323F4" w:rsidRDefault="00E323F4" w:rsidP="00E323F4">
            <w:pPr>
              <w:jc w:val="both"/>
              <w:rPr>
                <w:rFonts w:ascii="Times New Roman" w:hAnsi="Times New Roman" w:cs="Times New Roman"/>
                <w:sz w:val="24"/>
                <w:szCs w:val="24"/>
              </w:rPr>
            </w:pPr>
            <w:r w:rsidRPr="00E323F4">
              <w:rPr>
                <w:rFonts w:ascii="Times New Roman" w:hAnsi="Times New Roman" w:cs="Times New Roman"/>
                <w:sz w:val="24"/>
                <w:szCs w:val="24"/>
              </w:rPr>
              <w:t xml:space="preserve">&lt;Письмо&gt; </w:t>
            </w:r>
            <w:proofErr w:type="spellStart"/>
            <w:r w:rsidRPr="00E323F4">
              <w:rPr>
                <w:rFonts w:ascii="Times New Roman" w:hAnsi="Times New Roman" w:cs="Times New Roman"/>
                <w:sz w:val="24"/>
                <w:szCs w:val="24"/>
              </w:rPr>
              <w:t>Минпросвещения</w:t>
            </w:r>
            <w:proofErr w:type="spellEnd"/>
            <w:r w:rsidRPr="00E323F4">
              <w:rPr>
                <w:rFonts w:ascii="Times New Roman" w:hAnsi="Times New Roman" w:cs="Times New Roman"/>
                <w:sz w:val="24"/>
                <w:szCs w:val="24"/>
              </w:rPr>
              <w:t xml:space="preserve"> России от 12.05.2020 N ВБ-1011/08</w:t>
            </w:r>
          </w:p>
          <w:p w:rsidR="00E323F4" w:rsidRPr="00906F56" w:rsidRDefault="00E323F4" w:rsidP="00E323F4">
            <w:pPr>
              <w:jc w:val="both"/>
              <w:rPr>
                <w:rFonts w:ascii="Times New Roman" w:hAnsi="Times New Roman" w:cs="Times New Roman"/>
                <w:sz w:val="24"/>
                <w:szCs w:val="24"/>
              </w:rPr>
            </w:pPr>
            <w:r w:rsidRPr="00E323F4">
              <w:rPr>
                <w:rFonts w:ascii="Times New Roman" w:hAnsi="Times New Roman" w:cs="Times New Roman"/>
                <w:sz w:val="24"/>
                <w:szCs w:val="24"/>
              </w:rPr>
              <w:t>"О методических рекомендациях"</w:t>
            </w:r>
          </w:p>
        </w:tc>
        <w:tc>
          <w:tcPr>
            <w:tcW w:w="10115" w:type="dxa"/>
            <w:shd w:val="clear" w:color="auto" w:fill="auto"/>
          </w:tcPr>
          <w:p w:rsidR="00E323F4" w:rsidRPr="00E323F4" w:rsidRDefault="00E323F4" w:rsidP="00E323F4">
            <w:pPr>
              <w:jc w:val="both"/>
              <w:rPr>
                <w:rFonts w:ascii="Times New Roman" w:hAnsi="Times New Roman" w:cs="Times New Roman"/>
                <w:sz w:val="24"/>
                <w:szCs w:val="24"/>
              </w:rPr>
            </w:pPr>
            <w:r w:rsidRPr="00E323F4">
              <w:rPr>
                <w:rFonts w:ascii="Times New Roman" w:hAnsi="Times New Roman" w:cs="Times New Roman"/>
                <w:sz w:val="24"/>
                <w:szCs w:val="24"/>
              </w:rPr>
              <w:t>Рекомендован порядок организации работы педагогических работников, осуществляющих классное руководство в о</w:t>
            </w:r>
            <w:r>
              <w:rPr>
                <w:rFonts w:ascii="Times New Roman" w:hAnsi="Times New Roman" w:cs="Times New Roman"/>
                <w:sz w:val="24"/>
                <w:szCs w:val="24"/>
              </w:rPr>
              <w:t>бщеобразовательных организациях</w:t>
            </w:r>
          </w:p>
          <w:p w:rsidR="00E323F4" w:rsidRPr="00E323F4" w:rsidRDefault="00E323F4" w:rsidP="00E323F4">
            <w:pPr>
              <w:jc w:val="both"/>
              <w:rPr>
                <w:rFonts w:ascii="Times New Roman" w:hAnsi="Times New Roman" w:cs="Times New Roman"/>
                <w:sz w:val="24"/>
                <w:szCs w:val="24"/>
              </w:rPr>
            </w:pPr>
            <w:r w:rsidRPr="00E323F4">
              <w:rPr>
                <w:rFonts w:ascii="Times New Roman" w:hAnsi="Times New Roman" w:cs="Times New Roman"/>
                <w:sz w:val="24"/>
                <w:szCs w:val="24"/>
              </w:rPr>
              <w:t>Методические рекомендации направлены на уточнение и конкретизацию нормативного правового поля реализации воспитательной деятельности, выработку единых подходов к пониманию целей и задач классного руководства, принципов и видов деятельности по осуществлению педагогическими работниками классного руководства, критериев оценки эффективности этой деятельности. При этом предусматриваются вариативные компоненты, обусловленные региональными социально-экономическими, экологическими, этнокультурными, демографическими и иными особенностями, территориальным расположением общеобразовательной организации, спецификой контингента обучающихся и реализ</w:t>
            </w:r>
            <w:r>
              <w:rPr>
                <w:rFonts w:ascii="Times New Roman" w:hAnsi="Times New Roman" w:cs="Times New Roman"/>
                <w:sz w:val="24"/>
                <w:szCs w:val="24"/>
              </w:rPr>
              <w:t>уемых образовательных программ.</w:t>
            </w:r>
          </w:p>
          <w:p w:rsidR="00E323F4" w:rsidRPr="00E323F4" w:rsidRDefault="00E323F4" w:rsidP="00E323F4">
            <w:pPr>
              <w:jc w:val="both"/>
              <w:rPr>
                <w:rFonts w:ascii="Times New Roman" w:hAnsi="Times New Roman" w:cs="Times New Roman"/>
                <w:sz w:val="24"/>
                <w:szCs w:val="24"/>
              </w:rPr>
            </w:pPr>
            <w:r>
              <w:rPr>
                <w:rFonts w:ascii="Times New Roman" w:hAnsi="Times New Roman" w:cs="Times New Roman"/>
                <w:sz w:val="24"/>
                <w:szCs w:val="24"/>
              </w:rPr>
              <w:t>Рассмотрены в том числе:</w:t>
            </w:r>
          </w:p>
          <w:p w:rsidR="00E323F4" w:rsidRPr="00E323F4" w:rsidRDefault="00E323F4" w:rsidP="00E323F4">
            <w:pPr>
              <w:jc w:val="both"/>
              <w:rPr>
                <w:rFonts w:ascii="Times New Roman" w:hAnsi="Times New Roman" w:cs="Times New Roman"/>
                <w:sz w:val="24"/>
                <w:szCs w:val="24"/>
              </w:rPr>
            </w:pPr>
            <w:r>
              <w:rPr>
                <w:rFonts w:ascii="Times New Roman" w:hAnsi="Times New Roman" w:cs="Times New Roman"/>
                <w:sz w:val="24"/>
                <w:szCs w:val="24"/>
              </w:rPr>
              <w:t xml:space="preserve">- </w:t>
            </w:r>
            <w:r w:rsidRPr="00E323F4">
              <w:rPr>
                <w:rFonts w:ascii="Times New Roman" w:hAnsi="Times New Roman" w:cs="Times New Roman"/>
                <w:sz w:val="24"/>
                <w:szCs w:val="24"/>
              </w:rPr>
              <w:t>приоритетные задачи деятельности педагогических работников, связанной с классным руководством;</w:t>
            </w:r>
          </w:p>
          <w:p w:rsidR="00E323F4" w:rsidRPr="00E323F4" w:rsidRDefault="00E323F4" w:rsidP="00E323F4">
            <w:pPr>
              <w:jc w:val="both"/>
              <w:rPr>
                <w:rFonts w:ascii="Times New Roman" w:hAnsi="Times New Roman" w:cs="Times New Roman"/>
                <w:sz w:val="24"/>
                <w:szCs w:val="24"/>
              </w:rPr>
            </w:pPr>
            <w:r>
              <w:rPr>
                <w:rFonts w:ascii="Times New Roman" w:hAnsi="Times New Roman" w:cs="Times New Roman"/>
                <w:sz w:val="24"/>
                <w:szCs w:val="24"/>
              </w:rPr>
              <w:t xml:space="preserve">- </w:t>
            </w:r>
            <w:r w:rsidRPr="00E323F4">
              <w:rPr>
                <w:rFonts w:ascii="Times New Roman" w:hAnsi="Times New Roman" w:cs="Times New Roman"/>
                <w:sz w:val="24"/>
                <w:szCs w:val="24"/>
              </w:rPr>
              <w:t>вопросы обеспечения академических прав и свобод педагогических работников;</w:t>
            </w:r>
          </w:p>
          <w:p w:rsidR="00E323F4" w:rsidRPr="00E323F4" w:rsidRDefault="00E323F4" w:rsidP="00E323F4">
            <w:pPr>
              <w:jc w:val="both"/>
              <w:rPr>
                <w:rFonts w:ascii="Times New Roman" w:hAnsi="Times New Roman" w:cs="Times New Roman"/>
                <w:sz w:val="24"/>
                <w:szCs w:val="24"/>
              </w:rPr>
            </w:pPr>
            <w:r>
              <w:rPr>
                <w:rFonts w:ascii="Times New Roman" w:hAnsi="Times New Roman" w:cs="Times New Roman"/>
                <w:sz w:val="24"/>
                <w:szCs w:val="24"/>
              </w:rPr>
              <w:t xml:space="preserve">- </w:t>
            </w:r>
            <w:r w:rsidRPr="00E323F4">
              <w:rPr>
                <w:rFonts w:ascii="Times New Roman" w:hAnsi="Times New Roman" w:cs="Times New Roman"/>
                <w:sz w:val="24"/>
                <w:szCs w:val="24"/>
              </w:rPr>
              <w:t>оценка эффективности деятельности педагогических работников по классному руководству;</w:t>
            </w:r>
          </w:p>
          <w:p w:rsidR="00E323F4" w:rsidRPr="00906F56" w:rsidRDefault="00E323F4" w:rsidP="00E323F4">
            <w:pPr>
              <w:jc w:val="both"/>
              <w:rPr>
                <w:rFonts w:ascii="Times New Roman" w:hAnsi="Times New Roman" w:cs="Times New Roman"/>
                <w:sz w:val="24"/>
                <w:szCs w:val="24"/>
              </w:rPr>
            </w:pPr>
            <w:r>
              <w:rPr>
                <w:rFonts w:ascii="Times New Roman" w:hAnsi="Times New Roman" w:cs="Times New Roman"/>
                <w:sz w:val="24"/>
                <w:szCs w:val="24"/>
              </w:rPr>
              <w:t xml:space="preserve">- </w:t>
            </w:r>
            <w:r w:rsidRPr="00E323F4">
              <w:rPr>
                <w:rFonts w:ascii="Times New Roman" w:hAnsi="Times New Roman" w:cs="Times New Roman"/>
                <w:sz w:val="24"/>
                <w:szCs w:val="24"/>
              </w:rPr>
              <w:t>механизмы материального стимулирования педагогических работников к осуществлению классно</w:t>
            </w:r>
            <w:r>
              <w:rPr>
                <w:rFonts w:ascii="Times New Roman" w:hAnsi="Times New Roman" w:cs="Times New Roman"/>
                <w:sz w:val="24"/>
                <w:szCs w:val="24"/>
              </w:rPr>
              <w:t>го руководства.</w:t>
            </w:r>
          </w:p>
        </w:tc>
      </w:tr>
      <w:tr w:rsidR="00FA368D" w:rsidTr="00106CFD">
        <w:trPr>
          <w:trHeight w:val="706"/>
        </w:trPr>
        <w:tc>
          <w:tcPr>
            <w:tcW w:w="490" w:type="dxa"/>
            <w:shd w:val="clear" w:color="auto" w:fill="auto"/>
          </w:tcPr>
          <w:p w:rsidR="00FA368D" w:rsidRDefault="00FA368D" w:rsidP="00AF3AFE">
            <w:pPr>
              <w:jc w:val="center"/>
              <w:rPr>
                <w:rFonts w:ascii="Times New Roman" w:hAnsi="Times New Roman" w:cs="Times New Roman"/>
                <w:sz w:val="24"/>
                <w:szCs w:val="24"/>
              </w:rPr>
            </w:pPr>
          </w:p>
        </w:tc>
        <w:tc>
          <w:tcPr>
            <w:tcW w:w="5009" w:type="dxa"/>
            <w:shd w:val="clear" w:color="auto" w:fill="auto"/>
          </w:tcPr>
          <w:p w:rsidR="00FA368D" w:rsidRDefault="00FA368D" w:rsidP="00AF3AF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13 мая 2020 г. - </w:t>
            </w:r>
            <w:r w:rsidRPr="007E3CF4">
              <w:rPr>
                <w:rFonts w:ascii="Times New Roman" w:hAnsi="Times New Roman" w:cs="Times New Roman"/>
                <w:sz w:val="24"/>
                <w:szCs w:val="24"/>
              </w:rPr>
              <w:t>Проведение ЕГЭ перенесут на более поздние сроки</w:t>
            </w:r>
            <w:r>
              <w:rPr>
                <w:rFonts w:ascii="Times New Roman" w:hAnsi="Times New Roman" w:cs="Times New Roman"/>
                <w:sz w:val="24"/>
                <w:szCs w:val="24"/>
              </w:rPr>
              <w:t xml:space="preserve"> </w:t>
            </w:r>
          </w:p>
        </w:tc>
        <w:tc>
          <w:tcPr>
            <w:tcW w:w="10115" w:type="dxa"/>
            <w:shd w:val="clear" w:color="auto" w:fill="auto"/>
          </w:tcPr>
          <w:p w:rsidR="00FA368D" w:rsidRDefault="00FA368D" w:rsidP="00AF3AFE">
            <w:pPr>
              <w:jc w:val="both"/>
              <w:rPr>
                <w:rFonts w:ascii="Times New Roman" w:hAnsi="Times New Roman" w:cs="Times New Roman"/>
                <w:sz w:val="24"/>
                <w:szCs w:val="24"/>
              </w:rPr>
            </w:pPr>
            <w:r w:rsidRPr="007E3CF4">
              <w:rPr>
                <w:rFonts w:ascii="Times New Roman" w:hAnsi="Times New Roman" w:cs="Times New Roman"/>
                <w:sz w:val="24"/>
                <w:szCs w:val="24"/>
              </w:rPr>
              <w:t>Сроки проведения единого государственного экзамена в 2020 году будут скорректированы и перенесены с 8 июня на более поздний период.</w:t>
            </w:r>
          </w:p>
          <w:p w:rsidR="00FA368D" w:rsidRDefault="00FA368D" w:rsidP="00AF3AFE">
            <w:pPr>
              <w:jc w:val="both"/>
              <w:rPr>
                <w:rFonts w:ascii="Times New Roman" w:hAnsi="Times New Roman" w:cs="Times New Roman"/>
                <w:sz w:val="24"/>
                <w:szCs w:val="24"/>
              </w:rPr>
            </w:pPr>
            <w:r w:rsidRPr="007E3CF4">
              <w:rPr>
                <w:rFonts w:ascii="Times New Roman" w:hAnsi="Times New Roman" w:cs="Times New Roman"/>
                <w:sz w:val="24"/>
                <w:szCs w:val="24"/>
              </w:rPr>
              <w:t xml:space="preserve">Формат проведения ЕГЭ в 11-х классах будет скорректирован: учащимся, не планирующим поступать в высшие учебные заведения, в аттестат могут быть выставлены отметки по итогам </w:t>
            </w:r>
            <w:r w:rsidRPr="007E3CF4">
              <w:rPr>
                <w:rFonts w:ascii="Times New Roman" w:hAnsi="Times New Roman" w:cs="Times New Roman"/>
                <w:sz w:val="24"/>
                <w:szCs w:val="24"/>
              </w:rPr>
              <w:lastRenderedPageBreak/>
              <w:t>года.</w:t>
            </w:r>
          </w:p>
          <w:p w:rsidR="00FA368D" w:rsidRDefault="00FA368D" w:rsidP="00AF3AFE">
            <w:pPr>
              <w:jc w:val="both"/>
              <w:rPr>
                <w:rFonts w:ascii="Times New Roman" w:hAnsi="Times New Roman" w:cs="Times New Roman"/>
                <w:sz w:val="24"/>
                <w:szCs w:val="24"/>
              </w:rPr>
            </w:pPr>
            <w:r>
              <w:rPr>
                <w:rFonts w:ascii="Times New Roman" w:hAnsi="Times New Roman" w:cs="Times New Roman"/>
                <w:sz w:val="24"/>
                <w:szCs w:val="24"/>
              </w:rPr>
              <w:t>С</w:t>
            </w:r>
            <w:r w:rsidRPr="007E3CF4">
              <w:rPr>
                <w:rFonts w:ascii="Times New Roman" w:hAnsi="Times New Roman" w:cs="Times New Roman"/>
                <w:sz w:val="24"/>
                <w:szCs w:val="24"/>
              </w:rPr>
              <w:t>дават</w:t>
            </w:r>
            <w:r>
              <w:rPr>
                <w:rFonts w:ascii="Times New Roman" w:hAnsi="Times New Roman" w:cs="Times New Roman"/>
                <w:sz w:val="24"/>
                <w:szCs w:val="24"/>
              </w:rPr>
              <w:t>ь ЕГЭ</w:t>
            </w:r>
            <w:r w:rsidRPr="007E3CF4">
              <w:rPr>
                <w:rFonts w:ascii="Times New Roman" w:hAnsi="Times New Roman" w:cs="Times New Roman"/>
                <w:sz w:val="24"/>
                <w:szCs w:val="24"/>
              </w:rPr>
              <w:t xml:space="preserve"> в </w:t>
            </w:r>
            <w:r>
              <w:rPr>
                <w:rFonts w:ascii="Times New Roman" w:hAnsi="Times New Roman" w:cs="Times New Roman"/>
                <w:sz w:val="24"/>
                <w:szCs w:val="24"/>
              </w:rPr>
              <w:t>2020</w:t>
            </w:r>
            <w:r w:rsidRPr="007E3CF4">
              <w:rPr>
                <w:rFonts w:ascii="Times New Roman" w:hAnsi="Times New Roman" w:cs="Times New Roman"/>
                <w:sz w:val="24"/>
                <w:szCs w:val="24"/>
              </w:rPr>
              <w:t xml:space="preserve"> году будут те одиннадцатиклассники, которые намереваются поступать в высшие учебные заведения</w:t>
            </w:r>
            <w:r>
              <w:rPr>
                <w:rFonts w:ascii="Times New Roman" w:hAnsi="Times New Roman" w:cs="Times New Roman"/>
                <w:sz w:val="24"/>
                <w:szCs w:val="24"/>
              </w:rPr>
              <w:t xml:space="preserve">. </w:t>
            </w:r>
            <w:r w:rsidRPr="007E3CF4">
              <w:rPr>
                <w:rFonts w:ascii="Times New Roman" w:hAnsi="Times New Roman" w:cs="Times New Roman"/>
                <w:sz w:val="24"/>
                <w:szCs w:val="24"/>
              </w:rPr>
              <w:t>Для остальных категорий выпускников обязательные предметы в рамках ЕГЭ по русскому языку и математике проводить не планируется.</w:t>
            </w:r>
          </w:p>
          <w:p w:rsidR="00FA368D" w:rsidRPr="005C7BE4" w:rsidRDefault="00FA368D" w:rsidP="00AF3AFE">
            <w:pPr>
              <w:jc w:val="both"/>
              <w:rPr>
                <w:rFonts w:ascii="Times New Roman" w:hAnsi="Times New Roman" w:cs="Times New Roman"/>
                <w:sz w:val="24"/>
                <w:szCs w:val="24"/>
              </w:rPr>
            </w:pPr>
            <w:r w:rsidRPr="007E3CF4">
              <w:rPr>
                <w:rFonts w:ascii="Times New Roman" w:hAnsi="Times New Roman" w:cs="Times New Roman"/>
                <w:sz w:val="24"/>
                <w:szCs w:val="24"/>
              </w:rPr>
              <w:t>Для учащихся 9-х классов запланирована отмена проведения обязательных экзаменов по русскому языку и математике, итоговые оценки будут выставляться на основании годовых.</w:t>
            </w:r>
          </w:p>
        </w:tc>
      </w:tr>
      <w:tr w:rsidR="00E35ECE" w:rsidTr="00106CFD">
        <w:trPr>
          <w:trHeight w:val="968"/>
        </w:trPr>
        <w:tc>
          <w:tcPr>
            <w:tcW w:w="490" w:type="dxa"/>
            <w:shd w:val="clear" w:color="auto" w:fill="auto"/>
          </w:tcPr>
          <w:p w:rsidR="00E35ECE" w:rsidRDefault="00E35ECE" w:rsidP="00AF3AFE">
            <w:pPr>
              <w:jc w:val="center"/>
              <w:rPr>
                <w:rFonts w:ascii="Times New Roman" w:hAnsi="Times New Roman" w:cs="Times New Roman"/>
                <w:sz w:val="24"/>
                <w:szCs w:val="24"/>
              </w:rPr>
            </w:pPr>
          </w:p>
        </w:tc>
        <w:tc>
          <w:tcPr>
            <w:tcW w:w="5009" w:type="dxa"/>
            <w:shd w:val="clear" w:color="auto" w:fill="auto"/>
          </w:tcPr>
          <w:p w:rsidR="00E35ECE" w:rsidRDefault="00E35ECE" w:rsidP="00AF3AF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13 мая 2020 г. - </w:t>
            </w:r>
            <w:r w:rsidRPr="00FA368D">
              <w:rPr>
                <w:rFonts w:ascii="Times New Roman" w:hAnsi="Times New Roman" w:cs="Times New Roman"/>
                <w:sz w:val="24"/>
                <w:szCs w:val="24"/>
              </w:rPr>
              <w:t>Министерство просвещения дало рекомендации по организации работы системы образования и выходу на завершение учебного года</w:t>
            </w:r>
          </w:p>
        </w:tc>
        <w:tc>
          <w:tcPr>
            <w:tcW w:w="10115" w:type="dxa"/>
            <w:shd w:val="clear" w:color="auto" w:fill="auto"/>
          </w:tcPr>
          <w:p w:rsidR="00E35ECE" w:rsidRDefault="00E35ECE" w:rsidP="00AF3AFE">
            <w:pPr>
              <w:jc w:val="both"/>
              <w:rPr>
                <w:rFonts w:ascii="Times New Roman" w:hAnsi="Times New Roman" w:cs="Times New Roman"/>
                <w:sz w:val="24"/>
                <w:szCs w:val="24"/>
              </w:rPr>
            </w:pPr>
            <w:r>
              <w:rPr>
                <w:rFonts w:ascii="Times New Roman" w:hAnsi="Times New Roman" w:cs="Times New Roman"/>
                <w:sz w:val="24"/>
                <w:szCs w:val="24"/>
              </w:rPr>
              <w:t>Н</w:t>
            </w:r>
            <w:r w:rsidRPr="00FA368D">
              <w:rPr>
                <w:rFonts w:ascii="Times New Roman" w:hAnsi="Times New Roman" w:cs="Times New Roman"/>
                <w:sz w:val="24"/>
                <w:szCs w:val="24"/>
              </w:rPr>
              <w:t>ет необходимости сокращать до минимума количество человек в стенах образовательных организаций, включая школьников, обучающихся и находящихся в одном помещении. При этом важно соблюдать дистанцию не менее 1,5 метра как между учениками, так и в контакте с педагогами.</w:t>
            </w:r>
          </w:p>
          <w:p w:rsidR="00E35ECE" w:rsidRPr="007E3CF4" w:rsidRDefault="00E35ECE" w:rsidP="00FA368D">
            <w:pPr>
              <w:jc w:val="both"/>
              <w:rPr>
                <w:rFonts w:ascii="Times New Roman" w:hAnsi="Times New Roman" w:cs="Times New Roman"/>
                <w:sz w:val="24"/>
                <w:szCs w:val="24"/>
              </w:rPr>
            </w:pPr>
            <w:r w:rsidRPr="00FA368D">
              <w:rPr>
                <w:rFonts w:ascii="Times New Roman" w:hAnsi="Times New Roman" w:cs="Times New Roman"/>
                <w:sz w:val="24"/>
                <w:szCs w:val="24"/>
              </w:rPr>
              <w:t>Крайне важна дезинфекция помещений в образовательных учреждениях с учётом чёткого контроля тех рекомендаций по применению дезинфицирующих средств, которые указаны производителями</w:t>
            </w:r>
            <w:r>
              <w:rPr>
                <w:rFonts w:ascii="Times New Roman" w:hAnsi="Times New Roman" w:cs="Times New Roman"/>
                <w:sz w:val="24"/>
                <w:szCs w:val="24"/>
              </w:rPr>
              <w:t>.</w:t>
            </w:r>
          </w:p>
        </w:tc>
      </w:tr>
      <w:tr w:rsidR="00DB1D4C" w:rsidTr="00106CFD">
        <w:trPr>
          <w:trHeight w:val="588"/>
        </w:trPr>
        <w:tc>
          <w:tcPr>
            <w:tcW w:w="490" w:type="dxa"/>
            <w:shd w:val="clear" w:color="auto" w:fill="auto"/>
          </w:tcPr>
          <w:p w:rsidR="00DB1D4C" w:rsidRDefault="00DB1D4C" w:rsidP="00AF3AFE">
            <w:pPr>
              <w:jc w:val="center"/>
              <w:rPr>
                <w:rFonts w:ascii="Times New Roman" w:hAnsi="Times New Roman" w:cs="Times New Roman"/>
                <w:sz w:val="24"/>
                <w:szCs w:val="24"/>
              </w:rPr>
            </w:pPr>
          </w:p>
        </w:tc>
        <w:tc>
          <w:tcPr>
            <w:tcW w:w="5009" w:type="dxa"/>
            <w:shd w:val="clear" w:color="auto" w:fill="auto"/>
          </w:tcPr>
          <w:p w:rsidR="00DB1D4C" w:rsidRDefault="00DB1D4C" w:rsidP="00AF3AFE">
            <w:pPr>
              <w:jc w:val="both"/>
              <w:rPr>
                <w:rFonts w:ascii="Times New Roman" w:hAnsi="Times New Roman" w:cs="Times New Roman"/>
                <w:sz w:val="24"/>
                <w:szCs w:val="24"/>
              </w:rPr>
            </w:pPr>
            <w:r w:rsidRPr="00E35ECE">
              <w:rPr>
                <w:rFonts w:ascii="Times New Roman" w:hAnsi="Times New Roman" w:cs="Times New Roman"/>
                <w:sz w:val="24"/>
                <w:szCs w:val="24"/>
              </w:rPr>
              <w:t>Приказ Министерства науки и высшего образования Российской Федерации от 14.05.2020 г. № 656 "О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 267"</w:t>
            </w:r>
          </w:p>
        </w:tc>
        <w:tc>
          <w:tcPr>
            <w:tcW w:w="10115" w:type="dxa"/>
            <w:shd w:val="clear" w:color="auto" w:fill="auto"/>
          </w:tcPr>
          <w:p w:rsidR="00DB1D4C" w:rsidRDefault="00DB1D4C" w:rsidP="00AF3AFE">
            <w:pPr>
              <w:jc w:val="both"/>
              <w:rPr>
                <w:rFonts w:ascii="Times New Roman" w:hAnsi="Times New Roman" w:cs="Times New Roman"/>
                <w:sz w:val="24"/>
                <w:szCs w:val="24"/>
              </w:rPr>
            </w:pPr>
            <w:r>
              <w:rPr>
                <w:rFonts w:ascii="Times New Roman" w:hAnsi="Times New Roman" w:cs="Times New Roman"/>
                <w:sz w:val="24"/>
                <w:szCs w:val="24"/>
              </w:rPr>
              <w:t>Заключительный этап олимпиады школьников может быть проведен с применением дистанционных технологий.</w:t>
            </w:r>
          </w:p>
        </w:tc>
      </w:tr>
      <w:tr w:rsidR="005661D4" w:rsidTr="00106CFD">
        <w:trPr>
          <w:trHeight w:val="281"/>
        </w:trPr>
        <w:tc>
          <w:tcPr>
            <w:tcW w:w="490" w:type="dxa"/>
            <w:shd w:val="clear" w:color="auto" w:fill="auto"/>
          </w:tcPr>
          <w:p w:rsidR="005661D4" w:rsidRDefault="005661D4" w:rsidP="00AF3AFE">
            <w:pPr>
              <w:jc w:val="center"/>
              <w:rPr>
                <w:rFonts w:ascii="Times New Roman" w:hAnsi="Times New Roman" w:cs="Times New Roman"/>
                <w:sz w:val="24"/>
                <w:szCs w:val="24"/>
              </w:rPr>
            </w:pPr>
          </w:p>
        </w:tc>
        <w:tc>
          <w:tcPr>
            <w:tcW w:w="5009" w:type="dxa"/>
            <w:shd w:val="clear" w:color="auto" w:fill="auto"/>
          </w:tcPr>
          <w:p w:rsidR="005661D4" w:rsidRPr="00E35ECE" w:rsidRDefault="005661D4" w:rsidP="00AF3AFE">
            <w:pPr>
              <w:jc w:val="both"/>
              <w:rPr>
                <w:rFonts w:ascii="Times New Roman" w:hAnsi="Times New Roman" w:cs="Times New Roman"/>
                <w:sz w:val="24"/>
                <w:szCs w:val="24"/>
              </w:rPr>
            </w:pPr>
            <w:r w:rsidRPr="00DB1D4C">
              <w:rPr>
                <w:rFonts w:ascii="Times New Roman" w:hAnsi="Times New Roman" w:cs="Times New Roman"/>
                <w:sz w:val="24"/>
                <w:szCs w:val="24"/>
              </w:rPr>
              <w:t>"Совещание о ситуации в системе образования" (информация с официального сайта Президента РФ от 21.05.2020) (извлечение)</w:t>
            </w:r>
          </w:p>
        </w:tc>
        <w:tc>
          <w:tcPr>
            <w:tcW w:w="10115" w:type="dxa"/>
            <w:shd w:val="clear" w:color="auto" w:fill="auto"/>
          </w:tcPr>
          <w:p w:rsidR="005661D4" w:rsidRDefault="005661D4" w:rsidP="00DB1D4C">
            <w:pPr>
              <w:jc w:val="both"/>
              <w:rPr>
                <w:rFonts w:ascii="Times New Roman" w:hAnsi="Times New Roman" w:cs="Times New Roman"/>
                <w:sz w:val="24"/>
                <w:szCs w:val="24"/>
              </w:rPr>
            </w:pPr>
            <w:r w:rsidRPr="00DB1D4C">
              <w:rPr>
                <w:rFonts w:ascii="Times New Roman" w:hAnsi="Times New Roman" w:cs="Times New Roman"/>
                <w:sz w:val="24"/>
                <w:szCs w:val="24"/>
              </w:rPr>
              <w:t>ЕГЭ начнется 29 июня, зачисление в вузы пройдет в августе, призыв на военную службу выпускников школ этого года будет отложен - Президент РФ провел совещание о ситуации в системе образования</w:t>
            </w:r>
            <w:r>
              <w:rPr>
                <w:rFonts w:ascii="Times New Roman" w:hAnsi="Times New Roman" w:cs="Times New Roman"/>
                <w:sz w:val="24"/>
                <w:szCs w:val="24"/>
              </w:rPr>
              <w:t>.</w:t>
            </w:r>
          </w:p>
          <w:p w:rsidR="005661D4" w:rsidRPr="00DB1D4C" w:rsidRDefault="005661D4" w:rsidP="00DB1D4C">
            <w:pPr>
              <w:jc w:val="both"/>
              <w:rPr>
                <w:rFonts w:ascii="Times New Roman" w:hAnsi="Times New Roman" w:cs="Times New Roman"/>
                <w:sz w:val="24"/>
                <w:szCs w:val="24"/>
              </w:rPr>
            </w:pPr>
            <w:r w:rsidRPr="00DB1D4C">
              <w:rPr>
                <w:rFonts w:ascii="Times New Roman" w:hAnsi="Times New Roman" w:cs="Times New Roman"/>
                <w:sz w:val="24"/>
                <w:szCs w:val="24"/>
              </w:rPr>
              <w:t>Учитывая устойчивое снижение угрозы эпидемии коронавируса, предложено Единый государственный экзамен (далее - ЕГЭ) провести по всей стране: он начнется 29 июня. При этом школы помогут выпускникам готовиться к эк</w:t>
            </w:r>
            <w:r>
              <w:rPr>
                <w:rFonts w:ascii="Times New Roman" w:hAnsi="Times New Roman" w:cs="Times New Roman"/>
                <w:sz w:val="24"/>
                <w:szCs w:val="24"/>
              </w:rPr>
              <w:t>заменам в дистанционном режиме.</w:t>
            </w:r>
          </w:p>
          <w:p w:rsidR="005661D4" w:rsidRPr="00DB1D4C" w:rsidRDefault="005661D4" w:rsidP="00DB1D4C">
            <w:pPr>
              <w:jc w:val="both"/>
              <w:rPr>
                <w:rFonts w:ascii="Times New Roman" w:hAnsi="Times New Roman" w:cs="Times New Roman"/>
                <w:sz w:val="24"/>
                <w:szCs w:val="24"/>
              </w:rPr>
            </w:pPr>
            <w:r w:rsidRPr="00DB1D4C">
              <w:rPr>
                <w:rFonts w:ascii="Times New Roman" w:hAnsi="Times New Roman" w:cs="Times New Roman"/>
                <w:sz w:val="24"/>
                <w:szCs w:val="24"/>
              </w:rPr>
              <w:t>ЕГЭ будут сдавать только те выпускники, которые собираются поступать в вузы в текущем году. Аттестаты будут выданы всем выпускникам без экзаменов. Такое решение является исключе</w:t>
            </w:r>
            <w:r>
              <w:rPr>
                <w:rFonts w:ascii="Times New Roman" w:hAnsi="Times New Roman" w:cs="Times New Roman"/>
                <w:sz w:val="24"/>
                <w:szCs w:val="24"/>
              </w:rPr>
              <w:t>нием, носит временный характер.</w:t>
            </w:r>
          </w:p>
          <w:p w:rsidR="005661D4" w:rsidRPr="00DB1D4C" w:rsidRDefault="005661D4" w:rsidP="00DB1D4C">
            <w:pPr>
              <w:jc w:val="both"/>
              <w:rPr>
                <w:rFonts w:ascii="Times New Roman" w:hAnsi="Times New Roman" w:cs="Times New Roman"/>
                <w:sz w:val="24"/>
                <w:szCs w:val="24"/>
              </w:rPr>
            </w:pPr>
            <w:r w:rsidRPr="00DB1D4C">
              <w:rPr>
                <w:rFonts w:ascii="Times New Roman" w:hAnsi="Times New Roman" w:cs="Times New Roman"/>
                <w:sz w:val="24"/>
                <w:szCs w:val="24"/>
              </w:rPr>
              <w:t>Подать документы по результатам ЕГЭ можно сразу в несколько вузов, причем без личного присутствия. Зачисление пройдет в августе. Кроме того, для выпускников школ, которые по весомым причинам не смогут сдавать ЕГЭ в июне, в августе можно будет сдать экзамен в формате ЕГЭ на оставшиеся места в высших уч</w:t>
            </w:r>
            <w:r>
              <w:rPr>
                <w:rFonts w:ascii="Times New Roman" w:hAnsi="Times New Roman" w:cs="Times New Roman"/>
                <w:sz w:val="24"/>
                <w:szCs w:val="24"/>
              </w:rPr>
              <w:t>ебных заведениях.</w:t>
            </w:r>
          </w:p>
          <w:p w:rsidR="005661D4" w:rsidRPr="00DB1D4C" w:rsidRDefault="005661D4" w:rsidP="00DB1D4C">
            <w:pPr>
              <w:jc w:val="both"/>
              <w:rPr>
                <w:rFonts w:ascii="Times New Roman" w:hAnsi="Times New Roman" w:cs="Times New Roman"/>
                <w:sz w:val="24"/>
                <w:szCs w:val="24"/>
              </w:rPr>
            </w:pPr>
            <w:r w:rsidRPr="00DB1D4C">
              <w:rPr>
                <w:rFonts w:ascii="Times New Roman" w:hAnsi="Times New Roman" w:cs="Times New Roman"/>
                <w:sz w:val="24"/>
                <w:szCs w:val="24"/>
              </w:rPr>
              <w:t>Призыв на военную службу выпускников</w:t>
            </w:r>
            <w:r>
              <w:rPr>
                <w:rFonts w:ascii="Times New Roman" w:hAnsi="Times New Roman" w:cs="Times New Roman"/>
                <w:sz w:val="24"/>
                <w:szCs w:val="24"/>
              </w:rPr>
              <w:t xml:space="preserve"> школ этого года будет отложен.</w:t>
            </w:r>
          </w:p>
          <w:p w:rsidR="005661D4" w:rsidRPr="00DB1D4C" w:rsidRDefault="005661D4" w:rsidP="00DB1D4C">
            <w:pPr>
              <w:jc w:val="both"/>
              <w:rPr>
                <w:rFonts w:ascii="Times New Roman" w:hAnsi="Times New Roman" w:cs="Times New Roman"/>
                <w:sz w:val="24"/>
                <w:szCs w:val="24"/>
              </w:rPr>
            </w:pPr>
            <w:r w:rsidRPr="00DB1D4C">
              <w:rPr>
                <w:rFonts w:ascii="Times New Roman" w:hAnsi="Times New Roman" w:cs="Times New Roman"/>
                <w:sz w:val="24"/>
                <w:szCs w:val="24"/>
              </w:rPr>
              <w:t>Должны быть предусмотрены дополнительные периоды для сдачи ЕГЭ или экзаменов в формате ЕГЭ не только в летний период в июне и в августе, но и в течение следующего учебн</w:t>
            </w:r>
            <w:r>
              <w:rPr>
                <w:rFonts w:ascii="Times New Roman" w:hAnsi="Times New Roman" w:cs="Times New Roman"/>
                <w:sz w:val="24"/>
                <w:szCs w:val="24"/>
              </w:rPr>
              <w:t>ого года.</w:t>
            </w:r>
          </w:p>
          <w:p w:rsidR="005661D4" w:rsidRPr="00DB1D4C" w:rsidRDefault="005661D4" w:rsidP="00DB1D4C">
            <w:pPr>
              <w:jc w:val="both"/>
              <w:rPr>
                <w:rFonts w:ascii="Times New Roman" w:hAnsi="Times New Roman" w:cs="Times New Roman"/>
                <w:sz w:val="24"/>
                <w:szCs w:val="24"/>
              </w:rPr>
            </w:pPr>
            <w:r w:rsidRPr="00DB1D4C">
              <w:rPr>
                <w:rFonts w:ascii="Times New Roman" w:hAnsi="Times New Roman" w:cs="Times New Roman"/>
                <w:sz w:val="24"/>
                <w:szCs w:val="24"/>
              </w:rPr>
              <w:lastRenderedPageBreak/>
              <w:t>В вузах должны быть выделены дополнительные бюджетные места, чтобы не менее 60 процентов выпускников школ смогли прете</w:t>
            </w:r>
            <w:r>
              <w:rPr>
                <w:rFonts w:ascii="Times New Roman" w:hAnsi="Times New Roman" w:cs="Times New Roman"/>
                <w:sz w:val="24"/>
                <w:szCs w:val="24"/>
              </w:rPr>
              <w:t>ндовать на бесплатное обучение.</w:t>
            </w:r>
          </w:p>
          <w:p w:rsidR="005661D4" w:rsidRDefault="005661D4" w:rsidP="00DB1D4C">
            <w:pPr>
              <w:jc w:val="both"/>
              <w:rPr>
                <w:rFonts w:ascii="Times New Roman" w:hAnsi="Times New Roman" w:cs="Times New Roman"/>
                <w:sz w:val="24"/>
                <w:szCs w:val="24"/>
              </w:rPr>
            </w:pPr>
            <w:r w:rsidRPr="00DB1D4C">
              <w:rPr>
                <w:rFonts w:ascii="Times New Roman" w:hAnsi="Times New Roman" w:cs="Times New Roman"/>
                <w:sz w:val="24"/>
                <w:szCs w:val="24"/>
              </w:rPr>
              <w:t>Кроме того, Президент РФ указал, что слухи о том, что дистанционное образование полностью заменит и вытеснит очное, что будут закрыты традиционные школы и университеты, следует рассматрив</w:t>
            </w:r>
            <w:r>
              <w:rPr>
                <w:rFonts w:ascii="Times New Roman" w:hAnsi="Times New Roman" w:cs="Times New Roman"/>
                <w:sz w:val="24"/>
                <w:szCs w:val="24"/>
              </w:rPr>
              <w:t>ать как откровенную провокацию.</w:t>
            </w:r>
          </w:p>
        </w:tc>
      </w:tr>
      <w:tr w:rsidR="005661D4" w:rsidTr="00106CFD">
        <w:trPr>
          <w:trHeight w:val="70"/>
        </w:trPr>
        <w:tc>
          <w:tcPr>
            <w:tcW w:w="490" w:type="dxa"/>
            <w:shd w:val="clear" w:color="auto" w:fill="auto"/>
          </w:tcPr>
          <w:p w:rsidR="005661D4" w:rsidRDefault="005661D4" w:rsidP="00AF3AFE">
            <w:pPr>
              <w:jc w:val="center"/>
              <w:rPr>
                <w:rFonts w:ascii="Times New Roman" w:hAnsi="Times New Roman" w:cs="Times New Roman"/>
                <w:sz w:val="24"/>
                <w:szCs w:val="24"/>
              </w:rPr>
            </w:pPr>
          </w:p>
        </w:tc>
        <w:tc>
          <w:tcPr>
            <w:tcW w:w="5009" w:type="dxa"/>
            <w:shd w:val="clear" w:color="auto" w:fill="auto"/>
          </w:tcPr>
          <w:p w:rsidR="005661D4" w:rsidRPr="00DB1D4C"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 xml:space="preserve">Приказ </w:t>
            </w:r>
            <w:proofErr w:type="spellStart"/>
            <w:r w:rsidRPr="005661D4">
              <w:rPr>
                <w:rFonts w:ascii="Times New Roman" w:hAnsi="Times New Roman" w:cs="Times New Roman"/>
                <w:sz w:val="24"/>
                <w:szCs w:val="24"/>
              </w:rPr>
              <w:t>Минпросвещения</w:t>
            </w:r>
            <w:proofErr w:type="spellEnd"/>
            <w:r w:rsidRPr="005661D4">
              <w:rPr>
                <w:rFonts w:ascii="Times New Roman" w:hAnsi="Times New Roman" w:cs="Times New Roman"/>
                <w:sz w:val="24"/>
                <w:szCs w:val="24"/>
              </w:rPr>
              <w:t xml:space="preserve"> России от 21.05.2020 N 257 "Об особенностях проведения государственной итоговой аттестации по образовательным программам среднего профессионального обра</w:t>
            </w:r>
            <w:r>
              <w:rPr>
                <w:rFonts w:ascii="Times New Roman" w:hAnsi="Times New Roman" w:cs="Times New Roman"/>
                <w:sz w:val="24"/>
                <w:szCs w:val="24"/>
              </w:rPr>
              <w:t>зования в 2019/20 учебном году"</w:t>
            </w:r>
          </w:p>
        </w:tc>
        <w:tc>
          <w:tcPr>
            <w:tcW w:w="10115" w:type="dxa"/>
            <w:shd w:val="clear" w:color="auto" w:fill="auto"/>
          </w:tcPr>
          <w:p w:rsid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Определен порядок проведения ГИА по образовательным программам среднего профессионального образования в условиях ограничений, введенных в связи с распространением новой коронавирусной инфекции (COVID-19) на территории РФ</w:t>
            </w:r>
            <w:r>
              <w:rPr>
                <w:rFonts w:ascii="Times New Roman" w:hAnsi="Times New Roman" w:cs="Times New Roman"/>
                <w:sz w:val="24"/>
                <w:szCs w:val="24"/>
              </w:rPr>
              <w:t>.</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Государственная итоговая аттестация или ее часть (по решению образовательной организации) проводится с применением электронного обучения, дистанционных образовательных технологий, в том числе с учетом особенностей психофизического развития, индивидуальных возможностей и состояния здоровья выпускников из числа лиц с ограни</w:t>
            </w:r>
            <w:r>
              <w:rPr>
                <w:rFonts w:ascii="Times New Roman" w:hAnsi="Times New Roman" w:cs="Times New Roman"/>
                <w:sz w:val="24"/>
                <w:szCs w:val="24"/>
              </w:rPr>
              <w:t>ченными возможностями здоровья.</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Выпускная квалификационная работа, при невозможности ее защиты с применением электронного обучения, дистанционных образовательных технологий оценивается по решению образовательной организации на основе:</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результатов промежуточной аттестации по профессиональным модулям образовательной программы среднего профессионального образования;</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наличия статуса победителя, призера или участника олимпиад профессионального мастерства. наличия статуса победителя, призера или участника чемпионата по профессиональному мастерству среди инвалидов и лиц с ограниченными возможностями здоровья "</w:t>
            </w:r>
            <w:proofErr w:type="spellStart"/>
            <w:r w:rsidRPr="005661D4">
              <w:rPr>
                <w:rFonts w:ascii="Times New Roman" w:hAnsi="Times New Roman" w:cs="Times New Roman"/>
                <w:sz w:val="24"/>
                <w:szCs w:val="24"/>
              </w:rPr>
              <w:t>Абилимпикс</w:t>
            </w:r>
            <w:proofErr w:type="spellEnd"/>
            <w:r w:rsidRPr="005661D4">
              <w:rPr>
                <w:rFonts w:ascii="Times New Roman" w:hAnsi="Times New Roman" w:cs="Times New Roman"/>
                <w:sz w:val="24"/>
                <w:szCs w:val="24"/>
              </w:rPr>
              <w:t>", наличия статуса победителя, призера или участника 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Pr="005661D4">
              <w:rPr>
                <w:rFonts w:ascii="Times New Roman" w:hAnsi="Times New Roman" w:cs="Times New Roman"/>
                <w:sz w:val="24"/>
                <w:szCs w:val="24"/>
              </w:rPr>
              <w:t>Ворлдскиллс</w:t>
            </w:r>
            <w:proofErr w:type="spellEnd"/>
            <w:r w:rsidRPr="005661D4">
              <w:rPr>
                <w:rFonts w:ascii="Times New Roman" w:hAnsi="Times New Roman" w:cs="Times New Roman"/>
                <w:sz w:val="24"/>
                <w:szCs w:val="24"/>
              </w:rPr>
              <w:t xml:space="preserve"> Россия)" либо международной организаци</w:t>
            </w:r>
            <w:r>
              <w:rPr>
                <w:rFonts w:ascii="Times New Roman" w:hAnsi="Times New Roman" w:cs="Times New Roman"/>
                <w:sz w:val="24"/>
                <w:szCs w:val="24"/>
              </w:rPr>
              <w:t>ей "</w:t>
            </w:r>
            <w:proofErr w:type="spellStart"/>
            <w:r>
              <w:rPr>
                <w:rFonts w:ascii="Times New Roman" w:hAnsi="Times New Roman" w:cs="Times New Roman"/>
                <w:sz w:val="24"/>
                <w:szCs w:val="24"/>
              </w:rPr>
              <w:t>WorldSkills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При невозможности защиты выпускных квалификационных работ, выполняемых в виде письменной экзаменационной работы или дипломной работы (дипломного проекта), и (или) проведения государственного(</w:t>
            </w:r>
            <w:proofErr w:type="spellStart"/>
            <w:r w:rsidRPr="005661D4">
              <w:rPr>
                <w:rFonts w:ascii="Times New Roman" w:hAnsi="Times New Roman" w:cs="Times New Roman"/>
                <w:sz w:val="24"/>
                <w:szCs w:val="24"/>
              </w:rPr>
              <w:t>ых</w:t>
            </w:r>
            <w:proofErr w:type="spellEnd"/>
            <w:r w:rsidRPr="005661D4">
              <w:rPr>
                <w:rFonts w:ascii="Times New Roman" w:hAnsi="Times New Roman" w:cs="Times New Roman"/>
                <w:sz w:val="24"/>
                <w:szCs w:val="24"/>
              </w:rPr>
              <w:t>) экзамена(</w:t>
            </w:r>
            <w:proofErr w:type="spellStart"/>
            <w:r w:rsidRPr="005661D4">
              <w:rPr>
                <w:rFonts w:ascii="Times New Roman" w:hAnsi="Times New Roman" w:cs="Times New Roman"/>
                <w:sz w:val="24"/>
                <w:szCs w:val="24"/>
              </w:rPr>
              <w:t>ов</w:t>
            </w:r>
            <w:proofErr w:type="spellEnd"/>
            <w:r w:rsidRPr="005661D4">
              <w:rPr>
                <w:rFonts w:ascii="Times New Roman" w:hAnsi="Times New Roman" w:cs="Times New Roman"/>
                <w:sz w:val="24"/>
                <w:szCs w:val="24"/>
              </w:rPr>
              <w:t xml:space="preserve">), государственная итоговая аттестация выпускников заменяется оценкой уровня их подготовки на основе результатов промежуточной аттестации по соответствующим учебным предметам, курсам, дисциплинам (модулям) образовательной программы среднего профессионального образования либо выпускникам предоставляется возможность пройти государственную итоговую аттестацию в дополнительные сроки, установленные образовательной организацией, без отчисления выпускников </w:t>
            </w:r>
            <w:r>
              <w:rPr>
                <w:rFonts w:ascii="Times New Roman" w:hAnsi="Times New Roman" w:cs="Times New Roman"/>
                <w:sz w:val="24"/>
                <w:szCs w:val="24"/>
              </w:rPr>
              <w:t>из образовательной организации.</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При проведении защиты выпускных квалификационных работ и (или) государственного(</w:t>
            </w:r>
            <w:proofErr w:type="spellStart"/>
            <w:r w:rsidRPr="005661D4">
              <w:rPr>
                <w:rFonts w:ascii="Times New Roman" w:hAnsi="Times New Roman" w:cs="Times New Roman"/>
                <w:sz w:val="24"/>
                <w:szCs w:val="24"/>
              </w:rPr>
              <w:t>ых</w:t>
            </w:r>
            <w:proofErr w:type="spellEnd"/>
            <w:r w:rsidRPr="005661D4">
              <w:rPr>
                <w:rFonts w:ascii="Times New Roman" w:hAnsi="Times New Roman" w:cs="Times New Roman"/>
                <w:sz w:val="24"/>
                <w:szCs w:val="24"/>
              </w:rPr>
              <w:t>) экзамена(</w:t>
            </w:r>
            <w:proofErr w:type="spellStart"/>
            <w:r w:rsidRPr="005661D4">
              <w:rPr>
                <w:rFonts w:ascii="Times New Roman" w:hAnsi="Times New Roman" w:cs="Times New Roman"/>
                <w:sz w:val="24"/>
                <w:szCs w:val="24"/>
              </w:rPr>
              <w:t>ов</w:t>
            </w:r>
            <w:proofErr w:type="spellEnd"/>
            <w:r w:rsidRPr="005661D4">
              <w:rPr>
                <w:rFonts w:ascii="Times New Roman" w:hAnsi="Times New Roman" w:cs="Times New Roman"/>
                <w:sz w:val="24"/>
                <w:szCs w:val="24"/>
              </w:rPr>
              <w:t xml:space="preserve">), в том числе в виде демонстрационного экзамена, с применением электронного обучения, дистанционных образовательных технологий образовательная организация </w:t>
            </w:r>
            <w:r w:rsidRPr="005661D4">
              <w:rPr>
                <w:rFonts w:ascii="Times New Roman" w:hAnsi="Times New Roman" w:cs="Times New Roman"/>
                <w:sz w:val="24"/>
                <w:szCs w:val="24"/>
              </w:rPr>
              <w:lastRenderedPageBreak/>
              <w:t>самостоятельно или с использованием ресурсов иных организаций:</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создает условия для функционирования электронной информационно-образовательной среды независимо от места нахождения обучающихся;</w:t>
            </w:r>
          </w:p>
          <w:p w:rsidR="005661D4" w:rsidRPr="00DB1D4C"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обеспечивает идентификацию личности обучающихся и контроль соблюдения требований, установленных локальными нормативными акта</w:t>
            </w:r>
            <w:r>
              <w:rPr>
                <w:rFonts w:ascii="Times New Roman" w:hAnsi="Times New Roman" w:cs="Times New Roman"/>
                <w:sz w:val="24"/>
                <w:szCs w:val="24"/>
              </w:rPr>
              <w:t>ми образовательной организации.</w:t>
            </w:r>
          </w:p>
        </w:tc>
      </w:tr>
      <w:tr w:rsidR="00831660" w:rsidTr="00106CFD">
        <w:trPr>
          <w:trHeight w:val="2311"/>
        </w:trPr>
        <w:tc>
          <w:tcPr>
            <w:tcW w:w="490" w:type="dxa"/>
            <w:shd w:val="clear" w:color="auto" w:fill="auto"/>
          </w:tcPr>
          <w:p w:rsidR="00831660" w:rsidRDefault="00831660" w:rsidP="00AF3AFE">
            <w:pPr>
              <w:jc w:val="center"/>
              <w:rPr>
                <w:rFonts w:ascii="Times New Roman" w:hAnsi="Times New Roman" w:cs="Times New Roman"/>
                <w:sz w:val="24"/>
                <w:szCs w:val="24"/>
              </w:rPr>
            </w:pPr>
          </w:p>
        </w:tc>
        <w:tc>
          <w:tcPr>
            <w:tcW w:w="5009" w:type="dxa"/>
            <w:shd w:val="clear" w:color="auto" w:fill="auto"/>
          </w:tcPr>
          <w:p w:rsidR="00831660" w:rsidRPr="00DB1D4C" w:rsidRDefault="00831660" w:rsidP="00AF3AFE">
            <w:pPr>
              <w:jc w:val="both"/>
              <w:rPr>
                <w:rFonts w:ascii="Times New Roman" w:hAnsi="Times New Roman" w:cs="Times New Roman"/>
                <w:sz w:val="24"/>
                <w:szCs w:val="24"/>
              </w:rPr>
            </w:pPr>
            <w:r w:rsidRPr="00B737D9">
              <w:rPr>
                <w:rFonts w:ascii="Times New Roman" w:hAnsi="Times New Roman" w:cs="Times New Roman"/>
                <w:sz w:val="24"/>
                <w:szCs w:val="24"/>
              </w:rPr>
              <w:t xml:space="preserve">&lt;Информация&gt; </w:t>
            </w:r>
            <w:proofErr w:type="spellStart"/>
            <w:r w:rsidRPr="00B737D9">
              <w:rPr>
                <w:rFonts w:ascii="Times New Roman" w:hAnsi="Times New Roman" w:cs="Times New Roman"/>
                <w:sz w:val="24"/>
                <w:szCs w:val="24"/>
              </w:rPr>
              <w:t>Рособрнадзора</w:t>
            </w:r>
            <w:proofErr w:type="spellEnd"/>
            <w:r w:rsidRPr="00B737D9">
              <w:rPr>
                <w:rFonts w:ascii="Times New Roman" w:hAnsi="Times New Roman" w:cs="Times New Roman"/>
                <w:sz w:val="24"/>
                <w:szCs w:val="24"/>
              </w:rPr>
              <w:t xml:space="preserve"> от 21.05.2020 "Проведение ЕГЭ-2020 планируется начать 29 июня"</w:t>
            </w:r>
          </w:p>
        </w:tc>
        <w:tc>
          <w:tcPr>
            <w:tcW w:w="10115" w:type="dxa"/>
            <w:shd w:val="clear" w:color="auto" w:fill="auto"/>
          </w:tcPr>
          <w:p w:rsidR="00831660" w:rsidRDefault="00831660" w:rsidP="00DB1D4C">
            <w:pPr>
              <w:jc w:val="both"/>
              <w:rPr>
                <w:rFonts w:ascii="Times New Roman" w:hAnsi="Times New Roman" w:cs="Times New Roman"/>
                <w:sz w:val="24"/>
                <w:szCs w:val="24"/>
              </w:rPr>
            </w:pPr>
            <w:r w:rsidRPr="00B737D9">
              <w:rPr>
                <w:rFonts w:ascii="Times New Roman" w:hAnsi="Times New Roman" w:cs="Times New Roman"/>
                <w:sz w:val="24"/>
                <w:szCs w:val="24"/>
              </w:rPr>
              <w:t>ЕГЭ начнется 29 июня с географии, литературы и информатики</w:t>
            </w:r>
            <w:r>
              <w:rPr>
                <w:rFonts w:ascii="Times New Roman" w:hAnsi="Times New Roman" w:cs="Times New Roman"/>
                <w:sz w:val="24"/>
                <w:szCs w:val="24"/>
              </w:rPr>
              <w:t>.</w:t>
            </w:r>
          </w:p>
          <w:p w:rsidR="00831660" w:rsidRPr="00B737D9" w:rsidRDefault="00831660" w:rsidP="00B737D9">
            <w:pPr>
              <w:jc w:val="both"/>
              <w:rPr>
                <w:rFonts w:ascii="Times New Roman" w:hAnsi="Times New Roman" w:cs="Times New Roman"/>
                <w:sz w:val="24"/>
                <w:szCs w:val="24"/>
              </w:rPr>
            </w:pPr>
            <w:r w:rsidRPr="00B737D9">
              <w:rPr>
                <w:rFonts w:ascii="Times New Roman" w:hAnsi="Times New Roman" w:cs="Times New Roman"/>
                <w:sz w:val="24"/>
                <w:szCs w:val="24"/>
              </w:rPr>
              <w:t xml:space="preserve">Проведение самого массового экзамена по русскому языку будет разделено на </w:t>
            </w:r>
            <w:r>
              <w:rPr>
                <w:rFonts w:ascii="Times New Roman" w:hAnsi="Times New Roman" w:cs="Times New Roman"/>
                <w:sz w:val="24"/>
                <w:szCs w:val="24"/>
              </w:rPr>
              <w:t>два дня, он пройдет 2 и 3 июля.</w:t>
            </w:r>
          </w:p>
          <w:p w:rsidR="00831660" w:rsidRPr="00B737D9" w:rsidRDefault="00831660" w:rsidP="00B737D9">
            <w:pPr>
              <w:jc w:val="both"/>
              <w:rPr>
                <w:rFonts w:ascii="Times New Roman" w:hAnsi="Times New Roman" w:cs="Times New Roman"/>
                <w:sz w:val="24"/>
                <w:szCs w:val="24"/>
              </w:rPr>
            </w:pPr>
            <w:r w:rsidRPr="00B737D9">
              <w:rPr>
                <w:rFonts w:ascii="Times New Roman" w:hAnsi="Times New Roman" w:cs="Times New Roman"/>
                <w:sz w:val="24"/>
                <w:szCs w:val="24"/>
              </w:rPr>
              <w:t>6 июля запланировано проведение ЕГЭ по профильной математике, 9 июля - по истории и физике, 13 июля - по обществознанию и химии, 16 июля - по биологии, а также письменной части ЕГЭ по иностранным языкам, 18 и 20 июля пройдет устная ч</w:t>
            </w:r>
            <w:r>
              <w:rPr>
                <w:rFonts w:ascii="Times New Roman" w:hAnsi="Times New Roman" w:cs="Times New Roman"/>
                <w:sz w:val="24"/>
                <w:szCs w:val="24"/>
              </w:rPr>
              <w:t>асть ЕГЭ по иностранным языкам.</w:t>
            </w:r>
          </w:p>
          <w:p w:rsidR="00831660" w:rsidRPr="00B737D9" w:rsidRDefault="00831660" w:rsidP="00B737D9">
            <w:pPr>
              <w:jc w:val="both"/>
              <w:rPr>
                <w:rFonts w:ascii="Times New Roman" w:hAnsi="Times New Roman" w:cs="Times New Roman"/>
                <w:sz w:val="24"/>
                <w:szCs w:val="24"/>
              </w:rPr>
            </w:pPr>
            <w:r w:rsidRPr="00B737D9">
              <w:rPr>
                <w:rFonts w:ascii="Times New Roman" w:hAnsi="Times New Roman" w:cs="Times New Roman"/>
                <w:sz w:val="24"/>
                <w:szCs w:val="24"/>
              </w:rPr>
              <w:t>Также в расписании будут предусмотрены резервные дни д</w:t>
            </w:r>
            <w:r>
              <w:rPr>
                <w:rFonts w:ascii="Times New Roman" w:hAnsi="Times New Roman" w:cs="Times New Roman"/>
                <w:sz w:val="24"/>
                <w:szCs w:val="24"/>
              </w:rPr>
              <w:t>ля сдачи ЕГЭ по всем предметам.</w:t>
            </w:r>
          </w:p>
          <w:p w:rsidR="00831660" w:rsidRPr="00B737D9" w:rsidRDefault="00831660" w:rsidP="00B737D9">
            <w:pPr>
              <w:jc w:val="both"/>
              <w:rPr>
                <w:rFonts w:ascii="Times New Roman" w:hAnsi="Times New Roman" w:cs="Times New Roman"/>
                <w:sz w:val="24"/>
                <w:szCs w:val="24"/>
              </w:rPr>
            </w:pPr>
            <w:r w:rsidRPr="00B737D9">
              <w:rPr>
                <w:rFonts w:ascii="Times New Roman" w:hAnsi="Times New Roman" w:cs="Times New Roman"/>
                <w:sz w:val="24"/>
                <w:szCs w:val="24"/>
              </w:rPr>
              <w:t>Во всех пунктах проведения ЕГЭ усилят санитарный контроль: будет проводиться дезинфекция аудиторий, обязательная термометрия участников на входе, оснащение помещений дозаторами с антисептическими средствами для обработки рук. Рассадка участников будет осуществляться с соблюдением дистанции не менее 1,5 метров.</w:t>
            </w:r>
          </w:p>
          <w:p w:rsidR="00831660" w:rsidRPr="00DB1D4C" w:rsidRDefault="00831660" w:rsidP="00B737D9">
            <w:pPr>
              <w:jc w:val="both"/>
              <w:rPr>
                <w:rFonts w:ascii="Times New Roman" w:hAnsi="Times New Roman" w:cs="Times New Roman"/>
                <w:sz w:val="24"/>
                <w:szCs w:val="24"/>
              </w:rPr>
            </w:pPr>
            <w:r w:rsidRPr="00B737D9">
              <w:rPr>
                <w:rFonts w:ascii="Times New Roman" w:hAnsi="Times New Roman" w:cs="Times New Roman"/>
                <w:sz w:val="24"/>
                <w:szCs w:val="24"/>
              </w:rPr>
              <w:t>ЕГЭ в 2020 году будет проводиться только для тех участников, которым его результаты нужны для поступления в вуз. Для получения аттестата о среднем общем образовании ЕГЭ в этом году сдавать не нужно, аттестаты будут выданы на осн</w:t>
            </w:r>
            <w:r>
              <w:rPr>
                <w:rFonts w:ascii="Times New Roman" w:hAnsi="Times New Roman" w:cs="Times New Roman"/>
                <w:sz w:val="24"/>
                <w:szCs w:val="24"/>
              </w:rPr>
              <w:t>овании итоговых годовых оценок.</w:t>
            </w:r>
          </w:p>
        </w:tc>
      </w:tr>
      <w:tr w:rsidR="00831660" w:rsidTr="00106CFD">
        <w:trPr>
          <w:trHeight w:val="1666"/>
        </w:trPr>
        <w:tc>
          <w:tcPr>
            <w:tcW w:w="490" w:type="dxa"/>
            <w:shd w:val="clear" w:color="auto" w:fill="auto"/>
          </w:tcPr>
          <w:p w:rsidR="00831660" w:rsidRDefault="00831660" w:rsidP="00AF3AFE">
            <w:pPr>
              <w:jc w:val="center"/>
              <w:rPr>
                <w:rFonts w:ascii="Times New Roman" w:hAnsi="Times New Roman" w:cs="Times New Roman"/>
                <w:sz w:val="24"/>
                <w:szCs w:val="24"/>
              </w:rPr>
            </w:pPr>
          </w:p>
        </w:tc>
        <w:tc>
          <w:tcPr>
            <w:tcW w:w="5009" w:type="dxa"/>
            <w:shd w:val="clear" w:color="auto" w:fill="auto"/>
          </w:tcPr>
          <w:p w:rsidR="00831660" w:rsidRPr="00B737D9" w:rsidRDefault="00831660" w:rsidP="00831660">
            <w:pPr>
              <w:jc w:val="both"/>
              <w:rPr>
                <w:rFonts w:ascii="Times New Roman" w:hAnsi="Times New Roman" w:cs="Times New Roman"/>
                <w:sz w:val="24"/>
                <w:szCs w:val="24"/>
              </w:rPr>
            </w:pPr>
            <w:r w:rsidRPr="00831660">
              <w:rPr>
                <w:rFonts w:ascii="Times New Roman" w:hAnsi="Times New Roman" w:cs="Times New Roman"/>
                <w:sz w:val="24"/>
                <w:szCs w:val="24"/>
              </w:rPr>
              <w:t>&lt;Письмо&gt; Минздрава России от 21.05.2020 N 16-0/И/2-7001 "О проведении государственной итоговой аттестации обучающихся с применением электронного обучения, дистанционных образовательных технологий"</w:t>
            </w:r>
          </w:p>
        </w:tc>
        <w:tc>
          <w:tcPr>
            <w:tcW w:w="10115" w:type="dxa"/>
            <w:shd w:val="clear" w:color="auto" w:fill="auto"/>
          </w:tcPr>
          <w:p w:rsidR="00831660" w:rsidRDefault="00831660" w:rsidP="00831660">
            <w:pPr>
              <w:jc w:val="both"/>
              <w:rPr>
                <w:rFonts w:ascii="Times New Roman" w:hAnsi="Times New Roman" w:cs="Times New Roman"/>
                <w:sz w:val="24"/>
                <w:szCs w:val="24"/>
              </w:rPr>
            </w:pPr>
            <w:r w:rsidRPr="00831660">
              <w:rPr>
                <w:rFonts w:ascii="Times New Roman" w:hAnsi="Times New Roman" w:cs="Times New Roman"/>
                <w:sz w:val="24"/>
                <w:szCs w:val="24"/>
              </w:rPr>
              <w:t xml:space="preserve">По программам </w:t>
            </w:r>
            <w:proofErr w:type="spellStart"/>
            <w:r w:rsidRPr="00831660">
              <w:rPr>
                <w:rFonts w:ascii="Times New Roman" w:hAnsi="Times New Roman" w:cs="Times New Roman"/>
                <w:sz w:val="24"/>
                <w:szCs w:val="24"/>
              </w:rPr>
              <w:t>специалитета</w:t>
            </w:r>
            <w:proofErr w:type="spellEnd"/>
            <w:r w:rsidRPr="00831660">
              <w:rPr>
                <w:rFonts w:ascii="Times New Roman" w:hAnsi="Times New Roman" w:cs="Times New Roman"/>
                <w:sz w:val="24"/>
                <w:szCs w:val="24"/>
              </w:rPr>
              <w:t xml:space="preserve"> медицинского и фармацевтического профиля и программам ординатуры ГИА не может осуществляться с применением электронного обучения, дистанционных образовательных технологий</w:t>
            </w:r>
            <w:r>
              <w:rPr>
                <w:rFonts w:ascii="Times New Roman" w:hAnsi="Times New Roman" w:cs="Times New Roman"/>
                <w:sz w:val="24"/>
                <w:szCs w:val="24"/>
              </w:rPr>
              <w:t>.</w:t>
            </w:r>
          </w:p>
          <w:p w:rsidR="00831660" w:rsidRPr="00B737D9" w:rsidRDefault="00831660" w:rsidP="00831660">
            <w:pPr>
              <w:jc w:val="both"/>
              <w:rPr>
                <w:rFonts w:ascii="Times New Roman" w:hAnsi="Times New Roman" w:cs="Times New Roman"/>
                <w:sz w:val="24"/>
                <w:szCs w:val="24"/>
              </w:rPr>
            </w:pPr>
          </w:p>
        </w:tc>
      </w:tr>
      <w:tr w:rsidR="00CD556C" w:rsidTr="00106CFD">
        <w:trPr>
          <w:trHeight w:val="1415"/>
        </w:trPr>
        <w:tc>
          <w:tcPr>
            <w:tcW w:w="490" w:type="dxa"/>
            <w:shd w:val="clear" w:color="auto" w:fill="auto"/>
          </w:tcPr>
          <w:p w:rsidR="00CD556C" w:rsidRDefault="00CD556C" w:rsidP="00AF3AFE">
            <w:pPr>
              <w:jc w:val="center"/>
              <w:rPr>
                <w:rFonts w:ascii="Times New Roman" w:hAnsi="Times New Roman" w:cs="Times New Roman"/>
                <w:sz w:val="24"/>
                <w:szCs w:val="24"/>
              </w:rPr>
            </w:pPr>
          </w:p>
        </w:tc>
        <w:tc>
          <w:tcPr>
            <w:tcW w:w="5009" w:type="dxa"/>
            <w:shd w:val="clear" w:color="auto" w:fill="auto"/>
          </w:tcPr>
          <w:p w:rsidR="00CD556C" w:rsidRPr="00B737D9" w:rsidRDefault="00CD556C" w:rsidP="00AF3AFE">
            <w:pPr>
              <w:jc w:val="both"/>
              <w:rPr>
                <w:rFonts w:ascii="Times New Roman" w:hAnsi="Times New Roman" w:cs="Times New Roman"/>
                <w:sz w:val="24"/>
                <w:szCs w:val="24"/>
              </w:rPr>
            </w:pPr>
            <w:r w:rsidRPr="003B49A5">
              <w:rPr>
                <w:rFonts w:ascii="Times New Roman" w:hAnsi="Times New Roman" w:cs="Times New Roman"/>
                <w:sz w:val="24"/>
                <w:szCs w:val="24"/>
              </w:rPr>
              <w:t xml:space="preserve">&lt;Письмо&gt; </w:t>
            </w:r>
            <w:proofErr w:type="spellStart"/>
            <w:r w:rsidRPr="003B49A5">
              <w:rPr>
                <w:rFonts w:ascii="Times New Roman" w:hAnsi="Times New Roman" w:cs="Times New Roman"/>
                <w:sz w:val="24"/>
                <w:szCs w:val="24"/>
              </w:rPr>
              <w:t>Рособрнадзора</w:t>
            </w:r>
            <w:proofErr w:type="spellEnd"/>
            <w:r w:rsidRPr="003B49A5">
              <w:rPr>
                <w:rFonts w:ascii="Times New Roman" w:hAnsi="Times New Roman" w:cs="Times New Roman"/>
                <w:sz w:val="24"/>
                <w:szCs w:val="24"/>
              </w:rPr>
              <w:t xml:space="preserve"> от 22.05.2020 N 14-12 "О проведении всероссийских проверочных работ в 5 - 9 классах осенью 2020 года"</w:t>
            </w:r>
          </w:p>
        </w:tc>
        <w:tc>
          <w:tcPr>
            <w:tcW w:w="10115" w:type="dxa"/>
            <w:shd w:val="clear" w:color="auto" w:fill="auto"/>
          </w:tcPr>
          <w:p w:rsidR="00CD556C" w:rsidRPr="003B49A5" w:rsidRDefault="00CD556C" w:rsidP="003B49A5">
            <w:pPr>
              <w:jc w:val="both"/>
              <w:rPr>
                <w:rFonts w:ascii="Times New Roman" w:hAnsi="Times New Roman" w:cs="Times New Roman"/>
                <w:sz w:val="24"/>
                <w:szCs w:val="24"/>
              </w:rPr>
            </w:pPr>
            <w:r w:rsidRPr="003B49A5">
              <w:rPr>
                <w:rFonts w:ascii="Times New Roman" w:hAnsi="Times New Roman" w:cs="Times New Roman"/>
                <w:sz w:val="24"/>
                <w:szCs w:val="24"/>
              </w:rPr>
              <w:t>Разъяснен порядок проведения всерос</w:t>
            </w:r>
            <w:r>
              <w:rPr>
                <w:rFonts w:ascii="Times New Roman" w:hAnsi="Times New Roman" w:cs="Times New Roman"/>
                <w:sz w:val="24"/>
                <w:szCs w:val="24"/>
              </w:rPr>
              <w:t>сийских проверочных работ (ВПР)</w:t>
            </w:r>
          </w:p>
          <w:p w:rsidR="00CD556C" w:rsidRPr="003B49A5" w:rsidRDefault="00CD556C" w:rsidP="003B49A5">
            <w:pPr>
              <w:jc w:val="both"/>
              <w:rPr>
                <w:rFonts w:ascii="Times New Roman" w:hAnsi="Times New Roman" w:cs="Times New Roman"/>
                <w:sz w:val="24"/>
                <w:szCs w:val="24"/>
              </w:rPr>
            </w:pPr>
            <w:r w:rsidRPr="003B49A5">
              <w:rPr>
                <w:rFonts w:ascii="Times New Roman" w:hAnsi="Times New Roman" w:cs="Times New Roman"/>
                <w:sz w:val="24"/>
                <w:szCs w:val="24"/>
              </w:rPr>
              <w:t>Материалы для проведения ВПР будут размещены в Федеральной информационной системе оценки качества образования (Ф</w:t>
            </w:r>
            <w:r>
              <w:rPr>
                <w:rFonts w:ascii="Times New Roman" w:hAnsi="Times New Roman" w:cs="Times New Roman"/>
                <w:sz w:val="24"/>
                <w:szCs w:val="24"/>
              </w:rPr>
              <w:t>ИС ОКО) с 7 сентября 2020 года.</w:t>
            </w:r>
          </w:p>
          <w:p w:rsidR="00CD556C" w:rsidRPr="003B49A5" w:rsidRDefault="00CD556C" w:rsidP="003B49A5">
            <w:pPr>
              <w:jc w:val="both"/>
              <w:rPr>
                <w:rFonts w:ascii="Times New Roman" w:hAnsi="Times New Roman" w:cs="Times New Roman"/>
                <w:sz w:val="24"/>
                <w:szCs w:val="24"/>
              </w:rPr>
            </w:pPr>
            <w:r>
              <w:rPr>
                <w:rFonts w:ascii="Times New Roman" w:hAnsi="Times New Roman" w:cs="Times New Roman"/>
                <w:sz w:val="24"/>
                <w:szCs w:val="24"/>
              </w:rPr>
              <w:t>Проверочные работы проводятся:</w:t>
            </w:r>
          </w:p>
          <w:p w:rsidR="00CD556C" w:rsidRPr="003B49A5" w:rsidRDefault="00CD556C" w:rsidP="003B49A5">
            <w:pPr>
              <w:jc w:val="both"/>
              <w:rPr>
                <w:rFonts w:ascii="Times New Roman" w:hAnsi="Times New Roman" w:cs="Times New Roman"/>
                <w:sz w:val="24"/>
                <w:szCs w:val="24"/>
              </w:rPr>
            </w:pPr>
            <w:r>
              <w:rPr>
                <w:rFonts w:ascii="Times New Roman" w:hAnsi="Times New Roman" w:cs="Times New Roman"/>
                <w:sz w:val="24"/>
                <w:szCs w:val="24"/>
              </w:rPr>
              <w:t xml:space="preserve">- </w:t>
            </w:r>
            <w:r w:rsidRPr="003B49A5">
              <w:rPr>
                <w:rFonts w:ascii="Times New Roman" w:hAnsi="Times New Roman" w:cs="Times New Roman"/>
                <w:sz w:val="24"/>
                <w:szCs w:val="24"/>
              </w:rPr>
              <w:t xml:space="preserve">для обучающихся 5 класса - по материалам 4 класса по каждому из учебных предметов: "Русский язык", </w:t>
            </w:r>
            <w:r>
              <w:rPr>
                <w:rFonts w:ascii="Times New Roman" w:hAnsi="Times New Roman" w:cs="Times New Roman"/>
                <w:sz w:val="24"/>
                <w:szCs w:val="24"/>
              </w:rPr>
              <w:t>"Математика", "Окружающий мир";</w:t>
            </w:r>
          </w:p>
          <w:p w:rsidR="00CD556C" w:rsidRPr="003B49A5" w:rsidRDefault="00CD556C" w:rsidP="003B49A5">
            <w:pPr>
              <w:jc w:val="both"/>
              <w:rPr>
                <w:rFonts w:ascii="Times New Roman" w:hAnsi="Times New Roman" w:cs="Times New Roman"/>
                <w:sz w:val="24"/>
                <w:szCs w:val="24"/>
              </w:rPr>
            </w:pPr>
            <w:r>
              <w:rPr>
                <w:rFonts w:ascii="Times New Roman" w:hAnsi="Times New Roman" w:cs="Times New Roman"/>
                <w:sz w:val="24"/>
                <w:szCs w:val="24"/>
              </w:rPr>
              <w:t xml:space="preserve">- </w:t>
            </w:r>
            <w:r w:rsidRPr="003B49A5">
              <w:rPr>
                <w:rFonts w:ascii="Times New Roman" w:hAnsi="Times New Roman" w:cs="Times New Roman"/>
                <w:sz w:val="24"/>
                <w:szCs w:val="24"/>
              </w:rPr>
              <w:t>для обучающихся 6 класса - по материалам 5 класса по каждому из учебных предметов: "Русский язык", "Мате</w:t>
            </w:r>
            <w:r>
              <w:rPr>
                <w:rFonts w:ascii="Times New Roman" w:hAnsi="Times New Roman" w:cs="Times New Roman"/>
                <w:sz w:val="24"/>
                <w:szCs w:val="24"/>
              </w:rPr>
              <w:t>матика", "История", "Биология";</w:t>
            </w:r>
          </w:p>
          <w:p w:rsidR="00CD556C" w:rsidRPr="003B49A5" w:rsidRDefault="00CD556C" w:rsidP="003B49A5">
            <w:pPr>
              <w:jc w:val="both"/>
              <w:rPr>
                <w:rFonts w:ascii="Times New Roman" w:hAnsi="Times New Roman" w:cs="Times New Roman"/>
                <w:sz w:val="24"/>
                <w:szCs w:val="24"/>
              </w:rPr>
            </w:pPr>
            <w:r>
              <w:rPr>
                <w:rFonts w:ascii="Times New Roman" w:hAnsi="Times New Roman" w:cs="Times New Roman"/>
                <w:sz w:val="24"/>
                <w:szCs w:val="24"/>
              </w:rPr>
              <w:t xml:space="preserve">- </w:t>
            </w:r>
            <w:r w:rsidRPr="003B49A5">
              <w:rPr>
                <w:rFonts w:ascii="Times New Roman" w:hAnsi="Times New Roman" w:cs="Times New Roman"/>
                <w:sz w:val="24"/>
                <w:szCs w:val="24"/>
              </w:rPr>
              <w:t>для обучающихся 7 класса - по материалам 6 класса по каждому из учебных предметов: "Русский язык", "Математика", "История", "Биология",</w:t>
            </w:r>
            <w:r>
              <w:rPr>
                <w:rFonts w:ascii="Times New Roman" w:hAnsi="Times New Roman" w:cs="Times New Roman"/>
                <w:sz w:val="24"/>
                <w:szCs w:val="24"/>
              </w:rPr>
              <w:t xml:space="preserve"> "География", "Обществознание";</w:t>
            </w:r>
          </w:p>
          <w:p w:rsidR="00CD556C" w:rsidRPr="003B49A5" w:rsidRDefault="00CD556C" w:rsidP="003B49A5">
            <w:pPr>
              <w:jc w:val="both"/>
              <w:rPr>
                <w:rFonts w:ascii="Times New Roman" w:hAnsi="Times New Roman" w:cs="Times New Roman"/>
                <w:sz w:val="24"/>
                <w:szCs w:val="24"/>
              </w:rPr>
            </w:pPr>
            <w:r>
              <w:rPr>
                <w:rFonts w:ascii="Times New Roman" w:hAnsi="Times New Roman" w:cs="Times New Roman"/>
                <w:sz w:val="24"/>
                <w:szCs w:val="24"/>
              </w:rPr>
              <w:t xml:space="preserve">- </w:t>
            </w:r>
            <w:r w:rsidRPr="003B49A5">
              <w:rPr>
                <w:rFonts w:ascii="Times New Roman" w:hAnsi="Times New Roman" w:cs="Times New Roman"/>
                <w:sz w:val="24"/>
                <w:szCs w:val="24"/>
              </w:rPr>
              <w:t xml:space="preserve">для обучающихся 8 класса - по материалам 7 класса по каждому из учебных предметов: </w:t>
            </w:r>
            <w:r w:rsidRPr="003B49A5">
              <w:rPr>
                <w:rFonts w:ascii="Times New Roman" w:hAnsi="Times New Roman" w:cs="Times New Roman"/>
                <w:sz w:val="24"/>
                <w:szCs w:val="24"/>
              </w:rPr>
              <w:lastRenderedPageBreak/>
              <w:t>"Русский язык", "Математика", "История", "Биология", "География", "Обществознание", "Физика", "Английский язык", "Неме</w:t>
            </w:r>
            <w:r>
              <w:rPr>
                <w:rFonts w:ascii="Times New Roman" w:hAnsi="Times New Roman" w:cs="Times New Roman"/>
                <w:sz w:val="24"/>
                <w:szCs w:val="24"/>
              </w:rPr>
              <w:t>цкий язык", "Французский язык";</w:t>
            </w:r>
          </w:p>
          <w:p w:rsidR="00CD556C" w:rsidRPr="003B49A5" w:rsidRDefault="00CD556C" w:rsidP="003B49A5">
            <w:pPr>
              <w:jc w:val="both"/>
              <w:rPr>
                <w:rFonts w:ascii="Times New Roman" w:hAnsi="Times New Roman" w:cs="Times New Roman"/>
                <w:sz w:val="24"/>
                <w:szCs w:val="24"/>
              </w:rPr>
            </w:pPr>
            <w:r>
              <w:rPr>
                <w:rFonts w:ascii="Times New Roman" w:hAnsi="Times New Roman" w:cs="Times New Roman"/>
                <w:sz w:val="24"/>
                <w:szCs w:val="24"/>
              </w:rPr>
              <w:t xml:space="preserve">- </w:t>
            </w:r>
            <w:r w:rsidRPr="003B49A5">
              <w:rPr>
                <w:rFonts w:ascii="Times New Roman" w:hAnsi="Times New Roman" w:cs="Times New Roman"/>
                <w:sz w:val="24"/>
                <w:szCs w:val="24"/>
              </w:rPr>
              <w:t>для обучающихся 9 класса - по материалам 8 класса по каждому из учебных предметов: "Русский язык", "Математика", "История", "Биология", "География", "Обще</w:t>
            </w:r>
            <w:r>
              <w:rPr>
                <w:rFonts w:ascii="Times New Roman" w:hAnsi="Times New Roman" w:cs="Times New Roman"/>
                <w:sz w:val="24"/>
                <w:szCs w:val="24"/>
              </w:rPr>
              <w:t>ствознание", "Физика", "Химия".</w:t>
            </w:r>
          </w:p>
          <w:p w:rsidR="00CD556C" w:rsidRPr="003B49A5" w:rsidRDefault="00CD556C" w:rsidP="003B49A5">
            <w:pPr>
              <w:jc w:val="both"/>
              <w:rPr>
                <w:rFonts w:ascii="Times New Roman" w:hAnsi="Times New Roman" w:cs="Times New Roman"/>
                <w:sz w:val="24"/>
                <w:szCs w:val="24"/>
              </w:rPr>
            </w:pPr>
            <w:r w:rsidRPr="003B49A5">
              <w:rPr>
                <w:rFonts w:ascii="Times New Roman" w:hAnsi="Times New Roman" w:cs="Times New Roman"/>
                <w:sz w:val="24"/>
                <w:szCs w:val="24"/>
              </w:rPr>
              <w:t>ВПР проводятся на 2 - 4 уроках по решен</w:t>
            </w:r>
            <w:r>
              <w:rPr>
                <w:rFonts w:ascii="Times New Roman" w:hAnsi="Times New Roman" w:cs="Times New Roman"/>
                <w:sz w:val="24"/>
                <w:szCs w:val="24"/>
              </w:rPr>
              <w:t>ию образовательной организации.</w:t>
            </w:r>
          </w:p>
          <w:p w:rsidR="00CD556C" w:rsidRPr="003B49A5" w:rsidRDefault="00CD556C" w:rsidP="003B49A5">
            <w:pPr>
              <w:jc w:val="both"/>
              <w:rPr>
                <w:rFonts w:ascii="Times New Roman" w:hAnsi="Times New Roman" w:cs="Times New Roman"/>
                <w:sz w:val="24"/>
                <w:szCs w:val="24"/>
              </w:rPr>
            </w:pPr>
            <w:r w:rsidRPr="003B49A5">
              <w:rPr>
                <w:rFonts w:ascii="Times New Roman" w:hAnsi="Times New Roman" w:cs="Times New Roman"/>
                <w:sz w:val="24"/>
                <w:szCs w:val="24"/>
              </w:rPr>
              <w:t>Время проведения проверочных работ по каждому виду ВПР указывается в инструкции по выполне</w:t>
            </w:r>
            <w:r>
              <w:rPr>
                <w:rFonts w:ascii="Times New Roman" w:hAnsi="Times New Roman" w:cs="Times New Roman"/>
                <w:sz w:val="24"/>
                <w:szCs w:val="24"/>
              </w:rPr>
              <w:t>нию заданий проверочной работы.</w:t>
            </w:r>
          </w:p>
          <w:p w:rsidR="00CD556C" w:rsidRPr="00B737D9" w:rsidRDefault="00CD556C" w:rsidP="003B49A5">
            <w:pPr>
              <w:jc w:val="both"/>
              <w:rPr>
                <w:rFonts w:ascii="Times New Roman" w:hAnsi="Times New Roman" w:cs="Times New Roman"/>
                <w:sz w:val="24"/>
                <w:szCs w:val="24"/>
              </w:rPr>
            </w:pPr>
            <w:r w:rsidRPr="003B49A5">
              <w:rPr>
                <w:rFonts w:ascii="Times New Roman" w:hAnsi="Times New Roman" w:cs="Times New Roman"/>
                <w:sz w:val="24"/>
                <w:szCs w:val="24"/>
              </w:rPr>
              <w:t xml:space="preserve">Инструкции для образовательных организаций будут размещены в </w:t>
            </w:r>
            <w:r>
              <w:rPr>
                <w:rFonts w:ascii="Times New Roman" w:hAnsi="Times New Roman" w:cs="Times New Roman"/>
                <w:sz w:val="24"/>
                <w:szCs w:val="24"/>
              </w:rPr>
              <w:t>ФИС ОКО.</w:t>
            </w:r>
          </w:p>
        </w:tc>
      </w:tr>
      <w:tr w:rsidR="00CD556C" w:rsidTr="00106CFD">
        <w:trPr>
          <w:trHeight w:val="1185"/>
        </w:trPr>
        <w:tc>
          <w:tcPr>
            <w:tcW w:w="490" w:type="dxa"/>
            <w:shd w:val="clear" w:color="auto" w:fill="auto"/>
          </w:tcPr>
          <w:p w:rsidR="00CD556C" w:rsidRDefault="00CD556C" w:rsidP="00AF3AFE">
            <w:pPr>
              <w:jc w:val="center"/>
              <w:rPr>
                <w:rFonts w:ascii="Times New Roman" w:hAnsi="Times New Roman" w:cs="Times New Roman"/>
                <w:sz w:val="24"/>
                <w:szCs w:val="24"/>
              </w:rPr>
            </w:pPr>
          </w:p>
        </w:tc>
        <w:tc>
          <w:tcPr>
            <w:tcW w:w="5009" w:type="dxa"/>
            <w:shd w:val="clear" w:color="auto" w:fill="auto"/>
          </w:tcPr>
          <w:p w:rsidR="00CD556C" w:rsidRPr="003B49A5" w:rsidRDefault="00CD556C" w:rsidP="00CD556C">
            <w:pPr>
              <w:jc w:val="both"/>
              <w:rPr>
                <w:rFonts w:ascii="Times New Roman" w:hAnsi="Times New Roman" w:cs="Times New Roman"/>
                <w:sz w:val="24"/>
                <w:szCs w:val="24"/>
              </w:rPr>
            </w:pPr>
            <w:r>
              <w:rPr>
                <w:rFonts w:ascii="Times New Roman" w:hAnsi="Times New Roman" w:cs="Times New Roman"/>
                <w:sz w:val="24"/>
                <w:szCs w:val="24"/>
              </w:rPr>
              <w:t>&lt;Информация&gt; </w:t>
            </w:r>
            <w:proofErr w:type="spellStart"/>
            <w:r>
              <w:rPr>
                <w:rFonts w:ascii="Times New Roman" w:hAnsi="Times New Roman" w:cs="Times New Roman"/>
                <w:sz w:val="24"/>
                <w:szCs w:val="24"/>
              </w:rPr>
              <w:t>Рособрнадзора</w:t>
            </w:r>
            <w:proofErr w:type="spellEnd"/>
            <w:r>
              <w:rPr>
                <w:rFonts w:ascii="Times New Roman" w:hAnsi="Times New Roman" w:cs="Times New Roman"/>
                <w:sz w:val="24"/>
                <w:szCs w:val="24"/>
              </w:rPr>
              <w:t xml:space="preserve"> </w:t>
            </w:r>
            <w:r w:rsidRPr="00CD556C">
              <w:rPr>
                <w:rFonts w:ascii="Times New Roman" w:hAnsi="Times New Roman" w:cs="Times New Roman"/>
                <w:sz w:val="24"/>
                <w:szCs w:val="24"/>
              </w:rPr>
              <w:t>"</w:t>
            </w:r>
            <w:proofErr w:type="spellStart"/>
            <w:r w:rsidRPr="00CD556C">
              <w:rPr>
                <w:rFonts w:ascii="Times New Roman" w:hAnsi="Times New Roman" w:cs="Times New Roman"/>
                <w:sz w:val="24"/>
                <w:szCs w:val="24"/>
              </w:rPr>
              <w:t>Рособрнадзор</w:t>
            </w:r>
            <w:proofErr w:type="spellEnd"/>
            <w:r w:rsidRPr="00CD556C">
              <w:rPr>
                <w:rFonts w:ascii="Times New Roman" w:hAnsi="Times New Roman" w:cs="Times New Roman"/>
                <w:sz w:val="24"/>
                <w:szCs w:val="24"/>
              </w:rPr>
              <w:t xml:space="preserve"> определил дополнительные сроки проведения итогового сочинения и итогового собеседования по русскому языку"</w:t>
            </w:r>
          </w:p>
          <w:p w:rsidR="00CD556C" w:rsidRPr="003B49A5" w:rsidRDefault="00CD556C" w:rsidP="00CD556C">
            <w:pPr>
              <w:jc w:val="both"/>
              <w:rPr>
                <w:rFonts w:ascii="Times New Roman" w:hAnsi="Times New Roman" w:cs="Times New Roman"/>
                <w:sz w:val="24"/>
                <w:szCs w:val="24"/>
              </w:rPr>
            </w:pPr>
          </w:p>
        </w:tc>
        <w:tc>
          <w:tcPr>
            <w:tcW w:w="10115" w:type="dxa"/>
            <w:shd w:val="clear" w:color="auto" w:fill="auto"/>
          </w:tcPr>
          <w:p w:rsidR="00CD556C" w:rsidRDefault="00CD556C" w:rsidP="00CD556C">
            <w:pPr>
              <w:jc w:val="both"/>
              <w:rPr>
                <w:rFonts w:ascii="Times New Roman" w:hAnsi="Times New Roman" w:cs="Times New Roman"/>
                <w:sz w:val="24"/>
                <w:szCs w:val="24"/>
              </w:rPr>
            </w:pPr>
            <w:proofErr w:type="spellStart"/>
            <w:r w:rsidRPr="00CD556C">
              <w:rPr>
                <w:rFonts w:ascii="Times New Roman" w:hAnsi="Times New Roman" w:cs="Times New Roman"/>
                <w:sz w:val="24"/>
                <w:szCs w:val="24"/>
              </w:rPr>
              <w:t>Рособрнадзор</w:t>
            </w:r>
            <w:proofErr w:type="spellEnd"/>
            <w:r w:rsidRPr="00CD556C">
              <w:rPr>
                <w:rFonts w:ascii="Times New Roman" w:hAnsi="Times New Roman" w:cs="Times New Roman"/>
                <w:sz w:val="24"/>
                <w:szCs w:val="24"/>
              </w:rPr>
              <w:t xml:space="preserve"> определил 5 июня и 8 июня в качестве дополнительных сроков для проведения итогового собеседования и итогового сочинения для тех регионов, которые не смогли их провести в ранее установленные дополнительные даты в мае из-за принятых ограничительных мер</w:t>
            </w:r>
            <w:r>
              <w:rPr>
                <w:rFonts w:ascii="Times New Roman" w:hAnsi="Times New Roman" w:cs="Times New Roman"/>
                <w:sz w:val="24"/>
                <w:szCs w:val="24"/>
              </w:rPr>
              <w:t>.</w:t>
            </w:r>
          </w:p>
          <w:p w:rsidR="00CD556C" w:rsidRPr="00CD556C" w:rsidRDefault="00CD556C" w:rsidP="00CD556C">
            <w:pPr>
              <w:jc w:val="both"/>
              <w:rPr>
                <w:rFonts w:ascii="Times New Roman" w:hAnsi="Times New Roman" w:cs="Times New Roman"/>
                <w:sz w:val="24"/>
                <w:szCs w:val="24"/>
              </w:rPr>
            </w:pPr>
            <w:r w:rsidRPr="00CD556C">
              <w:rPr>
                <w:rFonts w:ascii="Times New Roman" w:hAnsi="Times New Roman" w:cs="Times New Roman"/>
                <w:sz w:val="24"/>
                <w:szCs w:val="24"/>
              </w:rPr>
              <w:t xml:space="preserve">Для проведения итогового собеседования по русскому языку в 9 классах в тех регионах, где оно не прошло 18 мая </w:t>
            </w:r>
            <w:proofErr w:type="spellStart"/>
            <w:r w:rsidRPr="00CD556C">
              <w:rPr>
                <w:rFonts w:ascii="Times New Roman" w:hAnsi="Times New Roman" w:cs="Times New Roman"/>
                <w:sz w:val="24"/>
                <w:szCs w:val="24"/>
              </w:rPr>
              <w:t>Рособрнадзором</w:t>
            </w:r>
            <w:proofErr w:type="spellEnd"/>
            <w:r w:rsidRPr="00CD556C">
              <w:rPr>
                <w:rFonts w:ascii="Times New Roman" w:hAnsi="Times New Roman" w:cs="Times New Roman"/>
                <w:sz w:val="24"/>
                <w:szCs w:val="24"/>
              </w:rPr>
              <w:t xml:space="preserve"> установлен новый дополнительный срок - 5 июня. Регионы могут провести итоговое собеседование в дистанционном формате при наличии необходимой материально-технической базы и условий для защиты контрольных измерительных материалов итогового собеседования от разглашения</w:t>
            </w:r>
            <w:r>
              <w:rPr>
                <w:rFonts w:ascii="Times New Roman" w:hAnsi="Times New Roman" w:cs="Times New Roman"/>
                <w:sz w:val="24"/>
                <w:szCs w:val="24"/>
              </w:rPr>
              <w:t xml:space="preserve"> содержащейся в них информации.</w:t>
            </w:r>
          </w:p>
          <w:p w:rsidR="00CD556C" w:rsidRPr="00CD556C" w:rsidRDefault="00CD556C" w:rsidP="00CD556C">
            <w:pPr>
              <w:jc w:val="both"/>
              <w:rPr>
                <w:rFonts w:ascii="Times New Roman" w:hAnsi="Times New Roman" w:cs="Times New Roman"/>
                <w:sz w:val="24"/>
                <w:szCs w:val="24"/>
              </w:rPr>
            </w:pPr>
            <w:r w:rsidRPr="00CD556C">
              <w:rPr>
                <w:rFonts w:ascii="Times New Roman" w:hAnsi="Times New Roman" w:cs="Times New Roman"/>
                <w:sz w:val="24"/>
                <w:szCs w:val="24"/>
              </w:rPr>
              <w:t xml:space="preserve">Для проведения итогового сочинения в тех регионах, где оно не прошло 25 мая, </w:t>
            </w:r>
            <w:proofErr w:type="spellStart"/>
            <w:r w:rsidRPr="00CD556C">
              <w:rPr>
                <w:rFonts w:ascii="Times New Roman" w:hAnsi="Times New Roman" w:cs="Times New Roman"/>
                <w:sz w:val="24"/>
                <w:szCs w:val="24"/>
              </w:rPr>
              <w:t>Рособрнадзором</w:t>
            </w:r>
            <w:proofErr w:type="spellEnd"/>
            <w:r w:rsidRPr="00CD556C">
              <w:rPr>
                <w:rFonts w:ascii="Times New Roman" w:hAnsi="Times New Roman" w:cs="Times New Roman"/>
                <w:sz w:val="24"/>
                <w:szCs w:val="24"/>
              </w:rPr>
              <w:t xml:space="preserve"> установле</w:t>
            </w:r>
            <w:r>
              <w:rPr>
                <w:rFonts w:ascii="Times New Roman" w:hAnsi="Times New Roman" w:cs="Times New Roman"/>
                <w:sz w:val="24"/>
                <w:szCs w:val="24"/>
              </w:rPr>
              <w:t>н дополнительный срок - 8 июня.</w:t>
            </w:r>
          </w:p>
          <w:p w:rsidR="00CD556C" w:rsidRPr="003B49A5" w:rsidRDefault="00CD556C" w:rsidP="00CD556C">
            <w:pPr>
              <w:jc w:val="both"/>
              <w:rPr>
                <w:rFonts w:ascii="Times New Roman" w:hAnsi="Times New Roman" w:cs="Times New Roman"/>
                <w:sz w:val="24"/>
                <w:szCs w:val="24"/>
              </w:rPr>
            </w:pPr>
            <w:r w:rsidRPr="00CD556C">
              <w:rPr>
                <w:rFonts w:ascii="Times New Roman" w:hAnsi="Times New Roman" w:cs="Times New Roman"/>
                <w:sz w:val="24"/>
                <w:szCs w:val="24"/>
              </w:rPr>
              <w:t>Прохождение итогового собеседования и итогового сочинения является для выпускник</w:t>
            </w:r>
            <w:r>
              <w:rPr>
                <w:rFonts w:ascii="Times New Roman" w:hAnsi="Times New Roman" w:cs="Times New Roman"/>
                <w:sz w:val="24"/>
                <w:szCs w:val="24"/>
              </w:rPr>
              <w:t>ов 9 и 11 классов обязательным.</w:t>
            </w:r>
          </w:p>
        </w:tc>
      </w:tr>
      <w:tr w:rsidR="00197C01" w:rsidTr="00106CFD">
        <w:trPr>
          <w:trHeight w:val="1415"/>
        </w:trPr>
        <w:tc>
          <w:tcPr>
            <w:tcW w:w="490" w:type="dxa"/>
            <w:shd w:val="clear" w:color="auto" w:fill="auto"/>
          </w:tcPr>
          <w:p w:rsidR="00197C01" w:rsidRDefault="00197C01" w:rsidP="00AF3AFE">
            <w:pPr>
              <w:jc w:val="center"/>
              <w:rPr>
                <w:rFonts w:ascii="Times New Roman" w:hAnsi="Times New Roman" w:cs="Times New Roman"/>
                <w:sz w:val="24"/>
                <w:szCs w:val="24"/>
              </w:rPr>
            </w:pPr>
          </w:p>
        </w:tc>
        <w:tc>
          <w:tcPr>
            <w:tcW w:w="5009" w:type="dxa"/>
            <w:shd w:val="clear" w:color="auto" w:fill="auto"/>
          </w:tcPr>
          <w:p w:rsidR="00197C01" w:rsidRPr="003B49A5" w:rsidRDefault="00197C01" w:rsidP="00AF3AF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25 мая 2020 г. - </w:t>
            </w:r>
            <w:r w:rsidRPr="00194692">
              <w:rPr>
                <w:rFonts w:ascii="Times New Roman" w:hAnsi="Times New Roman" w:cs="Times New Roman"/>
                <w:sz w:val="24"/>
                <w:szCs w:val="24"/>
              </w:rPr>
              <w:t>Сформирован календарный план экзаменационной кампании ЕГЭ-2020</w:t>
            </w:r>
          </w:p>
        </w:tc>
        <w:tc>
          <w:tcPr>
            <w:tcW w:w="10115" w:type="dxa"/>
            <w:shd w:val="clear" w:color="auto" w:fill="auto"/>
          </w:tcPr>
          <w:p w:rsidR="00197C01" w:rsidRDefault="00197C01" w:rsidP="003B49A5">
            <w:pPr>
              <w:jc w:val="both"/>
              <w:rPr>
                <w:rFonts w:ascii="Times New Roman" w:hAnsi="Times New Roman" w:cs="Times New Roman"/>
                <w:sz w:val="24"/>
                <w:szCs w:val="24"/>
              </w:rPr>
            </w:pPr>
            <w:r w:rsidRPr="00194692">
              <w:rPr>
                <w:rFonts w:ascii="Times New Roman" w:hAnsi="Times New Roman" w:cs="Times New Roman"/>
                <w:sz w:val="24"/>
                <w:szCs w:val="24"/>
              </w:rPr>
              <w:t>25 мая прошло межведомственное заседание по вопросам проведения ЕГЭ и приемной кампании в вузы в 2020 году, по итогам которого сформирован календарный план экзаменационных кампаний.</w:t>
            </w:r>
          </w:p>
          <w:p w:rsidR="00197C01" w:rsidRDefault="00197C01" w:rsidP="00194692">
            <w:pPr>
              <w:jc w:val="both"/>
              <w:rPr>
                <w:rFonts w:ascii="Times New Roman" w:hAnsi="Times New Roman" w:cs="Times New Roman"/>
                <w:sz w:val="24"/>
                <w:szCs w:val="24"/>
              </w:rPr>
            </w:pPr>
            <w:r>
              <w:rPr>
                <w:rFonts w:ascii="Times New Roman" w:hAnsi="Times New Roman" w:cs="Times New Roman"/>
                <w:sz w:val="24"/>
                <w:szCs w:val="24"/>
              </w:rPr>
              <w:t xml:space="preserve">Пробные экзамены (без участия детей) пройдут </w:t>
            </w:r>
            <w:r w:rsidRPr="00194692">
              <w:rPr>
                <w:rFonts w:ascii="Times New Roman" w:hAnsi="Times New Roman" w:cs="Times New Roman"/>
                <w:sz w:val="24"/>
                <w:szCs w:val="24"/>
              </w:rPr>
              <w:t>29 июня и 30 июня</w:t>
            </w:r>
            <w:r>
              <w:rPr>
                <w:rFonts w:ascii="Times New Roman" w:hAnsi="Times New Roman" w:cs="Times New Roman"/>
                <w:sz w:val="24"/>
                <w:szCs w:val="24"/>
              </w:rPr>
              <w:t>. Эксперты протестируют все этапы экзамена, прежде всего на предмет защиты здоровья участников, проверив каждую деталь в пунктах проведения. Данные пробные экзамены будут нормативно закреплены соответствующими документами.</w:t>
            </w:r>
          </w:p>
          <w:p w:rsidR="00197C01" w:rsidRDefault="00197C01" w:rsidP="00194692">
            <w:pPr>
              <w:jc w:val="both"/>
              <w:rPr>
                <w:rFonts w:ascii="Times New Roman" w:hAnsi="Times New Roman" w:cs="Times New Roman"/>
                <w:sz w:val="24"/>
                <w:szCs w:val="24"/>
              </w:rPr>
            </w:pPr>
            <w:r w:rsidRPr="00194692">
              <w:rPr>
                <w:rFonts w:ascii="Times New Roman" w:hAnsi="Times New Roman" w:cs="Times New Roman"/>
                <w:sz w:val="24"/>
                <w:szCs w:val="24"/>
              </w:rPr>
              <w:t xml:space="preserve">Исходя из рекомендаций, озвученных </w:t>
            </w:r>
            <w:proofErr w:type="spellStart"/>
            <w:r w:rsidRPr="00194692">
              <w:rPr>
                <w:rFonts w:ascii="Times New Roman" w:hAnsi="Times New Roman" w:cs="Times New Roman"/>
                <w:sz w:val="24"/>
                <w:szCs w:val="24"/>
              </w:rPr>
              <w:t>Роспотребнадзором</w:t>
            </w:r>
            <w:proofErr w:type="spellEnd"/>
            <w:r w:rsidRPr="00194692">
              <w:rPr>
                <w:rFonts w:ascii="Times New Roman" w:hAnsi="Times New Roman" w:cs="Times New Roman"/>
                <w:sz w:val="24"/>
                <w:szCs w:val="24"/>
              </w:rPr>
              <w:t xml:space="preserve"> и </w:t>
            </w:r>
            <w:proofErr w:type="spellStart"/>
            <w:r w:rsidRPr="00194692">
              <w:rPr>
                <w:rFonts w:ascii="Times New Roman" w:hAnsi="Times New Roman" w:cs="Times New Roman"/>
                <w:sz w:val="24"/>
                <w:szCs w:val="24"/>
              </w:rPr>
              <w:t>Рособрнадзором</w:t>
            </w:r>
            <w:proofErr w:type="spellEnd"/>
            <w:r w:rsidRPr="00194692">
              <w:rPr>
                <w:rFonts w:ascii="Times New Roman" w:hAnsi="Times New Roman" w:cs="Times New Roman"/>
                <w:sz w:val="24"/>
                <w:szCs w:val="24"/>
              </w:rPr>
              <w:t xml:space="preserve">, принято коллегиальное решение следом за пробными экзаменами </w:t>
            </w:r>
            <w:r w:rsidRPr="00194692">
              <w:rPr>
                <w:rFonts w:ascii="Times New Roman" w:hAnsi="Times New Roman" w:cs="Times New Roman"/>
                <w:b/>
                <w:sz w:val="24"/>
                <w:szCs w:val="24"/>
              </w:rPr>
              <w:t>начать этап непосредственной очной сдачи единого государственного экзамена с 3 июля</w:t>
            </w:r>
            <w:r w:rsidRPr="00194692">
              <w:rPr>
                <w:rFonts w:ascii="Times New Roman" w:hAnsi="Times New Roman" w:cs="Times New Roman"/>
                <w:sz w:val="24"/>
                <w:szCs w:val="24"/>
              </w:rPr>
              <w:t>, который продлится до 23 июля включительно. Резервные дни запланированы на 24 июля (по всем учебным предметам, кроме русского языка и иностранных языков) и 25 июля по всем учебным предметам.</w:t>
            </w:r>
            <w:r>
              <w:rPr>
                <w:rFonts w:ascii="Times New Roman" w:hAnsi="Times New Roman" w:cs="Times New Roman"/>
                <w:sz w:val="24"/>
                <w:szCs w:val="24"/>
              </w:rPr>
              <w:t xml:space="preserve"> </w:t>
            </w:r>
            <w:r w:rsidRPr="00194692">
              <w:rPr>
                <w:rFonts w:ascii="Times New Roman" w:hAnsi="Times New Roman" w:cs="Times New Roman"/>
                <w:sz w:val="24"/>
                <w:szCs w:val="24"/>
              </w:rPr>
              <w:t xml:space="preserve">Таким образом, календарный план ЕГЭ сохранит свои рамки и будет проведён, как сообщалось ранее, в течение июля, далее второй волной для тех, кто по уважительным причинам не сможет принять участие в июле, – в августе. </w:t>
            </w:r>
          </w:p>
          <w:p w:rsidR="00197C01" w:rsidRPr="003B49A5" w:rsidRDefault="00197C01" w:rsidP="00194692">
            <w:pPr>
              <w:jc w:val="both"/>
              <w:rPr>
                <w:rFonts w:ascii="Times New Roman" w:hAnsi="Times New Roman" w:cs="Times New Roman"/>
                <w:sz w:val="24"/>
                <w:szCs w:val="24"/>
              </w:rPr>
            </w:pPr>
            <w:r w:rsidRPr="00194692">
              <w:rPr>
                <w:rFonts w:ascii="Times New Roman" w:hAnsi="Times New Roman" w:cs="Times New Roman"/>
                <w:sz w:val="24"/>
                <w:szCs w:val="24"/>
              </w:rPr>
              <w:lastRenderedPageBreak/>
              <w:t>Напомним, что ЕГЭ будут сдавать только те, кто собирается поступать в вузы в этом году. При этом всех выпускников аттестуют на основании текущих, уже имеющихся отметок, и далее они получат свои аттестаты. Подать документы по результатам ЕГЭ можно будет сразу в несколько вузов, причём без личного присутствия. Зачисление пройдёт в августе.</w:t>
            </w:r>
          </w:p>
        </w:tc>
      </w:tr>
      <w:tr w:rsidR="00197C01" w:rsidTr="00106CFD">
        <w:trPr>
          <w:trHeight w:val="2625"/>
        </w:trPr>
        <w:tc>
          <w:tcPr>
            <w:tcW w:w="490" w:type="dxa"/>
            <w:shd w:val="clear" w:color="auto" w:fill="auto"/>
          </w:tcPr>
          <w:p w:rsidR="00197C01" w:rsidRDefault="00197C01" w:rsidP="00AF3AFE">
            <w:pPr>
              <w:jc w:val="center"/>
              <w:rPr>
                <w:rFonts w:ascii="Times New Roman" w:hAnsi="Times New Roman" w:cs="Times New Roman"/>
                <w:sz w:val="24"/>
                <w:szCs w:val="24"/>
              </w:rPr>
            </w:pPr>
          </w:p>
        </w:tc>
        <w:tc>
          <w:tcPr>
            <w:tcW w:w="5009" w:type="dxa"/>
            <w:shd w:val="clear" w:color="auto" w:fill="auto"/>
          </w:tcPr>
          <w:p w:rsidR="00197C01" w:rsidRDefault="00197C01" w:rsidP="00AF3AFE">
            <w:pPr>
              <w:jc w:val="both"/>
              <w:rPr>
                <w:rFonts w:ascii="Times New Roman" w:hAnsi="Times New Roman" w:cs="Times New Roman"/>
                <w:sz w:val="24"/>
                <w:szCs w:val="24"/>
              </w:rPr>
            </w:pPr>
            <w:r w:rsidRPr="00197C01">
              <w:rPr>
                <w:rFonts w:ascii="Times New Roman" w:hAnsi="Times New Roman" w:cs="Times New Roman"/>
                <w:sz w:val="24"/>
                <w:szCs w:val="24"/>
              </w:rPr>
              <w:t>Постановление Правительства РФ от 26 мая 2020 г. N 751 "Об особенностях проведения заседаний советов по защите диссертаций на соискание ученой степени кандидата наук, на соискание ученой степени доктора наук в период проведения мероприятий, направленных на предотвращение распространения новой коронавирусной инфекции на территории Российской Федерации"</w:t>
            </w:r>
          </w:p>
        </w:tc>
        <w:tc>
          <w:tcPr>
            <w:tcW w:w="10115" w:type="dxa"/>
            <w:shd w:val="clear" w:color="auto" w:fill="auto"/>
          </w:tcPr>
          <w:p w:rsidR="00197C01" w:rsidRPr="00197C01" w:rsidRDefault="00197C01" w:rsidP="00197C01">
            <w:pPr>
              <w:jc w:val="both"/>
              <w:rPr>
                <w:rFonts w:ascii="Times New Roman" w:hAnsi="Times New Roman" w:cs="Times New Roman"/>
                <w:sz w:val="24"/>
                <w:szCs w:val="24"/>
              </w:rPr>
            </w:pPr>
            <w:r w:rsidRPr="00197C01">
              <w:rPr>
                <w:rFonts w:ascii="Times New Roman" w:hAnsi="Times New Roman" w:cs="Times New Roman"/>
                <w:sz w:val="24"/>
                <w:szCs w:val="24"/>
              </w:rPr>
              <w:t>Правительство на период действия ограничительных мероприятий предусмотрело возможность проводить заседания диссертационных советов в удаленном интерактивном режиме.</w:t>
            </w:r>
          </w:p>
          <w:p w:rsidR="00197C01" w:rsidRPr="00197C01" w:rsidRDefault="00197C01" w:rsidP="00197C01">
            <w:pPr>
              <w:jc w:val="both"/>
              <w:rPr>
                <w:rFonts w:ascii="Times New Roman" w:hAnsi="Times New Roman" w:cs="Times New Roman"/>
                <w:sz w:val="24"/>
                <w:szCs w:val="24"/>
              </w:rPr>
            </w:pPr>
            <w:r w:rsidRPr="00197C01">
              <w:rPr>
                <w:rFonts w:ascii="Times New Roman" w:hAnsi="Times New Roman" w:cs="Times New Roman"/>
                <w:sz w:val="24"/>
                <w:szCs w:val="24"/>
              </w:rPr>
              <w:t>Участвовать в таком режиме в заседаниях советов могут члены советов и официальные оппоненты по диссертации при условии аудиовизуального контакта с участниками заседания. При этом доля членов совета, участвующих в защите удалённо, не должна превышать 2/3 от общего числа участвующих в заседании членов совета.</w:t>
            </w:r>
          </w:p>
          <w:p w:rsidR="00197C01" w:rsidRPr="00197C01" w:rsidRDefault="00197C01" w:rsidP="00197C01">
            <w:pPr>
              <w:jc w:val="both"/>
              <w:rPr>
                <w:rFonts w:ascii="Times New Roman" w:hAnsi="Times New Roman" w:cs="Times New Roman"/>
                <w:sz w:val="24"/>
                <w:szCs w:val="24"/>
              </w:rPr>
            </w:pPr>
            <w:r w:rsidRPr="00197C01">
              <w:rPr>
                <w:rFonts w:ascii="Times New Roman" w:hAnsi="Times New Roman" w:cs="Times New Roman"/>
                <w:sz w:val="24"/>
                <w:szCs w:val="24"/>
              </w:rPr>
              <w:t>При дистанционном режиме защиты диссертации учёная степень присуждается по результатам открытого голосования.</w:t>
            </w:r>
          </w:p>
          <w:p w:rsidR="00197C01" w:rsidRPr="00194692" w:rsidRDefault="00197C01" w:rsidP="00197C01">
            <w:pPr>
              <w:jc w:val="both"/>
              <w:rPr>
                <w:rFonts w:ascii="Times New Roman" w:hAnsi="Times New Roman" w:cs="Times New Roman"/>
                <w:sz w:val="24"/>
                <w:szCs w:val="24"/>
              </w:rPr>
            </w:pPr>
            <w:r w:rsidRPr="00197C01">
              <w:rPr>
                <w:rFonts w:ascii="Times New Roman" w:hAnsi="Times New Roman" w:cs="Times New Roman"/>
                <w:sz w:val="24"/>
                <w:szCs w:val="24"/>
              </w:rPr>
              <w:t>Постановление вступает в силу со дня его официального опубликования.</w:t>
            </w:r>
          </w:p>
        </w:tc>
      </w:tr>
      <w:tr w:rsidR="00FE6180" w:rsidTr="00106CFD">
        <w:trPr>
          <w:trHeight w:val="70"/>
        </w:trPr>
        <w:tc>
          <w:tcPr>
            <w:tcW w:w="490" w:type="dxa"/>
            <w:shd w:val="clear" w:color="auto" w:fill="auto"/>
          </w:tcPr>
          <w:p w:rsidR="00FE6180" w:rsidRDefault="00FE6180" w:rsidP="00AF3AFE">
            <w:pPr>
              <w:jc w:val="center"/>
              <w:rPr>
                <w:rFonts w:ascii="Times New Roman" w:hAnsi="Times New Roman" w:cs="Times New Roman"/>
                <w:sz w:val="24"/>
                <w:szCs w:val="24"/>
              </w:rPr>
            </w:pPr>
          </w:p>
        </w:tc>
        <w:tc>
          <w:tcPr>
            <w:tcW w:w="5009" w:type="dxa"/>
            <w:shd w:val="clear" w:color="auto" w:fill="auto"/>
          </w:tcPr>
          <w:p w:rsidR="00FE6180" w:rsidRDefault="00FE6180" w:rsidP="00AF3AF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27 мая 2020 г. - </w:t>
            </w:r>
            <w:r w:rsidRPr="00FE6180">
              <w:rPr>
                <w:rFonts w:ascii="Times New Roman" w:hAnsi="Times New Roman" w:cs="Times New Roman"/>
                <w:sz w:val="24"/>
                <w:szCs w:val="24"/>
              </w:rPr>
              <w:t>Министерство просвещения и АСИ запустили платформу-навигатор по программам дополнительного образования</w:t>
            </w:r>
          </w:p>
        </w:tc>
        <w:tc>
          <w:tcPr>
            <w:tcW w:w="10115" w:type="dxa"/>
            <w:shd w:val="clear" w:color="auto" w:fill="auto"/>
          </w:tcPr>
          <w:p w:rsidR="00FE6180" w:rsidRDefault="00FE6180" w:rsidP="00FE6180">
            <w:pPr>
              <w:jc w:val="both"/>
              <w:rPr>
                <w:rFonts w:ascii="Times New Roman" w:hAnsi="Times New Roman" w:cs="Times New Roman"/>
                <w:sz w:val="24"/>
                <w:szCs w:val="24"/>
              </w:rPr>
            </w:pPr>
            <w:r w:rsidRPr="00FE6180">
              <w:rPr>
                <w:rFonts w:ascii="Times New Roman" w:hAnsi="Times New Roman" w:cs="Times New Roman"/>
                <w:sz w:val="24"/>
                <w:szCs w:val="24"/>
              </w:rPr>
              <w:t xml:space="preserve">Министерство просвещения Российской Федерации совместно с Агентством стратегических инициатив запустило Единую платформу «Навигатор образования» – сервис для школьников, их родителей и учителей, предоставляющий удобный доступ к проверенным образовательным онлайн-курсам и программам. Найти его можно по адресу </w:t>
            </w:r>
            <w:hyperlink r:id="rId13" w:history="1">
              <w:r w:rsidRPr="00973171">
                <w:rPr>
                  <w:rStyle w:val="a6"/>
                  <w:rFonts w:ascii="Times New Roman" w:hAnsi="Times New Roman" w:cs="Times New Roman"/>
                  <w:sz w:val="24"/>
                  <w:szCs w:val="24"/>
                </w:rPr>
                <w:t>https://edu.asi.ru/</w:t>
              </w:r>
            </w:hyperlink>
            <w:r>
              <w:rPr>
                <w:rFonts w:ascii="Times New Roman" w:hAnsi="Times New Roman" w:cs="Times New Roman"/>
                <w:sz w:val="24"/>
                <w:szCs w:val="24"/>
              </w:rPr>
              <w:t>.</w:t>
            </w:r>
          </w:p>
          <w:p w:rsidR="00FE6180" w:rsidRDefault="00FE6180" w:rsidP="00FE6180">
            <w:pPr>
              <w:jc w:val="both"/>
              <w:rPr>
                <w:rFonts w:ascii="Times New Roman" w:hAnsi="Times New Roman" w:cs="Times New Roman"/>
                <w:sz w:val="24"/>
                <w:szCs w:val="24"/>
              </w:rPr>
            </w:pPr>
            <w:r w:rsidRPr="00FE6180">
              <w:rPr>
                <w:rFonts w:ascii="Times New Roman" w:hAnsi="Times New Roman" w:cs="Times New Roman"/>
                <w:sz w:val="24"/>
                <w:szCs w:val="24"/>
              </w:rPr>
              <w:t>Платформа даёт возможность детям и подросткам укрепить знания, овладеть новыми компетенциями в сетевом взаимодействии со сверстниками и взрослыми, реализовать себя, стать архитекторами своего будущего профессионального пути.</w:t>
            </w:r>
          </w:p>
          <w:p w:rsidR="00FE6180" w:rsidRPr="00FE6180" w:rsidRDefault="00FE6180" w:rsidP="00FE6180">
            <w:pPr>
              <w:jc w:val="both"/>
              <w:rPr>
                <w:rFonts w:ascii="Times New Roman" w:hAnsi="Times New Roman" w:cs="Times New Roman"/>
                <w:sz w:val="24"/>
                <w:szCs w:val="24"/>
              </w:rPr>
            </w:pPr>
            <w:r w:rsidRPr="00FE6180">
              <w:rPr>
                <w:rFonts w:ascii="Times New Roman" w:hAnsi="Times New Roman" w:cs="Times New Roman"/>
                <w:sz w:val="24"/>
                <w:szCs w:val="24"/>
              </w:rPr>
              <w:t>Технологические кружки, которые вошли в платформу, были тщательно отобраны и рекомендованы экспертами Кружкового движения НТИ как лучшие в своих направлениях. Среди них робототехника, космическая инженерия, программирование, искусственный интел</w:t>
            </w:r>
            <w:r>
              <w:rPr>
                <w:rFonts w:ascii="Times New Roman" w:hAnsi="Times New Roman" w:cs="Times New Roman"/>
                <w:sz w:val="24"/>
                <w:szCs w:val="24"/>
              </w:rPr>
              <w:t xml:space="preserve">лект, </w:t>
            </w:r>
            <w:proofErr w:type="spellStart"/>
            <w:r>
              <w:rPr>
                <w:rFonts w:ascii="Times New Roman" w:hAnsi="Times New Roman" w:cs="Times New Roman"/>
                <w:sz w:val="24"/>
                <w:szCs w:val="24"/>
              </w:rPr>
              <w:t>нейротехнологии</w:t>
            </w:r>
            <w:proofErr w:type="spellEnd"/>
            <w:r>
              <w:rPr>
                <w:rFonts w:ascii="Times New Roman" w:hAnsi="Times New Roman" w:cs="Times New Roman"/>
                <w:sz w:val="24"/>
                <w:szCs w:val="24"/>
              </w:rPr>
              <w:t xml:space="preserve"> и другие.</w:t>
            </w:r>
          </w:p>
          <w:p w:rsidR="00FE6180" w:rsidRPr="00194692" w:rsidRDefault="00FE6180" w:rsidP="00FE6180">
            <w:pPr>
              <w:jc w:val="both"/>
              <w:rPr>
                <w:rFonts w:ascii="Times New Roman" w:hAnsi="Times New Roman" w:cs="Times New Roman"/>
                <w:sz w:val="24"/>
                <w:szCs w:val="24"/>
              </w:rPr>
            </w:pPr>
            <w:r w:rsidRPr="00FE6180">
              <w:rPr>
                <w:rFonts w:ascii="Times New Roman" w:hAnsi="Times New Roman" w:cs="Times New Roman"/>
                <w:sz w:val="24"/>
                <w:szCs w:val="24"/>
              </w:rPr>
              <w:t>На платформе также представлены курсы Союза «Молодые профессионалы» (</w:t>
            </w:r>
            <w:proofErr w:type="spellStart"/>
            <w:r w:rsidRPr="00FE6180">
              <w:rPr>
                <w:rFonts w:ascii="Times New Roman" w:hAnsi="Times New Roman" w:cs="Times New Roman"/>
                <w:sz w:val="24"/>
                <w:szCs w:val="24"/>
              </w:rPr>
              <w:t>Ворлдскиллс</w:t>
            </w:r>
            <w:proofErr w:type="spellEnd"/>
            <w:r w:rsidRPr="00FE6180">
              <w:rPr>
                <w:rFonts w:ascii="Times New Roman" w:hAnsi="Times New Roman" w:cs="Times New Roman"/>
                <w:sz w:val="24"/>
                <w:szCs w:val="24"/>
              </w:rPr>
              <w:t xml:space="preserve"> Россия) по профориентации – мастер-классы Национальной сборной по профессиональному мастерству, программа «Билет в будущее», помогающая старшеклассникам в выборе профессии.</w:t>
            </w:r>
          </w:p>
        </w:tc>
      </w:tr>
      <w:tr w:rsidR="00775667" w:rsidTr="00106CFD">
        <w:trPr>
          <w:trHeight w:val="1131"/>
        </w:trPr>
        <w:tc>
          <w:tcPr>
            <w:tcW w:w="490" w:type="dxa"/>
            <w:shd w:val="clear" w:color="auto" w:fill="auto"/>
          </w:tcPr>
          <w:p w:rsidR="00775667" w:rsidRDefault="00775667" w:rsidP="00AF3AFE">
            <w:pPr>
              <w:jc w:val="center"/>
              <w:rPr>
                <w:rFonts w:ascii="Times New Roman" w:hAnsi="Times New Roman" w:cs="Times New Roman"/>
                <w:sz w:val="24"/>
                <w:szCs w:val="24"/>
              </w:rPr>
            </w:pPr>
          </w:p>
        </w:tc>
        <w:tc>
          <w:tcPr>
            <w:tcW w:w="5009" w:type="dxa"/>
            <w:shd w:val="clear" w:color="auto" w:fill="auto"/>
          </w:tcPr>
          <w:p w:rsidR="00775667" w:rsidRDefault="00775667" w:rsidP="009F33B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27 мая 2020 г. - </w:t>
            </w:r>
            <w:proofErr w:type="spellStart"/>
            <w:r w:rsidRPr="009F33BB">
              <w:rPr>
                <w:rFonts w:ascii="Times New Roman" w:hAnsi="Times New Roman" w:cs="Times New Roman"/>
                <w:sz w:val="24"/>
                <w:szCs w:val="24"/>
              </w:rPr>
              <w:t>Минпросвещения</w:t>
            </w:r>
            <w:proofErr w:type="spellEnd"/>
            <w:r w:rsidRPr="009F33BB">
              <w:rPr>
                <w:rFonts w:ascii="Times New Roman" w:hAnsi="Times New Roman" w:cs="Times New Roman"/>
                <w:sz w:val="24"/>
                <w:szCs w:val="24"/>
              </w:rPr>
              <w:t xml:space="preserve"> запускает программы переобучения для потерявших работу россиян</w:t>
            </w:r>
          </w:p>
        </w:tc>
        <w:tc>
          <w:tcPr>
            <w:tcW w:w="10115" w:type="dxa"/>
            <w:shd w:val="clear" w:color="auto" w:fill="auto"/>
          </w:tcPr>
          <w:p w:rsidR="00775667" w:rsidRDefault="00775667" w:rsidP="003B49A5">
            <w:pPr>
              <w:jc w:val="both"/>
              <w:rPr>
                <w:rFonts w:ascii="Times New Roman" w:hAnsi="Times New Roman" w:cs="Times New Roman"/>
                <w:sz w:val="24"/>
                <w:szCs w:val="24"/>
              </w:rPr>
            </w:pPr>
            <w:r w:rsidRPr="009F33BB">
              <w:rPr>
                <w:rFonts w:ascii="Times New Roman" w:hAnsi="Times New Roman" w:cs="Times New Roman"/>
                <w:sz w:val="24"/>
                <w:szCs w:val="24"/>
              </w:rPr>
              <w:t>Министерство просвещения Российской Федерации подготовило комплекс мер по переподготовке и повышению квалификации россиян, оказавшихся без работы из-за сложившейся эпидемиологической ситуации.</w:t>
            </w:r>
          </w:p>
          <w:p w:rsidR="00775667" w:rsidRDefault="00775667" w:rsidP="003B49A5">
            <w:pPr>
              <w:jc w:val="both"/>
              <w:rPr>
                <w:rFonts w:ascii="Times New Roman" w:hAnsi="Times New Roman" w:cs="Times New Roman"/>
                <w:sz w:val="24"/>
                <w:szCs w:val="24"/>
              </w:rPr>
            </w:pPr>
            <w:r w:rsidRPr="009F33BB">
              <w:rPr>
                <w:rFonts w:ascii="Times New Roman" w:hAnsi="Times New Roman" w:cs="Times New Roman"/>
                <w:sz w:val="24"/>
                <w:szCs w:val="24"/>
              </w:rPr>
              <w:t>Программы переобучения и повышения квалификации стартуют 15 июня и завершатся в конце года. Обучение будет организовано на базе 1500 мастерских колледжей, оснащённых по международным стандартам.</w:t>
            </w:r>
          </w:p>
          <w:p w:rsidR="00775667" w:rsidRDefault="00775667" w:rsidP="009F33BB">
            <w:pPr>
              <w:jc w:val="both"/>
              <w:rPr>
                <w:rFonts w:ascii="Times New Roman" w:hAnsi="Times New Roman" w:cs="Times New Roman"/>
                <w:sz w:val="24"/>
                <w:szCs w:val="24"/>
              </w:rPr>
            </w:pPr>
            <w:r w:rsidRPr="009F33BB">
              <w:rPr>
                <w:rFonts w:ascii="Times New Roman" w:hAnsi="Times New Roman" w:cs="Times New Roman"/>
                <w:sz w:val="24"/>
                <w:szCs w:val="24"/>
              </w:rPr>
              <w:t xml:space="preserve">Переобучение будет проходить по коротким программам, а также с применением </w:t>
            </w:r>
            <w:r w:rsidRPr="009F33BB">
              <w:rPr>
                <w:rFonts w:ascii="Times New Roman" w:hAnsi="Times New Roman" w:cs="Times New Roman"/>
                <w:sz w:val="24"/>
                <w:szCs w:val="24"/>
              </w:rPr>
              <w:lastRenderedPageBreak/>
              <w:t xml:space="preserve">дистанционных технологий. Чтобы предлагаемые людям профессии и специальности были действительно востребованными, </w:t>
            </w:r>
            <w:proofErr w:type="spellStart"/>
            <w:r>
              <w:rPr>
                <w:rFonts w:ascii="Times New Roman" w:hAnsi="Times New Roman" w:cs="Times New Roman"/>
                <w:sz w:val="24"/>
                <w:szCs w:val="24"/>
              </w:rPr>
              <w:t>Минпросвещения</w:t>
            </w:r>
            <w:proofErr w:type="spellEnd"/>
            <w:r w:rsidRPr="009F33BB">
              <w:rPr>
                <w:rFonts w:ascii="Times New Roman" w:hAnsi="Times New Roman" w:cs="Times New Roman"/>
                <w:sz w:val="24"/>
                <w:szCs w:val="24"/>
              </w:rPr>
              <w:t xml:space="preserve"> подробно, детально анализируе</w:t>
            </w:r>
            <w:r>
              <w:rPr>
                <w:rFonts w:ascii="Times New Roman" w:hAnsi="Times New Roman" w:cs="Times New Roman"/>
                <w:sz w:val="24"/>
                <w:szCs w:val="24"/>
              </w:rPr>
              <w:t>т</w:t>
            </w:r>
            <w:r w:rsidRPr="009F33BB">
              <w:rPr>
                <w:rFonts w:ascii="Times New Roman" w:hAnsi="Times New Roman" w:cs="Times New Roman"/>
                <w:sz w:val="24"/>
                <w:szCs w:val="24"/>
              </w:rPr>
              <w:t xml:space="preserve"> региональные рынки труда совместно с Минтрудом России</w:t>
            </w:r>
            <w:r>
              <w:rPr>
                <w:rFonts w:ascii="Times New Roman" w:hAnsi="Times New Roman" w:cs="Times New Roman"/>
                <w:sz w:val="24"/>
                <w:szCs w:val="24"/>
              </w:rPr>
              <w:t>.</w:t>
            </w:r>
          </w:p>
          <w:p w:rsidR="00775667" w:rsidRDefault="00775667" w:rsidP="009F33BB">
            <w:pPr>
              <w:jc w:val="both"/>
              <w:rPr>
                <w:rFonts w:ascii="Times New Roman" w:hAnsi="Times New Roman" w:cs="Times New Roman"/>
                <w:sz w:val="24"/>
                <w:szCs w:val="24"/>
              </w:rPr>
            </w:pPr>
            <w:r w:rsidRPr="009F33BB">
              <w:rPr>
                <w:rFonts w:ascii="Times New Roman" w:hAnsi="Times New Roman" w:cs="Times New Roman"/>
                <w:sz w:val="24"/>
                <w:szCs w:val="24"/>
              </w:rPr>
              <w:t>Граждане, зарегистрированные на портале «Работа в России», смогут выбрать в своём личном кабинете программу и мастерскую для переобучения.</w:t>
            </w:r>
          </w:p>
          <w:p w:rsidR="00775667" w:rsidRPr="00194692" w:rsidRDefault="00775667" w:rsidP="009F33BB">
            <w:pPr>
              <w:jc w:val="both"/>
              <w:rPr>
                <w:rFonts w:ascii="Times New Roman" w:hAnsi="Times New Roman" w:cs="Times New Roman"/>
                <w:sz w:val="24"/>
                <w:szCs w:val="24"/>
              </w:rPr>
            </w:pPr>
            <w:r w:rsidRPr="009F33BB">
              <w:rPr>
                <w:rFonts w:ascii="Times New Roman" w:hAnsi="Times New Roman" w:cs="Times New Roman"/>
                <w:sz w:val="24"/>
                <w:szCs w:val="24"/>
              </w:rPr>
              <w:t>Министерство также ведёт работу, направленную на поддержку выпускников колледжей и техникумов, по синхронизации возможностей образовательных учре</w:t>
            </w:r>
            <w:r>
              <w:rPr>
                <w:rFonts w:ascii="Times New Roman" w:hAnsi="Times New Roman" w:cs="Times New Roman"/>
                <w:sz w:val="24"/>
                <w:szCs w:val="24"/>
              </w:rPr>
              <w:t xml:space="preserve">ждений с запросами предприятий. </w:t>
            </w:r>
            <w:r w:rsidRPr="009F33BB">
              <w:rPr>
                <w:rFonts w:ascii="Times New Roman" w:hAnsi="Times New Roman" w:cs="Times New Roman"/>
                <w:sz w:val="24"/>
                <w:szCs w:val="24"/>
              </w:rPr>
              <w:t>До конца июня во всех регионах будут разработаны планы действий для всех колледжей по трудоустройству выпускников</w:t>
            </w:r>
            <w:r>
              <w:rPr>
                <w:rFonts w:ascii="Times New Roman" w:hAnsi="Times New Roman" w:cs="Times New Roman"/>
                <w:sz w:val="24"/>
                <w:szCs w:val="24"/>
              </w:rPr>
              <w:t>.</w:t>
            </w:r>
          </w:p>
        </w:tc>
      </w:tr>
      <w:tr w:rsidR="00FF6018" w:rsidTr="005D72CB">
        <w:trPr>
          <w:trHeight w:val="2930"/>
        </w:trPr>
        <w:tc>
          <w:tcPr>
            <w:tcW w:w="490" w:type="dxa"/>
            <w:shd w:val="clear" w:color="auto" w:fill="auto"/>
          </w:tcPr>
          <w:p w:rsidR="00FF6018" w:rsidRDefault="00FF6018" w:rsidP="00AF3AFE">
            <w:pPr>
              <w:jc w:val="center"/>
              <w:rPr>
                <w:rFonts w:ascii="Times New Roman" w:hAnsi="Times New Roman" w:cs="Times New Roman"/>
                <w:sz w:val="24"/>
                <w:szCs w:val="24"/>
              </w:rPr>
            </w:pPr>
          </w:p>
        </w:tc>
        <w:tc>
          <w:tcPr>
            <w:tcW w:w="5009" w:type="dxa"/>
            <w:shd w:val="clear" w:color="auto" w:fill="auto"/>
          </w:tcPr>
          <w:p w:rsidR="00FF6018" w:rsidRDefault="00FF6018" w:rsidP="00775667">
            <w:pPr>
              <w:jc w:val="both"/>
              <w:rPr>
                <w:rFonts w:ascii="Times New Roman" w:hAnsi="Times New Roman" w:cs="Times New Roman"/>
                <w:sz w:val="24"/>
                <w:szCs w:val="24"/>
              </w:rPr>
            </w:pPr>
            <w:r w:rsidRPr="00775667">
              <w:rPr>
                <w:rFonts w:ascii="Times New Roman" w:hAnsi="Times New Roman" w:cs="Times New Roman"/>
                <w:sz w:val="24"/>
                <w:szCs w:val="24"/>
              </w:rPr>
              <w:t xml:space="preserve">Приказ </w:t>
            </w:r>
            <w:proofErr w:type="spellStart"/>
            <w:r w:rsidRPr="00775667">
              <w:rPr>
                <w:rFonts w:ascii="Times New Roman" w:hAnsi="Times New Roman" w:cs="Times New Roman"/>
                <w:sz w:val="24"/>
                <w:szCs w:val="24"/>
              </w:rPr>
              <w:t>Минобрнауки</w:t>
            </w:r>
            <w:proofErr w:type="spellEnd"/>
            <w:r w:rsidRPr="00775667">
              <w:rPr>
                <w:rFonts w:ascii="Times New Roman" w:hAnsi="Times New Roman" w:cs="Times New Roman"/>
                <w:sz w:val="24"/>
                <w:szCs w:val="24"/>
              </w:rPr>
              <w:t xml:space="preserve"> России от 28.05.2020 N 692 "О деятельности подведомственных Министерству науки и высшего образования Российской Федерации организаций в условиях предупреждения распространения новой коронавирусной инфекции (COVID-19) на территории Российской Федерации"</w:t>
            </w:r>
          </w:p>
        </w:tc>
        <w:tc>
          <w:tcPr>
            <w:tcW w:w="10115" w:type="dxa"/>
            <w:shd w:val="clear" w:color="auto" w:fill="auto"/>
          </w:tcPr>
          <w:p w:rsidR="00FF6018" w:rsidRDefault="00FF6018" w:rsidP="00775667">
            <w:pPr>
              <w:jc w:val="both"/>
              <w:rPr>
                <w:rFonts w:ascii="Times New Roman" w:hAnsi="Times New Roman" w:cs="Times New Roman"/>
                <w:sz w:val="24"/>
                <w:szCs w:val="24"/>
              </w:rPr>
            </w:pPr>
            <w:r w:rsidRPr="00775667">
              <w:rPr>
                <w:rFonts w:ascii="Times New Roman" w:hAnsi="Times New Roman" w:cs="Times New Roman"/>
                <w:sz w:val="24"/>
                <w:szCs w:val="24"/>
              </w:rPr>
              <w:t>Руководители образовательных организаций в субъектах РФ должны обеспечить возобновление ограничительных мероприятий в случае осложнения эпидемической ситуации</w:t>
            </w:r>
            <w:r>
              <w:rPr>
                <w:rFonts w:ascii="Times New Roman" w:hAnsi="Times New Roman" w:cs="Times New Roman"/>
                <w:sz w:val="24"/>
                <w:szCs w:val="24"/>
              </w:rPr>
              <w:t>.</w:t>
            </w:r>
          </w:p>
          <w:p w:rsidR="00FF6018" w:rsidRPr="00775667" w:rsidRDefault="00FF6018" w:rsidP="00775667">
            <w:pPr>
              <w:jc w:val="both"/>
              <w:rPr>
                <w:rFonts w:ascii="Times New Roman" w:hAnsi="Times New Roman" w:cs="Times New Roman"/>
                <w:sz w:val="24"/>
                <w:szCs w:val="24"/>
              </w:rPr>
            </w:pPr>
            <w:r w:rsidRPr="00775667">
              <w:rPr>
                <w:rFonts w:ascii="Times New Roman" w:hAnsi="Times New Roman" w:cs="Times New Roman"/>
                <w:sz w:val="24"/>
                <w:szCs w:val="24"/>
              </w:rPr>
              <w:t>Кроме тог</w:t>
            </w:r>
            <w:r>
              <w:rPr>
                <w:rFonts w:ascii="Times New Roman" w:hAnsi="Times New Roman" w:cs="Times New Roman"/>
                <w:sz w:val="24"/>
                <w:szCs w:val="24"/>
              </w:rPr>
              <w:t>о, необходимо, в числе прочего:</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определить численность работников, обеспечивающих функционирование этих организаций до даты окончания действия ограничительных мер на соответствующей территории РФ;</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численность работников, переводимых на указанный период на дистанционный режим работы;</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обеспечить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 с установлением контроля за соблюдением этой гигиенической процедуры, контроль температуры тела работников, регулярное проветривание рабочих помещений;</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обеспечить реализацию образовательных программ, в том числе прохождение обучающимися промежуточной аттестации и государственной итоговой аттестации по соответствующим образовательным программам, с применением электронного обучения и дистанционных образовательных технологий;</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обеспечить проведение приемной кампании с соблюдением мер по профилактике распространения новой коронавирусной инфекции (COVID-19);</w:t>
            </w:r>
          </w:p>
          <w:p w:rsidR="00FF6018" w:rsidRPr="009F33BB"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обеспечить осуществление научной деятельности с соблюдением мер по профилактике распространения новой коронавирусной инфекции (COVID-19);</w:t>
            </w:r>
          </w:p>
        </w:tc>
      </w:tr>
      <w:tr w:rsidR="00FF6018" w:rsidTr="005D72CB">
        <w:trPr>
          <w:trHeight w:val="281"/>
        </w:trPr>
        <w:tc>
          <w:tcPr>
            <w:tcW w:w="490" w:type="dxa"/>
            <w:shd w:val="clear" w:color="auto" w:fill="auto"/>
          </w:tcPr>
          <w:p w:rsidR="00FF6018" w:rsidRDefault="00FF6018" w:rsidP="00AF3AFE">
            <w:pPr>
              <w:jc w:val="center"/>
              <w:rPr>
                <w:rFonts w:ascii="Times New Roman" w:hAnsi="Times New Roman" w:cs="Times New Roman"/>
                <w:sz w:val="24"/>
                <w:szCs w:val="24"/>
              </w:rPr>
            </w:pPr>
          </w:p>
        </w:tc>
        <w:tc>
          <w:tcPr>
            <w:tcW w:w="5009" w:type="dxa"/>
            <w:shd w:val="clear" w:color="auto" w:fill="auto"/>
          </w:tcPr>
          <w:p w:rsidR="00FF6018" w:rsidRPr="00775667" w:rsidRDefault="00FF6018" w:rsidP="00775667">
            <w:pPr>
              <w:jc w:val="both"/>
              <w:rPr>
                <w:rFonts w:ascii="Times New Roman" w:hAnsi="Times New Roman" w:cs="Times New Roman"/>
                <w:sz w:val="24"/>
                <w:szCs w:val="24"/>
              </w:rPr>
            </w:pPr>
            <w:r w:rsidRPr="00FF6018">
              <w:rPr>
                <w:rFonts w:ascii="Times New Roman" w:hAnsi="Times New Roman" w:cs="Times New Roman"/>
                <w:sz w:val="24"/>
                <w:szCs w:val="24"/>
              </w:rPr>
              <w:t>Постановление Правительства РФ от 23 мая 2020 г. N 744 "О грантах Президента Российской Федерации лицам, проявившим выдающиеся способности и показавшим высокие достижения в определенной сфере деятельности, поступившим на обучение в образовательные и научные организации"</w:t>
            </w:r>
          </w:p>
        </w:tc>
        <w:tc>
          <w:tcPr>
            <w:tcW w:w="10115" w:type="dxa"/>
            <w:shd w:val="clear" w:color="auto" w:fill="auto"/>
          </w:tcPr>
          <w:p w:rsidR="00FF6018" w:rsidRPr="00FF6018"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С сентября 2020 г. устанавливаются новые правила предоставления и выплаты через фонд "Талант и успех" грантов Президента студентам-бюджетникам, ранее включенным в федеральный список одаренных детей. Они заменят правила 2015 г.</w:t>
            </w:r>
          </w:p>
          <w:p w:rsidR="00FF6018" w:rsidRPr="00FF6018"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Для выявления одаренных детей проводятся олимпиады, другие интеллектуальные и творческие конкурсы, мероприятия, направленные на развитие интеллектуальных и творческих способностей, интереса к научной, исследовательской, творческой, физкультурно-спортивной деятельности. Грант можно получить за достижения двух учебных лет, предшествующих поступлению.</w:t>
            </w:r>
          </w:p>
          <w:p w:rsidR="00FF6018" w:rsidRPr="00FF6018"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 xml:space="preserve">Список претендентов формируется Фондом на основании информации, полученной от </w:t>
            </w:r>
            <w:r w:rsidRPr="00FF6018">
              <w:rPr>
                <w:rFonts w:ascii="Times New Roman" w:hAnsi="Times New Roman" w:cs="Times New Roman"/>
                <w:sz w:val="24"/>
                <w:szCs w:val="24"/>
              </w:rPr>
              <w:lastRenderedPageBreak/>
              <w:t>организаторов мероприятий, заявителей и образовательных организаций, и размещается на специальном сайте.</w:t>
            </w:r>
          </w:p>
          <w:p w:rsidR="00FF6018" w:rsidRPr="00FF6018"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Желающие получить грант должны зарегистрироваться на сайте в течение 15 дней с даты получения соответствующего уведомления. Одно из условий получения средств - дальнейшая работа по специальности.</w:t>
            </w:r>
          </w:p>
          <w:p w:rsidR="00FF6018" w:rsidRPr="00775667"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 xml:space="preserve">Установлены особенности предоставления грантов в 2020 </w:t>
            </w:r>
            <w:r>
              <w:rPr>
                <w:rFonts w:ascii="Times New Roman" w:hAnsi="Times New Roman" w:cs="Times New Roman"/>
                <w:sz w:val="24"/>
                <w:szCs w:val="24"/>
              </w:rPr>
              <w:t>г</w:t>
            </w:r>
          </w:p>
        </w:tc>
      </w:tr>
      <w:tr w:rsidR="00694ACD" w:rsidTr="009F33BB">
        <w:trPr>
          <w:trHeight w:val="70"/>
        </w:trPr>
        <w:tc>
          <w:tcPr>
            <w:tcW w:w="15614" w:type="dxa"/>
            <w:gridSpan w:val="3"/>
            <w:shd w:val="clear" w:color="auto" w:fill="92D050"/>
          </w:tcPr>
          <w:p w:rsidR="00694ACD" w:rsidRPr="005C7BE4" w:rsidRDefault="00694ACD" w:rsidP="00694ACD">
            <w:pPr>
              <w:pStyle w:val="1"/>
              <w:outlineLvl w:val="0"/>
            </w:pPr>
            <w:bookmarkStart w:id="6" w:name="_Toc40363620"/>
            <w:r>
              <w:lastRenderedPageBreak/>
              <w:t>ЭКОЛОГИЧЕСКИЕ ПРАВА</w:t>
            </w:r>
            <w:bookmarkEnd w:id="6"/>
          </w:p>
        </w:tc>
      </w:tr>
      <w:tr w:rsidR="00694ACD" w:rsidTr="00106CFD">
        <w:trPr>
          <w:trHeight w:val="706"/>
        </w:trPr>
        <w:tc>
          <w:tcPr>
            <w:tcW w:w="490" w:type="dxa"/>
            <w:shd w:val="clear" w:color="auto" w:fill="auto"/>
          </w:tcPr>
          <w:p w:rsidR="00694ACD" w:rsidRDefault="00694ACD" w:rsidP="00AF3AFE">
            <w:pPr>
              <w:jc w:val="center"/>
              <w:rPr>
                <w:rFonts w:ascii="Times New Roman" w:hAnsi="Times New Roman" w:cs="Times New Roman"/>
                <w:sz w:val="24"/>
                <w:szCs w:val="24"/>
              </w:rPr>
            </w:pPr>
          </w:p>
        </w:tc>
        <w:tc>
          <w:tcPr>
            <w:tcW w:w="5009" w:type="dxa"/>
            <w:shd w:val="clear" w:color="auto" w:fill="auto"/>
          </w:tcPr>
          <w:p w:rsidR="00694ACD" w:rsidRDefault="00694ACD" w:rsidP="00AF3AFE">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КоммерсантЪ</w:t>
            </w:r>
            <w:proofErr w:type="spellEnd"/>
            <w:r>
              <w:rPr>
                <w:rFonts w:ascii="Times New Roman" w:hAnsi="Times New Roman" w:cs="Times New Roman"/>
                <w:sz w:val="24"/>
                <w:szCs w:val="24"/>
              </w:rPr>
              <w:t xml:space="preserve">», 14 мая 2020 г. - </w:t>
            </w:r>
            <w:r w:rsidRPr="00694ACD">
              <w:rPr>
                <w:rFonts w:ascii="Times New Roman" w:hAnsi="Times New Roman" w:cs="Times New Roman"/>
                <w:sz w:val="24"/>
                <w:szCs w:val="24"/>
              </w:rPr>
              <w:t>Мусор зажжет по-крупному</w:t>
            </w:r>
          </w:p>
        </w:tc>
        <w:tc>
          <w:tcPr>
            <w:tcW w:w="10115" w:type="dxa"/>
            <w:shd w:val="clear" w:color="auto" w:fill="auto"/>
          </w:tcPr>
          <w:p w:rsidR="00694ACD" w:rsidRDefault="00694ACD" w:rsidP="00AF3AFE">
            <w:pPr>
              <w:jc w:val="both"/>
              <w:rPr>
                <w:rFonts w:ascii="Times New Roman" w:hAnsi="Times New Roman" w:cs="Times New Roman"/>
                <w:sz w:val="24"/>
                <w:szCs w:val="24"/>
              </w:rPr>
            </w:pPr>
            <w:r w:rsidRPr="00694ACD">
              <w:rPr>
                <w:rFonts w:ascii="Times New Roman" w:hAnsi="Times New Roman" w:cs="Times New Roman"/>
                <w:sz w:val="24"/>
                <w:szCs w:val="24"/>
              </w:rPr>
              <w:t>«</w:t>
            </w:r>
            <w:proofErr w:type="spellStart"/>
            <w:r w:rsidRPr="00694ACD">
              <w:rPr>
                <w:rFonts w:ascii="Times New Roman" w:hAnsi="Times New Roman" w:cs="Times New Roman"/>
                <w:sz w:val="24"/>
                <w:szCs w:val="24"/>
              </w:rPr>
              <w:t>Ростех</w:t>
            </w:r>
            <w:proofErr w:type="spellEnd"/>
            <w:r w:rsidRPr="00694ACD">
              <w:rPr>
                <w:rFonts w:ascii="Times New Roman" w:hAnsi="Times New Roman" w:cs="Times New Roman"/>
                <w:sz w:val="24"/>
                <w:szCs w:val="24"/>
              </w:rPr>
              <w:t>», «</w:t>
            </w:r>
            <w:proofErr w:type="spellStart"/>
            <w:r w:rsidRPr="00694ACD">
              <w:rPr>
                <w:rFonts w:ascii="Times New Roman" w:hAnsi="Times New Roman" w:cs="Times New Roman"/>
                <w:sz w:val="24"/>
                <w:szCs w:val="24"/>
              </w:rPr>
              <w:t>Росатом</w:t>
            </w:r>
            <w:proofErr w:type="spellEnd"/>
            <w:r w:rsidRPr="00694ACD">
              <w:rPr>
                <w:rFonts w:ascii="Times New Roman" w:hAnsi="Times New Roman" w:cs="Times New Roman"/>
                <w:sz w:val="24"/>
                <w:szCs w:val="24"/>
              </w:rPr>
              <w:t xml:space="preserve">» и ВЭБ.РФ заключили соглашение о сотрудничестве по строительству 25 </w:t>
            </w:r>
            <w:proofErr w:type="spellStart"/>
            <w:r w:rsidRPr="00694ACD">
              <w:rPr>
                <w:rFonts w:ascii="Times New Roman" w:hAnsi="Times New Roman" w:cs="Times New Roman"/>
                <w:sz w:val="24"/>
                <w:szCs w:val="24"/>
              </w:rPr>
              <w:t>мусоросжигающих</w:t>
            </w:r>
            <w:proofErr w:type="spellEnd"/>
            <w:r w:rsidRPr="00694ACD">
              <w:rPr>
                <w:rFonts w:ascii="Times New Roman" w:hAnsi="Times New Roman" w:cs="Times New Roman"/>
                <w:sz w:val="24"/>
                <w:szCs w:val="24"/>
              </w:rPr>
              <w:t xml:space="preserve"> электростанций (МТЭС) в РФ</w:t>
            </w:r>
            <w:r>
              <w:rPr>
                <w:rFonts w:ascii="Times New Roman" w:hAnsi="Times New Roman" w:cs="Times New Roman"/>
                <w:sz w:val="24"/>
                <w:szCs w:val="24"/>
              </w:rPr>
              <w:t xml:space="preserve">.  </w:t>
            </w:r>
            <w:r w:rsidRPr="00694ACD">
              <w:rPr>
                <w:rFonts w:ascii="Times New Roman" w:hAnsi="Times New Roman" w:cs="Times New Roman"/>
                <w:sz w:val="24"/>
                <w:szCs w:val="24"/>
              </w:rPr>
              <w:t>Общая стоимость проекта оценивается в 600 млрд руб., предполагаемый объем участия ВЭБ.РФ составляет около 200 млрд руб. Предполагается также привлечь в проект деньги банков, частных инвесторов и другие источники. Оператором программы станет компания «РТ-Инвест» (дочерняя структура «</w:t>
            </w:r>
            <w:proofErr w:type="spellStart"/>
            <w:r w:rsidRPr="00694ACD">
              <w:rPr>
                <w:rFonts w:ascii="Times New Roman" w:hAnsi="Times New Roman" w:cs="Times New Roman"/>
                <w:sz w:val="24"/>
                <w:szCs w:val="24"/>
              </w:rPr>
              <w:t>Ростеха</w:t>
            </w:r>
            <w:proofErr w:type="spellEnd"/>
            <w:r w:rsidRPr="00694ACD">
              <w:rPr>
                <w:rFonts w:ascii="Times New Roman" w:hAnsi="Times New Roman" w:cs="Times New Roman"/>
                <w:sz w:val="24"/>
                <w:szCs w:val="24"/>
              </w:rPr>
              <w:t>»), «</w:t>
            </w:r>
            <w:proofErr w:type="spellStart"/>
            <w:r w:rsidRPr="00694ACD">
              <w:rPr>
                <w:rFonts w:ascii="Times New Roman" w:hAnsi="Times New Roman" w:cs="Times New Roman"/>
                <w:sz w:val="24"/>
                <w:szCs w:val="24"/>
              </w:rPr>
              <w:t>Росатом</w:t>
            </w:r>
            <w:proofErr w:type="spellEnd"/>
            <w:r w:rsidRPr="00694ACD">
              <w:rPr>
                <w:rFonts w:ascii="Times New Roman" w:hAnsi="Times New Roman" w:cs="Times New Roman"/>
                <w:sz w:val="24"/>
                <w:szCs w:val="24"/>
              </w:rPr>
              <w:t>» выступит поставщиком оборудования.</w:t>
            </w:r>
          </w:p>
          <w:p w:rsidR="00694ACD" w:rsidRPr="005C7BE4" w:rsidRDefault="00694ACD" w:rsidP="00AF3AFE">
            <w:pPr>
              <w:jc w:val="both"/>
              <w:rPr>
                <w:rFonts w:ascii="Times New Roman" w:hAnsi="Times New Roman" w:cs="Times New Roman"/>
                <w:sz w:val="24"/>
                <w:szCs w:val="24"/>
              </w:rPr>
            </w:pPr>
            <w:r w:rsidRPr="00694ACD">
              <w:rPr>
                <w:rFonts w:ascii="Times New Roman" w:hAnsi="Times New Roman" w:cs="Times New Roman"/>
                <w:sz w:val="24"/>
                <w:szCs w:val="24"/>
              </w:rPr>
              <w:t>«РТ-Инвест» уже строит в России пять «мусорных» станций по ДПМ: к декабрю 2022 года компания планирует запустить четыре МТЭС в Подмосковье и одну — в Татарстане. Общая мощность пяти МТЭС составит 355 МВт, их стоимость — 155 млрд руб.</w:t>
            </w:r>
          </w:p>
        </w:tc>
      </w:tr>
      <w:tr w:rsidR="00662D8E" w:rsidTr="009F33BB">
        <w:trPr>
          <w:trHeight w:val="70"/>
        </w:trPr>
        <w:tc>
          <w:tcPr>
            <w:tcW w:w="15614" w:type="dxa"/>
            <w:gridSpan w:val="3"/>
            <w:shd w:val="clear" w:color="auto" w:fill="92D050"/>
          </w:tcPr>
          <w:p w:rsidR="00662D8E" w:rsidRPr="0034468E" w:rsidRDefault="00662D8E" w:rsidP="00662D8E">
            <w:pPr>
              <w:pStyle w:val="1"/>
              <w:outlineLvl w:val="0"/>
            </w:pPr>
            <w:bookmarkStart w:id="7" w:name="_Toc40363621"/>
            <w:r>
              <w:t>ЭКОНОМИЧЕСКИЕ ПРАВА</w:t>
            </w:r>
            <w:bookmarkEnd w:id="7"/>
          </w:p>
        </w:tc>
      </w:tr>
      <w:tr w:rsidR="00687D58" w:rsidTr="00106CFD">
        <w:trPr>
          <w:trHeight w:val="281"/>
        </w:trPr>
        <w:tc>
          <w:tcPr>
            <w:tcW w:w="490" w:type="dxa"/>
            <w:shd w:val="clear" w:color="auto" w:fill="auto"/>
          </w:tcPr>
          <w:p w:rsidR="00687D58" w:rsidRDefault="00687D58" w:rsidP="002D19B1">
            <w:pPr>
              <w:jc w:val="center"/>
              <w:rPr>
                <w:rFonts w:ascii="Times New Roman" w:hAnsi="Times New Roman" w:cs="Times New Roman"/>
                <w:sz w:val="24"/>
                <w:szCs w:val="24"/>
              </w:rPr>
            </w:pPr>
          </w:p>
        </w:tc>
        <w:tc>
          <w:tcPr>
            <w:tcW w:w="5009" w:type="dxa"/>
            <w:shd w:val="clear" w:color="auto" w:fill="auto"/>
          </w:tcPr>
          <w:p w:rsidR="00687D58" w:rsidRPr="006E121A" w:rsidRDefault="00687D58" w:rsidP="0063478D">
            <w:pPr>
              <w:jc w:val="both"/>
              <w:rPr>
                <w:rFonts w:ascii="Times New Roman" w:hAnsi="Times New Roman" w:cs="Times New Roman"/>
                <w:sz w:val="24"/>
                <w:szCs w:val="24"/>
              </w:rPr>
            </w:pPr>
            <w:r w:rsidRPr="0063478D">
              <w:rPr>
                <w:rFonts w:ascii="Times New Roman" w:hAnsi="Times New Roman" w:cs="Times New Roman"/>
                <w:sz w:val="24"/>
                <w:szCs w:val="24"/>
              </w:rPr>
              <w:t>Постановление Правительства РФ от 22 апреля 2020 г. № 560 "О внесении изменения в федеральную целевую программу "Развитие единой государственной системы регистрации прав и кадастрового учета недвижимости (2014 - 2020 годы</w:t>
            </w:r>
            <w:r>
              <w:rPr>
                <w:rFonts w:ascii="Times New Roman" w:hAnsi="Times New Roman" w:cs="Times New Roman"/>
                <w:sz w:val="24"/>
                <w:szCs w:val="24"/>
              </w:rPr>
              <w:t>)</w:t>
            </w:r>
          </w:p>
        </w:tc>
        <w:tc>
          <w:tcPr>
            <w:tcW w:w="10115" w:type="dxa"/>
            <w:shd w:val="clear" w:color="auto" w:fill="auto"/>
          </w:tcPr>
          <w:p w:rsidR="00687D58" w:rsidRPr="006E121A" w:rsidRDefault="00687D58" w:rsidP="006E121A">
            <w:pPr>
              <w:jc w:val="both"/>
              <w:rPr>
                <w:rFonts w:ascii="Times New Roman" w:hAnsi="Times New Roman" w:cs="Times New Roman"/>
                <w:sz w:val="24"/>
                <w:szCs w:val="24"/>
              </w:rPr>
            </w:pPr>
            <w:proofErr w:type="spellStart"/>
            <w:r w:rsidRPr="0063478D">
              <w:rPr>
                <w:rFonts w:ascii="Times New Roman" w:hAnsi="Times New Roman" w:cs="Times New Roman"/>
                <w:sz w:val="24"/>
                <w:szCs w:val="24"/>
              </w:rPr>
              <w:t>Кабмин</w:t>
            </w:r>
            <w:proofErr w:type="spellEnd"/>
            <w:r w:rsidRPr="0063478D">
              <w:rPr>
                <w:rFonts w:ascii="Times New Roman" w:hAnsi="Times New Roman" w:cs="Times New Roman"/>
                <w:sz w:val="24"/>
                <w:szCs w:val="24"/>
              </w:rPr>
              <w:t xml:space="preserve"> скорректирован ФЦП по развитию единой </w:t>
            </w:r>
            <w:proofErr w:type="spellStart"/>
            <w:r w:rsidRPr="0063478D">
              <w:rPr>
                <w:rFonts w:ascii="Times New Roman" w:hAnsi="Times New Roman" w:cs="Times New Roman"/>
                <w:sz w:val="24"/>
                <w:szCs w:val="24"/>
              </w:rPr>
              <w:t>госсистемы</w:t>
            </w:r>
            <w:proofErr w:type="spellEnd"/>
            <w:r w:rsidRPr="0063478D">
              <w:rPr>
                <w:rFonts w:ascii="Times New Roman" w:hAnsi="Times New Roman" w:cs="Times New Roman"/>
                <w:sz w:val="24"/>
                <w:szCs w:val="24"/>
              </w:rPr>
              <w:t xml:space="preserve"> регистрации прав и кадастрового учета недвижимости. </w:t>
            </w:r>
            <w:proofErr w:type="spellStart"/>
            <w:r w:rsidRPr="0063478D">
              <w:rPr>
                <w:rFonts w:ascii="Times New Roman" w:hAnsi="Times New Roman" w:cs="Times New Roman"/>
                <w:sz w:val="24"/>
                <w:szCs w:val="24"/>
              </w:rPr>
              <w:t>Госзаказчиком</w:t>
            </w:r>
            <w:proofErr w:type="spellEnd"/>
            <w:r w:rsidRPr="0063478D">
              <w:rPr>
                <w:rFonts w:ascii="Times New Roman" w:hAnsi="Times New Roman" w:cs="Times New Roman"/>
                <w:sz w:val="24"/>
                <w:szCs w:val="24"/>
              </w:rPr>
              <w:t xml:space="preserve"> - координатором программы вместо Минэкономразвития назначен Росреестр.</w:t>
            </w:r>
          </w:p>
        </w:tc>
      </w:tr>
      <w:tr w:rsidR="007B5707" w:rsidTr="00106CFD">
        <w:trPr>
          <w:trHeight w:val="825"/>
        </w:trPr>
        <w:tc>
          <w:tcPr>
            <w:tcW w:w="490" w:type="dxa"/>
            <w:shd w:val="clear" w:color="auto" w:fill="auto"/>
          </w:tcPr>
          <w:p w:rsidR="007B5707" w:rsidRDefault="007B5707" w:rsidP="002D19B1">
            <w:pPr>
              <w:jc w:val="center"/>
              <w:rPr>
                <w:rFonts w:ascii="Times New Roman" w:hAnsi="Times New Roman" w:cs="Times New Roman"/>
                <w:sz w:val="24"/>
                <w:szCs w:val="24"/>
              </w:rPr>
            </w:pPr>
          </w:p>
        </w:tc>
        <w:tc>
          <w:tcPr>
            <w:tcW w:w="5009" w:type="dxa"/>
            <w:shd w:val="clear" w:color="auto" w:fill="auto"/>
          </w:tcPr>
          <w:p w:rsidR="007B5707" w:rsidRPr="0063478D" w:rsidRDefault="007B5707" w:rsidP="00687D58">
            <w:pPr>
              <w:jc w:val="both"/>
              <w:rPr>
                <w:rFonts w:ascii="Times New Roman" w:hAnsi="Times New Roman" w:cs="Times New Roman"/>
                <w:sz w:val="24"/>
                <w:szCs w:val="24"/>
              </w:rPr>
            </w:pPr>
            <w:r w:rsidRPr="00687D58">
              <w:rPr>
                <w:rFonts w:ascii="Times New Roman" w:hAnsi="Times New Roman" w:cs="Times New Roman"/>
                <w:sz w:val="24"/>
                <w:szCs w:val="24"/>
              </w:rPr>
              <w:t>Постановление Прави</w:t>
            </w:r>
            <w:r>
              <w:rPr>
                <w:rFonts w:ascii="Times New Roman" w:hAnsi="Times New Roman" w:cs="Times New Roman"/>
                <w:sz w:val="24"/>
                <w:szCs w:val="24"/>
              </w:rPr>
              <w:t xml:space="preserve">тельства РФ от 28.04.2020 N 598 </w:t>
            </w:r>
            <w:r w:rsidRPr="00687D58">
              <w:rPr>
                <w:rFonts w:ascii="Times New Roman" w:hAnsi="Times New Roman" w:cs="Times New Roman"/>
                <w:sz w:val="24"/>
                <w:szCs w:val="24"/>
              </w:rPr>
              <w:t>"О внесении изменения в Положение о составе разделов проектной документации и требованиях к их содержанию"</w:t>
            </w:r>
          </w:p>
        </w:tc>
        <w:tc>
          <w:tcPr>
            <w:tcW w:w="10115" w:type="dxa"/>
            <w:shd w:val="clear" w:color="auto" w:fill="auto"/>
          </w:tcPr>
          <w:p w:rsidR="007B5707" w:rsidRPr="00687D58" w:rsidRDefault="007B5707" w:rsidP="00687D58">
            <w:pPr>
              <w:jc w:val="both"/>
              <w:rPr>
                <w:rFonts w:ascii="Times New Roman" w:hAnsi="Times New Roman" w:cs="Times New Roman"/>
                <w:sz w:val="24"/>
                <w:szCs w:val="24"/>
              </w:rPr>
            </w:pPr>
            <w:r w:rsidRPr="00687D58">
              <w:rPr>
                <w:rFonts w:ascii="Times New Roman" w:hAnsi="Times New Roman" w:cs="Times New Roman"/>
                <w:sz w:val="24"/>
                <w:szCs w:val="24"/>
              </w:rPr>
              <w:t>Скорректированы требования к составу разделов проектной документации на линейные объ</w:t>
            </w:r>
            <w:r>
              <w:rPr>
                <w:rFonts w:ascii="Times New Roman" w:hAnsi="Times New Roman" w:cs="Times New Roman"/>
                <w:sz w:val="24"/>
                <w:szCs w:val="24"/>
              </w:rPr>
              <w:t>екты капитального строительства</w:t>
            </w:r>
          </w:p>
          <w:p w:rsidR="007B5707" w:rsidRPr="0063478D" w:rsidRDefault="007B5707" w:rsidP="00687D58">
            <w:pPr>
              <w:jc w:val="both"/>
              <w:rPr>
                <w:rFonts w:ascii="Times New Roman" w:hAnsi="Times New Roman" w:cs="Times New Roman"/>
                <w:sz w:val="24"/>
                <w:szCs w:val="24"/>
              </w:rPr>
            </w:pPr>
            <w:r w:rsidRPr="00687D58">
              <w:rPr>
                <w:rFonts w:ascii="Times New Roman" w:hAnsi="Times New Roman" w:cs="Times New Roman"/>
                <w:sz w:val="24"/>
                <w:szCs w:val="24"/>
              </w:rPr>
              <w:t>Предусмотрено, что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w:t>
            </w:r>
            <w:r>
              <w:rPr>
                <w:rFonts w:ascii="Times New Roman" w:hAnsi="Times New Roman" w:cs="Times New Roman"/>
                <w:sz w:val="24"/>
                <w:szCs w:val="24"/>
              </w:rPr>
              <w:t>емельного участка не требуется.</w:t>
            </w:r>
          </w:p>
        </w:tc>
      </w:tr>
      <w:tr w:rsidR="007B5707" w:rsidTr="00106CFD">
        <w:trPr>
          <w:trHeight w:val="825"/>
        </w:trPr>
        <w:tc>
          <w:tcPr>
            <w:tcW w:w="490" w:type="dxa"/>
            <w:shd w:val="clear" w:color="auto" w:fill="auto"/>
          </w:tcPr>
          <w:p w:rsidR="007B5707" w:rsidRDefault="007B5707" w:rsidP="002D19B1">
            <w:pPr>
              <w:jc w:val="center"/>
              <w:rPr>
                <w:rFonts w:ascii="Times New Roman" w:hAnsi="Times New Roman" w:cs="Times New Roman"/>
                <w:sz w:val="24"/>
                <w:szCs w:val="24"/>
              </w:rPr>
            </w:pPr>
          </w:p>
        </w:tc>
        <w:tc>
          <w:tcPr>
            <w:tcW w:w="5009" w:type="dxa"/>
            <w:shd w:val="clear" w:color="auto" w:fill="auto"/>
          </w:tcPr>
          <w:p w:rsidR="007B5707" w:rsidRPr="00687D58" w:rsidRDefault="007B5707" w:rsidP="00687D58">
            <w:pPr>
              <w:jc w:val="both"/>
              <w:rPr>
                <w:rFonts w:ascii="Times New Roman" w:hAnsi="Times New Roman" w:cs="Times New Roman"/>
                <w:sz w:val="24"/>
                <w:szCs w:val="24"/>
              </w:rPr>
            </w:pPr>
            <w:r w:rsidRPr="007B5707">
              <w:rPr>
                <w:rFonts w:ascii="Times New Roman" w:hAnsi="Times New Roman" w:cs="Times New Roman"/>
                <w:sz w:val="24"/>
                <w:szCs w:val="24"/>
              </w:rPr>
              <w:t>Приказ Минстроя России от 29.04.2020 N 237/</w:t>
            </w:r>
            <w:proofErr w:type="spellStart"/>
            <w:r w:rsidRPr="007B5707">
              <w:rPr>
                <w:rFonts w:ascii="Times New Roman" w:hAnsi="Times New Roman" w:cs="Times New Roman"/>
                <w:sz w:val="24"/>
                <w:szCs w:val="24"/>
              </w:rPr>
              <w:t>пр</w:t>
            </w:r>
            <w:proofErr w:type="spellEnd"/>
            <w:r w:rsidRPr="007B5707">
              <w:rPr>
                <w:rFonts w:ascii="Times New Roman" w:hAnsi="Times New Roman" w:cs="Times New Roman"/>
                <w:sz w:val="24"/>
                <w:szCs w:val="24"/>
              </w:rPr>
              <w:t xml:space="preserve"> "Об утверждении условий отнесения жилых помещений к стандартному жилью"</w:t>
            </w:r>
          </w:p>
        </w:tc>
        <w:tc>
          <w:tcPr>
            <w:tcW w:w="10115" w:type="dxa"/>
            <w:shd w:val="clear" w:color="auto" w:fill="auto"/>
          </w:tcPr>
          <w:p w:rsidR="007B5707" w:rsidRDefault="007B5707" w:rsidP="00687D58">
            <w:pPr>
              <w:jc w:val="both"/>
              <w:rPr>
                <w:rFonts w:ascii="Times New Roman" w:hAnsi="Times New Roman" w:cs="Times New Roman"/>
                <w:sz w:val="24"/>
                <w:szCs w:val="24"/>
              </w:rPr>
            </w:pPr>
            <w:r w:rsidRPr="007B5707">
              <w:rPr>
                <w:rFonts w:ascii="Times New Roman" w:hAnsi="Times New Roman" w:cs="Times New Roman"/>
                <w:sz w:val="24"/>
                <w:szCs w:val="24"/>
              </w:rPr>
              <w:t>Установлены условия отнесения жилых помещений к стандартному жилью</w:t>
            </w:r>
            <w:r>
              <w:rPr>
                <w:rFonts w:ascii="Times New Roman" w:hAnsi="Times New Roman" w:cs="Times New Roman"/>
                <w:sz w:val="24"/>
                <w:szCs w:val="24"/>
              </w:rPr>
              <w:t>.</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Понятие "стандартное жилье" введено взамен ранее применявшегося термина "жилье экономического класса" (Федеральный</w:t>
            </w:r>
            <w:r>
              <w:rPr>
                <w:rFonts w:ascii="Times New Roman" w:hAnsi="Times New Roman" w:cs="Times New Roman"/>
                <w:sz w:val="24"/>
                <w:szCs w:val="24"/>
              </w:rPr>
              <w:t xml:space="preserve"> закон от 31.12.2017 N 506-ФЗ).</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Так, к категори</w:t>
            </w:r>
            <w:r>
              <w:rPr>
                <w:rFonts w:ascii="Times New Roman" w:hAnsi="Times New Roman" w:cs="Times New Roman"/>
                <w:sz w:val="24"/>
                <w:szCs w:val="24"/>
              </w:rPr>
              <w:t>и стандартного жилья относятся:</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B5707">
              <w:rPr>
                <w:rFonts w:ascii="Times New Roman" w:hAnsi="Times New Roman" w:cs="Times New Roman"/>
                <w:sz w:val="24"/>
                <w:szCs w:val="24"/>
              </w:rPr>
              <w:t>объекты индивидуального жилищного строительства площадью не более 150 кв. метров, расположенные на земельном участке площадью не более 1500 кв. метров;</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t xml:space="preserve">- </w:t>
            </w:r>
            <w:r w:rsidRPr="007B5707">
              <w:rPr>
                <w:rFonts w:ascii="Times New Roman" w:hAnsi="Times New Roman" w:cs="Times New Roman"/>
                <w:sz w:val="24"/>
                <w:szCs w:val="24"/>
              </w:rPr>
              <w:t>блоки площадью не более 130 кв. метров, входящие в состав жилого дома блокированной застройки;</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t xml:space="preserve">- </w:t>
            </w:r>
            <w:r w:rsidRPr="007B5707">
              <w:rPr>
                <w:rFonts w:ascii="Times New Roman" w:hAnsi="Times New Roman" w:cs="Times New Roman"/>
                <w:sz w:val="24"/>
                <w:szCs w:val="24"/>
              </w:rPr>
              <w:t>квартиры, общей пл</w:t>
            </w:r>
            <w:r>
              <w:rPr>
                <w:rFonts w:ascii="Times New Roman" w:hAnsi="Times New Roman" w:cs="Times New Roman"/>
                <w:sz w:val="24"/>
                <w:szCs w:val="24"/>
              </w:rPr>
              <w:t>ощадью не более 100 кв. метров.</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Установлен также ряд требований в части класса энергетической эффективности МКД, внутр</w:t>
            </w:r>
            <w:r>
              <w:rPr>
                <w:rFonts w:ascii="Times New Roman" w:hAnsi="Times New Roman" w:cs="Times New Roman"/>
                <w:sz w:val="24"/>
                <w:szCs w:val="24"/>
              </w:rPr>
              <w:t>енней отделки жилого помещения.</w:t>
            </w:r>
          </w:p>
          <w:p w:rsidR="007B5707" w:rsidRPr="00687D58"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Признан утратившим силу Приказ Минстроя России от 14.11.2016 N 800/</w:t>
            </w:r>
            <w:proofErr w:type="spellStart"/>
            <w:r w:rsidRPr="007B5707">
              <w:rPr>
                <w:rFonts w:ascii="Times New Roman" w:hAnsi="Times New Roman" w:cs="Times New Roman"/>
                <w:sz w:val="24"/>
                <w:szCs w:val="24"/>
              </w:rPr>
              <w:t>пр</w:t>
            </w:r>
            <w:proofErr w:type="spellEnd"/>
            <w:r w:rsidRPr="007B5707">
              <w:rPr>
                <w:rFonts w:ascii="Times New Roman" w:hAnsi="Times New Roman" w:cs="Times New Roman"/>
                <w:sz w:val="24"/>
                <w:szCs w:val="24"/>
              </w:rPr>
              <w:t xml:space="preserve">, устанавливающий условия отнесения жилых помещений к жилью </w:t>
            </w:r>
            <w:proofErr w:type="spellStart"/>
            <w:r w:rsidRPr="007B5707">
              <w:rPr>
                <w:rFonts w:ascii="Times New Roman" w:hAnsi="Times New Roman" w:cs="Times New Roman"/>
                <w:sz w:val="24"/>
                <w:szCs w:val="24"/>
              </w:rPr>
              <w:t>экономкласса</w:t>
            </w:r>
            <w:proofErr w:type="spellEnd"/>
            <w:r>
              <w:rPr>
                <w:rFonts w:ascii="Times New Roman" w:hAnsi="Times New Roman" w:cs="Times New Roman"/>
                <w:sz w:val="24"/>
                <w:szCs w:val="24"/>
              </w:rPr>
              <w:t>.</w:t>
            </w:r>
          </w:p>
        </w:tc>
      </w:tr>
      <w:tr w:rsidR="0063478D" w:rsidTr="00106CFD">
        <w:trPr>
          <w:trHeight w:val="735"/>
        </w:trPr>
        <w:tc>
          <w:tcPr>
            <w:tcW w:w="490" w:type="dxa"/>
            <w:shd w:val="clear" w:color="auto" w:fill="auto"/>
          </w:tcPr>
          <w:p w:rsidR="0063478D" w:rsidRDefault="0063478D" w:rsidP="0063478D">
            <w:pPr>
              <w:jc w:val="center"/>
              <w:rPr>
                <w:rFonts w:ascii="Times New Roman" w:hAnsi="Times New Roman" w:cs="Times New Roman"/>
                <w:sz w:val="24"/>
                <w:szCs w:val="24"/>
              </w:rPr>
            </w:pPr>
          </w:p>
        </w:tc>
        <w:tc>
          <w:tcPr>
            <w:tcW w:w="5009" w:type="dxa"/>
            <w:shd w:val="clear" w:color="auto" w:fill="auto"/>
          </w:tcPr>
          <w:p w:rsidR="0063478D" w:rsidRPr="0034468E" w:rsidRDefault="0063478D" w:rsidP="0063478D">
            <w:pPr>
              <w:jc w:val="both"/>
              <w:rPr>
                <w:rFonts w:ascii="Times New Roman" w:hAnsi="Times New Roman" w:cs="Times New Roman"/>
                <w:sz w:val="24"/>
                <w:szCs w:val="24"/>
              </w:rPr>
            </w:pPr>
            <w:r w:rsidRPr="006E121A">
              <w:rPr>
                <w:rFonts w:ascii="Times New Roman" w:hAnsi="Times New Roman" w:cs="Times New Roman"/>
                <w:sz w:val="24"/>
                <w:szCs w:val="24"/>
              </w:rPr>
              <w:t>Постановление Правительства РФ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w:t>
            </w:r>
          </w:p>
        </w:tc>
        <w:tc>
          <w:tcPr>
            <w:tcW w:w="10115" w:type="dxa"/>
            <w:shd w:val="clear" w:color="auto" w:fill="auto"/>
          </w:tcPr>
          <w:p w:rsidR="0063478D" w:rsidRPr="006E121A" w:rsidRDefault="0063478D" w:rsidP="0063478D">
            <w:pPr>
              <w:jc w:val="both"/>
              <w:rPr>
                <w:rFonts w:ascii="Times New Roman" w:hAnsi="Times New Roman" w:cs="Times New Roman"/>
                <w:sz w:val="24"/>
                <w:szCs w:val="24"/>
              </w:rPr>
            </w:pPr>
            <w:r w:rsidRPr="006E121A">
              <w:rPr>
                <w:rFonts w:ascii="Times New Roman" w:hAnsi="Times New Roman" w:cs="Times New Roman"/>
                <w:sz w:val="24"/>
                <w:szCs w:val="24"/>
              </w:rPr>
              <w:t>Банки получат субсидии на возмещение недополученных доходов по льготным кредитам, выданным застройщикам.</w:t>
            </w:r>
          </w:p>
          <w:p w:rsidR="0063478D" w:rsidRPr="006E121A" w:rsidRDefault="0063478D" w:rsidP="0063478D">
            <w:pPr>
              <w:jc w:val="both"/>
              <w:rPr>
                <w:rFonts w:ascii="Times New Roman" w:hAnsi="Times New Roman" w:cs="Times New Roman"/>
                <w:sz w:val="24"/>
                <w:szCs w:val="24"/>
              </w:rPr>
            </w:pPr>
            <w:r w:rsidRPr="006E121A">
              <w:rPr>
                <w:rFonts w:ascii="Times New Roman" w:hAnsi="Times New Roman" w:cs="Times New Roman"/>
                <w:sz w:val="24"/>
                <w:szCs w:val="24"/>
              </w:rPr>
              <w:t>АО "ДОМ.РФ" предоставляет кредитным организациям субсидии для возмещения недополученных доходов по льготным кредитам, выданным до 1 мая 2020 г. для реализации проектов жилищного строительства. Правительство закрепило порядок такого субсидирования, который содержит в т. ч. требования к заемщикам.</w:t>
            </w:r>
          </w:p>
          <w:p w:rsidR="0063478D" w:rsidRPr="0034468E" w:rsidRDefault="0063478D" w:rsidP="0063478D">
            <w:pPr>
              <w:jc w:val="both"/>
              <w:rPr>
                <w:rFonts w:ascii="Times New Roman" w:hAnsi="Times New Roman" w:cs="Times New Roman"/>
                <w:sz w:val="24"/>
                <w:szCs w:val="24"/>
              </w:rPr>
            </w:pPr>
            <w:r w:rsidRPr="006E121A">
              <w:rPr>
                <w:rFonts w:ascii="Times New Roman" w:hAnsi="Times New Roman" w:cs="Times New Roman"/>
                <w:sz w:val="24"/>
                <w:szCs w:val="24"/>
              </w:rPr>
              <w:t>В частности, заемщик должен сохранить численность работников, привлеченных для реализации проекта жилищного строительства, которая была у него на 1 мая 2020 г.</w:t>
            </w:r>
          </w:p>
        </w:tc>
      </w:tr>
      <w:tr w:rsidR="009F622E" w:rsidTr="00106CFD">
        <w:trPr>
          <w:trHeight w:val="423"/>
        </w:trPr>
        <w:tc>
          <w:tcPr>
            <w:tcW w:w="490" w:type="dxa"/>
            <w:shd w:val="clear" w:color="auto" w:fill="auto"/>
          </w:tcPr>
          <w:p w:rsidR="009F622E" w:rsidRDefault="009F622E" w:rsidP="00DE72F8">
            <w:pPr>
              <w:jc w:val="center"/>
              <w:rPr>
                <w:rFonts w:ascii="Times New Roman" w:hAnsi="Times New Roman" w:cs="Times New Roman"/>
                <w:sz w:val="24"/>
                <w:szCs w:val="24"/>
              </w:rPr>
            </w:pPr>
          </w:p>
        </w:tc>
        <w:tc>
          <w:tcPr>
            <w:tcW w:w="5009" w:type="dxa"/>
            <w:shd w:val="clear" w:color="auto" w:fill="auto"/>
          </w:tcPr>
          <w:p w:rsidR="009F622E" w:rsidRPr="00A802C2" w:rsidRDefault="009F622E" w:rsidP="00DE72F8">
            <w:pPr>
              <w:jc w:val="both"/>
              <w:rPr>
                <w:rFonts w:ascii="Times New Roman" w:hAnsi="Times New Roman" w:cs="Times New Roman"/>
                <w:sz w:val="24"/>
                <w:szCs w:val="24"/>
              </w:rPr>
            </w:pPr>
            <w:r w:rsidRPr="00DE72F8">
              <w:rPr>
                <w:rFonts w:ascii="Times New Roman" w:hAnsi="Times New Roman" w:cs="Times New Roman"/>
                <w:sz w:val="24"/>
                <w:szCs w:val="24"/>
              </w:rPr>
              <w:t>Постановление Правительства РФ от 30 апреля 2020 г. N 631 "Об утверждении Правил предоставления субсидий из федерального бюджета на возмещение российским кредитным организациям и государственной корпорации развития "ВЭБ.РФ" недополученных доходов по кредитам, выданным региональным операторам по обращению с твердыми коммунальными отходами по льготной ставке"</w:t>
            </w:r>
          </w:p>
        </w:tc>
        <w:tc>
          <w:tcPr>
            <w:tcW w:w="10115" w:type="dxa"/>
            <w:shd w:val="clear" w:color="auto" w:fill="auto"/>
          </w:tcPr>
          <w:p w:rsidR="009F622E" w:rsidRPr="00DE72F8" w:rsidRDefault="009F622E" w:rsidP="00DE72F8">
            <w:pPr>
              <w:jc w:val="both"/>
              <w:rPr>
                <w:rFonts w:ascii="Times New Roman" w:hAnsi="Times New Roman" w:cs="Times New Roman"/>
                <w:sz w:val="24"/>
                <w:szCs w:val="24"/>
              </w:rPr>
            </w:pPr>
            <w:r w:rsidRPr="00DE72F8">
              <w:rPr>
                <w:rFonts w:ascii="Times New Roman" w:hAnsi="Times New Roman" w:cs="Times New Roman"/>
                <w:sz w:val="24"/>
                <w:szCs w:val="24"/>
              </w:rPr>
              <w:t>Российские банки получат субсидии в связи с предоставлением льготных кредитов региональным операторам по обращению с ТКО.</w:t>
            </w:r>
          </w:p>
          <w:p w:rsidR="009F622E" w:rsidRPr="00DE72F8" w:rsidRDefault="009F622E" w:rsidP="00DE72F8">
            <w:pPr>
              <w:jc w:val="both"/>
              <w:rPr>
                <w:rFonts w:ascii="Times New Roman" w:hAnsi="Times New Roman" w:cs="Times New Roman"/>
                <w:sz w:val="24"/>
                <w:szCs w:val="24"/>
              </w:rPr>
            </w:pPr>
            <w:r w:rsidRPr="00DE72F8">
              <w:rPr>
                <w:rFonts w:ascii="Times New Roman" w:hAnsi="Times New Roman" w:cs="Times New Roman"/>
                <w:sz w:val="24"/>
                <w:szCs w:val="24"/>
              </w:rPr>
              <w:t>Установлены правила субсидирования российских банков и ВЭБ в связи с предоставлением региональным операторам по обращению с ТКО льготных (до 5% годовых) кредитов.</w:t>
            </w:r>
          </w:p>
          <w:p w:rsidR="009F622E" w:rsidRPr="00A802C2" w:rsidRDefault="009F622E" w:rsidP="00DE72F8">
            <w:pPr>
              <w:jc w:val="both"/>
              <w:rPr>
                <w:rFonts w:ascii="Times New Roman" w:hAnsi="Times New Roman" w:cs="Times New Roman"/>
                <w:sz w:val="24"/>
                <w:szCs w:val="24"/>
              </w:rPr>
            </w:pPr>
            <w:r w:rsidRPr="00DE72F8">
              <w:rPr>
                <w:rFonts w:ascii="Times New Roman" w:hAnsi="Times New Roman" w:cs="Times New Roman"/>
                <w:sz w:val="24"/>
                <w:szCs w:val="24"/>
              </w:rPr>
              <w:t xml:space="preserve">Речь идет о кредитных договорах, заключенных начиная с 1 января 2019 г. Субсидия составляет 100% ключевой ставки на дату начисления процентов и обеспечивает покрытие недополученных доходов до 31 декабря 2020 г., возникших со дня заключения договора, </w:t>
            </w:r>
            <w:proofErr w:type="spellStart"/>
            <w:r w:rsidRPr="00DE72F8">
              <w:rPr>
                <w:rFonts w:ascii="Times New Roman" w:hAnsi="Times New Roman" w:cs="Times New Roman"/>
                <w:sz w:val="24"/>
                <w:szCs w:val="24"/>
              </w:rPr>
              <w:t>допсоглашения</w:t>
            </w:r>
            <w:proofErr w:type="spellEnd"/>
            <w:r w:rsidRPr="00DE72F8">
              <w:rPr>
                <w:rFonts w:ascii="Times New Roman" w:hAnsi="Times New Roman" w:cs="Times New Roman"/>
                <w:sz w:val="24"/>
                <w:szCs w:val="24"/>
              </w:rPr>
              <w:t xml:space="preserve"> к нему, предусматривающих введение льготной ставки, но не ранее 1 апреля 2020 г.</w:t>
            </w:r>
          </w:p>
        </w:tc>
      </w:tr>
      <w:tr w:rsidR="002E692B" w:rsidTr="00106CFD">
        <w:trPr>
          <w:trHeight w:val="564"/>
        </w:trPr>
        <w:tc>
          <w:tcPr>
            <w:tcW w:w="490" w:type="dxa"/>
            <w:shd w:val="clear" w:color="auto" w:fill="auto"/>
          </w:tcPr>
          <w:p w:rsidR="002E692B" w:rsidRDefault="002E692B" w:rsidP="00DE72F8">
            <w:pPr>
              <w:jc w:val="center"/>
              <w:rPr>
                <w:rFonts w:ascii="Times New Roman" w:hAnsi="Times New Roman" w:cs="Times New Roman"/>
                <w:sz w:val="24"/>
                <w:szCs w:val="24"/>
              </w:rPr>
            </w:pPr>
          </w:p>
        </w:tc>
        <w:tc>
          <w:tcPr>
            <w:tcW w:w="5009" w:type="dxa"/>
            <w:shd w:val="clear" w:color="auto" w:fill="auto"/>
          </w:tcPr>
          <w:p w:rsidR="002E692B" w:rsidRPr="00DE72F8" w:rsidRDefault="002E692B" w:rsidP="00DE72F8">
            <w:pPr>
              <w:jc w:val="both"/>
              <w:rPr>
                <w:rFonts w:ascii="Times New Roman" w:hAnsi="Times New Roman" w:cs="Times New Roman"/>
                <w:sz w:val="24"/>
                <w:szCs w:val="24"/>
              </w:rPr>
            </w:pPr>
            <w:r w:rsidRPr="009F622E">
              <w:rPr>
                <w:rFonts w:ascii="Times New Roman" w:hAnsi="Times New Roman" w:cs="Times New Roman"/>
                <w:sz w:val="24"/>
                <w:szCs w:val="24"/>
              </w:rPr>
              <w:t>Письмо ФНС России от 30.04.2020 N БС-4-19/7427@</w:t>
            </w:r>
            <w:r>
              <w:rPr>
                <w:rFonts w:ascii="Times New Roman" w:hAnsi="Times New Roman" w:cs="Times New Roman"/>
                <w:sz w:val="24"/>
                <w:szCs w:val="24"/>
              </w:rPr>
              <w:t xml:space="preserve"> </w:t>
            </w:r>
          </w:p>
        </w:tc>
        <w:tc>
          <w:tcPr>
            <w:tcW w:w="10115" w:type="dxa"/>
            <w:shd w:val="clear" w:color="auto" w:fill="auto"/>
          </w:tcPr>
          <w:p w:rsidR="002E692B" w:rsidRDefault="002E692B" w:rsidP="00DE72F8">
            <w:pPr>
              <w:jc w:val="both"/>
              <w:rPr>
                <w:rFonts w:ascii="Times New Roman" w:hAnsi="Times New Roman" w:cs="Times New Roman"/>
                <w:sz w:val="24"/>
                <w:szCs w:val="24"/>
              </w:rPr>
            </w:pPr>
            <w:r w:rsidRPr="009F622E">
              <w:rPr>
                <w:rFonts w:ascii="Times New Roman" w:hAnsi="Times New Roman" w:cs="Times New Roman"/>
                <w:sz w:val="24"/>
                <w:szCs w:val="24"/>
              </w:rPr>
              <w:t>Установлены требования к организации работы с заявлениями о предоставлении субсидии на бумажном носителе</w:t>
            </w:r>
            <w:r>
              <w:rPr>
                <w:rFonts w:ascii="Times New Roman" w:hAnsi="Times New Roman" w:cs="Times New Roman"/>
                <w:sz w:val="24"/>
                <w:szCs w:val="24"/>
              </w:rPr>
              <w:t>.</w:t>
            </w:r>
          </w:p>
          <w:p w:rsidR="002E692B" w:rsidRPr="009F622E" w:rsidRDefault="002E692B" w:rsidP="009F622E">
            <w:pPr>
              <w:jc w:val="both"/>
              <w:rPr>
                <w:rFonts w:ascii="Times New Roman" w:hAnsi="Times New Roman" w:cs="Times New Roman"/>
                <w:sz w:val="24"/>
                <w:szCs w:val="24"/>
              </w:rPr>
            </w:pPr>
            <w:r w:rsidRPr="009F622E">
              <w:rPr>
                <w:rFonts w:ascii="Times New Roman" w:hAnsi="Times New Roman" w:cs="Times New Roman"/>
                <w:sz w:val="24"/>
                <w:szCs w:val="24"/>
              </w:rPr>
              <w:t>Порядок разработан в целях исполнения Постановления Правительства РФ 24 апреля 2020 года N 576, которым утверждены Правила предоставления в 2020 году субсидий субъектам МСП, ведущим деятельность в наиболее пострадавших отраслях российской экономики.</w:t>
            </w:r>
          </w:p>
          <w:p w:rsidR="002E692B" w:rsidRPr="009F622E" w:rsidRDefault="002E692B" w:rsidP="009F622E">
            <w:pPr>
              <w:jc w:val="both"/>
              <w:rPr>
                <w:rFonts w:ascii="Times New Roman" w:hAnsi="Times New Roman" w:cs="Times New Roman"/>
                <w:sz w:val="24"/>
                <w:szCs w:val="24"/>
              </w:rPr>
            </w:pPr>
            <w:r w:rsidRPr="009F622E">
              <w:rPr>
                <w:rFonts w:ascii="Times New Roman" w:hAnsi="Times New Roman" w:cs="Times New Roman"/>
                <w:sz w:val="24"/>
                <w:szCs w:val="24"/>
              </w:rPr>
              <w:t>Согласно правилам</w:t>
            </w:r>
            <w:r>
              <w:rPr>
                <w:rFonts w:ascii="Times New Roman" w:hAnsi="Times New Roman" w:cs="Times New Roman"/>
                <w:sz w:val="24"/>
                <w:szCs w:val="24"/>
              </w:rPr>
              <w:t>,</w:t>
            </w:r>
            <w:r w:rsidRPr="009F622E">
              <w:rPr>
                <w:rFonts w:ascii="Times New Roman" w:hAnsi="Times New Roman" w:cs="Times New Roman"/>
                <w:sz w:val="24"/>
                <w:szCs w:val="24"/>
              </w:rPr>
              <w:t xml:space="preserve"> заявление о предоставлении субсидии может быть направлено на бумажном носителе в виде почтового отправления или лично, через специально выделенные боксы для приема заявления.</w:t>
            </w:r>
          </w:p>
          <w:p w:rsidR="002E692B" w:rsidRPr="00DE72F8" w:rsidRDefault="002E692B" w:rsidP="009F622E">
            <w:pPr>
              <w:jc w:val="both"/>
              <w:rPr>
                <w:rFonts w:ascii="Times New Roman" w:hAnsi="Times New Roman" w:cs="Times New Roman"/>
                <w:sz w:val="24"/>
                <w:szCs w:val="24"/>
              </w:rPr>
            </w:pPr>
            <w:r w:rsidRPr="009F622E">
              <w:rPr>
                <w:rFonts w:ascii="Times New Roman" w:hAnsi="Times New Roman" w:cs="Times New Roman"/>
                <w:sz w:val="24"/>
                <w:szCs w:val="24"/>
              </w:rPr>
              <w:t xml:space="preserve">Порядок регламентирует процедурные вопросы, касающиеся сроков и порядка выемки заявлений, ввода в АИС "Налог-3", формирования и отправки уведомлений о перечислении </w:t>
            </w:r>
            <w:r w:rsidRPr="009F622E">
              <w:rPr>
                <w:rFonts w:ascii="Times New Roman" w:hAnsi="Times New Roman" w:cs="Times New Roman"/>
                <w:sz w:val="24"/>
                <w:szCs w:val="24"/>
              </w:rPr>
              <w:lastRenderedPageBreak/>
              <w:t>субсидии (сообщений об отказе в предоставлении субсидии). В приложениях приведены формы указанных документов.</w:t>
            </w:r>
          </w:p>
        </w:tc>
      </w:tr>
      <w:tr w:rsidR="002E692B" w:rsidTr="00106CFD">
        <w:trPr>
          <w:trHeight w:val="410"/>
        </w:trPr>
        <w:tc>
          <w:tcPr>
            <w:tcW w:w="490" w:type="dxa"/>
            <w:shd w:val="clear" w:color="auto" w:fill="auto"/>
          </w:tcPr>
          <w:p w:rsidR="002E692B" w:rsidRDefault="002E692B" w:rsidP="00DE72F8">
            <w:pPr>
              <w:jc w:val="center"/>
              <w:rPr>
                <w:rFonts w:ascii="Times New Roman" w:hAnsi="Times New Roman" w:cs="Times New Roman"/>
                <w:sz w:val="24"/>
                <w:szCs w:val="24"/>
              </w:rPr>
            </w:pPr>
          </w:p>
        </w:tc>
        <w:tc>
          <w:tcPr>
            <w:tcW w:w="5009" w:type="dxa"/>
            <w:shd w:val="clear" w:color="auto" w:fill="auto"/>
          </w:tcPr>
          <w:p w:rsidR="002E692B" w:rsidRPr="009F622E" w:rsidRDefault="002E692B" w:rsidP="00DE72F8">
            <w:pPr>
              <w:jc w:val="both"/>
              <w:rPr>
                <w:rFonts w:ascii="Times New Roman" w:hAnsi="Times New Roman" w:cs="Times New Roman"/>
                <w:sz w:val="24"/>
                <w:szCs w:val="24"/>
              </w:rPr>
            </w:pPr>
            <w:r w:rsidRPr="002E692B">
              <w:rPr>
                <w:rFonts w:ascii="Times New Roman" w:hAnsi="Times New Roman" w:cs="Times New Roman"/>
                <w:sz w:val="24"/>
                <w:szCs w:val="24"/>
              </w:rPr>
              <w:t>Распоряжение Правительства РФ от 30.04.2020 N 1193-р</w:t>
            </w:r>
          </w:p>
        </w:tc>
        <w:tc>
          <w:tcPr>
            <w:tcW w:w="10115" w:type="dxa"/>
            <w:shd w:val="clear" w:color="auto" w:fill="auto"/>
          </w:tcPr>
          <w:p w:rsidR="002E692B" w:rsidRPr="009F622E" w:rsidRDefault="002E692B" w:rsidP="00DE72F8">
            <w:pPr>
              <w:jc w:val="both"/>
              <w:rPr>
                <w:rFonts w:ascii="Times New Roman" w:hAnsi="Times New Roman" w:cs="Times New Roman"/>
                <w:sz w:val="24"/>
                <w:szCs w:val="24"/>
              </w:rPr>
            </w:pPr>
            <w:r>
              <w:rPr>
                <w:rFonts w:ascii="Times New Roman" w:hAnsi="Times New Roman" w:cs="Times New Roman"/>
                <w:sz w:val="24"/>
                <w:szCs w:val="24"/>
              </w:rPr>
              <w:t>Из Резервного фонда Правительства РФ Фонду защиты дольщиков выделено 30 млрд. руб. на достройку проблемных домов в интересах около 10 тыс. обманутых граждан.</w:t>
            </w:r>
          </w:p>
        </w:tc>
      </w:tr>
      <w:tr w:rsidR="006E121A" w:rsidTr="00106CFD">
        <w:trPr>
          <w:trHeight w:val="77"/>
        </w:trPr>
        <w:tc>
          <w:tcPr>
            <w:tcW w:w="490" w:type="dxa"/>
            <w:shd w:val="clear" w:color="auto" w:fill="auto"/>
          </w:tcPr>
          <w:p w:rsidR="006E121A" w:rsidRDefault="006E121A" w:rsidP="006E121A">
            <w:pPr>
              <w:jc w:val="center"/>
              <w:rPr>
                <w:rFonts w:ascii="Times New Roman" w:hAnsi="Times New Roman" w:cs="Times New Roman"/>
                <w:sz w:val="24"/>
                <w:szCs w:val="24"/>
              </w:rPr>
            </w:pPr>
          </w:p>
        </w:tc>
        <w:tc>
          <w:tcPr>
            <w:tcW w:w="5009" w:type="dxa"/>
            <w:shd w:val="clear" w:color="auto" w:fill="auto"/>
          </w:tcPr>
          <w:p w:rsidR="006E121A" w:rsidRPr="0034468E" w:rsidRDefault="006E121A" w:rsidP="006E121A">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ФНС РФ, 1 мая 2020 г. - </w:t>
            </w:r>
            <w:r w:rsidRPr="00662D8E">
              <w:rPr>
                <w:rFonts w:ascii="Times New Roman" w:hAnsi="Times New Roman" w:cs="Times New Roman"/>
                <w:sz w:val="24"/>
                <w:szCs w:val="24"/>
              </w:rPr>
              <w:t>ФНС России запустила специальный сервис для выплаты субсидий малому и среднему бизнесу</w:t>
            </w:r>
          </w:p>
        </w:tc>
        <w:tc>
          <w:tcPr>
            <w:tcW w:w="10115" w:type="dxa"/>
            <w:shd w:val="clear" w:color="auto" w:fill="auto"/>
          </w:tcPr>
          <w:p w:rsidR="006E121A"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 xml:space="preserve">Для </w:t>
            </w:r>
            <w:r>
              <w:rPr>
                <w:rFonts w:ascii="Times New Roman" w:hAnsi="Times New Roman" w:cs="Times New Roman"/>
                <w:sz w:val="24"/>
                <w:szCs w:val="24"/>
              </w:rPr>
              <w:t xml:space="preserve">получения выплаты </w:t>
            </w:r>
            <w:r w:rsidRPr="00860080">
              <w:rPr>
                <w:rFonts w:ascii="Times New Roman" w:hAnsi="Times New Roman" w:cs="Times New Roman"/>
                <w:sz w:val="24"/>
                <w:szCs w:val="24"/>
              </w:rPr>
              <w:t>необходимо направить заявление в электронной форме по телекоммуникационным каналам связи, через личный кабинет налогоплательщика - юридического лица (личный кабинет налогоплательщика - индивидуального предпринимателя) или по почте.</w:t>
            </w:r>
          </w:p>
          <w:p w:rsidR="006E121A"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Субсидия предоставляется для частичной компенсации затрат организаций и ИП, связанных с осуществлением ими деятельности в условиях ухудшения ситуации в связи с коронавирусом, в том числе на сохранение занятости и оплаты труда своих работников в апреле и мае 2020 года. Размер субсидии рассчитывается исходя из количества работников в марте, умноженного на 12 130 рублей (МРОТ). Для индивидуальных предпринимателей к числу работников прибавляется один человек (сам ИП).</w:t>
            </w:r>
          </w:p>
          <w:p w:rsidR="006E121A" w:rsidRPr="00860080"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Основными условиями получения субсидии являются:</w:t>
            </w:r>
          </w:p>
          <w:p w:rsidR="006E121A" w:rsidRPr="00860080"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заявитель включён в единый реестр субъектов малого и среднего предпринимательства по состоянию на 1 марта 2020 года;</w:t>
            </w:r>
          </w:p>
          <w:p w:rsidR="006E121A" w:rsidRPr="00860080"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отрасль, в которой ведется деятельность заявителя, относится к отраслям, утвержденным Постановлением Правительства Российской Федерации от 03.04.2020 № 434;</w:t>
            </w:r>
          </w:p>
          <w:p w:rsidR="006E121A" w:rsidRPr="00860080"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заявитель не находится в процессе ликвидации, в отношении него не введена процедура банкротства и не принято решение о предстоящем исключении из ЕГРЮЛ;</w:t>
            </w:r>
          </w:p>
          <w:p w:rsidR="006E121A" w:rsidRPr="00860080"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заявитель по состоянию на 01.03.2020 не имеет задолженности по налогам, страховым взносам более 3 тыс. рублей;</w:t>
            </w:r>
          </w:p>
          <w:p w:rsidR="006E121A" w:rsidRPr="00860080"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количество работников заявителя в месяце, за который выплачивается субсидия, составляет не менее 90% от количества работников в марте 2020 года;</w:t>
            </w:r>
          </w:p>
          <w:p w:rsidR="006E121A"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заявитель вовремя представил отчетность СЗВ-М за март 2020 года.</w:t>
            </w:r>
          </w:p>
          <w:p w:rsidR="006E121A"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По результатам рассмотрения заявления в течение трех дней налоговый орган вынесет решение, и, если условия соблюдены, Федеральное казначейство перечислит деньги в банк (но не ранее 18-го числа месяца, следующего за месяцем, за который предоставляется субсидия).</w:t>
            </w:r>
          </w:p>
          <w:p w:rsidR="006E121A" w:rsidRPr="00860080" w:rsidRDefault="006E121A" w:rsidP="006E121A">
            <w:pPr>
              <w:jc w:val="both"/>
              <w:rPr>
                <w:rFonts w:ascii="Times New Roman" w:hAnsi="Times New Roman" w:cs="Times New Roman"/>
                <w:sz w:val="24"/>
                <w:szCs w:val="24"/>
              </w:rPr>
            </w:pPr>
            <w:r>
              <w:rPr>
                <w:rFonts w:ascii="Times New Roman" w:hAnsi="Times New Roman" w:cs="Times New Roman"/>
                <w:sz w:val="24"/>
                <w:szCs w:val="24"/>
              </w:rPr>
              <w:t>Н</w:t>
            </w:r>
            <w:r w:rsidRPr="00860080">
              <w:rPr>
                <w:rFonts w:ascii="Times New Roman" w:hAnsi="Times New Roman" w:cs="Times New Roman"/>
                <w:sz w:val="24"/>
                <w:szCs w:val="24"/>
              </w:rPr>
              <w:t>а сайте ФНС России размещен сервис по самостоятельной проверке соответствия заявителей установленным критериям для получения субсидии, а также для проверки информации о ходе рассмотрения уже поданных заявлений.</w:t>
            </w:r>
          </w:p>
          <w:p w:rsidR="006E121A" w:rsidRPr="0034468E" w:rsidRDefault="006E121A" w:rsidP="006E121A">
            <w:pPr>
              <w:jc w:val="both"/>
              <w:rPr>
                <w:rFonts w:ascii="Times New Roman" w:hAnsi="Times New Roman" w:cs="Times New Roman"/>
                <w:sz w:val="24"/>
                <w:szCs w:val="24"/>
              </w:rPr>
            </w:pPr>
            <w:r w:rsidRPr="00860080">
              <w:rPr>
                <w:rFonts w:ascii="Times New Roman" w:hAnsi="Times New Roman" w:cs="Times New Roman"/>
                <w:sz w:val="24"/>
                <w:szCs w:val="24"/>
              </w:rPr>
              <w:t>Узнать о ходе рассмотрения заявления также можно через личный кабинет налогоплательщика – юридического лица или индивидуального предпринимателя или уточнить по единому телефонному номеру Налоговой службы 8-800-222-22-22.</w:t>
            </w:r>
          </w:p>
        </w:tc>
      </w:tr>
      <w:tr w:rsidR="00273B35" w:rsidTr="00106CFD">
        <w:trPr>
          <w:trHeight w:val="1606"/>
        </w:trPr>
        <w:tc>
          <w:tcPr>
            <w:tcW w:w="490" w:type="dxa"/>
            <w:shd w:val="clear" w:color="auto" w:fill="auto"/>
          </w:tcPr>
          <w:p w:rsidR="00273B35" w:rsidRDefault="00273B35" w:rsidP="002D19B1">
            <w:pPr>
              <w:jc w:val="center"/>
              <w:rPr>
                <w:rFonts w:ascii="Times New Roman" w:hAnsi="Times New Roman" w:cs="Times New Roman"/>
                <w:sz w:val="24"/>
                <w:szCs w:val="24"/>
              </w:rPr>
            </w:pPr>
          </w:p>
        </w:tc>
        <w:tc>
          <w:tcPr>
            <w:tcW w:w="5009" w:type="dxa"/>
            <w:shd w:val="clear" w:color="auto" w:fill="auto"/>
          </w:tcPr>
          <w:p w:rsidR="00273B35" w:rsidRDefault="00273B35" w:rsidP="00791C7E">
            <w:pPr>
              <w:jc w:val="both"/>
              <w:rPr>
                <w:rFonts w:ascii="Times New Roman" w:hAnsi="Times New Roman" w:cs="Times New Roman"/>
                <w:sz w:val="24"/>
                <w:szCs w:val="24"/>
              </w:rPr>
            </w:pPr>
            <w:r w:rsidRPr="00A802C2">
              <w:rPr>
                <w:rFonts w:ascii="Times New Roman" w:hAnsi="Times New Roman" w:cs="Times New Roman"/>
                <w:sz w:val="24"/>
                <w:szCs w:val="24"/>
              </w:rPr>
              <w:t>&lt;Информация&gt; Банка России "Переводы в СБП: до 100 тысяч рублей в месяц бесплатно"</w:t>
            </w:r>
          </w:p>
        </w:tc>
        <w:tc>
          <w:tcPr>
            <w:tcW w:w="10115" w:type="dxa"/>
            <w:shd w:val="clear" w:color="auto" w:fill="auto"/>
          </w:tcPr>
          <w:p w:rsidR="00273B35" w:rsidRDefault="00273B35" w:rsidP="0034468E">
            <w:pPr>
              <w:jc w:val="both"/>
              <w:rPr>
                <w:rFonts w:ascii="Times New Roman" w:hAnsi="Times New Roman" w:cs="Times New Roman"/>
                <w:sz w:val="24"/>
                <w:szCs w:val="24"/>
              </w:rPr>
            </w:pPr>
            <w:r w:rsidRPr="00A802C2">
              <w:rPr>
                <w:rFonts w:ascii="Times New Roman" w:hAnsi="Times New Roman" w:cs="Times New Roman"/>
                <w:sz w:val="24"/>
                <w:szCs w:val="24"/>
              </w:rPr>
              <w:t>С 1 мая 2020 года граждане смогут бесплатно переводить до 100 тысяч рублей в месяц через Систему быстрых платежей</w:t>
            </w:r>
            <w:r>
              <w:rPr>
                <w:rFonts w:ascii="Times New Roman" w:hAnsi="Times New Roman" w:cs="Times New Roman"/>
                <w:sz w:val="24"/>
                <w:szCs w:val="24"/>
              </w:rPr>
              <w:t>.</w:t>
            </w:r>
          </w:p>
          <w:p w:rsidR="00273B35" w:rsidRPr="00860080" w:rsidRDefault="00273B35" w:rsidP="00A802C2">
            <w:pPr>
              <w:jc w:val="both"/>
              <w:rPr>
                <w:rFonts w:ascii="Times New Roman" w:hAnsi="Times New Roman" w:cs="Times New Roman"/>
                <w:sz w:val="24"/>
                <w:szCs w:val="24"/>
              </w:rPr>
            </w:pPr>
            <w:r w:rsidRPr="00A802C2">
              <w:rPr>
                <w:rFonts w:ascii="Times New Roman" w:hAnsi="Times New Roman" w:cs="Times New Roman"/>
                <w:sz w:val="24"/>
                <w:szCs w:val="24"/>
              </w:rPr>
              <w:t>Это касается переводов как друг другу, так и между своими счетами, открытыми в банках - участниках СБП. При переводах свыше 100 тысяч рублей в месяц комиссия банков не должна превышать 0,5% от перевода, но не более 1,5 тыс. рублей.</w:t>
            </w:r>
          </w:p>
        </w:tc>
      </w:tr>
      <w:tr w:rsidR="00A4799E" w:rsidTr="00106CFD">
        <w:trPr>
          <w:trHeight w:val="423"/>
        </w:trPr>
        <w:tc>
          <w:tcPr>
            <w:tcW w:w="490" w:type="dxa"/>
            <w:shd w:val="clear" w:color="auto" w:fill="auto"/>
          </w:tcPr>
          <w:p w:rsidR="00A4799E" w:rsidRDefault="00A4799E" w:rsidP="002D19B1">
            <w:pPr>
              <w:jc w:val="center"/>
              <w:rPr>
                <w:rFonts w:ascii="Times New Roman" w:hAnsi="Times New Roman" w:cs="Times New Roman"/>
                <w:sz w:val="24"/>
                <w:szCs w:val="24"/>
              </w:rPr>
            </w:pPr>
          </w:p>
        </w:tc>
        <w:tc>
          <w:tcPr>
            <w:tcW w:w="5009" w:type="dxa"/>
            <w:shd w:val="clear" w:color="auto" w:fill="auto"/>
          </w:tcPr>
          <w:p w:rsidR="00A4799E" w:rsidRPr="00A802C2" w:rsidRDefault="00A4799E" w:rsidP="00273B35">
            <w:pPr>
              <w:jc w:val="both"/>
              <w:rPr>
                <w:rFonts w:ascii="Times New Roman" w:hAnsi="Times New Roman" w:cs="Times New Roman"/>
                <w:sz w:val="24"/>
                <w:szCs w:val="24"/>
              </w:rPr>
            </w:pPr>
            <w:r w:rsidRPr="00FA59DA">
              <w:rPr>
                <w:rFonts w:ascii="Times New Roman" w:hAnsi="Times New Roman" w:cs="Times New Roman"/>
                <w:sz w:val="24"/>
                <w:szCs w:val="24"/>
              </w:rPr>
              <w:t>Справочно-правовая система «Гарант»,</w:t>
            </w:r>
            <w:r>
              <w:rPr>
                <w:rFonts w:ascii="Times New Roman" w:hAnsi="Times New Roman" w:cs="Times New Roman"/>
                <w:sz w:val="24"/>
                <w:szCs w:val="24"/>
              </w:rPr>
              <w:t xml:space="preserve"> 7 мая 2020 г. - </w:t>
            </w:r>
            <w:r w:rsidRPr="00273B35">
              <w:rPr>
                <w:rFonts w:ascii="Times New Roman" w:hAnsi="Times New Roman" w:cs="Times New Roman"/>
                <w:sz w:val="24"/>
                <w:szCs w:val="24"/>
              </w:rPr>
              <w:t>О результатах рассмотрения налоговых документов граждане смогут узнать через МФЦ</w:t>
            </w:r>
          </w:p>
        </w:tc>
        <w:tc>
          <w:tcPr>
            <w:tcW w:w="10115" w:type="dxa"/>
            <w:shd w:val="clear" w:color="auto" w:fill="auto"/>
          </w:tcPr>
          <w:p w:rsidR="00A4799E" w:rsidRPr="00273B35" w:rsidRDefault="00A4799E" w:rsidP="00273B35">
            <w:pPr>
              <w:jc w:val="both"/>
              <w:rPr>
                <w:rFonts w:ascii="Times New Roman" w:hAnsi="Times New Roman" w:cs="Times New Roman"/>
                <w:sz w:val="24"/>
                <w:szCs w:val="24"/>
              </w:rPr>
            </w:pPr>
            <w:r w:rsidRPr="00273B35">
              <w:rPr>
                <w:rFonts w:ascii="Times New Roman" w:hAnsi="Times New Roman" w:cs="Times New Roman"/>
                <w:sz w:val="24"/>
                <w:szCs w:val="24"/>
              </w:rPr>
              <w:t>ФНС России скорректировала формы, электронные форматы и правила заполнения:</w:t>
            </w:r>
          </w:p>
          <w:p w:rsidR="00A4799E" w:rsidRPr="00273B35" w:rsidRDefault="00A4799E" w:rsidP="00273B35">
            <w:pPr>
              <w:jc w:val="both"/>
              <w:rPr>
                <w:rFonts w:ascii="Times New Roman" w:hAnsi="Times New Roman" w:cs="Times New Roman"/>
                <w:sz w:val="24"/>
                <w:szCs w:val="24"/>
              </w:rPr>
            </w:pPr>
            <w:r>
              <w:rPr>
                <w:rFonts w:ascii="Times New Roman" w:hAnsi="Times New Roman" w:cs="Times New Roman"/>
                <w:sz w:val="24"/>
                <w:szCs w:val="24"/>
              </w:rPr>
              <w:t xml:space="preserve">- </w:t>
            </w:r>
            <w:r w:rsidRPr="00273B35">
              <w:rPr>
                <w:rFonts w:ascii="Times New Roman" w:hAnsi="Times New Roman" w:cs="Times New Roman"/>
                <w:sz w:val="24"/>
                <w:szCs w:val="24"/>
              </w:rPr>
              <w:t>сообщения о наличии объектов недвижимости и транспортных средств, облагаемых налогами, уплачиваемыми физлицами;</w:t>
            </w:r>
          </w:p>
          <w:p w:rsidR="00A4799E" w:rsidRPr="00273B35" w:rsidRDefault="00A4799E" w:rsidP="00273B35">
            <w:pPr>
              <w:jc w:val="both"/>
              <w:rPr>
                <w:rFonts w:ascii="Times New Roman" w:hAnsi="Times New Roman" w:cs="Times New Roman"/>
                <w:sz w:val="24"/>
                <w:szCs w:val="24"/>
              </w:rPr>
            </w:pPr>
            <w:r>
              <w:rPr>
                <w:rFonts w:ascii="Times New Roman" w:hAnsi="Times New Roman" w:cs="Times New Roman"/>
                <w:sz w:val="24"/>
                <w:szCs w:val="24"/>
              </w:rPr>
              <w:t xml:space="preserve">- </w:t>
            </w:r>
            <w:r w:rsidRPr="00273B35">
              <w:rPr>
                <w:rFonts w:ascii="Times New Roman" w:hAnsi="Times New Roman" w:cs="Times New Roman"/>
                <w:sz w:val="24"/>
                <w:szCs w:val="24"/>
              </w:rPr>
              <w:t>уведомлений о выбранных объектах, в отношении которых применяется льгота по налогу на имущество физлиц и земельному налогу;</w:t>
            </w:r>
          </w:p>
          <w:p w:rsidR="00A4799E" w:rsidRPr="00273B35" w:rsidRDefault="00A4799E" w:rsidP="00273B35">
            <w:pPr>
              <w:jc w:val="both"/>
              <w:rPr>
                <w:rFonts w:ascii="Times New Roman" w:hAnsi="Times New Roman" w:cs="Times New Roman"/>
                <w:sz w:val="24"/>
                <w:szCs w:val="24"/>
              </w:rPr>
            </w:pPr>
            <w:r>
              <w:rPr>
                <w:rFonts w:ascii="Times New Roman" w:hAnsi="Times New Roman" w:cs="Times New Roman"/>
                <w:sz w:val="24"/>
                <w:szCs w:val="24"/>
              </w:rPr>
              <w:t xml:space="preserve">- </w:t>
            </w:r>
            <w:r w:rsidRPr="00273B35">
              <w:rPr>
                <w:rFonts w:ascii="Times New Roman" w:hAnsi="Times New Roman" w:cs="Times New Roman"/>
                <w:sz w:val="24"/>
                <w:szCs w:val="24"/>
              </w:rPr>
              <w:t>заявления о предоставлении льготы по земельному и транспортному налогам, налогу на имущество физлиц;</w:t>
            </w:r>
          </w:p>
          <w:p w:rsidR="00A4799E" w:rsidRPr="00273B35" w:rsidRDefault="00A4799E" w:rsidP="00273B35">
            <w:pPr>
              <w:jc w:val="both"/>
              <w:rPr>
                <w:rFonts w:ascii="Times New Roman" w:hAnsi="Times New Roman" w:cs="Times New Roman"/>
                <w:sz w:val="24"/>
                <w:szCs w:val="24"/>
              </w:rPr>
            </w:pPr>
            <w:r>
              <w:rPr>
                <w:rFonts w:ascii="Times New Roman" w:hAnsi="Times New Roman" w:cs="Times New Roman"/>
                <w:sz w:val="24"/>
                <w:szCs w:val="24"/>
              </w:rPr>
              <w:t xml:space="preserve">- </w:t>
            </w:r>
            <w:r w:rsidRPr="00273B35">
              <w:rPr>
                <w:rFonts w:ascii="Times New Roman" w:hAnsi="Times New Roman" w:cs="Times New Roman"/>
                <w:sz w:val="24"/>
                <w:szCs w:val="24"/>
              </w:rPr>
              <w:t>заявления о гибели или уничтожении объекта, облагаемого налогом на имущество физлиц.</w:t>
            </w:r>
          </w:p>
          <w:p w:rsidR="00A4799E" w:rsidRPr="00A802C2" w:rsidRDefault="00A4799E" w:rsidP="00273B35">
            <w:pPr>
              <w:jc w:val="both"/>
              <w:rPr>
                <w:rFonts w:ascii="Times New Roman" w:hAnsi="Times New Roman" w:cs="Times New Roman"/>
                <w:sz w:val="24"/>
                <w:szCs w:val="24"/>
              </w:rPr>
            </w:pPr>
            <w:r w:rsidRPr="00273B35">
              <w:rPr>
                <w:rFonts w:ascii="Times New Roman" w:hAnsi="Times New Roman" w:cs="Times New Roman"/>
                <w:sz w:val="24"/>
                <w:szCs w:val="24"/>
              </w:rPr>
              <w:t>МФЦ смогут информировать граждан о результатах рассмотрения этих документов, поданных в налоговые органы через эти центры. Одновременно физлица выражают согласие на передачу бумажных документов, составляющих налоговую тайну, через МФЦ.</w:t>
            </w:r>
          </w:p>
        </w:tc>
      </w:tr>
      <w:tr w:rsidR="00B6218C" w:rsidTr="00106CFD">
        <w:trPr>
          <w:trHeight w:val="281"/>
        </w:trPr>
        <w:tc>
          <w:tcPr>
            <w:tcW w:w="490" w:type="dxa"/>
            <w:shd w:val="clear" w:color="auto" w:fill="auto"/>
          </w:tcPr>
          <w:p w:rsidR="00B6218C" w:rsidRDefault="00B6218C" w:rsidP="002D19B1">
            <w:pPr>
              <w:jc w:val="center"/>
              <w:rPr>
                <w:rFonts w:ascii="Times New Roman" w:hAnsi="Times New Roman" w:cs="Times New Roman"/>
                <w:sz w:val="24"/>
                <w:szCs w:val="24"/>
              </w:rPr>
            </w:pPr>
          </w:p>
        </w:tc>
        <w:tc>
          <w:tcPr>
            <w:tcW w:w="5009" w:type="dxa"/>
            <w:shd w:val="clear" w:color="auto" w:fill="auto"/>
          </w:tcPr>
          <w:p w:rsidR="00B6218C" w:rsidRPr="00A4799E" w:rsidRDefault="00B6218C" w:rsidP="00A4799E">
            <w:pPr>
              <w:jc w:val="both"/>
              <w:rPr>
                <w:rFonts w:ascii="Times New Roman" w:hAnsi="Times New Roman" w:cs="Times New Roman"/>
                <w:sz w:val="24"/>
                <w:szCs w:val="24"/>
              </w:rPr>
            </w:pPr>
            <w:r w:rsidRPr="00A4799E">
              <w:rPr>
                <w:rFonts w:ascii="Times New Roman" w:hAnsi="Times New Roman" w:cs="Times New Roman"/>
                <w:sz w:val="24"/>
                <w:szCs w:val="24"/>
              </w:rPr>
              <w:t xml:space="preserve">Информация Федеральной налоговой службы от </w:t>
            </w:r>
            <w:r>
              <w:rPr>
                <w:rFonts w:ascii="Times New Roman" w:hAnsi="Times New Roman" w:cs="Times New Roman"/>
                <w:sz w:val="24"/>
                <w:szCs w:val="24"/>
              </w:rPr>
              <w:t>07</w:t>
            </w:r>
            <w:r w:rsidRPr="00A4799E">
              <w:rPr>
                <w:rFonts w:ascii="Times New Roman" w:hAnsi="Times New Roman" w:cs="Times New Roman"/>
                <w:sz w:val="24"/>
                <w:szCs w:val="24"/>
              </w:rPr>
              <w:t xml:space="preserve"> </w:t>
            </w:r>
            <w:r>
              <w:rPr>
                <w:rFonts w:ascii="Times New Roman" w:hAnsi="Times New Roman" w:cs="Times New Roman"/>
                <w:sz w:val="24"/>
                <w:szCs w:val="24"/>
              </w:rPr>
              <w:t>мая</w:t>
            </w:r>
            <w:r w:rsidRPr="00A4799E">
              <w:rPr>
                <w:rFonts w:ascii="Times New Roman" w:hAnsi="Times New Roman" w:cs="Times New Roman"/>
                <w:sz w:val="24"/>
                <w:szCs w:val="24"/>
              </w:rPr>
              <w:t xml:space="preserve"> 2020 г. "</w:t>
            </w:r>
            <w:r>
              <w:t xml:space="preserve"> </w:t>
            </w:r>
            <w:r w:rsidRPr="00A4799E">
              <w:rPr>
                <w:rFonts w:ascii="Times New Roman" w:hAnsi="Times New Roman" w:cs="Times New Roman"/>
                <w:sz w:val="24"/>
                <w:szCs w:val="24"/>
              </w:rPr>
              <w:t>Антикризисные меры поддержки организаций-владельцев налогооблагаемого имущества приняли ещё 10 регионов"</w:t>
            </w:r>
            <w:r>
              <w:rPr>
                <w:rFonts w:ascii="Times New Roman" w:hAnsi="Times New Roman" w:cs="Times New Roman"/>
                <w:sz w:val="24"/>
                <w:szCs w:val="24"/>
              </w:rPr>
              <w:t xml:space="preserve"> (выдержка)</w:t>
            </w:r>
          </w:p>
          <w:p w:rsidR="00B6218C" w:rsidRPr="00FA59DA" w:rsidRDefault="00B6218C" w:rsidP="00A4799E">
            <w:pPr>
              <w:jc w:val="both"/>
              <w:rPr>
                <w:rFonts w:ascii="Times New Roman" w:hAnsi="Times New Roman" w:cs="Times New Roman"/>
                <w:sz w:val="24"/>
                <w:szCs w:val="24"/>
              </w:rPr>
            </w:pPr>
          </w:p>
        </w:tc>
        <w:tc>
          <w:tcPr>
            <w:tcW w:w="10115" w:type="dxa"/>
            <w:shd w:val="clear" w:color="auto" w:fill="auto"/>
          </w:tcPr>
          <w:p w:rsidR="00B6218C" w:rsidRDefault="00B6218C" w:rsidP="00273B35">
            <w:pPr>
              <w:jc w:val="both"/>
              <w:rPr>
                <w:rFonts w:ascii="Times New Roman" w:hAnsi="Times New Roman" w:cs="Times New Roman"/>
                <w:sz w:val="24"/>
                <w:szCs w:val="24"/>
              </w:rPr>
            </w:pPr>
            <w:r>
              <w:rPr>
                <w:rFonts w:ascii="Times New Roman" w:hAnsi="Times New Roman" w:cs="Times New Roman"/>
                <w:sz w:val="24"/>
                <w:szCs w:val="24"/>
              </w:rPr>
              <w:t>Власти субъектов РФ продолжают предоставлять организациям, владеющим налогооблагаемым имуществом, антикризисные налоговые меры поддержки в связи с распространением новой коронавирусной инфекции.</w:t>
            </w:r>
          </w:p>
          <w:p w:rsidR="00B6218C" w:rsidRPr="00273B35" w:rsidRDefault="00B6218C" w:rsidP="00273B35">
            <w:pPr>
              <w:jc w:val="both"/>
              <w:rPr>
                <w:rFonts w:ascii="Times New Roman" w:hAnsi="Times New Roman" w:cs="Times New Roman"/>
                <w:sz w:val="24"/>
                <w:szCs w:val="24"/>
              </w:rPr>
            </w:pPr>
            <w:r>
              <w:rPr>
                <w:rFonts w:ascii="Times New Roman" w:hAnsi="Times New Roman" w:cs="Times New Roman"/>
                <w:sz w:val="24"/>
                <w:szCs w:val="24"/>
              </w:rPr>
              <w:t xml:space="preserve">В Московской области от уплаты налога на имущество освобождены организации, на балансе которых учтены здания и (или) помещения, используемые для размещения торговых объектов, объектов общественного питания и бытового обслуживания. Условие льготы – снижение этими компаниями арендной платы всем арендаторам помещений (площадей), деятельность которых приостановлена по постановлению Губернатора Московской области, а также направление высвобожденных средств на развитие организации и социальную защиту работников. </w:t>
            </w:r>
          </w:p>
        </w:tc>
      </w:tr>
      <w:tr w:rsidR="002977E0" w:rsidTr="00106CFD">
        <w:trPr>
          <w:trHeight w:val="1131"/>
        </w:trPr>
        <w:tc>
          <w:tcPr>
            <w:tcW w:w="490" w:type="dxa"/>
            <w:shd w:val="clear" w:color="auto" w:fill="auto"/>
          </w:tcPr>
          <w:p w:rsidR="002977E0" w:rsidRDefault="002977E0" w:rsidP="002D19B1">
            <w:pPr>
              <w:jc w:val="center"/>
              <w:rPr>
                <w:rFonts w:ascii="Times New Roman" w:hAnsi="Times New Roman" w:cs="Times New Roman"/>
                <w:sz w:val="24"/>
                <w:szCs w:val="24"/>
              </w:rPr>
            </w:pPr>
          </w:p>
        </w:tc>
        <w:tc>
          <w:tcPr>
            <w:tcW w:w="5009" w:type="dxa"/>
            <w:shd w:val="clear" w:color="auto" w:fill="auto"/>
          </w:tcPr>
          <w:p w:rsidR="002977E0" w:rsidRPr="00A4799E" w:rsidRDefault="002977E0" w:rsidP="00A4799E">
            <w:pPr>
              <w:jc w:val="both"/>
              <w:rPr>
                <w:rFonts w:ascii="Times New Roman" w:hAnsi="Times New Roman" w:cs="Times New Roman"/>
                <w:sz w:val="24"/>
                <w:szCs w:val="24"/>
              </w:rPr>
            </w:pPr>
            <w:r w:rsidRPr="00B6218C">
              <w:rPr>
                <w:rFonts w:ascii="Times New Roman" w:hAnsi="Times New Roman" w:cs="Times New Roman"/>
                <w:sz w:val="24"/>
                <w:szCs w:val="24"/>
              </w:rPr>
              <w:t>&lt;Письмо&gt; ФНС России от 07.05.2020 N БС-4-19/7521@ "О направлении разъяснений"</w:t>
            </w:r>
          </w:p>
        </w:tc>
        <w:tc>
          <w:tcPr>
            <w:tcW w:w="10115" w:type="dxa"/>
            <w:shd w:val="clear" w:color="auto" w:fill="auto"/>
          </w:tcPr>
          <w:p w:rsidR="002977E0" w:rsidRDefault="002977E0" w:rsidP="00273B35">
            <w:pPr>
              <w:jc w:val="both"/>
              <w:rPr>
                <w:rFonts w:ascii="Times New Roman" w:hAnsi="Times New Roman" w:cs="Times New Roman"/>
                <w:sz w:val="24"/>
                <w:szCs w:val="24"/>
              </w:rPr>
            </w:pPr>
            <w:r w:rsidRPr="00B6218C">
              <w:rPr>
                <w:rFonts w:ascii="Times New Roman" w:hAnsi="Times New Roman" w:cs="Times New Roman"/>
                <w:sz w:val="24"/>
                <w:szCs w:val="24"/>
              </w:rPr>
              <w:t>ФНС разъяснила, как организовать работу с заявлениями на предоставление субсидии субъекту МСП, с учетом способа их направления</w:t>
            </w:r>
            <w:r>
              <w:rPr>
                <w:rFonts w:ascii="Times New Roman" w:hAnsi="Times New Roman" w:cs="Times New Roman"/>
                <w:sz w:val="24"/>
                <w:szCs w:val="24"/>
              </w:rPr>
              <w:t>.</w:t>
            </w:r>
          </w:p>
          <w:p w:rsidR="002977E0" w:rsidRPr="00B6218C" w:rsidRDefault="002977E0" w:rsidP="00B6218C">
            <w:pPr>
              <w:jc w:val="both"/>
              <w:rPr>
                <w:rFonts w:ascii="Times New Roman" w:hAnsi="Times New Roman" w:cs="Times New Roman"/>
                <w:sz w:val="24"/>
                <w:szCs w:val="24"/>
              </w:rPr>
            </w:pPr>
            <w:r w:rsidRPr="00B6218C">
              <w:rPr>
                <w:rFonts w:ascii="Times New Roman" w:hAnsi="Times New Roman" w:cs="Times New Roman"/>
                <w:sz w:val="24"/>
                <w:szCs w:val="24"/>
              </w:rPr>
              <w:t>Сообщается, в частности следующее:</w:t>
            </w:r>
          </w:p>
          <w:p w:rsidR="002977E0" w:rsidRPr="00B6218C" w:rsidRDefault="002977E0" w:rsidP="00B6218C">
            <w:pPr>
              <w:jc w:val="both"/>
              <w:rPr>
                <w:rFonts w:ascii="Times New Roman" w:hAnsi="Times New Roman" w:cs="Times New Roman"/>
                <w:sz w:val="24"/>
                <w:szCs w:val="24"/>
              </w:rPr>
            </w:pPr>
            <w:r>
              <w:rPr>
                <w:rFonts w:ascii="Times New Roman" w:hAnsi="Times New Roman" w:cs="Times New Roman"/>
                <w:sz w:val="24"/>
                <w:szCs w:val="24"/>
              </w:rPr>
              <w:t xml:space="preserve">- </w:t>
            </w:r>
            <w:r w:rsidRPr="00B6218C">
              <w:rPr>
                <w:rFonts w:ascii="Times New Roman" w:hAnsi="Times New Roman" w:cs="Times New Roman"/>
                <w:sz w:val="24"/>
                <w:szCs w:val="24"/>
              </w:rPr>
              <w:t>заявления, поступившие в виде сканированного образа по ТКС или в виде обращения в свободной форме через личный кабинет, необходимо распечатать и обработать как заявление на бумажном носителе, поступившее через специальные боксы;</w:t>
            </w:r>
          </w:p>
          <w:p w:rsidR="002977E0" w:rsidRPr="00B6218C" w:rsidRDefault="002977E0" w:rsidP="00B6218C">
            <w:pPr>
              <w:jc w:val="both"/>
              <w:rPr>
                <w:rFonts w:ascii="Times New Roman" w:hAnsi="Times New Roman" w:cs="Times New Roman"/>
                <w:sz w:val="24"/>
                <w:szCs w:val="24"/>
              </w:rPr>
            </w:pPr>
            <w:r>
              <w:rPr>
                <w:rFonts w:ascii="Times New Roman" w:hAnsi="Times New Roman" w:cs="Times New Roman"/>
                <w:sz w:val="24"/>
                <w:szCs w:val="24"/>
              </w:rPr>
              <w:t xml:space="preserve">- </w:t>
            </w:r>
            <w:r w:rsidRPr="00B6218C">
              <w:rPr>
                <w:rFonts w:ascii="Times New Roman" w:hAnsi="Times New Roman" w:cs="Times New Roman"/>
                <w:sz w:val="24"/>
                <w:szCs w:val="24"/>
              </w:rPr>
              <w:t xml:space="preserve">по заявлениям, поступившим через интернет-сервис "Обратиться в ФНС России" или через портал </w:t>
            </w:r>
            <w:proofErr w:type="spellStart"/>
            <w:r w:rsidRPr="00B6218C">
              <w:rPr>
                <w:rFonts w:ascii="Times New Roman" w:hAnsi="Times New Roman" w:cs="Times New Roman"/>
                <w:sz w:val="24"/>
                <w:szCs w:val="24"/>
              </w:rPr>
              <w:t>госуслуг</w:t>
            </w:r>
            <w:proofErr w:type="spellEnd"/>
            <w:r w:rsidRPr="00B6218C">
              <w:rPr>
                <w:rFonts w:ascii="Times New Roman" w:hAnsi="Times New Roman" w:cs="Times New Roman"/>
                <w:sz w:val="24"/>
                <w:szCs w:val="24"/>
              </w:rPr>
              <w:t>, необходимо направить ответ с предложением повторно обратиться с заявлением строго по форме, предусмотренной Постановлением Правительства РФ от 24.04.2020 N 576, следующим способом: ЛКИП/ЛКЮЛ, ТКС, почта, лично - через специальный бокс;</w:t>
            </w:r>
          </w:p>
          <w:p w:rsidR="002977E0" w:rsidRDefault="002977E0" w:rsidP="00B621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6218C">
              <w:rPr>
                <w:rFonts w:ascii="Times New Roman" w:hAnsi="Times New Roman" w:cs="Times New Roman"/>
                <w:sz w:val="24"/>
                <w:szCs w:val="24"/>
              </w:rPr>
              <w:t>уведомление об отказе в предоставлении субсидии, либо подтверждение о выдаче субсидии может направляться налогоплательщику без сопроводительного письма, без подписи должностного лица, т.е. в том виде, в котором оно сформировалось в АИС Налог-3.</w:t>
            </w:r>
          </w:p>
        </w:tc>
      </w:tr>
      <w:tr w:rsidR="005D58C8" w:rsidTr="00106CFD">
        <w:trPr>
          <w:trHeight w:val="423"/>
        </w:trPr>
        <w:tc>
          <w:tcPr>
            <w:tcW w:w="490" w:type="dxa"/>
            <w:shd w:val="clear" w:color="auto" w:fill="auto"/>
          </w:tcPr>
          <w:p w:rsidR="005D58C8" w:rsidRDefault="005D58C8" w:rsidP="002D19B1">
            <w:pPr>
              <w:jc w:val="center"/>
              <w:rPr>
                <w:rFonts w:ascii="Times New Roman" w:hAnsi="Times New Roman" w:cs="Times New Roman"/>
                <w:sz w:val="24"/>
                <w:szCs w:val="24"/>
              </w:rPr>
            </w:pPr>
          </w:p>
        </w:tc>
        <w:tc>
          <w:tcPr>
            <w:tcW w:w="5009" w:type="dxa"/>
            <w:shd w:val="clear" w:color="auto" w:fill="auto"/>
          </w:tcPr>
          <w:p w:rsidR="005D58C8" w:rsidRPr="00B6218C" w:rsidRDefault="005D58C8" w:rsidP="002977E0">
            <w:pPr>
              <w:jc w:val="both"/>
              <w:rPr>
                <w:rFonts w:ascii="Times New Roman" w:hAnsi="Times New Roman" w:cs="Times New Roman"/>
                <w:sz w:val="24"/>
                <w:szCs w:val="24"/>
              </w:rPr>
            </w:pPr>
            <w:r w:rsidRPr="002977E0">
              <w:rPr>
                <w:rFonts w:ascii="Times New Roman" w:hAnsi="Times New Roman" w:cs="Times New Roman"/>
                <w:sz w:val="24"/>
                <w:szCs w:val="24"/>
              </w:rPr>
              <w:t xml:space="preserve">Письмо Федеральной налоговой службы от 7 мая 2020 г. № БС-4-11/7522@ </w:t>
            </w:r>
            <w:r>
              <w:rPr>
                <w:rFonts w:ascii="Times New Roman" w:hAnsi="Times New Roman" w:cs="Times New Roman"/>
                <w:sz w:val="24"/>
                <w:szCs w:val="24"/>
              </w:rPr>
              <w:t>«</w:t>
            </w:r>
            <w:r w:rsidRPr="002977E0">
              <w:rPr>
                <w:rFonts w:ascii="Times New Roman" w:hAnsi="Times New Roman" w:cs="Times New Roman"/>
                <w:sz w:val="24"/>
                <w:szCs w:val="24"/>
              </w:rPr>
              <w:t>О перечислении субсидий субъектам малого и среднего предпринимательства, ведущим деятельность в отраслях РФ, в наибольшей степени пострадавших в условиях ухудшения ситуации в результате распространения новой коронавирусной инфекции</w:t>
            </w:r>
            <w:r>
              <w:rPr>
                <w:rFonts w:ascii="Times New Roman" w:hAnsi="Times New Roman" w:cs="Times New Roman"/>
                <w:sz w:val="24"/>
                <w:szCs w:val="24"/>
              </w:rPr>
              <w:t>»</w:t>
            </w:r>
          </w:p>
        </w:tc>
        <w:tc>
          <w:tcPr>
            <w:tcW w:w="10115" w:type="dxa"/>
            <w:shd w:val="clear" w:color="auto" w:fill="auto"/>
          </w:tcPr>
          <w:p w:rsidR="005D58C8" w:rsidRPr="002977E0" w:rsidRDefault="005D58C8" w:rsidP="002977E0">
            <w:pPr>
              <w:jc w:val="both"/>
              <w:rPr>
                <w:rFonts w:ascii="Times New Roman" w:hAnsi="Times New Roman" w:cs="Times New Roman"/>
                <w:sz w:val="24"/>
                <w:szCs w:val="24"/>
              </w:rPr>
            </w:pPr>
            <w:r w:rsidRPr="002977E0">
              <w:rPr>
                <w:rFonts w:ascii="Times New Roman" w:hAnsi="Times New Roman" w:cs="Times New Roman"/>
                <w:sz w:val="24"/>
                <w:szCs w:val="24"/>
              </w:rPr>
              <w:t>В 2020 г. субъектам МСП наиболее пострадавших от пандемии отраслей выделяются субсидии на сохранение занятости и оплаты труда в апреле и мае.</w:t>
            </w:r>
          </w:p>
          <w:p w:rsidR="005D58C8" w:rsidRPr="002977E0" w:rsidRDefault="005D58C8" w:rsidP="002977E0">
            <w:pPr>
              <w:jc w:val="both"/>
              <w:rPr>
                <w:rFonts w:ascii="Times New Roman" w:hAnsi="Times New Roman" w:cs="Times New Roman"/>
                <w:sz w:val="24"/>
                <w:szCs w:val="24"/>
              </w:rPr>
            </w:pPr>
            <w:r w:rsidRPr="002977E0">
              <w:rPr>
                <w:rFonts w:ascii="Times New Roman" w:hAnsi="Times New Roman" w:cs="Times New Roman"/>
                <w:sz w:val="24"/>
                <w:szCs w:val="24"/>
              </w:rPr>
              <w:t>Для совершения операций, не связанных с предпринимательской деятельностью, гражданам открываются текущие счета, а ИП для ведения бизнеса - расчетные счета. Однако имеют место ситуации, когда ИП для получения доходов от предпринимательской деятельности использует личный текущий счет.</w:t>
            </w:r>
          </w:p>
          <w:p w:rsidR="005D58C8" w:rsidRPr="00B6218C" w:rsidRDefault="005D58C8" w:rsidP="002977E0">
            <w:pPr>
              <w:jc w:val="both"/>
              <w:rPr>
                <w:rFonts w:ascii="Times New Roman" w:hAnsi="Times New Roman" w:cs="Times New Roman"/>
                <w:sz w:val="24"/>
                <w:szCs w:val="24"/>
              </w:rPr>
            </w:pPr>
            <w:r w:rsidRPr="002977E0">
              <w:rPr>
                <w:rFonts w:ascii="Times New Roman" w:hAnsi="Times New Roman" w:cs="Times New Roman"/>
                <w:sz w:val="24"/>
                <w:szCs w:val="24"/>
              </w:rPr>
              <w:t>В связи с этим ФНС считает, что для перечисления субсидий не нужно использовать только лишь расчетные счета ИП (N 40802 "Индивидуальные предприниматели" Плана счетов бухучета для кредитных организаций). Перечисление возможно также на текущие (рублевые) счета, открытые гражданам (N 40817 "Физические лица").</w:t>
            </w:r>
          </w:p>
        </w:tc>
      </w:tr>
      <w:tr w:rsidR="005D58C8" w:rsidTr="00106CFD">
        <w:trPr>
          <w:trHeight w:val="1657"/>
        </w:trPr>
        <w:tc>
          <w:tcPr>
            <w:tcW w:w="490" w:type="dxa"/>
            <w:shd w:val="clear" w:color="auto" w:fill="auto"/>
          </w:tcPr>
          <w:p w:rsidR="005D58C8" w:rsidRDefault="005D58C8" w:rsidP="002D19B1">
            <w:pPr>
              <w:jc w:val="center"/>
              <w:rPr>
                <w:rFonts w:ascii="Times New Roman" w:hAnsi="Times New Roman" w:cs="Times New Roman"/>
                <w:sz w:val="24"/>
                <w:szCs w:val="24"/>
              </w:rPr>
            </w:pPr>
          </w:p>
        </w:tc>
        <w:tc>
          <w:tcPr>
            <w:tcW w:w="5009" w:type="dxa"/>
            <w:shd w:val="clear" w:color="auto" w:fill="auto"/>
          </w:tcPr>
          <w:p w:rsidR="005D58C8" w:rsidRPr="002977E0" w:rsidRDefault="005D58C8" w:rsidP="002977E0">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Банка России, 7 мая 2020 г. - </w:t>
            </w:r>
            <w:r w:rsidRPr="005D58C8">
              <w:rPr>
                <w:rFonts w:ascii="Times New Roman" w:hAnsi="Times New Roman" w:cs="Times New Roman"/>
                <w:sz w:val="24"/>
                <w:szCs w:val="24"/>
              </w:rPr>
              <w:t>Финансовые мошенники используют пандемию и неопределенность на рынках для обмана граждан</w:t>
            </w:r>
          </w:p>
        </w:tc>
        <w:tc>
          <w:tcPr>
            <w:tcW w:w="10115" w:type="dxa"/>
            <w:shd w:val="clear" w:color="auto" w:fill="auto"/>
          </w:tcPr>
          <w:p w:rsidR="005D58C8" w:rsidRDefault="005D58C8" w:rsidP="002977E0">
            <w:pPr>
              <w:jc w:val="both"/>
              <w:rPr>
                <w:rFonts w:ascii="Times New Roman" w:hAnsi="Times New Roman" w:cs="Times New Roman"/>
                <w:sz w:val="24"/>
                <w:szCs w:val="24"/>
              </w:rPr>
            </w:pPr>
            <w:r w:rsidRPr="005D58C8">
              <w:rPr>
                <w:rFonts w:ascii="Times New Roman" w:hAnsi="Times New Roman" w:cs="Times New Roman"/>
                <w:sz w:val="24"/>
                <w:szCs w:val="24"/>
              </w:rPr>
              <w:t xml:space="preserve">Банк России фиксирует рост активности нелегальных </w:t>
            </w:r>
            <w:proofErr w:type="spellStart"/>
            <w:r w:rsidRPr="005D58C8">
              <w:rPr>
                <w:rFonts w:ascii="Times New Roman" w:hAnsi="Times New Roman" w:cs="Times New Roman"/>
                <w:sz w:val="24"/>
                <w:szCs w:val="24"/>
              </w:rPr>
              <w:t>форекс</w:t>
            </w:r>
            <w:proofErr w:type="spellEnd"/>
            <w:r w:rsidRPr="005D58C8">
              <w:rPr>
                <w:rFonts w:ascii="Times New Roman" w:hAnsi="Times New Roman" w:cs="Times New Roman"/>
                <w:sz w:val="24"/>
                <w:szCs w:val="24"/>
              </w:rPr>
              <w:t xml:space="preserve">-дилеров, которые рекламируют в Интернете свои услуги на фоне ограничительных мер по борьбе с пандемией и высокой волатильности финансовых рынков. Нередко эти компании зарегистрированы за рубежом и работают с иностранных интернет-площадок. Потребители, доверившие средства подобным </w:t>
            </w:r>
            <w:proofErr w:type="spellStart"/>
            <w:r w:rsidRPr="005D58C8">
              <w:rPr>
                <w:rFonts w:ascii="Times New Roman" w:hAnsi="Times New Roman" w:cs="Times New Roman"/>
                <w:sz w:val="24"/>
                <w:szCs w:val="24"/>
              </w:rPr>
              <w:t>форекс</w:t>
            </w:r>
            <w:proofErr w:type="spellEnd"/>
            <w:r w:rsidRPr="005D58C8">
              <w:rPr>
                <w:rFonts w:ascii="Times New Roman" w:hAnsi="Times New Roman" w:cs="Times New Roman"/>
                <w:sz w:val="24"/>
                <w:szCs w:val="24"/>
              </w:rPr>
              <w:t>-дилерам, практически всегда теряют деньги.</w:t>
            </w:r>
          </w:p>
          <w:p w:rsidR="005D58C8" w:rsidRDefault="005D58C8" w:rsidP="002977E0">
            <w:pPr>
              <w:jc w:val="both"/>
              <w:rPr>
                <w:rFonts w:ascii="Times New Roman" w:hAnsi="Times New Roman" w:cs="Times New Roman"/>
                <w:sz w:val="24"/>
                <w:szCs w:val="24"/>
              </w:rPr>
            </w:pPr>
            <w:r w:rsidRPr="005D58C8">
              <w:rPr>
                <w:rFonts w:ascii="Times New Roman" w:hAnsi="Times New Roman" w:cs="Times New Roman"/>
                <w:sz w:val="24"/>
                <w:szCs w:val="24"/>
              </w:rPr>
              <w:t>Активизировались также нелегальные кредиторы. Пользуясь тем, что у многих людей снизились доходы, мошенники обзванивают потенциальных «клиентов» и предлагают им «деньги в кредит без справок и поручительств».</w:t>
            </w:r>
          </w:p>
          <w:p w:rsidR="005D58C8" w:rsidRDefault="005D58C8" w:rsidP="002977E0">
            <w:pPr>
              <w:jc w:val="both"/>
              <w:rPr>
                <w:rFonts w:ascii="Times New Roman" w:hAnsi="Times New Roman" w:cs="Times New Roman"/>
                <w:sz w:val="24"/>
                <w:szCs w:val="24"/>
              </w:rPr>
            </w:pPr>
            <w:r w:rsidRPr="005D58C8">
              <w:rPr>
                <w:rFonts w:ascii="Times New Roman" w:hAnsi="Times New Roman" w:cs="Times New Roman"/>
                <w:sz w:val="24"/>
                <w:szCs w:val="24"/>
              </w:rPr>
              <w:t xml:space="preserve">Мошенники также могут обещать гражданам разного рода выплаты или компенсации, присылать им письма со ссылками на вредоносные сайты. За такими предложениями всегда следует попытка узнать у человека данные его банковской карты или вынудить гражданина самого совершить платеж (якобы налог, штраф, страховку и т.д.) в адрес некоего лица. Если незнакомые люди под каким </w:t>
            </w:r>
            <w:proofErr w:type="gramStart"/>
            <w:r w:rsidRPr="005D58C8">
              <w:rPr>
                <w:rFonts w:ascii="Times New Roman" w:hAnsi="Times New Roman" w:cs="Times New Roman"/>
                <w:sz w:val="24"/>
                <w:szCs w:val="24"/>
              </w:rPr>
              <w:t>бы</w:t>
            </w:r>
            <w:proofErr w:type="gramEnd"/>
            <w:r w:rsidRPr="005D58C8">
              <w:rPr>
                <w:rFonts w:ascii="Times New Roman" w:hAnsi="Times New Roman" w:cs="Times New Roman"/>
                <w:sz w:val="24"/>
                <w:szCs w:val="24"/>
              </w:rPr>
              <w:t xml:space="preserve"> то ни было предлогом пытаются выведать данные вашей банковской карты, вынуждают совершить платеж, необходимо прервать общение.</w:t>
            </w:r>
          </w:p>
          <w:p w:rsidR="005D58C8" w:rsidRPr="002977E0" w:rsidRDefault="005D58C8" w:rsidP="005D58C8">
            <w:pPr>
              <w:jc w:val="both"/>
              <w:rPr>
                <w:rFonts w:ascii="Times New Roman" w:hAnsi="Times New Roman" w:cs="Times New Roman"/>
                <w:sz w:val="24"/>
                <w:szCs w:val="24"/>
              </w:rPr>
            </w:pPr>
            <w:r w:rsidRPr="005D58C8">
              <w:rPr>
                <w:rFonts w:ascii="Times New Roman" w:hAnsi="Times New Roman" w:cs="Times New Roman"/>
                <w:sz w:val="24"/>
                <w:szCs w:val="24"/>
              </w:rPr>
              <w:t>Проверить легальность компании, которая предлагает финансовые услуги, можно на сайте Банка России</w:t>
            </w:r>
            <w:r>
              <w:rPr>
                <w:rFonts w:ascii="Times New Roman" w:hAnsi="Times New Roman" w:cs="Times New Roman"/>
                <w:sz w:val="24"/>
                <w:szCs w:val="24"/>
              </w:rPr>
              <w:t xml:space="preserve"> (</w:t>
            </w:r>
            <w:hyperlink r:id="rId14" w:history="1">
              <w:r w:rsidRPr="00C0623E">
                <w:rPr>
                  <w:rStyle w:val="a6"/>
                  <w:rFonts w:ascii="Times New Roman" w:hAnsi="Times New Roman" w:cs="Times New Roman"/>
                  <w:sz w:val="24"/>
                  <w:szCs w:val="24"/>
                </w:rPr>
                <w:t>http://www.cbr.ru/fmp_check/</w:t>
              </w:r>
            </w:hyperlink>
            <w:r>
              <w:rPr>
                <w:rFonts w:ascii="Times New Roman" w:hAnsi="Times New Roman" w:cs="Times New Roman"/>
                <w:sz w:val="24"/>
                <w:szCs w:val="24"/>
              </w:rPr>
              <w:t xml:space="preserve">). </w:t>
            </w:r>
            <w:r w:rsidRPr="005D58C8">
              <w:rPr>
                <w:rFonts w:ascii="Times New Roman" w:hAnsi="Times New Roman" w:cs="Times New Roman"/>
                <w:sz w:val="24"/>
                <w:szCs w:val="24"/>
              </w:rPr>
              <w:t>При возникновении проблем с погашением кредита или займа гражданам следует обращаться к кредиторам и использовать возможности по реструктуризации, предоставленные законом.</w:t>
            </w:r>
          </w:p>
        </w:tc>
      </w:tr>
      <w:tr w:rsidR="00B63342" w:rsidTr="00106CFD">
        <w:trPr>
          <w:trHeight w:val="423"/>
        </w:trPr>
        <w:tc>
          <w:tcPr>
            <w:tcW w:w="490" w:type="dxa"/>
            <w:shd w:val="clear" w:color="auto" w:fill="auto"/>
          </w:tcPr>
          <w:p w:rsidR="00B63342" w:rsidRDefault="00B63342" w:rsidP="002D19B1">
            <w:pPr>
              <w:jc w:val="center"/>
              <w:rPr>
                <w:rFonts w:ascii="Times New Roman" w:hAnsi="Times New Roman" w:cs="Times New Roman"/>
                <w:sz w:val="24"/>
                <w:szCs w:val="24"/>
              </w:rPr>
            </w:pPr>
          </w:p>
        </w:tc>
        <w:tc>
          <w:tcPr>
            <w:tcW w:w="5009" w:type="dxa"/>
            <w:shd w:val="clear" w:color="auto" w:fill="auto"/>
          </w:tcPr>
          <w:p w:rsidR="00B63342" w:rsidRPr="00A4799E" w:rsidRDefault="00B63342" w:rsidP="00A4799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08 мая 2020 г. - </w:t>
            </w:r>
            <w:r w:rsidRPr="003B6A8B">
              <w:rPr>
                <w:rFonts w:ascii="Times New Roman" w:hAnsi="Times New Roman" w:cs="Times New Roman"/>
                <w:sz w:val="24"/>
                <w:szCs w:val="24"/>
              </w:rPr>
              <w:t>О снижении затрат потребителей на переводы денежных средств в период пандемии коронавируса</w:t>
            </w:r>
          </w:p>
        </w:tc>
        <w:tc>
          <w:tcPr>
            <w:tcW w:w="10115" w:type="dxa"/>
            <w:shd w:val="clear" w:color="auto" w:fill="auto"/>
          </w:tcPr>
          <w:p w:rsidR="00B63342" w:rsidRDefault="00B63342" w:rsidP="00273B35">
            <w:pPr>
              <w:jc w:val="both"/>
              <w:rPr>
                <w:rFonts w:ascii="Times New Roman" w:hAnsi="Times New Roman" w:cs="Times New Roman"/>
                <w:sz w:val="24"/>
                <w:szCs w:val="24"/>
              </w:rPr>
            </w:pPr>
            <w:r w:rsidRPr="003B6A8B">
              <w:rPr>
                <w:rFonts w:ascii="Times New Roman" w:hAnsi="Times New Roman" w:cs="Times New Roman"/>
                <w:sz w:val="24"/>
                <w:szCs w:val="24"/>
              </w:rPr>
              <w:t>В целях снижения затрат потребителей на переводы денежных средств и обеспечения возможности для граждан беспрепятственно и в режиме онлайн осуществлять переводы между физическими лицами Банк России устанавливает с 1 мая 2020 года предельное значение комиссий, взимаемых банками со своих клиентов при переводах между физическими лицами, а именно:</w:t>
            </w:r>
          </w:p>
          <w:p w:rsidR="00B63342" w:rsidRPr="003B6A8B" w:rsidRDefault="00B63342" w:rsidP="003B6A8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B6A8B">
              <w:rPr>
                <w:rFonts w:ascii="Times New Roman" w:hAnsi="Times New Roman" w:cs="Times New Roman"/>
                <w:sz w:val="24"/>
                <w:szCs w:val="24"/>
              </w:rPr>
              <w:t>переводы в Системе быстрых платежей (СБП) до 100 тыс. рублей в месяц должны осуществляться банками без взимания платы;</w:t>
            </w:r>
          </w:p>
          <w:p w:rsidR="00B63342" w:rsidRDefault="00B63342" w:rsidP="003B6A8B">
            <w:pPr>
              <w:jc w:val="both"/>
              <w:rPr>
                <w:rFonts w:ascii="Times New Roman" w:hAnsi="Times New Roman" w:cs="Times New Roman"/>
                <w:sz w:val="24"/>
                <w:szCs w:val="24"/>
              </w:rPr>
            </w:pPr>
            <w:r>
              <w:rPr>
                <w:rFonts w:ascii="Times New Roman" w:hAnsi="Times New Roman" w:cs="Times New Roman"/>
                <w:sz w:val="24"/>
                <w:szCs w:val="24"/>
              </w:rPr>
              <w:t xml:space="preserve">- </w:t>
            </w:r>
            <w:r w:rsidRPr="003B6A8B">
              <w:rPr>
                <w:rFonts w:ascii="Times New Roman" w:hAnsi="Times New Roman" w:cs="Times New Roman"/>
                <w:sz w:val="24"/>
                <w:szCs w:val="24"/>
              </w:rPr>
              <w:t>переводы в СБП на сумму свыше 100 тыс. рублей в месяц — не более 0,5% от суммы перевода, но не более 1500 рублей.</w:t>
            </w:r>
          </w:p>
          <w:p w:rsidR="00B63342" w:rsidRDefault="00B63342" w:rsidP="003B6A8B">
            <w:pPr>
              <w:jc w:val="both"/>
              <w:rPr>
                <w:rFonts w:ascii="Times New Roman" w:hAnsi="Times New Roman" w:cs="Times New Roman"/>
                <w:sz w:val="24"/>
                <w:szCs w:val="24"/>
              </w:rPr>
            </w:pPr>
            <w:r w:rsidRPr="003B6A8B">
              <w:rPr>
                <w:rFonts w:ascii="Times New Roman" w:hAnsi="Times New Roman" w:cs="Times New Roman"/>
                <w:sz w:val="24"/>
                <w:szCs w:val="24"/>
              </w:rPr>
              <w:t xml:space="preserve">В связи с резким ростом числа безналичных платежей и онлайн-оплаты покупок в условиях распространения коронавирусной инфекции COVID-19 на портале </w:t>
            </w:r>
            <w:proofErr w:type="spellStart"/>
            <w:r w:rsidRPr="003B6A8B">
              <w:rPr>
                <w:rFonts w:ascii="Times New Roman" w:hAnsi="Times New Roman" w:cs="Times New Roman"/>
                <w:sz w:val="24"/>
                <w:szCs w:val="24"/>
              </w:rPr>
              <w:t>вашифинансы.рф</w:t>
            </w:r>
            <w:proofErr w:type="spellEnd"/>
            <w:r w:rsidRPr="003B6A8B">
              <w:rPr>
                <w:rFonts w:ascii="Times New Roman" w:hAnsi="Times New Roman" w:cs="Times New Roman"/>
                <w:sz w:val="24"/>
                <w:szCs w:val="24"/>
              </w:rPr>
              <w:t xml:space="preserve">, работа которого поддерживается </w:t>
            </w:r>
            <w:proofErr w:type="spellStart"/>
            <w:r w:rsidRPr="003B6A8B">
              <w:rPr>
                <w:rFonts w:ascii="Times New Roman" w:hAnsi="Times New Roman" w:cs="Times New Roman"/>
                <w:sz w:val="24"/>
                <w:szCs w:val="24"/>
              </w:rPr>
              <w:t>Роспотребнадзором</w:t>
            </w:r>
            <w:proofErr w:type="spellEnd"/>
            <w:r w:rsidRPr="003B6A8B">
              <w:rPr>
                <w:rFonts w:ascii="Times New Roman" w:hAnsi="Times New Roman" w:cs="Times New Roman"/>
                <w:sz w:val="24"/>
                <w:szCs w:val="24"/>
              </w:rPr>
              <w:t xml:space="preserve"> и Минфином России, регулярно размещается полезная информация, в том числе памятка, как обезопасить себя при совершении таких платежей.</w:t>
            </w:r>
          </w:p>
        </w:tc>
      </w:tr>
      <w:tr w:rsidR="00370ACE" w:rsidTr="00106CFD">
        <w:trPr>
          <w:trHeight w:val="281"/>
        </w:trPr>
        <w:tc>
          <w:tcPr>
            <w:tcW w:w="490" w:type="dxa"/>
            <w:shd w:val="clear" w:color="auto" w:fill="auto"/>
          </w:tcPr>
          <w:p w:rsidR="00370ACE" w:rsidRDefault="00370ACE" w:rsidP="002D19B1">
            <w:pPr>
              <w:jc w:val="center"/>
              <w:rPr>
                <w:rFonts w:ascii="Times New Roman" w:hAnsi="Times New Roman" w:cs="Times New Roman"/>
                <w:sz w:val="24"/>
                <w:szCs w:val="24"/>
              </w:rPr>
            </w:pPr>
          </w:p>
        </w:tc>
        <w:tc>
          <w:tcPr>
            <w:tcW w:w="5009" w:type="dxa"/>
            <w:shd w:val="clear" w:color="auto" w:fill="auto"/>
          </w:tcPr>
          <w:p w:rsidR="00370ACE" w:rsidRDefault="00370ACE" w:rsidP="00B63342">
            <w:pPr>
              <w:jc w:val="both"/>
              <w:rPr>
                <w:rFonts w:ascii="Times New Roman" w:hAnsi="Times New Roman" w:cs="Times New Roman"/>
                <w:sz w:val="24"/>
                <w:szCs w:val="24"/>
              </w:rPr>
            </w:pPr>
            <w:r w:rsidRPr="00B63342">
              <w:rPr>
                <w:rFonts w:ascii="Times New Roman" w:hAnsi="Times New Roman" w:cs="Times New Roman"/>
                <w:sz w:val="24"/>
                <w:szCs w:val="24"/>
              </w:rPr>
              <w:t>Постановление Правительства РФ от 8 мая 2020 г. N 642 "Об утверждении перечня видов культурной деятельности, осуществляемых музеями, театрами, библиотеками, учредителями которых являются субъекты Российской Федерации или муниципальные образования, для применения налоговой ставки 0 процентов по налогу на прибыль организаций"</w:t>
            </w:r>
          </w:p>
        </w:tc>
        <w:tc>
          <w:tcPr>
            <w:tcW w:w="10115" w:type="dxa"/>
            <w:shd w:val="clear" w:color="auto" w:fill="auto"/>
          </w:tcPr>
          <w:p w:rsidR="00370ACE" w:rsidRPr="003B6A8B" w:rsidRDefault="00370ACE" w:rsidP="00B63342">
            <w:pPr>
              <w:jc w:val="both"/>
              <w:rPr>
                <w:rFonts w:ascii="Times New Roman" w:hAnsi="Times New Roman" w:cs="Times New Roman"/>
                <w:sz w:val="24"/>
                <w:szCs w:val="24"/>
              </w:rPr>
            </w:pPr>
            <w:r w:rsidRPr="00B63342">
              <w:rPr>
                <w:rFonts w:ascii="Times New Roman" w:hAnsi="Times New Roman" w:cs="Times New Roman"/>
                <w:sz w:val="24"/>
                <w:szCs w:val="24"/>
              </w:rPr>
              <w:t>Правительство РФ определило виды культурной деятельности региональных и муниципальных музеев, театров и библиотек для применения ставки налога на прибыль 0%.</w:t>
            </w:r>
          </w:p>
        </w:tc>
      </w:tr>
      <w:tr w:rsidR="00370ACE" w:rsidTr="00106CFD">
        <w:trPr>
          <w:trHeight w:val="547"/>
        </w:trPr>
        <w:tc>
          <w:tcPr>
            <w:tcW w:w="490" w:type="dxa"/>
            <w:shd w:val="clear" w:color="auto" w:fill="auto"/>
          </w:tcPr>
          <w:p w:rsidR="00370ACE" w:rsidRDefault="00370ACE" w:rsidP="002D19B1">
            <w:pPr>
              <w:jc w:val="center"/>
              <w:rPr>
                <w:rFonts w:ascii="Times New Roman" w:hAnsi="Times New Roman" w:cs="Times New Roman"/>
                <w:sz w:val="24"/>
                <w:szCs w:val="24"/>
              </w:rPr>
            </w:pPr>
          </w:p>
        </w:tc>
        <w:tc>
          <w:tcPr>
            <w:tcW w:w="5009" w:type="dxa"/>
            <w:shd w:val="clear" w:color="auto" w:fill="auto"/>
          </w:tcPr>
          <w:p w:rsidR="00370ACE" w:rsidRPr="00B63342" w:rsidRDefault="00370ACE" w:rsidP="00B63342">
            <w:pPr>
              <w:jc w:val="both"/>
              <w:rPr>
                <w:rFonts w:ascii="Times New Roman" w:hAnsi="Times New Roman" w:cs="Times New Roman"/>
                <w:sz w:val="24"/>
                <w:szCs w:val="24"/>
              </w:rPr>
            </w:pPr>
            <w:r w:rsidRPr="00370ACE">
              <w:rPr>
                <w:rFonts w:ascii="Times New Roman" w:hAnsi="Times New Roman" w:cs="Times New Roman"/>
                <w:sz w:val="24"/>
                <w:szCs w:val="24"/>
              </w:rPr>
              <w:t>Распоряжение Правительства Российской Федерации от 08.05.2020 № 1229-р</w:t>
            </w:r>
          </w:p>
        </w:tc>
        <w:tc>
          <w:tcPr>
            <w:tcW w:w="10115" w:type="dxa"/>
            <w:shd w:val="clear" w:color="auto" w:fill="auto"/>
          </w:tcPr>
          <w:p w:rsidR="00370ACE" w:rsidRPr="00B63342" w:rsidRDefault="009F622E" w:rsidP="00B63342">
            <w:pPr>
              <w:jc w:val="both"/>
              <w:rPr>
                <w:rFonts w:ascii="Times New Roman" w:hAnsi="Times New Roman" w:cs="Times New Roman"/>
                <w:sz w:val="24"/>
                <w:szCs w:val="24"/>
              </w:rPr>
            </w:pPr>
            <w:r>
              <w:rPr>
                <w:rFonts w:ascii="Times New Roman" w:hAnsi="Times New Roman" w:cs="Times New Roman"/>
                <w:sz w:val="24"/>
                <w:szCs w:val="24"/>
              </w:rPr>
              <w:t>Выделено более 81,1 млрд. руб. на помощь малым и средним предприятиям из пострадавших отраслей экономики.</w:t>
            </w:r>
          </w:p>
        </w:tc>
      </w:tr>
      <w:tr w:rsidR="00B63342" w:rsidTr="00106CFD">
        <w:trPr>
          <w:trHeight w:val="967"/>
        </w:trPr>
        <w:tc>
          <w:tcPr>
            <w:tcW w:w="490" w:type="dxa"/>
            <w:shd w:val="clear" w:color="auto" w:fill="auto"/>
          </w:tcPr>
          <w:p w:rsidR="00B63342" w:rsidRDefault="00B63342" w:rsidP="002D19B1">
            <w:pPr>
              <w:jc w:val="center"/>
              <w:rPr>
                <w:rFonts w:ascii="Times New Roman" w:hAnsi="Times New Roman" w:cs="Times New Roman"/>
                <w:sz w:val="24"/>
                <w:szCs w:val="24"/>
              </w:rPr>
            </w:pPr>
          </w:p>
        </w:tc>
        <w:tc>
          <w:tcPr>
            <w:tcW w:w="5009" w:type="dxa"/>
            <w:shd w:val="clear" w:color="auto" w:fill="auto"/>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Распоряжение Правительства Российской Федерации от 08.05.2020 № 1230-р</w:t>
            </w:r>
          </w:p>
        </w:tc>
        <w:tc>
          <w:tcPr>
            <w:tcW w:w="10115" w:type="dxa"/>
            <w:shd w:val="clear" w:color="auto" w:fill="auto"/>
          </w:tcPr>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t>ФСИН РФ из резервного фонда Правительства РФ в 2020 году будет выделено 230,1 млн. руб. в целях осуществления дополнительного денежного стимулирования сотрудников подведомственных учреждений за работу с лицами, заболевшими новой коронавирусной инфекцией, имея в виду предоставление дополнительных выплат не менее 8,5 тыс. сотрудников.</w:t>
            </w:r>
          </w:p>
        </w:tc>
      </w:tr>
      <w:tr w:rsidR="00B63342" w:rsidTr="00106CFD">
        <w:trPr>
          <w:trHeight w:val="132"/>
        </w:trPr>
        <w:tc>
          <w:tcPr>
            <w:tcW w:w="490" w:type="dxa"/>
            <w:shd w:val="clear" w:color="auto" w:fill="auto"/>
          </w:tcPr>
          <w:p w:rsidR="00B63342" w:rsidRDefault="00B63342" w:rsidP="002D19B1">
            <w:pPr>
              <w:jc w:val="center"/>
              <w:rPr>
                <w:rFonts w:ascii="Times New Roman" w:hAnsi="Times New Roman" w:cs="Times New Roman"/>
                <w:sz w:val="24"/>
                <w:szCs w:val="24"/>
              </w:rPr>
            </w:pPr>
          </w:p>
        </w:tc>
        <w:tc>
          <w:tcPr>
            <w:tcW w:w="5009" w:type="dxa"/>
            <w:shd w:val="clear" w:color="auto" w:fill="auto"/>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 xml:space="preserve">Распоряжение Правительства РФ от 08.05.2020 N 1231-р </w:t>
            </w:r>
          </w:p>
        </w:tc>
        <w:tc>
          <w:tcPr>
            <w:tcW w:w="10115" w:type="dxa"/>
            <w:shd w:val="clear" w:color="auto" w:fill="auto"/>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Минкультуры России, федеральному государственному бюджетному учреждению культуры "Государственный Эрмитаж" и федеральному государственному бюджетному учреждению культуры "Государственный академический Большой театр России" в 2020 году из резервного фонда Правительства Российской Федерации</w:t>
            </w:r>
            <w:r>
              <w:rPr>
                <w:rFonts w:ascii="Times New Roman" w:hAnsi="Times New Roman" w:cs="Times New Roman"/>
                <w:sz w:val="24"/>
                <w:szCs w:val="24"/>
              </w:rPr>
              <w:t xml:space="preserve"> выделено более 3,8 млрд. руб. для поддержки</w:t>
            </w:r>
          </w:p>
        </w:tc>
      </w:tr>
      <w:tr w:rsidR="00B259C9" w:rsidTr="00106CFD">
        <w:trPr>
          <w:trHeight w:val="706"/>
        </w:trPr>
        <w:tc>
          <w:tcPr>
            <w:tcW w:w="490" w:type="dxa"/>
            <w:shd w:val="clear" w:color="auto" w:fill="auto"/>
          </w:tcPr>
          <w:p w:rsidR="00B259C9" w:rsidRDefault="00B259C9" w:rsidP="002D19B1">
            <w:pPr>
              <w:jc w:val="center"/>
              <w:rPr>
                <w:rFonts w:ascii="Times New Roman" w:hAnsi="Times New Roman" w:cs="Times New Roman"/>
                <w:sz w:val="24"/>
                <w:szCs w:val="24"/>
              </w:rPr>
            </w:pPr>
          </w:p>
        </w:tc>
        <w:tc>
          <w:tcPr>
            <w:tcW w:w="5009" w:type="dxa"/>
            <w:shd w:val="clear" w:color="auto" w:fill="auto"/>
          </w:tcPr>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"Перечень поручений по итогам совещания о планах реализации принятых мер по поддержке российской экономики в части, касающейся банковского кредитования" (утв. Президентом РФ 09.05.2020)</w:t>
            </w:r>
          </w:p>
          <w:p w:rsidR="00B259C9" w:rsidRDefault="00B259C9" w:rsidP="007A4FDA">
            <w:pPr>
              <w:jc w:val="both"/>
              <w:rPr>
                <w:rFonts w:ascii="Times New Roman" w:hAnsi="Times New Roman" w:cs="Times New Roman"/>
                <w:sz w:val="24"/>
                <w:szCs w:val="24"/>
              </w:rPr>
            </w:pPr>
          </w:p>
        </w:tc>
        <w:tc>
          <w:tcPr>
            <w:tcW w:w="10115" w:type="dxa"/>
            <w:shd w:val="clear" w:color="auto" w:fill="auto"/>
          </w:tcPr>
          <w:p w:rsidR="00B259C9" w:rsidRPr="003B6A8B"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Снижение выручки предлагается отнести к критериям, при наличии которых организация может претендовать на получение государственной поддержки в связи с COVID-19</w:t>
            </w:r>
            <w:r>
              <w:rPr>
                <w:rFonts w:ascii="Times New Roman" w:hAnsi="Times New Roman" w:cs="Times New Roman"/>
                <w:sz w:val="24"/>
                <w:szCs w:val="24"/>
              </w:rPr>
              <w:t>.</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Правительству РФ поручено, в числе прочего, рассмотреть вопросы, касающиеся:</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изменения критериев, которым должны соответствовать организации, претендующие на получение государственной поддержки в связи с ситуацией, возникшей в результате распространения новой коронавирусной инфекции (COVID-19), в том числе установления такого критерия, как снижение выручки организации;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совершенствования порядка определения видов деятельности, фактически осуществляемых </w:t>
            </w:r>
            <w:r w:rsidRPr="007A4FDA">
              <w:rPr>
                <w:rFonts w:ascii="Times New Roman" w:hAnsi="Times New Roman" w:cs="Times New Roman"/>
                <w:sz w:val="24"/>
                <w:szCs w:val="24"/>
              </w:rPr>
              <w:lastRenderedPageBreak/>
              <w:t>организациями, претендующими на получение государственной поддержки, на основании присвоенных им кодов видов экономической деятельности в соответствии с ОКВЭД при принятии решений об оказании таким организациям государственной поддержки;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возможности увеличения лимита ответственности государственной корпорации развития "ВЭБ. РФ" в отношении гарантий по кредитам, предоставляемым организациям на неотложные нужды для поддержки и сохранения занятости;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увеличения установленного максимального размера кредита, выдаваемого системообразующим организациям на пополнение оборотных средств, при условии выделения российским кредитным организациям дополнительных бюджетных ассигнований из федерального бюджета на возмещение недополученных российскими кредитными организациями доходов.</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 переноса сроков проведения годовых общих собраний акционеров кредитных организаций с долей участия Российской Федерации на третий квартал 2020 года.</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Кроме того, Правительству РФ совместно с Банком России необходимо, в числе прочего:</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подготовить предложения о внесении в законодательство РФ о налогах и сборах изменений, предусматривающих предоставление кредитным организациям при определении ими налоговой базы по налогу на прибыль организаций права признавать доходы в виде процентов, начисленных по кредитам, реструктурированным в соответствии с Федеральным законом от 3 апреля 2020 г.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том отчетном (налоговом) периоде, в котором произведена уплата таких процентов.</w:t>
            </w:r>
          </w:p>
          <w:p w:rsidR="00B259C9" w:rsidRPr="003B6A8B"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утвердить план мероприятий по ускоренному внедрению в финансовый сектор онлайн-технологий, предусматривающий обеспечение возможности дистанционного оказания кредитными и иными финансовыми организациями услуг, в том числе услуг, связанных с заключением кредитных договоров, обеспеченных ипотекой, а также с идентификацией клиентов с использованием государственных информационных систем и информационных систем кредитных и иных финансовых организаций, подтверждением согласия граждан на получение указанными организациями информации о них из государственных баз данных.</w:t>
            </w:r>
          </w:p>
        </w:tc>
      </w:tr>
      <w:tr w:rsidR="00B259C9" w:rsidTr="00106CFD">
        <w:trPr>
          <w:trHeight w:val="70"/>
        </w:trPr>
        <w:tc>
          <w:tcPr>
            <w:tcW w:w="490" w:type="dxa"/>
            <w:shd w:val="clear" w:color="auto" w:fill="auto"/>
          </w:tcPr>
          <w:p w:rsidR="00B259C9" w:rsidRDefault="00B259C9" w:rsidP="002D19B1">
            <w:pPr>
              <w:jc w:val="center"/>
              <w:rPr>
                <w:rFonts w:ascii="Times New Roman" w:hAnsi="Times New Roman" w:cs="Times New Roman"/>
                <w:sz w:val="24"/>
                <w:szCs w:val="24"/>
              </w:rPr>
            </w:pPr>
          </w:p>
        </w:tc>
        <w:tc>
          <w:tcPr>
            <w:tcW w:w="5009" w:type="dxa"/>
            <w:shd w:val="clear" w:color="auto" w:fill="auto"/>
          </w:tcPr>
          <w:p w:rsidR="00B259C9" w:rsidRPr="007A4FDA"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"Перечень поручений по итогам встречи с участниками Всероссийской акции взаимопомощи #МЫВМЕСТЕ" (утв. Президентом РФ 09.05.2020)</w:t>
            </w:r>
          </w:p>
        </w:tc>
        <w:tc>
          <w:tcPr>
            <w:tcW w:w="10115" w:type="dxa"/>
            <w:shd w:val="clear" w:color="auto" w:fill="auto"/>
          </w:tcPr>
          <w:p w:rsid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Правительству РФ поручено обеспечить реализацию мер поддержки социально ориентированных некоммерческих организаций, которые являются получателями грантов и субсидий</w:t>
            </w:r>
            <w:r>
              <w:rPr>
                <w:rFonts w:ascii="Times New Roman" w:hAnsi="Times New Roman" w:cs="Times New Roman"/>
                <w:sz w:val="24"/>
                <w:szCs w:val="24"/>
              </w:rPr>
              <w:t>.</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При этом необходимо, в частности, предусмотреть:</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продление на шесть месяцев сроков уплаты страховых взносов в государственные внебюджетные фонды, налогов (в том числе налогов, предусмотренных специальными налоговыми режимами) и авансовых платежей по налогам, за исключением налога на добавленную стоимость;</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lastRenderedPageBreak/>
              <w:t>освобождение от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в порядке, установленном для субъектов малого и среднего предпринимательства, а также отсрочку оплаты аренды иного федерального недвижимого имущества на весь период действия ограничительных мер;</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разработку и реализацию при участии Банка России программы предоставления субсидируемых льготных кредитов, выдаваемых социально ориентированным некоммерческим организациям на выплату части заработной платы своим сотрудникам, на условиях, аналогичных условиям, предусмотренным для поддержки субъектов малого и среднего предпринимательства;</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введение отсрочки по представлению отчетности в Минюст России и иные органы, а также отсрочки проведения проверок (аудита) некоммерческих организаций на весь период действия ограничительных мер.</w:t>
            </w:r>
          </w:p>
          <w:p w:rsidR="00B259C9" w:rsidRPr="007A4FDA"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Правительству РФ также поручено в числе прочего проработать вопрос о включении сферы деятельности, связанной с производством продукции реабилитационной направленности,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а также о реализации дополнительных мер поддержки предприятий - производителей такой продукции.</w:t>
            </w:r>
          </w:p>
        </w:tc>
      </w:tr>
      <w:tr w:rsidR="00356A88" w:rsidTr="00106CFD">
        <w:trPr>
          <w:trHeight w:val="423"/>
        </w:trPr>
        <w:tc>
          <w:tcPr>
            <w:tcW w:w="490" w:type="dxa"/>
            <w:shd w:val="clear" w:color="auto" w:fill="auto"/>
          </w:tcPr>
          <w:p w:rsidR="00356A88" w:rsidRDefault="00356A88" w:rsidP="002D19B1">
            <w:pPr>
              <w:jc w:val="center"/>
              <w:rPr>
                <w:rFonts w:ascii="Times New Roman" w:hAnsi="Times New Roman" w:cs="Times New Roman"/>
                <w:sz w:val="24"/>
                <w:szCs w:val="24"/>
              </w:rPr>
            </w:pPr>
          </w:p>
        </w:tc>
        <w:tc>
          <w:tcPr>
            <w:tcW w:w="5009" w:type="dxa"/>
            <w:shd w:val="clear" w:color="auto" w:fill="auto"/>
          </w:tcPr>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"Совещание о санитарно-эпидемиологической обстановке" (информация с официального сайта Президента РФ от 11.05.2020) (извлечение)</w:t>
            </w:r>
          </w:p>
          <w:p w:rsidR="00356A88" w:rsidRDefault="00356A88" w:rsidP="007053E7">
            <w:pPr>
              <w:jc w:val="both"/>
              <w:rPr>
                <w:rFonts w:ascii="Times New Roman" w:hAnsi="Times New Roman" w:cs="Times New Roman"/>
                <w:sz w:val="24"/>
                <w:szCs w:val="24"/>
              </w:rPr>
            </w:pPr>
          </w:p>
        </w:tc>
        <w:tc>
          <w:tcPr>
            <w:tcW w:w="10115" w:type="dxa"/>
            <w:shd w:val="clear" w:color="auto" w:fill="auto"/>
          </w:tcPr>
          <w:p w:rsidR="00356A88"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Президент РФ объявил о новых мерах поддержки бизнеса и населения в связи с завершением с 12 мая периода нерабочих дней</w:t>
            </w:r>
          </w:p>
          <w:p w:rsidR="00356A88" w:rsidRPr="007053E7" w:rsidRDefault="00356A88" w:rsidP="007053E7">
            <w:pPr>
              <w:jc w:val="both"/>
              <w:rPr>
                <w:rFonts w:ascii="Times New Roman" w:hAnsi="Times New Roman" w:cs="Times New Roman"/>
                <w:sz w:val="24"/>
                <w:szCs w:val="24"/>
              </w:rPr>
            </w:pPr>
            <w:proofErr w:type="gramStart"/>
            <w:r w:rsidRPr="007053E7">
              <w:rPr>
                <w:rFonts w:ascii="Times New Roman" w:hAnsi="Times New Roman" w:cs="Times New Roman"/>
                <w:sz w:val="24"/>
                <w:szCs w:val="24"/>
              </w:rPr>
              <w:t>В частности</w:t>
            </w:r>
            <w:proofErr w:type="gramEnd"/>
            <w:r w:rsidRPr="007053E7">
              <w:rPr>
                <w:rFonts w:ascii="Times New Roman" w:hAnsi="Times New Roman" w:cs="Times New Roman"/>
                <w:sz w:val="24"/>
                <w:szCs w:val="24"/>
              </w:rPr>
              <w:t>:</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с 1 июня предложено запустить специальную кредитную программу поддержки занятости. Воспользоваться ею смогут все предприятия в пострадавших отраслях, а также социально ориентированные НКО.  Объем кредита будет рассчитываться по формуле 1 МРОТ на одного сотрудника в месяц исходя из шести месяцев. Срок погашения кредита - 1 апреля 2021 года. Конечная ставка для получателей кредита будет льготной - 2 процента. Все, что выше, субсидирует государство. Сами проценты не надо будет платить ежемесячно, они капитализируются. Кроме того, на 85 процентов кредит будет обеспечен государственной гарантией.</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Если в течение всего срока действия кредитной программы предприятие будет сохранять занятость на уровне 90 процентов и выше от своей нынешней штатной численности, то после истечения срока кредита сам кредит и проценты по нему будут полностью списаны. Эти расходы возьмет на себя государство.</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Если занятость будет сохранена на уровне не ниже 80 процентов от штатной численности, то в этом случае списывается половина кредита и процентов по нему.</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Такой кредит можно будет использовать достаточно гибко, как непосредственно на выплату зарплат сотрудников, так и, например, на рефинансирование, на погашение ранее взятого </w:t>
            </w:r>
            <w:r w:rsidRPr="007053E7">
              <w:rPr>
                <w:rFonts w:ascii="Times New Roman" w:hAnsi="Times New Roman" w:cs="Times New Roman"/>
                <w:sz w:val="24"/>
                <w:szCs w:val="24"/>
              </w:rPr>
              <w:lastRenderedPageBreak/>
              <w:t xml:space="preserve">беспроцентного, так называемого зарплатного кредита;  </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за второй квартал нынешнего года полностью списать налоговые и страховые платежи предприятий пострадавших отраслей, за исключением НДС. Эта мера распространится на индивидуальных предпринимателей, на компании малого и среднего бизнеса в пострадавших отраслях и на социально ориентированные НКО.</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В данном случае будет работать принцип не отсрочки, а именно полного списания налогов и страховых взносов за второй квартал этого года: за апрель, май, июнь - за те месяцы, когда бизнес оказался и будет еще находиться в сложной ситуации;  </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 вернуть </w:t>
            </w:r>
            <w:proofErr w:type="spellStart"/>
            <w:r w:rsidRPr="007053E7">
              <w:rPr>
                <w:rFonts w:ascii="Times New Roman" w:hAnsi="Times New Roman" w:cs="Times New Roman"/>
                <w:sz w:val="24"/>
                <w:szCs w:val="24"/>
              </w:rPr>
              <w:t>самозанятым</w:t>
            </w:r>
            <w:proofErr w:type="spellEnd"/>
            <w:r w:rsidRPr="007053E7">
              <w:rPr>
                <w:rFonts w:ascii="Times New Roman" w:hAnsi="Times New Roman" w:cs="Times New Roman"/>
                <w:sz w:val="24"/>
                <w:szCs w:val="24"/>
              </w:rPr>
              <w:t xml:space="preserve"> гражданам их налог на доход, уплаченный в 2019 году, в полном объеме;</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 предоставить всем </w:t>
            </w:r>
            <w:proofErr w:type="spellStart"/>
            <w:r w:rsidRPr="007053E7">
              <w:rPr>
                <w:rFonts w:ascii="Times New Roman" w:hAnsi="Times New Roman" w:cs="Times New Roman"/>
                <w:sz w:val="24"/>
                <w:szCs w:val="24"/>
              </w:rPr>
              <w:t>самозанятым</w:t>
            </w:r>
            <w:proofErr w:type="spellEnd"/>
            <w:r w:rsidRPr="007053E7">
              <w:rPr>
                <w:rFonts w:ascii="Times New Roman" w:hAnsi="Times New Roman" w:cs="Times New Roman"/>
                <w:sz w:val="24"/>
                <w:szCs w:val="24"/>
              </w:rPr>
              <w:t xml:space="preserve"> гражданам так называемый "налоговый капитал" в размере одного МРОТ, за счет которого они смогут в этом году проводить налоговые платежи, не отвлекая собственные средства;</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индивидуальным предпринимателям, которые заняты в наиболее пострадавших отраслях, предоставить налоговый вычет в размере одного МРОТ в отношении страховых взносов;</w:t>
            </w:r>
          </w:p>
          <w:p w:rsidR="00356A88" w:rsidRPr="003B6A8B"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 провести </w:t>
            </w:r>
            <w:proofErr w:type="spellStart"/>
            <w:r w:rsidRPr="007053E7">
              <w:rPr>
                <w:rFonts w:ascii="Times New Roman" w:hAnsi="Times New Roman" w:cs="Times New Roman"/>
                <w:sz w:val="24"/>
                <w:szCs w:val="24"/>
              </w:rPr>
              <w:t>докапитализацию</w:t>
            </w:r>
            <w:proofErr w:type="spellEnd"/>
            <w:r w:rsidRPr="007053E7">
              <w:rPr>
                <w:rFonts w:ascii="Times New Roman" w:hAnsi="Times New Roman" w:cs="Times New Roman"/>
                <w:sz w:val="24"/>
                <w:szCs w:val="24"/>
              </w:rPr>
              <w:t xml:space="preserve"> государственных структур, которые оказывают </w:t>
            </w:r>
            <w:proofErr w:type="spellStart"/>
            <w:r w:rsidRPr="007053E7">
              <w:rPr>
                <w:rFonts w:ascii="Times New Roman" w:hAnsi="Times New Roman" w:cs="Times New Roman"/>
                <w:sz w:val="24"/>
                <w:szCs w:val="24"/>
              </w:rPr>
              <w:t>микрофинансовую</w:t>
            </w:r>
            <w:proofErr w:type="spellEnd"/>
            <w:r w:rsidRPr="007053E7">
              <w:rPr>
                <w:rFonts w:ascii="Times New Roman" w:hAnsi="Times New Roman" w:cs="Times New Roman"/>
                <w:sz w:val="24"/>
                <w:szCs w:val="24"/>
              </w:rPr>
              <w:t xml:space="preserve"> поддержку индивидуальным предпринимателям, семейным предприятиям, небольшому бизнесу.</w:t>
            </w:r>
          </w:p>
        </w:tc>
      </w:tr>
      <w:tr w:rsidR="00356A88" w:rsidTr="00106CFD">
        <w:trPr>
          <w:trHeight w:val="70"/>
        </w:trPr>
        <w:tc>
          <w:tcPr>
            <w:tcW w:w="490" w:type="dxa"/>
            <w:shd w:val="clear" w:color="auto" w:fill="auto"/>
          </w:tcPr>
          <w:p w:rsidR="00356A88" w:rsidRDefault="00356A88" w:rsidP="002D19B1">
            <w:pPr>
              <w:jc w:val="center"/>
              <w:rPr>
                <w:rFonts w:ascii="Times New Roman" w:hAnsi="Times New Roman" w:cs="Times New Roman"/>
                <w:sz w:val="24"/>
                <w:szCs w:val="24"/>
              </w:rPr>
            </w:pPr>
          </w:p>
        </w:tc>
        <w:tc>
          <w:tcPr>
            <w:tcW w:w="5009" w:type="dxa"/>
            <w:shd w:val="clear" w:color="auto" w:fill="auto"/>
          </w:tcPr>
          <w:p w:rsidR="00356A88" w:rsidRPr="007053E7" w:rsidRDefault="00107869" w:rsidP="007053E7">
            <w:pPr>
              <w:jc w:val="both"/>
              <w:rPr>
                <w:rFonts w:ascii="Times New Roman" w:hAnsi="Times New Roman" w:cs="Times New Roman"/>
                <w:sz w:val="24"/>
                <w:szCs w:val="24"/>
              </w:rPr>
            </w:pPr>
            <w:r w:rsidRPr="00356A8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11</w:t>
            </w:r>
            <w:r w:rsidRPr="00356A88">
              <w:rPr>
                <w:rFonts w:ascii="Times New Roman" w:hAnsi="Times New Roman" w:cs="Times New Roman"/>
                <w:sz w:val="24"/>
                <w:szCs w:val="24"/>
              </w:rPr>
              <w:t xml:space="preserve"> мая 2020 г.</w:t>
            </w:r>
            <w:r>
              <w:rPr>
                <w:rFonts w:ascii="Times New Roman" w:hAnsi="Times New Roman" w:cs="Times New Roman"/>
                <w:sz w:val="24"/>
                <w:szCs w:val="24"/>
              </w:rPr>
              <w:t xml:space="preserve">  </w:t>
            </w:r>
            <w:r w:rsidR="00356A88">
              <w:rPr>
                <w:rFonts w:ascii="Times New Roman" w:hAnsi="Times New Roman" w:cs="Times New Roman"/>
                <w:sz w:val="24"/>
                <w:szCs w:val="24"/>
              </w:rPr>
              <w:t xml:space="preserve">- </w:t>
            </w:r>
            <w:r w:rsidR="00356A88" w:rsidRPr="00356A88">
              <w:rPr>
                <w:rFonts w:ascii="Times New Roman" w:hAnsi="Times New Roman" w:cs="Times New Roman"/>
                <w:sz w:val="24"/>
                <w:szCs w:val="24"/>
              </w:rPr>
              <w:t>Роспотребнадзор напоминает правила безопасных онлайн-покупок</w:t>
            </w:r>
          </w:p>
        </w:tc>
        <w:tc>
          <w:tcPr>
            <w:tcW w:w="10115" w:type="dxa"/>
            <w:shd w:val="clear" w:color="auto" w:fill="auto"/>
          </w:tcPr>
          <w:p w:rsidR="00356A88" w:rsidRDefault="00356A88" w:rsidP="00356A88">
            <w:pPr>
              <w:jc w:val="both"/>
              <w:rPr>
                <w:rFonts w:ascii="Times New Roman" w:hAnsi="Times New Roman" w:cs="Times New Roman"/>
                <w:sz w:val="24"/>
                <w:szCs w:val="24"/>
              </w:rPr>
            </w:pPr>
            <w:r>
              <w:rPr>
                <w:rFonts w:ascii="Times New Roman" w:hAnsi="Times New Roman" w:cs="Times New Roman"/>
                <w:sz w:val="24"/>
                <w:szCs w:val="24"/>
              </w:rPr>
              <w:t>П</w:t>
            </w:r>
            <w:r w:rsidRPr="00356A88">
              <w:rPr>
                <w:rFonts w:ascii="Times New Roman" w:hAnsi="Times New Roman" w:cs="Times New Roman"/>
                <w:sz w:val="24"/>
                <w:szCs w:val="24"/>
              </w:rPr>
              <w:t>ри доставке товара наложенным платежом, посмотреть содержание посылки можно будет на почте только после совершения оплаты. Если товар по каким-либо причинам не устроил покупателя, его нужно вернуть продавцу, но обратная пересылка будет уже за счет покупателя.</w:t>
            </w:r>
          </w:p>
          <w:p w:rsidR="00356A88" w:rsidRPr="00356A88" w:rsidRDefault="00356A88" w:rsidP="00356A88">
            <w:pPr>
              <w:jc w:val="both"/>
              <w:rPr>
                <w:rFonts w:ascii="Times New Roman" w:hAnsi="Times New Roman" w:cs="Times New Roman"/>
                <w:sz w:val="24"/>
                <w:szCs w:val="24"/>
              </w:rPr>
            </w:pPr>
            <w:r>
              <w:rPr>
                <w:rFonts w:ascii="Times New Roman" w:hAnsi="Times New Roman" w:cs="Times New Roman"/>
                <w:sz w:val="24"/>
                <w:szCs w:val="24"/>
              </w:rPr>
              <w:t>П</w:t>
            </w:r>
            <w:r w:rsidRPr="00356A88">
              <w:rPr>
                <w:rFonts w:ascii="Times New Roman" w:hAnsi="Times New Roman" w:cs="Times New Roman"/>
                <w:sz w:val="24"/>
                <w:szCs w:val="24"/>
              </w:rPr>
              <w:t>еред совершением покупки в интернет-магазине следует удостовериться, имеется ли на сайте информация о реквизитах продавца: фирменное наименование, место нахождения с указанием адреса, режим работы, ОГРН/ОГРИП. Осторожнее нужно быть с теми магазинами, оплата товара в которых возможна только одним способом - безналичным расчетом. Роспотребнадзор не рекомендует переводить деньги за покупку на банковскую карту физлиц.</w:t>
            </w:r>
            <w:r>
              <w:rPr>
                <w:rFonts w:ascii="Times New Roman" w:hAnsi="Times New Roman" w:cs="Times New Roman"/>
                <w:sz w:val="24"/>
                <w:szCs w:val="24"/>
              </w:rPr>
              <w:t xml:space="preserve">  С</w:t>
            </w:r>
            <w:r w:rsidRPr="00356A88">
              <w:rPr>
                <w:rFonts w:ascii="Times New Roman" w:hAnsi="Times New Roman" w:cs="Times New Roman"/>
                <w:sz w:val="24"/>
                <w:szCs w:val="24"/>
              </w:rPr>
              <w:t>ледует уточнить, будет ли направлен на личную почту электронный чек</w:t>
            </w:r>
          </w:p>
          <w:p w:rsidR="00356A88" w:rsidRPr="00356A88" w:rsidRDefault="00356A88" w:rsidP="00356A88">
            <w:pPr>
              <w:jc w:val="both"/>
              <w:rPr>
                <w:rFonts w:ascii="Times New Roman" w:hAnsi="Times New Roman" w:cs="Times New Roman"/>
                <w:sz w:val="24"/>
                <w:szCs w:val="24"/>
              </w:rPr>
            </w:pPr>
            <w:r>
              <w:rPr>
                <w:rFonts w:ascii="Times New Roman" w:hAnsi="Times New Roman" w:cs="Times New Roman"/>
                <w:sz w:val="24"/>
                <w:szCs w:val="24"/>
              </w:rPr>
              <w:t>П</w:t>
            </w:r>
            <w:r w:rsidRPr="00356A88">
              <w:rPr>
                <w:rFonts w:ascii="Times New Roman" w:hAnsi="Times New Roman" w:cs="Times New Roman"/>
                <w:sz w:val="24"/>
                <w:szCs w:val="24"/>
              </w:rPr>
              <w:t>окупатель может отказаться от выбранного в интернет-магазине товара в любое время до его передачи, а после передачи товара - в течение семи дней. Но если продавец не предоставил информацию о порядке и сроках возврата товара надлежащего качества в письменной форме в момент доставки товара, то срок отказа от товара составляет три месяца с момента его передачи (п. 21 Правил продажи товаров дистанционным способом, утв. постановлением Правительства РФ от 27 сентября 2007 г. № 612).</w:t>
            </w:r>
          </w:p>
          <w:p w:rsidR="00356A88" w:rsidRPr="007053E7" w:rsidRDefault="00356A88" w:rsidP="00356A88">
            <w:pPr>
              <w:jc w:val="both"/>
              <w:rPr>
                <w:rFonts w:ascii="Times New Roman" w:hAnsi="Times New Roman" w:cs="Times New Roman"/>
                <w:sz w:val="24"/>
                <w:szCs w:val="24"/>
              </w:rPr>
            </w:pPr>
            <w:r w:rsidRPr="00356A88">
              <w:rPr>
                <w:rFonts w:ascii="Times New Roman" w:hAnsi="Times New Roman" w:cs="Times New Roman"/>
                <w:sz w:val="24"/>
                <w:szCs w:val="24"/>
              </w:rPr>
              <w:t xml:space="preserve">В случае приобретения товара через сайт владельца </w:t>
            </w:r>
            <w:proofErr w:type="spellStart"/>
            <w:r w:rsidRPr="00356A88">
              <w:rPr>
                <w:rFonts w:ascii="Times New Roman" w:hAnsi="Times New Roman" w:cs="Times New Roman"/>
                <w:sz w:val="24"/>
                <w:szCs w:val="24"/>
              </w:rPr>
              <w:t>агрегатора</w:t>
            </w:r>
            <w:proofErr w:type="spellEnd"/>
            <w:r w:rsidRPr="00356A88">
              <w:rPr>
                <w:rFonts w:ascii="Times New Roman" w:hAnsi="Times New Roman" w:cs="Times New Roman"/>
                <w:sz w:val="24"/>
                <w:szCs w:val="24"/>
              </w:rPr>
              <w:t xml:space="preserve"> информации о товарах, то претензию можно предъявить такому владельцу, если была предоставлена недостоверная или неполная информация о товаре или продавце, или если товар не передан в срок</w:t>
            </w:r>
            <w:r>
              <w:rPr>
                <w:rFonts w:ascii="Times New Roman" w:hAnsi="Times New Roman" w:cs="Times New Roman"/>
                <w:sz w:val="24"/>
                <w:szCs w:val="24"/>
              </w:rPr>
              <w:t>.</w:t>
            </w:r>
          </w:p>
        </w:tc>
      </w:tr>
      <w:tr w:rsidR="00BD4E92" w:rsidTr="00106CFD">
        <w:trPr>
          <w:trHeight w:val="1245"/>
        </w:trPr>
        <w:tc>
          <w:tcPr>
            <w:tcW w:w="490" w:type="dxa"/>
            <w:shd w:val="clear" w:color="auto" w:fill="auto"/>
          </w:tcPr>
          <w:p w:rsidR="00BD4E92" w:rsidRDefault="00BD4E92" w:rsidP="002D19B1">
            <w:pPr>
              <w:jc w:val="center"/>
              <w:rPr>
                <w:rFonts w:ascii="Times New Roman" w:hAnsi="Times New Roman" w:cs="Times New Roman"/>
                <w:sz w:val="24"/>
                <w:szCs w:val="24"/>
              </w:rPr>
            </w:pPr>
          </w:p>
        </w:tc>
        <w:tc>
          <w:tcPr>
            <w:tcW w:w="5009" w:type="dxa"/>
            <w:shd w:val="clear" w:color="auto" w:fill="auto"/>
          </w:tcPr>
          <w:p w:rsidR="00BD4E92" w:rsidRPr="007053E7" w:rsidRDefault="00BD4E92" w:rsidP="007053E7">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КоммерсантЪ</w:t>
            </w:r>
            <w:proofErr w:type="spellEnd"/>
            <w:r>
              <w:rPr>
                <w:rFonts w:ascii="Times New Roman" w:hAnsi="Times New Roman" w:cs="Times New Roman"/>
                <w:sz w:val="24"/>
                <w:szCs w:val="24"/>
              </w:rPr>
              <w:t xml:space="preserve">», 12 мая 2020 г. - </w:t>
            </w:r>
            <w:r w:rsidRPr="00B63342">
              <w:rPr>
                <w:rFonts w:ascii="Times New Roman" w:hAnsi="Times New Roman" w:cs="Times New Roman"/>
                <w:sz w:val="24"/>
                <w:szCs w:val="24"/>
              </w:rPr>
              <w:t>Сбербанк снизит ставки по ипотеке при онлайн-регистрации</w:t>
            </w:r>
          </w:p>
        </w:tc>
        <w:tc>
          <w:tcPr>
            <w:tcW w:w="10115" w:type="dxa"/>
            <w:shd w:val="clear" w:color="auto" w:fill="auto"/>
          </w:tcPr>
          <w:p w:rsidR="00BD4E92" w:rsidRDefault="00BD4E92" w:rsidP="007053E7">
            <w:pPr>
              <w:jc w:val="both"/>
              <w:rPr>
                <w:rFonts w:ascii="Times New Roman" w:hAnsi="Times New Roman" w:cs="Times New Roman"/>
                <w:sz w:val="24"/>
                <w:szCs w:val="24"/>
              </w:rPr>
            </w:pPr>
            <w:r w:rsidRPr="00B63342">
              <w:rPr>
                <w:rFonts w:ascii="Times New Roman" w:hAnsi="Times New Roman" w:cs="Times New Roman"/>
                <w:sz w:val="24"/>
                <w:szCs w:val="24"/>
              </w:rPr>
              <w:t>Сбербанк объявил о снижении ставок по ипотеке на 0,3 процентных пункта при использовании сервиса «Электронная регистрация». Акция продлится до 30 июня</w:t>
            </w:r>
            <w:r>
              <w:rPr>
                <w:rFonts w:ascii="Times New Roman" w:hAnsi="Times New Roman" w:cs="Times New Roman"/>
                <w:sz w:val="24"/>
                <w:szCs w:val="24"/>
              </w:rPr>
              <w:t>.</w:t>
            </w:r>
          </w:p>
          <w:p w:rsidR="00BD4E92" w:rsidRPr="00B63342" w:rsidRDefault="00BD4E92" w:rsidP="00B63342">
            <w:pPr>
              <w:jc w:val="both"/>
              <w:rPr>
                <w:rFonts w:ascii="Times New Roman" w:hAnsi="Times New Roman" w:cs="Times New Roman"/>
                <w:sz w:val="24"/>
                <w:szCs w:val="24"/>
              </w:rPr>
            </w:pPr>
            <w:r w:rsidRPr="00B63342">
              <w:rPr>
                <w:rFonts w:ascii="Times New Roman" w:hAnsi="Times New Roman" w:cs="Times New Roman"/>
                <w:sz w:val="24"/>
                <w:szCs w:val="24"/>
              </w:rPr>
              <w:t>Минимальные ставки по ипотеке составят:</w:t>
            </w:r>
          </w:p>
          <w:p w:rsidR="00BD4E92" w:rsidRPr="00B63342" w:rsidRDefault="00BD4E9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квартира в новостройке — от 5,9% годовых;</w:t>
            </w:r>
          </w:p>
          <w:p w:rsidR="00BD4E92" w:rsidRPr="00B63342" w:rsidRDefault="00BD4E9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квартира на вторичном рынке — от 7,8% годовых.</w:t>
            </w:r>
          </w:p>
          <w:p w:rsidR="00BD4E92" w:rsidRPr="00B63342" w:rsidRDefault="00BD4E92" w:rsidP="00B63342">
            <w:pPr>
              <w:jc w:val="both"/>
              <w:rPr>
                <w:rFonts w:ascii="Times New Roman" w:hAnsi="Times New Roman" w:cs="Times New Roman"/>
                <w:sz w:val="24"/>
                <w:szCs w:val="24"/>
              </w:rPr>
            </w:pPr>
            <w:r w:rsidRPr="00B63342">
              <w:rPr>
                <w:rFonts w:ascii="Times New Roman" w:hAnsi="Times New Roman" w:cs="Times New Roman"/>
                <w:sz w:val="24"/>
                <w:szCs w:val="24"/>
              </w:rPr>
              <w:t>Акция также распространяется на льготные программы:</w:t>
            </w:r>
          </w:p>
          <w:p w:rsidR="00BD4E92" w:rsidRPr="00B63342" w:rsidRDefault="00BD4E9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ставка для семей с детьми — 4,7% годовых;</w:t>
            </w:r>
          </w:p>
          <w:p w:rsidR="00BD4E92" w:rsidRPr="007053E7" w:rsidRDefault="00BD4E9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ставка по программе «Господдержка 2020» — 6,1% годовых.</w:t>
            </w:r>
          </w:p>
        </w:tc>
      </w:tr>
      <w:tr w:rsidR="007F3F3A" w:rsidTr="00106CFD">
        <w:trPr>
          <w:trHeight w:val="2205"/>
        </w:trPr>
        <w:tc>
          <w:tcPr>
            <w:tcW w:w="490" w:type="dxa"/>
            <w:shd w:val="clear" w:color="auto" w:fill="auto"/>
          </w:tcPr>
          <w:p w:rsidR="007F3F3A" w:rsidRDefault="007F3F3A" w:rsidP="002D19B1">
            <w:pPr>
              <w:jc w:val="center"/>
              <w:rPr>
                <w:rFonts w:ascii="Times New Roman" w:hAnsi="Times New Roman" w:cs="Times New Roman"/>
                <w:sz w:val="24"/>
                <w:szCs w:val="24"/>
              </w:rPr>
            </w:pPr>
          </w:p>
        </w:tc>
        <w:tc>
          <w:tcPr>
            <w:tcW w:w="5009" w:type="dxa"/>
            <w:shd w:val="clear" w:color="auto" w:fill="auto"/>
          </w:tcPr>
          <w:p w:rsidR="007F3F3A" w:rsidRDefault="007F3F3A" w:rsidP="00BD4E92">
            <w:pPr>
              <w:jc w:val="both"/>
              <w:rPr>
                <w:rFonts w:ascii="Times New Roman" w:hAnsi="Times New Roman" w:cs="Times New Roman"/>
                <w:sz w:val="24"/>
                <w:szCs w:val="24"/>
              </w:rPr>
            </w:pPr>
            <w:r w:rsidRPr="00BD4E92">
              <w:rPr>
                <w:rFonts w:ascii="Times New Roman" w:hAnsi="Times New Roman" w:cs="Times New Roman"/>
                <w:sz w:val="24"/>
                <w:szCs w:val="24"/>
              </w:rPr>
              <w:t>Постановление Правительства РФ от 12.05.2020 N 658 "О внесении изменений в пункт 3 Правил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tc>
        <w:tc>
          <w:tcPr>
            <w:tcW w:w="10115" w:type="dxa"/>
            <w:shd w:val="clear" w:color="auto" w:fill="auto"/>
          </w:tcPr>
          <w:p w:rsidR="007F3F3A" w:rsidRPr="00BD4E92" w:rsidRDefault="007F3F3A" w:rsidP="00BD4E92">
            <w:pPr>
              <w:jc w:val="both"/>
              <w:rPr>
                <w:rFonts w:ascii="Times New Roman" w:hAnsi="Times New Roman" w:cs="Times New Roman"/>
                <w:sz w:val="24"/>
                <w:szCs w:val="24"/>
              </w:rPr>
            </w:pPr>
            <w:r w:rsidRPr="00BD4E92">
              <w:rPr>
                <w:rFonts w:ascii="Times New Roman" w:hAnsi="Times New Roman" w:cs="Times New Roman"/>
                <w:sz w:val="24"/>
                <w:szCs w:val="24"/>
              </w:rPr>
              <w:t>Постановлением Правительства РФ от 24.04.2020 N 576 утверждены условия и порядок предоставления в 2020 году субсидий субъектам МСП, ведущим деятельность в наиболее пострадавших отраслях экономики в результате распространения новой коронавирусной инфекции.</w:t>
            </w:r>
          </w:p>
          <w:p w:rsidR="007F3F3A" w:rsidRPr="00BD4E92" w:rsidRDefault="007F3F3A" w:rsidP="00BD4E92">
            <w:pPr>
              <w:jc w:val="both"/>
              <w:rPr>
                <w:rFonts w:ascii="Times New Roman" w:hAnsi="Times New Roman" w:cs="Times New Roman"/>
                <w:sz w:val="24"/>
                <w:szCs w:val="24"/>
              </w:rPr>
            </w:pPr>
            <w:r w:rsidRPr="00BD4E92">
              <w:rPr>
                <w:rFonts w:ascii="Times New Roman" w:hAnsi="Times New Roman" w:cs="Times New Roman"/>
                <w:sz w:val="24"/>
                <w:szCs w:val="24"/>
              </w:rPr>
              <w:t>Пункт 3 правил определяет условия для включения заявителей в реестр получателей субсидии, формируемый ФНС России.</w:t>
            </w:r>
          </w:p>
          <w:p w:rsidR="007F3F3A" w:rsidRPr="00BD4E92" w:rsidRDefault="007F3F3A" w:rsidP="00BD4E92">
            <w:pPr>
              <w:jc w:val="both"/>
              <w:rPr>
                <w:rFonts w:ascii="Times New Roman" w:hAnsi="Times New Roman" w:cs="Times New Roman"/>
                <w:sz w:val="24"/>
                <w:szCs w:val="24"/>
              </w:rPr>
            </w:pPr>
            <w:r w:rsidRPr="00BD4E92">
              <w:rPr>
                <w:rFonts w:ascii="Times New Roman" w:hAnsi="Times New Roman" w:cs="Times New Roman"/>
                <w:sz w:val="24"/>
                <w:szCs w:val="24"/>
              </w:rPr>
              <w:t>Согласно внесенным в него уточнениям в числе прочего должны соблюдаться следующие условия:</w:t>
            </w:r>
          </w:p>
          <w:p w:rsidR="007F3F3A" w:rsidRPr="00BD4E92" w:rsidRDefault="007F3F3A" w:rsidP="00BD4E92">
            <w:pPr>
              <w:jc w:val="both"/>
              <w:rPr>
                <w:rFonts w:ascii="Times New Roman" w:hAnsi="Times New Roman" w:cs="Times New Roman"/>
                <w:sz w:val="24"/>
                <w:szCs w:val="24"/>
              </w:rPr>
            </w:pPr>
            <w:r w:rsidRPr="00BD4E92">
              <w:rPr>
                <w:rFonts w:ascii="Times New Roman" w:hAnsi="Times New Roman" w:cs="Times New Roman"/>
                <w:sz w:val="24"/>
                <w:szCs w:val="24"/>
              </w:rPr>
              <w:t>-</w:t>
            </w:r>
            <w:r>
              <w:rPr>
                <w:rFonts w:ascii="Times New Roman" w:hAnsi="Times New Roman" w:cs="Times New Roman"/>
                <w:sz w:val="24"/>
                <w:szCs w:val="24"/>
              </w:rPr>
              <w:t xml:space="preserve"> </w:t>
            </w:r>
            <w:r w:rsidRPr="00BD4E92">
              <w:rPr>
                <w:rFonts w:ascii="Times New Roman" w:hAnsi="Times New Roman" w:cs="Times New Roman"/>
                <w:sz w:val="24"/>
                <w:szCs w:val="24"/>
              </w:rPr>
              <w:t>по состоянию на 1 марта 2020 г.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 При расчете суммы недоимки будут использоваться сведения о ее погашении, имеющиеся у налогового органа на дату подачи заявления о предоставлении субсидии;</w:t>
            </w:r>
          </w:p>
          <w:p w:rsidR="007F3F3A" w:rsidRPr="00B63342" w:rsidRDefault="007F3F3A" w:rsidP="00BD4E92">
            <w:pPr>
              <w:jc w:val="both"/>
              <w:rPr>
                <w:rFonts w:ascii="Times New Roman" w:hAnsi="Times New Roman" w:cs="Times New Roman"/>
                <w:sz w:val="24"/>
                <w:szCs w:val="24"/>
              </w:rPr>
            </w:pPr>
            <w:r w:rsidRPr="00BD4E92">
              <w:rPr>
                <w:rFonts w:ascii="Times New Roman" w:hAnsi="Times New Roman" w:cs="Times New Roman"/>
                <w:sz w:val="24"/>
                <w:szCs w:val="24"/>
              </w:rPr>
              <w:t>- количество работников в месяце, за который выплачивается субсидия, составляет не менее 90 процентов количества работников в марте 2020 г. или снижено не более чем на 1 человека в марте 2020 г.</w:t>
            </w:r>
          </w:p>
        </w:tc>
      </w:tr>
      <w:tr w:rsidR="007F3F3A" w:rsidTr="00106CFD">
        <w:trPr>
          <w:trHeight w:val="1273"/>
        </w:trPr>
        <w:tc>
          <w:tcPr>
            <w:tcW w:w="490" w:type="dxa"/>
            <w:shd w:val="clear" w:color="auto" w:fill="auto"/>
          </w:tcPr>
          <w:p w:rsidR="007F3F3A" w:rsidRDefault="007F3F3A" w:rsidP="002D19B1">
            <w:pPr>
              <w:jc w:val="center"/>
              <w:rPr>
                <w:rFonts w:ascii="Times New Roman" w:hAnsi="Times New Roman" w:cs="Times New Roman"/>
                <w:sz w:val="24"/>
                <w:szCs w:val="24"/>
              </w:rPr>
            </w:pPr>
          </w:p>
        </w:tc>
        <w:tc>
          <w:tcPr>
            <w:tcW w:w="5009" w:type="dxa"/>
            <w:shd w:val="clear" w:color="auto" w:fill="auto"/>
          </w:tcPr>
          <w:p w:rsidR="007F3F3A" w:rsidRPr="007F3F3A" w:rsidRDefault="007F3F3A" w:rsidP="007F3F3A">
            <w:pPr>
              <w:jc w:val="both"/>
              <w:rPr>
                <w:rFonts w:ascii="Times New Roman" w:hAnsi="Times New Roman" w:cs="Times New Roman"/>
                <w:sz w:val="24"/>
                <w:szCs w:val="24"/>
              </w:rPr>
            </w:pPr>
            <w:r w:rsidRPr="007F3F3A">
              <w:rPr>
                <w:rFonts w:ascii="Times New Roman" w:hAnsi="Times New Roman" w:cs="Times New Roman"/>
                <w:sz w:val="24"/>
                <w:szCs w:val="24"/>
              </w:rPr>
              <w:t>&lt;Информация&gt; Совета службы финансового уполномоченного "О порядке работы Службы финансового уполномоченного начиная с 12 мая 2020 года"</w:t>
            </w:r>
          </w:p>
          <w:p w:rsidR="007F3F3A" w:rsidRPr="007F3F3A" w:rsidRDefault="007F3F3A" w:rsidP="007F3F3A">
            <w:pPr>
              <w:jc w:val="both"/>
              <w:rPr>
                <w:rFonts w:ascii="Times New Roman" w:hAnsi="Times New Roman" w:cs="Times New Roman"/>
                <w:sz w:val="24"/>
                <w:szCs w:val="24"/>
              </w:rPr>
            </w:pPr>
          </w:p>
          <w:p w:rsidR="007F3F3A" w:rsidRPr="00BD4E92" w:rsidRDefault="007F3F3A" w:rsidP="00BD4E92">
            <w:pPr>
              <w:jc w:val="both"/>
              <w:rPr>
                <w:rFonts w:ascii="Times New Roman" w:hAnsi="Times New Roman" w:cs="Times New Roman"/>
                <w:sz w:val="24"/>
                <w:szCs w:val="24"/>
              </w:rPr>
            </w:pPr>
          </w:p>
        </w:tc>
        <w:tc>
          <w:tcPr>
            <w:tcW w:w="10115" w:type="dxa"/>
            <w:shd w:val="clear" w:color="auto" w:fill="auto"/>
          </w:tcPr>
          <w:p w:rsidR="007F3F3A" w:rsidRDefault="007F3F3A" w:rsidP="00BD4E92">
            <w:pPr>
              <w:jc w:val="both"/>
              <w:rPr>
                <w:rFonts w:ascii="Times New Roman" w:hAnsi="Times New Roman" w:cs="Times New Roman"/>
                <w:sz w:val="24"/>
                <w:szCs w:val="24"/>
              </w:rPr>
            </w:pPr>
            <w:r>
              <w:rPr>
                <w:rFonts w:ascii="Times New Roman" w:hAnsi="Times New Roman" w:cs="Times New Roman"/>
                <w:sz w:val="24"/>
                <w:szCs w:val="24"/>
              </w:rPr>
              <w:t>С</w:t>
            </w:r>
            <w:r w:rsidRPr="007F3F3A">
              <w:rPr>
                <w:rFonts w:ascii="Times New Roman" w:hAnsi="Times New Roman" w:cs="Times New Roman"/>
                <w:sz w:val="24"/>
                <w:szCs w:val="24"/>
              </w:rPr>
              <w:t xml:space="preserve"> 12 мая 2020 года возобновляется рассмотрение дел, рассмотрению которых в период нерабочих дней, установленных Указами Президента, препятствовало непредставление финансовыми организациями документов и информации по запросам финансового уполномоченного.</w:t>
            </w:r>
          </w:p>
          <w:p w:rsidR="007F3F3A" w:rsidRPr="007F3F3A" w:rsidRDefault="007F3F3A" w:rsidP="007F3F3A">
            <w:pPr>
              <w:jc w:val="both"/>
              <w:rPr>
                <w:rFonts w:ascii="Times New Roman" w:hAnsi="Times New Roman" w:cs="Times New Roman"/>
                <w:sz w:val="24"/>
                <w:szCs w:val="24"/>
              </w:rPr>
            </w:pPr>
            <w:r w:rsidRPr="007F3F3A">
              <w:rPr>
                <w:rFonts w:ascii="Times New Roman" w:hAnsi="Times New Roman" w:cs="Times New Roman"/>
                <w:sz w:val="24"/>
                <w:szCs w:val="24"/>
              </w:rPr>
              <w:t>Также с 12 мая 2020 года Службой финансового уполномоченного возобновляется выдача потребителям удостоверений для принудительного исполнения решений финансового уполномоченного.</w:t>
            </w:r>
          </w:p>
          <w:p w:rsidR="007F3F3A" w:rsidRDefault="007F3F3A" w:rsidP="007F3F3A">
            <w:pPr>
              <w:jc w:val="both"/>
              <w:rPr>
                <w:rFonts w:ascii="Times New Roman" w:hAnsi="Times New Roman" w:cs="Times New Roman"/>
                <w:sz w:val="24"/>
                <w:szCs w:val="24"/>
              </w:rPr>
            </w:pPr>
            <w:r w:rsidRPr="007F3F3A">
              <w:rPr>
                <w:rFonts w:ascii="Times New Roman" w:hAnsi="Times New Roman" w:cs="Times New Roman"/>
                <w:sz w:val="24"/>
                <w:szCs w:val="24"/>
              </w:rPr>
              <w:t>В период действия ограничений, предусмотренных Указом Мэра Москвы от 05.03.2020 N 12-УМ "О введении режима повышенной готовности" личный прием граждан и личный прием корреспонденции в помещениях АНО "СОДФУ" не осуществляется.</w:t>
            </w:r>
          </w:p>
          <w:p w:rsidR="007F3F3A" w:rsidRPr="007F3F3A" w:rsidRDefault="007F3F3A" w:rsidP="007F3F3A">
            <w:pPr>
              <w:jc w:val="both"/>
              <w:rPr>
                <w:rFonts w:ascii="Times New Roman" w:hAnsi="Times New Roman" w:cs="Times New Roman"/>
                <w:sz w:val="24"/>
                <w:szCs w:val="24"/>
              </w:rPr>
            </w:pPr>
            <w:r>
              <w:rPr>
                <w:rFonts w:ascii="Times New Roman" w:hAnsi="Times New Roman" w:cs="Times New Roman"/>
                <w:sz w:val="24"/>
                <w:szCs w:val="24"/>
              </w:rPr>
              <w:t>В</w:t>
            </w:r>
            <w:r w:rsidRPr="007F3F3A">
              <w:rPr>
                <w:rFonts w:ascii="Times New Roman" w:hAnsi="Times New Roman" w:cs="Times New Roman"/>
                <w:sz w:val="24"/>
                <w:szCs w:val="24"/>
              </w:rPr>
              <w:t xml:space="preserve"> целях обеспечения непрерывности процесса досудебного урегулирования споров рекоменду</w:t>
            </w:r>
            <w:r>
              <w:rPr>
                <w:rFonts w:ascii="Times New Roman" w:hAnsi="Times New Roman" w:cs="Times New Roman"/>
                <w:sz w:val="24"/>
                <w:szCs w:val="24"/>
              </w:rPr>
              <w:t>ется</w:t>
            </w:r>
            <w:r w:rsidRPr="007F3F3A">
              <w:rPr>
                <w:rFonts w:ascii="Times New Roman" w:hAnsi="Times New Roman" w:cs="Times New Roman"/>
                <w:sz w:val="24"/>
                <w:szCs w:val="24"/>
              </w:rPr>
              <w:t xml:space="preserve"> гражданам направлять обращения в электронной форме через личный кабинет потребителя на официальном сайте финансового уполномоченного.</w:t>
            </w:r>
          </w:p>
          <w:p w:rsidR="007F3F3A" w:rsidRPr="00BD4E92" w:rsidRDefault="007F3F3A" w:rsidP="007F3F3A">
            <w:pPr>
              <w:jc w:val="both"/>
              <w:rPr>
                <w:rFonts w:ascii="Times New Roman" w:hAnsi="Times New Roman" w:cs="Times New Roman"/>
                <w:sz w:val="24"/>
                <w:szCs w:val="24"/>
              </w:rPr>
            </w:pPr>
            <w:r w:rsidRPr="007F3F3A">
              <w:rPr>
                <w:rFonts w:ascii="Times New Roman" w:hAnsi="Times New Roman" w:cs="Times New Roman"/>
                <w:sz w:val="24"/>
                <w:szCs w:val="24"/>
              </w:rPr>
              <w:lastRenderedPageBreak/>
              <w:t>При возникновении вопросов, связанных с подачей и рассмотрением обращений, потребители могут обратиться в контактный центр Службы финансового уполномоченного по телефону 8 (800) 200-00-10 (понедельник - пятница с 09:00 до 21:00 по московскому времени (кроме праздничных дней).</w:t>
            </w:r>
          </w:p>
        </w:tc>
      </w:tr>
      <w:tr w:rsidR="00E44038" w:rsidTr="00106CFD">
        <w:trPr>
          <w:trHeight w:val="1658"/>
        </w:trPr>
        <w:tc>
          <w:tcPr>
            <w:tcW w:w="490" w:type="dxa"/>
            <w:shd w:val="clear" w:color="auto" w:fill="auto"/>
          </w:tcPr>
          <w:p w:rsidR="00E44038" w:rsidRDefault="00E44038" w:rsidP="002D19B1">
            <w:pPr>
              <w:jc w:val="center"/>
              <w:rPr>
                <w:rFonts w:ascii="Times New Roman" w:hAnsi="Times New Roman" w:cs="Times New Roman"/>
                <w:sz w:val="24"/>
                <w:szCs w:val="24"/>
              </w:rPr>
            </w:pPr>
          </w:p>
        </w:tc>
        <w:tc>
          <w:tcPr>
            <w:tcW w:w="5009" w:type="dxa"/>
            <w:shd w:val="clear" w:color="auto" w:fill="auto"/>
          </w:tcPr>
          <w:p w:rsidR="00E44038" w:rsidRPr="00BD4E92" w:rsidRDefault="00E44038" w:rsidP="00BD4E92">
            <w:pPr>
              <w:jc w:val="both"/>
              <w:rPr>
                <w:rFonts w:ascii="Times New Roman" w:hAnsi="Times New Roman" w:cs="Times New Roman"/>
                <w:sz w:val="24"/>
                <w:szCs w:val="24"/>
              </w:rPr>
            </w:pPr>
            <w:r w:rsidRPr="00356A8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13</w:t>
            </w:r>
            <w:r w:rsidRPr="00356A88">
              <w:rPr>
                <w:rFonts w:ascii="Times New Roman" w:hAnsi="Times New Roman" w:cs="Times New Roman"/>
                <w:sz w:val="24"/>
                <w:szCs w:val="24"/>
              </w:rPr>
              <w:t xml:space="preserve"> мая 2020 г.</w:t>
            </w:r>
            <w:r>
              <w:rPr>
                <w:rFonts w:ascii="Times New Roman" w:hAnsi="Times New Roman" w:cs="Times New Roman"/>
                <w:sz w:val="24"/>
                <w:szCs w:val="24"/>
              </w:rPr>
              <w:t xml:space="preserve">  - </w:t>
            </w:r>
            <w:r w:rsidRPr="00107869">
              <w:rPr>
                <w:rFonts w:ascii="Times New Roman" w:hAnsi="Times New Roman" w:cs="Times New Roman"/>
                <w:sz w:val="24"/>
                <w:szCs w:val="24"/>
              </w:rPr>
              <w:t>С 1 июля – новый порядок наличных валютных операций</w:t>
            </w:r>
          </w:p>
        </w:tc>
        <w:tc>
          <w:tcPr>
            <w:tcW w:w="10115" w:type="dxa"/>
            <w:shd w:val="clear" w:color="auto" w:fill="auto"/>
          </w:tcPr>
          <w:p w:rsidR="00E44038" w:rsidRDefault="00E44038" w:rsidP="00107869">
            <w:pPr>
              <w:jc w:val="both"/>
              <w:rPr>
                <w:rFonts w:ascii="Times New Roman" w:hAnsi="Times New Roman" w:cs="Times New Roman"/>
                <w:sz w:val="24"/>
                <w:szCs w:val="24"/>
              </w:rPr>
            </w:pPr>
            <w:r>
              <w:rPr>
                <w:rFonts w:ascii="Times New Roman" w:hAnsi="Times New Roman" w:cs="Times New Roman"/>
                <w:sz w:val="24"/>
                <w:szCs w:val="24"/>
              </w:rPr>
              <w:t xml:space="preserve">С 1 июля вступает в силу </w:t>
            </w:r>
            <w:r w:rsidRPr="00107869">
              <w:rPr>
                <w:rFonts w:ascii="Times New Roman" w:hAnsi="Times New Roman" w:cs="Times New Roman"/>
                <w:sz w:val="24"/>
                <w:szCs w:val="24"/>
              </w:rPr>
              <w:t xml:space="preserve">Указание Банка России от 30 января 2020 г. № 5396-У </w:t>
            </w:r>
            <w:r>
              <w:rPr>
                <w:rFonts w:ascii="Times New Roman" w:hAnsi="Times New Roman" w:cs="Times New Roman"/>
                <w:sz w:val="24"/>
                <w:szCs w:val="24"/>
              </w:rPr>
              <w:t>«</w:t>
            </w:r>
            <w:r w:rsidRPr="00107869">
              <w:rPr>
                <w:rFonts w:ascii="Times New Roman" w:hAnsi="Times New Roman" w:cs="Times New Roman"/>
                <w:sz w:val="24"/>
                <w:szCs w:val="24"/>
              </w:rPr>
              <w:t>О порядке ведения кассовых операций с наличной иностранной валютой в уполномоченных банках на территории Российской Федерации</w:t>
            </w:r>
            <w:r>
              <w:rPr>
                <w:rFonts w:ascii="Times New Roman" w:hAnsi="Times New Roman" w:cs="Times New Roman"/>
                <w:sz w:val="24"/>
                <w:szCs w:val="24"/>
              </w:rPr>
              <w:t>».</w:t>
            </w:r>
          </w:p>
          <w:p w:rsidR="00E44038" w:rsidRPr="00107869" w:rsidRDefault="00E44038" w:rsidP="00107869">
            <w:pPr>
              <w:jc w:val="both"/>
              <w:rPr>
                <w:rFonts w:ascii="Times New Roman" w:hAnsi="Times New Roman" w:cs="Times New Roman"/>
                <w:sz w:val="24"/>
                <w:szCs w:val="24"/>
              </w:rPr>
            </w:pPr>
            <w:r w:rsidRPr="00107869">
              <w:rPr>
                <w:rFonts w:ascii="Times New Roman" w:hAnsi="Times New Roman" w:cs="Times New Roman"/>
                <w:sz w:val="24"/>
                <w:szCs w:val="24"/>
              </w:rPr>
              <w:t>Речь идет о:</w:t>
            </w:r>
          </w:p>
          <w:p w:rsidR="00E44038" w:rsidRPr="00107869" w:rsidRDefault="00E44038" w:rsidP="00107869">
            <w:pPr>
              <w:jc w:val="both"/>
              <w:rPr>
                <w:rFonts w:ascii="Times New Roman" w:hAnsi="Times New Roman" w:cs="Times New Roman"/>
                <w:sz w:val="24"/>
                <w:szCs w:val="24"/>
              </w:rPr>
            </w:pPr>
            <w:r>
              <w:rPr>
                <w:rFonts w:ascii="Times New Roman" w:hAnsi="Times New Roman" w:cs="Times New Roman"/>
                <w:sz w:val="24"/>
                <w:szCs w:val="24"/>
              </w:rPr>
              <w:t xml:space="preserve">- </w:t>
            </w:r>
            <w:r w:rsidRPr="00107869">
              <w:rPr>
                <w:rFonts w:ascii="Times New Roman" w:hAnsi="Times New Roman" w:cs="Times New Roman"/>
                <w:sz w:val="24"/>
                <w:szCs w:val="24"/>
              </w:rPr>
              <w:t>приеме от клиентов наличной иностранной валюты для зачисления на их банковские счета, их счета по вкладам (депозитам);</w:t>
            </w:r>
          </w:p>
          <w:p w:rsidR="00E44038" w:rsidRPr="00107869" w:rsidRDefault="00E44038" w:rsidP="00107869">
            <w:pPr>
              <w:jc w:val="both"/>
              <w:rPr>
                <w:rFonts w:ascii="Times New Roman" w:hAnsi="Times New Roman" w:cs="Times New Roman"/>
                <w:sz w:val="24"/>
                <w:szCs w:val="24"/>
              </w:rPr>
            </w:pPr>
            <w:r>
              <w:rPr>
                <w:rFonts w:ascii="Times New Roman" w:hAnsi="Times New Roman" w:cs="Times New Roman"/>
                <w:sz w:val="24"/>
                <w:szCs w:val="24"/>
              </w:rPr>
              <w:t xml:space="preserve">- </w:t>
            </w:r>
            <w:r w:rsidRPr="00107869">
              <w:rPr>
                <w:rFonts w:ascii="Times New Roman" w:hAnsi="Times New Roman" w:cs="Times New Roman"/>
                <w:sz w:val="24"/>
                <w:szCs w:val="24"/>
              </w:rPr>
              <w:t>выдаче наличной иностранной валюты клиентам со списанием сумм выданной наличной иностранной валюты с их банковских счетов, с их счетов по вкладам (депозитам);</w:t>
            </w:r>
          </w:p>
          <w:p w:rsidR="00E44038" w:rsidRPr="00107869" w:rsidRDefault="00E44038" w:rsidP="00107869">
            <w:pPr>
              <w:jc w:val="both"/>
              <w:rPr>
                <w:rFonts w:ascii="Times New Roman" w:hAnsi="Times New Roman" w:cs="Times New Roman"/>
                <w:sz w:val="24"/>
                <w:szCs w:val="24"/>
              </w:rPr>
            </w:pPr>
            <w:r>
              <w:rPr>
                <w:rFonts w:ascii="Times New Roman" w:hAnsi="Times New Roman" w:cs="Times New Roman"/>
                <w:sz w:val="24"/>
                <w:szCs w:val="24"/>
              </w:rPr>
              <w:t xml:space="preserve">- </w:t>
            </w:r>
            <w:r w:rsidRPr="00107869">
              <w:rPr>
                <w:rFonts w:ascii="Times New Roman" w:hAnsi="Times New Roman" w:cs="Times New Roman"/>
                <w:sz w:val="24"/>
                <w:szCs w:val="24"/>
              </w:rPr>
              <w:t>пересчете наличной иностранной валюты.</w:t>
            </w:r>
          </w:p>
          <w:p w:rsidR="00E44038" w:rsidRPr="00BD4E92" w:rsidRDefault="00E44038" w:rsidP="00107869">
            <w:pPr>
              <w:jc w:val="both"/>
              <w:rPr>
                <w:rFonts w:ascii="Times New Roman" w:hAnsi="Times New Roman" w:cs="Times New Roman"/>
                <w:sz w:val="24"/>
                <w:szCs w:val="24"/>
              </w:rPr>
            </w:pPr>
            <w:r w:rsidRPr="00107869">
              <w:rPr>
                <w:rFonts w:ascii="Times New Roman" w:hAnsi="Times New Roman" w:cs="Times New Roman"/>
                <w:sz w:val="24"/>
                <w:szCs w:val="24"/>
              </w:rPr>
              <w:t xml:space="preserve">Предусмотрен электронный документооборот. Уточнены требования к приему и выдаче валюты. </w:t>
            </w:r>
          </w:p>
        </w:tc>
      </w:tr>
      <w:tr w:rsidR="00E44038" w:rsidTr="00106CFD">
        <w:trPr>
          <w:trHeight w:val="70"/>
        </w:trPr>
        <w:tc>
          <w:tcPr>
            <w:tcW w:w="490" w:type="dxa"/>
            <w:shd w:val="clear" w:color="auto" w:fill="auto"/>
          </w:tcPr>
          <w:p w:rsidR="00E44038" w:rsidRDefault="00E44038" w:rsidP="002D19B1">
            <w:pPr>
              <w:jc w:val="center"/>
              <w:rPr>
                <w:rFonts w:ascii="Times New Roman" w:hAnsi="Times New Roman" w:cs="Times New Roman"/>
                <w:sz w:val="24"/>
                <w:szCs w:val="24"/>
              </w:rPr>
            </w:pPr>
          </w:p>
        </w:tc>
        <w:tc>
          <w:tcPr>
            <w:tcW w:w="5009" w:type="dxa"/>
            <w:shd w:val="clear" w:color="auto" w:fill="auto"/>
          </w:tcPr>
          <w:p w:rsidR="00E44038" w:rsidRPr="00356A88" w:rsidRDefault="00E44038" w:rsidP="00E44038">
            <w:pPr>
              <w:jc w:val="both"/>
              <w:rPr>
                <w:rFonts w:ascii="Times New Roman" w:hAnsi="Times New Roman" w:cs="Times New Roman"/>
                <w:sz w:val="24"/>
                <w:szCs w:val="24"/>
              </w:rPr>
            </w:pPr>
            <w:r w:rsidRPr="00E44038">
              <w:rPr>
                <w:rFonts w:ascii="Times New Roman" w:hAnsi="Times New Roman" w:cs="Times New Roman"/>
                <w:sz w:val="24"/>
                <w:szCs w:val="24"/>
              </w:rPr>
              <w:t xml:space="preserve">Информационное сообщение Банка России от 13.05.2020 "Максимальное значение </w:t>
            </w:r>
            <w:proofErr w:type="spellStart"/>
            <w:r w:rsidRPr="00E44038">
              <w:rPr>
                <w:rFonts w:ascii="Times New Roman" w:hAnsi="Times New Roman" w:cs="Times New Roman"/>
                <w:sz w:val="24"/>
                <w:szCs w:val="24"/>
              </w:rPr>
              <w:t>эквайринговых</w:t>
            </w:r>
            <w:proofErr w:type="spellEnd"/>
            <w:r w:rsidRPr="00E44038">
              <w:rPr>
                <w:rFonts w:ascii="Times New Roman" w:hAnsi="Times New Roman" w:cs="Times New Roman"/>
                <w:sz w:val="24"/>
                <w:szCs w:val="24"/>
              </w:rPr>
              <w:t xml:space="preserve"> комиссий при оплате медицинских услуг (Решение Совета директоров от 13 мая 2020 года)"</w:t>
            </w:r>
          </w:p>
        </w:tc>
        <w:tc>
          <w:tcPr>
            <w:tcW w:w="10115" w:type="dxa"/>
            <w:shd w:val="clear" w:color="auto" w:fill="auto"/>
          </w:tcPr>
          <w:p w:rsidR="00E44038" w:rsidRDefault="00E44038" w:rsidP="00E44038">
            <w:pPr>
              <w:jc w:val="both"/>
              <w:rPr>
                <w:rFonts w:ascii="Times New Roman" w:hAnsi="Times New Roman" w:cs="Times New Roman"/>
                <w:sz w:val="24"/>
                <w:szCs w:val="24"/>
              </w:rPr>
            </w:pPr>
            <w:r w:rsidRPr="00E44038">
              <w:rPr>
                <w:rFonts w:ascii="Times New Roman" w:hAnsi="Times New Roman" w:cs="Times New Roman"/>
                <w:sz w:val="24"/>
                <w:szCs w:val="24"/>
              </w:rPr>
              <w:t>Банк России установил максимальное значение размера платы, взимаемой кредитными организациями со своих клиентов по заключаемым с ними договорам о приеме электронных средств платежа, в размере 1% за осуществление переводов денежных средств с использованием платежных карт при оплате услуг по видам деятельности: клиники, больницы (8062); медицинские лаборатории (8071); лицензированные врачи, занимающиеся общей или специализированной медициной, которые не описаны другим МСС (8011); служба скорой помощи (4119).</w:t>
            </w:r>
          </w:p>
        </w:tc>
      </w:tr>
      <w:tr w:rsidR="004E2C8C" w:rsidTr="00106CFD">
        <w:trPr>
          <w:trHeight w:val="706"/>
        </w:trPr>
        <w:tc>
          <w:tcPr>
            <w:tcW w:w="490" w:type="dxa"/>
            <w:shd w:val="clear" w:color="auto" w:fill="auto"/>
          </w:tcPr>
          <w:p w:rsidR="004E2C8C" w:rsidRDefault="004E2C8C" w:rsidP="002D19B1">
            <w:pPr>
              <w:jc w:val="center"/>
              <w:rPr>
                <w:rFonts w:ascii="Times New Roman" w:hAnsi="Times New Roman" w:cs="Times New Roman"/>
                <w:sz w:val="24"/>
                <w:szCs w:val="24"/>
              </w:rPr>
            </w:pPr>
          </w:p>
        </w:tc>
        <w:tc>
          <w:tcPr>
            <w:tcW w:w="5009" w:type="dxa"/>
            <w:shd w:val="clear" w:color="auto" w:fill="auto"/>
          </w:tcPr>
          <w:p w:rsidR="004E2C8C" w:rsidRPr="00356A88" w:rsidRDefault="004E2C8C" w:rsidP="00BD4E92">
            <w:pPr>
              <w:jc w:val="both"/>
              <w:rPr>
                <w:rFonts w:ascii="Times New Roman" w:hAnsi="Times New Roman" w:cs="Times New Roman"/>
                <w:sz w:val="24"/>
                <w:szCs w:val="24"/>
              </w:rPr>
            </w:pPr>
            <w:r w:rsidRPr="004E2C8C">
              <w:rPr>
                <w:rFonts w:ascii="Times New Roman" w:hAnsi="Times New Roman" w:cs="Times New Roman"/>
                <w:sz w:val="24"/>
                <w:szCs w:val="24"/>
              </w:rPr>
              <w:t>Постановление Правительства РФ от 13 мая 2020 г. N 661 "О предоставлении в 2020 году из федерального бюджета субсидий российским авиакомпаниям на частичную компенсацию расходов в связи со снижением доходов таких авиакомпаний в результате падения объемов пассажирских воздушных перевозок вследствие распространения новой коронавирусной инфекции"</w:t>
            </w:r>
          </w:p>
        </w:tc>
        <w:tc>
          <w:tcPr>
            <w:tcW w:w="10115" w:type="dxa"/>
            <w:shd w:val="clear" w:color="auto" w:fill="auto"/>
          </w:tcPr>
          <w:p w:rsidR="004E2C8C" w:rsidRPr="004E2C8C" w:rsidRDefault="004E2C8C" w:rsidP="004E2C8C">
            <w:pPr>
              <w:jc w:val="both"/>
              <w:rPr>
                <w:rFonts w:ascii="Times New Roman" w:hAnsi="Times New Roman" w:cs="Times New Roman"/>
                <w:sz w:val="24"/>
                <w:szCs w:val="24"/>
              </w:rPr>
            </w:pPr>
            <w:r w:rsidRPr="004E2C8C">
              <w:rPr>
                <w:rFonts w:ascii="Times New Roman" w:hAnsi="Times New Roman" w:cs="Times New Roman"/>
                <w:sz w:val="24"/>
                <w:szCs w:val="24"/>
              </w:rPr>
              <w:t xml:space="preserve">В 2020 г. российские авиакомпании могут получить субсидии на частичную компенсацию расходов в связи со снижением доходов в результате пандемии. </w:t>
            </w:r>
            <w:proofErr w:type="spellStart"/>
            <w:r w:rsidRPr="004E2C8C">
              <w:rPr>
                <w:rFonts w:ascii="Times New Roman" w:hAnsi="Times New Roman" w:cs="Times New Roman"/>
                <w:sz w:val="24"/>
                <w:szCs w:val="24"/>
              </w:rPr>
              <w:t>Кабмин</w:t>
            </w:r>
            <w:proofErr w:type="spellEnd"/>
            <w:r w:rsidRPr="004E2C8C">
              <w:rPr>
                <w:rFonts w:ascii="Times New Roman" w:hAnsi="Times New Roman" w:cs="Times New Roman"/>
                <w:sz w:val="24"/>
                <w:szCs w:val="24"/>
              </w:rPr>
              <w:t xml:space="preserve"> прописал порядок получения средств.</w:t>
            </w:r>
          </w:p>
          <w:p w:rsidR="004E2C8C" w:rsidRPr="004E2C8C" w:rsidRDefault="004E2C8C" w:rsidP="004E2C8C">
            <w:pPr>
              <w:jc w:val="both"/>
              <w:rPr>
                <w:rFonts w:ascii="Times New Roman" w:hAnsi="Times New Roman" w:cs="Times New Roman"/>
                <w:sz w:val="24"/>
                <w:szCs w:val="24"/>
              </w:rPr>
            </w:pPr>
            <w:r w:rsidRPr="004E2C8C">
              <w:rPr>
                <w:rFonts w:ascii="Times New Roman" w:hAnsi="Times New Roman" w:cs="Times New Roman"/>
                <w:sz w:val="24"/>
                <w:szCs w:val="24"/>
              </w:rPr>
              <w:t>За счет субсидий компенсируются понесенные с февраля по июль 2020 г. документально подтвержденные расходы на оплату труда, аренду и лизинг воздушных судов, аэропортовое обслуживание (в части дополнительных затрат на стоянку самолетов), ведение операционной деятельности и содержание имущества.</w:t>
            </w:r>
          </w:p>
          <w:p w:rsidR="004E2C8C" w:rsidRDefault="004E2C8C" w:rsidP="004E2C8C">
            <w:pPr>
              <w:jc w:val="both"/>
              <w:rPr>
                <w:rFonts w:ascii="Times New Roman" w:hAnsi="Times New Roman" w:cs="Times New Roman"/>
                <w:sz w:val="24"/>
                <w:szCs w:val="24"/>
              </w:rPr>
            </w:pPr>
            <w:r w:rsidRPr="004E2C8C">
              <w:rPr>
                <w:rFonts w:ascii="Times New Roman" w:hAnsi="Times New Roman" w:cs="Times New Roman"/>
                <w:sz w:val="24"/>
                <w:szCs w:val="24"/>
              </w:rPr>
              <w:t xml:space="preserve">Решение о представлении субсидии принимает </w:t>
            </w:r>
            <w:proofErr w:type="spellStart"/>
            <w:r w:rsidRPr="004E2C8C">
              <w:rPr>
                <w:rFonts w:ascii="Times New Roman" w:hAnsi="Times New Roman" w:cs="Times New Roman"/>
                <w:sz w:val="24"/>
                <w:szCs w:val="24"/>
              </w:rPr>
              <w:t>Росавиация</w:t>
            </w:r>
            <w:proofErr w:type="spellEnd"/>
            <w:r w:rsidRPr="004E2C8C">
              <w:rPr>
                <w:rFonts w:ascii="Times New Roman" w:hAnsi="Times New Roman" w:cs="Times New Roman"/>
                <w:sz w:val="24"/>
                <w:szCs w:val="24"/>
              </w:rPr>
              <w:t>. Приведен перечень документов, подаваемых в ведомство. Закреплено, как рассчитывается размер субсидии.</w:t>
            </w:r>
          </w:p>
        </w:tc>
      </w:tr>
      <w:tr w:rsidR="0049539E" w:rsidTr="00106CFD">
        <w:trPr>
          <w:trHeight w:val="706"/>
        </w:trPr>
        <w:tc>
          <w:tcPr>
            <w:tcW w:w="490" w:type="dxa"/>
            <w:shd w:val="clear" w:color="auto" w:fill="auto"/>
          </w:tcPr>
          <w:p w:rsidR="0049539E" w:rsidRDefault="0049539E" w:rsidP="00D62ECD">
            <w:pPr>
              <w:jc w:val="center"/>
              <w:rPr>
                <w:rFonts w:ascii="Times New Roman" w:hAnsi="Times New Roman" w:cs="Times New Roman"/>
                <w:sz w:val="24"/>
                <w:szCs w:val="24"/>
              </w:rPr>
            </w:pPr>
          </w:p>
        </w:tc>
        <w:tc>
          <w:tcPr>
            <w:tcW w:w="5009" w:type="dxa"/>
            <w:shd w:val="clear" w:color="auto" w:fill="auto"/>
          </w:tcPr>
          <w:p w:rsidR="0049539E" w:rsidRPr="00BD4E92"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&lt;Информация&gt; ФНС России от 14.05.2020 "Уточнены правила предоставления субсидий малому и среднему бизнесу в 2020 году"</w:t>
            </w:r>
          </w:p>
        </w:tc>
        <w:tc>
          <w:tcPr>
            <w:tcW w:w="10115" w:type="dxa"/>
            <w:shd w:val="clear" w:color="auto" w:fill="auto"/>
          </w:tcPr>
          <w:p w:rsidR="0049539E" w:rsidRPr="00D62ECD"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Правительство РФ внесло изменения в Правила предоставления субсидий субъектам МСП, утвержденные Постановлением Правительства РФ от 24.04.2020 N 576, в части условий, касающихся задолженности по налогам и страховым взносам, а также сохраненной численности работников:</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 xml:space="preserve">у заявителя по состоянию на 01.03.2020 не должно быть задолженности по налогам и страховым взносам более 3 тыс. рублей. При этом недоимка определяется с учетом имеющейся </w:t>
            </w:r>
            <w:r w:rsidRPr="00D62ECD">
              <w:rPr>
                <w:rFonts w:ascii="Times New Roman" w:hAnsi="Times New Roman" w:cs="Times New Roman"/>
                <w:sz w:val="24"/>
                <w:szCs w:val="24"/>
              </w:rPr>
              <w:lastRenderedPageBreak/>
              <w:t>переплаты. При расчете суммы недоимки используются сведения о ее погашении, имеющиеся у налогового органа на дату подачи заявления о получении субсидии;</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в месяце, за который выплачивается субсидия, количестве работников должно составлять не менее 90% их количества в марте 2020 года. Оно также может быть снижено, но не более чем на одного человека по отношению к числу работников в марте 2020 года.</w:t>
            </w:r>
          </w:p>
          <w:p w:rsidR="0049539E" w:rsidRPr="00D62ECD"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Также сообщается о дополнении перечня отраслей российской экономики, в наибольшей степени пострадавших от COVID-19:</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производство изделий народных и художественных промыслов (ОКВЭД 32.99.8);</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торговля через автоматы (47.99.2);</w:t>
            </w:r>
          </w:p>
          <w:p w:rsidR="0049539E" w:rsidRPr="00BD4E92"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торговля розничная прочая в неспециализированных магазинах с кодом ОКВЭД 47.19.</w:t>
            </w:r>
          </w:p>
        </w:tc>
      </w:tr>
      <w:tr w:rsidR="00A063B0" w:rsidTr="00106CFD">
        <w:trPr>
          <w:trHeight w:val="990"/>
        </w:trPr>
        <w:tc>
          <w:tcPr>
            <w:tcW w:w="490" w:type="dxa"/>
            <w:shd w:val="clear" w:color="auto" w:fill="auto"/>
          </w:tcPr>
          <w:p w:rsidR="00A063B0" w:rsidRDefault="00A063B0" w:rsidP="00D62ECD">
            <w:pPr>
              <w:jc w:val="center"/>
              <w:rPr>
                <w:rFonts w:ascii="Times New Roman" w:hAnsi="Times New Roman" w:cs="Times New Roman"/>
                <w:sz w:val="24"/>
                <w:szCs w:val="24"/>
              </w:rPr>
            </w:pPr>
          </w:p>
        </w:tc>
        <w:tc>
          <w:tcPr>
            <w:tcW w:w="5009" w:type="dxa"/>
            <w:shd w:val="clear" w:color="auto" w:fill="auto"/>
          </w:tcPr>
          <w:p w:rsidR="00A063B0" w:rsidRPr="00D62ECD" w:rsidRDefault="00A063B0" w:rsidP="00D62ECD">
            <w:pPr>
              <w:jc w:val="both"/>
              <w:rPr>
                <w:rFonts w:ascii="Times New Roman" w:hAnsi="Times New Roman" w:cs="Times New Roman"/>
                <w:sz w:val="24"/>
                <w:szCs w:val="24"/>
              </w:rPr>
            </w:pPr>
            <w:r w:rsidRPr="0049539E">
              <w:rPr>
                <w:rFonts w:ascii="Times New Roman" w:hAnsi="Times New Roman" w:cs="Times New Roman"/>
                <w:sz w:val="24"/>
                <w:szCs w:val="24"/>
              </w:rPr>
              <w:t xml:space="preserve">&lt;Информация&gt; </w:t>
            </w:r>
            <w:proofErr w:type="spellStart"/>
            <w:r w:rsidRPr="0049539E">
              <w:rPr>
                <w:rFonts w:ascii="Times New Roman" w:hAnsi="Times New Roman" w:cs="Times New Roman"/>
                <w:sz w:val="24"/>
                <w:szCs w:val="24"/>
              </w:rPr>
              <w:t>Роспотребнадзора</w:t>
            </w:r>
            <w:proofErr w:type="spellEnd"/>
            <w:r w:rsidRPr="0049539E">
              <w:rPr>
                <w:rFonts w:ascii="Times New Roman" w:hAnsi="Times New Roman" w:cs="Times New Roman"/>
                <w:sz w:val="24"/>
                <w:szCs w:val="24"/>
              </w:rPr>
              <w:t xml:space="preserve"> от 14.05.2020 "О кредитных каникулах в условиях сохранения рисков распространения COVID-19"</w:t>
            </w:r>
          </w:p>
        </w:tc>
        <w:tc>
          <w:tcPr>
            <w:tcW w:w="10115" w:type="dxa"/>
            <w:shd w:val="clear" w:color="auto" w:fill="auto"/>
          </w:tcPr>
          <w:p w:rsidR="00A063B0" w:rsidRDefault="00A063B0" w:rsidP="00D62ECD">
            <w:pPr>
              <w:jc w:val="both"/>
              <w:rPr>
                <w:rFonts w:ascii="Times New Roman" w:hAnsi="Times New Roman" w:cs="Times New Roman"/>
                <w:sz w:val="24"/>
                <w:szCs w:val="24"/>
              </w:rPr>
            </w:pPr>
            <w:r w:rsidRPr="0049539E">
              <w:rPr>
                <w:rFonts w:ascii="Times New Roman" w:hAnsi="Times New Roman" w:cs="Times New Roman"/>
                <w:sz w:val="24"/>
                <w:szCs w:val="24"/>
              </w:rPr>
              <w:t xml:space="preserve">На портале </w:t>
            </w:r>
            <w:proofErr w:type="spellStart"/>
            <w:r w:rsidRPr="0049539E">
              <w:rPr>
                <w:rFonts w:ascii="Times New Roman" w:hAnsi="Times New Roman" w:cs="Times New Roman"/>
                <w:b/>
                <w:bCs/>
                <w:sz w:val="24"/>
                <w:szCs w:val="24"/>
              </w:rPr>
              <w:t>вашифинансы.рф</w:t>
            </w:r>
            <w:proofErr w:type="spellEnd"/>
            <w:r w:rsidRPr="0049539E">
              <w:rPr>
                <w:rFonts w:ascii="Times New Roman" w:hAnsi="Times New Roman" w:cs="Times New Roman"/>
                <w:sz w:val="24"/>
                <w:szCs w:val="24"/>
              </w:rPr>
              <w:t xml:space="preserve"> открыт специальный раздел о грамотных финансовых решениях во время пандемии коронавируса</w:t>
            </w:r>
            <w:r>
              <w:rPr>
                <w:rFonts w:ascii="Times New Roman" w:hAnsi="Times New Roman" w:cs="Times New Roman"/>
                <w:sz w:val="24"/>
                <w:szCs w:val="24"/>
              </w:rPr>
              <w:t>.</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В этом разделе можно найти ответы на следующие вопросы: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какие меры государственной поддержки сейчас доступны;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не стать жертвой мошенников;</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какие инструменты выбрать для сохранения сбережений;</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кто может рассчитывать на кредитные каникулы;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 кому можно обратиться за бесплатной консультацией;</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оптимизировать семейный бюджет в условиях кризиса;</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выйти из финансового шока;</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защищать свои права потребителя финансовых услуг.</w:t>
            </w:r>
          </w:p>
          <w:p w:rsidR="00A063B0" w:rsidRPr="00D62ECD"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Также сообщается о выпуске памятки для потребителей об особенностях кредитных каникул в период сохранения рисков распространения новой коронавирусной инфекции COVID-19.</w:t>
            </w:r>
          </w:p>
        </w:tc>
      </w:tr>
      <w:tr w:rsidR="008526E6" w:rsidTr="00106CFD">
        <w:trPr>
          <w:trHeight w:val="423"/>
        </w:trPr>
        <w:tc>
          <w:tcPr>
            <w:tcW w:w="490" w:type="dxa"/>
            <w:shd w:val="clear" w:color="auto" w:fill="auto"/>
          </w:tcPr>
          <w:p w:rsidR="008526E6" w:rsidRDefault="008526E6" w:rsidP="00D62ECD">
            <w:pPr>
              <w:jc w:val="center"/>
              <w:rPr>
                <w:rFonts w:ascii="Times New Roman" w:hAnsi="Times New Roman" w:cs="Times New Roman"/>
                <w:sz w:val="24"/>
                <w:szCs w:val="24"/>
              </w:rPr>
            </w:pPr>
          </w:p>
        </w:tc>
        <w:tc>
          <w:tcPr>
            <w:tcW w:w="5009" w:type="dxa"/>
            <w:shd w:val="clear" w:color="auto" w:fill="auto"/>
          </w:tcPr>
          <w:p w:rsidR="008526E6" w:rsidRPr="0049539E" w:rsidRDefault="008526E6" w:rsidP="00D62ECD">
            <w:pPr>
              <w:jc w:val="both"/>
              <w:rPr>
                <w:rFonts w:ascii="Times New Roman" w:hAnsi="Times New Roman" w:cs="Times New Roman"/>
                <w:sz w:val="24"/>
                <w:szCs w:val="24"/>
              </w:rPr>
            </w:pPr>
            <w:r w:rsidRPr="00A063B0">
              <w:rPr>
                <w:rFonts w:ascii="Times New Roman" w:hAnsi="Times New Roman" w:cs="Times New Roman"/>
                <w:sz w:val="24"/>
                <w:szCs w:val="24"/>
              </w:rPr>
              <w:t>&lt;Информация&gt; Банка России "Изменения в ОСАГО: индивидуальный тариф и поддержка автовладельцев в условиях пандемии"</w:t>
            </w:r>
          </w:p>
        </w:tc>
        <w:tc>
          <w:tcPr>
            <w:tcW w:w="10115" w:type="dxa"/>
            <w:shd w:val="clear" w:color="auto" w:fill="auto"/>
          </w:tcPr>
          <w:p w:rsidR="008526E6" w:rsidRPr="00A063B0" w:rsidRDefault="008526E6" w:rsidP="00A063B0">
            <w:pPr>
              <w:jc w:val="both"/>
              <w:rPr>
                <w:rFonts w:ascii="Times New Roman" w:hAnsi="Times New Roman" w:cs="Times New Roman"/>
                <w:sz w:val="24"/>
                <w:szCs w:val="24"/>
              </w:rPr>
            </w:pPr>
            <w:r>
              <w:rPr>
                <w:rFonts w:ascii="Times New Roman" w:hAnsi="Times New Roman" w:cs="Times New Roman"/>
                <w:sz w:val="24"/>
                <w:szCs w:val="24"/>
              </w:rPr>
              <w:t>С</w:t>
            </w:r>
            <w:r w:rsidRPr="00A063B0">
              <w:rPr>
                <w:rFonts w:ascii="Times New Roman" w:hAnsi="Times New Roman" w:cs="Times New Roman"/>
                <w:sz w:val="24"/>
                <w:szCs w:val="24"/>
              </w:rPr>
              <w:t>траховые компании будут предлагать автовладельцам индивидуальный страховой тариф в пределах тарифного коридора, установленного Банком России. Он будет определяться в зависимости от факторов, характеризующих конкретного водителя. В качестве одного из таких факторов может рассматриваться в том числе нарушение правил дорожного движения. Эти изменения вступят в силу через 90 дней после официального опубликования закона.</w:t>
            </w:r>
          </w:p>
          <w:p w:rsidR="008526E6" w:rsidRPr="0049539E" w:rsidRDefault="008526E6" w:rsidP="00A063B0">
            <w:pPr>
              <w:jc w:val="both"/>
              <w:rPr>
                <w:rFonts w:ascii="Times New Roman" w:hAnsi="Times New Roman" w:cs="Times New Roman"/>
                <w:sz w:val="24"/>
                <w:szCs w:val="24"/>
              </w:rPr>
            </w:pPr>
            <w:r w:rsidRPr="00A063B0">
              <w:rPr>
                <w:rFonts w:ascii="Times New Roman" w:hAnsi="Times New Roman" w:cs="Times New Roman"/>
                <w:sz w:val="24"/>
                <w:szCs w:val="24"/>
              </w:rPr>
              <w:t>Поскольку в условиях действия ограничительных мер из-за распространения коронавирусной инфекции прохождение технического осмотра может быть затруднительно, закон также предусматривает возможность заключения договора ОСАГО без предъявления диагностической карты. Диагностическая карта должна быть представлена страховщику не позднее одного месяца с даты отмены указанных мер. Это положение распространяется на договоры ОСАГО, заключенные с 1 марта по 30 сентября 2020 года.</w:t>
            </w:r>
          </w:p>
        </w:tc>
      </w:tr>
      <w:tr w:rsidR="00044407" w:rsidTr="00106CFD">
        <w:trPr>
          <w:trHeight w:val="1273"/>
        </w:trPr>
        <w:tc>
          <w:tcPr>
            <w:tcW w:w="490" w:type="dxa"/>
            <w:shd w:val="clear" w:color="auto" w:fill="auto"/>
          </w:tcPr>
          <w:p w:rsidR="00044407" w:rsidRDefault="00044407" w:rsidP="00D62ECD">
            <w:pPr>
              <w:jc w:val="center"/>
              <w:rPr>
                <w:rFonts w:ascii="Times New Roman" w:hAnsi="Times New Roman" w:cs="Times New Roman"/>
                <w:sz w:val="24"/>
                <w:szCs w:val="24"/>
              </w:rPr>
            </w:pPr>
          </w:p>
        </w:tc>
        <w:tc>
          <w:tcPr>
            <w:tcW w:w="5009" w:type="dxa"/>
            <w:shd w:val="clear" w:color="auto" w:fill="auto"/>
          </w:tcPr>
          <w:p w:rsidR="00044407" w:rsidRPr="00A063B0" w:rsidRDefault="00044407" w:rsidP="008526E6">
            <w:pPr>
              <w:jc w:val="both"/>
              <w:rPr>
                <w:rFonts w:ascii="Times New Roman" w:hAnsi="Times New Roman" w:cs="Times New Roman"/>
                <w:sz w:val="24"/>
                <w:szCs w:val="24"/>
              </w:rPr>
            </w:pPr>
            <w:r>
              <w:rPr>
                <w:rFonts w:ascii="Times New Roman" w:hAnsi="Times New Roman" w:cs="Times New Roman"/>
                <w:sz w:val="24"/>
                <w:szCs w:val="24"/>
              </w:rPr>
              <w:t>Официальный сайт ФНС России, 14 мая 2020 г. -</w:t>
            </w:r>
            <w:r>
              <w:t xml:space="preserve"> </w:t>
            </w:r>
            <w:r w:rsidRPr="008526E6">
              <w:rPr>
                <w:rFonts w:ascii="Times New Roman" w:hAnsi="Times New Roman" w:cs="Times New Roman"/>
                <w:sz w:val="24"/>
                <w:szCs w:val="24"/>
              </w:rPr>
              <w:t>Обновлен Единый реестр субъектов малого и среднего предпринимательства</w:t>
            </w:r>
          </w:p>
        </w:tc>
        <w:tc>
          <w:tcPr>
            <w:tcW w:w="10115" w:type="dxa"/>
            <w:shd w:val="clear" w:color="auto" w:fill="auto"/>
          </w:tcPr>
          <w:p w:rsidR="00044407" w:rsidRPr="008526E6" w:rsidRDefault="00044407" w:rsidP="008526E6">
            <w:pPr>
              <w:jc w:val="both"/>
              <w:rPr>
                <w:rFonts w:ascii="Times New Roman" w:hAnsi="Times New Roman" w:cs="Times New Roman"/>
                <w:sz w:val="24"/>
                <w:szCs w:val="24"/>
              </w:rPr>
            </w:pPr>
            <w:r w:rsidRPr="008526E6">
              <w:rPr>
                <w:rFonts w:ascii="Times New Roman" w:hAnsi="Times New Roman" w:cs="Times New Roman"/>
                <w:sz w:val="24"/>
                <w:szCs w:val="24"/>
              </w:rPr>
              <w:t>В Единый реестр субъектов малого и среднего предпринимательства были дополнительно внесены сведения о 69 тыс. предприятий МСП: 18 тыс. юридических лиц и 51 тыс. и</w:t>
            </w:r>
            <w:r>
              <w:rPr>
                <w:rFonts w:ascii="Times New Roman" w:hAnsi="Times New Roman" w:cs="Times New Roman"/>
                <w:sz w:val="24"/>
                <w:szCs w:val="24"/>
              </w:rPr>
              <w:t>ндивидуальных предпринимателей.</w:t>
            </w:r>
          </w:p>
          <w:p w:rsidR="00044407" w:rsidRPr="008526E6" w:rsidRDefault="00044407" w:rsidP="008526E6">
            <w:pPr>
              <w:jc w:val="both"/>
              <w:rPr>
                <w:rFonts w:ascii="Times New Roman" w:hAnsi="Times New Roman" w:cs="Times New Roman"/>
                <w:sz w:val="24"/>
                <w:szCs w:val="24"/>
              </w:rPr>
            </w:pPr>
            <w:r w:rsidRPr="008526E6">
              <w:rPr>
                <w:rFonts w:ascii="Times New Roman" w:hAnsi="Times New Roman" w:cs="Times New Roman"/>
                <w:sz w:val="24"/>
                <w:szCs w:val="24"/>
              </w:rPr>
              <w:t>Данные налогоплательщики с опозданием, но представили отчетность и сведения о среднесписочной численности работников за 2018 год до 1 апреля 2020 года. Это позволило определить их статус для включения в реестр. В августе 2019 года указанные субъекты не были внесены в реестр МСП по причине отсутствия отчетности за 2018 год по состоянию на 1 июля 2019 года.</w:t>
            </w:r>
          </w:p>
          <w:p w:rsidR="00044407" w:rsidRDefault="00044407" w:rsidP="008526E6">
            <w:pPr>
              <w:jc w:val="both"/>
              <w:rPr>
                <w:rFonts w:ascii="Times New Roman" w:hAnsi="Times New Roman" w:cs="Times New Roman"/>
                <w:sz w:val="24"/>
                <w:szCs w:val="24"/>
              </w:rPr>
            </w:pPr>
            <w:r w:rsidRPr="008526E6">
              <w:rPr>
                <w:rFonts w:ascii="Times New Roman" w:hAnsi="Times New Roman" w:cs="Times New Roman"/>
                <w:sz w:val="24"/>
                <w:szCs w:val="24"/>
              </w:rPr>
              <w:t>Наличие сведений о компании в реестре субъектов МСП является одним из условий для получения субсидий и других мер поддержки для предприятий, которые работают в отраслях, пострадавших от распространения COVID-19.</w:t>
            </w:r>
          </w:p>
        </w:tc>
      </w:tr>
      <w:tr w:rsidR="00044407" w:rsidTr="00106CFD">
        <w:trPr>
          <w:trHeight w:val="769"/>
        </w:trPr>
        <w:tc>
          <w:tcPr>
            <w:tcW w:w="490" w:type="dxa"/>
            <w:shd w:val="clear" w:color="auto" w:fill="auto"/>
          </w:tcPr>
          <w:p w:rsidR="00044407" w:rsidRDefault="00044407" w:rsidP="00D62ECD">
            <w:pPr>
              <w:jc w:val="center"/>
              <w:rPr>
                <w:rFonts w:ascii="Times New Roman" w:hAnsi="Times New Roman" w:cs="Times New Roman"/>
                <w:sz w:val="24"/>
                <w:szCs w:val="24"/>
              </w:rPr>
            </w:pPr>
          </w:p>
        </w:tc>
        <w:tc>
          <w:tcPr>
            <w:tcW w:w="5009" w:type="dxa"/>
            <w:shd w:val="clear" w:color="auto" w:fill="auto"/>
          </w:tcPr>
          <w:p w:rsidR="00044407" w:rsidRDefault="00044407" w:rsidP="008526E6">
            <w:pPr>
              <w:jc w:val="both"/>
              <w:rPr>
                <w:rFonts w:ascii="Times New Roman" w:hAnsi="Times New Roman" w:cs="Times New Roman"/>
                <w:sz w:val="24"/>
                <w:szCs w:val="24"/>
              </w:rPr>
            </w:pPr>
            <w:r w:rsidRPr="00044407">
              <w:rPr>
                <w:rFonts w:ascii="Times New Roman" w:hAnsi="Times New Roman" w:cs="Times New Roman"/>
                <w:sz w:val="24"/>
                <w:szCs w:val="24"/>
              </w:rPr>
              <w:t>Информационное письмо Банка России от 14.05.2020 N ИН-014-56/88 "О неприменении мер в связи с коронавирусной инфекцией (COVID-19)"</w:t>
            </w:r>
          </w:p>
        </w:tc>
        <w:tc>
          <w:tcPr>
            <w:tcW w:w="10115" w:type="dxa"/>
            <w:shd w:val="clear" w:color="auto" w:fill="auto"/>
          </w:tcPr>
          <w:p w:rsidR="00F31836" w:rsidRPr="00F31836" w:rsidRDefault="00F31836" w:rsidP="00F31836">
            <w:pPr>
              <w:jc w:val="both"/>
              <w:rPr>
                <w:rFonts w:ascii="Times New Roman" w:hAnsi="Times New Roman" w:cs="Times New Roman"/>
                <w:sz w:val="24"/>
                <w:szCs w:val="24"/>
              </w:rPr>
            </w:pPr>
            <w:r w:rsidRPr="00F31836">
              <w:rPr>
                <w:rFonts w:ascii="Times New Roman" w:hAnsi="Times New Roman" w:cs="Times New Roman"/>
                <w:sz w:val="24"/>
                <w:szCs w:val="24"/>
              </w:rPr>
              <w:t xml:space="preserve">До 1 июля 2021 г. Банк </w:t>
            </w:r>
            <w:r>
              <w:rPr>
                <w:rFonts w:ascii="Times New Roman" w:hAnsi="Times New Roman" w:cs="Times New Roman"/>
                <w:sz w:val="24"/>
                <w:szCs w:val="24"/>
              </w:rPr>
              <w:t>России не будет применять меры:</w:t>
            </w:r>
          </w:p>
          <w:p w:rsidR="00F31836" w:rsidRPr="00F31836" w:rsidRDefault="00F31836" w:rsidP="00F31836">
            <w:pPr>
              <w:jc w:val="both"/>
              <w:rPr>
                <w:rFonts w:ascii="Times New Roman" w:hAnsi="Times New Roman" w:cs="Times New Roman"/>
                <w:sz w:val="24"/>
                <w:szCs w:val="24"/>
              </w:rPr>
            </w:pPr>
            <w:r w:rsidRPr="00F31836">
              <w:rPr>
                <w:rFonts w:ascii="Times New Roman" w:hAnsi="Times New Roman" w:cs="Times New Roman"/>
                <w:sz w:val="24"/>
                <w:szCs w:val="24"/>
              </w:rPr>
              <w:t>- при нарушении кредитными организациями требований к защите информации в целях противодействия денежным переводам без согласия клиента (в части прикладного программного обеспечения автоматиз</w:t>
            </w:r>
            <w:r>
              <w:rPr>
                <w:rFonts w:ascii="Times New Roman" w:hAnsi="Times New Roman" w:cs="Times New Roman"/>
                <w:sz w:val="24"/>
                <w:szCs w:val="24"/>
              </w:rPr>
              <w:t>ированных систем и приложений);</w:t>
            </w:r>
          </w:p>
          <w:p w:rsidR="00044407" w:rsidRPr="008526E6" w:rsidRDefault="00F31836" w:rsidP="00F31836">
            <w:pPr>
              <w:jc w:val="both"/>
              <w:rPr>
                <w:rFonts w:ascii="Times New Roman" w:hAnsi="Times New Roman" w:cs="Times New Roman"/>
                <w:sz w:val="24"/>
                <w:szCs w:val="24"/>
              </w:rPr>
            </w:pPr>
            <w:r w:rsidRPr="00F31836">
              <w:rPr>
                <w:rFonts w:ascii="Times New Roman" w:hAnsi="Times New Roman" w:cs="Times New Roman"/>
                <w:sz w:val="24"/>
                <w:szCs w:val="24"/>
              </w:rPr>
              <w:t xml:space="preserve">- при несоблюдении </w:t>
            </w:r>
            <w:proofErr w:type="spellStart"/>
            <w:r w:rsidRPr="00F31836">
              <w:rPr>
                <w:rFonts w:ascii="Times New Roman" w:hAnsi="Times New Roman" w:cs="Times New Roman"/>
                <w:sz w:val="24"/>
                <w:szCs w:val="24"/>
              </w:rPr>
              <w:t>некредитными</w:t>
            </w:r>
            <w:proofErr w:type="spellEnd"/>
            <w:r w:rsidRPr="00F31836">
              <w:rPr>
                <w:rFonts w:ascii="Times New Roman" w:hAnsi="Times New Roman" w:cs="Times New Roman"/>
                <w:sz w:val="24"/>
                <w:szCs w:val="24"/>
              </w:rPr>
              <w:t xml:space="preserve"> финансовыми организациями требований к защите информации в целях борьбы с незаконными финансовыми операциями.</w:t>
            </w:r>
          </w:p>
        </w:tc>
      </w:tr>
      <w:tr w:rsidR="0023559D" w:rsidTr="00106CFD">
        <w:trPr>
          <w:trHeight w:val="564"/>
        </w:trPr>
        <w:tc>
          <w:tcPr>
            <w:tcW w:w="490" w:type="dxa"/>
            <w:shd w:val="clear" w:color="auto" w:fill="auto"/>
          </w:tcPr>
          <w:p w:rsidR="0023559D" w:rsidRDefault="0023559D" w:rsidP="00D62ECD">
            <w:pPr>
              <w:jc w:val="center"/>
              <w:rPr>
                <w:rFonts w:ascii="Times New Roman" w:hAnsi="Times New Roman" w:cs="Times New Roman"/>
                <w:sz w:val="24"/>
                <w:szCs w:val="24"/>
              </w:rPr>
            </w:pPr>
          </w:p>
        </w:tc>
        <w:tc>
          <w:tcPr>
            <w:tcW w:w="5009" w:type="dxa"/>
            <w:shd w:val="clear" w:color="auto" w:fill="auto"/>
          </w:tcPr>
          <w:p w:rsidR="0023559D" w:rsidRPr="00A063B0" w:rsidRDefault="0023559D" w:rsidP="00D62EC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ФНС России, 15 мая 2020 г. - </w:t>
            </w:r>
            <w:r w:rsidRPr="00E35ECE">
              <w:rPr>
                <w:rFonts w:ascii="Times New Roman" w:hAnsi="Times New Roman" w:cs="Times New Roman"/>
                <w:sz w:val="24"/>
                <w:szCs w:val="24"/>
              </w:rPr>
              <w:t>Бизнесу стало удобнее узнавать о мерах поддержки</w:t>
            </w:r>
            <w:r>
              <w:rPr>
                <w:rFonts w:ascii="Times New Roman" w:hAnsi="Times New Roman" w:cs="Times New Roman"/>
                <w:sz w:val="24"/>
                <w:szCs w:val="24"/>
              </w:rPr>
              <w:t>.</w:t>
            </w:r>
          </w:p>
        </w:tc>
        <w:tc>
          <w:tcPr>
            <w:tcW w:w="10115" w:type="dxa"/>
            <w:shd w:val="clear" w:color="auto" w:fill="auto"/>
          </w:tcPr>
          <w:p w:rsidR="0023559D" w:rsidRDefault="0023559D" w:rsidP="00A063B0">
            <w:pPr>
              <w:jc w:val="both"/>
              <w:rPr>
                <w:rFonts w:ascii="Times New Roman" w:hAnsi="Times New Roman" w:cs="Times New Roman"/>
                <w:sz w:val="24"/>
                <w:szCs w:val="24"/>
              </w:rPr>
            </w:pPr>
            <w:r w:rsidRPr="00E35ECE">
              <w:rPr>
                <w:rFonts w:ascii="Times New Roman" w:hAnsi="Times New Roman" w:cs="Times New Roman"/>
                <w:sz w:val="24"/>
                <w:szCs w:val="24"/>
              </w:rPr>
              <w:t>Всю информацию о доступных мерах поддержки, которые ФНС России реализует для бизнеса, пострадавшего от распространения коронавирусной инфекции,</w:t>
            </w:r>
            <w:r>
              <w:rPr>
                <w:rFonts w:ascii="Times New Roman" w:hAnsi="Times New Roman" w:cs="Times New Roman"/>
                <w:sz w:val="24"/>
                <w:szCs w:val="24"/>
              </w:rPr>
              <w:t xml:space="preserve"> можно получить в новом сервисе (</w:t>
            </w:r>
            <w:hyperlink r:id="rId15" w:history="1">
              <w:r w:rsidRPr="00C0623E">
                <w:rPr>
                  <w:rStyle w:val="a6"/>
                  <w:rFonts w:ascii="Times New Roman" w:hAnsi="Times New Roman" w:cs="Times New Roman"/>
                  <w:sz w:val="24"/>
                  <w:szCs w:val="24"/>
                </w:rPr>
                <w:t>https://service.nalog.ru/covid19/</w:t>
              </w:r>
            </w:hyperlink>
            <w:r>
              <w:rPr>
                <w:rFonts w:ascii="Times New Roman" w:hAnsi="Times New Roman" w:cs="Times New Roman"/>
                <w:sz w:val="24"/>
                <w:szCs w:val="24"/>
              </w:rPr>
              <w:t xml:space="preserve">). </w:t>
            </w:r>
          </w:p>
          <w:p w:rsidR="0023559D" w:rsidRPr="00E35ECE" w:rsidRDefault="0023559D" w:rsidP="00E35ECE">
            <w:pPr>
              <w:jc w:val="both"/>
              <w:rPr>
                <w:rFonts w:ascii="Times New Roman" w:hAnsi="Times New Roman" w:cs="Times New Roman"/>
                <w:sz w:val="24"/>
                <w:szCs w:val="24"/>
              </w:rPr>
            </w:pPr>
            <w:r w:rsidRPr="00E35ECE">
              <w:rPr>
                <w:rFonts w:ascii="Times New Roman" w:hAnsi="Times New Roman" w:cs="Times New Roman"/>
                <w:sz w:val="24"/>
                <w:szCs w:val="24"/>
              </w:rPr>
              <w:t xml:space="preserve">Для этого достаточно ввести ИНН. Сервис отразит все действующие и доступные для налогоплательщика меры поддержки. Он автоматически проверяет возможность получения отсрочки (рассрочки) по уплате налогов и взносов, субсидии для малого и среднего бизнеса, а также действие моратория на банкротство. Если никаких специальных мер для указанной компании не предусмотрено, сервис покажет остальные меры, которые действуют для </w:t>
            </w:r>
            <w:r>
              <w:rPr>
                <w:rFonts w:ascii="Times New Roman" w:hAnsi="Times New Roman" w:cs="Times New Roman"/>
                <w:sz w:val="24"/>
                <w:szCs w:val="24"/>
              </w:rPr>
              <w:t>бизнеса.</w:t>
            </w:r>
          </w:p>
          <w:p w:rsidR="0023559D" w:rsidRDefault="0023559D" w:rsidP="00E35ECE">
            <w:pPr>
              <w:jc w:val="both"/>
              <w:rPr>
                <w:rFonts w:ascii="Times New Roman" w:hAnsi="Times New Roman" w:cs="Times New Roman"/>
                <w:sz w:val="24"/>
                <w:szCs w:val="24"/>
              </w:rPr>
            </w:pPr>
            <w:r w:rsidRPr="00E35ECE">
              <w:rPr>
                <w:rFonts w:ascii="Times New Roman" w:hAnsi="Times New Roman" w:cs="Times New Roman"/>
                <w:sz w:val="24"/>
                <w:szCs w:val="24"/>
              </w:rPr>
              <w:t>Подробнее о мерах поддержки пострадавших организаций и предпринимателей, а также о порядке получения субсидии можно узнать на специальных страницах: «Коронавирус: меры поддержки бизнеса» и «Субсидии для малого бизнеса». В разделе «Сервисы и госуслуги» все сервисы по мерам поддержки бизнеса объединены в блок «COVID-19».</w:t>
            </w:r>
          </w:p>
        </w:tc>
      </w:tr>
      <w:tr w:rsidR="00FA7A64" w:rsidTr="00106CFD">
        <w:trPr>
          <w:trHeight w:val="699"/>
        </w:trPr>
        <w:tc>
          <w:tcPr>
            <w:tcW w:w="490" w:type="dxa"/>
            <w:shd w:val="clear" w:color="auto" w:fill="auto"/>
          </w:tcPr>
          <w:p w:rsidR="00FA7A64" w:rsidRDefault="00FA7A64" w:rsidP="00D62ECD">
            <w:pPr>
              <w:jc w:val="center"/>
              <w:rPr>
                <w:rFonts w:ascii="Times New Roman" w:hAnsi="Times New Roman" w:cs="Times New Roman"/>
                <w:sz w:val="24"/>
                <w:szCs w:val="24"/>
              </w:rPr>
            </w:pPr>
          </w:p>
        </w:tc>
        <w:tc>
          <w:tcPr>
            <w:tcW w:w="5009" w:type="dxa"/>
            <w:shd w:val="clear" w:color="auto" w:fill="auto"/>
          </w:tcPr>
          <w:p w:rsidR="00FA7A64" w:rsidRDefault="00FA7A64" w:rsidP="0023559D">
            <w:pPr>
              <w:jc w:val="both"/>
              <w:rPr>
                <w:rFonts w:ascii="Times New Roman" w:hAnsi="Times New Roman" w:cs="Times New Roman"/>
                <w:sz w:val="24"/>
                <w:szCs w:val="24"/>
              </w:rPr>
            </w:pPr>
            <w:r w:rsidRPr="0023559D">
              <w:rPr>
                <w:rFonts w:ascii="Times New Roman" w:hAnsi="Times New Roman" w:cs="Times New Roman"/>
                <w:sz w:val="24"/>
                <w:szCs w:val="24"/>
              </w:rPr>
              <w:t>Информация Банка России от 15 мая 2020 г. "Банк России расширил меры поддержки кредитования субъектов МСП, а также кредитования на неотложные нужды в целях по</w:t>
            </w:r>
            <w:r>
              <w:rPr>
                <w:rFonts w:ascii="Times New Roman" w:hAnsi="Times New Roman" w:cs="Times New Roman"/>
                <w:sz w:val="24"/>
                <w:szCs w:val="24"/>
              </w:rPr>
              <w:t>ддержки и сохранения занятости"</w:t>
            </w:r>
          </w:p>
        </w:tc>
        <w:tc>
          <w:tcPr>
            <w:tcW w:w="10115" w:type="dxa"/>
            <w:shd w:val="clear" w:color="auto" w:fill="auto"/>
          </w:tcPr>
          <w:p w:rsidR="00FA7A64" w:rsidRPr="0023559D" w:rsidRDefault="00FA7A64" w:rsidP="0023559D">
            <w:pPr>
              <w:jc w:val="both"/>
              <w:rPr>
                <w:rFonts w:ascii="Times New Roman" w:hAnsi="Times New Roman" w:cs="Times New Roman"/>
                <w:sz w:val="24"/>
                <w:szCs w:val="24"/>
              </w:rPr>
            </w:pPr>
            <w:r w:rsidRPr="0023559D">
              <w:rPr>
                <w:rFonts w:ascii="Times New Roman" w:hAnsi="Times New Roman" w:cs="Times New Roman"/>
                <w:sz w:val="24"/>
                <w:szCs w:val="24"/>
              </w:rPr>
              <w:t>В рамках механизма предоставления ЦБ кредитов банкам на поддержку кредитования субъектов МСП в расчет лимита теперь могут включаться суммы задолженности по кредитам, предоставленным:</w:t>
            </w:r>
          </w:p>
          <w:p w:rsidR="00FA7A64" w:rsidRPr="0023559D" w:rsidRDefault="00FA7A64" w:rsidP="0023559D">
            <w:pPr>
              <w:jc w:val="both"/>
              <w:rPr>
                <w:rFonts w:ascii="Times New Roman" w:hAnsi="Times New Roman" w:cs="Times New Roman"/>
                <w:sz w:val="24"/>
                <w:szCs w:val="24"/>
              </w:rPr>
            </w:pPr>
            <w:r w:rsidRPr="0023559D">
              <w:rPr>
                <w:rFonts w:ascii="Times New Roman" w:hAnsi="Times New Roman" w:cs="Times New Roman"/>
                <w:sz w:val="24"/>
                <w:szCs w:val="24"/>
              </w:rPr>
              <w:t>- лизинговым компаниям на цели, связанные с предоставлением имущества в лизинг субъектам МСП;</w:t>
            </w:r>
          </w:p>
          <w:p w:rsidR="00FA7A64" w:rsidRPr="0023559D" w:rsidRDefault="00FA7A64" w:rsidP="0023559D">
            <w:pPr>
              <w:jc w:val="both"/>
              <w:rPr>
                <w:rFonts w:ascii="Times New Roman" w:hAnsi="Times New Roman" w:cs="Times New Roman"/>
                <w:sz w:val="24"/>
                <w:szCs w:val="24"/>
              </w:rPr>
            </w:pPr>
            <w:r w:rsidRPr="0023559D">
              <w:rPr>
                <w:rFonts w:ascii="Times New Roman" w:hAnsi="Times New Roman" w:cs="Times New Roman"/>
                <w:sz w:val="24"/>
                <w:szCs w:val="24"/>
              </w:rPr>
              <w:t xml:space="preserve">- </w:t>
            </w:r>
            <w:proofErr w:type="spellStart"/>
            <w:r w:rsidRPr="0023559D">
              <w:rPr>
                <w:rFonts w:ascii="Times New Roman" w:hAnsi="Times New Roman" w:cs="Times New Roman"/>
                <w:sz w:val="24"/>
                <w:szCs w:val="24"/>
              </w:rPr>
              <w:t>факторинговым</w:t>
            </w:r>
            <w:proofErr w:type="spellEnd"/>
            <w:r w:rsidRPr="0023559D">
              <w:rPr>
                <w:rFonts w:ascii="Times New Roman" w:hAnsi="Times New Roman" w:cs="Times New Roman"/>
                <w:sz w:val="24"/>
                <w:szCs w:val="24"/>
              </w:rPr>
              <w:t xml:space="preserve"> компаниям на цели финансирования субъектов МСП по договорам факторинга.</w:t>
            </w:r>
          </w:p>
          <w:p w:rsidR="00FA7A64" w:rsidRPr="00E35ECE" w:rsidRDefault="00FA7A64" w:rsidP="0023559D">
            <w:pPr>
              <w:jc w:val="both"/>
              <w:rPr>
                <w:rFonts w:ascii="Times New Roman" w:hAnsi="Times New Roman" w:cs="Times New Roman"/>
                <w:sz w:val="24"/>
                <w:szCs w:val="24"/>
              </w:rPr>
            </w:pPr>
            <w:r w:rsidRPr="0023559D">
              <w:rPr>
                <w:rFonts w:ascii="Times New Roman" w:hAnsi="Times New Roman" w:cs="Times New Roman"/>
                <w:sz w:val="24"/>
                <w:szCs w:val="24"/>
              </w:rPr>
              <w:t xml:space="preserve">В рамках механизма предоставления ЦБ кредитов банкам на поддержку кредитования для </w:t>
            </w:r>
            <w:r w:rsidRPr="0023559D">
              <w:rPr>
                <w:rFonts w:ascii="Times New Roman" w:hAnsi="Times New Roman" w:cs="Times New Roman"/>
                <w:sz w:val="24"/>
                <w:szCs w:val="24"/>
              </w:rPr>
              <w:lastRenderedPageBreak/>
              <w:t>сохранения занятости выделят еще 50 млрд для заемщиков, которые не имеют статуса субъектов МСП и не являются си</w:t>
            </w:r>
            <w:r>
              <w:rPr>
                <w:rFonts w:ascii="Times New Roman" w:hAnsi="Times New Roman" w:cs="Times New Roman"/>
                <w:sz w:val="24"/>
                <w:szCs w:val="24"/>
              </w:rPr>
              <w:t>стемообразующими организациями.</w:t>
            </w:r>
          </w:p>
        </w:tc>
      </w:tr>
      <w:tr w:rsidR="00FA7A64" w:rsidTr="00106CFD">
        <w:trPr>
          <w:trHeight w:val="1345"/>
        </w:trPr>
        <w:tc>
          <w:tcPr>
            <w:tcW w:w="490" w:type="dxa"/>
            <w:shd w:val="clear" w:color="auto" w:fill="auto"/>
          </w:tcPr>
          <w:p w:rsidR="00FA7A64" w:rsidRDefault="00FA7A64" w:rsidP="00D62ECD">
            <w:pPr>
              <w:jc w:val="center"/>
              <w:rPr>
                <w:rFonts w:ascii="Times New Roman" w:hAnsi="Times New Roman" w:cs="Times New Roman"/>
                <w:sz w:val="24"/>
                <w:szCs w:val="24"/>
              </w:rPr>
            </w:pPr>
          </w:p>
        </w:tc>
        <w:tc>
          <w:tcPr>
            <w:tcW w:w="5009" w:type="dxa"/>
            <w:shd w:val="clear" w:color="auto" w:fill="auto"/>
          </w:tcPr>
          <w:p w:rsidR="00FA7A64" w:rsidRPr="0023559D"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Информационное письмо Банка России от 15.05.2020 N ИН-06-59/89 "О порядке взаимодействия с заемщиками по вопросам установления льготног</w:t>
            </w:r>
            <w:r>
              <w:rPr>
                <w:rFonts w:ascii="Times New Roman" w:hAnsi="Times New Roman" w:cs="Times New Roman"/>
                <w:sz w:val="24"/>
                <w:szCs w:val="24"/>
              </w:rPr>
              <w:t>о периода или реструктуризации"</w:t>
            </w:r>
          </w:p>
        </w:tc>
        <w:tc>
          <w:tcPr>
            <w:tcW w:w="10115" w:type="dxa"/>
            <w:shd w:val="clear" w:color="auto" w:fill="auto"/>
          </w:tcPr>
          <w:p w:rsid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Банк России обращает внимание кредиторов на необходимость обеспечения заемщикам возможности беспрепятственной реализации их права на получение льготного периода</w:t>
            </w:r>
            <w:r>
              <w:rPr>
                <w:rFonts w:ascii="Times New Roman" w:hAnsi="Times New Roman" w:cs="Times New Roman"/>
                <w:sz w:val="24"/>
                <w:szCs w:val="24"/>
              </w:rPr>
              <w:t>.</w:t>
            </w:r>
          </w:p>
          <w:p w:rsidR="00FA7A64" w:rsidRP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Банк также рекомендует, в ча</w:t>
            </w:r>
            <w:r>
              <w:rPr>
                <w:rFonts w:ascii="Times New Roman" w:hAnsi="Times New Roman" w:cs="Times New Roman"/>
                <w:sz w:val="24"/>
                <w:szCs w:val="24"/>
              </w:rPr>
              <w:t>стности:</w:t>
            </w:r>
          </w:p>
          <w:p w:rsidR="00FA7A64" w:rsidRP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предусмотреть фиксацию обращения заемщика с требованием об установлении льготного периода, направленного кредитору любым из способов, предусмотренных 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том числе с использованием средств подвижной радиотелефонной связи с абонентского номера, информация о котором пре</w:t>
            </w:r>
            <w:r>
              <w:rPr>
                <w:rFonts w:ascii="Times New Roman" w:hAnsi="Times New Roman" w:cs="Times New Roman"/>
                <w:sz w:val="24"/>
                <w:szCs w:val="24"/>
              </w:rPr>
              <w:t>доставлена заемщиком кредитору;</w:t>
            </w:r>
          </w:p>
          <w:p w:rsidR="00FA7A64" w:rsidRP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раскрывать информацию о возможности установления заемщикам льготного периода на официальном сайте кредитора в разделах, посвященных кредитованию, а также рассмотреть возможность доведения указанной информации по иным канал</w:t>
            </w:r>
            <w:r>
              <w:rPr>
                <w:rFonts w:ascii="Times New Roman" w:hAnsi="Times New Roman" w:cs="Times New Roman"/>
                <w:sz w:val="24"/>
                <w:szCs w:val="24"/>
              </w:rPr>
              <w:t>ам взаимодействия с заемщиками;</w:t>
            </w:r>
          </w:p>
          <w:p w:rsidR="00FA7A64" w:rsidRP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в случае если кредитор помимо льготного периода предлагает заемщику собственные программы реструктуризации кредитов (займов), в целях более полного информирования заемщика доводить до его сведения информацию обо всех условиях как собственных про</w:t>
            </w:r>
            <w:r>
              <w:rPr>
                <w:rFonts w:ascii="Times New Roman" w:hAnsi="Times New Roman" w:cs="Times New Roman"/>
                <w:sz w:val="24"/>
                <w:szCs w:val="24"/>
              </w:rPr>
              <w:t>грамм, так и льготного периода;</w:t>
            </w:r>
          </w:p>
          <w:p w:rsidR="00FA7A64" w:rsidRPr="0023559D"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при выборе заемщиком способа реструктуризации кредита (займа) (собственная программа или льготный период) фиксировать волю заемщика относительно выбранного им способа</w:t>
            </w:r>
            <w:r>
              <w:rPr>
                <w:rFonts w:ascii="Times New Roman" w:hAnsi="Times New Roman" w:cs="Times New Roman"/>
                <w:sz w:val="24"/>
                <w:szCs w:val="24"/>
              </w:rPr>
              <w:t xml:space="preserve"> реструктуризации и ее условий.</w:t>
            </w:r>
          </w:p>
        </w:tc>
      </w:tr>
      <w:tr w:rsidR="00043691" w:rsidTr="00106CFD">
        <w:trPr>
          <w:trHeight w:val="423"/>
        </w:trPr>
        <w:tc>
          <w:tcPr>
            <w:tcW w:w="490" w:type="dxa"/>
            <w:shd w:val="clear" w:color="auto" w:fill="auto"/>
          </w:tcPr>
          <w:p w:rsidR="00043691" w:rsidRDefault="00043691" w:rsidP="00D62ECD">
            <w:pPr>
              <w:jc w:val="center"/>
              <w:rPr>
                <w:rFonts w:ascii="Times New Roman" w:hAnsi="Times New Roman" w:cs="Times New Roman"/>
                <w:sz w:val="24"/>
                <w:szCs w:val="24"/>
              </w:rPr>
            </w:pPr>
          </w:p>
        </w:tc>
        <w:tc>
          <w:tcPr>
            <w:tcW w:w="5009" w:type="dxa"/>
            <w:shd w:val="clear" w:color="auto" w:fill="auto"/>
          </w:tcPr>
          <w:p w:rsidR="00043691" w:rsidRPr="0023559D" w:rsidRDefault="00043691" w:rsidP="0023559D">
            <w:pPr>
              <w:jc w:val="both"/>
              <w:rPr>
                <w:rFonts w:ascii="Times New Roman" w:hAnsi="Times New Roman" w:cs="Times New Roman"/>
                <w:sz w:val="24"/>
                <w:szCs w:val="24"/>
              </w:rPr>
            </w:pPr>
            <w:r w:rsidRPr="0023559D">
              <w:rPr>
                <w:rFonts w:ascii="Times New Roman" w:hAnsi="Times New Roman" w:cs="Times New Roman"/>
                <w:sz w:val="24"/>
                <w:szCs w:val="24"/>
              </w:rPr>
              <w:t>Информация Банка России от 15 мая 2020 г.</w:t>
            </w:r>
            <w:r>
              <w:rPr>
                <w:rFonts w:ascii="Times New Roman" w:hAnsi="Times New Roman" w:cs="Times New Roman"/>
                <w:sz w:val="24"/>
                <w:szCs w:val="24"/>
              </w:rPr>
              <w:t xml:space="preserve"> «</w:t>
            </w:r>
            <w:r w:rsidRPr="00EB003D">
              <w:rPr>
                <w:rFonts w:ascii="Times New Roman" w:hAnsi="Times New Roman" w:cs="Times New Roman"/>
                <w:sz w:val="24"/>
                <w:szCs w:val="24"/>
              </w:rPr>
              <w:t>Банк России выявил недостатки при предоставлении гражданам кредитных каникул</w:t>
            </w:r>
            <w:r>
              <w:rPr>
                <w:rFonts w:ascii="Times New Roman" w:hAnsi="Times New Roman" w:cs="Times New Roman"/>
                <w:sz w:val="24"/>
                <w:szCs w:val="24"/>
              </w:rPr>
              <w:t xml:space="preserve">» </w:t>
            </w:r>
          </w:p>
        </w:tc>
        <w:tc>
          <w:tcPr>
            <w:tcW w:w="10115" w:type="dxa"/>
            <w:shd w:val="clear" w:color="auto" w:fill="auto"/>
          </w:tcPr>
          <w:p w:rsidR="00043691" w:rsidRDefault="00043691" w:rsidP="0023559D">
            <w:pPr>
              <w:jc w:val="both"/>
              <w:rPr>
                <w:rFonts w:ascii="Times New Roman" w:hAnsi="Times New Roman" w:cs="Times New Roman"/>
                <w:sz w:val="24"/>
                <w:szCs w:val="24"/>
              </w:rPr>
            </w:pPr>
            <w:r>
              <w:rPr>
                <w:rFonts w:ascii="Times New Roman" w:hAnsi="Times New Roman" w:cs="Times New Roman"/>
                <w:sz w:val="24"/>
                <w:szCs w:val="24"/>
              </w:rPr>
              <w:t>Н</w:t>
            </w:r>
            <w:r w:rsidRPr="00EB003D">
              <w:rPr>
                <w:rFonts w:ascii="Times New Roman" w:hAnsi="Times New Roman" w:cs="Times New Roman"/>
                <w:sz w:val="24"/>
                <w:szCs w:val="24"/>
              </w:rPr>
              <w:t>екоторые кредиторы неточно информируют граждан о порядке и условиях получения кредитных каникул, а заемщикам, которые вполне соответствуют критериям закона, предлагают собственные, менее выгодные программы реструктуризации.</w:t>
            </w:r>
          </w:p>
          <w:p w:rsidR="00043691" w:rsidRDefault="00043691" w:rsidP="0023559D">
            <w:pPr>
              <w:jc w:val="both"/>
              <w:rPr>
                <w:rFonts w:ascii="Times New Roman" w:hAnsi="Times New Roman" w:cs="Times New Roman"/>
                <w:sz w:val="24"/>
                <w:szCs w:val="24"/>
              </w:rPr>
            </w:pPr>
            <w:r w:rsidRPr="00EB003D">
              <w:rPr>
                <w:rFonts w:ascii="Times New Roman" w:hAnsi="Times New Roman" w:cs="Times New Roman"/>
                <w:sz w:val="24"/>
                <w:szCs w:val="24"/>
              </w:rPr>
              <w:t xml:space="preserve">Не все граждане понимают разницу между кредитными каникулами по закону и реструктуризацией кредита или займа по собственной программе кредитора, и кредиторы не разъясняют людям эти особенности. Иногда информация о различных возможностях реструктурировать кредит или </w:t>
            </w:r>
            <w:proofErr w:type="gramStart"/>
            <w:r w:rsidRPr="00EB003D">
              <w:rPr>
                <w:rFonts w:ascii="Times New Roman" w:hAnsi="Times New Roman" w:cs="Times New Roman"/>
                <w:sz w:val="24"/>
                <w:szCs w:val="24"/>
              </w:rPr>
              <w:t>заем</w:t>
            </w:r>
            <w:proofErr w:type="gramEnd"/>
            <w:r w:rsidRPr="00EB003D">
              <w:rPr>
                <w:rFonts w:ascii="Times New Roman" w:hAnsi="Times New Roman" w:cs="Times New Roman"/>
                <w:sz w:val="24"/>
                <w:szCs w:val="24"/>
              </w:rPr>
              <w:t xml:space="preserve"> или вовсе не размещается на сайте финансовой организации, или скрыта в глубине сайта.</w:t>
            </w:r>
          </w:p>
          <w:p w:rsidR="00043691" w:rsidRPr="00EB003D" w:rsidRDefault="00043691" w:rsidP="00EB003D">
            <w:pPr>
              <w:jc w:val="both"/>
              <w:rPr>
                <w:rFonts w:ascii="Times New Roman" w:hAnsi="Times New Roman" w:cs="Times New Roman"/>
                <w:sz w:val="24"/>
                <w:szCs w:val="24"/>
              </w:rPr>
            </w:pPr>
            <w:r w:rsidRPr="00EB003D">
              <w:rPr>
                <w:rFonts w:ascii="Times New Roman" w:hAnsi="Times New Roman" w:cs="Times New Roman"/>
                <w:sz w:val="24"/>
                <w:szCs w:val="24"/>
              </w:rPr>
              <w:t>Помимо этого, выявлены случаи, когда заемщиков приглашают с документами в офис, отказываясь принимать заявление о кредитных каникулах дистанционно, хотя должны это делать в соответствии с законом</w:t>
            </w:r>
            <w:r>
              <w:rPr>
                <w:rFonts w:ascii="Times New Roman" w:hAnsi="Times New Roman" w:cs="Times New Roman"/>
                <w:sz w:val="24"/>
                <w:szCs w:val="24"/>
              </w:rPr>
              <w:t xml:space="preserve"> и рекомендациями Банка России.</w:t>
            </w:r>
          </w:p>
          <w:p w:rsidR="00043691" w:rsidRPr="0023559D" w:rsidRDefault="00043691" w:rsidP="00EB003D">
            <w:pPr>
              <w:jc w:val="both"/>
              <w:rPr>
                <w:rFonts w:ascii="Times New Roman" w:hAnsi="Times New Roman" w:cs="Times New Roman"/>
                <w:sz w:val="24"/>
                <w:szCs w:val="24"/>
              </w:rPr>
            </w:pPr>
            <w:r w:rsidRPr="00EB003D">
              <w:rPr>
                <w:rFonts w:ascii="Times New Roman" w:hAnsi="Times New Roman" w:cs="Times New Roman"/>
                <w:sz w:val="24"/>
                <w:szCs w:val="24"/>
              </w:rPr>
              <w:t xml:space="preserve">Банк России рекомендовал кредиторам информировать заемщиков всеми возможными способами обо всех существующих вариантах реструктуризации, а также о порядке начисления процентов и возвращения к графику платежей, всех правилах и особенностях оформления </w:t>
            </w:r>
            <w:r w:rsidRPr="00EB003D">
              <w:rPr>
                <w:rFonts w:ascii="Times New Roman" w:hAnsi="Times New Roman" w:cs="Times New Roman"/>
                <w:sz w:val="24"/>
                <w:szCs w:val="24"/>
              </w:rPr>
              <w:lastRenderedPageBreak/>
              <w:t>различных видов кредитных каникул, отсрочек и льгот. Заемщик должен понимать разницу между альтернативными способами реструктуризации, а кредитор — фиксировать волю клиента при выборе такой реструктуризации, говорится в письме регулятора.</w:t>
            </w:r>
          </w:p>
        </w:tc>
      </w:tr>
      <w:tr w:rsidR="00043691" w:rsidTr="00106CFD">
        <w:trPr>
          <w:trHeight w:val="1778"/>
        </w:trPr>
        <w:tc>
          <w:tcPr>
            <w:tcW w:w="490" w:type="dxa"/>
            <w:shd w:val="clear" w:color="auto" w:fill="auto"/>
          </w:tcPr>
          <w:p w:rsidR="00043691" w:rsidRDefault="00043691" w:rsidP="00D62ECD">
            <w:pPr>
              <w:jc w:val="center"/>
              <w:rPr>
                <w:rFonts w:ascii="Times New Roman" w:hAnsi="Times New Roman" w:cs="Times New Roman"/>
                <w:sz w:val="24"/>
                <w:szCs w:val="24"/>
              </w:rPr>
            </w:pPr>
          </w:p>
        </w:tc>
        <w:tc>
          <w:tcPr>
            <w:tcW w:w="5009" w:type="dxa"/>
            <w:shd w:val="clear" w:color="auto" w:fill="auto"/>
          </w:tcPr>
          <w:p w:rsidR="00043691" w:rsidRPr="00043691" w:rsidRDefault="00043691" w:rsidP="00043691">
            <w:pPr>
              <w:jc w:val="both"/>
              <w:rPr>
                <w:rFonts w:ascii="Times New Roman" w:hAnsi="Times New Roman" w:cs="Times New Roman"/>
                <w:sz w:val="24"/>
                <w:szCs w:val="24"/>
              </w:rPr>
            </w:pPr>
            <w:r w:rsidRPr="00043691">
              <w:rPr>
                <w:rFonts w:ascii="Times New Roman" w:hAnsi="Times New Roman" w:cs="Times New Roman"/>
                <w:sz w:val="24"/>
                <w:szCs w:val="24"/>
              </w:rPr>
              <w:t>Постановление Правительства РФ от 15 мая 2020 г. N 685 "О внесении изменения в постановление Правительства Российской Федерации от 2 апреля 2020 г. N 409"</w:t>
            </w:r>
          </w:p>
          <w:p w:rsidR="00043691" w:rsidRPr="0023559D" w:rsidRDefault="00043691" w:rsidP="0023559D">
            <w:pPr>
              <w:jc w:val="both"/>
              <w:rPr>
                <w:rFonts w:ascii="Times New Roman" w:hAnsi="Times New Roman" w:cs="Times New Roman"/>
                <w:sz w:val="24"/>
                <w:szCs w:val="24"/>
              </w:rPr>
            </w:pPr>
          </w:p>
        </w:tc>
        <w:tc>
          <w:tcPr>
            <w:tcW w:w="10115" w:type="dxa"/>
            <w:shd w:val="clear" w:color="auto" w:fill="auto"/>
          </w:tcPr>
          <w:p w:rsidR="00043691" w:rsidRPr="00043691" w:rsidRDefault="00043691" w:rsidP="00043691">
            <w:pPr>
              <w:jc w:val="both"/>
              <w:rPr>
                <w:rFonts w:ascii="Times New Roman" w:hAnsi="Times New Roman" w:cs="Times New Roman"/>
                <w:sz w:val="24"/>
                <w:szCs w:val="24"/>
              </w:rPr>
            </w:pPr>
            <w:r w:rsidRPr="00043691">
              <w:rPr>
                <w:rFonts w:ascii="Times New Roman" w:hAnsi="Times New Roman" w:cs="Times New Roman"/>
                <w:sz w:val="24"/>
                <w:szCs w:val="24"/>
              </w:rPr>
              <w:t>Социально ориентированные НКО могут рассчитывать на налоговые послабления, введенные в связи с коронавирусом.</w:t>
            </w:r>
          </w:p>
          <w:p w:rsidR="00043691" w:rsidRDefault="00043691" w:rsidP="00043691">
            <w:pPr>
              <w:jc w:val="both"/>
              <w:rPr>
                <w:rFonts w:ascii="Times New Roman" w:hAnsi="Times New Roman" w:cs="Times New Roman"/>
                <w:sz w:val="24"/>
                <w:szCs w:val="24"/>
              </w:rPr>
            </w:pPr>
            <w:r w:rsidRPr="00043691">
              <w:rPr>
                <w:rFonts w:ascii="Times New Roman" w:hAnsi="Times New Roman" w:cs="Times New Roman"/>
                <w:sz w:val="24"/>
                <w:szCs w:val="24"/>
              </w:rPr>
              <w:t>Правительство РФ решило распространить введенные в связи с коронавирусом налоговые послабления на организации, включенные в реестр социально ориентированных некоммерческих организаций, получающих меры поддержки с учетом введения ограничительных мер.</w:t>
            </w:r>
          </w:p>
        </w:tc>
      </w:tr>
      <w:tr w:rsidR="00E74728" w:rsidTr="00106CFD">
        <w:trPr>
          <w:trHeight w:val="990"/>
        </w:trPr>
        <w:tc>
          <w:tcPr>
            <w:tcW w:w="490" w:type="dxa"/>
            <w:shd w:val="clear" w:color="auto" w:fill="auto"/>
          </w:tcPr>
          <w:p w:rsidR="00E74728" w:rsidRDefault="00E74728" w:rsidP="00D62ECD">
            <w:pPr>
              <w:jc w:val="center"/>
              <w:rPr>
                <w:rFonts w:ascii="Times New Roman" w:hAnsi="Times New Roman" w:cs="Times New Roman"/>
                <w:sz w:val="24"/>
                <w:szCs w:val="24"/>
              </w:rPr>
            </w:pPr>
          </w:p>
        </w:tc>
        <w:tc>
          <w:tcPr>
            <w:tcW w:w="5009" w:type="dxa"/>
            <w:shd w:val="clear" w:color="auto" w:fill="auto"/>
          </w:tcPr>
          <w:p w:rsidR="00E74728" w:rsidRPr="0023559D" w:rsidRDefault="00E74728" w:rsidP="00E32C76">
            <w:pPr>
              <w:jc w:val="both"/>
              <w:rPr>
                <w:rFonts w:ascii="Times New Roman" w:hAnsi="Times New Roman" w:cs="Times New Roman"/>
                <w:sz w:val="24"/>
                <w:szCs w:val="24"/>
              </w:rPr>
            </w:pPr>
            <w:r w:rsidRPr="00E32C76">
              <w:rPr>
                <w:rFonts w:ascii="Times New Roman" w:hAnsi="Times New Roman" w:cs="Times New Roman"/>
                <w:sz w:val="24"/>
                <w:szCs w:val="24"/>
              </w:rPr>
              <w:t xml:space="preserve">Постановление Правительства РФ от 16.05.2020 N 699 "О внесении изменений в Правила предоставления отсрочки (рассрочки) по уплате налогов, авансовых платежей </w:t>
            </w:r>
            <w:r>
              <w:rPr>
                <w:rFonts w:ascii="Times New Roman" w:hAnsi="Times New Roman" w:cs="Times New Roman"/>
                <w:sz w:val="24"/>
                <w:szCs w:val="24"/>
              </w:rPr>
              <w:t>по налогам и страховых взносов"</w:t>
            </w:r>
          </w:p>
        </w:tc>
        <w:tc>
          <w:tcPr>
            <w:tcW w:w="10115" w:type="dxa"/>
            <w:shd w:val="clear" w:color="auto" w:fill="auto"/>
          </w:tcPr>
          <w:p w:rsidR="00E74728" w:rsidRDefault="00E74728" w:rsidP="0023559D">
            <w:pPr>
              <w:jc w:val="both"/>
              <w:rPr>
                <w:rFonts w:ascii="Times New Roman" w:hAnsi="Times New Roman" w:cs="Times New Roman"/>
                <w:sz w:val="24"/>
                <w:szCs w:val="24"/>
              </w:rPr>
            </w:pPr>
            <w:r w:rsidRPr="00E32C76">
              <w:rPr>
                <w:rFonts w:ascii="Times New Roman" w:hAnsi="Times New Roman" w:cs="Times New Roman"/>
                <w:sz w:val="24"/>
                <w:szCs w:val="24"/>
              </w:rPr>
              <w:t>Возможность в упрощенном порядке получить отсрочку (рассрочку) по уплате налогов и сборов предоставлена арендодателям</w:t>
            </w:r>
            <w:r>
              <w:rPr>
                <w:rFonts w:ascii="Times New Roman" w:hAnsi="Times New Roman" w:cs="Times New Roman"/>
                <w:sz w:val="24"/>
                <w:szCs w:val="24"/>
              </w:rPr>
              <w:t>.</w:t>
            </w:r>
          </w:p>
          <w:p w:rsidR="00E74728" w:rsidRPr="00E32C76" w:rsidRDefault="00E74728" w:rsidP="00E32C76">
            <w:pPr>
              <w:jc w:val="both"/>
              <w:rPr>
                <w:rFonts w:ascii="Times New Roman" w:hAnsi="Times New Roman" w:cs="Times New Roman"/>
                <w:sz w:val="24"/>
                <w:szCs w:val="24"/>
              </w:rPr>
            </w:pPr>
            <w:r w:rsidRPr="00E32C76">
              <w:rPr>
                <w:rFonts w:ascii="Times New Roman" w:hAnsi="Times New Roman" w:cs="Times New Roman"/>
                <w:sz w:val="24"/>
                <w:szCs w:val="24"/>
              </w:rPr>
              <w:t>К заинтересованным лицам на получение отсрочки (рассрочки) теперь также относятся организации или ИП, предоставившие отсрочку уплаты арендной платы по договорам аренды торговых объектов недвижимого имущества в соответствии с требованиями, утвержденными постановлением Правительства РФ от 3 апреля 2020 г. N 439, при со</w:t>
            </w:r>
            <w:r>
              <w:rPr>
                <w:rFonts w:ascii="Times New Roman" w:hAnsi="Times New Roman" w:cs="Times New Roman"/>
                <w:sz w:val="24"/>
                <w:szCs w:val="24"/>
              </w:rPr>
              <w:t>блюдении установленных условий.</w:t>
            </w:r>
          </w:p>
          <w:p w:rsidR="00E74728" w:rsidRPr="00E32C76" w:rsidRDefault="00E74728" w:rsidP="00E32C76">
            <w:pPr>
              <w:jc w:val="both"/>
              <w:rPr>
                <w:rFonts w:ascii="Times New Roman" w:hAnsi="Times New Roman" w:cs="Times New Roman"/>
                <w:sz w:val="24"/>
                <w:szCs w:val="24"/>
              </w:rPr>
            </w:pPr>
            <w:r w:rsidRPr="00E32C76">
              <w:rPr>
                <w:rFonts w:ascii="Times New Roman" w:hAnsi="Times New Roman" w:cs="Times New Roman"/>
                <w:sz w:val="24"/>
                <w:szCs w:val="24"/>
              </w:rPr>
              <w:t>Перечень таких арендодателей (с указанием их ИНН), формируется уполномоченным органом исполнительной власти субъекта РФ (в части торговых объектов, расположенных на территории этого субъекта РФ) и направляется в налог</w:t>
            </w:r>
            <w:r>
              <w:rPr>
                <w:rFonts w:ascii="Times New Roman" w:hAnsi="Times New Roman" w:cs="Times New Roman"/>
                <w:sz w:val="24"/>
                <w:szCs w:val="24"/>
              </w:rPr>
              <w:t>овый орган в электронной форме.</w:t>
            </w:r>
          </w:p>
          <w:p w:rsidR="00E74728" w:rsidRPr="0023559D" w:rsidRDefault="00E74728" w:rsidP="00E32C76">
            <w:pPr>
              <w:jc w:val="both"/>
              <w:rPr>
                <w:rFonts w:ascii="Times New Roman" w:hAnsi="Times New Roman" w:cs="Times New Roman"/>
                <w:sz w:val="24"/>
                <w:szCs w:val="24"/>
              </w:rPr>
            </w:pPr>
            <w:r w:rsidRPr="00E32C76">
              <w:rPr>
                <w:rFonts w:ascii="Times New Roman" w:hAnsi="Times New Roman" w:cs="Times New Roman"/>
                <w:sz w:val="24"/>
                <w:szCs w:val="24"/>
              </w:rPr>
              <w:t>В перечень подлежат включению налогоплательщики, которые одновременно соответствуют следующим критериям: код основного вида деятельности на 1 марта 2020 - 68.2 "Аренда и управление собственным и арендованным недвижимым имуществом"; налогоплательщику принадлежит на праве собственности торговый объект недвижимого имущества, отвеча</w:t>
            </w:r>
            <w:r>
              <w:rPr>
                <w:rFonts w:ascii="Times New Roman" w:hAnsi="Times New Roman" w:cs="Times New Roman"/>
                <w:sz w:val="24"/>
                <w:szCs w:val="24"/>
              </w:rPr>
              <w:t>ющий установленным требованиям.</w:t>
            </w:r>
          </w:p>
        </w:tc>
      </w:tr>
      <w:tr w:rsidR="00AC78B9" w:rsidTr="00106CFD">
        <w:trPr>
          <w:trHeight w:val="990"/>
        </w:trPr>
        <w:tc>
          <w:tcPr>
            <w:tcW w:w="490" w:type="dxa"/>
            <w:shd w:val="clear" w:color="auto" w:fill="auto"/>
          </w:tcPr>
          <w:p w:rsidR="00AC78B9" w:rsidRDefault="00AC78B9" w:rsidP="00D62ECD">
            <w:pPr>
              <w:jc w:val="center"/>
              <w:rPr>
                <w:rFonts w:ascii="Times New Roman" w:hAnsi="Times New Roman" w:cs="Times New Roman"/>
                <w:sz w:val="24"/>
                <w:szCs w:val="24"/>
              </w:rPr>
            </w:pPr>
          </w:p>
        </w:tc>
        <w:tc>
          <w:tcPr>
            <w:tcW w:w="5009" w:type="dxa"/>
            <w:shd w:val="clear" w:color="auto" w:fill="auto"/>
          </w:tcPr>
          <w:p w:rsidR="00AC78B9" w:rsidRPr="00E32C76" w:rsidRDefault="00AC78B9" w:rsidP="00E74728">
            <w:pPr>
              <w:jc w:val="both"/>
              <w:rPr>
                <w:rFonts w:ascii="Times New Roman" w:hAnsi="Times New Roman" w:cs="Times New Roman"/>
                <w:sz w:val="24"/>
                <w:szCs w:val="24"/>
              </w:rPr>
            </w:pPr>
            <w:r w:rsidRPr="00E74728">
              <w:rPr>
                <w:rFonts w:ascii="Times New Roman" w:hAnsi="Times New Roman" w:cs="Times New Roman"/>
                <w:sz w:val="24"/>
                <w:szCs w:val="24"/>
              </w:rPr>
              <w:t>Постановление Правительства РФ от 16.05.2020 N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w:t>
            </w:r>
            <w:r>
              <w:rPr>
                <w:rFonts w:ascii="Times New Roman" w:hAnsi="Times New Roman" w:cs="Times New Roman"/>
                <w:sz w:val="24"/>
                <w:szCs w:val="24"/>
              </w:rPr>
              <w:t xml:space="preserve"> на возобновление деятельности"</w:t>
            </w:r>
          </w:p>
        </w:tc>
        <w:tc>
          <w:tcPr>
            <w:tcW w:w="10115" w:type="dxa"/>
            <w:shd w:val="clear" w:color="auto" w:fill="auto"/>
          </w:tcPr>
          <w:p w:rsidR="00AC78B9" w:rsidRDefault="00AC78B9" w:rsidP="00E74728">
            <w:pPr>
              <w:jc w:val="both"/>
              <w:rPr>
                <w:rFonts w:ascii="Times New Roman" w:hAnsi="Times New Roman" w:cs="Times New Roman"/>
                <w:sz w:val="24"/>
                <w:szCs w:val="24"/>
              </w:rPr>
            </w:pPr>
            <w:r w:rsidRPr="00E74728">
              <w:rPr>
                <w:rFonts w:ascii="Times New Roman" w:hAnsi="Times New Roman" w:cs="Times New Roman"/>
                <w:sz w:val="24"/>
                <w:szCs w:val="24"/>
              </w:rPr>
              <w:t xml:space="preserve">Кредитные организации, предоставившие в 2020 году льготные кредиты </w:t>
            </w:r>
            <w:proofErr w:type="spellStart"/>
            <w:r w:rsidRPr="00E74728">
              <w:rPr>
                <w:rFonts w:ascii="Times New Roman" w:hAnsi="Times New Roman" w:cs="Times New Roman"/>
                <w:sz w:val="24"/>
                <w:szCs w:val="24"/>
              </w:rPr>
              <w:t>юрлицам</w:t>
            </w:r>
            <w:proofErr w:type="spellEnd"/>
            <w:r w:rsidRPr="00E74728">
              <w:rPr>
                <w:rFonts w:ascii="Times New Roman" w:hAnsi="Times New Roman" w:cs="Times New Roman"/>
                <w:sz w:val="24"/>
                <w:szCs w:val="24"/>
              </w:rPr>
              <w:t xml:space="preserve"> и ИП на возобновление деятельности, могут рассчитывать на получение субсидии</w:t>
            </w:r>
            <w:r>
              <w:rPr>
                <w:rFonts w:ascii="Times New Roman" w:hAnsi="Times New Roman" w:cs="Times New Roman"/>
                <w:sz w:val="24"/>
                <w:szCs w:val="24"/>
              </w:rPr>
              <w:t>.</w:t>
            </w:r>
          </w:p>
          <w:p w:rsidR="00AC78B9" w:rsidRPr="00E74728" w:rsidRDefault="00AC78B9" w:rsidP="00E74728">
            <w:pPr>
              <w:jc w:val="both"/>
              <w:rPr>
                <w:rFonts w:ascii="Times New Roman" w:hAnsi="Times New Roman" w:cs="Times New Roman"/>
                <w:sz w:val="24"/>
                <w:szCs w:val="24"/>
              </w:rPr>
            </w:pPr>
            <w:r w:rsidRPr="00E74728">
              <w:rPr>
                <w:rFonts w:ascii="Times New Roman" w:hAnsi="Times New Roman" w:cs="Times New Roman"/>
                <w:sz w:val="24"/>
                <w:szCs w:val="24"/>
              </w:rPr>
              <w:t>Утверждены Правила, устанавливающие цель, условия и порядок предоставления субсидий из федерального бюджета российским кредитным организациям на возмеще</w:t>
            </w:r>
            <w:r>
              <w:rPr>
                <w:rFonts w:ascii="Times New Roman" w:hAnsi="Times New Roman" w:cs="Times New Roman"/>
                <w:sz w:val="24"/>
                <w:szCs w:val="24"/>
              </w:rPr>
              <w:t>ние недополученных ими доходов.</w:t>
            </w:r>
          </w:p>
          <w:p w:rsidR="00AC78B9" w:rsidRPr="00E74728" w:rsidRDefault="00AC78B9" w:rsidP="00E74728">
            <w:pPr>
              <w:jc w:val="both"/>
              <w:rPr>
                <w:rFonts w:ascii="Times New Roman" w:hAnsi="Times New Roman" w:cs="Times New Roman"/>
                <w:sz w:val="24"/>
                <w:szCs w:val="24"/>
              </w:rPr>
            </w:pPr>
            <w:r w:rsidRPr="00E74728">
              <w:rPr>
                <w:rFonts w:ascii="Times New Roman" w:hAnsi="Times New Roman" w:cs="Times New Roman"/>
                <w:sz w:val="24"/>
                <w:szCs w:val="24"/>
              </w:rPr>
              <w:t>Субсидии являются источником возмещения следующих затрат получателя субсидии: предоставление кредита по льготной ставке в установленном Правилами размере; списание задолженности по кредитному договору, произведенное в установленн</w:t>
            </w:r>
            <w:r>
              <w:rPr>
                <w:rFonts w:ascii="Times New Roman" w:hAnsi="Times New Roman" w:cs="Times New Roman"/>
                <w:sz w:val="24"/>
                <w:szCs w:val="24"/>
              </w:rPr>
              <w:t>ом Правилами порядке и размере.</w:t>
            </w:r>
          </w:p>
          <w:p w:rsidR="00AC78B9" w:rsidRPr="00E74728" w:rsidRDefault="00AC78B9" w:rsidP="00E74728">
            <w:pPr>
              <w:jc w:val="both"/>
              <w:rPr>
                <w:rFonts w:ascii="Times New Roman" w:hAnsi="Times New Roman" w:cs="Times New Roman"/>
                <w:sz w:val="24"/>
                <w:szCs w:val="24"/>
              </w:rPr>
            </w:pPr>
            <w:r w:rsidRPr="00E74728">
              <w:rPr>
                <w:rFonts w:ascii="Times New Roman" w:hAnsi="Times New Roman" w:cs="Times New Roman"/>
                <w:sz w:val="24"/>
                <w:szCs w:val="24"/>
              </w:rPr>
              <w:t>Извещение о приеме документов в целях заключения соглашений о предоставлении субсидии размещается на сайте Минэкономразв</w:t>
            </w:r>
            <w:r>
              <w:rPr>
                <w:rFonts w:ascii="Times New Roman" w:hAnsi="Times New Roman" w:cs="Times New Roman"/>
                <w:sz w:val="24"/>
                <w:szCs w:val="24"/>
              </w:rPr>
              <w:t>ития РФ не позднее 20 мая 2020.</w:t>
            </w:r>
          </w:p>
          <w:p w:rsidR="00AC78B9" w:rsidRPr="00E74728" w:rsidRDefault="00AC78B9" w:rsidP="00E74728">
            <w:pPr>
              <w:jc w:val="both"/>
              <w:rPr>
                <w:rFonts w:ascii="Times New Roman" w:hAnsi="Times New Roman" w:cs="Times New Roman"/>
                <w:sz w:val="24"/>
                <w:szCs w:val="24"/>
              </w:rPr>
            </w:pPr>
            <w:r w:rsidRPr="00E74728">
              <w:rPr>
                <w:rFonts w:ascii="Times New Roman" w:hAnsi="Times New Roman" w:cs="Times New Roman"/>
                <w:sz w:val="24"/>
                <w:szCs w:val="24"/>
              </w:rPr>
              <w:t xml:space="preserve">Получатель субсидии должен соответствовать ряду требований (наличие не ниже определенного уровня кредитного рейтинга, соблюдение обязательных нормативов, отсутствие </w:t>
            </w:r>
            <w:r w:rsidRPr="00E74728">
              <w:rPr>
                <w:rFonts w:ascii="Times New Roman" w:hAnsi="Times New Roman" w:cs="Times New Roman"/>
                <w:sz w:val="24"/>
                <w:szCs w:val="24"/>
              </w:rPr>
              <w:lastRenderedPageBreak/>
              <w:t>про</w:t>
            </w:r>
            <w:r>
              <w:rPr>
                <w:rFonts w:ascii="Times New Roman" w:hAnsi="Times New Roman" w:cs="Times New Roman"/>
                <w:sz w:val="24"/>
                <w:szCs w:val="24"/>
              </w:rPr>
              <w:t>сроченной задолженности и др.).</w:t>
            </w:r>
          </w:p>
          <w:p w:rsidR="00AC78B9" w:rsidRPr="00E32C76" w:rsidRDefault="00AC78B9" w:rsidP="00E74728">
            <w:pPr>
              <w:jc w:val="both"/>
              <w:rPr>
                <w:rFonts w:ascii="Times New Roman" w:hAnsi="Times New Roman" w:cs="Times New Roman"/>
                <w:sz w:val="24"/>
                <w:szCs w:val="24"/>
              </w:rPr>
            </w:pPr>
            <w:r w:rsidRPr="00E74728">
              <w:rPr>
                <w:rFonts w:ascii="Times New Roman" w:hAnsi="Times New Roman" w:cs="Times New Roman"/>
                <w:sz w:val="24"/>
                <w:szCs w:val="24"/>
              </w:rPr>
              <w:t xml:space="preserve">Установлены также требования в отношении кредитных договоров (соглашений) </w:t>
            </w:r>
            <w:r>
              <w:rPr>
                <w:rFonts w:ascii="Times New Roman" w:hAnsi="Times New Roman" w:cs="Times New Roman"/>
                <w:sz w:val="24"/>
                <w:szCs w:val="24"/>
              </w:rPr>
              <w:t>и заемщиков по таким договорам.</w:t>
            </w:r>
          </w:p>
        </w:tc>
      </w:tr>
      <w:tr w:rsidR="00806F29" w:rsidTr="00106CFD">
        <w:trPr>
          <w:trHeight w:val="705"/>
        </w:trPr>
        <w:tc>
          <w:tcPr>
            <w:tcW w:w="490" w:type="dxa"/>
            <w:shd w:val="clear" w:color="auto" w:fill="auto"/>
          </w:tcPr>
          <w:p w:rsidR="00806F29" w:rsidRDefault="00806F29" w:rsidP="00D62ECD">
            <w:pPr>
              <w:jc w:val="center"/>
              <w:rPr>
                <w:rFonts w:ascii="Times New Roman" w:hAnsi="Times New Roman" w:cs="Times New Roman"/>
                <w:sz w:val="24"/>
                <w:szCs w:val="24"/>
              </w:rPr>
            </w:pPr>
          </w:p>
        </w:tc>
        <w:tc>
          <w:tcPr>
            <w:tcW w:w="5009" w:type="dxa"/>
            <w:shd w:val="clear" w:color="auto" w:fill="auto"/>
          </w:tcPr>
          <w:p w:rsidR="00806F29" w:rsidRPr="00E74728" w:rsidRDefault="00806F29" w:rsidP="00AC78B9">
            <w:pPr>
              <w:jc w:val="both"/>
              <w:rPr>
                <w:rFonts w:ascii="Times New Roman" w:hAnsi="Times New Roman" w:cs="Times New Roman"/>
                <w:sz w:val="24"/>
                <w:szCs w:val="24"/>
              </w:rPr>
            </w:pPr>
            <w:r w:rsidRPr="001316FE">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16 мая 2020 г. N 1286-р</w:t>
            </w:r>
          </w:p>
        </w:tc>
        <w:tc>
          <w:tcPr>
            <w:tcW w:w="10115" w:type="dxa"/>
            <w:shd w:val="clear" w:color="auto" w:fill="auto"/>
          </w:tcPr>
          <w:p w:rsidR="00806F29" w:rsidRPr="00AC78B9" w:rsidRDefault="00806F29" w:rsidP="00AC78B9">
            <w:pPr>
              <w:jc w:val="both"/>
              <w:rPr>
                <w:rFonts w:ascii="Times New Roman" w:hAnsi="Times New Roman" w:cs="Times New Roman"/>
                <w:sz w:val="24"/>
                <w:szCs w:val="24"/>
              </w:rPr>
            </w:pPr>
            <w:r w:rsidRPr="00AC78B9">
              <w:rPr>
                <w:rFonts w:ascii="Times New Roman" w:hAnsi="Times New Roman" w:cs="Times New Roman"/>
                <w:sz w:val="24"/>
                <w:szCs w:val="24"/>
              </w:rPr>
              <w:t>Банкам возместят недополученные доходы по кредитам на возобновление деятельности.</w:t>
            </w:r>
          </w:p>
          <w:p w:rsidR="00806F29" w:rsidRPr="00E74728" w:rsidRDefault="00806F29" w:rsidP="00AC78B9">
            <w:pPr>
              <w:jc w:val="both"/>
              <w:rPr>
                <w:rFonts w:ascii="Times New Roman" w:hAnsi="Times New Roman" w:cs="Times New Roman"/>
                <w:sz w:val="24"/>
                <w:szCs w:val="24"/>
              </w:rPr>
            </w:pPr>
            <w:r w:rsidRPr="00AC78B9">
              <w:rPr>
                <w:rFonts w:ascii="Times New Roman" w:hAnsi="Times New Roman" w:cs="Times New Roman"/>
                <w:sz w:val="24"/>
                <w:szCs w:val="24"/>
              </w:rPr>
              <w:t xml:space="preserve">Минэкономразвития получит из резервного фонда Правительства 5,7 млрд руб. на предоставление субсидий кредитным организациям в целях возмещения недополученных ими доходов по кредитам, выданным в 2020 г. </w:t>
            </w:r>
            <w:proofErr w:type="spellStart"/>
            <w:r w:rsidRPr="00AC78B9">
              <w:rPr>
                <w:rFonts w:ascii="Times New Roman" w:hAnsi="Times New Roman" w:cs="Times New Roman"/>
                <w:sz w:val="24"/>
                <w:szCs w:val="24"/>
              </w:rPr>
              <w:t>юрлицам</w:t>
            </w:r>
            <w:proofErr w:type="spellEnd"/>
            <w:r w:rsidRPr="00AC78B9">
              <w:rPr>
                <w:rFonts w:ascii="Times New Roman" w:hAnsi="Times New Roman" w:cs="Times New Roman"/>
                <w:sz w:val="24"/>
                <w:szCs w:val="24"/>
              </w:rPr>
              <w:t xml:space="preserve"> и ИП</w:t>
            </w:r>
            <w:r>
              <w:rPr>
                <w:rFonts w:ascii="Times New Roman" w:hAnsi="Times New Roman" w:cs="Times New Roman"/>
                <w:sz w:val="24"/>
                <w:szCs w:val="24"/>
              </w:rPr>
              <w:t xml:space="preserve"> на возобновление деятельности.</w:t>
            </w:r>
          </w:p>
        </w:tc>
      </w:tr>
      <w:tr w:rsidR="00806F29" w:rsidTr="00106CFD">
        <w:trPr>
          <w:trHeight w:val="705"/>
        </w:trPr>
        <w:tc>
          <w:tcPr>
            <w:tcW w:w="490" w:type="dxa"/>
            <w:shd w:val="clear" w:color="auto" w:fill="auto"/>
          </w:tcPr>
          <w:p w:rsidR="00806F29" w:rsidRDefault="00806F29" w:rsidP="00D62ECD">
            <w:pPr>
              <w:jc w:val="center"/>
              <w:rPr>
                <w:rFonts w:ascii="Times New Roman" w:hAnsi="Times New Roman" w:cs="Times New Roman"/>
                <w:sz w:val="24"/>
                <w:szCs w:val="24"/>
              </w:rPr>
            </w:pPr>
          </w:p>
        </w:tc>
        <w:tc>
          <w:tcPr>
            <w:tcW w:w="5009" w:type="dxa"/>
            <w:shd w:val="clear" w:color="auto" w:fill="auto"/>
          </w:tcPr>
          <w:p w:rsidR="00806F29" w:rsidRPr="001316FE" w:rsidRDefault="00806F29" w:rsidP="00AC78B9">
            <w:pPr>
              <w:jc w:val="both"/>
              <w:rPr>
                <w:rFonts w:ascii="Times New Roman" w:hAnsi="Times New Roman" w:cs="Times New Roman"/>
                <w:sz w:val="24"/>
                <w:szCs w:val="24"/>
              </w:rPr>
            </w:pPr>
            <w:r w:rsidRPr="00806F29">
              <w:rPr>
                <w:rFonts w:ascii="Times New Roman" w:hAnsi="Times New Roman" w:cs="Times New Roman"/>
                <w:sz w:val="24"/>
                <w:szCs w:val="24"/>
              </w:rPr>
              <w:t>Распоряжение Правительства РФ от 16.05.2020 N 1296-р</w:t>
            </w:r>
          </w:p>
        </w:tc>
        <w:tc>
          <w:tcPr>
            <w:tcW w:w="10115" w:type="dxa"/>
            <w:shd w:val="clear" w:color="auto" w:fill="auto"/>
          </w:tcPr>
          <w:p w:rsidR="00806F29" w:rsidRDefault="00806F29" w:rsidP="00AC78B9">
            <w:pPr>
              <w:jc w:val="both"/>
              <w:rPr>
                <w:rFonts w:ascii="Times New Roman" w:hAnsi="Times New Roman" w:cs="Times New Roman"/>
                <w:sz w:val="24"/>
                <w:szCs w:val="24"/>
              </w:rPr>
            </w:pPr>
            <w:r w:rsidRPr="00806F29">
              <w:rPr>
                <w:rFonts w:ascii="Times New Roman" w:hAnsi="Times New Roman" w:cs="Times New Roman"/>
                <w:sz w:val="24"/>
                <w:szCs w:val="24"/>
              </w:rPr>
              <w:t>Арендаторы получили новую отсрочку уплаты платежей по аренде госимущества</w:t>
            </w:r>
            <w:r>
              <w:rPr>
                <w:rFonts w:ascii="Times New Roman" w:hAnsi="Times New Roman" w:cs="Times New Roman"/>
                <w:sz w:val="24"/>
                <w:szCs w:val="24"/>
              </w:rPr>
              <w:t>.</w:t>
            </w:r>
          </w:p>
          <w:p w:rsidR="00806F29" w:rsidRPr="00806F29" w:rsidRDefault="00806F29" w:rsidP="00806F29">
            <w:pPr>
              <w:jc w:val="both"/>
              <w:rPr>
                <w:rFonts w:ascii="Times New Roman" w:hAnsi="Times New Roman" w:cs="Times New Roman"/>
                <w:sz w:val="24"/>
                <w:szCs w:val="24"/>
              </w:rPr>
            </w:pPr>
            <w:r w:rsidRPr="00806F29">
              <w:rPr>
                <w:rFonts w:ascii="Times New Roman" w:hAnsi="Times New Roman" w:cs="Times New Roman"/>
                <w:sz w:val="24"/>
                <w:szCs w:val="24"/>
              </w:rPr>
              <w:t>Предоставление отсрочки уплаты арендной платы, предусмотренной в 2020 году, малому и среднему бизнесу, а также социально ориентированным НКО - исполнителям общественно полезных услуг, в том числе из наиболее пострадавших отраслей экономики, осуществляется на с</w:t>
            </w:r>
            <w:r>
              <w:rPr>
                <w:rFonts w:ascii="Times New Roman" w:hAnsi="Times New Roman" w:cs="Times New Roman"/>
                <w:sz w:val="24"/>
                <w:szCs w:val="24"/>
              </w:rPr>
              <w:t>ледующих условиях:</w:t>
            </w:r>
          </w:p>
          <w:p w:rsidR="00806F29" w:rsidRPr="00806F29" w:rsidRDefault="00806F29" w:rsidP="00806F29">
            <w:pPr>
              <w:jc w:val="both"/>
              <w:rPr>
                <w:rFonts w:ascii="Times New Roman" w:hAnsi="Times New Roman" w:cs="Times New Roman"/>
                <w:sz w:val="24"/>
                <w:szCs w:val="24"/>
              </w:rPr>
            </w:pPr>
            <w:r>
              <w:rPr>
                <w:rFonts w:ascii="Times New Roman" w:hAnsi="Times New Roman" w:cs="Times New Roman"/>
                <w:sz w:val="24"/>
                <w:szCs w:val="24"/>
              </w:rPr>
              <w:t xml:space="preserve">- </w:t>
            </w:r>
            <w:r w:rsidRPr="00806F29">
              <w:rPr>
                <w:rFonts w:ascii="Times New Roman" w:hAnsi="Times New Roman" w:cs="Times New Roman"/>
                <w:sz w:val="24"/>
                <w:szCs w:val="24"/>
              </w:rPr>
              <w:t>отсрочка предос</w:t>
            </w:r>
            <w:r>
              <w:rPr>
                <w:rFonts w:ascii="Times New Roman" w:hAnsi="Times New Roman" w:cs="Times New Roman"/>
                <w:sz w:val="24"/>
                <w:szCs w:val="24"/>
              </w:rPr>
              <w:t>тавляется по 1 октября 2020 г.;</w:t>
            </w:r>
          </w:p>
          <w:p w:rsidR="00806F29" w:rsidRPr="00806F29" w:rsidRDefault="00806F29" w:rsidP="00806F29">
            <w:pPr>
              <w:jc w:val="both"/>
              <w:rPr>
                <w:rFonts w:ascii="Times New Roman" w:hAnsi="Times New Roman" w:cs="Times New Roman"/>
                <w:sz w:val="24"/>
                <w:szCs w:val="24"/>
              </w:rPr>
            </w:pPr>
            <w:r>
              <w:rPr>
                <w:rFonts w:ascii="Times New Roman" w:hAnsi="Times New Roman" w:cs="Times New Roman"/>
                <w:sz w:val="24"/>
                <w:szCs w:val="24"/>
              </w:rPr>
              <w:t xml:space="preserve">- </w:t>
            </w:r>
            <w:r w:rsidRPr="00806F29">
              <w:rPr>
                <w:rFonts w:ascii="Times New Roman" w:hAnsi="Times New Roman" w:cs="Times New Roman"/>
                <w:sz w:val="24"/>
                <w:szCs w:val="24"/>
              </w:rPr>
              <w:t>задолженность по арендной плате подлежит уплате не ранее 1 января 2021 г. в срок, предложенный арендаторами, но не позднее 1 января 2023 г., поэтапно, не чаще одного раза в месяц, равными платежами, размер которых не превышает размера половины ежемесячной аре</w:t>
            </w:r>
            <w:r>
              <w:rPr>
                <w:rFonts w:ascii="Times New Roman" w:hAnsi="Times New Roman" w:cs="Times New Roman"/>
                <w:sz w:val="24"/>
                <w:szCs w:val="24"/>
              </w:rPr>
              <w:t>ндной платы по договору аренды;</w:t>
            </w:r>
          </w:p>
          <w:p w:rsidR="00806F29" w:rsidRPr="00806F29" w:rsidRDefault="00806F29" w:rsidP="00806F29">
            <w:pPr>
              <w:jc w:val="both"/>
              <w:rPr>
                <w:rFonts w:ascii="Times New Roman" w:hAnsi="Times New Roman" w:cs="Times New Roman"/>
                <w:sz w:val="24"/>
                <w:szCs w:val="24"/>
              </w:rPr>
            </w:pPr>
            <w:r>
              <w:rPr>
                <w:rFonts w:ascii="Times New Roman" w:hAnsi="Times New Roman" w:cs="Times New Roman"/>
                <w:sz w:val="24"/>
                <w:szCs w:val="24"/>
              </w:rPr>
              <w:t xml:space="preserve">- </w:t>
            </w:r>
            <w:r w:rsidRPr="00806F29">
              <w:rPr>
                <w:rFonts w:ascii="Times New Roman" w:hAnsi="Times New Roman" w:cs="Times New Roman"/>
                <w:sz w:val="24"/>
                <w:szCs w:val="24"/>
              </w:rPr>
              <w:t>в связи с отсрочкой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w:t>
            </w:r>
            <w:r>
              <w:rPr>
                <w:rFonts w:ascii="Times New Roman" w:hAnsi="Times New Roman" w:cs="Times New Roman"/>
                <w:sz w:val="24"/>
                <w:szCs w:val="24"/>
              </w:rPr>
              <w:t>редусмотрены договором аренды);</w:t>
            </w:r>
          </w:p>
          <w:p w:rsidR="00806F29" w:rsidRPr="00AC78B9" w:rsidRDefault="00806F29" w:rsidP="00806F29">
            <w:pPr>
              <w:jc w:val="both"/>
              <w:rPr>
                <w:rFonts w:ascii="Times New Roman" w:hAnsi="Times New Roman" w:cs="Times New Roman"/>
                <w:sz w:val="24"/>
                <w:szCs w:val="24"/>
              </w:rPr>
            </w:pPr>
            <w:r>
              <w:rPr>
                <w:rFonts w:ascii="Times New Roman" w:hAnsi="Times New Roman" w:cs="Times New Roman"/>
                <w:sz w:val="24"/>
                <w:szCs w:val="24"/>
              </w:rPr>
              <w:t xml:space="preserve">- </w:t>
            </w:r>
            <w:r w:rsidRPr="00806F29">
              <w:rPr>
                <w:rFonts w:ascii="Times New Roman" w:hAnsi="Times New Roman" w:cs="Times New Roman"/>
                <w:sz w:val="24"/>
                <w:szCs w:val="24"/>
              </w:rPr>
              <w:t>не допускается установление дополнительных платежей, подлежащих уплате арендатором в св</w:t>
            </w:r>
            <w:r>
              <w:rPr>
                <w:rFonts w:ascii="Times New Roman" w:hAnsi="Times New Roman" w:cs="Times New Roman"/>
                <w:sz w:val="24"/>
                <w:szCs w:val="24"/>
              </w:rPr>
              <w:t>язи с предоставлением отсрочки.</w:t>
            </w:r>
          </w:p>
        </w:tc>
      </w:tr>
      <w:tr w:rsidR="0056344E" w:rsidTr="00106CFD">
        <w:trPr>
          <w:trHeight w:val="555"/>
        </w:trPr>
        <w:tc>
          <w:tcPr>
            <w:tcW w:w="490" w:type="dxa"/>
            <w:shd w:val="clear" w:color="auto" w:fill="auto"/>
          </w:tcPr>
          <w:p w:rsidR="0056344E" w:rsidRDefault="0056344E" w:rsidP="00D62ECD">
            <w:pPr>
              <w:jc w:val="center"/>
              <w:rPr>
                <w:rFonts w:ascii="Times New Roman" w:hAnsi="Times New Roman" w:cs="Times New Roman"/>
                <w:sz w:val="24"/>
                <w:szCs w:val="24"/>
              </w:rPr>
            </w:pPr>
          </w:p>
        </w:tc>
        <w:tc>
          <w:tcPr>
            <w:tcW w:w="5009" w:type="dxa"/>
            <w:shd w:val="clear" w:color="auto" w:fill="auto"/>
          </w:tcPr>
          <w:p w:rsidR="0056344E" w:rsidRPr="00E74728" w:rsidRDefault="0056344E" w:rsidP="001316FE">
            <w:pPr>
              <w:jc w:val="both"/>
              <w:rPr>
                <w:rFonts w:ascii="Times New Roman" w:hAnsi="Times New Roman" w:cs="Times New Roman"/>
                <w:sz w:val="24"/>
                <w:szCs w:val="24"/>
              </w:rPr>
            </w:pPr>
            <w:r w:rsidRPr="001316FE">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16 мая 2020 г. N 1297-р</w:t>
            </w:r>
            <w:r w:rsidRPr="001316FE">
              <w:rPr>
                <w:rFonts w:ascii="Times New Roman" w:hAnsi="Times New Roman" w:cs="Times New Roman"/>
                <w:sz w:val="24"/>
                <w:szCs w:val="24"/>
              </w:rPr>
              <w:t xml:space="preserve"> </w:t>
            </w:r>
          </w:p>
        </w:tc>
        <w:tc>
          <w:tcPr>
            <w:tcW w:w="10115" w:type="dxa"/>
            <w:shd w:val="clear" w:color="auto" w:fill="auto"/>
          </w:tcPr>
          <w:p w:rsidR="0056344E" w:rsidRDefault="0056344E" w:rsidP="001316FE">
            <w:pPr>
              <w:jc w:val="both"/>
              <w:rPr>
                <w:rFonts w:ascii="Times New Roman" w:hAnsi="Times New Roman" w:cs="Times New Roman"/>
                <w:sz w:val="24"/>
                <w:szCs w:val="24"/>
              </w:rPr>
            </w:pPr>
            <w:r w:rsidRPr="001316FE">
              <w:rPr>
                <w:rFonts w:ascii="Times New Roman" w:hAnsi="Times New Roman" w:cs="Times New Roman"/>
                <w:sz w:val="24"/>
                <w:szCs w:val="24"/>
              </w:rPr>
              <w:t xml:space="preserve">Правительство выделит 12 млрд руб. государственным </w:t>
            </w:r>
            <w:proofErr w:type="spellStart"/>
            <w:r w:rsidRPr="001316FE">
              <w:rPr>
                <w:rFonts w:ascii="Times New Roman" w:hAnsi="Times New Roman" w:cs="Times New Roman"/>
                <w:sz w:val="24"/>
                <w:szCs w:val="24"/>
              </w:rPr>
              <w:t>микрофинансовым</w:t>
            </w:r>
            <w:proofErr w:type="spellEnd"/>
            <w:r w:rsidRPr="001316FE">
              <w:rPr>
                <w:rFonts w:ascii="Times New Roman" w:hAnsi="Times New Roman" w:cs="Times New Roman"/>
                <w:sz w:val="24"/>
                <w:szCs w:val="24"/>
              </w:rPr>
              <w:t xml:space="preserve"> организациям на субсидирование ставки по льготным </w:t>
            </w:r>
            <w:proofErr w:type="spellStart"/>
            <w:r w:rsidRPr="001316FE">
              <w:rPr>
                <w:rFonts w:ascii="Times New Roman" w:hAnsi="Times New Roman" w:cs="Times New Roman"/>
                <w:sz w:val="24"/>
                <w:szCs w:val="24"/>
              </w:rPr>
              <w:t>микрозаймам</w:t>
            </w:r>
            <w:proofErr w:type="spellEnd"/>
            <w:r w:rsidRPr="001316FE">
              <w:rPr>
                <w:rFonts w:ascii="Times New Roman" w:hAnsi="Times New Roman" w:cs="Times New Roman"/>
                <w:sz w:val="24"/>
                <w:szCs w:val="24"/>
              </w:rPr>
              <w:t xml:space="preserve"> субъектов МСП. </w:t>
            </w:r>
          </w:p>
          <w:p w:rsidR="0056344E" w:rsidRPr="00E74728" w:rsidRDefault="0056344E" w:rsidP="001316FE">
            <w:pPr>
              <w:jc w:val="both"/>
              <w:rPr>
                <w:rFonts w:ascii="Times New Roman" w:hAnsi="Times New Roman" w:cs="Times New Roman"/>
                <w:sz w:val="24"/>
                <w:szCs w:val="24"/>
              </w:rPr>
            </w:pPr>
            <w:r w:rsidRPr="001316FE">
              <w:rPr>
                <w:rFonts w:ascii="Times New Roman" w:hAnsi="Times New Roman" w:cs="Times New Roman"/>
                <w:sz w:val="24"/>
                <w:szCs w:val="24"/>
              </w:rPr>
              <w:t xml:space="preserve">Это повысит доступность таких </w:t>
            </w:r>
            <w:proofErr w:type="spellStart"/>
            <w:r w:rsidRPr="001316FE">
              <w:rPr>
                <w:rFonts w:ascii="Times New Roman" w:hAnsi="Times New Roman" w:cs="Times New Roman"/>
                <w:sz w:val="24"/>
                <w:szCs w:val="24"/>
              </w:rPr>
              <w:t>микрозаймов</w:t>
            </w:r>
            <w:proofErr w:type="spellEnd"/>
            <w:r w:rsidRPr="001316FE">
              <w:rPr>
                <w:rFonts w:ascii="Times New Roman" w:hAnsi="Times New Roman" w:cs="Times New Roman"/>
                <w:sz w:val="24"/>
                <w:szCs w:val="24"/>
              </w:rPr>
              <w:t xml:space="preserve"> для компаний, пострад</w:t>
            </w:r>
            <w:r>
              <w:rPr>
                <w:rFonts w:ascii="Times New Roman" w:hAnsi="Times New Roman" w:cs="Times New Roman"/>
                <w:sz w:val="24"/>
                <w:szCs w:val="24"/>
              </w:rPr>
              <w:t>авших от эпидемии коронавируса.</w:t>
            </w:r>
          </w:p>
        </w:tc>
      </w:tr>
      <w:tr w:rsidR="0056344E" w:rsidTr="00106CFD">
        <w:trPr>
          <w:trHeight w:val="555"/>
        </w:trPr>
        <w:tc>
          <w:tcPr>
            <w:tcW w:w="490" w:type="dxa"/>
            <w:shd w:val="clear" w:color="auto" w:fill="auto"/>
          </w:tcPr>
          <w:p w:rsidR="0056344E" w:rsidRDefault="0056344E" w:rsidP="00D62ECD">
            <w:pPr>
              <w:jc w:val="center"/>
              <w:rPr>
                <w:rFonts w:ascii="Times New Roman" w:hAnsi="Times New Roman" w:cs="Times New Roman"/>
                <w:sz w:val="24"/>
                <w:szCs w:val="24"/>
              </w:rPr>
            </w:pPr>
          </w:p>
        </w:tc>
        <w:tc>
          <w:tcPr>
            <w:tcW w:w="5009" w:type="dxa"/>
            <w:shd w:val="clear" w:color="auto" w:fill="auto"/>
          </w:tcPr>
          <w:p w:rsidR="0056344E" w:rsidRPr="001316FE" w:rsidRDefault="0056344E" w:rsidP="001316FE">
            <w:pPr>
              <w:jc w:val="both"/>
              <w:rPr>
                <w:rFonts w:ascii="Times New Roman" w:hAnsi="Times New Roman" w:cs="Times New Roman"/>
                <w:sz w:val="24"/>
                <w:szCs w:val="24"/>
              </w:rPr>
            </w:pPr>
            <w:r w:rsidRPr="0056344E">
              <w:rPr>
                <w:rFonts w:ascii="Times New Roman" w:hAnsi="Times New Roman" w:cs="Times New Roman"/>
                <w:sz w:val="24"/>
                <w:szCs w:val="24"/>
              </w:rPr>
              <w:t>Постановление Правительства РФ от 16 мая 2020 г. N 704 "О заключении дополнительных соглашений к договорам аренды феде</w:t>
            </w:r>
            <w:r>
              <w:rPr>
                <w:rFonts w:ascii="Times New Roman" w:hAnsi="Times New Roman" w:cs="Times New Roman"/>
                <w:sz w:val="24"/>
                <w:szCs w:val="24"/>
              </w:rPr>
              <w:t>рального недвижимого имущества"</w:t>
            </w:r>
          </w:p>
        </w:tc>
        <w:tc>
          <w:tcPr>
            <w:tcW w:w="10115" w:type="dxa"/>
            <w:shd w:val="clear" w:color="auto" w:fill="auto"/>
          </w:tcPr>
          <w:p w:rsidR="0056344E" w:rsidRPr="001316FE" w:rsidRDefault="0056344E" w:rsidP="0056344E">
            <w:pPr>
              <w:jc w:val="both"/>
              <w:rPr>
                <w:rFonts w:ascii="Times New Roman" w:hAnsi="Times New Roman" w:cs="Times New Roman"/>
                <w:sz w:val="24"/>
                <w:szCs w:val="24"/>
              </w:rPr>
            </w:pPr>
            <w:r w:rsidRPr="0056344E">
              <w:rPr>
                <w:rFonts w:ascii="Times New Roman" w:hAnsi="Times New Roman" w:cs="Times New Roman"/>
                <w:sz w:val="24"/>
                <w:szCs w:val="24"/>
              </w:rPr>
              <w:t xml:space="preserve">Правительство установило особый порядок заключения дополнительных соглашений к договорам аренды федерального недвижимого имущества, предусматривающим отсрочку внесения арендной платы или освобождение от нее для субъектов МСП из пострадавших от коронавируса отраслей и социально ориентированных НКО. Согласовывать такие </w:t>
            </w:r>
            <w:proofErr w:type="spellStart"/>
            <w:r w:rsidRPr="0056344E">
              <w:rPr>
                <w:rFonts w:ascii="Times New Roman" w:hAnsi="Times New Roman" w:cs="Times New Roman"/>
                <w:sz w:val="24"/>
                <w:szCs w:val="24"/>
              </w:rPr>
              <w:t>допсоглашения</w:t>
            </w:r>
            <w:proofErr w:type="spellEnd"/>
            <w:r w:rsidRPr="0056344E">
              <w:rPr>
                <w:rFonts w:ascii="Times New Roman" w:hAnsi="Times New Roman" w:cs="Times New Roman"/>
                <w:sz w:val="24"/>
                <w:szCs w:val="24"/>
              </w:rPr>
              <w:t xml:space="preserve"> с федеральными органами испо</w:t>
            </w:r>
            <w:r>
              <w:rPr>
                <w:rFonts w:ascii="Times New Roman" w:hAnsi="Times New Roman" w:cs="Times New Roman"/>
                <w:sz w:val="24"/>
                <w:szCs w:val="24"/>
              </w:rPr>
              <w:t>лнительной власти не требуется.</w:t>
            </w:r>
            <w:r w:rsidRPr="0056344E">
              <w:rPr>
                <w:rFonts w:ascii="Times New Roman" w:hAnsi="Times New Roman" w:cs="Times New Roman"/>
                <w:sz w:val="24"/>
                <w:szCs w:val="24"/>
              </w:rPr>
              <w:t xml:space="preserve"> </w:t>
            </w:r>
          </w:p>
        </w:tc>
      </w:tr>
      <w:tr w:rsidR="00A9106C" w:rsidTr="00106CFD">
        <w:trPr>
          <w:trHeight w:val="1557"/>
        </w:trPr>
        <w:tc>
          <w:tcPr>
            <w:tcW w:w="490" w:type="dxa"/>
            <w:shd w:val="clear" w:color="auto" w:fill="auto"/>
          </w:tcPr>
          <w:p w:rsidR="00A9106C" w:rsidRDefault="00A9106C" w:rsidP="00D62ECD">
            <w:pPr>
              <w:jc w:val="center"/>
              <w:rPr>
                <w:rFonts w:ascii="Times New Roman" w:hAnsi="Times New Roman" w:cs="Times New Roman"/>
                <w:sz w:val="24"/>
                <w:szCs w:val="24"/>
              </w:rPr>
            </w:pPr>
          </w:p>
        </w:tc>
        <w:tc>
          <w:tcPr>
            <w:tcW w:w="5009" w:type="dxa"/>
            <w:shd w:val="clear" w:color="auto" w:fill="auto"/>
          </w:tcPr>
          <w:p w:rsidR="00A9106C" w:rsidRPr="00E74728" w:rsidRDefault="00A9106C" w:rsidP="00392CE0">
            <w:pPr>
              <w:jc w:val="both"/>
              <w:rPr>
                <w:rFonts w:ascii="Times New Roman" w:hAnsi="Times New Roman" w:cs="Times New Roman"/>
                <w:sz w:val="24"/>
                <w:szCs w:val="24"/>
              </w:rPr>
            </w:pPr>
            <w:r w:rsidRPr="00392CE0">
              <w:rPr>
                <w:rFonts w:ascii="Times New Roman" w:hAnsi="Times New Roman" w:cs="Times New Roman"/>
                <w:sz w:val="24"/>
                <w:szCs w:val="24"/>
              </w:rPr>
              <w:t>Информационное письмо Банка России от 18.05.2020 N ИН-06-59/90 "О применении Федерального закона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w:t>
            </w:r>
            <w:r>
              <w:rPr>
                <w:rFonts w:ascii="Times New Roman" w:hAnsi="Times New Roman" w:cs="Times New Roman"/>
                <w:sz w:val="24"/>
                <w:szCs w:val="24"/>
              </w:rPr>
              <w:t>тного договора, договора займа"</w:t>
            </w:r>
          </w:p>
        </w:tc>
        <w:tc>
          <w:tcPr>
            <w:tcW w:w="10115" w:type="dxa"/>
            <w:shd w:val="clear" w:color="auto" w:fill="auto"/>
          </w:tcPr>
          <w:p w:rsidR="00A9106C" w:rsidRDefault="00A9106C" w:rsidP="00E74728">
            <w:pPr>
              <w:jc w:val="both"/>
              <w:rPr>
                <w:rFonts w:ascii="Times New Roman" w:hAnsi="Times New Roman" w:cs="Times New Roman"/>
                <w:sz w:val="24"/>
                <w:szCs w:val="24"/>
              </w:rPr>
            </w:pPr>
            <w:r w:rsidRPr="00392CE0">
              <w:rPr>
                <w:rFonts w:ascii="Times New Roman" w:hAnsi="Times New Roman" w:cs="Times New Roman"/>
                <w:sz w:val="24"/>
                <w:szCs w:val="24"/>
              </w:rPr>
              <w:t>"Кредитные каникулы" могут быть предоставлены держателям расчетных (дебетовых) карт</w:t>
            </w:r>
            <w:r>
              <w:rPr>
                <w:rFonts w:ascii="Times New Roman" w:hAnsi="Times New Roman" w:cs="Times New Roman"/>
                <w:sz w:val="24"/>
                <w:szCs w:val="24"/>
              </w:rPr>
              <w:t>.</w:t>
            </w:r>
          </w:p>
          <w:p w:rsidR="00A9106C" w:rsidRPr="00392CE0" w:rsidRDefault="00A9106C" w:rsidP="00392CE0">
            <w:pPr>
              <w:jc w:val="both"/>
              <w:rPr>
                <w:rFonts w:ascii="Times New Roman" w:hAnsi="Times New Roman" w:cs="Times New Roman"/>
                <w:sz w:val="24"/>
                <w:szCs w:val="24"/>
              </w:rPr>
            </w:pPr>
            <w:r w:rsidRPr="00392CE0">
              <w:rPr>
                <w:rFonts w:ascii="Times New Roman" w:hAnsi="Times New Roman" w:cs="Times New Roman"/>
                <w:sz w:val="24"/>
                <w:szCs w:val="24"/>
              </w:rPr>
              <w:t xml:space="preserve">В </w:t>
            </w:r>
            <w:proofErr w:type="gramStart"/>
            <w:r w:rsidRPr="00392CE0">
              <w:rPr>
                <w:rFonts w:ascii="Times New Roman" w:hAnsi="Times New Roman" w:cs="Times New Roman"/>
                <w:sz w:val="24"/>
                <w:szCs w:val="24"/>
              </w:rPr>
              <w:t>случаях</w:t>
            </w:r>
            <w:proofErr w:type="gramEnd"/>
            <w:r w:rsidRPr="00392CE0">
              <w:rPr>
                <w:rFonts w:ascii="Times New Roman" w:hAnsi="Times New Roman" w:cs="Times New Roman"/>
                <w:sz w:val="24"/>
                <w:szCs w:val="24"/>
              </w:rPr>
              <w:t xml:space="preserve">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w:t>
            </w:r>
            <w:r>
              <w:rPr>
                <w:rFonts w:ascii="Times New Roman" w:hAnsi="Times New Roman" w:cs="Times New Roman"/>
                <w:sz w:val="24"/>
                <w:szCs w:val="24"/>
              </w:rPr>
              <w:t>такого платежа.</w:t>
            </w:r>
          </w:p>
          <w:p w:rsidR="00A9106C" w:rsidRPr="00392CE0" w:rsidRDefault="00A9106C" w:rsidP="00392CE0">
            <w:pPr>
              <w:jc w:val="both"/>
              <w:rPr>
                <w:rFonts w:ascii="Times New Roman" w:hAnsi="Times New Roman" w:cs="Times New Roman"/>
                <w:sz w:val="24"/>
                <w:szCs w:val="24"/>
              </w:rPr>
            </w:pPr>
            <w:r w:rsidRPr="00392CE0">
              <w:rPr>
                <w:rFonts w:ascii="Times New Roman" w:hAnsi="Times New Roman" w:cs="Times New Roman"/>
                <w:sz w:val="24"/>
                <w:szCs w:val="24"/>
              </w:rPr>
              <w:t>Федеральным законом от 03.04.2020 N 106-ФЗ (Закон N 106-ФЗ) установлена возможность предоставления заемщику льготного</w:t>
            </w:r>
            <w:r>
              <w:rPr>
                <w:rFonts w:ascii="Times New Roman" w:hAnsi="Times New Roman" w:cs="Times New Roman"/>
                <w:sz w:val="24"/>
                <w:szCs w:val="24"/>
              </w:rPr>
              <w:t xml:space="preserve"> периода - "кредитных каникул".</w:t>
            </w:r>
          </w:p>
          <w:p w:rsidR="00A9106C" w:rsidRPr="00E74728" w:rsidRDefault="00A9106C" w:rsidP="00392CE0">
            <w:pPr>
              <w:jc w:val="both"/>
              <w:rPr>
                <w:rFonts w:ascii="Times New Roman" w:hAnsi="Times New Roman" w:cs="Times New Roman"/>
                <w:sz w:val="24"/>
                <w:szCs w:val="24"/>
              </w:rPr>
            </w:pPr>
            <w:r w:rsidRPr="00392CE0">
              <w:rPr>
                <w:rFonts w:ascii="Times New Roman" w:hAnsi="Times New Roman" w:cs="Times New Roman"/>
                <w:sz w:val="24"/>
                <w:szCs w:val="24"/>
              </w:rPr>
              <w:t>Банком России разъяснено, что в случае предоставления кредитной организацией - эмитентом расчетной (дебетовой) карты клиенту (держателю карты) денежных средств для расчетов по операциям, совершаемым с ее использованием, при недостаточности или отсутствии на банковском счете клиента денежных средств к такому кредиту, предоставленному до 03.04.2020 (до вступления в силу Закона N 106-ФЗ), также следует пр</w:t>
            </w:r>
            <w:r>
              <w:rPr>
                <w:rFonts w:ascii="Times New Roman" w:hAnsi="Times New Roman" w:cs="Times New Roman"/>
                <w:sz w:val="24"/>
                <w:szCs w:val="24"/>
              </w:rPr>
              <w:t>именять положения этого закона.</w:t>
            </w:r>
          </w:p>
        </w:tc>
      </w:tr>
      <w:tr w:rsidR="003C3876" w:rsidTr="00106CFD">
        <w:trPr>
          <w:trHeight w:val="423"/>
        </w:trPr>
        <w:tc>
          <w:tcPr>
            <w:tcW w:w="490" w:type="dxa"/>
            <w:shd w:val="clear" w:color="auto" w:fill="auto"/>
          </w:tcPr>
          <w:p w:rsidR="003C3876" w:rsidRDefault="003C3876" w:rsidP="00D62ECD">
            <w:pPr>
              <w:jc w:val="center"/>
              <w:rPr>
                <w:rFonts w:ascii="Times New Roman" w:hAnsi="Times New Roman" w:cs="Times New Roman"/>
                <w:sz w:val="24"/>
                <w:szCs w:val="24"/>
              </w:rPr>
            </w:pPr>
          </w:p>
        </w:tc>
        <w:tc>
          <w:tcPr>
            <w:tcW w:w="5009" w:type="dxa"/>
            <w:shd w:val="clear" w:color="auto" w:fill="auto"/>
          </w:tcPr>
          <w:p w:rsidR="003C3876" w:rsidRPr="00392CE0" w:rsidRDefault="003C3876" w:rsidP="00A9106C">
            <w:pPr>
              <w:jc w:val="both"/>
              <w:rPr>
                <w:rFonts w:ascii="Times New Roman" w:hAnsi="Times New Roman" w:cs="Times New Roman"/>
                <w:sz w:val="24"/>
                <w:szCs w:val="24"/>
              </w:rPr>
            </w:pPr>
            <w:r w:rsidRPr="00A9106C">
              <w:rPr>
                <w:rFonts w:ascii="Times New Roman" w:hAnsi="Times New Roman" w:cs="Times New Roman"/>
                <w:sz w:val="24"/>
                <w:szCs w:val="24"/>
              </w:rPr>
              <w:t>Справочно-правовая система «Гарант»,</w:t>
            </w:r>
            <w:r>
              <w:rPr>
                <w:rFonts w:ascii="Times New Roman" w:hAnsi="Times New Roman" w:cs="Times New Roman"/>
                <w:sz w:val="24"/>
                <w:szCs w:val="24"/>
              </w:rPr>
              <w:t xml:space="preserve"> 19 мая 2020 г. - </w:t>
            </w:r>
            <w:r w:rsidRPr="00A9106C">
              <w:rPr>
                <w:rFonts w:ascii="Times New Roman" w:hAnsi="Times New Roman" w:cs="Times New Roman"/>
                <w:sz w:val="24"/>
                <w:szCs w:val="24"/>
              </w:rPr>
              <w:t xml:space="preserve">ФНС России разъяснила порядок уплаты НДФЛ </w:t>
            </w:r>
            <w:r>
              <w:rPr>
                <w:rFonts w:ascii="Times New Roman" w:hAnsi="Times New Roman" w:cs="Times New Roman"/>
                <w:sz w:val="24"/>
                <w:szCs w:val="24"/>
              </w:rPr>
              <w:t>с процентных доходов по вкладам.</w:t>
            </w:r>
          </w:p>
        </w:tc>
        <w:tc>
          <w:tcPr>
            <w:tcW w:w="10115" w:type="dxa"/>
            <w:shd w:val="clear" w:color="auto" w:fill="auto"/>
          </w:tcPr>
          <w:p w:rsidR="003C3876" w:rsidRDefault="003C3876" w:rsidP="00A9106C">
            <w:pPr>
              <w:jc w:val="both"/>
              <w:rPr>
                <w:rFonts w:ascii="Times New Roman" w:hAnsi="Times New Roman" w:cs="Times New Roman"/>
                <w:sz w:val="24"/>
                <w:szCs w:val="24"/>
              </w:rPr>
            </w:pPr>
            <w:r w:rsidRPr="00A9106C">
              <w:rPr>
                <w:rFonts w:ascii="Times New Roman" w:hAnsi="Times New Roman" w:cs="Times New Roman"/>
                <w:sz w:val="24"/>
                <w:szCs w:val="24"/>
              </w:rPr>
              <w:t xml:space="preserve">В соответствии с внесенными изменениями в налоговое законодательство установлено, что налоговая база в отношении процентных доходов по вкладам или остаткам на счетах в российских банках рассчитывается как их превышение над суммой процентов, рассчитанной как произведение одного миллиона рублей и ключевой ставки Банка России, действующей на </w:t>
            </w:r>
            <w:r>
              <w:rPr>
                <w:rFonts w:ascii="Times New Roman" w:hAnsi="Times New Roman" w:cs="Times New Roman"/>
                <w:sz w:val="24"/>
                <w:szCs w:val="24"/>
              </w:rPr>
              <w:t>первое число налогового периода.</w:t>
            </w:r>
          </w:p>
          <w:p w:rsidR="003C3876" w:rsidRPr="00A9106C" w:rsidRDefault="003C3876" w:rsidP="00A9106C">
            <w:pPr>
              <w:jc w:val="both"/>
              <w:rPr>
                <w:rFonts w:ascii="Times New Roman" w:hAnsi="Times New Roman" w:cs="Times New Roman"/>
                <w:sz w:val="24"/>
                <w:szCs w:val="24"/>
              </w:rPr>
            </w:pPr>
            <w:r w:rsidRPr="00A9106C">
              <w:rPr>
                <w:rFonts w:ascii="Times New Roman" w:hAnsi="Times New Roman" w:cs="Times New Roman"/>
                <w:sz w:val="24"/>
                <w:szCs w:val="24"/>
              </w:rPr>
              <w:t xml:space="preserve">При этом в расчет совокупного процентного дохода физлица не будет приниматься доход по рублевым счетам, процентная ставка по которым в течение всего года не превышает 1%. Например, не будут учитываться зарплатные счета граждан, по которым ставка не превышает 1% процент. Также, как поясняет налоговая служба, не будут облагаться налогом процентные доходы </w:t>
            </w:r>
            <w:r>
              <w:rPr>
                <w:rFonts w:ascii="Times New Roman" w:hAnsi="Times New Roman" w:cs="Times New Roman"/>
                <w:sz w:val="24"/>
                <w:szCs w:val="24"/>
              </w:rPr>
              <w:t>по счетам эскроу.</w:t>
            </w:r>
          </w:p>
          <w:p w:rsidR="003C3876" w:rsidRPr="00A9106C" w:rsidRDefault="003C3876" w:rsidP="00A9106C">
            <w:pPr>
              <w:jc w:val="both"/>
              <w:rPr>
                <w:rFonts w:ascii="Times New Roman" w:hAnsi="Times New Roman" w:cs="Times New Roman"/>
                <w:sz w:val="24"/>
                <w:szCs w:val="24"/>
              </w:rPr>
            </w:pPr>
            <w:r w:rsidRPr="00A9106C">
              <w:rPr>
                <w:rFonts w:ascii="Times New Roman" w:hAnsi="Times New Roman" w:cs="Times New Roman"/>
                <w:sz w:val="24"/>
                <w:szCs w:val="24"/>
              </w:rPr>
              <w:t>Кроме того, ФНС России особо подчеркивает, что сумма банковского вклада (как рублевого, так и валютного) не будет облагаться налогом, ведь она является имуществом физлица, а не его доходом.</w:t>
            </w:r>
          </w:p>
          <w:p w:rsidR="003C3876" w:rsidRDefault="003C3876" w:rsidP="00A9106C">
            <w:pPr>
              <w:jc w:val="both"/>
              <w:rPr>
                <w:rFonts w:ascii="Times New Roman" w:hAnsi="Times New Roman" w:cs="Times New Roman"/>
                <w:sz w:val="24"/>
                <w:szCs w:val="24"/>
              </w:rPr>
            </w:pPr>
            <w:r w:rsidRPr="00A9106C">
              <w:rPr>
                <w:rFonts w:ascii="Times New Roman" w:hAnsi="Times New Roman" w:cs="Times New Roman"/>
                <w:sz w:val="24"/>
                <w:szCs w:val="24"/>
              </w:rPr>
              <w:t>Вышеописанные правила будут применяться к доходам, полученным налогоплательщиками начиная с 1 января 2021 года</w:t>
            </w:r>
            <w:r>
              <w:rPr>
                <w:rFonts w:ascii="Times New Roman" w:hAnsi="Times New Roman" w:cs="Times New Roman"/>
                <w:sz w:val="24"/>
                <w:szCs w:val="24"/>
              </w:rPr>
              <w:t xml:space="preserve">. </w:t>
            </w:r>
            <w:r w:rsidRPr="00A9106C">
              <w:rPr>
                <w:rFonts w:ascii="Times New Roman" w:hAnsi="Times New Roman" w:cs="Times New Roman"/>
                <w:sz w:val="24"/>
                <w:szCs w:val="24"/>
              </w:rPr>
              <w:t>А значит НДФЛ начиная с налогового периода 2021 года будет облагаться совокупный процентный доход по вкладам (остаткам на счетах) в российских банках, выплаченный физлицу за налоговый период (календарный год), за минусом необлагаемого процентного дохода.</w:t>
            </w:r>
          </w:p>
          <w:p w:rsidR="003C3876" w:rsidRPr="00392CE0" w:rsidRDefault="003C3876" w:rsidP="00A9106C">
            <w:pPr>
              <w:jc w:val="both"/>
              <w:rPr>
                <w:rFonts w:ascii="Times New Roman" w:hAnsi="Times New Roman" w:cs="Times New Roman"/>
                <w:sz w:val="24"/>
                <w:szCs w:val="24"/>
              </w:rPr>
            </w:pPr>
            <w:r w:rsidRPr="00A9106C">
              <w:rPr>
                <w:rFonts w:ascii="Times New Roman" w:hAnsi="Times New Roman" w:cs="Times New Roman"/>
                <w:sz w:val="24"/>
                <w:szCs w:val="24"/>
              </w:rPr>
              <w:t xml:space="preserve">Гражданам не придется самостоятельно рассчитывать налог – за них это сделают налоговые органы на основе сведений о суммах выплаченных процентов, представляемых банками. Уплачивать налог нужно будет на основании сформированных налоговыми органами сводных налоговых уведомлений. Они будут направляться после окончания календарного года, в котором получены процентные доходы. Т. е. впервые произвести уплату налога за 2021 год налогоплательщики будут обязаны в 2022 году (до 1 декабря) на основании налогового </w:t>
            </w:r>
            <w:r w:rsidRPr="00A9106C">
              <w:rPr>
                <w:rFonts w:ascii="Times New Roman" w:hAnsi="Times New Roman" w:cs="Times New Roman"/>
                <w:sz w:val="24"/>
                <w:szCs w:val="24"/>
              </w:rPr>
              <w:lastRenderedPageBreak/>
              <w:t>уведомления, н</w:t>
            </w:r>
            <w:r>
              <w:rPr>
                <w:rFonts w:ascii="Times New Roman" w:hAnsi="Times New Roman" w:cs="Times New Roman"/>
                <w:sz w:val="24"/>
                <w:szCs w:val="24"/>
              </w:rPr>
              <w:t>аправленного налоговым органом.</w:t>
            </w:r>
          </w:p>
        </w:tc>
      </w:tr>
      <w:tr w:rsidR="003C3876" w:rsidTr="00106CFD">
        <w:trPr>
          <w:trHeight w:val="70"/>
        </w:trPr>
        <w:tc>
          <w:tcPr>
            <w:tcW w:w="490" w:type="dxa"/>
            <w:shd w:val="clear" w:color="auto" w:fill="auto"/>
          </w:tcPr>
          <w:p w:rsidR="003C3876" w:rsidRDefault="003C3876" w:rsidP="00D62ECD">
            <w:pPr>
              <w:jc w:val="center"/>
              <w:rPr>
                <w:rFonts w:ascii="Times New Roman" w:hAnsi="Times New Roman" w:cs="Times New Roman"/>
                <w:sz w:val="24"/>
                <w:szCs w:val="24"/>
              </w:rPr>
            </w:pPr>
          </w:p>
        </w:tc>
        <w:tc>
          <w:tcPr>
            <w:tcW w:w="5009" w:type="dxa"/>
            <w:shd w:val="clear" w:color="auto" w:fill="auto"/>
          </w:tcPr>
          <w:p w:rsidR="003C3876" w:rsidRPr="00A9106C" w:rsidRDefault="003C3876" w:rsidP="00A9106C">
            <w:pPr>
              <w:jc w:val="both"/>
              <w:rPr>
                <w:rFonts w:ascii="Times New Roman" w:hAnsi="Times New Roman" w:cs="Times New Roman"/>
                <w:sz w:val="24"/>
                <w:szCs w:val="24"/>
              </w:rPr>
            </w:pPr>
            <w:r w:rsidRPr="003C3876">
              <w:rPr>
                <w:rFonts w:ascii="Times New Roman" w:hAnsi="Times New Roman" w:cs="Times New Roman"/>
                <w:sz w:val="24"/>
                <w:szCs w:val="24"/>
              </w:rPr>
              <w:t>&lt;Информация&gt; ФНС России от 20.05.2020 "НДФЛ за своих сотрудников"</w:t>
            </w:r>
          </w:p>
        </w:tc>
        <w:tc>
          <w:tcPr>
            <w:tcW w:w="10115" w:type="dxa"/>
            <w:shd w:val="clear" w:color="auto" w:fill="auto"/>
          </w:tcPr>
          <w:p w:rsidR="003C3876" w:rsidRDefault="003C3876" w:rsidP="003C3876">
            <w:pPr>
              <w:jc w:val="both"/>
              <w:rPr>
                <w:rFonts w:ascii="Times New Roman" w:hAnsi="Times New Roman" w:cs="Times New Roman"/>
                <w:sz w:val="24"/>
                <w:szCs w:val="24"/>
              </w:rPr>
            </w:pPr>
            <w:r w:rsidRPr="003C3876">
              <w:rPr>
                <w:rFonts w:ascii="Times New Roman" w:hAnsi="Times New Roman" w:cs="Times New Roman"/>
                <w:sz w:val="24"/>
                <w:szCs w:val="24"/>
              </w:rPr>
              <w:t>ФНС разъяснила, по каким формам и в какие сроки ИП представляют отчетность по исчисленным и удержанным суммам НДФЛ с доходов работников</w:t>
            </w:r>
            <w:r>
              <w:rPr>
                <w:rFonts w:ascii="Times New Roman" w:hAnsi="Times New Roman" w:cs="Times New Roman"/>
                <w:sz w:val="24"/>
                <w:szCs w:val="24"/>
              </w:rPr>
              <w:t>.</w:t>
            </w:r>
          </w:p>
          <w:p w:rsidR="003C3876" w:rsidRPr="003C3876" w:rsidRDefault="003C3876" w:rsidP="003C3876">
            <w:pPr>
              <w:jc w:val="both"/>
              <w:rPr>
                <w:rFonts w:ascii="Times New Roman" w:hAnsi="Times New Roman" w:cs="Times New Roman"/>
                <w:sz w:val="24"/>
                <w:szCs w:val="24"/>
              </w:rPr>
            </w:pPr>
            <w:r w:rsidRPr="003C3876">
              <w:rPr>
                <w:rFonts w:ascii="Times New Roman" w:hAnsi="Times New Roman" w:cs="Times New Roman"/>
                <w:sz w:val="24"/>
                <w:szCs w:val="24"/>
              </w:rPr>
              <w:t>Индивидуальные предприниматели на общем режиме налогообложения, выплачивающие доход наемным работникам, исполняют</w:t>
            </w:r>
            <w:r>
              <w:rPr>
                <w:rFonts w:ascii="Times New Roman" w:hAnsi="Times New Roman" w:cs="Times New Roman"/>
                <w:sz w:val="24"/>
                <w:szCs w:val="24"/>
              </w:rPr>
              <w:t xml:space="preserve"> обязанности налогового агента:</w:t>
            </w:r>
          </w:p>
          <w:p w:rsidR="003C3876" w:rsidRPr="003C3876" w:rsidRDefault="003C3876" w:rsidP="003C3876">
            <w:pPr>
              <w:jc w:val="both"/>
              <w:rPr>
                <w:rFonts w:ascii="Times New Roman" w:hAnsi="Times New Roman" w:cs="Times New Roman"/>
                <w:sz w:val="24"/>
                <w:szCs w:val="24"/>
              </w:rPr>
            </w:pPr>
            <w:r>
              <w:rPr>
                <w:rFonts w:ascii="Times New Roman" w:hAnsi="Times New Roman" w:cs="Times New Roman"/>
                <w:sz w:val="24"/>
                <w:szCs w:val="24"/>
              </w:rPr>
              <w:t xml:space="preserve">- </w:t>
            </w:r>
            <w:r w:rsidRPr="003C3876">
              <w:rPr>
                <w:rFonts w:ascii="Times New Roman" w:hAnsi="Times New Roman" w:cs="Times New Roman"/>
                <w:sz w:val="24"/>
                <w:szCs w:val="24"/>
              </w:rPr>
              <w:t>по исчислению, удержанию и уплате в бюджет с таких дох</w:t>
            </w:r>
            <w:r>
              <w:rPr>
                <w:rFonts w:ascii="Times New Roman" w:hAnsi="Times New Roman" w:cs="Times New Roman"/>
                <w:sz w:val="24"/>
                <w:szCs w:val="24"/>
              </w:rPr>
              <w:t>одов сумм НДФЛ (ст. 226 НК РФ);</w:t>
            </w:r>
          </w:p>
          <w:p w:rsidR="003C3876" w:rsidRPr="003C3876" w:rsidRDefault="003C3876" w:rsidP="003C3876">
            <w:pPr>
              <w:jc w:val="both"/>
              <w:rPr>
                <w:rFonts w:ascii="Times New Roman" w:hAnsi="Times New Roman" w:cs="Times New Roman"/>
                <w:sz w:val="24"/>
                <w:szCs w:val="24"/>
              </w:rPr>
            </w:pPr>
            <w:r>
              <w:rPr>
                <w:rFonts w:ascii="Times New Roman" w:hAnsi="Times New Roman" w:cs="Times New Roman"/>
                <w:sz w:val="24"/>
                <w:szCs w:val="24"/>
              </w:rPr>
              <w:t xml:space="preserve">- </w:t>
            </w:r>
            <w:r w:rsidRPr="003C3876">
              <w:rPr>
                <w:rFonts w:ascii="Times New Roman" w:hAnsi="Times New Roman" w:cs="Times New Roman"/>
                <w:sz w:val="24"/>
                <w:szCs w:val="24"/>
              </w:rPr>
              <w:t>по представлению в налоговый орган расчетов по форме 6-НДФЛ и сведений о доходах и суммах налога п</w:t>
            </w:r>
            <w:r>
              <w:rPr>
                <w:rFonts w:ascii="Times New Roman" w:hAnsi="Times New Roman" w:cs="Times New Roman"/>
                <w:sz w:val="24"/>
                <w:szCs w:val="24"/>
              </w:rPr>
              <w:t>о форме 2-НДФЛ (ст. 230 НК РФ).</w:t>
            </w:r>
          </w:p>
          <w:p w:rsidR="003C3876" w:rsidRPr="003C3876" w:rsidRDefault="003C3876" w:rsidP="003C3876">
            <w:pPr>
              <w:jc w:val="both"/>
              <w:rPr>
                <w:rFonts w:ascii="Times New Roman" w:hAnsi="Times New Roman" w:cs="Times New Roman"/>
                <w:sz w:val="24"/>
                <w:szCs w:val="24"/>
              </w:rPr>
            </w:pPr>
            <w:r>
              <w:rPr>
                <w:rFonts w:ascii="Times New Roman" w:hAnsi="Times New Roman" w:cs="Times New Roman"/>
                <w:sz w:val="24"/>
                <w:szCs w:val="24"/>
              </w:rPr>
              <w:t xml:space="preserve">- </w:t>
            </w:r>
            <w:r w:rsidRPr="003C3876">
              <w:rPr>
                <w:rFonts w:ascii="Times New Roman" w:hAnsi="Times New Roman" w:cs="Times New Roman"/>
                <w:sz w:val="24"/>
                <w:szCs w:val="24"/>
              </w:rPr>
              <w:t>ИП в 2020 году обязаны представить расчеты по форме 6-НДФЛ за 2019 год и за первый квартал 2020 года не позднее 1 июня 2020 года и 30 июля 2020 года</w:t>
            </w:r>
            <w:r>
              <w:rPr>
                <w:rFonts w:ascii="Times New Roman" w:hAnsi="Times New Roman" w:cs="Times New Roman"/>
                <w:sz w:val="24"/>
                <w:szCs w:val="24"/>
              </w:rPr>
              <w:t xml:space="preserve"> соответственно</w:t>
            </w:r>
          </w:p>
          <w:p w:rsidR="003C3876" w:rsidRPr="00A9106C" w:rsidRDefault="003C3876" w:rsidP="003C3876">
            <w:pPr>
              <w:jc w:val="both"/>
              <w:rPr>
                <w:rFonts w:ascii="Times New Roman" w:hAnsi="Times New Roman" w:cs="Times New Roman"/>
                <w:sz w:val="24"/>
                <w:szCs w:val="24"/>
              </w:rPr>
            </w:pPr>
            <w:r w:rsidRPr="003C3876">
              <w:rPr>
                <w:rFonts w:ascii="Times New Roman" w:hAnsi="Times New Roman" w:cs="Times New Roman"/>
                <w:sz w:val="24"/>
                <w:szCs w:val="24"/>
              </w:rPr>
              <w:t xml:space="preserve">Сведения по форме 2-НДФЛ представляются не позднее 1 марта года, следующего </w:t>
            </w:r>
            <w:r>
              <w:rPr>
                <w:rFonts w:ascii="Times New Roman" w:hAnsi="Times New Roman" w:cs="Times New Roman"/>
                <w:sz w:val="24"/>
                <w:szCs w:val="24"/>
              </w:rPr>
              <w:t>за истекшим налоговым периодом.</w:t>
            </w:r>
          </w:p>
        </w:tc>
      </w:tr>
      <w:tr w:rsidR="00ED433C" w:rsidTr="00106CFD">
        <w:trPr>
          <w:trHeight w:val="1658"/>
        </w:trPr>
        <w:tc>
          <w:tcPr>
            <w:tcW w:w="490" w:type="dxa"/>
            <w:shd w:val="clear" w:color="auto" w:fill="auto"/>
          </w:tcPr>
          <w:p w:rsidR="00ED433C" w:rsidRDefault="00ED433C" w:rsidP="00D62ECD">
            <w:pPr>
              <w:jc w:val="center"/>
              <w:rPr>
                <w:rFonts w:ascii="Times New Roman" w:hAnsi="Times New Roman" w:cs="Times New Roman"/>
                <w:sz w:val="24"/>
                <w:szCs w:val="24"/>
              </w:rPr>
            </w:pPr>
          </w:p>
        </w:tc>
        <w:tc>
          <w:tcPr>
            <w:tcW w:w="5009" w:type="dxa"/>
            <w:shd w:val="clear" w:color="auto" w:fill="auto"/>
          </w:tcPr>
          <w:p w:rsidR="00ED433C" w:rsidRPr="00A9106C" w:rsidRDefault="00ED433C" w:rsidP="00C60E46">
            <w:pPr>
              <w:jc w:val="both"/>
              <w:rPr>
                <w:rFonts w:ascii="Times New Roman" w:hAnsi="Times New Roman" w:cs="Times New Roman"/>
                <w:sz w:val="24"/>
                <w:szCs w:val="24"/>
              </w:rPr>
            </w:pPr>
            <w:r w:rsidRPr="00C60E46">
              <w:rPr>
                <w:rFonts w:ascii="Times New Roman" w:hAnsi="Times New Roman" w:cs="Times New Roman"/>
                <w:sz w:val="24"/>
                <w:szCs w:val="24"/>
              </w:rPr>
              <w:t>&lt;Информация&gt; Банка России от 20.05. 2020 "Запущен сервис по цифровому взаимодействию между гражданами и банкам</w:t>
            </w:r>
            <w:r>
              <w:rPr>
                <w:rFonts w:ascii="Times New Roman" w:hAnsi="Times New Roman" w:cs="Times New Roman"/>
                <w:sz w:val="24"/>
                <w:szCs w:val="24"/>
              </w:rPr>
              <w:t xml:space="preserve">и через Единый портал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tc>
        <w:tc>
          <w:tcPr>
            <w:tcW w:w="10115" w:type="dxa"/>
            <w:shd w:val="clear" w:color="auto" w:fill="auto"/>
          </w:tcPr>
          <w:p w:rsidR="00ED433C" w:rsidRDefault="00ED433C" w:rsidP="00C60E46">
            <w:pPr>
              <w:jc w:val="both"/>
              <w:rPr>
                <w:rFonts w:ascii="Times New Roman" w:hAnsi="Times New Roman" w:cs="Times New Roman"/>
                <w:sz w:val="24"/>
                <w:szCs w:val="24"/>
              </w:rPr>
            </w:pPr>
            <w:r w:rsidRPr="00C60E46">
              <w:rPr>
                <w:rFonts w:ascii="Times New Roman" w:hAnsi="Times New Roman" w:cs="Times New Roman"/>
                <w:sz w:val="24"/>
                <w:szCs w:val="24"/>
              </w:rPr>
              <w:t>В экспериментальном порядке запущен сервис дистанционного взаимодействия клиентов и банков без необходимости дополнительного предоставления документов</w:t>
            </w:r>
            <w:r>
              <w:rPr>
                <w:rFonts w:ascii="Times New Roman" w:hAnsi="Times New Roman" w:cs="Times New Roman"/>
                <w:sz w:val="24"/>
                <w:szCs w:val="24"/>
              </w:rPr>
              <w:t>.</w:t>
            </w:r>
          </w:p>
          <w:p w:rsidR="00ED433C" w:rsidRPr="00C60E46" w:rsidRDefault="00ED433C" w:rsidP="00C60E46">
            <w:pPr>
              <w:jc w:val="both"/>
              <w:rPr>
                <w:rFonts w:ascii="Times New Roman" w:hAnsi="Times New Roman" w:cs="Times New Roman"/>
                <w:sz w:val="24"/>
                <w:szCs w:val="24"/>
              </w:rPr>
            </w:pPr>
            <w:proofErr w:type="spellStart"/>
            <w:r w:rsidRPr="00C60E46">
              <w:rPr>
                <w:rFonts w:ascii="Times New Roman" w:hAnsi="Times New Roman" w:cs="Times New Roman"/>
                <w:sz w:val="24"/>
                <w:szCs w:val="24"/>
              </w:rPr>
              <w:t>Минкомсвязь</w:t>
            </w:r>
            <w:proofErr w:type="spellEnd"/>
            <w:r w:rsidRPr="00C60E46">
              <w:rPr>
                <w:rFonts w:ascii="Times New Roman" w:hAnsi="Times New Roman" w:cs="Times New Roman"/>
                <w:sz w:val="24"/>
                <w:szCs w:val="24"/>
              </w:rPr>
              <w:t xml:space="preserve"> России и Банк России запустили в промышленную эксплуатацию сервис, который позволит гражданам через личный кабинет Единого портала </w:t>
            </w:r>
            <w:proofErr w:type="spellStart"/>
            <w:r w:rsidRPr="00C60E46">
              <w:rPr>
                <w:rFonts w:ascii="Times New Roman" w:hAnsi="Times New Roman" w:cs="Times New Roman"/>
                <w:sz w:val="24"/>
                <w:szCs w:val="24"/>
              </w:rPr>
              <w:t>госуслуг</w:t>
            </w:r>
            <w:proofErr w:type="spellEnd"/>
            <w:r w:rsidRPr="00C60E46">
              <w:rPr>
                <w:rFonts w:ascii="Times New Roman" w:hAnsi="Times New Roman" w:cs="Times New Roman"/>
                <w:sz w:val="24"/>
                <w:szCs w:val="24"/>
              </w:rPr>
              <w:t xml:space="preserve"> дистанционно предоставлять информацию о себе в кредитные и страховые организации и получать услуги и сервисы полностью в цифровом виде без посещения офисов. Также через новый сервис финансовые организации смогут получать необходимые сведения, хранящиеся о гражданах в различных базах данных (ФНС,</w:t>
            </w:r>
            <w:r>
              <w:rPr>
                <w:rFonts w:ascii="Times New Roman" w:hAnsi="Times New Roman" w:cs="Times New Roman"/>
                <w:sz w:val="24"/>
                <w:szCs w:val="24"/>
              </w:rPr>
              <w:t xml:space="preserve"> Росреестр, МВД, ПФР и другие).</w:t>
            </w:r>
          </w:p>
          <w:p w:rsidR="00ED433C" w:rsidRPr="00C60E46" w:rsidRDefault="00ED433C" w:rsidP="00C60E46">
            <w:pPr>
              <w:jc w:val="both"/>
              <w:rPr>
                <w:rFonts w:ascii="Times New Roman" w:hAnsi="Times New Roman" w:cs="Times New Roman"/>
                <w:sz w:val="24"/>
                <w:szCs w:val="24"/>
              </w:rPr>
            </w:pPr>
            <w:r w:rsidRPr="00C60E46">
              <w:rPr>
                <w:rFonts w:ascii="Times New Roman" w:hAnsi="Times New Roman" w:cs="Times New Roman"/>
                <w:sz w:val="24"/>
                <w:szCs w:val="24"/>
              </w:rPr>
              <w:t>На данный момент в проекте принимают участие 20 банков и</w:t>
            </w:r>
            <w:r>
              <w:rPr>
                <w:rFonts w:ascii="Times New Roman" w:hAnsi="Times New Roman" w:cs="Times New Roman"/>
                <w:sz w:val="24"/>
                <w:szCs w:val="24"/>
              </w:rPr>
              <w:t xml:space="preserve"> четыре страховые организации. </w:t>
            </w:r>
          </w:p>
          <w:p w:rsidR="00ED433C" w:rsidRPr="00A9106C" w:rsidRDefault="00ED433C" w:rsidP="00C60E46">
            <w:pPr>
              <w:jc w:val="both"/>
              <w:rPr>
                <w:rFonts w:ascii="Times New Roman" w:hAnsi="Times New Roman" w:cs="Times New Roman"/>
                <w:sz w:val="24"/>
                <w:szCs w:val="24"/>
              </w:rPr>
            </w:pPr>
            <w:r w:rsidRPr="00C60E46">
              <w:rPr>
                <w:rFonts w:ascii="Times New Roman" w:hAnsi="Times New Roman" w:cs="Times New Roman"/>
                <w:sz w:val="24"/>
                <w:szCs w:val="24"/>
              </w:rPr>
              <w:t xml:space="preserve">В перспективе проект будет распространен на все кредитные и </w:t>
            </w:r>
            <w:proofErr w:type="spellStart"/>
            <w:r w:rsidRPr="00C60E46">
              <w:rPr>
                <w:rFonts w:ascii="Times New Roman" w:hAnsi="Times New Roman" w:cs="Times New Roman"/>
                <w:sz w:val="24"/>
                <w:szCs w:val="24"/>
              </w:rPr>
              <w:t>микрофинансовые</w:t>
            </w:r>
            <w:proofErr w:type="spellEnd"/>
            <w:r w:rsidRPr="00C60E46">
              <w:rPr>
                <w:rFonts w:ascii="Times New Roman" w:hAnsi="Times New Roman" w:cs="Times New Roman"/>
                <w:sz w:val="24"/>
                <w:szCs w:val="24"/>
              </w:rPr>
              <w:t xml:space="preserve"> организации, а также дополнен новыми сведениями, в частности о доходах граждан, из информационных систем ФНС России и Минтруда России и сведениями из БКИ.</w:t>
            </w:r>
          </w:p>
        </w:tc>
      </w:tr>
      <w:tr w:rsidR="00414811" w:rsidTr="00106CFD">
        <w:trPr>
          <w:trHeight w:val="423"/>
        </w:trPr>
        <w:tc>
          <w:tcPr>
            <w:tcW w:w="490" w:type="dxa"/>
            <w:shd w:val="clear" w:color="auto" w:fill="auto"/>
          </w:tcPr>
          <w:p w:rsidR="00414811" w:rsidRDefault="00414811" w:rsidP="00D62ECD">
            <w:pPr>
              <w:jc w:val="center"/>
              <w:rPr>
                <w:rFonts w:ascii="Times New Roman" w:hAnsi="Times New Roman" w:cs="Times New Roman"/>
                <w:sz w:val="24"/>
                <w:szCs w:val="24"/>
              </w:rPr>
            </w:pPr>
          </w:p>
        </w:tc>
        <w:tc>
          <w:tcPr>
            <w:tcW w:w="5009" w:type="dxa"/>
            <w:shd w:val="clear" w:color="auto" w:fill="auto"/>
          </w:tcPr>
          <w:p w:rsidR="00414811" w:rsidRPr="00C60E46" w:rsidRDefault="00414811" w:rsidP="00ED433C">
            <w:pPr>
              <w:jc w:val="both"/>
              <w:rPr>
                <w:rFonts w:ascii="Times New Roman" w:hAnsi="Times New Roman" w:cs="Times New Roman"/>
                <w:sz w:val="24"/>
                <w:szCs w:val="24"/>
              </w:rPr>
            </w:pPr>
            <w:r>
              <w:rPr>
                <w:rFonts w:ascii="Times New Roman" w:hAnsi="Times New Roman" w:cs="Times New Roman"/>
                <w:sz w:val="24"/>
                <w:szCs w:val="24"/>
              </w:rPr>
              <w:t>Официальный сайт Минюста РФ, 20 мая 2020 г. – О депонировании положения об организационных основах деятельности Международного коммерческого арбитражного суда при Торгово-промышленной палате Российской Федерации</w:t>
            </w:r>
          </w:p>
        </w:tc>
        <w:tc>
          <w:tcPr>
            <w:tcW w:w="10115" w:type="dxa"/>
            <w:shd w:val="clear" w:color="auto" w:fill="auto"/>
          </w:tcPr>
          <w:p w:rsidR="00414811" w:rsidRPr="00ED433C" w:rsidRDefault="00414811" w:rsidP="00ED433C">
            <w:pPr>
              <w:jc w:val="both"/>
              <w:rPr>
                <w:rFonts w:ascii="Times New Roman" w:hAnsi="Times New Roman" w:cs="Times New Roman"/>
                <w:sz w:val="24"/>
                <w:szCs w:val="24"/>
              </w:rPr>
            </w:pPr>
            <w:r w:rsidRPr="00ED433C">
              <w:rPr>
                <w:rFonts w:ascii="Times New Roman" w:hAnsi="Times New Roman" w:cs="Times New Roman"/>
                <w:sz w:val="24"/>
                <w:szCs w:val="24"/>
              </w:rPr>
              <w:t>Распоряжением от 13 мая 2020 г. Министерством юстиции Российской Федерации депонированы Положение об организационных основах деятельности Международного коммерческого арбитражного суда при Торгово-промышленной палате Российской Федерации, Правила арбитража внутренних споров, Правила арбитража корпоративных споров, Правила арбитража спортивных споров, Положение об арбитражных расходах.</w:t>
            </w:r>
          </w:p>
          <w:p w:rsidR="00414811" w:rsidRPr="00C60E46" w:rsidRDefault="00414811" w:rsidP="00ED433C">
            <w:pPr>
              <w:jc w:val="both"/>
              <w:rPr>
                <w:rFonts w:ascii="Times New Roman" w:hAnsi="Times New Roman" w:cs="Times New Roman"/>
                <w:sz w:val="24"/>
                <w:szCs w:val="24"/>
              </w:rPr>
            </w:pPr>
            <w:r w:rsidRPr="00ED433C">
              <w:rPr>
                <w:rFonts w:ascii="Times New Roman" w:hAnsi="Times New Roman" w:cs="Times New Roman"/>
                <w:sz w:val="24"/>
                <w:szCs w:val="24"/>
              </w:rPr>
              <w:t>Одним из основных изменений является возможность передачи по соглашению сторон на рассмотрение Международному коммерческому арбитражному суду при Торгово-промышленной палате Российской Федерации гражданско-правовых споров, в том числе с участием физических лиц, связанных с созданием юридического лица в Российской Федерации, управлением им или участием в нем, а также иных споров в отношении акций, долей, паев в уставном (складочном) капитале корпорации, либо реализации вытекающих из них прав, в частности, споров из договоров купли-продажи и залога таких акций, долей, паев, а также споров из корпоративных договоров.</w:t>
            </w:r>
          </w:p>
        </w:tc>
      </w:tr>
      <w:tr w:rsidR="00DE533E" w:rsidTr="00106CFD">
        <w:trPr>
          <w:trHeight w:val="423"/>
        </w:trPr>
        <w:tc>
          <w:tcPr>
            <w:tcW w:w="490" w:type="dxa"/>
            <w:shd w:val="clear" w:color="auto" w:fill="auto"/>
          </w:tcPr>
          <w:p w:rsidR="00DE533E" w:rsidRDefault="00DE533E" w:rsidP="00414811">
            <w:pPr>
              <w:jc w:val="center"/>
              <w:rPr>
                <w:rFonts w:ascii="Times New Roman" w:hAnsi="Times New Roman" w:cs="Times New Roman"/>
                <w:sz w:val="24"/>
                <w:szCs w:val="24"/>
              </w:rPr>
            </w:pPr>
          </w:p>
        </w:tc>
        <w:tc>
          <w:tcPr>
            <w:tcW w:w="5009" w:type="dxa"/>
            <w:shd w:val="clear" w:color="auto" w:fill="auto"/>
          </w:tcPr>
          <w:p w:rsidR="00DE533E" w:rsidRDefault="00DE533E" w:rsidP="00414811">
            <w:pPr>
              <w:jc w:val="both"/>
              <w:rPr>
                <w:rFonts w:ascii="Times New Roman" w:hAnsi="Times New Roman" w:cs="Times New Roman"/>
                <w:sz w:val="24"/>
                <w:szCs w:val="24"/>
              </w:rPr>
            </w:pPr>
            <w:r w:rsidRPr="005856F9">
              <w:rPr>
                <w:rFonts w:ascii="Times New Roman" w:hAnsi="Times New Roman" w:cs="Times New Roman"/>
                <w:sz w:val="24"/>
                <w:szCs w:val="24"/>
              </w:rPr>
              <w:t>Постановление Правительства РФ от 20.05.2020 N 712 "О внесении изменений в некоторые акты Правительства Российской Федерации"</w:t>
            </w:r>
          </w:p>
        </w:tc>
        <w:tc>
          <w:tcPr>
            <w:tcW w:w="10115" w:type="dxa"/>
            <w:shd w:val="clear" w:color="auto" w:fill="auto"/>
          </w:tcPr>
          <w:p w:rsidR="00DE533E" w:rsidRDefault="00DE533E" w:rsidP="00414811">
            <w:pPr>
              <w:jc w:val="both"/>
              <w:rPr>
                <w:rFonts w:ascii="Times New Roman" w:hAnsi="Times New Roman" w:cs="Times New Roman"/>
                <w:sz w:val="24"/>
                <w:szCs w:val="24"/>
              </w:rPr>
            </w:pPr>
            <w:r w:rsidRPr="005856F9">
              <w:rPr>
                <w:rFonts w:ascii="Times New Roman" w:hAnsi="Times New Roman" w:cs="Times New Roman"/>
                <w:sz w:val="24"/>
                <w:szCs w:val="24"/>
              </w:rPr>
              <w:t>Льготные кредиты, субсидируемые государством, смогут получить дочерние общества системообразующих организаций</w:t>
            </w:r>
            <w:r>
              <w:rPr>
                <w:rFonts w:ascii="Times New Roman" w:hAnsi="Times New Roman" w:cs="Times New Roman"/>
                <w:sz w:val="24"/>
                <w:szCs w:val="24"/>
              </w:rPr>
              <w:t>.</w:t>
            </w:r>
          </w:p>
          <w:p w:rsidR="00DE533E" w:rsidRPr="005856F9" w:rsidRDefault="00DE533E" w:rsidP="00414811">
            <w:pPr>
              <w:jc w:val="both"/>
              <w:rPr>
                <w:rFonts w:ascii="Times New Roman" w:hAnsi="Times New Roman" w:cs="Times New Roman"/>
                <w:sz w:val="24"/>
                <w:szCs w:val="24"/>
              </w:rPr>
            </w:pPr>
            <w:r w:rsidRPr="005856F9">
              <w:rPr>
                <w:rFonts w:ascii="Times New Roman" w:hAnsi="Times New Roman" w:cs="Times New Roman"/>
                <w:sz w:val="24"/>
                <w:szCs w:val="24"/>
              </w:rPr>
              <w:t>Определено, что заемщиком может выступать системообразующая организация и (или) ее дочернее общество в случае осуществления деятельности, относящейся к отраслям согласно установленному перечню (автомобильная, авиационная промышленность, станкостроение; нефтегазовое машиностроен</w:t>
            </w:r>
            <w:r>
              <w:rPr>
                <w:rFonts w:ascii="Times New Roman" w:hAnsi="Times New Roman" w:cs="Times New Roman"/>
                <w:sz w:val="24"/>
                <w:szCs w:val="24"/>
              </w:rPr>
              <w:t>ие; издание книг, газет и др.).</w:t>
            </w:r>
          </w:p>
          <w:p w:rsidR="00DE533E" w:rsidRPr="005856F9" w:rsidRDefault="00DE533E" w:rsidP="00414811">
            <w:pPr>
              <w:jc w:val="both"/>
              <w:rPr>
                <w:rFonts w:ascii="Times New Roman" w:hAnsi="Times New Roman" w:cs="Times New Roman"/>
                <w:sz w:val="24"/>
                <w:szCs w:val="24"/>
              </w:rPr>
            </w:pPr>
            <w:r w:rsidRPr="005856F9">
              <w:rPr>
                <w:rFonts w:ascii="Times New Roman" w:hAnsi="Times New Roman" w:cs="Times New Roman"/>
                <w:sz w:val="24"/>
                <w:szCs w:val="24"/>
              </w:rPr>
              <w:t>Установлен ряд дополнительных условий для получения льготного кредита, в частности: заемщик обязуется в течение периода субсидирования сохранять численность работников в размере не менее 90 процентов численности работников по состоянию на 1 мая 2020 г.; выручка заемщика за период с 1 апреля по 30 июня 2020 г. сократилась не менее чем на 30 процентов по сравнению с таким показателем з</w:t>
            </w:r>
            <w:r>
              <w:rPr>
                <w:rFonts w:ascii="Times New Roman" w:hAnsi="Times New Roman" w:cs="Times New Roman"/>
                <w:sz w:val="24"/>
                <w:szCs w:val="24"/>
              </w:rPr>
              <w:t>а аналогичный период 2019 года.</w:t>
            </w:r>
          </w:p>
          <w:p w:rsidR="00DE533E" w:rsidRDefault="00DE533E" w:rsidP="00414811">
            <w:pPr>
              <w:jc w:val="both"/>
              <w:rPr>
                <w:rFonts w:ascii="Times New Roman" w:hAnsi="Times New Roman" w:cs="Times New Roman"/>
                <w:sz w:val="24"/>
                <w:szCs w:val="24"/>
              </w:rPr>
            </w:pPr>
            <w:r w:rsidRPr="005856F9">
              <w:rPr>
                <w:rFonts w:ascii="Times New Roman" w:hAnsi="Times New Roman" w:cs="Times New Roman"/>
                <w:sz w:val="24"/>
                <w:szCs w:val="24"/>
              </w:rPr>
              <w:t>Не допускается использование кредита по льготной процентной ставке на рефинансирование ране</w:t>
            </w:r>
            <w:r>
              <w:rPr>
                <w:rFonts w:ascii="Times New Roman" w:hAnsi="Times New Roman" w:cs="Times New Roman"/>
                <w:sz w:val="24"/>
                <w:szCs w:val="24"/>
              </w:rPr>
              <w:t>е полученных кредитных средств.</w:t>
            </w:r>
          </w:p>
        </w:tc>
      </w:tr>
      <w:tr w:rsidR="007607D9" w:rsidTr="00106CFD">
        <w:trPr>
          <w:trHeight w:val="1380"/>
        </w:trPr>
        <w:tc>
          <w:tcPr>
            <w:tcW w:w="490" w:type="dxa"/>
            <w:shd w:val="clear" w:color="auto" w:fill="auto"/>
          </w:tcPr>
          <w:p w:rsidR="007607D9" w:rsidRDefault="007607D9" w:rsidP="00414811">
            <w:pPr>
              <w:jc w:val="center"/>
              <w:rPr>
                <w:rFonts w:ascii="Times New Roman" w:hAnsi="Times New Roman" w:cs="Times New Roman"/>
                <w:sz w:val="24"/>
                <w:szCs w:val="24"/>
              </w:rPr>
            </w:pPr>
          </w:p>
        </w:tc>
        <w:tc>
          <w:tcPr>
            <w:tcW w:w="5009" w:type="dxa"/>
            <w:shd w:val="clear" w:color="auto" w:fill="auto"/>
          </w:tcPr>
          <w:p w:rsidR="007607D9" w:rsidRPr="005856F9" w:rsidRDefault="007607D9" w:rsidP="00DE533E">
            <w:pPr>
              <w:jc w:val="both"/>
              <w:rPr>
                <w:rFonts w:ascii="Times New Roman" w:hAnsi="Times New Roman" w:cs="Times New Roman"/>
                <w:sz w:val="24"/>
                <w:szCs w:val="24"/>
              </w:rPr>
            </w:pPr>
            <w:r w:rsidRPr="00DE533E">
              <w:rPr>
                <w:rFonts w:ascii="Times New Roman" w:hAnsi="Times New Roman" w:cs="Times New Roman"/>
                <w:sz w:val="24"/>
                <w:szCs w:val="24"/>
              </w:rPr>
              <w:t xml:space="preserve">&lt;Письмо&gt; ФНС России от 20.05.2020 N БС-4-21/8266@ "Об исчислении налога на имущество физических лиц в отношении жилого блока в доме блокированной застройки/ блокированном доме" (вместе с &lt;Письмом&gt; Минфина России от 19.05.2020 N 03-05-04-01/40957, &lt;Письмом&gt; </w:t>
            </w:r>
            <w:proofErr w:type="spellStart"/>
            <w:r w:rsidRPr="00DE533E">
              <w:rPr>
                <w:rFonts w:ascii="Times New Roman" w:hAnsi="Times New Roman" w:cs="Times New Roman"/>
                <w:sz w:val="24"/>
                <w:szCs w:val="24"/>
              </w:rPr>
              <w:t>Росреест</w:t>
            </w:r>
            <w:r>
              <w:rPr>
                <w:rFonts w:ascii="Times New Roman" w:hAnsi="Times New Roman" w:cs="Times New Roman"/>
                <w:sz w:val="24"/>
                <w:szCs w:val="24"/>
              </w:rPr>
              <w:t>ра</w:t>
            </w:r>
            <w:proofErr w:type="spellEnd"/>
            <w:r>
              <w:rPr>
                <w:rFonts w:ascii="Times New Roman" w:hAnsi="Times New Roman" w:cs="Times New Roman"/>
                <w:sz w:val="24"/>
                <w:szCs w:val="24"/>
              </w:rPr>
              <w:t xml:space="preserve"> от 27.04.2020 N 14-05253/20)</w:t>
            </w:r>
          </w:p>
        </w:tc>
        <w:tc>
          <w:tcPr>
            <w:tcW w:w="10115" w:type="dxa"/>
            <w:shd w:val="clear" w:color="auto" w:fill="auto"/>
          </w:tcPr>
          <w:p w:rsidR="007607D9" w:rsidRDefault="007607D9" w:rsidP="00DE533E">
            <w:pPr>
              <w:jc w:val="both"/>
              <w:rPr>
                <w:rFonts w:ascii="Times New Roman" w:hAnsi="Times New Roman" w:cs="Times New Roman"/>
                <w:sz w:val="24"/>
                <w:szCs w:val="24"/>
              </w:rPr>
            </w:pPr>
            <w:r w:rsidRPr="00DE533E">
              <w:rPr>
                <w:rFonts w:ascii="Times New Roman" w:hAnsi="Times New Roman" w:cs="Times New Roman"/>
                <w:sz w:val="24"/>
                <w:szCs w:val="24"/>
              </w:rPr>
              <w:t>Налогообложение объектов недвижимости "жилой блок в доме блокированной застройки/ блокированном доме" осуществляется в порядке, установленном в отношении жилых домов</w:t>
            </w:r>
            <w:r>
              <w:rPr>
                <w:rFonts w:ascii="Times New Roman" w:hAnsi="Times New Roman" w:cs="Times New Roman"/>
                <w:sz w:val="24"/>
                <w:szCs w:val="24"/>
              </w:rPr>
              <w:t>.</w:t>
            </w:r>
          </w:p>
          <w:p w:rsidR="007607D9" w:rsidRPr="00DE533E" w:rsidRDefault="007607D9" w:rsidP="00DE533E">
            <w:pPr>
              <w:jc w:val="both"/>
              <w:rPr>
                <w:rFonts w:ascii="Times New Roman" w:hAnsi="Times New Roman" w:cs="Times New Roman"/>
                <w:sz w:val="24"/>
                <w:szCs w:val="24"/>
              </w:rPr>
            </w:pPr>
            <w:r w:rsidRPr="00DE533E">
              <w:rPr>
                <w:rFonts w:ascii="Times New Roman" w:hAnsi="Times New Roman" w:cs="Times New Roman"/>
                <w:sz w:val="24"/>
                <w:szCs w:val="24"/>
              </w:rPr>
              <w:t>При налогообложении указанных объектов недвижимости следует руководствоваться сведениями, полученными от органов, осуществляющих государственный кадастровый учет и государственную регистраци</w:t>
            </w:r>
            <w:r>
              <w:rPr>
                <w:rFonts w:ascii="Times New Roman" w:hAnsi="Times New Roman" w:cs="Times New Roman"/>
                <w:sz w:val="24"/>
                <w:szCs w:val="24"/>
              </w:rPr>
              <w:t>ю прав на недвижимое имущество.</w:t>
            </w:r>
          </w:p>
          <w:p w:rsidR="007607D9" w:rsidRPr="005856F9" w:rsidRDefault="007607D9" w:rsidP="00DE533E">
            <w:pPr>
              <w:jc w:val="both"/>
              <w:rPr>
                <w:rFonts w:ascii="Times New Roman" w:hAnsi="Times New Roman" w:cs="Times New Roman"/>
                <w:sz w:val="24"/>
                <w:szCs w:val="24"/>
              </w:rPr>
            </w:pPr>
            <w:r w:rsidRPr="00DE533E">
              <w:rPr>
                <w:rFonts w:ascii="Times New Roman" w:hAnsi="Times New Roman" w:cs="Times New Roman"/>
                <w:sz w:val="24"/>
                <w:szCs w:val="24"/>
              </w:rPr>
              <w:t>В случае если в ЕГРН содержатся сведения об объекте недвижимости "жилой блок в доме блокированной застройки/ блокированном доме" как о здании с назначением "жилое", налогообложение таких объектов должно осуществляться исходя из положений, установленных в отношении жилых домов, в том числе с учетом налогового вычета в размере кадастровой стоимости 50 кв. метров об</w:t>
            </w:r>
            <w:r>
              <w:rPr>
                <w:rFonts w:ascii="Times New Roman" w:hAnsi="Times New Roman" w:cs="Times New Roman"/>
                <w:sz w:val="24"/>
                <w:szCs w:val="24"/>
              </w:rPr>
              <w:t>щей площади такого жилого дома.</w:t>
            </w:r>
          </w:p>
        </w:tc>
      </w:tr>
      <w:tr w:rsidR="00414811" w:rsidTr="00106CFD">
        <w:trPr>
          <w:trHeight w:val="1195"/>
        </w:trPr>
        <w:tc>
          <w:tcPr>
            <w:tcW w:w="490" w:type="dxa"/>
            <w:shd w:val="clear" w:color="auto" w:fill="auto"/>
          </w:tcPr>
          <w:p w:rsidR="00414811" w:rsidRDefault="00414811" w:rsidP="00414811">
            <w:pPr>
              <w:jc w:val="center"/>
              <w:rPr>
                <w:rFonts w:ascii="Times New Roman" w:hAnsi="Times New Roman" w:cs="Times New Roman"/>
                <w:sz w:val="24"/>
                <w:szCs w:val="24"/>
              </w:rPr>
            </w:pPr>
          </w:p>
        </w:tc>
        <w:tc>
          <w:tcPr>
            <w:tcW w:w="5009" w:type="dxa"/>
            <w:shd w:val="clear" w:color="auto" w:fill="auto"/>
          </w:tcPr>
          <w:p w:rsidR="00414811" w:rsidRPr="005856F9" w:rsidRDefault="00414811" w:rsidP="00414811">
            <w:pPr>
              <w:jc w:val="both"/>
              <w:rPr>
                <w:rFonts w:ascii="Times New Roman" w:hAnsi="Times New Roman" w:cs="Times New Roman"/>
                <w:sz w:val="24"/>
                <w:szCs w:val="24"/>
              </w:rPr>
            </w:pPr>
            <w:r w:rsidRPr="008E278C">
              <w:rPr>
                <w:rFonts w:ascii="Times New Roman" w:hAnsi="Times New Roman" w:cs="Times New Roman"/>
                <w:sz w:val="24"/>
                <w:szCs w:val="24"/>
              </w:rPr>
              <w:t>Постановление Правительства РФ от 21.05.2020 N 714 "Об утверждении перечня медицинских изделий для диагностики (лечения) новой коронавирусной инфекции, расходы на приобретение которых, а также на их сооружение, изготовление, доставку и доведение до состояния, в котором такие медицинские изделия пригодны для использования, учитываются при определении налоговой базы по налогу на прибыль организаций"</w:t>
            </w:r>
          </w:p>
        </w:tc>
        <w:tc>
          <w:tcPr>
            <w:tcW w:w="10115" w:type="dxa"/>
            <w:shd w:val="clear" w:color="auto" w:fill="auto"/>
          </w:tcPr>
          <w:p w:rsidR="00414811" w:rsidRDefault="00414811" w:rsidP="00414811">
            <w:pPr>
              <w:jc w:val="both"/>
              <w:rPr>
                <w:rFonts w:ascii="Times New Roman" w:hAnsi="Times New Roman" w:cs="Times New Roman"/>
                <w:sz w:val="24"/>
                <w:szCs w:val="24"/>
              </w:rPr>
            </w:pPr>
            <w:r w:rsidRPr="008E278C">
              <w:rPr>
                <w:rFonts w:ascii="Times New Roman" w:hAnsi="Times New Roman" w:cs="Times New Roman"/>
                <w:sz w:val="24"/>
                <w:szCs w:val="24"/>
              </w:rPr>
              <w:t>Определен перечень медицинских изделий для диагностики (лечения) COVID-19, затраты на которые включаются в "прибыльные" расходы</w:t>
            </w:r>
            <w:r>
              <w:rPr>
                <w:rFonts w:ascii="Times New Roman" w:hAnsi="Times New Roman" w:cs="Times New Roman"/>
                <w:sz w:val="24"/>
                <w:szCs w:val="24"/>
              </w:rPr>
              <w:t>.</w:t>
            </w:r>
          </w:p>
          <w:p w:rsidR="00414811" w:rsidRPr="008E278C" w:rsidRDefault="00414811" w:rsidP="00414811">
            <w:pPr>
              <w:jc w:val="both"/>
              <w:rPr>
                <w:rFonts w:ascii="Times New Roman" w:hAnsi="Times New Roman" w:cs="Times New Roman"/>
                <w:sz w:val="24"/>
                <w:szCs w:val="24"/>
              </w:rPr>
            </w:pPr>
            <w:r w:rsidRPr="008E278C">
              <w:rPr>
                <w:rFonts w:ascii="Times New Roman" w:hAnsi="Times New Roman" w:cs="Times New Roman"/>
                <w:sz w:val="24"/>
                <w:szCs w:val="24"/>
              </w:rPr>
              <w:t xml:space="preserve">Поправки в статью 264 НК РФ разрешают включать в состав расходов по налогу на прибыль затраты на приобретение медицинских изделий для диагностики (лечения) новой коронавирусной инфекции по перечню, утверждаемому Правительством РФ, а также на сооружение, изготовление, доставку и доведение указанных медицинских изделий до состояния, в котором </w:t>
            </w:r>
            <w:r>
              <w:rPr>
                <w:rFonts w:ascii="Times New Roman" w:hAnsi="Times New Roman" w:cs="Times New Roman"/>
                <w:sz w:val="24"/>
                <w:szCs w:val="24"/>
              </w:rPr>
              <w:t>они пригодны для использования.</w:t>
            </w:r>
          </w:p>
          <w:p w:rsidR="00414811" w:rsidRPr="008E278C" w:rsidRDefault="00414811" w:rsidP="00414811">
            <w:pPr>
              <w:jc w:val="both"/>
              <w:rPr>
                <w:rFonts w:ascii="Times New Roman" w:hAnsi="Times New Roman" w:cs="Times New Roman"/>
                <w:sz w:val="24"/>
                <w:szCs w:val="24"/>
              </w:rPr>
            </w:pPr>
            <w:r w:rsidRPr="008E278C">
              <w:rPr>
                <w:rFonts w:ascii="Times New Roman" w:hAnsi="Times New Roman" w:cs="Times New Roman"/>
                <w:sz w:val="24"/>
                <w:szCs w:val="24"/>
              </w:rPr>
              <w:t xml:space="preserve">Действие нормы распространяется на правоотношения, возникшие с 1 января </w:t>
            </w:r>
            <w:r>
              <w:rPr>
                <w:rFonts w:ascii="Times New Roman" w:hAnsi="Times New Roman" w:cs="Times New Roman"/>
                <w:sz w:val="24"/>
                <w:szCs w:val="24"/>
              </w:rPr>
              <w:t>2020 года.</w:t>
            </w:r>
          </w:p>
          <w:p w:rsidR="00414811" w:rsidRPr="005856F9" w:rsidRDefault="00414811" w:rsidP="00414811">
            <w:pPr>
              <w:jc w:val="both"/>
              <w:rPr>
                <w:rFonts w:ascii="Times New Roman" w:hAnsi="Times New Roman" w:cs="Times New Roman"/>
                <w:sz w:val="24"/>
                <w:szCs w:val="24"/>
              </w:rPr>
            </w:pPr>
            <w:r w:rsidRPr="008E278C">
              <w:rPr>
                <w:rFonts w:ascii="Times New Roman" w:hAnsi="Times New Roman" w:cs="Times New Roman"/>
                <w:sz w:val="24"/>
                <w:szCs w:val="24"/>
              </w:rPr>
              <w:t>Для реализации данных положений настоящим постановлением утвержден перечень</w:t>
            </w:r>
            <w:r>
              <w:rPr>
                <w:rFonts w:ascii="Times New Roman" w:hAnsi="Times New Roman" w:cs="Times New Roman"/>
                <w:sz w:val="24"/>
                <w:szCs w:val="24"/>
              </w:rPr>
              <w:t xml:space="preserve"> указанных медицинских изделий.</w:t>
            </w:r>
          </w:p>
        </w:tc>
      </w:tr>
      <w:tr w:rsidR="00E740B1" w:rsidTr="00106CFD">
        <w:trPr>
          <w:trHeight w:val="423"/>
        </w:trPr>
        <w:tc>
          <w:tcPr>
            <w:tcW w:w="490" w:type="dxa"/>
            <w:shd w:val="clear" w:color="auto" w:fill="auto"/>
          </w:tcPr>
          <w:p w:rsidR="00E740B1" w:rsidRDefault="00E740B1" w:rsidP="00D62ECD">
            <w:pPr>
              <w:jc w:val="center"/>
              <w:rPr>
                <w:rFonts w:ascii="Times New Roman" w:hAnsi="Times New Roman" w:cs="Times New Roman"/>
                <w:sz w:val="24"/>
                <w:szCs w:val="24"/>
              </w:rPr>
            </w:pPr>
          </w:p>
        </w:tc>
        <w:tc>
          <w:tcPr>
            <w:tcW w:w="5009" w:type="dxa"/>
            <w:shd w:val="clear" w:color="auto" w:fill="auto"/>
          </w:tcPr>
          <w:p w:rsidR="00E740B1" w:rsidRPr="00C60E4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 xml:space="preserve">&lt;Информация&gt; </w:t>
            </w:r>
            <w:proofErr w:type="spellStart"/>
            <w:r w:rsidRPr="00143A06">
              <w:rPr>
                <w:rFonts w:ascii="Times New Roman" w:hAnsi="Times New Roman" w:cs="Times New Roman"/>
                <w:sz w:val="24"/>
                <w:szCs w:val="24"/>
              </w:rPr>
              <w:t>Минкомсвязи</w:t>
            </w:r>
            <w:proofErr w:type="spellEnd"/>
            <w:r w:rsidRPr="00143A06">
              <w:rPr>
                <w:rFonts w:ascii="Times New Roman" w:hAnsi="Times New Roman" w:cs="Times New Roman"/>
                <w:sz w:val="24"/>
                <w:szCs w:val="24"/>
              </w:rPr>
              <w:t xml:space="preserve"> России от 21.05.2020 "Документы для заявки на "кредитные каникулы" можно отправит</w:t>
            </w:r>
            <w:r>
              <w:rPr>
                <w:rFonts w:ascii="Times New Roman" w:hAnsi="Times New Roman" w:cs="Times New Roman"/>
                <w:sz w:val="24"/>
                <w:szCs w:val="24"/>
              </w:rPr>
              <w:t xml:space="preserve">ь </w:t>
            </w:r>
            <w:r>
              <w:rPr>
                <w:rFonts w:ascii="Times New Roman" w:hAnsi="Times New Roman" w:cs="Times New Roman"/>
                <w:sz w:val="24"/>
                <w:szCs w:val="24"/>
              </w:rPr>
              <w:lastRenderedPageBreak/>
              <w:t xml:space="preserve">через Единый портал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tc>
        <w:tc>
          <w:tcPr>
            <w:tcW w:w="10115" w:type="dxa"/>
            <w:shd w:val="clear" w:color="auto" w:fill="auto"/>
          </w:tcPr>
          <w:p w:rsidR="00E740B1"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lastRenderedPageBreak/>
              <w:t xml:space="preserve">В личном кабинете на Едином портале </w:t>
            </w:r>
            <w:proofErr w:type="spellStart"/>
            <w:r w:rsidRPr="00143A06">
              <w:rPr>
                <w:rFonts w:ascii="Times New Roman" w:hAnsi="Times New Roman" w:cs="Times New Roman"/>
                <w:sz w:val="24"/>
                <w:szCs w:val="24"/>
              </w:rPr>
              <w:t>госуслуг</w:t>
            </w:r>
            <w:proofErr w:type="spellEnd"/>
            <w:r w:rsidRPr="00143A06">
              <w:rPr>
                <w:rFonts w:ascii="Times New Roman" w:hAnsi="Times New Roman" w:cs="Times New Roman"/>
                <w:sz w:val="24"/>
                <w:szCs w:val="24"/>
              </w:rPr>
              <w:t xml:space="preserve"> теперь можно сформировать и отправить справку по форме 2-НДФЛ и выписку со счета в Пенсионном фонде РФ</w:t>
            </w:r>
            <w:r>
              <w:rPr>
                <w:rFonts w:ascii="Times New Roman" w:hAnsi="Times New Roman" w:cs="Times New Roman"/>
                <w:sz w:val="24"/>
                <w:szCs w:val="24"/>
              </w:rPr>
              <w:t>.</w:t>
            </w:r>
          </w:p>
          <w:p w:rsidR="00E740B1" w:rsidRPr="00143A0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 xml:space="preserve">Сервис реализован </w:t>
            </w:r>
            <w:proofErr w:type="spellStart"/>
            <w:r w:rsidRPr="00143A06">
              <w:rPr>
                <w:rFonts w:ascii="Times New Roman" w:hAnsi="Times New Roman" w:cs="Times New Roman"/>
                <w:sz w:val="24"/>
                <w:szCs w:val="24"/>
              </w:rPr>
              <w:t>Минкомсвязью</w:t>
            </w:r>
            <w:proofErr w:type="spellEnd"/>
            <w:r w:rsidRPr="00143A06">
              <w:rPr>
                <w:rFonts w:ascii="Times New Roman" w:hAnsi="Times New Roman" w:cs="Times New Roman"/>
                <w:sz w:val="24"/>
                <w:szCs w:val="24"/>
              </w:rPr>
              <w:t xml:space="preserve"> Ро</w:t>
            </w:r>
            <w:r>
              <w:rPr>
                <w:rFonts w:ascii="Times New Roman" w:hAnsi="Times New Roman" w:cs="Times New Roman"/>
                <w:sz w:val="24"/>
                <w:szCs w:val="24"/>
              </w:rPr>
              <w:t>ссии совместно с Банком России.</w:t>
            </w:r>
          </w:p>
          <w:p w:rsidR="00E740B1" w:rsidRPr="00143A0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lastRenderedPageBreak/>
              <w:t>Чтобы граждане могли максимально просто выбрать нужную им компанию и отправить туда документы, на портал загружен специальный справочник с электронными адресами банков и других финансовых ор</w:t>
            </w:r>
            <w:r>
              <w:rPr>
                <w:rFonts w:ascii="Times New Roman" w:hAnsi="Times New Roman" w:cs="Times New Roman"/>
                <w:sz w:val="24"/>
                <w:szCs w:val="24"/>
              </w:rPr>
              <w:t>ганизаций.</w:t>
            </w:r>
          </w:p>
          <w:p w:rsidR="00E740B1" w:rsidRPr="00143A0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Также прорабатывается возможность оформления заявки на предоставление "кредитных каникул" с формированием полного пакета необходимых документов непос</w:t>
            </w:r>
            <w:r>
              <w:rPr>
                <w:rFonts w:ascii="Times New Roman" w:hAnsi="Times New Roman" w:cs="Times New Roman"/>
                <w:sz w:val="24"/>
                <w:szCs w:val="24"/>
              </w:rPr>
              <w:t xml:space="preserve">редственно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p w:rsidR="00E740B1" w:rsidRPr="00C60E46" w:rsidRDefault="00E740B1" w:rsidP="00143A06">
            <w:pPr>
              <w:jc w:val="both"/>
              <w:rPr>
                <w:rFonts w:ascii="Times New Roman" w:hAnsi="Times New Roman" w:cs="Times New Roman"/>
                <w:sz w:val="24"/>
                <w:szCs w:val="24"/>
              </w:rPr>
            </w:pPr>
            <w:r w:rsidRPr="00143A06">
              <w:rPr>
                <w:rFonts w:ascii="Times New Roman" w:hAnsi="Times New Roman" w:cs="Times New Roman"/>
                <w:sz w:val="24"/>
                <w:szCs w:val="24"/>
              </w:rPr>
              <w:t>В дальнейшем планируется предоставить возможность финансовым организациям получать все необходимые для оформления "кредитных каникул" сведения о доходах гражданина с его согласия (о страховых взносах, налоговых отчислени</w:t>
            </w:r>
            <w:r>
              <w:rPr>
                <w:rFonts w:ascii="Times New Roman" w:hAnsi="Times New Roman" w:cs="Times New Roman"/>
                <w:sz w:val="24"/>
                <w:szCs w:val="24"/>
              </w:rPr>
              <w:t xml:space="preserve">ях и др.) из личного кабинета. </w:t>
            </w:r>
          </w:p>
        </w:tc>
      </w:tr>
      <w:tr w:rsidR="00DD566F" w:rsidTr="00106CFD">
        <w:trPr>
          <w:trHeight w:val="690"/>
        </w:trPr>
        <w:tc>
          <w:tcPr>
            <w:tcW w:w="490" w:type="dxa"/>
            <w:shd w:val="clear" w:color="auto" w:fill="auto"/>
          </w:tcPr>
          <w:p w:rsidR="00DD566F" w:rsidRDefault="00DD566F" w:rsidP="00D62ECD">
            <w:pPr>
              <w:jc w:val="center"/>
              <w:rPr>
                <w:rFonts w:ascii="Times New Roman" w:hAnsi="Times New Roman" w:cs="Times New Roman"/>
                <w:sz w:val="24"/>
                <w:szCs w:val="24"/>
              </w:rPr>
            </w:pPr>
          </w:p>
        </w:tc>
        <w:tc>
          <w:tcPr>
            <w:tcW w:w="5009" w:type="dxa"/>
            <w:shd w:val="clear" w:color="auto" w:fill="auto"/>
          </w:tcPr>
          <w:p w:rsidR="00DD566F" w:rsidRPr="00143A06" w:rsidRDefault="00DD566F" w:rsidP="00143A06">
            <w:pPr>
              <w:jc w:val="both"/>
              <w:rPr>
                <w:rFonts w:ascii="Times New Roman" w:hAnsi="Times New Roman" w:cs="Times New Roman"/>
                <w:sz w:val="24"/>
                <w:szCs w:val="24"/>
              </w:rPr>
            </w:pPr>
            <w:r w:rsidRPr="00E740B1">
              <w:rPr>
                <w:rFonts w:ascii="Times New Roman" w:hAnsi="Times New Roman" w:cs="Times New Roman"/>
                <w:sz w:val="24"/>
                <w:szCs w:val="24"/>
              </w:rPr>
              <w:t>Федеральный закон от 21 мая 2020 г. N 150-ФЗ "О внесении изменения в статью 212 части второй Налогового кодекса Российской Федерации"</w:t>
            </w:r>
          </w:p>
        </w:tc>
        <w:tc>
          <w:tcPr>
            <w:tcW w:w="10115" w:type="dxa"/>
            <w:shd w:val="clear" w:color="auto" w:fill="auto"/>
          </w:tcPr>
          <w:p w:rsidR="00DD566F" w:rsidRPr="00E740B1" w:rsidRDefault="00DD566F" w:rsidP="00E740B1">
            <w:pPr>
              <w:jc w:val="both"/>
              <w:rPr>
                <w:rFonts w:ascii="Times New Roman" w:hAnsi="Times New Roman" w:cs="Times New Roman"/>
                <w:sz w:val="24"/>
                <w:szCs w:val="24"/>
              </w:rPr>
            </w:pPr>
            <w:r w:rsidRPr="00E740B1">
              <w:rPr>
                <w:rFonts w:ascii="Times New Roman" w:hAnsi="Times New Roman" w:cs="Times New Roman"/>
                <w:sz w:val="24"/>
                <w:szCs w:val="24"/>
              </w:rPr>
              <w:t xml:space="preserve">Решено освободить от НДФЛ материальную выгоду, полученную ИП при предоставлении им кредитных каникул, а также полученную гражданами при предоставлении им каникул по </w:t>
            </w:r>
            <w:proofErr w:type="spellStart"/>
            <w:r w:rsidRPr="00E740B1">
              <w:rPr>
                <w:rFonts w:ascii="Times New Roman" w:hAnsi="Times New Roman" w:cs="Times New Roman"/>
                <w:sz w:val="24"/>
                <w:szCs w:val="24"/>
              </w:rPr>
              <w:t>неипотечным</w:t>
            </w:r>
            <w:proofErr w:type="spellEnd"/>
            <w:r w:rsidRPr="00E740B1">
              <w:rPr>
                <w:rFonts w:ascii="Times New Roman" w:hAnsi="Times New Roman" w:cs="Times New Roman"/>
                <w:sz w:val="24"/>
                <w:szCs w:val="24"/>
              </w:rPr>
              <w:t xml:space="preserve"> кредитам.</w:t>
            </w:r>
          </w:p>
          <w:p w:rsidR="00DD566F" w:rsidRPr="00143A06" w:rsidRDefault="00DD566F" w:rsidP="00E740B1">
            <w:pPr>
              <w:jc w:val="both"/>
              <w:rPr>
                <w:rFonts w:ascii="Times New Roman" w:hAnsi="Times New Roman" w:cs="Times New Roman"/>
                <w:sz w:val="24"/>
                <w:szCs w:val="24"/>
              </w:rPr>
            </w:pPr>
            <w:r w:rsidRPr="00E740B1">
              <w:rPr>
                <w:rFonts w:ascii="Times New Roman" w:hAnsi="Times New Roman" w:cs="Times New Roman"/>
                <w:sz w:val="24"/>
                <w:szCs w:val="24"/>
              </w:rPr>
              <w:t>Поправки вступают в силу со дня опубликования и применяются в отношении доходов, полученных начиная с налогового периода 2020 г.</w:t>
            </w:r>
          </w:p>
        </w:tc>
      </w:tr>
      <w:tr w:rsidR="0056344E" w:rsidTr="00106CFD">
        <w:trPr>
          <w:trHeight w:val="423"/>
        </w:trPr>
        <w:tc>
          <w:tcPr>
            <w:tcW w:w="490" w:type="dxa"/>
            <w:shd w:val="clear" w:color="auto" w:fill="auto"/>
          </w:tcPr>
          <w:p w:rsidR="0056344E" w:rsidRDefault="0056344E" w:rsidP="00D62ECD">
            <w:pPr>
              <w:jc w:val="center"/>
              <w:rPr>
                <w:rFonts w:ascii="Times New Roman" w:hAnsi="Times New Roman" w:cs="Times New Roman"/>
                <w:sz w:val="24"/>
                <w:szCs w:val="24"/>
              </w:rPr>
            </w:pPr>
          </w:p>
        </w:tc>
        <w:tc>
          <w:tcPr>
            <w:tcW w:w="5009" w:type="dxa"/>
            <w:shd w:val="clear" w:color="auto" w:fill="auto"/>
          </w:tcPr>
          <w:p w:rsidR="0056344E" w:rsidRPr="00E740B1" w:rsidRDefault="0056344E" w:rsidP="00DD566F">
            <w:pPr>
              <w:jc w:val="both"/>
              <w:rPr>
                <w:rFonts w:ascii="Times New Roman" w:hAnsi="Times New Roman" w:cs="Times New Roman"/>
                <w:sz w:val="24"/>
                <w:szCs w:val="24"/>
              </w:rPr>
            </w:pPr>
            <w:r w:rsidRPr="00A9106C">
              <w:rPr>
                <w:rFonts w:ascii="Times New Roman" w:hAnsi="Times New Roman" w:cs="Times New Roman"/>
                <w:sz w:val="24"/>
                <w:szCs w:val="24"/>
              </w:rPr>
              <w:t>Справочно-правовая система «Гарант»,</w:t>
            </w:r>
            <w:r>
              <w:rPr>
                <w:rFonts w:ascii="Times New Roman" w:hAnsi="Times New Roman" w:cs="Times New Roman"/>
                <w:sz w:val="24"/>
                <w:szCs w:val="24"/>
              </w:rPr>
              <w:t xml:space="preserve"> 21 мая 2020 г. - </w:t>
            </w:r>
            <w:r w:rsidRPr="00DD566F">
              <w:rPr>
                <w:rFonts w:ascii="Times New Roman" w:hAnsi="Times New Roman" w:cs="Times New Roman"/>
                <w:sz w:val="24"/>
                <w:szCs w:val="24"/>
              </w:rPr>
              <w:t>Для подачи заявления на получение субсидии электронная подпись не потребуется</w:t>
            </w:r>
          </w:p>
        </w:tc>
        <w:tc>
          <w:tcPr>
            <w:tcW w:w="10115" w:type="dxa"/>
            <w:shd w:val="clear" w:color="auto" w:fill="auto"/>
          </w:tcPr>
          <w:p w:rsidR="0056344E" w:rsidRPr="00DD566F" w:rsidRDefault="0056344E" w:rsidP="00DD566F">
            <w:pPr>
              <w:jc w:val="both"/>
              <w:rPr>
                <w:rFonts w:ascii="Times New Roman" w:hAnsi="Times New Roman" w:cs="Times New Roman"/>
                <w:sz w:val="24"/>
                <w:szCs w:val="24"/>
              </w:rPr>
            </w:pPr>
            <w:r>
              <w:rPr>
                <w:rFonts w:ascii="Times New Roman" w:hAnsi="Times New Roman" w:cs="Times New Roman"/>
                <w:sz w:val="24"/>
                <w:szCs w:val="24"/>
              </w:rPr>
              <w:t>Д</w:t>
            </w:r>
            <w:r w:rsidRPr="00DD566F">
              <w:rPr>
                <w:rFonts w:ascii="Times New Roman" w:hAnsi="Times New Roman" w:cs="Times New Roman"/>
                <w:sz w:val="24"/>
                <w:szCs w:val="24"/>
              </w:rPr>
              <w:t>ля подачи заявления на получение субсидии в размере одного МРОТ не потребуется квалифицированная электронная подпись. Такие изменения помогут налогоплательщикам быстрее получить предусмотренные меры п</w:t>
            </w:r>
            <w:r>
              <w:rPr>
                <w:rFonts w:ascii="Times New Roman" w:hAnsi="Times New Roman" w:cs="Times New Roman"/>
                <w:sz w:val="24"/>
                <w:szCs w:val="24"/>
              </w:rPr>
              <w:t>оддержки.</w:t>
            </w:r>
          </w:p>
          <w:p w:rsidR="0056344E" w:rsidRDefault="0056344E" w:rsidP="00DD566F">
            <w:pPr>
              <w:jc w:val="both"/>
              <w:rPr>
                <w:rFonts w:ascii="Times New Roman" w:hAnsi="Times New Roman" w:cs="Times New Roman"/>
                <w:sz w:val="24"/>
                <w:szCs w:val="24"/>
              </w:rPr>
            </w:pPr>
            <w:r w:rsidRPr="00DD566F">
              <w:rPr>
                <w:rFonts w:ascii="Times New Roman" w:hAnsi="Times New Roman" w:cs="Times New Roman"/>
                <w:sz w:val="24"/>
                <w:szCs w:val="24"/>
              </w:rPr>
              <w:t>Заявление будет сформировано автоматически на основе данных Личного кабинета. Предпринимателю нужно будет только выбрать реквизиты своего банковского счета для перечисления субсидии и нажать кнопку "Отправить заявление".</w:t>
            </w:r>
          </w:p>
          <w:p w:rsidR="0056344E" w:rsidRPr="00DD566F" w:rsidRDefault="0056344E" w:rsidP="00DD566F">
            <w:pPr>
              <w:jc w:val="both"/>
              <w:rPr>
                <w:rFonts w:ascii="Times New Roman" w:hAnsi="Times New Roman" w:cs="Times New Roman"/>
                <w:sz w:val="24"/>
                <w:szCs w:val="24"/>
              </w:rPr>
            </w:pPr>
            <w:r w:rsidRPr="00DD566F">
              <w:rPr>
                <w:rFonts w:ascii="Times New Roman" w:hAnsi="Times New Roman" w:cs="Times New Roman"/>
                <w:sz w:val="24"/>
                <w:szCs w:val="24"/>
              </w:rPr>
              <w:t>Для того, чтобы проверить, имеет ли предприниматель право на получение субсидии на сейте ФНС России размещен специальный сервис (</w:t>
            </w:r>
            <w:hyperlink r:id="rId16" w:history="1">
              <w:r w:rsidRPr="007B6936">
                <w:rPr>
                  <w:rStyle w:val="a6"/>
                  <w:rFonts w:ascii="Times New Roman" w:hAnsi="Times New Roman" w:cs="Times New Roman"/>
                  <w:sz w:val="24"/>
                  <w:szCs w:val="24"/>
                </w:rPr>
                <w:t>https://www.nalog.ru/rn77/business-support-2020/subsidy/</w:t>
              </w:r>
            </w:hyperlink>
            <w:r w:rsidRPr="00DD566F">
              <w:rPr>
                <w:rFonts w:ascii="Times New Roman" w:hAnsi="Times New Roman" w:cs="Times New Roman"/>
                <w:sz w:val="24"/>
                <w:szCs w:val="24"/>
              </w:rPr>
              <w:t>).</w:t>
            </w:r>
            <w:r>
              <w:rPr>
                <w:rFonts w:ascii="Times New Roman" w:hAnsi="Times New Roman" w:cs="Times New Roman"/>
                <w:sz w:val="24"/>
                <w:szCs w:val="24"/>
              </w:rPr>
              <w:t xml:space="preserve"> </w:t>
            </w:r>
            <w:r w:rsidRPr="00DD566F">
              <w:rPr>
                <w:rFonts w:ascii="Times New Roman" w:hAnsi="Times New Roman" w:cs="Times New Roman"/>
                <w:sz w:val="24"/>
                <w:szCs w:val="24"/>
              </w:rPr>
              <w:t>Программа проверит, включен ли налогоплательщик в реестр МСП, относиться ли к одной из пострадавших от распространения новой коронавирусной инфекции отраслей, имеет ли долги и в каком объеме (для получения субсидии на момент подачи заявления их должно быть не более</w:t>
            </w:r>
            <w:r>
              <w:rPr>
                <w:rFonts w:ascii="Times New Roman" w:hAnsi="Times New Roman" w:cs="Times New Roman"/>
                <w:sz w:val="24"/>
                <w:szCs w:val="24"/>
              </w:rPr>
              <w:t>, чем на 3 тыс. руб.) и прочее.</w:t>
            </w:r>
          </w:p>
          <w:p w:rsidR="0056344E" w:rsidRPr="00E740B1" w:rsidRDefault="0056344E" w:rsidP="00DD566F">
            <w:pPr>
              <w:jc w:val="both"/>
              <w:rPr>
                <w:rFonts w:ascii="Times New Roman" w:hAnsi="Times New Roman" w:cs="Times New Roman"/>
                <w:sz w:val="24"/>
                <w:szCs w:val="24"/>
              </w:rPr>
            </w:pPr>
            <w:r w:rsidRPr="00DD566F">
              <w:rPr>
                <w:rFonts w:ascii="Times New Roman" w:hAnsi="Times New Roman" w:cs="Times New Roman"/>
                <w:sz w:val="24"/>
                <w:szCs w:val="24"/>
              </w:rPr>
              <w:t>Также на сайте налоговой службы работает специальный сервис, который по введенному ИНН компании или индивидуального предпринимателя подскажет, какие еще меры относятся к конкретному плательщику и как ими воспользоваться (</w:t>
            </w:r>
            <w:hyperlink r:id="rId17" w:history="1">
              <w:r w:rsidRPr="007B6936">
                <w:rPr>
                  <w:rStyle w:val="a6"/>
                  <w:rFonts w:ascii="Times New Roman" w:hAnsi="Times New Roman" w:cs="Times New Roman"/>
                  <w:sz w:val="24"/>
                  <w:szCs w:val="24"/>
                </w:rPr>
                <w:t>https://service.nalog.ru/covid19/</w:t>
              </w:r>
            </w:hyperlink>
            <w:r w:rsidRPr="00DD566F">
              <w:rPr>
                <w:rFonts w:ascii="Times New Roman" w:hAnsi="Times New Roman" w:cs="Times New Roman"/>
                <w:sz w:val="24"/>
                <w:szCs w:val="24"/>
              </w:rPr>
              <w:t>)</w:t>
            </w:r>
            <w:r>
              <w:rPr>
                <w:rFonts w:ascii="Times New Roman" w:hAnsi="Times New Roman" w:cs="Times New Roman"/>
                <w:sz w:val="24"/>
                <w:szCs w:val="24"/>
              </w:rPr>
              <w:t>.</w:t>
            </w:r>
          </w:p>
        </w:tc>
      </w:tr>
      <w:tr w:rsidR="005856F9" w:rsidTr="00106CFD">
        <w:trPr>
          <w:trHeight w:val="1273"/>
        </w:trPr>
        <w:tc>
          <w:tcPr>
            <w:tcW w:w="490" w:type="dxa"/>
            <w:shd w:val="clear" w:color="auto" w:fill="auto"/>
          </w:tcPr>
          <w:p w:rsidR="005856F9" w:rsidRDefault="005856F9" w:rsidP="00D62ECD">
            <w:pPr>
              <w:jc w:val="center"/>
              <w:rPr>
                <w:rFonts w:ascii="Times New Roman" w:hAnsi="Times New Roman" w:cs="Times New Roman"/>
                <w:sz w:val="24"/>
                <w:szCs w:val="24"/>
              </w:rPr>
            </w:pPr>
          </w:p>
        </w:tc>
        <w:tc>
          <w:tcPr>
            <w:tcW w:w="5009" w:type="dxa"/>
            <w:shd w:val="clear" w:color="auto" w:fill="auto"/>
          </w:tcPr>
          <w:p w:rsidR="005856F9" w:rsidRPr="00A9106C" w:rsidRDefault="005856F9" w:rsidP="00DD566F">
            <w:pPr>
              <w:jc w:val="both"/>
              <w:rPr>
                <w:rFonts w:ascii="Times New Roman" w:hAnsi="Times New Roman" w:cs="Times New Roman"/>
                <w:sz w:val="24"/>
                <w:szCs w:val="24"/>
              </w:rPr>
            </w:pPr>
            <w:r>
              <w:rPr>
                <w:rFonts w:ascii="Times New Roman" w:hAnsi="Times New Roman" w:cs="Times New Roman"/>
                <w:sz w:val="24"/>
                <w:szCs w:val="24"/>
              </w:rPr>
              <w:t xml:space="preserve">«Коммерсант», 21 мая 2020 г. - </w:t>
            </w:r>
            <w:r w:rsidRPr="0056344E">
              <w:rPr>
                <w:rFonts w:ascii="Times New Roman" w:hAnsi="Times New Roman" w:cs="Times New Roman"/>
                <w:sz w:val="24"/>
                <w:szCs w:val="24"/>
              </w:rPr>
              <w:t>«Аэрофлот» разрешил дважды переоформлять авиабилеты без штрафа</w:t>
            </w:r>
          </w:p>
        </w:tc>
        <w:tc>
          <w:tcPr>
            <w:tcW w:w="10115" w:type="dxa"/>
            <w:shd w:val="clear" w:color="auto" w:fill="auto"/>
          </w:tcPr>
          <w:p w:rsidR="005856F9" w:rsidRDefault="005856F9" w:rsidP="0056344E">
            <w:pPr>
              <w:jc w:val="both"/>
              <w:rPr>
                <w:rFonts w:ascii="Times New Roman" w:hAnsi="Times New Roman" w:cs="Times New Roman"/>
                <w:sz w:val="24"/>
                <w:szCs w:val="24"/>
              </w:rPr>
            </w:pPr>
            <w:r>
              <w:rPr>
                <w:rFonts w:ascii="Times New Roman" w:hAnsi="Times New Roman" w:cs="Times New Roman"/>
                <w:sz w:val="24"/>
                <w:szCs w:val="24"/>
              </w:rPr>
              <w:t xml:space="preserve">«Аэрофлот» </w:t>
            </w:r>
            <w:r w:rsidRPr="0056344E">
              <w:rPr>
                <w:rFonts w:ascii="Times New Roman" w:hAnsi="Times New Roman" w:cs="Times New Roman"/>
                <w:sz w:val="24"/>
                <w:szCs w:val="24"/>
              </w:rPr>
              <w:t>расширяет возможности по переоформлению билетов, купленных до 1 мая. Пассажиру предоставляется возможность дважды изменить даты и (или) направление без штрафных санкций</w:t>
            </w:r>
            <w:r>
              <w:rPr>
                <w:rFonts w:ascii="Times New Roman" w:hAnsi="Times New Roman" w:cs="Times New Roman"/>
                <w:sz w:val="24"/>
                <w:szCs w:val="24"/>
              </w:rPr>
              <w:t>.</w:t>
            </w:r>
          </w:p>
          <w:p w:rsidR="005856F9" w:rsidRDefault="005856F9" w:rsidP="0056344E">
            <w:pPr>
              <w:jc w:val="both"/>
              <w:rPr>
                <w:rFonts w:ascii="Times New Roman" w:hAnsi="Times New Roman" w:cs="Times New Roman"/>
                <w:sz w:val="24"/>
                <w:szCs w:val="24"/>
              </w:rPr>
            </w:pPr>
            <w:r w:rsidRPr="0056344E">
              <w:rPr>
                <w:rFonts w:ascii="Times New Roman" w:hAnsi="Times New Roman" w:cs="Times New Roman"/>
                <w:sz w:val="24"/>
                <w:szCs w:val="24"/>
              </w:rPr>
              <w:t>Чтобы переоформить билет, нужно до конца года обратиться по телефону в контакт-центр «Аэрофлота» или агентство, где был куплен билет. При первом переоформлении билета на рейсы до 31 декабря 2020 года с сохранением маршрута и класса обслуживания не нужно будет доплачивать разницу в тарифах. Срок действия билета будет продлен до 30 апреля 2021 года.</w:t>
            </w:r>
          </w:p>
          <w:p w:rsidR="005856F9" w:rsidRDefault="005856F9" w:rsidP="0056344E">
            <w:pPr>
              <w:jc w:val="both"/>
              <w:rPr>
                <w:rFonts w:ascii="Times New Roman" w:hAnsi="Times New Roman" w:cs="Times New Roman"/>
                <w:sz w:val="24"/>
                <w:szCs w:val="24"/>
              </w:rPr>
            </w:pPr>
            <w:r w:rsidRPr="0056344E">
              <w:rPr>
                <w:rFonts w:ascii="Times New Roman" w:hAnsi="Times New Roman" w:cs="Times New Roman"/>
                <w:sz w:val="24"/>
                <w:szCs w:val="24"/>
              </w:rPr>
              <w:t>Кроме того, если рейс был отменен, при переоформлении предоставляется однократная 15-</w:t>
            </w:r>
            <w:r w:rsidRPr="0056344E">
              <w:rPr>
                <w:rFonts w:ascii="Times New Roman" w:hAnsi="Times New Roman" w:cs="Times New Roman"/>
                <w:sz w:val="24"/>
                <w:szCs w:val="24"/>
              </w:rPr>
              <w:lastRenderedPageBreak/>
              <w:t xml:space="preserve">процентная скидка от действующего тарифа на новый перелет, а для пассажиров с билетом по тарифу «Максимум» при переоформлении будет предоставлена однократная 25-процентная скидка. Для премиальных билетов скидка 15% не предусмотрена. Скидки не суммируются. Новое предложение распространяется на пассажиров с билетами, купленными до 1 мая, которые сейчас также можно переоформить с использованием специального сертификата: </w:t>
            </w:r>
          </w:p>
          <w:p w:rsidR="005856F9" w:rsidRDefault="005856F9" w:rsidP="0056344E">
            <w:pPr>
              <w:jc w:val="both"/>
              <w:rPr>
                <w:rFonts w:ascii="Times New Roman" w:hAnsi="Times New Roman" w:cs="Times New Roman"/>
                <w:sz w:val="24"/>
                <w:szCs w:val="24"/>
              </w:rPr>
            </w:pPr>
            <w:r>
              <w:rPr>
                <w:rFonts w:ascii="Times New Roman" w:hAnsi="Times New Roman" w:cs="Times New Roman"/>
                <w:sz w:val="24"/>
                <w:szCs w:val="24"/>
              </w:rPr>
              <w:t xml:space="preserve">- </w:t>
            </w:r>
            <w:r w:rsidRPr="0056344E">
              <w:rPr>
                <w:rFonts w:ascii="Times New Roman" w:hAnsi="Times New Roman" w:cs="Times New Roman"/>
                <w:sz w:val="24"/>
                <w:szCs w:val="24"/>
              </w:rPr>
              <w:t xml:space="preserve">с датой вылета в или из Китая с 18 февраля; </w:t>
            </w:r>
          </w:p>
          <w:p w:rsidR="005856F9" w:rsidRDefault="005856F9" w:rsidP="0056344E">
            <w:pPr>
              <w:jc w:val="both"/>
              <w:rPr>
                <w:rFonts w:ascii="Times New Roman" w:hAnsi="Times New Roman" w:cs="Times New Roman"/>
                <w:sz w:val="24"/>
                <w:szCs w:val="24"/>
              </w:rPr>
            </w:pPr>
            <w:r>
              <w:rPr>
                <w:rFonts w:ascii="Times New Roman" w:hAnsi="Times New Roman" w:cs="Times New Roman"/>
                <w:sz w:val="24"/>
                <w:szCs w:val="24"/>
              </w:rPr>
              <w:t xml:space="preserve">- </w:t>
            </w:r>
            <w:r w:rsidRPr="0056344E">
              <w:rPr>
                <w:rFonts w:ascii="Times New Roman" w:hAnsi="Times New Roman" w:cs="Times New Roman"/>
                <w:sz w:val="24"/>
                <w:szCs w:val="24"/>
              </w:rPr>
              <w:t>с датой вылета в или из пунктов других зарубежных стран с 5 марта;</w:t>
            </w:r>
          </w:p>
          <w:p w:rsidR="005856F9" w:rsidRDefault="005856F9" w:rsidP="0056344E">
            <w:pPr>
              <w:jc w:val="both"/>
              <w:rPr>
                <w:rFonts w:ascii="Times New Roman" w:hAnsi="Times New Roman" w:cs="Times New Roman"/>
                <w:sz w:val="24"/>
                <w:szCs w:val="24"/>
              </w:rPr>
            </w:pPr>
            <w:r>
              <w:rPr>
                <w:rFonts w:ascii="Times New Roman" w:hAnsi="Times New Roman" w:cs="Times New Roman"/>
                <w:sz w:val="24"/>
                <w:szCs w:val="24"/>
              </w:rPr>
              <w:t xml:space="preserve">- </w:t>
            </w:r>
            <w:r w:rsidRPr="0056344E">
              <w:rPr>
                <w:rFonts w:ascii="Times New Roman" w:hAnsi="Times New Roman" w:cs="Times New Roman"/>
                <w:sz w:val="24"/>
                <w:szCs w:val="24"/>
              </w:rPr>
              <w:t xml:space="preserve"> с датой вылета по внутренним воздушным линиям с 18 марта (при условии своевременной отмены бронирования). </w:t>
            </w:r>
          </w:p>
          <w:p w:rsidR="005856F9" w:rsidRDefault="005856F9" w:rsidP="0056344E">
            <w:pPr>
              <w:jc w:val="both"/>
              <w:rPr>
                <w:rFonts w:ascii="Times New Roman" w:hAnsi="Times New Roman" w:cs="Times New Roman"/>
                <w:sz w:val="24"/>
                <w:szCs w:val="24"/>
              </w:rPr>
            </w:pPr>
            <w:r>
              <w:rPr>
                <w:rFonts w:ascii="Times New Roman" w:hAnsi="Times New Roman" w:cs="Times New Roman"/>
                <w:sz w:val="24"/>
                <w:szCs w:val="24"/>
              </w:rPr>
              <w:t>Для</w:t>
            </w:r>
            <w:r w:rsidRPr="0056344E">
              <w:rPr>
                <w:rFonts w:ascii="Times New Roman" w:hAnsi="Times New Roman" w:cs="Times New Roman"/>
                <w:sz w:val="24"/>
                <w:szCs w:val="24"/>
              </w:rPr>
              <w:t xml:space="preserve"> билетов, купленных после 1 мая, действуют стандартные правила.</w:t>
            </w:r>
          </w:p>
        </w:tc>
      </w:tr>
      <w:tr w:rsidR="00B53F98" w:rsidTr="00106CFD">
        <w:trPr>
          <w:trHeight w:val="1793"/>
        </w:trPr>
        <w:tc>
          <w:tcPr>
            <w:tcW w:w="490" w:type="dxa"/>
            <w:shd w:val="clear" w:color="auto" w:fill="auto"/>
          </w:tcPr>
          <w:p w:rsidR="00B53F98" w:rsidRDefault="00B53F98" w:rsidP="00D62ECD">
            <w:pPr>
              <w:jc w:val="center"/>
              <w:rPr>
                <w:rFonts w:ascii="Times New Roman" w:hAnsi="Times New Roman" w:cs="Times New Roman"/>
                <w:sz w:val="24"/>
                <w:szCs w:val="24"/>
              </w:rPr>
            </w:pPr>
          </w:p>
        </w:tc>
        <w:tc>
          <w:tcPr>
            <w:tcW w:w="5009" w:type="dxa"/>
            <w:shd w:val="clear" w:color="auto" w:fill="auto"/>
          </w:tcPr>
          <w:p w:rsidR="00B53F98" w:rsidRPr="008E278C" w:rsidRDefault="00B53F98" w:rsidP="008E278C">
            <w:pPr>
              <w:jc w:val="both"/>
              <w:rPr>
                <w:rFonts w:ascii="Times New Roman" w:hAnsi="Times New Roman" w:cs="Times New Roman"/>
                <w:sz w:val="24"/>
                <w:szCs w:val="24"/>
              </w:rPr>
            </w:pPr>
            <w:r w:rsidRPr="00414811">
              <w:rPr>
                <w:rFonts w:ascii="Times New Roman" w:hAnsi="Times New Roman" w:cs="Times New Roman"/>
                <w:sz w:val="24"/>
                <w:szCs w:val="24"/>
              </w:rPr>
              <w:t>Справочно-правовая система «Гарант», 21 мая 2020 г. -</w:t>
            </w:r>
            <w:r>
              <w:rPr>
                <w:rFonts w:ascii="Times New Roman" w:hAnsi="Times New Roman" w:cs="Times New Roman"/>
                <w:sz w:val="24"/>
                <w:szCs w:val="24"/>
              </w:rPr>
              <w:t xml:space="preserve"> </w:t>
            </w:r>
            <w:r w:rsidRPr="00414811">
              <w:rPr>
                <w:rFonts w:ascii="Times New Roman" w:hAnsi="Times New Roman" w:cs="Times New Roman"/>
                <w:sz w:val="24"/>
                <w:szCs w:val="24"/>
              </w:rPr>
              <w:t>Разработан стандарт вовлечения граждан в сотрудничество по решению вопросов городского развития</w:t>
            </w:r>
          </w:p>
        </w:tc>
        <w:tc>
          <w:tcPr>
            <w:tcW w:w="10115" w:type="dxa"/>
            <w:shd w:val="clear" w:color="auto" w:fill="auto"/>
          </w:tcPr>
          <w:p w:rsidR="00B53F98" w:rsidRDefault="00B53F98" w:rsidP="0056344E">
            <w:pPr>
              <w:jc w:val="both"/>
              <w:rPr>
                <w:rFonts w:ascii="Times New Roman" w:hAnsi="Times New Roman" w:cs="Times New Roman"/>
                <w:sz w:val="24"/>
                <w:szCs w:val="24"/>
              </w:rPr>
            </w:pPr>
            <w:r w:rsidRPr="00414811">
              <w:rPr>
                <w:rFonts w:ascii="Times New Roman" w:hAnsi="Times New Roman" w:cs="Times New Roman"/>
                <w:sz w:val="24"/>
                <w:szCs w:val="24"/>
              </w:rPr>
              <w:t>Речь идет о разработке методических рекомендаций для органов региональной и муниципальной власти, которые помогут повысить качество взаимодействия с населением при реализации федерального проекта "Формирование комфортной городской среды" нацпроекта "Жилье и городская среда". Предполагается, что разработанные рекомендации или стандарт по работе с гражданами по указанным вопросам позволят снизить число возникающих на этой почве конфликтов. До конца текущего года стандарт планируется1 протестировать в нескольких пилотных регионах, а затем на основе полученных данных доработать и утвердить приказом Минстроя России для использования всеми муниципалитетами.</w:t>
            </w:r>
          </w:p>
          <w:p w:rsidR="00B53F98" w:rsidRPr="008E278C" w:rsidRDefault="00B53F98" w:rsidP="0056344E">
            <w:pPr>
              <w:jc w:val="both"/>
              <w:rPr>
                <w:rFonts w:ascii="Times New Roman" w:hAnsi="Times New Roman" w:cs="Times New Roman"/>
                <w:sz w:val="24"/>
                <w:szCs w:val="24"/>
              </w:rPr>
            </w:pPr>
            <w:r>
              <w:rPr>
                <w:rFonts w:ascii="Times New Roman" w:hAnsi="Times New Roman" w:cs="Times New Roman"/>
                <w:sz w:val="24"/>
                <w:szCs w:val="24"/>
              </w:rPr>
              <w:t>П</w:t>
            </w:r>
            <w:r w:rsidRPr="00414811">
              <w:rPr>
                <w:rFonts w:ascii="Times New Roman" w:hAnsi="Times New Roman" w:cs="Times New Roman"/>
                <w:sz w:val="24"/>
                <w:szCs w:val="24"/>
              </w:rPr>
              <w:t>реимущество стандарта – включение в него максимального перечня форматов взаимодействия с жителями с привязкой к конкретным стадиям разработки и реализации проектов, что будет являться своего рода шпаргалкой для муниципальных образований с пошаговым алгоритмом действий и прогнозируемыми результатами.</w:t>
            </w:r>
          </w:p>
        </w:tc>
      </w:tr>
      <w:tr w:rsidR="00621FE3" w:rsidTr="00106CFD">
        <w:trPr>
          <w:trHeight w:val="848"/>
        </w:trPr>
        <w:tc>
          <w:tcPr>
            <w:tcW w:w="490" w:type="dxa"/>
            <w:shd w:val="clear" w:color="auto" w:fill="auto"/>
          </w:tcPr>
          <w:p w:rsidR="00621FE3" w:rsidRDefault="00621FE3" w:rsidP="00D62ECD">
            <w:pPr>
              <w:jc w:val="center"/>
              <w:rPr>
                <w:rFonts w:ascii="Times New Roman" w:hAnsi="Times New Roman" w:cs="Times New Roman"/>
                <w:sz w:val="24"/>
                <w:szCs w:val="24"/>
              </w:rPr>
            </w:pPr>
          </w:p>
        </w:tc>
        <w:tc>
          <w:tcPr>
            <w:tcW w:w="5009" w:type="dxa"/>
            <w:shd w:val="clear" w:color="auto" w:fill="auto"/>
          </w:tcPr>
          <w:p w:rsidR="00621FE3" w:rsidRPr="00414811" w:rsidRDefault="00621FE3" w:rsidP="008E278C">
            <w:pPr>
              <w:jc w:val="both"/>
              <w:rPr>
                <w:rFonts w:ascii="Times New Roman" w:hAnsi="Times New Roman" w:cs="Times New Roman"/>
                <w:sz w:val="24"/>
                <w:szCs w:val="24"/>
              </w:rPr>
            </w:pPr>
            <w:r w:rsidRPr="00B53F98">
              <w:rPr>
                <w:rFonts w:ascii="Times New Roman" w:hAnsi="Times New Roman" w:cs="Times New Roman"/>
                <w:sz w:val="24"/>
                <w:szCs w:val="24"/>
              </w:rPr>
              <w:t xml:space="preserve">&lt;Информация&gt; ФНС России от 22.05.2020 "ФНС России опубликовала раздел о мерах поддержки </w:t>
            </w:r>
            <w:proofErr w:type="spellStart"/>
            <w:r w:rsidRPr="00B53F98">
              <w:rPr>
                <w:rFonts w:ascii="Times New Roman" w:hAnsi="Times New Roman" w:cs="Times New Roman"/>
                <w:sz w:val="24"/>
                <w:szCs w:val="24"/>
              </w:rPr>
              <w:t>самозанятых</w:t>
            </w:r>
            <w:proofErr w:type="spellEnd"/>
            <w:r w:rsidRPr="00B53F98">
              <w:rPr>
                <w:rFonts w:ascii="Times New Roman" w:hAnsi="Times New Roman" w:cs="Times New Roman"/>
                <w:sz w:val="24"/>
                <w:szCs w:val="24"/>
              </w:rPr>
              <w:t>"</w:t>
            </w:r>
          </w:p>
        </w:tc>
        <w:tc>
          <w:tcPr>
            <w:tcW w:w="10115" w:type="dxa"/>
            <w:shd w:val="clear" w:color="auto" w:fill="auto"/>
          </w:tcPr>
          <w:p w:rsidR="00621FE3" w:rsidRDefault="00621FE3" w:rsidP="0056344E">
            <w:pPr>
              <w:jc w:val="both"/>
              <w:rPr>
                <w:rFonts w:ascii="Times New Roman" w:hAnsi="Times New Roman" w:cs="Times New Roman"/>
                <w:sz w:val="24"/>
                <w:szCs w:val="24"/>
              </w:rPr>
            </w:pPr>
            <w:r w:rsidRPr="00B53F98">
              <w:rPr>
                <w:rFonts w:ascii="Times New Roman" w:hAnsi="Times New Roman" w:cs="Times New Roman"/>
                <w:sz w:val="24"/>
                <w:szCs w:val="24"/>
              </w:rPr>
              <w:t xml:space="preserve">На странице "Налог на профессиональный доход" создан раздел, где можно узнать о мерах поддержки </w:t>
            </w:r>
            <w:proofErr w:type="spellStart"/>
            <w:r w:rsidRPr="00B53F98">
              <w:rPr>
                <w:rFonts w:ascii="Times New Roman" w:hAnsi="Times New Roman" w:cs="Times New Roman"/>
                <w:sz w:val="24"/>
                <w:szCs w:val="24"/>
              </w:rPr>
              <w:t>самозанятых</w:t>
            </w:r>
            <w:proofErr w:type="spellEnd"/>
            <w:r w:rsidRPr="00B53F98">
              <w:rPr>
                <w:rFonts w:ascii="Times New Roman" w:hAnsi="Times New Roman" w:cs="Times New Roman"/>
                <w:sz w:val="24"/>
                <w:szCs w:val="24"/>
              </w:rPr>
              <w:t xml:space="preserve"> лиц</w:t>
            </w:r>
            <w:r>
              <w:rPr>
                <w:rFonts w:ascii="Times New Roman" w:hAnsi="Times New Roman" w:cs="Times New Roman"/>
                <w:sz w:val="24"/>
                <w:szCs w:val="24"/>
              </w:rPr>
              <w:t xml:space="preserve">.  </w:t>
            </w:r>
            <w:r w:rsidRPr="00B53F98">
              <w:rPr>
                <w:rFonts w:ascii="Times New Roman" w:hAnsi="Times New Roman" w:cs="Times New Roman"/>
                <w:sz w:val="24"/>
                <w:szCs w:val="24"/>
              </w:rPr>
              <w:t>В разделе можно найти информацию о сроках предоставления субсидий, а также инструкции по привязке банковских карт для её получения.</w:t>
            </w:r>
          </w:p>
          <w:p w:rsidR="00621FE3" w:rsidRDefault="00621FE3" w:rsidP="0056344E">
            <w:pPr>
              <w:jc w:val="both"/>
              <w:rPr>
                <w:rFonts w:ascii="Times New Roman" w:hAnsi="Times New Roman" w:cs="Times New Roman"/>
                <w:sz w:val="24"/>
                <w:szCs w:val="24"/>
              </w:rPr>
            </w:pPr>
            <w:r>
              <w:rPr>
                <w:rFonts w:ascii="Times New Roman" w:hAnsi="Times New Roman" w:cs="Times New Roman"/>
                <w:sz w:val="24"/>
                <w:szCs w:val="24"/>
              </w:rPr>
              <w:t xml:space="preserve">Мера поддержки налогоплательщиков предусматривает возврат в полном объеме суммы НПД, уплаченного за 2019 год Возврат налога будет осуществляться в </w:t>
            </w:r>
            <w:proofErr w:type="spellStart"/>
            <w:r>
              <w:rPr>
                <w:rFonts w:ascii="Times New Roman" w:hAnsi="Times New Roman" w:cs="Times New Roman"/>
                <w:sz w:val="24"/>
                <w:szCs w:val="24"/>
              </w:rPr>
              <w:t>беззаявительном</w:t>
            </w:r>
            <w:proofErr w:type="spellEnd"/>
            <w:r>
              <w:rPr>
                <w:rFonts w:ascii="Times New Roman" w:hAnsi="Times New Roman" w:cs="Times New Roman"/>
                <w:sz w:val="24"/>
                <w:szCs w:val="24"/>
              </w:rPr>
              <w:t xml:space="preserve"> порядке на банковские карты, привязанные в приложении «Мой налог» в разделе «Прочее» - «Платежи» - «Добавить карту».</w:t>
            </w:r>
          </w:p>
          <w:p w:rsidR="00621FE3" w:rsidRPr="00414811" w:rsidRDefault="00621FE3" w:rsidP="0056344E">
            <w:pPr>
              <w:jc w:val="both"/>
              <w:rPr>
                <w:rFonts w:ascii="Times New Roman" w:hAnsi="Times New Roman" w:cs="Times New Roman"/>
                <w:sz w:val="24"/>
                <w:szCs w:val="24"/>
              </w:rPr>
            </w:pPr>
            <w:r>
              <w:rPr>
                <w:rFonts w:ascii="Times New Roman" w:hAnsi="Times New Roman" w:cs="Times New Roman"/>
                <w:sz w:val="24"/>
                <w:szCs w:val="24"/>
              </w:rPr>
              <w:t xml:space="preserve">Также </w:t>
            </w:r>
            <w:proofErr w:type="spellStart"/>
            <w:r>
              <w:rPr>
                <w:rFonts w:ascii="Times New Roman" w:hAnsi="Times New Roman" w:cs="Times New Roman"/>
                <w:sz w:val="24"/>
                <w:szCs w:val="24"/>
              </w:rPr>
              <w:t>самозанятым</w:t>
            </w:r>
            <w:proofErr w:type="spellEnd"/>
            <w:r>
              <w:rPr>
                <w:rFonts w:ascii="Times New Roman" w:hAnsi="Times New Roman" w:cs="Times New Roman"/>
                <w:sz w:val="24"/>
                <w:szCs w:val="24"/>
              </w:rPr>
              <w:t xml:space="preserve"> гражданам будет представлен дополнительный «налоговой капитал» в размере одного МРОТ, за счет которого они смогут в 2020 </w:t>
            </w:r>
            <w:proofErr w:type="spellStart"/>
            <w:r>
              <w:rPr>
                <w:rFonts w:ascii="Times New Roman" w:hAnsi="Times New Roman" w:cs="Times New Roman"/>
                <w:sz w:val="24"/>
                <w:szCs w:val="24"/>
              </w:rPr>
              <w:t>гду</w:t>
            </w:r>
            <w:proofErr w:type="spellEnd"/>
            <w:r>
              <w:rPr>
                <w:rFonts w:ascii="Times New Roman" w:hAnsi="Times New Roman" w:cs="Times New Roman"/>
                <w:sz w:val="24"/>
                <w:szCs w:val="24"/>
              </w:rPr>
              <w:t xml:space="preserve"> оплатить налоги, задолженность, пени по налогу. При этом эти деньги в течение 2020 года будет автоматически применяться для полной уплаты НПД.</w:t>
            </w:r>
          </w:p>
        </w:tc>
      </w:tr>
      <w:tr w:rsidR="00FD2877" w:rsidTr="00106CFD">
        <w:trPr>
          <w:trHeight w:val="1793"/>
        </w:trPr>
        <w:tc>
          <w:tcPr>
            <w:tcW w:w="490" w:type="dxa"/>
            <w:shd w:val="clear" w:color="auto" w:fill="auto"/>
          </w:tcPr>
          <w:p w:rsidR="00FD2877" w:rsidRDefault="00FD2877" w:rsidP="00D62ECD">
            <w:pPr>
              <w:jc w:val="center"/>
              <w:rPr>
                <w:rFonts w:ascii="Times New Roman" w:hAnsi="Times New Roman" w:cs="Times New Roman"/>
                <w:sz w:val="24"/>
                <w:szCs w:val="24"/>
              </w:rPr>
            </w:pPr>
          </w:p>
        </w:tc>
        <w:tc>
          <w:tcPr>
            <w:tcW w:w="5009" w:type="dxa"/>
            <w:shd w:val="clear" w:color="auto" w:fill="auto"/>
          </w:tcPr>
          <w:p w:rsidR="00FD2877" w:rsidRPr="00B53F98" w:rsidRDefault="00FD2877" w:rsidP="008E278C">
            <w:pPr>
              <w:jc w:val="both"/>
              <w:rPr>
                <w:rFonts w:ascii="Times New Roman" w:hAnsi="Times New Roman" w:cs="Times New Roman"/>
                <w:sz w:val="24"/>
                <w:szCs w:val="24"/>
              </w:rPr>
            </w:pPr>
            <w:r w:rsidRPr="00621FE3">
              <w:rPr>
                <w:rFonts w:ascii="Times New Roman" w:hAnsi="Times New Roman" w:cs="Times New Roman"/>
                <w:sz w:val="24"/>
                <w:szCs w:val="24"/>
              </w:rPr>
              <w:t>Распоряжение Правительства РФ от 23.05.2020 N 1390-р</w:t>
            </w:r>
          </w:p>
        </w:tc>
        <w:tc>
          <w:tcPr>
            <w:tcW w:w="10115" w:type="dxa"/>
            <w:shd w:val="clear" w:color="auto" w:fill="auto"/>
          </w:tcPr>
          <w:p w:rsidR="00FD2877" w:rsidRDefault="00FD2877" w:rsidP="00621FE3">
            <w:pPr>
              <w:jc w:val="both"/>
              <w:rPr>
                <w:rFonts w:ascii="Times New Roman" w:hAnsi="Times New Roman" w:cs="Times New Roman"/>
                <w:sz w:val="24"/>
                <w:szCs w:val="24"/>
              </w:rPr>
            </w:pPr>
            <w:r w:rsidRPr="00621FE3">
              <w:rPr>
                <w:rFonts w:ascii="Times New Roman" w:hAnsi="Times New Roman" w:cs="Times New Roman"/>
                <w:sz w:val="24"/>
                <w:szCs w:val="24"/>
              </w:rPr>
              <w:t xml:space="preserve">Учреждениям в пострадавших отраслях экономики разрешено использовать средства субсидии на выполнение </w:t>
            </w:r>
            <w:proofErr w:type="spellStart"/>
            <w:r w:rsidRPr="00621FE3">
              <w:rPr>
                <w:rFonts w:ascii="Times New Roman" w:hAnsi="Times New Roman" w:cs="Times New Roman"/>
                <w:sz w:val="24"/>
                <w:szCs w:val="24"/>
              </w:rPr>
              <w:t>госзадания</w:t>
            </w:r>
            <w:proofErr w:type="spellEnd"/>
            <w:r w:rsidRPr="00621FE3">
              <w:rPr>
                <w:rFonts w:ascii="Times New Roman" w:hAnsi="Times New Roman" w:cs="Times New Roman"/>
                <w:sz w:val="24"/>
                <w:szCs w:val="24"/>
              </w:rPr>
              <w:t xml:space="preserve"> на оплату труда работников, налогов и ЖКХ</w:t>
            </w:r>
            <w:r>
              <w:rPr>
                <w:rFonts w:ascii="Times New Roman" w:hAnsi="Times New Roman" w:cs="Times New Roman"/>
                <w:sz w:val="24"/>
                <w:szCs w:val="24"/>
              </w:rPr>
              <w:t>.</w:t>
            </w:r>
          </w:p>
          <w:p w:rsidR="00FD2877" w:rsidRPr="00621FE3" w:rsidRDefault="00FD2877" w:rsidP="00621FE3">
            <w:pPr>
              <w:jc w:val="both"/>
              <w:rPr>
                <w:rFonts w:ascii="Times New Roman" w:hAnsi="Times New Roman" w:cs="Times New Roman"/>
                <w:sz w:val="24"/>
                <w:szCs w:val="24"/>
              </w:rPr>
            </w:pPr>
            <w:r w:rsidRPr="00621FE3">
              <w:rPr>
                <w:rFonts w:ascii="Times New Roman" w:hAnsi="Times New Roman" w:cs="Times New Roman"/>
                <w:sz w:val="24"/>
                <w:szCs w:val="24"/>
              </w:rPr>
              <w:t>В 2020 году федеральные бюджетные и автономные учреждения, осуществляющие деятельность в наиболее пострадавших отраслях российской экономики, вправе в период приостановления (частичного приостановления) их дея</w:t>
            </w:r>
            <w:r>
              <w:rPr>
                <w:rFonts w:ascii="Times New Roman" w:hAnsi="Times New Roman" w:cs="Times New Roman"/>
                <w:sz w:val="24"/>
                <w:szCs w:val="24"/>
              </w:rPr>
              <w:t>тельности осуществлять расходы:</w:t>
            </w:r>
          </w:p>
          <w:p w:rsidR="00FD2877" w:rsidRPr="00621FE3" w:rsidRDefault="00FD2877" w:rsidP="00621FE3">
            <w:pPr>
              <w:jc w:val="both"/>
              <w:rPr>
                <w:rFonts w:ascii="Times New Roman" w:hAnsi="Times New Roman" w:cs="Times New Roman"/>
                <w:sz w:val="24"/>
                <w:szCs w:val="24"/>
              </w:rPr>
            </w:pPr>
            <w:r>
              <w:rPr>
                <w:rFonts w:ascii="Times New Roman" w:hAnsi="Times New Roman" w:cs="Times New Roman"/>
                <w:sz w:val="24"/>
                <w:szCs w:val="24"/>
              </w:rPr>
              <w:t xml:space="preserve">- </w:t>
            </w:r>
            <w:r w:rsidRPr="00621FE3">
              <w:rPr>
                <w:rFonts w:ascii="Times New Roman" w:hAnsi="Times New Roman" w:cs="Times New Roman"/>
                <w:sz w:val="24"/>
                <w:szCs w:val="24"/>
              </w:rPr>
              <w:t>по оплате труда работников учреждений в целях обеспечения уровня оплаты труда, установленного трудовым законодательством РФ,</w:t>
            </w:r>
          </w:p>
          <w:p w:rsidR="00FD2877" w:rsidRPr="00621FE3" w:rsidRDefault="00FD2877" w:rsidP="00621FE3">
            <w:pPr>
              <w:jc w:val="both"/>
              <w:rPr>
                <w:rFonts w:ascii="Times New Roman" w:hAnsi="Times New Roman" w:cs="Times New Roman"/>
                <w:sz w:val="24"/>
                <w:szCs w:val="24"/>
              </w:rPr>
            </w:pPr>
            <w:r>
              <w:rPr>
                <w:rFonts w:ascii="Times New Roman" w:hAnsi="Times New Roman" w:cs="Times New Roman"/>
                <w:sz w:val="24"/>
                <w:szCs w:val="24"/>
              </w:rPr>
              <w:t xml:space="preserve">- </w:t>
            </w:r>
            <w:r w:rsidRPr="00621FE3">
              <w:rPr>
                <w:rFonts w:ascii="Times New Roman" w:hAnsi="Times New Roman" w:cs="Times New Roman"/>
                <w:sz w:val="24"/>
                <w:szCs w:val="24"/>
              </w:rPr>
              <w:t>по оплате налогов и сборов, страховых взносов, установленных законодательством РФ,</w:t>
            </w:r>
          </w:p>
          <w:p w:rsidR="00FD2877" w:rsidRPr="00621FE3" w:rsidRDefault="00FD2877" w:rsidP="00621FE3">
            <w:pPr>
              <w:jc w:val="both"/>
              <w:rPr>
                <w:rFonts w:ascii="Times New Roman" w:hAnsi="Times New Roman" w:cs="Times New Roman"/>
                <w:sz w:val="24"/>
                <w:szCs w:val="24"/>
              </w:rPr>
            </w:pPr>
            <w:r>
              <w:rPr>
                <w:rFonts w:ascii="Times New Roman" w:hAnsi="Times New Roman" w:cs="Times New Roman"/>
                <w:sz w:val="24"/>
                <w:szCs w:val="24"/>
              </w:rPr>
              <w:t xml:space="preserve">- </w:t>
            </w:r>
            <w:r w:rsidRPr="00621FE3">
              <w:rPr>
                <w:rFonts w:ascii="Times New Roman" w:hAnsi="Times New Roman" w:cs="Times New Roman"/>
                <w:sz w:val="24"/>
                <w:szCs w:val="24"/>
              </w:rPr>
              <w:t xml:space="preserve">по оплате коммунальных услуг и </w:t>
            </w:r>
            <w:r>
              <w:rPr>
                <w:rFonts w:ascii="Times New Roman" w:hAnsi="Times New Roman" w:cs="Times New Roman"/>
                <w:sz w:val="24"/>
                <w:szCs w:val="24"/>
              </w:rPr>
              <w:t>затрат на содержание имущества.</w:t>
            </w:r>
          </w:p>
          <w:p w:rsidR="00FD2877" w:rsidRPr="00B53F98" w:rsidRDefault="00FD2877" w:rsidP="00621FE3">
            <w:pPr>
              <w:jc w:val="both"/>
              <w:rPr>
                <w:rFonts w:ascii="Times New Roman" w:hAnsi="Times New Roman" w:cs="Times New Roman"/>
                <w:sz w:val="24"/>
                <w:szCs w:val="24"/>
              </w:rPr>
            </w:pPr>
            <w:r w:rsidRPr="00621FE3">
              <w:rPr>
                <w:rFonts w:ascii="Times New Roman" w:hAnsi="Times New Roman" w:cs="Times New Roman"/>
                <w:sz w:val="24"/>
                <w:szCs w:val="24"/>
              </w:rPr>
              <w:t xml:space="preserve">Согласно </w:t>
            </w:r>
            <w:proofErr w:type="gramStart"/>
            <w:r w:rsidRPr="00621FE3">
              <w:rPr>
                <w:rFonts w:ascii="Times New Roman" w:hAnsi="Times New Roman" w:cs="Times New Roman"/>
                <w:sz w:val="24"/>
                <w:szCs w:val="24"/>
              </w:rPr>
              <w:t>распоряжению</w:t>
            </w:r>
            <w:proofErr w:type="gramEnd"/>
            <w:r w:rsidRPr="00621FE3">
              <w:rPr>
                <w:rFonts w:ascii="Times New Roman" w:hAnsi="Times New Roman" w:cs="Times New Roman"/>
                <w:sz w:val="24"/>
                <w:szCs w:val="24"/>
              </w:rPr>
              <w:t xml:space="preserve"> указанные расходы осуществляются в том числе за счет средств субсидии на финансовое обеспечение выполнения </w:t>
            </w:r>
            <w:proofErr w:type="spellStart"/>
            <w:r w:rsidRPr="00621FE3">
              <w:rPr>
                <w:rFonts w:ascii="Times New Roman" w:hAnsi="Times New Roman" w:cs="Times New Roman"/>
                <w:sz w:val="24"/>
                <w:szCs w:val="24"/>
              </w:rPr>
              <w:t>госзадания</w:t>
            </w:r>
            <w:proofErr w:type="spellEnd"/>
            <w:r w:rsidRPr="00621FE3">
              <w:rPr>
                <w:rFonts w:ascii="Times New Roman" w:hAnsi="Times New Roman" w:cs="Times New Roman"/>
                <w:sz w:val="24"/>
                <w:szCs w:val="24"/>
              </w:rPr>
              <w:t xml:space="preserve"> на оказание </w:t>
            </w:r>
            <w:proofErr w:type="spellStart"/>
            <w:r w:rsidRPr="00621FE3">
              <w:rPr>
                <w:rFonts w:ascii="Times New Roman" w:hAnsi="Times New Roman" w:cs="Times New Roman"/>
                <w:sz w:val="24"/>
                <w:szCs w:val="24"/>
              </w:rPr>
              <w:t>госуслуг</w:t>
            </w:r>
            <w:proofErr w:type="spellEnd"/>
            <w:r w:rsidRPr="00621FE3">
              <w:rPr>
                <w:rFonts w:ascii="Times New Roman" w:hAnsi="Times New Roman" w:cs="Times New Roman"/>
                <w:sz w:val="24"/>
                <w:szCs w:val="24"/>
              </w:rPr>
              <w:t xml:space="preserve"> (выполнение работ) независимо от объема оказанных ими государствен</w:t>
            </w:r>
            <w:r>
              <w:rPr>
                <w:rFonts w:ascii="Times New Roman" w:hAnsi="Times New Roman" w:cs="Times New Roman"/>
                <w:sz w:val="24"/>
                <w:szCs w:val="24"/>
              </w:rPr>
              <w:t xml:space="preserve">ных услуг (выполненных работ). </w:t>
            </w:r>
          </w:p>
        </w:tc>
      </w:tr>
      <w:tr w:rsidR="00FD2877" w:rsidTr="00106CFD">
        <w:trPr>
          <w:trHeight w:val="1792"/>
        </w:trPr>
        <w:tc>
          <w:tcPr>
            <w:tcW w:w="490" w:type="dxa"/>
            <w:shd w:val="clear" w:color="auto" w:fill="auto"/>
          </w:tcPr>
          <w:p w:rsidR="00FD2877" w:rsidRDefault="00FD2877" w:rsidP="00D62ECD">
            <w:pPr>
              <w:jc w:val="center"/>
              <w:rPr>
                <w:rFonts w:ascii="Times New Roman" w:hAnsi="Times New Roman" w:cs="Times New Roman"/>
                <w:sz w:val="24"/>
                <w:szCs w:val="24"/>
              </w:rPr>
            </w:pPr>
          </w:p>
        </w:tc>
        <w:tc>
          <w:tcPr>
            <w:tcW w:w="5009" w:type="dxa"/>
            <w:shd w:val="clear" w:color="auto" w:fill="auto"/>
          </w:tcPr>
          <w:p w:rsidR="00FD2877" w:rsidRPr="00621FE3" w:rsidRDefault="00FD2877" w:rsidP="00FD2877">
            <w:pPr>
              <w:jc w:val="both"/>
              <w:rPr>
                <w:rFonts w:ascii="Times New Roman" w:hAnsi="Times New Roman" w:cs="Times New Roman"/>
                <w:sz w:val="24"/>
                <w:szCs w:val="24"/>
              </w:rPr>
            </w:pPr>
            <w:r w:rsidRPr="00FD2877">
              <w:rPr>
                <w:rFonts w:ascii="Times New Roman" w:hAnsi="Times New Roman" w:cs="Times New Roman"/>
                <w:sz w:val="24"/>
                <w:szCs w:val="24"/>
              </w:rPr>
              <w:t>Федеральный закон от 25.05.2020 N 155-ФЗ "О внесении изменений в Бюджетный кодекс Российской Федерации и Федеральный закон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w:t>
            </w:r>
            <w:r>
              <w:rPr>
                <w:rFonts w:ascii="Times New Roman" w:hAnsi="Times New Roman" w:cs="Times New Roman"/>
                <w:sz w:val="24"/>
                <w:szCs w:val="24"/>
              </w:rPr>
              <w:t>ссийской Федерации в 2020 году"</w:t>
            </w:r>
          </w:p>
        </w:tc>
        <w:tc>
          <w:tcPr>
            <w:tcW w:w="10115" w:type="dxa"/>
            <w:shd w:val="clear" w:color="auto" w:fill="auto"/>
          </w:tcPr>
          <w:p w:rsidR="00FD2877" w:rsidRDefault="00FD2877" w:rsidP="00621FE3">
            <w:pPr>
              <w:jc w:val="both"/>
              <w:rPr>
                <w:rFonts w:ascii="Times New Roman" w:hAnsi="Times New Roman" w:cs="Times New Roman"/>
                <w:sz w:val="24"/>
                <w:szCs w:val="24"/>
              </w:rPr>
            </w:pPr>
            <w:r w:rsidRPr="00FD2877">
              <w:rPr>
                <w:rFonts w:ascii="Times New Roman" w:hAnsi="Times New Roman" w:cs="Times New Roman"/>
                <w:sz w:val="24"/>
                <w:szCs w:val="24"/>
              </w:rPr>
              <w:t>Принят закон, направленный на оперативное оказание государственной гарантийной поддержки российским предприятиям</w:t>
            </w:r>
            <w:r>
              <w:rPr>
                <w:rFonts w:ascii="Times New Roman" w:hAnsi="Times New Roman" w:cs="Times New Roman"/>
                <w:sz w:val="24"/>
                <w:szCs w:val="24"/>
              </w:rPr>
              <w:t>.</w:t>
            </w:r>
          </w:p>
          <w:p w:rsidR="00FD2877" w:rsidRPr="00FD2877" w:rsidRDefault="00FD2877" w:rsidP="00FD2877">
            <w:pPr>
              <w:jc w:val="both"/>
              <w:rPr>
                <w:rFonts w:ascii="Times New Roman" w:hAnsi="Times New Roman" w:cs="Times New Roman"/>
                <w:sz w:val="24"/>
                <w:szCs w:val="24"/>
              </w:rPr>
            </w:pPr>
            <w:r w:rsidRPr="00FD2877">
              <w:rPr>
                <w:rFonts w:ascii="Times New Roman" w:hAnsi="Times New Roman" w:cs="Times New Roman"/>
                <w:sz w:val="24"/>
                <w:szCs w:val="24"/>
              </w:rPr>
              <w:t xml:space="preserve">В БК РФ закреплена возможность предоставления госгарантии РФ в пользу одного бенефициара по обязательствам </w:t>
            </w:r>
            <w:r>
              <w:rPr>
                <w:rFonts w:ascii="Times New Roman" w:hAnsi="Times New Roman" w:cs="Times New Roman"/>
                <w:sz w:val="24"/>
                <w:szCs w:val="24"/>
              </w:rPr>
              <w:t xml:space="preserve">нескольких </w:t>
            </w:r>
            <w:proofErr w:type="spellStart"/>
            <w:r>
              <w:rPr>
                <w:rFonts w:ascii="Times New Roman" w:hAnsi="Times New Roman" w:cs="Times New Roman"/>
                <w:sz w:val="24"/>
                <w:szCs w:val="24"/>
              </w:rPr>
              <w:t>юрлиц</w:t>
            </w:r>
            <w:proofErr w:type="spellEnd"/>
            <w:r>
              <w:rPr>
                <w:rFonts w:ascii="Times New Roman" w:hAnsi="Times New Roman" w:cs="Times New Roman"/>
                <w:sz w:val="24"/>
                <w:szCs w:val="24"/>
              </w:rPr>
              <w:t xml:space="preserve"> (принципалов).</w:t>
            </w:r>
          </w:p>
          <w:p w:rsidR="00FD2877" w:rsidRPr="00FD2877" w:rsidRDefault="00FD2877" w:rsidP="00FD2877">
            <w:pPr>
              <w:jc w:val="both"/>
              <w:rPr>
                <w:rFonts w:ascii="Times New Roman" w:hAnsi="Times New Roman" w:cs="Times New Roman"/>
                <w:sz w:val="24"/>
                <w:szCs w:val="24"/>
              </w:rPr>
            </w:pPr>
            <w:r w:rsidRPr="00FD2877">
              <w:rPr>
                <w:rFonts w:ascii="Times New Roman" w:hAnsi="Times New Roman" w:cs="Times New Roman"/>
                <w:sz w:val="24"/>
                <w:szCs w:val="24"/>
              </w:rPr>
              <w:t>Договор о предоставлении такой госгарантии заключается с бенефициаром, при этом обязательства принципалов перед бенефициаром будут считаться обеспеченными госгарантией при условии соблюдения требований (условий) предусмотренных в отношении принципалов, а также наличия иного, наряду с госгарантией, обеспечения обязательств принципалов по удовлетворению регрессных тр</w:t>
            </w:r>
            <w:r>
              <w:rPr>
                <w:rFonts w:ascii="Times New Roman" w:hAnsi="Times New Roman" w:cs="Times New Roman"/>
                <w:sz w:val="24"/>
                <w:szCs w:val="24"/>
              </w:rPr>
              <w:t>ебований гаранта к принципалам.</w:t>
            </w:r>
          </w:p>
          <w:p w:rsidR="00FD2877" w:rsidRPr="00621FE3" w:rsidRDefault="00FD2877" w:rsidP="00FD2877">
            <w:pPr>
              <w:jc w:val="both"/>
              <w:rPr>
                <w:rFonts w:ascii="Times New Roman" w:hAnsi="Times New Roman" w:cs="Times New Roman"/>
                <w:sz w:val="24"/>
                <w:szCs w:val="24"/>
              </w:rPr>
            </w:pPr>
            <w:r w:rsidRPr="00FD2877">
              <w:rPr>
                <w:rFonts w:ascii="Times New Roman" w:hAnsi="Times New Roman" w:cs="Times New Roman"/>
                <w:sz w:val="24"/>
                <w:szCs w:val="24"/>
              </w:rPr>
              <w:t>Кроме того, в целях предоставления госгарантий на условиях, отличных от установленных Законом о федеральном бюджете до 1 января 2021 года приостановлено действие ряда пол</w:t>
            </w:r>
            <w:r>
              <w:rPr>
                <w:rFonts w:ascii="Times New Roman" w:hAnsi="Times New Roman" w:cs="Times New Roman"/>
                <w:sz w:val="24"/>
                <w:szCs w:val="24"/>
              </w:rPr>
              <w:t>ожений БК РФ.</w:t>
            </w:r>
          </w:p>
        </w:tc>
      </w:tr>
      <w:tr w:rsidR="00AB055F" w:rsidTr="00106CFD">
        <w:trPr>
          <w:trHeight w:val="281"/>
        </w:trPr>
        <w:tc>
          <w:tcPr>
            <w:tcW w:w="490" w:type="dxa"/>
            <w:shd w:val="clear" w:color="auto" w:fill="auto"/>
          </w:tcPr>
          <w:p w:rsidR="00AB055F" w:rsidRDefault="00AB055F" w:rsidP="00D62ECD">
            <w:pPr>
              <w:jc w:val="center"/>
              <w:rPr>
                <w:rFonts w:ascii="Times New Roman" w:hAnsi="Times New Roman" w:cs="Times New Roman"/>
                <w:sz w:val="24"/>
                <w:szCs w:val="24"/>
              </w:rPr>
            </w:pPr>
          </w:p>
        </w:tc>
        <w:tc>
          <w:tcPr>
            <w:tcW w:w="5009" w:type="dxa"/>
            <w:shd w:val="clear" w:color="auto" w:fill="auto"/>
          </w:tcPr>
          <w:p w:rsidR="00AB055F" w:rsidRPr="00B53F98" w:rsidRDefault="00AB055F" w:rsidP="008E278C">
            <w:pPr>
              <w:jc w:val="both"/>
              <w:rPr>
                <w:rFonts w:ascii="Times New Roman" w:hAnsi="Times New Roman" w:cs="Times New Roman"/>
                <w:sz w:val="24"/>
                <w:szCs w:val="24"/>
              </w:rPr>
            </w:pPr>
            <w:r w:rsidRPr="00994E64">
              <w:rPr>
                <w:rFonts w:ascii="Times New Roman" w:hAnsi="Times New Roman" w:cs="Times New Roman"/>
                <w:sz w:val="24"/>
                <w:szCs w:val="24"/>
              </w:rPr>
              <w:t>Федеральный закон от 25.05.2020 N 163-ФЗ "О внесении изменений в отдельные законодательные акты Российской Федерации"</w:t>
            </w:r>
          </w:p>
        </w:tc>
        <w:tc>
          <w:tcPr>
            <w:tcW w:w="10115" w:type="dxa"/>
            <w:shd w:val="clear" w:color="auto" w:fill="auto"/>
          </w:tcPr>
          <w:p w:rsidR="00AB055F"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При наличии особых обстоятельств у вкладчика - физического лица возникает право на получение повышенного страхового возмещения в размере до 10 млн. рублей</w:t>
            </w:r>
            <w:r>
              <w:rPr>
                <w:rFonts w:ascii="Times New Roman" w:hAnsi="Times New Roman" w:cs="Times New Roman"/>
                <w:sz w:val="24"/>
                <w:szCs w:val="24"/>
              </w:rPr>
              <w:t>.</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Такими обстоятельствами являются следующие</w:t>
            </w:r>
            <w:r>
              <w:rPr>
                <w:rFonts w:ascii="Times New Roman" w:hAnsi="Times New Roman" w:cs="Times New Roman"/>
                <w:sz w:val="24"/>
                <w:szCs w:val="24"/>
              </w:rPr>
              <w:t xml:space="preserve"> события в отношении вкладчика:</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 реализация жилого помещения и (или) земельного участка (части земельного участка), на котором расположен жилой дом (часть жилого дома), садовый дом (часть</w:t>
            </w:r>
            <w:r>
              <w:rPr>
                <w:rFonts w:ascii="Times New Roman" w:hAnsi="Times New Roman" w:cs="Times New Roman"/>
                <w:sz w:val="24"/>
                <w:szCs w:val="24"/>
              </w:rPr>
              <w:t xml:space="preserve"> садового дома), иные строения;</w:t>
            </w:r>
          </w:p>
          <w:p w:rsidR="00AB055F" w:rsidRPr="00994E64" w:rsidRDefault="00AB055F" w:rsidP="00994E64">
            <w:pPr>
              <w:jc w:val="both"/>
              <w:rPr>
                <w:rFonts w:ascii="Times New Roman" w:hAnsi="Times New Roman" w:cs="Times New Roman"/>
                <w:sz w:val="24"/>
                <w:szCs w:val="24"/>
              </w:rPr>
            </w:pPr>
            <w:r>
              <w:rPr>
                <w:rFonts w:ascii="Times New Roman" w:hAnsi="Times New Roman" w:cs="Times New Roman"/>
                <w:sz w:val="24"/>
                <w:szCs w:val="24"/>
              </w:rPr>
              <w:t>- получение наследства;</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 возмещение ущерба, причиненного жизни, здоровью или личному имуществу, получен</w:t>
            </w:r>
            <w:r>
              <w:rPr>
                <w:rFonts w:ascii="Times New Roman" w:hAnsi="Times New Roman" w:cs="Times New Roman"/>
                <w:sz w:val="24"/>
                <w:szCs w:val="24"/>
              </w:rPr>
              <w:t>ие социальных выплат и пособий;</w:t>
            </w:r>
          </w:p>
          <w:p w:rsidR="00AB055F" w:rsidRPr="00994E64" w:rsidRDefault="00AB055F" w:rsidP="00994E64">
            <w:pPr>
              <w:jc w:val="both"/>
              <w:rPr>
                <w:rFonts w:ascii="Times New Roman" w:hAnsi="Times New Roman" w:cs="Times New Roman"/>
                <w:sz w:val="24"/>
                <w:szCs w:val="24"/>
              </w:rPr>
            </w:pPr>
            <w:r>
              <w:rPr>
                <w:rFonts w:ascii="Times New Roman" w:hAnsi="Times New Roman" w:cs="Times New Roman"/>
                <w:sz w:val="24"/>
                <w:szCs w:val="24"/>
              </w:rPr>
              <w:t>- исполнение решения суда;</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 полу</w:t>
            </w:r>
            <w:r>
              <w:rPr>
                <w:rFonts w:ascii="Times New Roman" w:hAnsi="Times New Roman" w:cs="Times New Roman"/>
                <w:sz w:val="24"/>
                <w:szCs w:val="24"/>
              </w:rPr>
              <w:t>чение грантов в форме субсидий.</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 xml:space="preserve">Страховое возмещение в повышенном размере при возникновении особых обстоятельств </w:t>
            </w:r>
            <w:r w:rsidRPr="00994E64">
              <w:rPr>
                <w:rFonts w:ascii="Times New Roman" w:hAnsi="Times New Roman" w:cs="Times New Roman"/>
                <w:sz w:val="24"/>
                <w:szCs w:val="24"/>
              </w:rPr>
              <w:lastRenderedPageBreak/>
              <w:t>выплачивается вкладчику в размере 100 процентов суммы, подлежащей страхованию и находящейся на его счете (счетах) на день наступления страхового случая, но не более 10 млн. рублей в совокупности, включая установленный максимальный размер</w:t>
            </w:r>
            <w:r>
              <w:rPr>
                <w:rFonts w:ascii="Times New Roman" w:hAnsi="Times New Roman" w:cs="Times New Roman"/>
                <w:sz w:val="24"/>
                <w:szCs w:val="24"/>
              </w:rPr>
              <w:t xml:space="preserve"> возмещения по вкладам в банке.</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Страховое возмещение в повышенном размере рассчитывается и выплачивается отдельно от возмещени</w:t>
            </w:r>
            <w:r>
              <w:rPr>
                <w:rFonts w:ascii="Times New Roman" w:hAnsi="Times New Roman" w:cs="Times New Roman"/>
                <w:sz w:val="24"/>
                <w:szCs w:val="24"/>
              </w:rPr>
              <w:t>я по средствам, размещенным на:</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 счетах эскроу для расчетов по сделке купли-прод</w:t>
            </w:r>
            <w:r>
              <w:rPr>
                <w:rFonts w:ascii="Times New Roman" w:hAnsi="Times New Roman" w:cs="Times New Roman"/>
                <w:sz w:val="24"/>
                <w:szCs w:val="24"/>
              </w:rPr>
              <w:t>ажи недвижимого имущества;</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 счетах эскроу для расчетов по договору у</w:t>
            </w:r>
            <w:r>
              <w:rPr>
                <w:rFonts w:ascii="Times New Roman" w:hAnsi="Times New Roman" w:cs="Times New Roman"/>
                <w:sz w:val="24"/>
                <w:szCs w:val="24"/>
              </w:rPr>
              <w:t>частия в долевом строительстве;</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 специальных счетах, предназначенных для формирования и использования средств фонда капитального ремонта общ</w:t>
            </w:r>
            <w:r>
              <w:rPr>
                <w:rFonts w:ascii="Times New Roman" w:hAnsi="Times New Roman" w:cs="Times New Roman"/>
                <w:sz w:val="24"/>
                <w:szCs w:val="24"/>
              </w:rPr>
              <w:t>его имущества в многоквартирном доме.</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Также установлено, что страхованию в соответствии с Федеральным законом "О страховании вкладов в банках Российской Федерации" подлежат вклады, размещенные следующими юридическими лицами (или в их пользу): малые предприятия, сведения о которых содержатся в едином реестре субъектов малого и среднего предпринимательства; товарищества собственников жилья; садоводческие и огороднические некоммерческие товарищества; гаражные и жилищные кооперативы; казачьи общества, внесенные в государственный реестр казачьих обществ в РФ; общины коренных малочисленных народов РФ; религиозные организации; некоммерческие организации - исполнит</w:t>
            </w:r>
            <w:r>
              <w:rPr>
                <w:rFonts w:ascii="Times New Roman" w:hAnsi="Times New Roman" w:cs="Times New Roman"/>
                <w:sz w:val="24"/>
                <w:szCs w:val="24"/>
              </w:rPr>
              <w:t>ели общественно полезных услуг.</w:t>
            </w:r>
          </w:p>
          <w:p w:rsidR="00AB055F" w:rsidRPr="00994E64"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Предусматривается, в числе прочего, что положения Федерального закона "О страховании вкладов в банках Российской Федерации" (в редакции настоящего Федерального закона) распространяются на некоммерческие организации, созданные гражданами для ведения садоводства, огородничества или дачного хозяйства до 1 января 2019 года, при наличии сведений о них в едином государственном реестре юридических лиц на день</w:t>
            </w:r>
            <w:r>
              <w:rPr>
                <w:rFonts w:ascii="Times New Roman" w:hAnsi="Times New Roman" w:cs="Times New Roman"/>
                <w:sz w:val="24"/>
                <w:szCs w:val="24"/>
              </w:rPr>
              <w:t xml:space="preserve"> наступления страхового случая.</w:t>
            </w:r>
          </w:p>
          <w:p w:rsidR="00AB055F" w:rsidRPr="00B53F98" w:rsidRDefault="00AB055F" w:rsidP="00994E64">
            <w:pPr>
              <w:jc w:val="both"/>
              <w:rPr>
                <w:rFonts w:ascii="Times New Roman" w:hAnsi="Times New Roman" w:cs="Times New Roman"/>
                <w:sz w:val="24"/>
                <w:szCs w:val="24"/>
              </w:rPr>
            </w:pPr>
            <w:r w:rsidRPr="00994E64">
              <w:rPr>
                <w:rFonts w:ascii="Times New Roman" w:hAnsi="Times New Roman" w:cs="Times New Roman"/>
                <w:sz w:val="24"/>
                <w:szCs w:val="24"/>
              </w:rPr>
              <w:t>Настоящий Федеральный закон вступает в силу со дня его официального опубликования, за исключением отдельных положений, вступающи</w:t>
            </w:r>
            <w:r>
              <w:rPr>
                <w:rFonts w:ascii="Times New Roman" w:hAnsi="Times New Roman" w:cs="Times New Roman"/>
                <w:sz w:val="24"/>
                <w:szCs w:val="24"/>
              </w:rPr>
              <w:t>х в силу с 1 октября 2020 года.</w:t>
            </w:r>
          </w:p>
        </w:tc>
      </w:tr>
      <w:tr w:rsidR="00C14D3B" w:rsidTr="000124C3">
        <w:trPr>
          <w:trHeight w:val="990"/>
        </w:trPr>
        <w:tc>
          <w:tcPr>
            <w:tcW w:w="490" w:type="dxa"/>
            <w:shd w:val="clear" w:color="auto" w:fill="auto"/>
          </w:tcPr>
          <w:p w:rsidR="00C14D3B" w:rsidRDefault="00C14D3B" w:rsidP="00D62ECD">
            <w:pPr>
              <w:jc w:val="center"/>
              <w:rPr>
                <w:rFonts w:ascii="Times New Roman" w:hAnsi="Times New Roman" w:cs="Times New Roman"/>
                <w:sz w:val="24"/>
                <w:szCs w:val="24"/>
              </w:rPr>
            </w:pPr>
          </w:p>
        </w:tc>
        <w:tc>
          <w:tcPr>
            <w:tcW w:w="5009" w:type="dxa"/>
            <w:shd w:val="clear" w:color="auto" w:fill="auto"/>
          </w:tcPr>
          <w:p w:rsidR="00C14D3B" w:rsidRPr="00994E64" w:rsidRDefault="00C14D3B" w:rsidP="00C22002">
            <w:pPr>
              <w:jc w:val="both"/>
              <w:rPr>
                <w:rFonts w:ascii="Times New Roman" w:hAnsi="Times New Roman" w:cs="Times New Roman"/>
                <w:sz w:val="24"/>
                <w:szCs w:val="24"/>
              </w:rPr>
            </w:pPr>
            <w:r w:rsidRPr="00C22002">
              <w:rPr>
                <w:rFonts w:ascii="Times New Roman" w:hAnsi="Times New Roman" w:cs="Times New Roman"/>
                <w:sz w:val="24"/>
                <w:szCs w:val="24"/>
              </w:rPr>
              <w:t>"</w:t>
            </w:r>
            <w:proofErr w:type="spellStart"/>
            <w:r w:rsidRPr="00C22002">
              <w:rPr>
                <w:rFonts w:ascii="Times New Roman" w:hAnsi="Times New Roman" w:cs="Times New Roman"/>
                <w:sz w:val="24"/>
                <w:szCs w:val="24"/>
              </w:rPr>
              <w:t>Cовещание</w:t>
            </w:r>
            <w:proofErr w:type="spellEnd"/>
            <w:r w:rsidRPr="00C22002">
              <w:rPr>
                <w:rFonts w:ascii="Times New Roman" w:hAnsi="Times New Roman" w:cs="Times New Roman"/>
                <w:sz w:val="24"/>
                <w:szCs w:val="24"/>
              </w:rPr>
              <w:t xml:space="preserve"> о мерах по поддержке строительной отрасли и жилищно-коммунального хозяйства в рамках общенационального плана действий" (информация с официального сайта Правительства РФ </w:t>
            </w:r>
            <w:r>
              <w:rPr>
                <w:rFonts w:ascii="Times New Roman" w:hAnsi="Times New Roman" w:cs="Times New Roman"/>
                <w:sz w:val="24"/>
                <w:szCs w:val="24"/>
              </w:rPr>
              <w:t>от 26.05.2020) (извлечение)</w:t>
            </w:r>
          </w:p>
        </w:tc>
        <w:tc>
          <w:tcPr>
            <w:tcW w:w="10115" w:type="dxa"/>
            <w:shd w:val="clear" w:color="auto" w:fill="auto"/>
          </w:tcPr>
          <w:p w:rsidR="00C14D3B" w:rsidRDefault="00C14D3B" w:rsidP="00C22002">
            <w:pPr>
              <w:jc w:val="both"/>
              <w:rPr>
                <w:rFonts w:ascii="Times New Roman" w:hAnsi="Times New Roman" w:cs="Times New Roman"/>
                <w:sz w:val="24"/>
                <w:szCs w:val="24"/>
              </w:rPr>
            </w:pPr>
            <w:r w:rsidRPr="00C22002">
              <w:rPr>
                <w:rFonts w:ascii="Times New Roman" w:hAnsi="Times New Roman" w:cs="Times New Roman"/>
                <w:sz w:val="24"/>
                <w:szCs w:val="24"/>
              </w:rPr>
              <w:t>Сроки строительства будут упрощены и ускорены - в Правительстве РФ прошло совещание о мерах поддержки строительного комплекса и жилищно-коммунального хозяйства</w:t>
            </w:r>
            <w:r>
              <w:rPr>
                <w:rFonts w:ascii="Times New Roman" w:hAnsi="Times New Roman" w:cs="Times New Roman"/>
                <w:sz w:val="24"/>
                <w:szCs w:val="24"/>
              </w:rPr>
              <w:t>.</w:t>
            </w:r>
          </w:p>
          <w:p w:rsidR="00C14D3B" w:rsidRPr="00C22002" w:rsidRDefault="00C14D3B" w:rsidP="00C22002">
            <w:pPr>
              <w:jc w:val="both"/>
              <w:rPr>
                <w:rFonts w:ascii="Times New Roman" w:hAnsi="Times New Roman" w:cs="Times New Roman"/>
                <w:sz w:val="24"/>
                <w:szCs w:val="24"/>
              </w:rPr>
            </w:pPr>
            <w:r w:rsidRPr="00C22002">
              <w:rPr>
                <w:rFonts w:ascii="Times New Roman" w:hAnsi="Times New Roman" w:cs="Times New Roman"/>
                <w:sz w:val="24"/>
                <w:szCs w:val="24"/>
              </w:rPr>
              <w:t>В частности, сообщается о проведении подготовительной работы по снижению регуляторных мер, в первую очередь это касается градостроительной документации, по проведению конкурсов, закупочных процедур, по снижению требований по техническим нормативам и реглам</w:t>
            </w:r>
            <w:r>
              <w:rPr>
                <w:rFonts w:ascii="Times New Roman" w:hAnsi="Times New Roman" w:cs="Times New Roman"/>
                <w:sz w:val="24"/>
                <w:szCs w:val="24"/>
              </w:rPr>
              <w:t>ентам.</w:t>
            </w:r>
          </w:p>
          <w:p w:rsidR="00C14D3B" w:rsidRPr="00C22002" w:rsidRDefault="00C14D3B" w:rsidP="00C22002">
            <w:pPr>
              <w:jc w:val="both"/>
              <w:rPr>
                <w:rFonts w:ascii="Times New Roman" w:hAnsi="Times New Roman" w:cs="Times New Roman"/>
                <w:sz w:val="24"/>
                <w:szCs w:val="24"/>
              </w:rPr>
            </w:pPr>
            <w:r w:rsidRPr="00C22002">
              <w:rPr>
                <w:rFonts w:ascii="Times New Roman" w:hAnsi="Times New Roman" w:cs="Times New Roman"/>
                <w:sz w:val="24"/>
                <w:szCs w:val="24"/>
              </w:rPr>
              <w:t>Подготовлены изменения в нормативные акты по ускорению и упрощению сроков строительства. В результате этих мер в целом инвестиционно-строительный цикл в стройке со</w:t>
            </w:r>
            <w:r>
              <w:rPr>
                <w:rFonts w:ascii="Times New Roman" w:hAnsi="Times New Roman" w:cs="Times New Roman"/>
                <w:sz w:val="24"/>
                <w:szCs w:val="24"/>
              </w:rPr>
              <w:t xml:space="preserve">кратится минимум на один год.  </w:t>
            </w:r>
          </w:p>
          <w:p w:rsidR="00C14D3B" w:rsidRPr="00C22002" w:rsidRDefault="00C14D3B" w:rsidP="00C22002">
            <w:pPr>
              <w:jc w:val="both"/>
              <w:rPr>
                <w:rFonts w:ascii="Times New Roman" w:hAnsi="Times New Roman" w:cs="Times New Roman"/>
                <w:sz w:val="24"/>
                <w:szCs w:val="24"/>
              </w:rPr>
            </w:pPr>
            <w:r w:rsidRPr="00C22002">
              <w:rPr>
                <w:rFonts w:ascii="Times New Roman" w:hAnsi="Times New Roman" w:cs="Times New Roman"/>
                <w:sz w:val="24"/>
                <w:szCs w:val="24"/>
              </w:rPr>
              <w:t xml:space="preserve">Основная задача в том, чтобы снять максимальное количество барьеров, чтобы быстрее строить, чтобы быстрее средства попадали в стройку и возвращались в виде налогов и, самое </w:t>
            </w:r>
            <w:r w:rsidRPr="00C22002">
              <w:rPr>
                <w:rFonts w:ascii="Times New Roman" w:hAnsi="Times New Roman" w:cs="Times New Roman"/>
                <w:sz w:val="24"/>
                <w:szCs w:val="24"/>
              </w:rPr>
              <w:lastRenderedPageBreak/>
              <w:t>главное, в виде построенных</w:t>
            </w:r>
            <w:r>
              <w:rPr>
                <w:rFonts w:ascii="Times New Roman" w:hAnsi="Times New Roman" w:cs="Times New Roman"/>
                <w:sz w:val="24"/>
                <w:szCs w:val="24"/>
              </w:rPr>
              <w:t xml:space="preserve"> садиков, школ, дорог, больниц.</w:t>
            </w:r>
          </w:p>
          <w:p w:rsidR="00C14D3B" w:rsidRPr="00994E64" w:rsidRDefault="00C14D3B" w:rsidP="00C22002">
            <w:pPr>
              <w:jc w:val="both"/>
              <w:rPr>
                <w:rFonts w:ascii="Times New Roman" w:hAnsi="Times New Roman" w:cs="Times New Roman"/>
                <w:sz w:val="24"/>
                <w:szCs w:val="24"/>
              </w:rPr>
            </w:pPr>
            <w:r w:rsidRPr="00C22002">
              <w:rPr>
                <w:rFonts w:ascii="Times New Roman" w:hAnsi="Times New Roman" w:cs="Times New Roman"/>
                <w:sz w:val="24"/>
                <w:szCs w:val="24"/>
              </w:rPr>
              <w:t>Отдельно рассмотрены блок вопросов строительства железных дорог, а также програм</w:t>
            </w:r>
            <w:r>
              <w:rPr>
                <w:rFonts w:ascii="Times New Roman" w:hAnsi="Times New Roman" w:cs="Times New Roman"/>
                <w:sz w:val="24"/>
                <w:szCs w:val="24"/>
              </w:rPr>
              <w:t>ма по жилью и развитию ипотеки.</w:t>
            </w:r>
          </w:p>
        </w:tc>
      </w:tr>
      <w:tr w:rsidR="00C14D3B" w:rsidTr="005D72CB">
        <w:trPr>
          <w:trHeight w:val="139"/>
        </w:trPr>
        <w:tc>
          <w:tcPr>
            <w:tcW w:w="490" w:type="dxa"/>
            <w:shd w:val="clear" w:color="auto" w:fill="auto"/>
          </w:tcPr>
          <w:p w:rsidR="00C14D3B" w:rsidRDefault="00C14D3B" w:rsidP="00D62ECD">
            <w:pPr>
              <w:jc w:val="center"/>
              <w:rPr>
                <w:rFonts w:ascii="Times New Roman" w:hAnsi="Times New Roman" w:cs="Times New Roman"/>
                <w:sz w:val="24"/>
                <w:szCs w:val="24"/>
              </w:rPr>
            </w:pPr>
          </w:p>
        </w:tc>
        <w:tc>
          <w:tcPr>
            <w:tcW w:w="5009" w:type="dxa"/>
            <w:shd w:val="clear" w:color="auto" w:fill="auto"/>
          </w:tcPr>
          <w:p w:rsidR="00C14D3B" w:rsidRPr="00C22002" w:rsidRDefault="00C14D3B" w:rsidP="00C22002">
            <w:pPr>
              <w:jc w:val="both"/>
              <w:rPr>
                <w:rFonts w:ascii="Times New Roman" w:hAnsi="Times New Roman" w:cs="Times New Roman"/>
                <w:sz w:val="24"/>
                <w:szCs w:val="24"/>
              </w:rPr>
            </w:pPr>
            <w:r w:rsidRPr="00C14D3B">
              <w:rPr>
                <w:rFonts w:ascii="Times New Roman" w:hAnsi="Times New Roman" w:cs="Times New Roman"/>
                <w:sz w:val="24"/>
                <w:szCs w:val="24"/>
              </w:rPr>
              <w:t>Письмо Федеральной налоговой службы от 26 мая 2020 г. N ЕД-20-8/71@</w:t>
            </w:r>
          </w:p>
        </w:tc>
        <w:tc>
          <w:tcPr>
            <w:tcW w:w="10115" w:type="dxa"/>
            <w:shd w:val="clear" w:color="auto" w:fill="auto"/>
          </w:tcPr>
          <w:p w:rsidR="00C14D3B" w:rsidRPr="00C14D3B" w:rsidRDefault="00C14D3B" w:rsidP="00C14D3B">
            <w:pPr>
              <w:jc w:val="both"/>
              <w:rPr>
                <w:rFonts w:ascii="Times New Roman" w:hAnsi="Times New Roman" w:cs="Times New Roman"/>
                <w:sz w:val="24"/>
                <w:szCs w:val="24"/>
              </w:rPr>
            </w:pPr>
            <w:r w:rsidRPr="00C14D3B">
              <w:rPr>
                <w:rFonts w:ascii="Times New Roman" w:hAnsi="Times New Roman" w:cs="Times New Roman"/>
                <w:sz w:val="24"/>
                <w:szCs w:val="24"/>
              </w:rPr>
              <w:t xml:space="preserve">ФНС сообщает о приостановлении до 1 июля 2020 г. применения мер взыскания задолженности и соответствующих обеспечительных мер. Это касается всех налогоплательщиков - </w:t>
            </w:r>
            <w:proofErr w:type="spellStart"/>
            <w:r w:rsidRPr="00C14D3B">
              <w:rPr>
                <w:rFonts w:ascii="Times New Roman" w:hAnsi="Times New Roman" w:cs="Times New Roman"/>
                <w:sz w:val="24"/>
                <w:szCs w:val="24"/>
              </w:rPr>
              <w:t>юрлиц</w:t>
            </w:r>
            <w:proofErr w:type="spellEnd"/>
            <w:r w:rsidRPr="00C14D3B">
              <w:rPr>
                <w:rFonts w:ascii="Times New Roman" w:hAnsi="Times New Roman" w:cs="Times New Roman"/>
                <w:sz w:val="24"/>
                <w:szCs w:val="24"/>
              </w:rPr>
              <w:t xml:space="preserve"> и ИП, включая субъектов МСП и лиц, ведущих деятельность в наиболее пострадавших от коронавируса сферах.</w:t>
            </w:r>
          </w:p>
          <w:p w:rsidR="00C14D3B" w:rsidRPr="00C22002" w:rsidRDefault="00C14D3B" w:rsidP="00C14D3B">
            <w:pPr>
              <w:jc w:val="both"/>
              <w:rPr>
                <w:rFonts w:ascii="Times New Roman" w:hAnsi="Times New Roman" w:cs="Times New Roman"/>
                <w:sz w:val="24"/>
                <w:szCs w:val="24"/>
              </w:rPr>
            </w:pPr>
            <w:r w:rsidRPr="00C14D3B">
              <w:rPr>
                <w:rFonts w:ascii="Times New Roman" w:hAnsi="Times New Roman" w:cs="Times New Roman"/>
                <w:sz w:val="24"/>
                <w:szCs w:val="24"/>
              </w:rPr>
              <w:t>Исключение составляют случаи, когда непринятие указанных мер может привести к сокрытию активов или совершению иных действий, препятствующих взысканию. Также приостановление не распространяется на лиц, отказавшихся от применения в отношении них моратория на возбуждение дел о банкротстве. В этих ситуациях меры взыскания и обеспечительные меры могут применяться только по согласованию с руководителем вышестоящего налогового органа.</w:t>
            </w:r>
          </w:p>
        </w:tc>
      </w:tr>
      <w:tr w:rsidR="00275EED" w:rsidTr="00275EED">
        <w:trPr>
          <w:trHeight w:val="1080"/>
        </w:trPr>
        <w:tc>
          <w:tcPr>
            <w:tcW w:w="490" w:type="dxa"/>
            <w:shd w:val="clear" w:color="auto" w:fill="auto"/>
          </w:tcPr>
          <w:p w:rsidR="00275EED" w:rsidRDefault="00275EED" w:rsidP="00D62ECD">
            <w:pPr>
              <w:jc w:val="center"/>
              <w:rPr>
                <w:rFonts w:ascii="Times New Roman" w:hAnsi="Times New Roman" w:cs="Times New Roman"/>
                <w:sz w:val="24"/>
                <w:szCs w:val="24"/>
              </w:rPr>
            </w:pPr>
          </w:p>
        </w:tc>
        <w:tc>
          <w:tcPr>
            <w:tcW w:w="5009" w:type="dxa"/>
            <w:shd w:val="clear" w:color="auto" w:fill="auto"/>
          </w:tcPr>
          <w:p w:rsidR="00275EED" w:rsidRPr="00994E64" w:rsidRDefault="00275EED" w:rsidP="00DB4143">
            <w:pPr>
              <w:jc w:val="both"/>
              <w:rPr>
                <w:rFonts w:ascii="Times New Roman" w:hAnsi="Times New Roman" w:cs="Times New Roman"/>
                <w:sz w:val="24"/>
                <w:szCs w:val="24"/>
              </w:rPr>
            </w:pPr>
            <w:r w:rsidRPr="00DB4143">
              <w:rPr>
                <w:rFonts w:ascii="Times New Roman" w:hAnsi="Times New Roman" w:cs="Times New Roman"/>
                <w:sz w:val="24"/>
                <w:szCs w:val="24"/>
              </w:rPr>
              <w:t>«РБК»</w:t>
            </w:r>
            <w:r>
              <w:rPr>
                <w:rFonts w:ascii="Times New Roman" w:hAnsi="Times New Roman" w:cs="Times New Roman"/>
                <w:sz w:val="24"/>
                <w:szCs w:val="24"/>
              </w:rPr>
              <w:t xml:space="preserve">, 28 мая 2020 г. - </w:t>
            </w:r>
            <w:r w:rsidRPr="00DB4143">
              <w:rPr>
                <w:rFonts w:ascii="Times New Roman" w:hAnsi="Times New Roman" w:cs="Times New Roman"/>
                <w:sz w:val="24"/>
                <w:szCs w:val="24"/>
              </w:rPr>
              <w:t>Сбербанк подключил всех своих клиентов к Системе быстрых платежей</w:t>
            </w:r>
          </w:p>
          <w:p w:rsidR="00275EED" w:rsidRPr="00994E64" w:rsidRDefault="00275EED" w:rsidP="00DB4143">
            <w:pPr>
              <w:jc w:val="both"/>
              <w:rPr>
                <w:rFonts w:ascii="Times New Roman" w:hAnsi="Times New Roman" w:cs="Times New Roman"/>
                <w:sz w:val="24"/>
                <w:szCs w:val="24"/>
              </w:rPr>
            </w:pPr>
          </w:p>
        </w:tc>
        <w:tc>
          <w:tcPr>
            <w:tcW w:w="10115" w:type="dxa"/>
            <w:shd w:val="clear" w:color="auto" w:fill="auto"/>
          </w:tcPr>
          <w:p w:rsidR="00275EED" w:rsidRDefault="00275EED" w:rsidP="00DB4143">
            <w:pPr>
              <w:jc w:val="both"/>
              <w:rPr>
                <w:rFonts w:ascii="Times New Roman" w:hAnsi="Times New Roman" w:cs="Times New Roman"/>
                <w:sz w:val="24"/>
                <w:szCs w:val="24"/>
              </w:rPr>
            </w:pPr>
            <w:r w:rsidRPr="00DB4143">
              <w:rPr>
                <w:rFonts w:ascii="Times New Roman" w:hAnsi="Times New Roman" w:cs="Times New Roman"/>
                <w:sz w:val="24"/>
                <w:szCs w:val="24"/>
              </w:rPr>
              <w:t>С 27 мая Сбербанк подключил всех своих клиентов к Системе быстрых платежей (СБП)</w:t>
            </w:r>
            <w:r>
              <w:rPr>
                <w:rFonts w:ascii="Times New Roman" w:hAnsi="Times New Roman" w:cs="Times New Roman"/>
                <w:sz w:val="24"/>
                <w:szCs w:val="24"/>
              </w:rPr>
              <w:t>.</w:t>
            </w:r>
          </w:p>
          <w:p w:rsidR="00275EED" w:rsidRDefault="00275EED" w:rsidP="00DB4143">
            <w:pPr>
              <w:jc w:val="both"/>
              <w:rPr>
                <w:rFonts w:ascii="Times New Roman" w:hAnsi="Times New Roman" w:cs="Times New Roman"/>
                <w:sz w:val="24"/>
                <w:szCs w:val="24"/>
              </w:rPr>
            </w:pPr>
            <w:r w:rsidRPr="00DB4143">
              <w:rPr>
                <w:rFonts w:ascii="Times New Roman" w:hAnsi="Times New Roman" w:cs="Times New Roman"/>
                <w:sz w:val="24"/>
                <w:szCs w:val="24"/>
              </w:rPr>
              <w:t>С помощью СБП физические лица могут мгновенно переводить деньги по номеру мобильного телефона себе или другим лицам, вне зависимости от того, в каком банке открыты счета. При этом важно, чтобы банки были подключены к системе.</w:t>
            </w:r>
          </w:p>
          <w:p w:rsidR="00275EED" w:rsidRPr="00994E64" w:rsidRDefault="00275EED" w:rsidP="00DB4143">
            <w:pPr>
              <w:jc w:val="both"/>
              <w:rPr>
                <w:rFonts w:ascii="Times New Roman" w:hAnsi="Times New Roman" w:cs="Times New Roman"/>
                <w:sz w:val="24"/>
                <w:szCs w:val="24"/>
              </w:rPr>
            </w:pPr>
            <w:r w:rsidRPr="00FF49ED">
              <w:rPr>
                <w:rFonts w:ascii="Times New Roman" w:hAnsi="Times New Roman" w:cs="Times New Roman"/>
                <w:sz w:val="24"/>
                <w:szCs w:val="24"/>
              </w:rPr>
              <w:t>Сумма перевода может составлять от 10 000 до 50 000 рублей. Суточный лимит — 50 000. Отмечается, что услугу следует подключить в настройках мобильного приложения в разделе "Соглашения и договоры".</w:t>
            </w:r>
          </w:p>
        </w:tc>
      </w:tr>
      <w:tr w:rsidR="00275EED" w:rsidTr="005D72CB">
        <w:trPr>
          <w:trHeight w:val="1080"/>
        </w:trPr>
        <w:tc>
          <w:tcPr>
            <w:tcW w:w="490" w:type="dxa"/>
            <w:shd w:val="clear" w:color="auto" w:fill="auto"/>
          </w:tcPr>
          <w:p w:rsidR="00275EED" w:rsidRDefault="00275EED" w:rsidP="00D62ECD">
            <w:pPr>
              <w:jc w:val="center"/>
              <w:rPr>
                <w:rFonts w:ascii="Times New Roman" w:hAnsi="Times New Roman" w:cs="Times New Roman"/>
                <w:sz w:val="24"/>
                <w:szCs w:val="24"/>
              </w:rPr>
            </w:pPr>
          </w:p>
        </w:tc>
        <w:tc>
          <w:tcPr>
            <w:tcW w:w="5009" w:type="dxa"/>
            <w:shd w:val="clear" w:color="auto" w:fill="auto"/>
          </w:tcPr>
          <w:p w:rsidR="00275EED" w:rsidRPr="00DB4143" w:rsidRDefault="00275EED" w:rsidP="00275EED">
            <w:pPr>
              <w:jc w:val="both"/>
              <w:rPr>
                <w:rFonts w:ascii="Times New Roman" w:hAnsi="Times New Roman" w:cs="Times New Roman"/>
                <w:sz w:val="24"/>
                <w:szCs w:val="24"/>
              </w:rPr>
            </w:pPr>
            <w:r w:rsidRPr="00275EED">
              <w:rPr>
                <w:rFonts w:ascii="Times New Roman" w:hAnsi="Times New Roman" w:cs="Times New Roman"/>
                <w:sz w:val="24"/>
                <w:szCs w:val="24"/>
              </w:rPr>
              <w:t>Информационное письмо Банка России от 28.05.2020 N ИН-06-59/93 "О реализации кредиторами программ реструктуризации кредитов (займов)"</w:t>
            </w:r>
          </w:p>
        </w:tc>
        <w:tc>
          <w:tcPr>
            <w:tcW w:w="10115" w:type="dxa"/>
            <w:shd w:val="clear" w:color="auto" w:fill="auto"/>
          </w:tcPr>
          <w:p w:rsidR="00275EED" w:rsidRDefault="00275EED" w:rsidP="00275EED">
            <w:pPr>
              <w:jc w:val="both"/>
              <w:rPr>
                <w:rFonts w:ascii="Times New Roman" w:hAnsi="Times New Roman" w:cs="Times New Roman"/>
                <w:sz w:val="24"/>
                <w:szCs w:val="24"/>
              </w:rPr>
            </w:pPr>
            <w:r w:rsidRPr="00275EED">
              <w:rPr>
                <w:rFonts w:ascii="Times New Roman" w:hAnsi="Times New Roman" w:cs="Times New Roman"/>
                <w:sz w:val="24"/>
                <w:szCs w:val="24"/>
              </w:rPr>
              <w:t>В случае отказа в предоставлении "кредитных каникул" банкам рекомендовано направлять заемщикам информацию о причинах такого отказа</w:t>
            </w:r>
            <w:r>
              <w:rPr>
                <w:rFonts w:ascii="Times New Roman" w:hAnsi="Times New Roman" w:cs="Times New Roman"/>
                <w:sz w:val="24"/>
                <w:szCs w:val="24"/>
              </w:rPr>
              <w:t>.</w:t>
            </w:r>
          </w:p>
          <w:p w:rsidR="00275EED" w:rsidRPr="00275EED" w:rsidRDefault="00275EED" w:rsidP="00275EED">
            <w:pPr>
              <w:jc w:val="both"/>
              <w:rPr>
                <w:rFonts w:ascii="Times New Roman" w:hAnsi="Times New Roman" w:cs="Times New Roman"/>
                <w:sz w:val="24"/>
                <w:szCs w:val="24"/>
              </w:rPr>
            </w:pPr>
            <w:r w:rsidRPr="00275EED">
              <w:rPr>
                <w:rFonts w:ascii="Times New Roman" w:hAnsi="Times New Roman" w:cs="Times New Roman"/>
                <w:sz w:val="24"/>
                <w:szCs w:val="24"/>
              </w:rPr>
              <w:t>Информация о причинах отказа может быть направлена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w:t>
            </w:r>
            <w:r>
              <w:rPr>
                <w:rFonts w:ascii="Times New Roman" w:hAnsi="Times New Roman" w:cs="Times New Roman"/>
                <w:sz w:val="24"/>
                <w:szCs w:val="24"/>
              </w:rPr>
              <w:t>ру заемщиком.</w:t>
            </w:r>
          </w:p>
          <w:p w:rsidR="00275EED" w:rsidRPr="00275EED" w:rsidRDefault="00275EED" w:rsidP="00275EED">
            <w:pPr>
              <w:jc w:val="both"/>
              <w:rPr>
                <w:rFonts w:ascii="Times New Roman" w:hAnsi="Times New Roman" w:cs="Times New Roman"/>
                <w:sz w:val="24"/>
                <w:szCs w:val="24"/>
              </w:rPr>
            </w:pPr>
            <w:r w:rsidRPr="00275EED">
              <w:rPr>
                <w:rFonts w:ascii="Times New Roman" w:hAnsi="Times New Roman" w:cs="Times New Roman"/>
                <w:sz w:val="24"/>
                <w:szCs w:val="24"/>
              </w:rPr>
              <w:t>В целях недопущения чрезмерного роста задолженности заемщиков ре</w:t>
            </w:r>
            <w:r>
              <w:rPr>
                <w:rFonts w:ascii="Times New Roman" w:hAnsi="Times New Roman" w:cs="Times New Roman"/>
                <w:sz w:val="24"/>
                <w:szCs w:val="24"/>
              </w:rPr>
              <w:t>комендовано также, в частности:</w:t>
            </w:r>
          </w:p>
          <w:p w:rsidR="00275EED" w:rsidRPr="00275EED" w:rsidRDefault="00275EED" w:rsidP="00275EED">
            <w:pPr>
              <w:jc w:val="both"/>
              <w:rPr>
                <w:rFonts w:ascii="Times New Roman" w:hAnsi="Times New Roman" w:cs="Times New Roman"/>
                <w:sz w:val="24"/>
                <w:szCs w:val="24"/>
              </w:rPr>
            </w:pPr>
            <w:r>
              <w:rPr>
                <w:rFonts w:ascii="Times New Roman" w:hAnsi="Times New Roman" w:cs="Times New Roman"/>
                <w:sz w:val="24"/>
                <w:szCs w:val="24"/>
              </w:rPr>
              <w:t xml:space="preserve">- </w:t>
            </w:r>
            <w:r w:rsidRPr="00275EED">
              <w:rPr>
                <w:rFonts w:ascii="Times New Roman" w:hAnsi="Times New Roman" w:cs="Times New Roman"/>
                <w:sz w:val="24"/>
                <w:szCs w:val="24"/>
              </w:rPr>
              <w:t>рассматривать обращение и информировать заемщика о принятом решении в срок, не превышающий пяти дней со дня получения обращения;</w:t>
            </w:r>
          </w:p>
          <w:p w:rsidR="00275EED" w:rsidRPr="00DB4143" w:rsidRDefault="00275EED" w:rsidP="00275EED">
            <w:pPr>
              <w:jc w:val="both"/>
              <w:rPr>
                <w:rFonts w:ascii="Times New Roman" w:hAnsi="Times New Roman" w:cs="Times New Roman"/>
                <w:sz w:val="24"/>
                <w:szCs w:val="24"/>
              </w:rPr>
            </w:pPr>
            <w:r>
              <w:rPr>
                <w:rFonts w:ascii="Times New Roman" w:hAnsi="Times New Roman" w:cs="Times New Roman"/>
                <w:sz w:val="24"/>
                <w:szCs w:val="24"/>
              </w:rPr>
              <w:t xml:space="preserve">- </w:t>
            </w:r>
            <w:r w:rsidRPr="00275EED">
              <w:rPr>
                <w:rFonts w:ascii="Times New Roman" w:hAnsi="Times New Roman" w:cs="Times New Roman"/>
                <w:sz w:val="24"/>
                <w:szCs w:val="24"/>
              </w:rPr>
              <w:t>в случае принятия решения об удовлетворении обращения заемщика о предоставлении льготного периода осуществлять изменение договора со дня направления обращения, если иная дата им не определена. При этом не начислять с учетом измененных условий неустойку (штраф, пени) в период с момента направления заемщиком обращения до принятия креди</w:t>
            </w:r>
            <w:r>
              <w:rPr>
                <w:rFonts w:ascii="Times New Roman" w:hAnsi="Times New Roman" w:cs="Times New Roman"/>
                <w:sz w:val="24"/>
                <w:szCs w:val="24"/>
              </w:rPr>
              <w:t>тором соответствующего решения.</w:t>
            </w:r>
          </w:p>
        </w:tc>
      </w:tr>
      <w:tr w:rsidR="00BB3130" w:rsidTr="005D72CB">
        <w:trPr>
          <w:trHeight w:val="281"/>
        </w:trPr>
        <w:tc>
          <w:tcPr>
            <w:tcW w:w="490" w:type="dxa"/>
            <w:shd w:val="clear" w:color="auto" w:fill="auto"/>
          </w:tcPr>
          <w:p w:rsidR="00BB3130" w:rsidRDefault="00BB3130" w:rsidP="00D62ECD">
            <w:pPr>
              <w:jc w:val="center"/>
              <w:rPr>
                <w:rFonts w:ascii="Times New Roman" w:hAnsi="Times New Roman" w:cs="Times New Roman"/>
                <w:sz w:val="24"/>
                <w:szCs w:val="24"/>
              </w:rPr>
            </w:pPr>
          </w:p>
        </w:tc>
        <w:tc>
          <w:tcPr>
            <w:tcW w:w="5009" w:type="dxa"/>
            <w:shd w:val="clear" w:color="auto" w:fill="auto"/>
          </w:tcPr>
          <w:p w:rsidR="00BB3130" w:rsidRPr="00DB4143"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 xml:space="preserve">Постановление Правительства РФ от 29.05.2020 N 783 "Об утверждении Правил предоставления в 2020 году из федерального </w:t>
            </w:r>
            <w:r w:rsidRPr="00E84AAF">
              <w:rPr>
                <w:rFonts w:ascii="Times New Roman" w:hAnsi="Times New Roman" w:cs="Times New Roman"/>
                <w:sz w:val="24"/>
                <w:szCs w:val="24"/>
              </w:rPr>
              <w:lastRenderedPageBreak/>
              <w:t>бюджета субсидий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tc>
        <w:tc>
          <w:tcPr>
            <w:tcW w:w="10115" w:type="dxa"/>
            <w:shd w:val="clear" w:color="auto" w:fill="auto"/>
          </w:tcPr>
          <w:p w:rsidR="00BB3130"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lastRenderedPageBreak/>
              <w:t>Физлицам, применявшим в 2019 году налоговый режим "Налог на профессиональный доход", включенным в реестр, будут предоставлены субсидии</w:t>
            </w:r>
            <w:r>
              <w:rPr>
                <w:rFonts w:ascii="Times New Roman" w:hAnsi="Times New Roman" w:cs="Times New Roman"/>
                <w:sz w:val="24"/>
                <w:szCs w:val="24"/>
              </w:rPr>
              <w:t>.</w:t>
            </w:r>
          </w:p>
          <w:p w:rsidR="00BB3130" w:rsidRPr="00E84AAF"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 xml:space="preserve">Субсидия предоставляется в целях возмещения расходов, понесенных на уплату налога на </w:t>
            </w:r>
            <w:r w:rsidRPr="00E84AAF">
              <w:rPr>
                <w:rFonts w:ascii="Times New Roman" w:hAnsi="Times New Roman" w:cs="Times New Roman"/>
                <w:sz w:val="24"/>
                <w:szCs w:val="24"/>
              </w:rPr>
              <w:lastRenderedPageBreak/>
              <w:t xml:space="preserve">профессиональный доход </w:t>
            </w:r>
            <w:r>
              <w:rPr>
                <w:rFonts w:ascii="Times New Roman" w:hAnsi="Times New Roman" w:cs="Times New Roman"/>
                <w:sz w:val="24"/>
                <w:szCs w:val="24"/>
              </w:rPr>
              <w:t>за налоговые периоды 2019 года.</w:t>
            </w:r>
          </w:p>
          <w:p w:rsidR="00BB3130" w:rsidRPr="00E84AAF"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Направление заявления для в</w:t>
            </w:r>
            <w:r>
              <w:rPr>
                <w:rFonts w:ascii="Times New Roman" w:hAnsi="Times New Roman" w:cs="Times New Roman"/>
                <w:sz w:val="24"/>
                <w:szCs w:val="24"/>
              </w:rPr>
              <w:t>ключения в реестр не требуется.</w:t>
            </w:r>
          </w:p>
          <w:p w:rsidR="00BB3130" w:rsidRPr="00E84AAF"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Условием включения получателя субсидии в реестр является наличие в мобильном приложении "Мой налог", сведений о действующей банков</w:t>
            </w:r>
            <w:r>
              <w:rPr>
                <w:rFonts w:ascii="Times New Roman" w:hAnsi="Times New Roman" w:cs="Times New Roman"/>
                <w:sz w:val="24"/>
                <w:szCs w:val="24"/>
              </w:rPr>
              <w:t>ской карте получателя субсидии.</w:t>
            </w:r>
          </w:p>
          <w:p w:rsidR="00BB3130" w:rsidRPr="00DB4143"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Субсидия перечисляется в размере уплаченной суммы налога за налоговые периоды 2019 года по</w:t>
            </w:r>
            <w:r>
              <w:rPr>
                <w:rFonts w:ascii="Times New Roman" w:hAnsi="Times New Roman" w:cs="Times New Roman"/>
                <w:sz w:val="24"/>
                <w:szCs w:val="24"/>
              </w:rPr>
              <w:t xml:space="preserve"> состоянию на 30 апреля 2020 г.</w:t>
            </w:r>
          </w:p>
        </w:tc>
      </w:tr>
      <w:tr w:rsidR="00BB3130" w:rsidTr="005D72CB">
        <w:trPr>
          <w:trHeight w:val="1691"/>
        </w:trPr>
        <w:tc>
          <w:tcPr>
            <w:tcW w:w="490" w:type="dxa"/>
            <w:shd w:val="clear" w:color="auto" w:fill="auto"/>
          </w:tcPr>
          <w:p w:rsidR="00BB3130" w:rsidRDefault="00BB3130" w:rsidP="00D62ECD">
            <w:pPr>
              <w:jc w:val="center"/>
              <w:rPr>
                <w:rFonts w:ascii="Times New Roman" w:hAnsi="Times New Roman" w:cs="Times New Roman"/>
                <w:sz w:val="24"/>
                <w:szCs w:val="24"/>
              </w:rPr>
            </w:pPr>
          </w:p>
        </w:tc>
        <w:tc>
          <w:tcPr>
            <w:tcW w:w="5009" w:type="dxa"/>
            <w:shd w:val="clear" w:color="auto" w:fill="auto"/>
          </w:tcPr>
          <w:p w:rsidR="00BB3130" w:rsidRPr="00BB3130" w:rsidRDefault="00BB3130" w:rsidP="00BB3130">
            <w:pPr>
              <w:jc w:val="both"/>
              <w:rPr>
                <w:rFonts w:ascii="Times New Roman" w:hAnsi="Times New Roman" w:cs="Times New Roman"/>
                <w:sz w:val="24"/>
                <w:szCs w:val="24"/>
              </w:rPr>
            </w:pPr>
            <w:r w:rsidRPr="00BB3130">
              <w:rPr>
                <w:rFonts w:ascii="Times New Roman" w:hAnsi="Times New Roman" w:cs="Times New Roman"/>
                <w:sz w:val="24"/>
                <w:szCs w:val="24"/>
              </w:rPr>
              <w:t>Распоряжение Правительства РФ от 29.05.2020 N 1431-р</w:t>
            </w:r>
          </w:p>
          <w:p w:rsidR="00BB3130" w:rsidRPr="00E84AAF" w:rsidRDefault="00BB3130" w:rsidP="00BB3130">
            <w:pPr>
              <w:jc w:val="both"/>
              <w:rPr>
                <w:rFonts w:ascii="Times New Roman" w:hAnsi="Times New Roman" w:cs="Times New Roman"/>
                <w:sz w:val="24"/>
                <w:szCs w:val="24"/>
              </w:rPr>
            </w:pPr>
            <w:r w:rsidRPr="00BB3130">
              <w:rPr>
                <w:rFonts w:ascii="Times New Roman" w:hAnsi="Times New Roman" w:cs="Times New Roman"/>
                <w:sz w:val="24"/>
                <w:szCs w:val="24"/>
              </w:rPr>
              <w:t>&lt;О выделение средств на предоставление субсидий физическим лицам, в том числе индивидуальным предпринимателям, применявшим в 2019 году специальный налоговый режим "На</w:t>
            </w:r>
            <w:r>
              <w:rPr>
                <w:rFonts w:ascii="Times New Roman" w:hAnsi="Times New Roman" w:cs="Times New Roman"/>
                <w:sz w:val="24"/>
                <w:szCs w:val="24"/>
              </w:rPr>
              <w:t>лог на профессиональный доход"&gt;</w:t>
            </w:r>
          </w:p>
        </w:tc>
        <w:tc>
          <w:tcPr>
            <w:tcW w:w="10115" w:type="dxa"/>
            <w:shd w:val="clear" w:color="auto" w:fill="auto"/>
          </w:tcPr>
          <w:p w:rsidR="00BB3130" w:rsidRPr="00BB3130" w:rsidRDefault="00BB3130" w:rsidP="00BB3130">
            <w:pPr>
              <w:jc w:val="both"/>
              <w:rPr>
                <w:rFonts w:ascii="Times New Roman" w:hAnsi="Times New Roman" w:cs="Times New Roman"/>
                <w:sz w:val="24"/>
                <w:szCs w:val="24"/>
              </w:rPr>
            </w:pPr>
            <w:r w:rsidRPr="00BB3130">
              <w:rPr>
                <w:rFonts w:ascii="Times New Roman" w:hAnsi="Times New Roman" w:cs="Times New Roman"/>
                <w:sz w:val="24"/>
                <w:szCs w:val="24"/>
              </w:rPr>
              <w:t>ФНС России выделены средства из резервного фонда Правительства на предоставление субсидий физлицам, применявшим в 2019 году специальный налоговый режим "Н</w:t>
            </w:r>
            <w:r>
              <w:rPr>
                <w:rFonts w:ascii="Times New Roman" w:hAnsi="Times New Roman" w:cs="Times New Roman"/>
                <w:sz w:val="24"/>
                <w:szCs w:val="24"/>
              </w:rPr>
              <w:t>алог на профессиональный доход"</w:t>
            </w:r>
          </w:p>
          <w:p w:rsidR="00BB3130" w:rsidRPr="00E84AAF" w:rsidRDefault="00BB3130" w:rsidP="00BB3130">
            <w:pPr>
              <w:jc w:val="both"/>
              <w:rPr>
                <w:rFonts w:ascii="Times New Roman" w:hAnsi="Times New Roman" w:cs="Times New Roman"/>
                <w:sz w:val="24"/>
                <w:szCs w:val="24"/>
              </w:rPr>
            </w:pPr>
            <w:r w:rsidRPr="00BB3130">
              <w:rPr>
                <w:rFonts w:ascii="Times New Roman" w:hAnsi="Times New Roman" w:cs="Times New Roman"/>
                <w:sz w:val="24"/>
                <w:szCs w:val="24"/>
              </w:rPr>
              <w:t xml:space="preserve">Бюджетные ассигнования выделены в размере до 1600000 тыс. рублей. Минфин России представит доклад об использовании указанных бюджетных </w:t>
            </w:r>
            <w:r>
              <w:rPr>
                <w:rFonts w:ascii="Times New Roman" w:hAnsi="Times New Roman" w:cs="Times New Roman"/>
                <w:sz w:val="24"/>
                <w:szCs w:val="24"/>
              </w:rPr>
              <w:t>ассигнований до 1 марта 2021 г.</w:t>
            </w:r>
          </w:p>
        </w:tc>
      </w:tr>
      <w:tr w:rsidR="002820F8" w:rsidTr="009F33BB">
        <w:trPr>
          <w:trHeight w:val="55"/>
        </w:trPr>
        <w:tc>
          <w:tcPr>
            <w:tcW w:w="15614" w:type="dxa"/>
            <w:gridSpan w:val="3"/>
            <w:shd w:val="clear" w:color="auto" w:fill="92D050"/>
          </w:tcPr>
          <w:p w:rsidR="002820F8" w:rsidRPr="002D68AB" w:rsidRDefault="002D68AB" w:rsidP="00AF21AA">
            <w:pPr>
              <w:pStyle w:val="1"/>
              <w:outlineLvl w:val="0"/>
            </w:pPr>
            <w:bookmarkStart w:id="8" w:name="_Toc40363622"/>
            <w:r>
              <w:t>ЧС И РЕЖИМ ПОВЫШЕННОЙ ГОТОВНОСТИ</w:t>
            </w:r>
            <w:bookmarkEnd w:id="8"/>
          </w:p>
        </w:tc>
      </w:tr>
      <w:tr w:rsidR="002F53E3" w:rsidTr="00106CFD">
        <w:trPr>
          <w:trHeight w:val="70"/>
        </w:trPr>
        <w:tc>
          <w:tcPr>
            <w:tcW w:w="490" w:type="dxa"/>
            <w:shd w:val="clear" w:color="auto" w:fill="auto"/>
          </w:tcPr>
          <w:p w:rsidR="002F53E3" w:rsidRDefault="002F53E3" w:rsidP="002F53E3">
            <w:pPr>
              <w:jc w:val="center"/>
              <w:rPr>
                <w:rFonts w:ascii="Times New Roman" w:hAnsi="Times New Roman" w:cs="Times New Roman"/>
                <w:sz w:val="24"/>
                <w:szCs w:val="24"/>
              </w:rPr>
            </w:pPr>
          </w:p>
        </w:tc>
        <w:tc>
          <w:tcPr>
            <w:tcW w:w="5009" w:type="dxa"/>
            <w:shd w:val="clear" w:color="auto" w:fill="auto"/>
          </w:tcPr>
          <w:p w:rsidR="002F53E3" w:rsidRPr="00F854A7" w:rsidRDefault="002F53E3" w:rsidP="002F53E3">
            <w:pPr>
              <w:jc w:val="both"/>
              <w:rPr>
                <w:rFonts w:ascii="Times New Roman" w:hAnsi="Times New Roman" w:cs="Times New Roman"/>
                <w:sz w:val="24"/>
                <w:szCs w:val="24"/>
              </w:rPr>
            </w:pPr>
            <w:r w:rsidRPr="00F52D97">
              <w:rPr>
                <w:rFonts w:ascii="Times New Roman" w:hAnsi="Times New Roman" w:cs="Times New Roman"/>
                <w:sz w:val="24"/>
                <w:szCs w:val="24"/>
              </w:rPr>
              <w:t>Правительство запустило информационный сервис о мерах поддержки граждан и бизнеса в условиях коронавируса (информация с официального сайта Правительства РФ от 04.05.2020)</w:t>
            </w:r>
          </w:p>
        </w:tc>
        <w:tc>
          <w:tcPr>
            <w:tcW w:w="10115" w:type="dxa"/>
            <w:shd w:val="clear" w:color="auto" w:fill="auto"/>
          </w:tcPr>
          <w:p w:rsidR="002F53E3" w:rsidRDefault="002F53E3" w:rsidP="002F53E3">
            <w:pPr>
              <w:jc w:val="both"/>
              <w:rPr>
                <w:rFonts w:ascii="Times New Roman" w:hAnsi="Times New Roman" w:cs="Times New Roman"/>
                <w:sz w:val="24"/>
                <w:szCs w:val="24"/>
              </w:rPr>
            </w:pPr>
            <w:r w:rsidRPr="00F52D97">
              <w:rPr>
                <w:rFonts w:ascii="Times New Roman" w:hAnsi="Times New Roman" w:cs="Times New Roman"/>
                <w:sz w:val="24"/>
                <w:szCs w:val="24"/>
              </w:rPr>
              <w:t>На сайте Правительства РФ граждане и бизнес могут узнать о действующих в России мерах поддержки в условиях распространения коронавирусной инфекции</w:t>
            </w:r>
            <w:r>
              <w:rPr>
                <w:rFonts w:ascii="Times New Roman" w:hAnsi="Times New Roman" w:cs="Times New Roman"/>
                <w:sz w:val="24"/>
                <w:szCs w:val="24"/>
              </w:rPr>
              <w:t>.</w:t>
            </w:r>
          </w:p>
          <w:p w:rsidR="002F53E3" w:rsidRPr="00F52D97" w:rsidRDefault="002F53E3" w:rsidP="002F53E3">
            <w:pPr>
              <w:jc w:val="both"/>
              <w:rPr>
                <w:rFonts w:ascii="Times New Roman" w:hAnsi="Times New Roman" w:cs="Times New Roman"/>
                <w:sz w:val="24"/>
                <w:szCs w:val="24"/>
              </w:rPr>
            </w:pPr>
            <w:r w:rsidRPr="00F52D97">
              <w:rPr>
                <w:rFonts w:ascii="Times New Roman" w:hAnsi="Times New Roman" w:cs="Times New Roman"/>
                <w:sz w:val="24"/>
                <w:szCs w:val="24"/>
              </w:rPr>
              <w:t xml:space="preserve">Информационный сервис доступен по адресу </w:t>
            </w:r>
            <w:hyperlink r:id="rId18" w:history="1">
              <w:r w:rsidRPr="00CD74F3">
                <w:rPr>
                  <w:rStyle w:val="a6"/>
                  <w:rFonts w:ascii="Times New Roman" w:hAnsi="Times New Roman" w:cs="Times New Roman"/>
                  <w:b/>
                  <w:bCs/>
                  <w:sz w:val="24"/>
                  <w:szCs w:val="24"/>
                </w:rPr>
                <w:t>http://government.ru/support_measures/</w:t>
              </w:r>
            </w:hyperlink>
            <w:r w:rsidRPr="00F52D97">
              <w:rPr>
                <w:rFonts w:ascii="Times New Roman" w:hAnsi="Times New Roman" w:cs="Times New Roman"/>
                <w:b/>
                <w:bCs/>
                <w:sz w:val="24"/>
                <w:szCs w:val="24"/>
              </w:rPr>
              <w:t>.</w:t>
            </w:r>
            <w:r>
              <w:rPr>
                <w:rFonts w:ascii="Times New Roman" w:hAnsi="Times New Roman" w:cs="Times New Roman"/>
                <w:sz w:val="24"/>
                <w:szCs w:val="24"/>
              </w:rPr>
              <w:t xml:space="preserve"> </w:t>
            </w:r>
            <w:r w:rsidRPr="00F52D97">
              <w:rPr>
                <w:rFonts w:ascii="Times New Roman" w:hAnsi="Times New Roman" w:cs="Times New Roman"/>
                <w:sz w:val="24"/>
                <w:szCs w:val="24"/>
              </w:rPr>
              <w:t>Он объединяет около 80 различных мер, сгруппированных как по категориям получателей - граждане, бизнес, общие меры, так и по типам отраслей и сфер деятельности: финансы, налоги, транспорт, туризм, здоровье, социальная сфера.</w:t>
            </w:r>
          </w:p>
          <w:p w:rsidR="002F53E3" w:rsidRPr="00F52D97" w:rsidRDefault="002F53E3" w:rsidP="002F53E3">
            <w:pPr>
              <w:jc w:val="both"/>
              <w:rPr>
                <w:rFonts w:ascii="Times New Roman" w:hAnsi="Times New Roman" w:cs="Times New Roman"/>
                <w:sz w:val="24"/>
                <w:szCs w:val="24"/>
              </w:rPr>
            </w:pPr>
            <w:r w:rsidRPr="00F52D97">
              <w:rPr>
                <w:rFonts w:ascii="Times New Roman" w:hAnsi="Times New Roman" w:cs="Times New Roman"/>
                <w:sz w:val="24"/>
                <w:szCs w:val="24"/>
              </w:rPr>
              <w:t>В каждом разделе дается подробное описание меры, сроки предоставления, инструкция о том, как ее получить, ссылки на документы и электронные сервисы профильных госведомств, в случае если услугу можно оформить онлайн.</w:t>
            </w:r>
          </w:p>
          <w:p w:rsidR="002F53E3" w:rsidRPr="00F854A7" w:rsidRDefault="002F53E3" w:rsidP="002F53E3">
            <w:pPr>
              <w:jc w:val="both"/>
              <w:rPr>
                <w:rFonts w:ascii="Times New Roman" w:hAnsi="Times New Roman" w:cs="Times New Roman"/>
                <w:sz w:val="24"/>
                <w:szCs w:val="24"/>
              </w:rPr>
            </w:pPr>
            <w:r w:rsidRPr="00F52D97">
              <w:rPr>
                <w:rFonts w:ascii="Times New Roman" w:hAnsi="Times New Roman" w:cs="Times New Roman"/>
                <w:sz w:val="24"/>
                <w:szCs w:val="24"/>
              </w:rPr>
              <w:t>Помимо информации о действующих мерах поддержки на странице сервиса уже сейчас можно получить данные о системообразующих компаниях и пострадавших отраслях экономики, а также сведения о ключевых решениях, принимаемых для защиты граждан и поддержки экономики в условиях коронавирусной инфекции. Там же размещен постоянно обновляемый отчет о текущей ситуации с COVID-19 в России и телефон горячей линии сайта "</w:t>
            </w:r>
            <w:proofErr w:type="spellStart"/>
            <w:r w:rsidRPr="00F52D97">
              <w:rPr>
                <w:rFonts w:ascii="Times New Roman" w:hAnsi="Times New Roman" w:cs="Times New Roman"/>
                <w:sz w:val="24"/>
                <w:szCs w:val="24"/>
              </w:rPr>
              <w:t>Стопкоронавирус.рф</w:t>
            </w:r>
            <w:proofErr w:type="spellEnd"/>
            <w:r w:rsidRPr="00F52D97">
              <w:rPr>
                <w:rFonts w:ascii="Times New Roman" w:hAnsi="Times New Roman" w:cs="Times New Roman"/>
                <w:sz w:val="24"/>
                <w:szCs w:val="24"/>
              </w:rPr>
              <w:t>".</w:t>
            </w:r>
          </w:p>
        </w:tc>
      </w:tr>
      <w:tr w:rsidR="002F53E3" w:rsidTr="00106CFD">
        <w:trPr>
          <w:trHeight w:val="1415"/>
        </w:trPr>
        <w:tc>
          <w:tcPr>
            <w:tcW w:w="490" w:type="dxa"/>
            <w:shd w:val="clear" w:color="auto" w:fill="auto"/>
          </w:tcPr>
          <w:p w:rsidR="002F53E3" w:rsidRDefault="002F53E3" w:rsidP="00233717">
            <w:pPr>
              <w:jc w:val="center"/>
              <w:rPr>
                <w:rFonts w:ascii="Times New Roman" w:hAnsi="Times New Roman" w:cs="Times New Roman"/>
                <w:sz w:val="24"/>
                <w:szCs w:val="24"/>
              </w:rPr>
            </w:pPr>
          </w:p>
        </w:tc>
        <w:tc>
          <w:tcPr>
            <w:tcW w:w="5009" w:type="dxa"/>
            <w:shd w:val="clear" w:color="auto" w:fill="auto"/>
          </w:tcPr>
          <w:p w:rsidR="002F53E3" w:rsidRPr="00F52D97" w:rsidRDefault="002F53E3" w:rsidP="00C91A43">
            <w:pPr>
              <w:jc w:val="both"/>
              <w:rPr>
                <w:rFonts w:ascii="Times New Roman" w:hAnsi="Times New Roman" w:cs="Times New Roman"/>
                <w:sz w:val="24"/>
                <w:szCs w:val="24"/>
              </w:rPr>
            </w:pPr>
            <w:r w:rsidRPr="00C91A43">
              <w:rPr>
                <w:rFonts w:ascii="Times New Roman" w:hAnsi="Times New Roman" w:cs="Times New Roman"/>
                <w:sz w:val="24"/>
                <w:szCs w:val="24"/>
              </w:rPr>
              <w:t>"Совещание по вопросам реализации мер поддержки экономики и социальной сферы" (информация с официального сайта Президента РФ от 06.05.2020)</w:t>
            </w:r>
          </w:p>
        </w:tc>
        <w:tc>
          <w:tcPr>
            <w:tcW w:w="10115" w:type="dxa"/>
            <w:shd w:val="clear" w:color="auto" w:fill="auto"/>
          </w:tcPr>
          <w:p w:rsidR="002F53E3" w:rsidRDefault="002F53E3" w:rsidP="00F52D97">
            <w:pPr>
              <w:jc w:val="both"/>
              <w:rPr>
                <w:rFonts w:ascii="Times New Roman" w:hAnsi="Times New Roman" w:cs="Times New Roman"/>
                <w:sz w:val="24"/>
                <w:szCs w:val="24"/>
              </w:rPr>
            </w:pPr>
            <w:r w:rsidRPr="00C91A43">
              <w:rPr>
                <w:rFonts w:ascii="Times New Roman" w:hAnsi="Times New Roman" w:cs="Times New Roman"/>
                <w:sz w:val="24"/>
                <w:szCs w:val="24"/>
              </w:rPr>
              <w:t>Снятие ограничительных мер, введенных в связи с распространением коронавирусной инфекции, будет осуществляться поэтапно</w:t>
            </w:r>
            <w:r>
              <w:rPr>
                <w:rFonts w:ascii="Times New Roman" w:hAnsi="Times New Roman" w:cs="Times New Roman"/>
                <w:sz w:val="24"/>
                <w:szCs w:val="24"/>
              </w:rPr>
              <w:t>.</w:t>
            </w:r>
          </w:p>
          <w:p w:rsidR="002F53E3" w:rsidRPr="00C91A43" w:rsidRDefault="002F53E3" w:rsidP="00C91A43">
            <w:pPr>
              <w:jc w:val="both"/>
              <w:rPr>
                <w:rFonts w:ascii="Times New Roman" w:hAnsi="Times New Roman" w:cs="Times New Roman"/>
                <w:sz w:val="24"/>
                <w:szCs w:val="24"/>
              </w:rPr>
            </w:pPr>
            <w:r w:rsidRPr="00C91A43">
              <w:rPr>
                <w:rFonts w:ascii="Times New Roman" w:hAnsi="Times New Roman" w:cs="Times New Roman"/>
                <w:sz w:val="24"/>
                <w:szCs w:val="24"/>
              </w:rPr>
              <w:t xml:space="preserve">При снятии ограничений предполагается оценка следующих основных показателей: темп прироста заболеваемости, то есть количество новых случаев заболевания; свободный коечный фонд для госпитализации больных с новой коронавирусной инфекцией; показатель охвата тестирования. </w:t>
            </w:r>
          </w:p>
          <w:p w:rsidR="002F53E3" w:rsidRPr="00C91A43" w:rsidRDefault="002F53E3" w:rsidP="00C91A43">
            <w:pPr>
              <w:jc w:val="both"/>
              <w:rPr>
                <w:rFonts w:ascii="Times New Roman" w:hAnsi="Times New Roman" w:cs="Times New Roman"/>
                <w:sz w:val="24"/>
                <w:szCs w:val="24"/>
              </w:rPr>
            </w:pPr>
            <w:r w:rsidRPr="00C91A43">
              <w:rPr>
                <w:rFonts w:ascii="Times New Roman" w:hAnsi="Times New Roman" w:cs="Times New Roman"/>
                <w:sz w:val="24"/>
                <w:szCs w:val="24"/>
              </w:rPr>
              <w:t>На каждом этапе предполагается расширение перечня общественных пространств, где люди будут контактировать между собой.</w:t>
            </w:r>
          </w:p>
          <w:p w:rsidR="002F53E3" w:rsidRPr="00C91A43" w:rsidRDefault="002F53E3" w:rsidP="00C91A43">
            <w:pPr>
              <w:jc w:val="both"/>
              <w:rPr>
                <w:rFonts w:ascii="Times New Roman" w:hAnsi="Times New Roman" w:cs="Times New Roman"/>
                <w:sz w:val="24"/>
                <w:szCs w:val="24"/>
              </w:rPr>
            </w:pPr>
            <w:r w:rsidRPr="00C91A43">
              <w:rPr>
                <w:rFonts w:ascii="Times New Roman" w:hAnsi="Times New Roman" w:cs="Times New Roman"/>
                <w:sz w:val="24"/>
                <w:szCs w:val="24"/>
              </w:rPr>
              <w:t>На первом этапе будут возможны занятия физкультурой и спортом на открытых пространствах, прогулки с детьми, работа объектов сферы торговли и услуг ограниченной площади и с соблюдением социальной дистанции.</w:t>
            </w:r>
          </w:p>
          <w:p w:rsidR="002F53E3" w:rsidRPr="00C91A43" w:rsidRDefault="002F53E3" w:rsidP="00C91A43">
            <w:pPr>
              <w:jc w:val="both"/>
              <w:rPr>
                <w:rFonts w:ascii="Times New Roman" w:hAnsi="Times New Roman" w:cs="Times New Roman"/>
                <w:sz w:val="24"/>
                <w:szCs w:val="24"/>
              </w:rPr>
            </w:pPr>
            <w:r w:rsidRPr="00C91A43">
              <w:rPr>
                <w:rFonts w:ascii="Times New Roman" w:hAnsi="Times New Roman" w:cs="Times New Roman"/>
                <w:sz w:val="24"/>
                <w:szCs w:val="24"/>
              </w:rPr>
              <w:t>На втором этапе - прогулки на улице с членами семьи, открытие объектов сферы торговли и услуг большей площади, но с ограничением одновременно обслуживаемых посетителей, и предусмотрено начало работы образовательных организаций.</w:t>
            </w:r>
          </w:p>
          <w:p w:rsidR="002F53E3" w:rsidRPr="00C91A43" w:rsidRDefault="002F53E3" w:rsidP="00C91A43">
            <w:pPr>
              <w:jc w:val="both"/>
              <w:rPr>
                <w:rFonts w:ascii="Times New Roman" w:hAnsi="Times New Roman" w:cs="Times New Roman"/>
                <w:sz w:val="24"/>
                <w:szCs w:val="24"/>
              </w:rPr>
            </w:pPr>
            <w:r w:rsidRPr="00C91A43">
              <w:rPr>
                <w:rFonts w:ascii="Times New Roman" w:hAnsi="Times New Roman" w:cs="Times New Roman"/>
                <w:sz w:val="24"/>
                <w:szCs w:val="24"/>
              </w:rPr>
              <w:t xml:space="preserve">На третьем этапе начнут работу места отдыха населения, то есть парки, скверы при соблюдении условий социального </w:t>
            </w:r>
            <w:proofErr w:type="spellStart"/>
            <w:r w:rsidRPr="00C91A43">
              <w:rPr>
                <w:rFonts w:ascii="Times New Roman" w:hAnsi="Times New Roman" w:cs="Times New Roman"/>
                <w:sz w:val="24"/>
                <w:szCs w:val="24"/>
              </w:rPr>
              <w:t>дистанцирования</w:t>
            </w:r>
            <w:proofErr w:type="spellEnd"/>
            <w:r w:rsidRPr="00C91A43">
              <w:rPr>
                <w:rFonts w:ascii="Times New Roman" w:hAnsi="Times New Roman" w:cs="Times New Roman"/>
                <w:sz w:val="24"/>
                <w:szCs w:val="24"/>
              </w:rPr>
              <w:t>, предприятия сферы торговли и услуг без ограничений площади и числа одновременно обслуживаемых посетителей, все образовательные учреждения, гостиницы и предприятия общественного питания.</w:t>
            </w:r>
          </w:p>
          <w:p w:rsidR="002F53E3" w:rsidRPr="00C91A43" w:rsidRDefault="002F53E3" w:rsidP="00C91A43">
            <w:pPr>
              <w:jc w:val="both"/>
              <w:rPr>
                <w:rFonts w:ascii="Times New Roman" w:hAnsi="Times New Roman" w:cs="Times New Roman"/>
                <w:sz w:val="24"/>
                <w:szCs w:val="24"/>
              </w:rPr>
            </w:pPr>
            <w:r w:rsidRPr="00C91A43">
              <w:rPr>
                <w:rFonts w:ascii="Times New Roman" w:hAnsi="Times New Roman" w:cs="Times New Roman"/>
                <w:sz w:val="24"/>
                <w:szCs w:val="24"/>
              </w:rPr>
              <w:t xml:space="preserve">Решение о поэтапном снятии ограничений будет принимать глава региона, и в случае осложнения </w:t>
            </w:r>
            <w:proofErr w:type="spellStart"/>
            <w:r w:rsidRPr="00C91A43">
              <w:rPr>
                <w:rFonts w:ascii="Times New Roman" w:hAnsi="Times New Roman" w:cs="Times New Roman"/>
                <w:sz w:val="24"/>
                <w:szCs w:val="24"/>
              </w:rPr>
              <w:t>эпидситуации</w:t>
            </w:r>
            <w:proofErr w:type="spellEnd"/>
            <w:r w:rsidRPr="00C91A43">
              <w:rPr>
                <w:rFonts w:ascii="Times New Roman" w:hAnsi="Times New Roman" w:cs="Times New Roman"/>
                <w:sz w:val="24"/>
                <w:szCs w:val="24"/>
              </w:rPr>
              <w:t xml:space="preserve"> ограничительные мероприятия могут быть возобновлены.</w:t>
            </w:r>
          </w:p>
          <w:p w:rsidR="002F53E3" w:rsidRPr="00F52D97" w:rsidRDefault="002F53E3" w:rsidP="00C91A43">
            <w:pPr>
              <w:jc w:val="both"/>
              <w:rPr>
                <w:rFonts w:ascii="Times New Roman" w:hAnsi="Times New Roman" w:cs="Times New Roman"/>
                <w:sz w:val="24"/>
                <w:szCs w:val="24"/>
              </w:rPr>
            </w:pPr>
            <w:r w:rsidRPr="00C91A43">
              <w:rPr>
                <w:rFonts w:ascii="Times New Roman" w:hAnsi="Times New Roman" w:cs="Times New Roman"/>
                <w:sz w:val="24"/>
                <w:szCs w:val="24"/>
              </w:rPr>
              <w:t>В частности, в Москве с 12-го числа будет разрешена работа всех промышленных и всех строительных предприятий. Это важно для экономики города и очень важно для экономики страны, потому что заказы московских предприятий создают около 3,5 миллиона рабочих мест по всей стране, обеспечивают работу машиностроительных предприятий, предприятий строительной отрасли.</w:t>
            </w:r>
          </w:p>
        </w:tc>
      </w:tr>
      <w:tr w:rsidR="002F53E3" w:rsidTr="00106CFD">
        <w:trPr>
          <w:trHeight w:val="70"/>
        </w:trPr>
        <w:tc>
          <w:tcPr>
            <w:tcW w:w="490" w:type="dxa"/>
            <w:shd w:val="clear" w:color="auto" w:fill="auto"/>
          </w:tcPr>
          <w:p w:rsidR="002F53E3" w:rsidRDefault="002F53E3" w:rsidP="00233717">
            <w:pPr>
              <w:jc w:val="center"/>
              <w:rPr>
                <w:rFonts w:ascii="Times New Roman" w:hAnsi="Times New Roman" w:cs="Times New Roman"/>
                <w:sz w:val="24"/>
                <w:szCs w:val="24"/>
              </w:rPr>
            </w:pPr>
          </w:p>
        </w:tc>
        <w:tc>
          <w:tcPr>
            <w:tcW w:w="5009" w:type="dxa"/>
            <w:shd w:val="clear" w:color="auto" w:fill="auto"/>
          </w:tcPr>
          <w:p w:rsidR="002F53E3" w:rsidRPr="00C91A43" w:rsidRDefault="002F53E3" w:rsidP="00C91A43">
            <w:pPr>
              <w:jc w:val="both"/>
              <w:rPr>
                <w:rFonts w:ascii="Times New Roman" w:hAnsi="Times New Roman" w:cs="Times New Roman"/>
                <w:sz w:val="24"/>
                <w:szCs w:val="24"/>
              </w:rPr>
            </w:pPr>
            <w:r w:rsidRPr="002F53E3">
              <w:rPr>
                <w:rFonts w:ascii="Times New Roman" w:hAnsi="Times New Roman" w:cs="Times New Roman"/>
                <w:sz w:val="24"/>
                <w:szCs w:val="24"/>
              </w:rPr>
              <w:t>&lt;Письмо&gt; МВД России от 06.05.2020 N 3/207707110555 "О рассмотрении обращения"</w:t>
            </w:r>
          </w:p>
        </w:tc>
        <w:tc>
          <w:tcPr>
            <w:tcW w:w="10115" w:type="dxa"/>
            <w:shd w:val="clear" w:color="auto" w:fill="auto"/>
          </w:tcPr>
          <w:p w:rsidR="002F53E3" w:rsidRDefault="002F53E3" w:rsidP="00F52D97">
            <w:pPr>
              <w:jc w:val="both"/>
              <w:rPr>
                <w:rFonts w:ascii="Times New Roman" w:hAnsi="Times New Roman" w:cs="Times New Roman"/>
                <w:sz w:val="24"/>
                <w:szCs w:val="24"/>
              </w:rPr>
            </w:pPr>
            <w:r w:rsidRPr="002F53E3">
              <w:rPr>
                <w:rFonts w:ascii="Times New Roman" w:hAnsi="Times New Roman" w:cs="Times New Roman"/>
                <w:sz w:val="24"/>
                <w:szCs w:val="24"/>
              </w:rPr>
              <w:t>МВД России разъяснен вопрос, касающийся действительности паспортов граждан РФ</w:t>
            </w:r>
            <w:r>
              <w:rPr>
                <w:rFonts w:ascii="Times New Roman" w:hAnsi="Times New Roman" w:cs="Times New Roman"/>
                <w:sz w:val="24"/>
                <w:szCs w:val="24"/>
              </w:rPr>
              <w:t>.</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Сообщается, что Указом Президента РФ от 18.04.2020 N 275 признаны действительными паспорта граждан РФ, срок действия которых истек или истекает в период с 1 февраля по 15 июля 2020 г. включительно.</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 этой связи Список недействительных российских паспортов, размещенный на официальном интернет-сайте ГУВМ МВД России, актуализирован</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 случае если срок действия паспорта истек до 1 февраля 2020 г., то такой документ является недействительным и подлежит обязательной замене.</w:t>
            </w:r>
          </w:p>
          <w:p w:rsidR="002F53E3" w:rsidRPr="00C91A4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Вместе с тем продление срока действия паспортов не подразумевает прекращения либо отказа в предоставлении государственной услуги по их выдаче и замене в соответствии с требованиями Административного регламента, утвержденного Приказом МВД России от 13.11.2017 N 851.</w:t>
            </w:r>
          </w:p>
        </w:tc>
      </w:tr>
      <w:tr w:rsidR="00CA7319" w:rsidTr="00106CFD">
        <w:trPr>
          <w:trHeight w:val="77"/>
        </w:trPr>
        <w:tc>
          <w:tcPr>
            <w:tcW w:w="490" w:type="dxa"/>
            <w:shd w:val="clear" w:color="auto" w:fill="auto"/>
          </w:tcPr>
          <w:p w:rsidR="00CA7319" w:rsidRDefault="00CA7319" w:rsidP="00233717">
            <w:pPr>
              <w:jc w:val="center"/>
              <w:rPr>
                <w:rFonts w:ascii="Times New Roman" w:hAnsi="Times New Roman" w:cs="Times New Roman"/>
                <w:sz w:val="24"/>
                <w:szCs w:val="24"/>
              </w:rPr>
            </w:pPr>
          </w:p>
        </w:tc>
        <w:tc>
          <w:tcPr>
            <w:tcW w:w="5009" w:type="dxa"/>
            <w:shd w:val="clear" w:color="auto" w:fill="auto"/>
          </w:tcPr>
          <w:p w:rsidR="00CA7319" w:rsidRPr="00C91A43" w:rsidRDefault="00CA7319" w:rsidP="00C91A43">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КоммерсантЪ</w:t>
            </w:r>
            <w:proofErr w:type="spellEnd"/>
            <w:r>
              <w:rPr>
                <w:rFonts w:ascii="Times New Roman" w:hAnsi="Times New Roman" w:cs="Times New Roman"/>
                <w:sz w:val="24"/>
                <w:szCs w:val="24"/>
              </w:rPr>
              <w:t xml:space="preserve">», 7 мая 2020 г. - </w:t>
            </w:r>
            <w:proofErr w:type="spellStart"/>
            <w:r w:rsidRPr="00CA7319">
              <w:rPr>
                <w:rFonts w:ascii="Times New Roman" w:hAnsi="Times New Roman" w:cs="Times New Roman"/>
                <w:sz w:val="24"/>
                <w:szCs w:val="24"/>
              </w:rPr>
              <w:t>Минкомсвязь</w:t>
            </w:r>
            <w:proofErr w:type="spellEnd"/>
            <w:r w:rsidRPr="00CA7319">
              <w:rPr>
                <w:rFonts w:ascii="Times New Roman" w:hAnsi="Times New Roman" w:cs="Times New Roman"/>
                <w:sz w:val="24"/>
                <w:szCs w:val="24"/>
              </w:rPr>
              <w:t xml:space="preserve"> </w:t>
            </w:r>
            <w:r w:rsidRPr="00CA7319">
              <w:rPr>
                <w:rFonts w:ascii="Times New Roman" w:hAnsi="Times New Roman" w:cs="Times New Roman"/>
                <w:sz w:val="24"/>
                <w:szCs w:val="24"/>
              </w:rPr>
              <w:lastRenderedPageBreak/>
              <w:t>опубликовала график вывозных рейсов с 10 по 15 мая</w:t>
            </w:r>
          </w:p>
        </w:tc>
        <w:tc>
          <w:tcPr>
            <w:tcW w:w="10115" w:type="dxa"/>
            <w:shd w:val="clear" w:color="auto" w:fill="auto"/>
          </w:tcPr>
          <w:p w:rsidR="00CA7319" w:rsidRPr="00C91A43" w:rsidRDefault="00CA7319" w:rsidP="00F52D97">
            <w:pPr>
              <w:jc w:val="both"/>
              <w:rPr>
                <w:rFonts w:ascii="Times New Roman" w:hAnsi="Times New Roman" w:cs="Times New Roman"/>
                <w:sz w:val="24"/>
                <w:szCs w:val="24"/>
              </w:rPr>
            </w:pPr>
            <w:r w:rsidRPr="00CA7319">
              <w:rPr>
                <w:rFonts w:ascii="Times New Roman" w:hAnsi="Times New Roman" w:cs="Times New Roman"/>
                <w:sz w:val="24"/>
                <w:szCs w:val="24"/>
              </w:rPr>
              <w:lastRenderedPageBreak/>
              <w:t xml:space="preserve">Вывозные рейсы для российских граждан запланированы на 10–15 мая, россияне смогут </w:t>
            </w:r>
            <w:r w:rsidRPr="00CA7319">
              <w:rPr>
                <w:rFonts w:ascii="Times New Roman" w:hAnsi="Times New Roman" w:cs="Times New Roman"/>
                <w:sz w:val="24"/>
                <w:szCs w:val="24"/>
              </w:rPr>
              <w:lastRenderedPageBreak/>
              <w:t xml:space="preserve">вернуться домой из Индонезии, Вьетнама, Молдавии, </w:t>
            </w:r>
            <w:proofErr w:type="spellStart"/>
            <w:r w:rsidRPr="00CA7319">
              <w:rPr>
                <w:rFonts w:ascii="Times New Roman" w:hAnsi="Times New Roman" w:cs="Times New Roman"/>
                <w:sz w:val="24"/>
                <w:szCs w:val="24"/>
              </w:rPr>
              <w:t>Сейшел</w:t>
            </w:r>
            <w:proofErr w:type="spellEnd"/>
            <w:r w:rsidRPr="00CA7319">
              <w:rPr>
                <w:rFonts w:ascii="Times New Roman" w:hAnsi="Times New Roman" w:cs="Times New Roman"/>
                <w:sz w:val="24"/>
                <w:szCs w:val="24"/>
              </w:rPr>
              <w:t>, Таиланда, Индии, Испании, США и Турции</w:t>
            </w:r>
            <w:r>
              <w:rPr>
                <w:rFonts w:ascii="Times New Roman" w:hAnsi="Times New Roman" w:cs="Times New Roman"/>
                <w:sz w:val="24"/>
                <w:szCs w:val="24"/>
              </w:rPr>
              <w:t>.</w:t>
            </w:r>
          </w:p>
        </w:tc>
      </w:tr>
      <w:tr w:rsidR="003B11E0" w:rsidTr="00106CFD">
        <w:trPr>
          <w:trHeight w:val="690"/>
        </w:trPr>
        <w:tc>
          <w:tcPr>
            <w:tcW w:w="490" w:type="dxa"/>
            <w:shd w:val="clear" w:color="auto" w:fill="auto"/>
          </w:tcPr>
          <w:p w:rsidR="003B11E0" w:rsidRDefault="003B11E0" w:rsidP="00233717">
            <w:pPr>
              <w:jc w:val="center"/>
              <w:rPr>
                <w:rFonts w:ascii="Times New Roman" w:hAnsi="Times New Roman" w:cs="Times New Roman"/>
                <w:sz w:val="24"/>
                <w:szCs w:val="24"/>
              </w:rPr>
            </w:pPr>
          </w:p>
        </w:tc>
        <w:tc>
          <w:tcPr>
            <w:tcW w:w="5009" w:type="dxa"/>
            <w:shd w:val="clear" w:color="auto" w:fill="auto"/>
          </w:tcPr>
          <w:p w:rsidR="003B11E0" w:rsidRPr="00C91A43" w:rsidRDefault="003B11E0" w:rsidP="00C91A43">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Роспотребнадзора</w:t>
            </w:r>
            <w:proofErr w:type="spellEnd"/>
          </w:p>
        </w:tc>
        <w:tc>
          <w:tcPr>
            <w:tcW w:w="10115" w:type="dxa"/>
            <w:shd w:val="clear" w:color="auto" w:fill="auto"/>
          </w:tcPr>
          <w:p w:rsidR="003B11E0" w:rsidRPr="00C91A43" w:rsidRDefault="003B11E0" w:rsidP="00F52D97">
            <w:pPr>
              <w:jc w:val="both"/>
              <w:rPr>
                <w:rFonts w:ascii="Times New Roman" w:hAnsi="Times New Roman" w:cs="Times New Roman"/>
                <w:sz w:val="24"/>
                <w:szCs w:val="24"/>
              </w:rPr>
            </w:pPr>
            <w:r>
              <w:rPr>
                <w:rFonts w:ascii="Times New Roman" w:hAnsi="Times New Roman" w:cs="Times New Roman"/>
                <w:sz w:val="24"/>
                <w:szCs w:val="24"/>
              </w:rPr>
              <w:t xml:space="preserve">Созданный в </w:t>
            </w:r>
            <w:proofErr w:type="spellStart"/>
            <w:r>
              <w:rPr>
                <w:rFonts w:ascii="Times New Roman" w:hAnsi="Times New Roman" w:cs="Times New Roman"/>
                <w:sz w:val="24"/>
                <w:szCs w:val="24"/>
              </w:rPr>
              <w:t>Роспотребнадзоре</w:t>
            </w:r>
            <w:proofErr w:type="spellEnd"/>
            <w:r>
              <w:rPr>
                <w:rFonts w:ascii="Times New Roman" w:hAnsi="Times New Roman" w:cs="Times New Roman"/>
                <w:sz w:val="24"/>
                <w:szCs w:val="24"/>
              </w:rPr>
              <w:t xml:space="preserve"> Единый консультационный центр функционирует в круглосуточном режиме, без выходных дней на русском и английском языках, по номеру </w:t>
            </w:r>
            <w:r w:rsidRPr="003B11E0">
              <w:rPr>
                <w:rFonts w:ascii="Times New Roman" w:hAnsi="Times New Roman" w:cs="Times New Roman"/>
                <w:b/>
                <w:bCs/>
                <w:sz w:val="24"/>
                <w:szCs w:val="24"/>
              </w:rPr>
              <w:t>8 800 555 49 43</w:t>
            </w:r>
            <w:r>
              <w:rPr>
                <w:rFonts w:ascii="Times New Roman" w:hAnsi="Times New Roman" w:cs="Times New Roman"/>
                <w:sz w:val="24"/>
                <w:szCs w:val="24"/>
              </w:rPr>
              <w:t xml:space="preserve"> (звонок бесплатный). Граждане могут получить консультации по вопросам санитарно-эпидемиологического благополучия населения и защиты прав потребителей.</w:t>
            </w:r>
          </w:p>
        </w:tc>
      </w:tr>
      <w:tr w:rsidR="000124C3" w:rsidTr="000124C3">
        <w:trPr>
          <w:trHeight w:val="1993"/>
        </w:trPr>
        <w:tc>
          <w:tcPr>
            <w:tcW w:w="490" w:type="dxa"/>
            <w:shd w:val="clear" w:color="auto" w:fill="auto"/>
          </w:tcPr>
          <w:p w:rsidR="000124C3" w:rsidRDefault="000124C3" w:rsidP="00233717">
            <w:pPr>
              <w:jc w:val="center"/>
              <w:rPr>
                <w:rFonts w:ascii="Times New Roman" w:hAnsi="Times New Roman" w:cs="Times New Roman"/>
                <w:sz w:val="24"/>
                <w:szCs w:val="24"/>
              </w:rPr>
            </w:pPr>
          </w:p>
        </w:tc>
        <w:tc>
          <w:tcPr>
            <w:tcW w:w="5009" w:type="dxa"/>
            <w:shd w:val="clear" w:color="auto" w:fill="auto"/>
          </w:tcPr>
          <w:p w:rsidR="000124C3" w:rsidRDefault="000124C3" w:rsidP="00C91A43">
            <w:pPr>
              <w:jc w:val="both"/>
              <w:rPr>
                <w:rFonts w:ascii="Times New Roman" w:hAnsi="Times New Roman" w:cs="Times New Roman"/>
                <w:sz w:val="24"/>
                <w:szCs w:val="24"/>
              </w:rPr>
            </w:pPr>
            <w:r w:rsidRPr="003B11E0">
              <w:rPr>
                <w:rFonts w:ascii="Times New Roman" w:hAnsi="Times New Roman" w:cs="Times New Roman"/>
                <w:sz w:val="24"/>
                <w:szCs w:val="24"/>
              </w:rPr>
              <w:t>Информация Министерства транспорта РФ от 7 мая 2020 г. "Разъяснения для водителей, выполняющих грузовые автомобильные перевозки"</w:t>
            </w:r>
          </w:p>
        </w:tc>
        <w:tc>
          <w:tcPr>
            <w:tcW w:w="10115" w:type="dxa"/>
            <w:shd w:val="clear" w:color="auto" w:fill="auto"/>
          </w:tcPr>
          <w:p w:rsidR="000124C3" w:rsidRPr="003B11E0" w:rsidRDefault="000124C3" w:rsidP="003B11E0">
            <w:pPr>
              <w:jc w:val="both"/>
              <w:rPr>
                <w:rFonts w:ascii="Times New Roman" w:hAnsi="Times New Roman" w:cs="Times New Roman"/>
                <w:sz w:val="24"/>
                <w:szCs w:val="24"/>
              </w:rPr>
            </w:pPr>
            <w:r w:rsidRPr="003B11E0">
              <w:rPr>
                <w:rFonts w:ascii="Times New Roman" w:hAnsi="Times New Roman" w:cs="Times New Roman"/>
                <w:sz w:val="24"/>
                <w:szCs w:val="24"/>
              </w:rPr>
              <w:t>Разъяснен режим изоляции водителей, выполняющих международные и внутрироссийские грузовые автоперевозки.</w:t>
            </w:r>
          </w:p>
          <w:p w:rsidR="000124C3" w:rsidRPr="003B11E0" w:rsidRDefault="000124C3" w:rsidP="003B11E0">
            <w:pPr>
              <w:jc w:val="both"/>
              <w:rPr>
                <w:rFonts w:ascii="Times New Roman" w:hAnsi="Times New Roman" w:cs="Times New Roman"/>
                <w:sz w:val="24"/>
                <w:szCs w:val="24"/>
              </w:rPr>
            </w:pPr>
            <w:r w:rsidRPr="003B11E0">
              <w:rPr>
                <w:rFonts w:ascii="Times New Roman" w:hAnsi="Times New Roman" w:cs="Times New Roman"/>
                <w:sz w:val="24"/>
                <w:szCs w:val="24"/>
              </w:rPr>
              <w:t>Указано, что до убытия из промежуточного пункта следования для продолжения дальнейшего маршрута, во время выполнения погрузочных/разгрузочных работ, пополнения продовольственных запасов водители обязаны использовать СИЗ и соблюдать правила личной гигиены.</w:t>
            </w:r>
          </w:p>
          <w:p w:rsidR="000124C3" w:rsidRDefault="000124C3" w:rsidP="000124C3">
            <w:pPr>
              <w:keepNext/>
              <w:jc w:val="both"/>
              <w:rPr>
                <w:rFonts w:ascii="Times New Roman" w:hAnsi="Times New Roman" w:cs="Times New Roman"/>
                <w:sz w:val="24"/>
                <w:szCs w:val="24"/>
              </w:rPr>
            </w:pPr>
            <w:r w:rsidRPr="003B11E0">
              <w:rPr>
                <w:rFonts w:ascii="Times New Roman" w:hAnsi="Times New Roman" w:cs="Times New Roman"/>
                <w:sz w:val="24"/>
                <w:szCs w:val="24"/>
              </w:rPr>
              <w:t>После завершения международного или внутрироссийского рейса водители должны изолироваться только до убытия в очередной рейс. Если перерыв между рейсами незначителен, то для изоляции можно использовать кабину автотранспортного средства, оборудованную спальным местом. При более длительном перерыве между рейсами условия изоляции водителей должны исключать их проживание в жилых помещениях совместно с другими людьми, включая членов их семей или родственников.</w:t>
            </w:r>
          </w:p>
        </w:tc>
      </w:tr>
      <w:tr w:rsidR="00613CFD" w:rsidTr="00106CFD">
        <w:trPr>
          <w:trHeight w:val="5951"/>
        </w:trPr>
        <w:tc>
          <w:tcPr>
            <w:tcW w:w="490" w:type="dxa"/>
            <w:shd w:val="clear" w:color="auto" w:fill="auto"/>
          </w:tcPr>
          <w:p w:rsidR="00613CFD" w:rsidRDefault="00613CFD" w:rsidP="00233717">
            <w:pPr>
              <w:jc w:val="center"/>
              <w:rPr>
                <w:rFonts w:ascii="Times New Roman" w:hAnsi="Times New Roman" w:cs="Times New Roman"/>
                <w:sz w:val="24"/>
                <w:szCs w:val="24"/>
              </w:rPr>
            </w:pPr>
          </w:p>
        </w:tc>
        <w:tc>
          <w:tcPr>
            <w:tcW w:w="5009" w:type="dxa"/>
            <w:shd w:val="clear" w:color="auto" w:fill="auto"/>
          </w:tcPr>
          <w:p w:rsidR="00613CFD"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МР 3.1.0178-20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 (утв. Главным государственным санитарным врачом РФ 08.05.2020)</w:t>
            </w:r>
          </w:p>
        </w:tc>
        <w:tc>
          <w:tcPr>
            <w:tcW w:w="10115" w:type="dxa"/>
            <w:shd w:val="clear" w:color="auto" w:fill="auto"/>
          </w:tcPr>
          <w:p w:rsidR="00613CFD" w:rsidRPr="007E6963" w:rsidRDefault="00613CFD" w:rsidP="007E6963">
            <w:pPr>
              <w:jc w:val="both"/>
              <w:rPr>
                <w:rFonts w:ascii="Times New Roman" w:hAnsi="Times New Roman" w:cs="Times New Roman"/>
                <w:sz w:val="24"/>
                <w:szCs w:val="24"/>
              </w:rPr>
            </w:pPr>
            <w:r w:rsidRPr="007E6963">
              <w:rPr>
                <w:rFonts w:ascii="Times New Roman" w:hAnsi="Times New Roman" w:cs="Times New Roman"/>
                <w:sz w:val="24"/>
                <w:szCs w:val="24"/>
              </w:rPr>
              <w:t>При поэтапном снятии карантинных ограничений регионы должны учитывать:</w:t>
            </w:r>
          </w:p>
          <w:p w:rsidR="00613CFD" w:rsidRPr="007E6963" w:rsidRDefault="00613CFD" w:rsidP="007E6963">
            <w:pPr>
              <w:jc w:val="both"/>
              <w:rPr>
                <w:rFonts w:ascii="Times New Roman" w:hAnsi="Times New Roman" w:cs="Times New Roman"/>
                <w:sz w:val="24"/>
                <w:szCs w:val="24"/>
              </w:rPr>
            </w:pPr>
            <w:r w:rsidRPr="007E6963">
              <w:rPr>
                <w:rFonts w:ascii="Times New Roman" w:hAnsi="Times New Roman" w:cs="Times New Roman"/>
                <w:sz w:val="24"/>
                <w:szCs w:val="24"/>
              </w:rPr>
              <w:t>- уровень распространения инфекции (среднее количество людей, которых заражает один больной до его изоляции);</w:t>
            </w:r>
          </w:p>
          <w:p w:rsidR="00613CFD" w:rsidRPr="007E6963" w:rsidRDefault="00613CFD" w:rsidP="007E6963">
            <w:pPr>
              <w:jc w:val="both"/>
              <w:rPr>
                <w:rFonts w:ascii="Times New Roman" w:hAnsi="Times New Roman" w:cs="Times New Roman"/>
                <w:sz w:val="24"/>
                <w:szCs w:val="24"/>
              </w:rPr>
            </w:pPr>
            <w:r w:rsidRPr="007E6963">
              <w:rPr>
                <w:rFonts w:ascii="Times New Roman" w:hAnsi="Times New Roman" w:cs="Times New Roman"/>
                <w:sz w:val="24"/>
                <w:szCs w:val="24"/>
              </w:rPr>
              <w:t>- наличие свободного коечного фонда для лечения больных COVID-19;</w:t>
            </w:r>
          </w:p>
          <w:p w:rsidR="00613CFD" w:rsidRPr="007E6963" w:rsidRDefault="00613CFD" w:rsidP="007E6963">
            <w:pPr>
              <w:jc w:val="both"/>
              <w:rPr>
                <w:rFonts w:ascii="Times New Roman" w:hAnsi="Times New Roman" w:cs="Times New Roman"/>
                <w:sz w:val="24"/>
                <w:szCs w:val="24"/>
              </w:rPr>
            </w:pPr>
            <w:r w:rsidRPr="007E6963">
              <w:rPr>
                <w:rFonts w:ascii="Times New Roman" w:hAnsi="Times New Roman" w:cs="Times New Roman"/>
                <w:sz w:val="24"/>
                <w:szCs w:val="24"/>
              </w:rPr>
              <w:t>- показатель тестирования на 100 тысяч населения.</w:t>
            </w:r>
          </w:p>
          <w:p w:rsidR="00613CFD" w:rsidRPr="007E6963" w:rsidRDefault="00613CFD" w:rsidP="007E6963">
            <w:pPr>
              <w:jc w:val="both"/>
              <w:rPr>
                <w:rFonts w:ascii="Times New Roman" w:hAnsi="Times New Roman" w:cs="Times New Roman"/>
                <w:sz w:val="24"/>
                <w:szCs w:val="24"/>
              </w:rPr>
            </w:pPr>
            <w:r w:rsidRPr="007E6963">
              <w:rPr>
                <w:rFonts w:ascii="Times New Roman" w:hAnsi="Times New Roman" w:cs="Times New Roman"/>
                <w:sz w:val="24"/>
                <w:szCs w:val="24"/>
              </w:rPr>
              <w:t xml:space="preserve">В качестве дополнительных критериев могут использоваться уровень летальности от COVID-19, регистрируемая недельная заболеваемость внебольничными пневмониями и доля лиц с иммунитетом к </w:t>
            </w:r>
            <w:proofErr w:type="spellStart"/>
            <w:r w:rsidRPr="007E6963">
              <w:rPr>
                <w:rFonts w:ascii="Times New Roman" w:hAnsi="Times New Roman" w:cs="Times New Roman"/>
                <w:sz w:val="24"/>
                <w:szCs w:val="24"/>
              </w:rPr>
              <w:t>коронавирусу</w:t>
            </w:r>
            <w:proofErr w:type="spellEnd"/>
            <w:r w:rsidRPr="007E6963">
              <w:rPr>
                <w:rFonts w:ascii="Times New Roman" w:hAnsi="Times New Roman" w:cs="Times New Roman"/>
                <w:sz w:val="24"/>
                <w:szCs w:val="24"/>
              </w:rPr>
              <w:t>.</w:t>
            </w:r>
          </w:p>
          <w:p w:rsidR="00613CFD" w:rsidRPr="00A33D38" w:rsidRDefault="00613CFD" w:rsidP="00A33D38">
            <w:pPr>
              <w:jc w:val="both"/>
              <w:rPr>
                <w:rFonts w:ascii="Times New Roman" w:hAnsi="Times New Roman" w:cs="Times New Roman"/>
                <w:sz w:val="24"/>
                <w:szCs w:val="24"/>
              </w:rPr>
            </w:pPr>
            <w:r>
              <w:rPr>
                <w:rFonts w:ascii="Times New Roman" w:hAnsi="Times New Roman" w:cs="Times New Roman"/>
                <w:sz w:val="24"/>
                <w:szCs w:val="24"/>
              </w:rPr>
              <w:t>В</w:t>
            </w:r>
            <w:r w:rsidRPr="00A33D38">
              <w:rPr>
                <w:rFonts w:ascii="Times New Roman" w:hAnsi="Times New Roman" w:cs="Times New Roman"/>
                <w:sz w:val="24"/>
                <w:szCs w:val="24"/>
              </w:rPr>
              <w:t>озобновление деятельности предприятий и организаций, деятельность которых связана с потребителями, будет осуществляться в три этапа</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На I этапе возобновляется работа предприятий, деятельность которых непосредственно связана с потребителями:</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сфера услуг</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торговля непродовольственными товарами.</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Вводятся ограничения на площади открываемых объектов торговли непродовольственными товарами (до 400 кв. м. площади торгового зала, при наличии отдельного наружного (уличного) входа в объект торговли) и предельное количество лиц, которые могут одновременно находиться в торговом зале объектов торговли (исходя из расчета 1 человек на 4 кв. м).</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Становятся возможными:</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занятия физкультурой и спортом на открытом воздухе при условии совместных занятий не более 2-х человек и расстояния между занимающимися не менее 5 метров</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xml:space="preserve">- прогулки на улице не боле 2-х человек вместе, при условии социального </w:t>
            </w:r>
            <w:proofErr w:type="spellStart"/>
            <w:r w:rsidRPr="00A33D38">
              <w:rPr>
                <w:rFonts w:ascii="Times New Roman" w:hAnsi="Times New Roman" w:cs="Times New Roman"/>
                <w:sz w:val="24"/>
                <w:szCs w:val="24"/>
              </w:rPr>
              <w:t>дистанцирования</w:t>
            </w:r>
            <w:proofErr w:type="spellEnd"/>
            <w:r w:rsidRPr="00A33D38">
              <w:rPr>
                <w:rFonts w:ascii="Times New Roman" w:hAnsi="Times New Roman" w:cs="Times New Roman"/>
                <w:sz w:val="24"/>
                <w:szCs w:val="24"/>
              </w:rPr>
              <w:t>, исключая посещение мест массового пребывания людей, в том числе детских площадок.</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На II этапе возобновляется работа:</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торговли непродовольственными товарами с увеличением площади открываемого объекта до 800 кв. м. площади торгового зала, а также иные форматы торговли, включая уличные;</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отдельных образовательных организаций.</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Сохраняются ограничения на предельное количество лиц, которые могут одновременно находиться в торговом зале объектов торговли непродовольственными товарами, в зависимости от его площади торговли (исходя из расчета 1 человек на 4 кв. м); обязательно наличие отдельного наружного (уличного) входа в объект торговли.</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На III этапе возобновляется работа:</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торговли и сферы услуг - без ограничения числа одновременно обслуживаемых посетителей и площади открываемого объекта;</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общественного питания - при условии расстановки перегородок или расстановки столов на расстоянии 1,5 - 2 метров;</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lastRenderedPageBreak/>
              <w:t>- всех образовательных учреждений;</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гостиниц;</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xml:space="preserve">- мест отдыха населения (парков, скверов и других) при соблюдении условий социального </w:t>
            </w:r>
            <w:proofErr w:type="spellStart"/>
            <w:r w:rsidRPr="00A33D38">
              <w:rPr>
                <w:rFonts w:ascii="Times New Roman" w:hAnsi="Times New Roman" w:cs="Times New Roman"/>
                <w:sz w:val="24"/>
                <w:szCs w:val="24"/>
              </w:rPr>
              <w:t>дистанцирования</w:t>
            </w:r>
            <w:proofErr w:type="spellEnd"/>
            <w:r w:rsidRPr="00A33D38">
              <w:rPr>
                <w:rFonts w:ascii="Times New Roman" w:hAnsi="Times New Roman" w:cs="Times New Roman"/>
                <w:sz w:val="24"/>
                <w:szCs w:val="24"/>
              </w:rPr>
              <w:t>.</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На всех этапах соблюдаются, в числе прочего, следующие условия:</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сохранение работы в удаленном доступе или введение, где возможно, посменной работы, с нахождением на дистанционной работе контингентов из групп риска;</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использование гигиенических масок (в транспорте, в общественных местах, при любом выходе на улицу);</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соблюдение масочного режима всеми работающими на предприятиях и организациях любой организационно-правовой формы;</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 xml:space="preserve">- соблюдение социального </w:t>
            </w:r>
            <w:proofErr w:type="spellStart"/>
            <w:r w:rsidRPr="00A33D38">
              <w:rPr>
                <w:rFonts w:ascii="Times New Roman" w:hAnsi="Times New Roman" w:cs="Times New Roman"/>
                <w:sz w:val="24"/>
                <w:szCs w:val="24"/>
              </w:rPr>
              <w:t>дистанцирования</w:t>
            </w:r>
            <w:proofErr w:type="spellEnd"/>
            <w:r w:rsidRPr="00A33D38">
              <w:rPr>
                <w:rFonts w:ascii="Times New Roman" w:hAnsi="Times New Roman" w:cs="Times New Roman"/>
                <w:sz w:val="24"/>
                <w:szCs w:val="24"/>
              </w:rPr>
              <w:t xml:space="preserve"> (не менее 1.5 метров).</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Населению целесообразно использовать личный транспорт.</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Ограничительные мероприятия возобновляются на любом из этапов в случае осложнения эпидемической ситуации.</w:t>
            </w:r>
          </w:p>
          <w:p w:rsidR="00613CFD" w:rsidRPr="00A33D38"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Решение о поэтапном снятии ограничений принимается высшими должностными лицами субъектов РФ на основании предложений, предписаний главных государственных санитарных врачей субъектов РФ.</w:t>
            </w:r>
          </w:p>
          <w:p w:rsidR="00613CFD" w:rsidRDefault="00613CFD" w:rsidP="00A33D38">
            <w:pPr>
              <w:jc w:val="both"/>
              <w:rPr>
                <w:rFonts w:ascii="Times New Roman" w:hAnsi="Times New Roman" w:cs="Times New Roman"/>
                <w:sz w:val="24"/>
                <w:szCs w:val="24"/>
              </w:rPr>
            </w:pPr>
            <w:r w:rsidRPr="00A33D38">
              <w:rPr>
                <w:rFonts w:ascii="Times New Roman" w:hAnsi="Times New Roman" w:cs="Times New Roman"/>
                <w:sz w:val="24"/>
                <w:szCs w:val="24"/>
              </w:rPr>
              <w:t>Решение о снятии всех ограничений и функционировании всех предприятий и организаций, проведении массовых мероприятий, принимается в каждом субъекте РФ отдельно, с учетом оценки рисков возможного осложнения.</w:t>
            </w:r>
          </w:p>
        </w:tc>
      </w:tr>
      <w:tr w:rsidR="00613CFD" w:rsidTr="00106CFD">
        <w:trPr>
          <w:trHeight w:val="70"/>
        </w:trPr>
        <w:tc>
          <w:tcPr>
            <w:tcW w:w="490" w:type="dxa"/>
            <w:shd w:val="clear" w:color="auto" w:fill="auto"/>
          </w:tcPr>
          <w:p w:rsidR="00613CFD" w:rsidRDefault="00613CFD" w:rsidP="00233717">
            <w:pPr>
              <w:jc w:val="center"/>
              <w:rPr>
                <w:rFonts w:ascii="Times New Roman" w:hAnsi="Times New Roman" w:cs="Times New Roman"/>
                <w:sz w:val="24"/>
                <w:szCs w:val="24"/>
              </w:rPr>
            </w:pPr>
          </w:p>
        </w:tc>
        <w:tc>
          <w:tcPr>
            <w:tcW w:w="5009" w:type="dxa"/>
            <w:shd w:val="clear" w:color="auto" w:fill="auto"/>
          </w:tcPr>
          <w:p w:rsidR="00613CFD" w:rsidRPr="00A33D38"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 xml:space="preserve">&lt;Письмо&gt; </w:t>
            </w:r>
            <w:proofErr w:type="spellStart"/>
            <w:r w:rsidRPr="00613CFD">
              <w:rPr>
                <w:rFonts w:ascii="Times New Roman" w:hAnsi="Times New Roman" w:cs="Times New Roman"/>
                <w:sz w:val="24"/>
                <w:szCs w:val="24"/>
              </w:rPr>
              <w:t>Роспотребнадзора</w:t>
            </w:r>
            <w:proofErr w:type="spellEnd"/>
            <w:r w:rsidRPr="00613CFD">
              <w:rPr>
                <w:rFonts w:ascii="Times New Roman" w:hAnsi="Times New Roman" w:cs="Times New Roman"/>
                <w:sz w:val="24"/>
                <w:szCs w:val="24"/>
              </w:rPr>
              <w:t xml:space="preserve"> от 08.05.2020 N 02/8895-2020-24 "О направлении рекомендаций по организации работы бань и саун" (вместе с Рекомендациями по организации работы бань и саун с целью недопущения заноса и распространения новой коронавирусной инфекции (COVID-19))</w:t>
            </w:r>
          </w:p>
        </w:tc>
        <w:tc>
          <w:tcPr>
            <w:tcW w:w="10115" w:type="dxa"/>
            <w:shd w:val="clear" w:color="auto" w:fill="auto"/>
          </w:tcPr>
          <w:p w:rsidR="00613CFD" w:rsidRDefault="00613CFD" w:rsidP="007E6963">
            <w:pPr>
              <w:jc w:val="both"/>
              <w:rPr>
                <w:rFonts w:ascii="Times New Roman" w:hAnsi="Times New Roman" w:cs="Times New Roman"/>
                <w:sz w:val="24"/>
                <w:szCs w:val="24"/>
              </w:rPr>
            </w:pPr>
            <w:r w:rsidRPr="00613CFD">
              <w:rPr>
                <w:rFonts w:ascii="Times New Roman" w:hAnsi="Times New Roman" w:cs="Times New Roman"/>
                <w:sz w:val="24"/>
                <w:szCs w:val="24"/>
              </w:rPr>
              <w:t>Роспотребнадзор разработал рекомендации по организации работы бань и саун в условиях коронавирусной инфекции</w:t>
            </w:r>
            <w:r>
              <w:rPr>
                <w:rFonts w:ascii="Times New Roman" w:hAnsi="Times New Roman" w:cs="Times New Roman"/>
                <w:sz w:val="24"/>
                <w:szCs w:val="24"/>
              </w:rPr>
              <w:t>.</w:t>
            </w:r>
          </w:p>
          <w:p w:rsidR="00613CFD" w:rsidRPr="00613CFD"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В перечне необходимых мер:</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организация ежедневного "входного фильтра" для сотрудников с проведением контроля температуры тела работника;</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организация при входе в баню, сауну мест обработки рук кожными антисептиками, предназначенных для этих целей (с содержанием этилового спирта не менее 70% по массе, изопропилового не менее 60% по массе),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запрещение входа в бани, сауны лиц, не связанных с их деятельностью, за исключением работ, связанных с ремонтом и обслуживанием оборудования;</w:t>
            </w:r>
          </w:p>
          <w:p w:rsidR="00613CFD" w:rsidRPr="00613CFD"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организация обслуживания в бане, сауне по предварительной записи по сеансам (одномоментный вход в баню на один полный банный цикл группы лиц в количестве из расчета 1,5 кв. м в помывочной на одного человека);</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 xml:space="preserve">обеспечение и контроль за использованием работниками специальной одежды и обуви и </w:t>
            </w:r>
            <w:r w:rsidRPr="00613CFD">
              <w:rPr>
                <w:rFonts w:ascii="Times New Roman" w:hAnsi="Times New Roman" w:cs="Times New Roman"/>
                <w:sz w:val="24"/>
                <w:szCs w:val="24"/>
              </w:rPr>
              <w:lastRenderedPageBreak/>
              <w:t>средств индивидуальной защиты (маски одноразовые или многоразовые, исходя из продолжительности рабочей смены и смены масок не реже 1 раза в 3 часа; перчатки) (при работе вне мыльных и парильных);</w:t>
            </w:r>
          </w:p>
          <w:p w:rsidR="00613CFD" w:rsidRPr="007E6963"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проведение дезинфекции по вирусному режиму помещений, оборудования и инвентаря в раздевальных, мыльных и парильных после каждого сеанса.</w:t>
            </w:r>
          </w:p>
        </w:tc>
      </w:tr>
      <w:tr w:rsidR="00DF7E9C" w:rsidTr="00106CFD">
        <w:trPr>
          <w:trHeight w:val="706"/>
        </w:trPr>
        <w:tc>
          <w:tcPr>
            <w:tcW w:w="490" w:type="dxa"/>
            <w:shd w:val="clear" w:color="auto" w:fill="auto"/>
          </w:tcPr>
          <w:p w:rsidR="00DF7E9C" w:rsidRDefault="00DF7E9C" w:rsidP="00233717">
            <w:pPr>
              <w:jc w:val="center"/>
              <w:rPr>
                <w:rFonts w:ascii="Times New Roman" w:hAnsi="Times New Roman" w:cs="Times New Roman"/>
                <w:sz w:val="24"/>
                <w:szCs w:val="24"/>
              </w:rPr>
            </w:pPr>
          </w:p>
        </w:tc>
        <w:tc>
          <w:tcPr>
            <w:tcW w:w="5009" w:type="dxa"/>
            <w:shd w:val="clear" w:color="auto" w:fill="auto"/>
          </w:tcPr>
          <w:p w:rsidR="00DF7E9C" w:rsidRPr="00A33D38" w:rsidRDefault="00DF7E9C" w:rsidP="00A33D38">
            <w:pPr>
              <w:jc w:val="both"/>
              <w:rPr>
                <w:rFonts w:ascii="Times New Roman" w:hAnsi="Times New Roman" w:cs="Times New Roman"/>
                <w:sz w:val="24"/>
                <w:szCs w:val="24"/>
              </w:rPr>
            </w:pPr>
            <w:r w:rsidRPr="00D37D0D">
              <w:rPr>
                <w:rFonts w:ascii="Times New Roman" w:hAnsi="Times New Roman" w:cs="Times New Roman"/>
                <w:sz w:val="24"/>
                <w:szCs w:val="24"/>
              </w:rPr>
              <w:t>Указ Президента РФ от 11.05.2020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tc>
        <w:tc>
          <w:tcPr>
            <w:tcW w:w="10115" w:type="dxa"/>
            <w:shd w:val="clear" w:color="auto" w:fill="auto"/>
          </w:tcPr>
          <w:p w:rsidR="00DF7E9C" w:rsidRDefault="00DF7E9C" w:rsidP="00A33D38">
            <w:pPr>
              <w:jc w:val="both"/>
              <w:rPr>
                <w:rFonts w:ascii="Times New Roman" w:hAnsi="Times New Roman" w:cs="Times New Roman"/>
                <w:sz w:val="24"/>
                <w:szCs w:val="24"/>
              </w:rPr>
            </w:pPr>
            <w:r>
              <w:rPr>
                <w:rFonts w:ascii="Times New Roman" w:hAnsi="Times New Roman" w:cs="Times New Roman"/>
                <w:sz w:val="24"/>
                <w:szCs w:val="24"/>
              </w:rPr>
              <w:t xml:space="preserve">В границах соответствующего субъекта РФ могут быть определены территории, на которых в случае необходимости может быть продлено действие ограничительных </w:t>
            </w:r>
            <w:r w:rsidRPr="00D37D0D">
              <w:rPr>
                <w:rFonts w:ascii="Times New Roman" w:hAnsi="Times New Roman" w:cs="Times New Roman"/>
                <w:sz w:val="24"/>
                <w:szCs w:val="24"/>
              </w:rPr>
              <w:t>мер</w:t>
            </w:r>
            <w:r>
              <w:rPr>
                <w:rFonts w:ascii="Times New Roman" w:hAnsi="Times New Roman" w:cs="Times New Roman"/>
                <w:sz w:val="24"/>
                <w:szCs w:val="24"/>
              </w:rPr>
              <w:t>,</w:t>
            </w:r>
            <w:r w:rsidRPr="00D37D0D">
              <w:rPr>
                <w:rFonts w:ascii="Times New Roman" w:hAnsi="Times New Roman" w:cs="Times New Roman"/>
                <w:sz w:val="24"/>
                <w:szCs w:val="24"/>
              </w:rPr>
              <w:t xml:space="preserve"> направленных на обеспечение санитарно-эпидемиологического благополучи</w:t>
            </w:r>
            <w:r>
              <w:rPr>
                <w:rFonts w:ascii="Times New Roman" w:hAnsi="Times New Roman" w:cs="Times New Roman"/>
                <w:sz w:val="24"/>
                <w:szCs w:val="24"/>
              </w:rPr>
              <w:t>я</w:t>
            </w:r>
            <w:r w:rsidRPr="00D37D0D">
              <w:rPr>
                <w:rFonts w:ascii="Times New Roman" w:hAnsi="Times New Roman" w:cs="Times New Roman"/>
                <w:sz w:val="24"/>
                <w:szCs w:val="24"/>
              </w:rPr>
              <w:t xml:space="preserve"> населения</w:t>
            </w:r>
            <w:r>
              <w:rPr>
                <w:rFonts w:ascii="Times New Roman" w:hAnsi="Times New Roman" w:cs="Times New Roman"/>
                <w:sz w:val="24"/>
                <w:szCs w:val="24"/>
              </w:rPr>
              <w:t>. Г</w:t>
            </w:r>
            <w:r w:rsidRPr="00D37D0D">
              <w:rPr>
                <w:rFonts w:ascii="Times New Roman" w:hAnsi="Times New Roman" w:cs="Times New Roman"/>
                <w:sz w:val="24"/>
                <w:szCs w:val="24"/>
              </w:rPr>
              <w:t xml:space="preserve">лавы регионов могут принимать решение о приостановлении </w:t>
            </w:r>
            <w:r>
              <w:rPr>
                <w:rFonts w:ascii="Times New Roman" w:hAnsi="Times New Roman" w:cs="Times New Roman"/>
                <w:sz w:val="24"/>
                <w:szCs w:val="24"/>
              </w:rPr>
              <w:t>(</w:t>
            </w:r>
            <w:r w:rsidRPr="00D37D0D">
              <w:rPr>
                <w:rFonts w:ascii="Times New Roman" w:hAnsi="Times New Roman" w:cs="Times New Roman"/>
                <w:sz w:val="24"/>
                <w:szCs w:val="24"/>
              </w:rPr>
              <w:t>ограничени</w:t>
            </w:r>
            <w:r>
              <w:rPr>
                <w:rFonts w:ascii="Times New Roman" w:hAnsi="Times New Roman" w:cs="Times New Roman"/>
                <w:sz w:val="24"/>
                <w:szCs w:val="24"/>
              </w:rPr>
              <w:t>й,</w:t>
            </w:r>
            <w:r w:rsidRPr="00D37D0D">
              <w:rPr>
                <w:rFonts w:ascii="Times New Roman" w:hAnsi="Times New Roman" w:cs="Times New Roman"/>
                <w:sz w:val="24"/>
                <w:szCs w:val="24"/>
              </w:rPr>
              <w:t xml:space="preserve"> в том числе путем определени</w:t>
            </w:r>
            <w:r>
              <w:rPr>
                <w:rFonts w:ascii="Times New Roman" w:hAnsi="Times New Roman" w:cs="Times New Roman"/>
                <w:sz w:val="24"/>
                <w:szCs w:val="24"/>
              </w:rPr>
              <w:t>я</w:t>
            </w:r>
            <w:r w:rsidRPr="00D37D0D">
              <w:rPr>
                <w:rFonts w:ascii="Times New Roman" w:hAnsi="Times New Roman" w:cs="Times New Roman"/>
                <w:sz w:val="24"/>
                <w:szCs w:val="24"/>
              </w:rPr>
              <w:t xml:space="preserve"> особенност</w:t>
            </w:r>
            <w:r>
              <w:rPr>
                <w:rFonts w:ascii="Times New Roman" w:hAnsi="Times New Roman" w:cs="Times New Roman"/>
                <w:sz w:val="24"/>
                <w:szCs w:val="24"/>
              </w:rPr>
              <w:t>ей</w:t>
            </w:r>
            <w:r w:rsidRPr="00D37D0D">
              <w:rPr>
                <w:rFonts w:ascii="Times New Roman" w:hAnsi="Times New Roman" w:cs="Times New Roman"/>
                <w:sz w:val="24"/>
                <w:szCs w:val="24"/>
              </w:rPr>
              <w:t xml:space="preserve"> режима работы</w:t>
            </w:r>
            <w:r>
              <w:rPr>
                <w:rFonts w:ascii="Times New Roman" w:hAnsi="Times New Roman" w:cs="Times New Roman"/>
                <w:sz w:val="24"/>
                <w:szCs w:val="24"/>
              </w:rPr>
              <w:t>,</w:t>
            </w:r>
            <w:r w:rsidRPr="00D37D0D">
              <w:rPr>
                <w:rFonts w:ascii="Times New Roman" w:hAnsi="Times New Roman" w:cs="Times New Roman"/>
                <w:sz w:val="24"/>
                <w:szCs w:val="24"/>
              </w:rPr>
              <w:t xml:space="preserve"> численност</w:t>
            </w:r>
            <w:r>
              <w:rPr>
                <w:rFonts w:ascii="Times New Roman" w:hAnsi="Times New Roman" w:cs="Times New Roman"/>
                <w:sz w:val="24"/>
                <w:szCs w:val="24"/>
              </w:rPr>
              <w:t>и</w:t>
            </w:r>
            <w:r w:rsidRPr="00D37D0D">
              <w:rPr>
                <w:rFonts w:ascii="Times New Roman" w:hAnsi="Times New Roman" w:cs="Times New Roman"/>
                <w:sz w:val="24"/>
                <w:szCs w:val="24"/>
              </w:rPr>
              <w:t xml:space="preserve"> работников</w:t>
            </w:r>
            <w:r>
              <w:rPr>
                <w:rFonts w:ascii="Times New Roman" w:hAnsi="Times New Roman" w:cs="Times New Roman"/>
                <w:sz w:val="24"/>
                <w:szCs w:val="24"/>
              </w:rPr>
              <w:t>)</w:t>
            </w:r>
            <w:r w:rsidRPr="00D37D0D">
              <w:rPr>
                <w:rFonts w:ascii="Times New Roman" w:hAnsi="Times New Roman" w:cs="Times New Roman"/>
                <w:sz w:val="24"/>
                <w:szCs w:val="24"/>
              </w:rPr>
              <w:t xml:space="preserve"> деятельности находящихся на таких территориях отдельных организаций независимо от организационно-правовой формы и формы собственности</w:t>
            </w:r>
            <w:r>
              <w:rPr>
                <w:rFonts w:ascii="Times New Roman" w:hAnsi="Times New Roman" w:cs="Times New Roman"/>
                <w:sz w:val="24"/>
                <w:szCs w:val="24"/>
              </w:rPr>
              <w:t>,</w:t>
            </w:r>
            <w:r w:rsidRPr="00D37D0D">
              <w:rPr>
                <w:rFonts w:ascii="Times New Roman" w:hAnsi="Times New Roman" w:cs="Times New Roman"/>
                <w:sz w:val="24"/>
                <w:szCs w:val="24"/>
              </w:rPr>
              <w:t xml:space="preserve"> а также индивидуальных предпринимателей</w:t>
            </w:r>
            <w:r>
              <w:rPr>
                <w:rFonts w:ascii="Times New Roman" w:hAnsi="Times New Roman" w:cs="Times New Roman"/>
                <w:sz w:val="24"/>
                <w:szCs w:val="24"/>
              </w:rPr>
              <w:t>,</w:t>
            </w:r>
            <w:r w:rsidRPr="00D37D0D">
              <w:rPr>
                <w:rFonts w:ascii="Times New Roman" w:hAnsi="Times New Roman" w:cs="Times New Roman"/>
                <w:sz w:val="24"/>
                <w:szCs w:val="24"/>
              </w:rPr>
              <w:t xml:space="preserve"> устанавливать в случае необходимости </w:t>
            </w:r>
            <w:r>
              <w:rPr>
                <w:rFonts w:ascii="Times New Roman" w:hAnsi="Times New Roman" w:cs="Times New Roman"/>
                <w:sz w:val="24"/>
                <w:szCs w:val="24"/>
              </w:rPr>
              <w:t>о</w:t>
            </w:r>
            <w:r w:rsidRPr="00D37D0D">
              <w:rPr>
                <w:rFonts w:ascii="Times New Roman" w:hAnsi="Times New Roman" w:cs="Times New Roman"/>
                <w:sz w:val="24"/>
                <w:szCs w:val="24"/>
              </w:rPr>
              <w:t>собый порядок передвижения лиц и транспортных средств</w:t>
            </w:r>
            <w:r>
              <w:rPr>
                <w:rFonts w:ascii="Times New Roman" w:hAnsi="Times New Roman" w:cs="Times New Roman"/>
                <w:sz w:val="24"/>
                <w:szCs w:val="24"/>
              </w:rPr>
              <w:t>,</w:t>
            </w:r>
            <w:r w:rsidRPr="00D37D0D">
              <w:rPr>
                <w:rFonts w:ascii="Times New Roman" w:hAnsi="Times New Roman" w:cs="Times New Roman"/>
                <w:sz w:val="24"/>
                <w:szCs w:val="24"/>
              </w:rPr>
              <w:t xml:space="preserve"> за исключением транспортных средств</w:t>
            </w:r>
            <w:r>
              <w:rPr>
                <w:rFonts w:ascii="Times New Roman" w:hAnsi="Times New Roman" w:cs="Times New Roman"/>
                <w:sz w:val="24"/>
                <w:szCs w:val="24"/>
              </w:rPr>
              <w:t>,</w:t>
            </w:r>
            <w:r w:rsidRPr="00D37D0D">
              <w:rPr>
                <w:rFonts w:ascii="Times New Roman" w:hAnsi="Times New Roman" w:cs="Times New Roman"/>
                <w:sz w:val="24"/>
                <w:szCs w:val="24"/>
              </w:rPr>
              <w:t xml:space="preserve"> осуществляющих межрегиональные перевозки</w:t>
            </w:r>
            <w:r>
              <w:rPr>
                <w:rFonts w:ascii="Times New Roman" w:hAnsi="Times New Roman" w:cs="Times New Roman"/>
                <w:sz w:val="24"/>
                <w:szCs w:val="24"/>
              </w:rPr>
              <w:t>.</w:t>
            </w:r>
          </w:p>
          <w:p w:rsidR="00DF7E9C" w:rsidRDefault="00DF7E9C" w:rsidP="00A33D38">
            <w:pPr>
              <w:jc w:val="both"/>
              <w:rPr>
                <w:rFonts w:ascii="Times New Roman" w:hAnsi="Times New Roman" w:cs="Times New Roman"/>
                <w:sz w:val="24"/>
                <w:szCs w:val="24"/>
              </w:rPr>
            </w:pPr>
            <w:r>
              <w:rPr>
                <w:rFonts w:ascii="Times New Roman" w:hAnsi="Times New Roman" w:cs="Times New Roman"/>
                <w:sz w:val="24"/>
                <w:szCs w:val="24"/>
              </w:rPr>
              <w:t>В</w:t>
            </w:r>
            <w:r w:rsidRPr="00D37D0D">
              <w:rPr>
                <w:rFonts w:ascii="Times New Roman" w:hAnsi="Times New Roman" w:cs="Times New Roman"/>
                <w:sz w:val="24"/>
                <w:szCs w:val="24"/>
              </w:rPr>
              <w:t xml:space="preserve"> случае </w:t>
            </w:r>
            <w:r>
              <w:rPr>
                <w:rFonts w:ascii="Times New Roman" w:hAnsi="Times New Roman" w:cs="Times New Roman"/>
                <w:sz w:val="24"/>
                <w:szCs w:val="24"/>
              </w:rPr>
              <w:t>п</w:t>
            </w:r>
            <w:r w:rsidRPr="00D37D0D">
              <w:rPr>
                <w:rFonts w:ascii="Times New Roman" w:hAnsi="Times New Roman" w:cs="Times New Roman"/>
                <w:sz w:val="24"/>
                <w:szCs w:val="24"/>
              </w:rPr>
              <w:t>риняти</w:t>
            </w:r>
            <w:r>
              <w:rPr>
                <w:rFonts w:ascii="Times New Roman" w:hAnsi="Times New Roman" w:cs="Times New Roman"/>
                <w:sz w:val="24"/>
                <w:szCs w:val="24"/>
              </w:rPr>
              <w:t>я</w:t>
            </w:r>
            <w:r w:rsidRPr="00D37D0D">
              <w:rPr>
                <w:rFonts w:ascii="Times New Roman" w:hAnsi="Times New Roman" w:cs="Times New Roman"/>
                <w:sz w:val="24"/>
                <w:szCs w:val="24"/>
              </w:rPr>
              <w:t xml:space="preserve"> решения о приостановлении </w:t>
            </w:r>
            <w:r>
              <w:rPr>
                <w:rFonts w:ascii="Times New Roman" w:hAnsi="Times New Roman" w:cs="Times New Roman"/>
                <w:sz w:val="24"/>
                <w:szCs w:val="24"/>
              </w:rPr>
              <w:t>(</w:t>
            </w:r>
            <w:r w:rsidRPr="00D37D0D">
              <w:rPr>
                <w:rFonts w:ascii="Times New Roman" w:hAnsi="Times New Roman" w:cs="Times New Roman"/>
                <w:sz w:val="24"/>
                <w:szCs w:val="24"/>
              </w:rPr>
              <w:t>ограничении</w:t>
            </w:r>
            <w:r>
              <w:rPr>
                <w:rFonts w:ascii="Times New Roman" w:hAnsi="Times New Roman" w:cs="Times New Roman"/>
                <w:sz w:val="24"/>
                <w:szCs w:val="24"/>
              </w:rPr>
              <w:t>)</w:t>
            </w:r>
            <w:r w:rsidRPr="00D37D0D">
              <w:rPr>
                <w:rFonts w:ascii="Times New Roman" w:hAnsi="Times New Roman" w:cs="Times New Roman"/>
                <w:sz w:val="24"/>
                <w:szCs w:val="24"/>
              </w:rPr>
              <w:t xml:space="preserve"> деятельности находящихся на соответствующей территории отдельных организаций независимо от формы собственности</w:t>
            </w:r>
            <w:r>
              <w:rPr>
                <w:rFonts w:ascii="Times New Roman" w:hAnsi="Times New Roman" w:cs="Times New Roman"/>
                <w:sz w:val="24"/>
                <w:szCs w:val="24"/>
              </w:rPr>
              <w:t>,</w:t>
            </w:r>
            <w:r w:rsidRPr="00D37D0D">
              <w:rPr>
                <w:rFonts w:ascii="Times New Roman" w:hAnsi="Times New Roman" w:cs="Times New Roman"/>
                <w:sz w:val="24"/>
                <w:szCs w:val="24"/>
              </w:rPr>
              <w:t xml:space="preserve"> а также индивидуальных предпринимателей за работниками таких организаций и лицами</w:t>
            </w:r>
            <w:r>
              <w:rPr>
                <w:rFonts w:ascii="Times New Roman" w:hAnsi="Times New Roman" w:cs="Times New Roman"/>
                <w:sz w:val="24"/>
                <w:szCs w:val="24"/>
              </w:rPr>
              <w:t>,</w:t>
            </w:r>
            <w:r w:rsidRPr="00D37D0D">
              <w:rPr>
                <w:rFonts w:ascii="Times New Roman" w:hAnsi="Times New Roman" w:cs="Times New Roman"/>
                <w:sz w:val="24"/>
                <w:szCs w:val="24"/>
              </w:rPr>
              <w:t xml:space="preserve"> работающими</w:t>
            </w:r>
            <w:r>
              <w:rPr>
                <w:rFonts w:ascii="Times New Roman" w:hAnsi="Times New Roman" w:cs="Times New Roman"/>
                <w:sz w:val="24"/>
                <w:szCs w:val="24"/>
              </w:rPr>
              <w:t xml:space="preserve"> у</w:t>
            </w:r>
            <w:r w:rsidRPr="00D37D0D">
              <w:rPr>
                <w:rFonts w:ascii="Times New Roman" w:hAnsi="Times New Roman" w:cs="Times New Roman"/>
                <w:sz w:val="24"/>
                <w:szCs w:val="24"/>
              </w:rPr>
              <w:t xml:space="preserve"> индивидуальных предпринимателей</w:t>
            </w:r>
            <w:r>
              <w:rPr>
                <w:rFonts w:ascii="Times New Roman" w:hAnsi="Times New Roman" w:cs="Times New Roman"/>
                <w:sz w:val="24"/>
                <w:szCs w:val="24"/>
              </w:rPr>
              <w:t>,</w:t>
            </w:r>
            <w:r w:rsidRPr="00D37D0D">
              <w:rPr>
                <w:rFonts w:ascii="Times New Roman" w:hAnsi="Times New Roman" w:cs="Times New Roman"/>
                <w:sz w:val="24"/>
                <w:szCs w:val="24"/>
              </w:rPr>
              <w:t xml:space="preserve"> сохраняется заработная плата</w:t>
            </w:r>
            <w:r>
              <w:rPr>
                <w:rFonts w:ascii="Times New Roman" w:hAnsi="Times New Roman" w:cs="Times New Roman"/>
                <w:sz w:val="24"/>
                <w:szCs w:val="24"/>
              </w:rPr>
              <w:t>.</w:t>
            </w:r>
          </w:p>
          <w:p w:rsidR="00DF7E9C" w:rsidRPr="00A33D38" w:rsidRDefault="00DF7E9C" w:rsidP="00A33D38">
            <w:pPr>
              <w:jc w:val="both"/>
              <w:rPr>
                <w:rFonts w:ascii="Times New Roman" w:hAnsi="Times New Roman" w:cs="Times New Roman"/>
                <w:sz w:val="24"/>
                <w:szCs w:val="24"/>
              </w:rPr>
            </w:pPr>
            <w:r>
              <w:rPr>
                <w:rFonts w:ascii="Times New Roman" w:hAnsi="Times New Roman" w:cs="Times New Roman"/>
                <w:sz w:val="24"/>
                <w:szCs w:val="24"/>
              </w:rPr>
              <w:t>У</w:t>
            </w:r>
            <w:r w:rsidRPr="002F4003">
              <w:rPr>
                <w:rFonts w:ascii="Times New Roman" w:hAnsi="Times New Roman" w:cs="Times New Roman"/>
                <w:sz w:val="24"/>
                <w:szCs w:val="24"/>
              </w:rPr>
              <w:t>казанные меры не распространяются на непрерывно действующие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имеющие оборудование предназначен</w:t>
            </w:r>
            <w:r>
              <w:rPr>
                <w:rFonts w:ascii="Times New Roman" w:hAnsi="Times New Roman" w:cs="Times New Roman"/>
                <w:sz w:val="24"/>
                <w:szCs w:val="24"/>
              </w:rPr>
              <w:t>ное</w:t>
            </w:r>
            <w:r w:rsidRPr="002F4003">
              <w:rPr>
                <w:rFonts w:ascii="Times New Roman" w:hAnsi="Times New Roman" w:cs="Times New Roman"/>
                <w:sz w:val="24"/>
                <w:szCs w:val="24"/>
              </w:rPr>
              <w:t xml:space="preserve"> для непрерывного технологического процесса</w:t>
            </w:r>
            <w:r>
              <w:rPr>
                <w:rFonts w:ascii="Times New Roman" w:hAnsi="Times New Roman" w:cs="Times New Roman"/>
                <w:sz w:val="24"/>
                <w:szCs w:val="24"/>
              </w:rPr>
              <w:t>;</w:t>
            </w:r>
            <w:r w:rsidRPr="002F4003">
              <w:rPr>
                <w:rFonts w:ascii="Times New Roman" w:hAnsi="Times New Roman" w:cs="Times New Roman"/>
                <w:sz w:val="24"/>
                <w:szCs w:val="24"/>
              </w:rPr>
              <w:t xml:space="preserve"> медицинские и аптечн</w:t>
            </w:r>
            <w:r>
              <w:rPr>
                <w:rFonts w:ascii="Times New Roman" w:hAnsi="Times New Roman" w:cs="Times New Roman"/>
                <w:sz w:val="24"/>
                <w:szCs w:val="24"/>
              </w:rPr>
              <w:t>ые</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обеспечивающие населени</w:t>
            </w:r>
            <w:r>
              <w:rPr>
                <w:rFonts w:ascii="Times New Roman" w:hAnsi="Times New Roman" w:cs="Times New Roman"/>
                <w:sz w:val="24"/>
                <w:szCs w:val="24"/>
              </w:rPr>
              <w:t>е</w:t>
            </w:r>
            <w:r w:rsidRPr="002F4003">
              <w:rPr>
                <w:rFonts w:ascii="Times New Roman" w:hAnsi="Times New Roman" w:cs="Times New Roman"/>
                <w:sz w:val="24"/>
                <w:szCs w:val="24"/>
              </w:rPr>
              <w:t xml:space="preserve"> продуктами питания и товарами первой необходимости</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выполняющие неотложные работы в условиях чрезвычайной ситуации и </w:t>
            </w:r>
            <w:r>
              <w:rPr>
                <w:rFonts w:ascii="Times New Roman" w:hAnsi="Times New Roman" w:cs="Times New Roman"/>
                <w:sz w:val="24"/>
                <w:szCs w:val="24"/>
              </w:rPr>
              <w:t>(</w:t>
            </w:r>
            <w:r w:rsidRPr="002F4003">
              <w:rPr>
                <w:rFonts w:ascii="Times New Roman" w:hAnsi="Times New Roman" w:cs="Times New Roman"/>
                <w:sz w:val="24"/>
                <w:szCs w:val="24"/>
              </w:rPr>
              <w:t>или</w:t>
            </w:r>
            <w:r>
              <w:rPr>
                <w:rFonts w:ascii="Times New Roman" w:hAnsi="Times New Roman" w:cs="Times New Roman"/>
                <w:sz w:val="24"/>
                <w:szCs w:val="24"/>
              </w:rPr>
              <w:t>)</w:t>
            </w:r>
            <w:r w:rsidRPr="002F4003">
              <w:rPr>
                <w:rFonts w:ascii="Times New Roman" w:hAnsi="Times New Roman" w:cs="Times New Roman"/>
                <w:sz w:val="24"/>
                <w:szCs w:val="24"/>
              </w:rPr>
              <w:t xml:space="preserve"> при возникновении угрозы распространения заболевания</w:t>
            </w:r>
            <w:r>
              <w:rPr>
                <w:rFonts w:ascii="Times New Roman" w:hAnsi="Times New Roman" w:cs="Times New Roman"/>
                <w:sz w:val="24"/>
                <w:szCs w:val="24"/>
              </w:rPr>
              <w:t>,</w:t>
            </w:r>
            <w:r w:rsidRPr="002F4003">
              <w:rPr>
                <w:rFonts w:ascii="Times New Roman" w:hAnsi="Times New Roman" w:cs="Times New Roman"/>
                <w:sz w:val="24"/>
                <w:szCs w:val="24"/>
              </w:rPr>
              <w:t xml:space="preserve"> представляющ</w:t>
            </w:r>
            <w:r>
              <w:rPr>
                <w:rFonts w:ascii="Times New Roman" w:hAnsi="Times New Roman" w:cs="Times New Roman"/>
                <w:sz w:val="24"/>
                <w:szCs w:val="24"/>
              </w:rPr>
              <w:t>его</w:t>
            </w:r>
            <w:r w:rsidRPr="002F4003">
              <w:rPr>
                <w:rFonts w:ascii="Times New Roman" w:hAnsi="Times New Roman" w:cs="Times New Roman"/>
                <w:sz w:val="24"/>
                <w:szCs w:val="24"/>
              </w:rPr>
              <w:t xml:space="preserve"> опасность для окружающих</w:t>
            </w:r>
            <w:r>
              <w:rPr>
                <w:rFonts w:ascii="Times New Roman" w:hAnsi="Times New Roman" w:cs="Times New Roman"/>
                <w:sz w:val="24"/>
                <w:szCs w:val="24"/>
              </w:rPr>
              <w:t>,</w:t>
            </w:r>
            <w:r w:rsidRPr="002F4003">
              <w:rPr>
                <w:rFonts w:ascii="Times New Roman" w:hAnsi="Times New Roman" w:cs="Times New Roman"/>
                <w:sz w:val="24"/>
                <w:szCs w:val="24"/>
              </w:rPr>
              <w:t xml:space="preserve"> в иных случаях</w:t>
            </w:r>
            <w:r>
              <w:rPr>
                <w:rFonts w:ascii="Times New Roman" w:hAnsi="Times New Roman" w:cs="Times New Roman"/>
                <w:sz w:val="24"/>
                <w:szCs w:val="24"/>
              </w:rPr>
              <w:t>,</w:t>
            </w:r>
            <w:r w:rsidRPr="002F4003">
              <w:rPr>
                <w:rFonts w:ascii="Times New Roman" w:hAnsi="Times New Roman" w:cs="Times New Roman"/>
                <w:sz w:val="24"/>
                <w:szCs w:val="24"/>
              </w:rPr>
              <w:t xml:space="preserve"> ставящих под угрозу </w:t>
            </w:r>
            <w:r>
              <w:rPr>
                <w:rFonts w:ascii="Times New Roman" w:hAnsi="Times New Roman" w:cs="Times New Roman"/>
                <w:sz w:val="24"/>
                <w:szCs w:val="24"/>
              </w:rPr>
              <w:t>ж</w:t>
            </w:r>
            <w:r w:rsidRPr="002F4003">
              <w:rPr>
                <w:rFonts w:ascii="Times New Roman" w:hAnsi="Times New Roman" w:cs="Times New Roman"/>
                <w:sz w:val="24"/>
                <w:szCs w:val="24"/>
              </w:rPr>
              <w:t>изнь и здоровье или нормальн</w:t>
            </w:r>
            <w:r>
              <w:rPr>
                <w:rFonts w:ascii="Times New Roman" w:hAnsi="Times New Roman" w:cs="Times New Roman"/>
                <w:sz w:val="24"/>
                <w:szCs w:val="24"/>
              </w:rPr>
              <w:t>ые</w:t>
            </w:r>
            <w:r w:rsidRPr="002F4003">
              <w:rPr>
                <w:rFonts w:ascii="Times New Roman" w:hAnsi="Times New Roman" w:cs="Times New Roman"/>
                <w:sz w:val="24"/>
                <w:szCs w:val="24"/>
              </w:rPr>
              <w:t xml:space="preserve"> жизненные условия населения</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осуществляющие неотложные ремонтные</w:t>
            </w:r>
            <w:r>
              <w:rPr>
                <w:rFonts w:ascii="Times New Roman" w:hAnsi="Times New Roman" w:cs="Times New Roman"/>
                <w:sz w:val="24"/>
                <w:szCs w:val="24"/>
              </w:rPr>
              <w:t xml:space="preserve"> и</w:t>
            </w:r>
            <w:r w:rsidRPr="002F4003">
              <w:rPr>
                <w:rFonts w:ascii="Times New Roman" w:hAnsi="Times New Roman" w:cs="Times New Roman"/>
                <w:sz w:val="24"/>
                <w:szCs w:val="24"/>
              </w:rPr>
              <w:t xml:space="preserve"> погрузочно-разгрузочные работы</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предоставляющие финансовые услуги </w:t>
            </w:r>
            <w:r>
              <w:rPr>
                <w:rFonts w:ascii="Times New Roman" w:hAnsi="Times New Roman" w:cs="Times New Roman"/>
                <w:sz w:val="24"/>
                <w:szCs w:val="24"/>
              </w:rPr>
              <w:t xml:space="preserve">в </w:t>
            </w:r>
            <w:r w:rsidRPr="002F4003">
              <w:rPr>
                <w:rFonts w:ascii="Times New Roman" w:hAnsi="Times New Roman" w:cs="Times New Roman"/>
                <w:sz w:val="24"/>
                <w:szCs w:val="24"/>
              </w:rPr>
              <w:t xml:space="preserve">части </w:t>
            </w:r>
            <w:r>
              <w:rPr>
                <w:rFonts w:ascii="Times New Roman" w:hAnsi="Times New Roman" w:cs="Times New Roman"/>
                <w:sz w:val="24"/>
                <w:szCs w:val="24"/>
              </w:rPr>
              <w:t>неот</w:t>
            </w:r>
            <w:r w:rsidRPr="002F4003">
              <w:rPr>
                <w:rFonts w:ascii="Times New Roman" w:hAnsi="Times New Roman" w:cs="Times New Roman"/>
                <w:sz w:val="24"/>
                <w:szCs w:val="24"/>
              </w:rPr>
              <w:t xml:space="preserve">ложных функций </w:t>
            </w:r>
            <w:r>
              <w:rPr>
                <w:rFonts w:ascii="Times New Roman" w:hAnsi="Times New Roman" w:cs="Times New Roman"/>
                <w:sz w:val="24"/>
                <w:szCs w:val="24"/>
              </w:rPr>
              <w:t>(</w:t>
            </w:r>
            <w:r w:rsidRPr="002F4003">
              <w:rPr>
                <w:rFonts w:ascii="Times New Roman" w:hAnsi="Times New Roman" w:cs="Times New Roman"/>
                <w:sz w:val="24"/>
                <w:szCs w:val="24"/>
              </w:rPr>
              <w:t>в первую очередь услуги по расчёт</w:t>
            </w:r>
            <w:r>
              <w:rPr>
                <w:rFonts w:ascii="Times New Roman" w:hAnsi="Times New Roman" w:cs="Times New Roman"/>
                <w:sz w:val="24"/>
                <w:szCs w:val="24"/>
              </w:rPr>
              <w:t xml:space="preserve">ам и </w:t>
            </w:r>
            <w:r w:rsidRPr="002F4003">
              <w:rPr>
                <w:rFonts w:ascii="Times New Roman" w:hAnsi="Times New Roman" w:cs="Times New Roman"/>
                <w:sz w:val="24"/>
                <w:szCs w:val="24"/>
              </w:rPr>
              <w:t xml:space="preserve"> платежа</w:t>
            </w:r>
            <w:r>
              <w:rPr>
                <w:rFonts w:ascii="Times New Roman" w:hAnsi="Times New Roman" w:cs="Times New Roman"/>
                <w:sz w:val="24"/>
                <w:szCs w:val="24"/>
              </w:rPr>
              <w:t>м</w:t>
            </w:r>
            <w:r>
              <w:rPr>
                <w:rFonts w:ascii="Times New Roman" w:hAnsi="Times New Roman" w:cs="Times New Roman"/>
                <w:sz w:val="24"/>
                <w:szCs w:val="24"/>
              </w:rPr>
              <w:softHyphen/>
              <w:t>)</w:t>
            </w:r>
          </w:p>
        </w:tc>
      </w:tr>
      <w:tr w:rsidR="00DF7E9C" w:rsidTr="00106CFD">
        <w:trPr>
          <w:trHeight w:val="1840"/>
        </w:trPr>
        <w:tc>
          <w:tcPr>
            <w:tcW w:w="490" w:type="dxa"/>
            <w:shd w:val="clear" w:color="auto" w:fill="auto"/>
          </w:tcPr>
          <w:p w:rsidR="00DF7E9C" w:rsidRDefault="00DF7E9C" w:rsidP="00233717">
            <w:pPr>
              <w:jc w:val="center"/>
              <w:rPr>
                <w:rFonts w:ascii="Times New Roman" w:hAnsi="Times New Roman" w:cs="Times New Roman"/>
                <w:sz w:val="24"/>
                <w:szCs w:val="24"/>
              </w:rPr>
            </w:pPr>
          </w:p>
        </w:tc>
        <w:tc>
          <w:tcPr>
            <w:tcW w:w="5009" w:type="dxa"/>
            <w:shd w:val="clear" w:color="auto" w:fill="auto"/>
          </w:tcPr>
          <w:p w:rsidR="00DF7E9C" w:rsidRPr="00D37D0D"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 xml:space="preserve">Письмо </w:t>
            </w:r>
            <w:proofErr w:type="spellStart"/>
            <w:r w:rsidRPr="00DF7E9C">
              <w:rPr>
                <w:rFonts w:ascii="Times New Roman" w:hAnsi="Times New Roman" w:cs="Times New Roman"/>
                <w:sz w:val="24"/>
                <w:szCs w:val="24"/>
              </w:rPr>
              <w:t>Минпромторга</w:t>
            </w:r>
            <w:proofErr w:type="spellEnd"/>
            <w:r w:rsidRPr="00DF7E9C">
              <w:rPr>
                <w:rFonts w:ascii="Times New Roman" w:hAnsi="Times New Roman" w:cs="Times New Roman"/>
                <w:sz w:val="24"/>
                <w:szCs w:val="24"/>
              </w:rPr>
              <w:t xml:space="preserve"> России от 11.05.2020 N ЕВ-32091/15 (вместе с "Методическими рекомендациями </w:t>
            </w:r>
            <w:proofErr w:type="spellStart"/>
            <w:r w:rsidRPr="00DF7E9C">
              <w:rPr>
                <w:rFonts w:ascii="Times New Roman" w:hAnsi="Times New Roman" w:cs="Times New Roman"/>
                <w:sz w:val="24"/>
                <w:szCs w:val="24"/>
              </w:rPr>
              <w:t>Минпромторга</w:t>
            </w:r>
            <w:proofErr w:type="spellEnd"/>
            <w:r w:rsidRPr="00DF7E9C">
              <w:rPr>
                <w:rFonts w:ascii="Times New Roman" w:hAnsi="Times New Roman" w:cs="Times New Roman"/>
                <w:sz w:val="24"/>
                <w:szCs w:val="24"/>
              </w:rPr>
              <w:t xml:space="preserve"> России в случаях введения режима обязательного использования средств индивидуальной защиты в с</w:t>
            </w:r>
            <w:r>
              <w:rPr>
                <w:rFonts w:ascii="Times New Roman" w:hAnsi="Times New Roman" w:cs="Times New Roman"/>
                <w:sz w:val="24"/>
                <w:szCs w:val="24"/>
              </w:rPr>
              <w:t>убъектах Российской Федерации")</w:t>
            </w:r>
          </w:p>
        </w:tc>
        <w:tc>
          <w:tcPr>
            <w:tcW w:w="10115" w:type="dxa"/>
            <w:shd w:val="clear" w:color="auto" w:fill="auto"/>
          </w:tcPr>
          <w:p w:rsidR="00DF7E9C" w:rsidRDefault="00DF7E9C" w:rsidP="00DF7E9C">
            <w:pPr>
              <w:jc w:val="both"/>
              <w:rPr>
                <w:rFonts w:ascii="Times New Roman" w:hAnsi="Times New Roman" w:cs="Times New Roman"/>
                <w:sz w:val="24"/>
                <w:szCs w:val="24"/>
              </w:rPr>
            </w:pPr>
            <w:proofErr w:type="spellStart"/>
            <w:r w:rsidRPr="00DF7E9C">
              <w:rPr>
                <w:rFonts w:ascii="Times New Roman" w:hAnsi="Times New Roman" w:cs="Times New Roman"/>
                <w:sz w:val="24"/>
                <w:szCs w:val="24"/>
              </w:rPr>
              <w:t>Минпромторг</w:t>
            </w:r>
            <w:proofErr w:type="spellEnd"/>
            <w:r w:rsidRPr="00DF7E9C">
              <w:rPr>
                <w:rFonts w:ascii="Times New Roman" w:hAnsi="Times New Roman" w:cs="Times New Roman"/>
                <w:sz w:val="24"/>
                <w:szCs w:val="24"/>
              </w:rPr>
              <w:t xml:space="preserve"> России рекомендует не привлекать к ответственности магазины за нарушение посетителями режима обязательного ношения масок и перчаток, в случае если приняты меры по недопущению нарушения</w:t>
            </w:r>
            <w:r>
              <w:rPr>
                <w:rFonts w:ascii="Times New Roman" w:hAnsi="Times New Roman" w:cs="Times New Roman"/>
                <w:sz w:val="24"/>
                <w:szCs w:val="24"/>
              </w:rPr>
              <w:t>.</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Даны рекомендации органам власти регионов, организациям торговли и правоохранительным органам в случае введения в регионе или на его отдельных территориях режима обязательного использования населением в общественных местах средств индивидуальной защиты -</w:t>
            </w:r>
            <w:r>
              <w:rPr>
                <w:rFonts w:ascii="Times New Roman" w:hAnsi="Times New Roman" w:cs="Times New Roman"/>
                <w:sz w:val="24"/>
                <w:szCs w:val="24"/>
              </w:rPr>
              <w:t xml:space="preserve"> масок, перчаток (далее - СИЗ).</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В частности, рекомендован порядок действий при попытке прохода посетителя без СИЗ на т</w:t>
            </w:r>
            <w:r>
              <w:rPr>
                <w:rFonts w:ascii="Times New Roman" w:hAnsi="Times New Roman" w:cs="Times New Roman"/>
                <w:sz w:val="24"/>
                <w:szCs w:val="24"/>
              </w:rPr>
              <w:t>ерриторию организации торговли.</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lastRenderedPageBreak/>
              <w:t>В случае введения на территории региона режима обязательного ношения СИЗ при обнаружении на территории торгового объекта посетителя, не использующего СИЗ, представитель организации осуществляет информирование посетителя о необходимости соблюдения обязательных требований и об ответственно</w:t>
            </w:r>
            <w:r>
              <w:rPr>
                <w:rFonts w:ascii="Times New Roman" w:hAnsi="Times New Roman" w:cs="Times New Roman"/>
                <w:sz w:val="24"/>
                <w:szCs w:val="24"/>
              </w:rPr>
              <w:t>сти за нарушение такого режима.</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В случае несогласия посетителя исполнять такие требования представитель организации, не вступая в конфликт с нарушителем, вправе отказать ему в обслуживании на кассе, вызвать представителей органов внутренни</w:t>
            </w:r>
            <w:r>
              <w:rPr>
                <w:rFonts w:ascii="Times New Roman" w:hAnsi="Times New Roman" w:cs="Times New Roman"/>
                <w:sz w:val="24"/>
                <w:szCs w:val="24"/>
              </w:rPr>
              <w:t>х дел для пресечения нарушения.</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Организациям торговли также рекомендуется, в частности:</w:t>
            </w:r>
          </w:p>
          <w:p w:rsidR="00DF7E9C" w:rsidRPr="00DF7E9C" w:rsidRDefault="00DF7E9C" w:rsidP="00DF7E9C">
            <w:pPr>
              <w:jc w:val="both"/>
              <w:rPr>
                <w:rFonts w:ascii="Times New Roman" w:hAnsi="Times New Roman" w:cs="Times New Roman"/>
                <w:sz w:val="24"/>
                <w:szCs w:val="24"/>
              </w:rPr>
            </w:pPr>
            <w:r>
              <w:rPr>
                <w:rFonts w:ascii="Times New Roman" w:hAnsi="Times New Roman" w:cs="Times New Roman"/>
                <w:sz w:val="24"/>
                <w:szCs w:val="24"/>
              </w:rPr>
              <w:t xml:space="preserve">- </w:t>
            </w:r>
            <w:r w:rsidRPr="00DF7E9C">
              <w:rPr>
                <w:rFonts w:ascii="Times New Roman" w:hAnsi="Times New Roman" w:cs="Times New Roman"/>
                <w:sz w:val="24"/>
                <w:szCs w:val="24"/>
              </w:rPr>
              <w:t>до введения режима обязательного ношения СИЗ размещать на территории торговых объектов, в том числе при входе в торговый объект, в торговом зале, печатные информационные материалы о введении режима обязательного ношения СИЗ, в том числе полученные от органов власти регионов, органов местного самоуправления;</w:t>
            </w:r>
          </w:p>
          <w:p w:rsidR="00DF7E9C" w:rsidRPr="00DF7E9C" w:rsidRDefault="00DF7E9C" w:rsidP="00DF7E9C">
            <w:pPr>
              <w:jc w:val="both"/>
              <w:rPr>
                <w:rFonts w:ascii="Times New Roman" w:hAnsi="Times New Roman" w:cs="Times New Roman"/>
                <w:sz w:val="24"/>
                <w:szCs w:val="24"/>
              </w:rPr>
            </w:pPr>
            <w:r>
              <w:rPr>
                <w:rFonts w:ascii="Times New Roman" w:hAnsi="Times New Roman" w:cs="Times New Roman"/>
                <w:sz w:val="24"/>
                <w:szCs w:val="24"/>
              </w:rPr>
              <w:t xml:space="preserve">- </w:t>
            </w:r>
            <w:r w:rsidRPr="00DF7E9C">
              <w:rPr>
                <w:rFonts w:ascii="Times New Roman" w:hAnsi="Times New Roman" w:cs="Times New Roman"/>
                <w:sz w:val="24"/>
                <w:szCs w:val="24"/>
              </w:rPr>
              <w:t>обеспечивать сотрудников организации торговли СИЗ;</w:t>
            </w:r>
          </w:p>
          <w:p w:rsidR="00DF7E9C" w:rsidRDefault="00DF7E9C" w:rsidP="00DF7E9C">
            <w:pPr>
              <w:jc w:val="both"/>
              <w:rPr>
                <w:rFonts w:ascii="Times New Roman" w:hAnsi="Times New Roman" w:cs="Times New Roman"/>
                <w:sz w:val="24"/>
                <w:szCs w:val="24"/>
              </w:rPr>
            </w:pPr>
            <w:r>
              <w:rPr>
                <w:rFonts w:ascii="Times New Roman" w:hAnsi="Times New Roman" w:cs="Times New Roman"/>
                <w:sz w:val="24"/>
                <w:szCs w:val="24"/>
              </w:rPr>
              <w:t xml:space="preserve">- </w:t>
            </w:r>
            <w:r w:rsidRPr="00DF7E9C">
              <w:rPr>
                <w:rFonts w:ascii="Times New Roman" w:hAnsi="Times New Roman" w:cs="Times New Roman"/>
                <w:sz w:val="24"/>
                <w:szCs w:val="24"/>
              </w:rPr>
              <w:t xml:space="preserve">в период подготовки к введению режима обязательного ношения СИЗ организовывать проведение инструктажей персонала и тренингов по порядку действий в отношении посетителей торгового объекта, </w:t>
            </w:r>
            <w:r>
              <w:rPr>
                <w:rFonts w:ascii="Times New Roman" w:hAnsi="Times New Roman" w:cs="Times New Roman"/>
                <w:sz w:val="24"/>
                <w:szCs w:val="24"/>
              </w:rPr>
              <w:t>в том числе нарушителей режима.</w:t>
            </w:r>
          </w:p>
        </w:tc>
      </w:tr>
      <w:tr w:rsidR="006D69FB" w:rsidTr="00106CFD">
        <w:trPr>
          <w:trHeight w:val="70"/>
        </w:trPr>
        <w:tc>
          <w:tcPr>
            <w:tcW w:w="490" w:type="dxa"/>
            <w:shd w:val="clear" w:color="auto" w:fill="auto"/>
          </w:tcPr>
          <w:p w:rsidR="006D69FB" w:rsidRDefault="006D69FB" w:rsidP="00233717">
            <w:pPr>
              <w:jc w:val="center"/>
              <w:rPr>
                <w:rFonts w:ascii="Times New Roman" w:hAnsi="Times New Roman" w:cs="Times New Roman"/>
                <w:sz w:val="24"/>
                <w:szCs w:val="24"/>
              </w:rPr>
            </w:pPr>
          </w:p>
        </w:tc>
        <w:tc>
          <w:tcPr>
            <w:tcW w:w="5009" w:type="dxa"/>
            <w:shd w:val="clear" w:color="auto" w:fill="auto"/>
          </w:tcPr>
          <w:p w:rsidR="006D69FB" w:rsidRPr="00D37D0D" w:rsidRDefault="006D69FB" w:rsidP="006D69FB">
            <w:pPr>
              <w:jc w:val="both"/>
              <w:rPr>
                <w:rFonts w:ascii="Times New Roman" w:hAnsi="Times New Roman" w:cs="Times New Roman"/>
                <w:sz w:val="24"/>
                <w:szCs w:val="24"/>
              </w:rPr>
            </w:pPr>
            <w:r w:rsidRPr="006D69FB">
              <w:rPr>
                <w:rFonts w:ascii="Times New Roman" w:hAnsi="Times New Roman" w:cs="Times New Roman"/>
                <w:sz w:val="24"/>
                <w:szCs w:val="24"/>
              </w:rPr>
              <w:t xml:space="preserve">Рекомендации Министерства спорта РФ от 14 мая 2020 г. "Рекомендации субъектам Российской Федерации по поэтапному снятию ограничительных мероприятий в отрасли физической культуры и спорта в условиях эпидемического распространения COVID-19 (в соответствии с методическими рекомендациями </w:t>
            </w:r>
            <w:proofErr w:type="spellStart"/>
            <w:r w:rsidRPr="006D69FB">
              <w:rPr>
                <w:rFonts w:ascii="Times New Roman" w:hAnsi="Times New Roman" w:cs="Times New Roman"/>
                <w:sz w:val="24"/>
                <w:szCs w:val="24"/>
              </w:rPr>
              <w:t>Роспотребнадзора</w:t>
            </w:r>
            <w:proofErr w:type="spellEnd"/>
            <w:r w:rsidRPr="006D69FB">
              <w:rPr>
                <w:rFonts w:ascii="Times New Roman" w:hAnsi="Times New Roman" w:cs="Times New Roman"/>
                <w:sz w:val="24"/>
                <w:szCs w:val="24"/>
              </w:rPr>
              <w:t xml:space="preserve"> МР 3.1.0178-20 от 08.05.2020 г.)"</w:t>
            </w:r>
          </w:p>
        </w:tc>
        <w:tc>
          <w:tcPr>
            <w:tcW w:w="10115" w:type="dxa"/>
            <w:shd w:val="clear" w:color="auto" w:fill="auto"/>
          </w:tcPr>
          <w:p w:rsidR="006D69FB" w:rsidRPr="006D69FB" w:rsidRDefault="006D69FB" w:rsidP="006D69FB">
            <w:pPr>
              <w:jc w:val="both"/>
              <w:rPr>
                <w:rFonts w:ascii="Times New Roman" w:hAnsi="Times New Roman" w:cs="Times New Roman"/>
                <w:sz w:val="24"/>
                <w:szCs w:val="24"/>
              </w:rPr>
            </w:pPr>
            <w:r w:rsidRPr="006D69FB">
              <w:rPr>
                <w:rFonts w:ascii="Times New Roman" w:hAnsi="Times New Roman" w:cs="Times New Roman"/>
                <w:sz w:val="24"/>
                <w:szCs w:val="24"/>
              </w:rPr>
              <w:t>Регионам даны рекомендации по поэтапному снятию ограничений в сфере физкультуры и спорта. Они касаются услуг фитнес-центров, индивидуальных занятий на открытом воздухе, проведения спортивных мероприятий. Предусмотрено 3 этапа выхода из карантина, обозначены условия их реализации.</w:t>
            </w:r>
          </w:p>
          <w:p w:rsidR="006D69FB" w:rsidRDefault="006D69FB" w:rsidP="006D69FB">
            <w:pPr>
              <w:jc w:val="both"/>
              <w:rPr>
                <w:rFonts w:ascii="Times New Roman" w:hAnsi="Times New Roman" w:cs="Times New Roman"/>
                <w:sz w:val="24"/>
                <w:szCs w:val="24"/>
              </w:rPr>
            </w:pPr>
          </w:p>
        </w:tc>
      </w:tr>
      <w:tr w:rsidR="00D7195B" w:rsidTr="00106CFD">
        <w:trPr>
          <w:trHeight w:val="423"/>
        </w:trPr>
        <w:tc>
          <w:tcPr>
            <w:tcW w:w="490" w:type="dxa"/>
            <w:shd w:val="clear" w:color="auto" w:fill="auto"/>
          </w:tcPr>
          <w:p w:rsidR="00D7195B" w:rsidRDefault="00D7195B" w:rsidP="00233717">
            <w:pPr>
              <w:jc w:val="center"/>
              <w:rPr>
                <w:rFonts w:ascii="Times New Roman" w:hAnsi="Times New Roman" w:cs="Times New Roman"/>
                <w:sz w:val="24"/>
                <w:szCs w:val="24"/>
              </w:rPr>
            </w:pPr>
          </w:p>
        </w:tc>
        <w:tc>
          <w:tcPr>
            <w:tcW w:w="5009" w:type="dxa"/>
            <w:shd w:val="clear" w:color="auto" w:fill="auto"/>
          </w:tcPr>
          <w:p w:rsidR="00D7195B" w:rsidRPr="00D37D0D" w:rsidRDefault="00D7195B" w:rsidP="00A33D38">
            <w:pPr>
              <w:jc w:val="both"/>
              <w:rPr>
                <w:rFonts w:ascii="Times New Roman" w:hAnsi="Times New Roman" w:cs="Times New Roman"/>
                <w:sz w:val="24"/>
                <w:szCs w:val="24"/>
              </w:rPr>
            </w:pPr>
            <w:r w:rsidRPr="007C6896">
              <w:rPr>
                <w:rFonts w:ascii="Times New Roman" w:hAnsi="Times New Roman" w:cs="Times New Roman"/>
                <w:sz w:val="24"/>
                <w:szCs w:val="24"/>
              </w:rPr>
              <w:t xml:space="preserve">&lt;Письмо&gt; </w:t>
            </w:r>
            <w:proofErr w:type="spellStart"/>
            <w:r w:rsidRPr="007C6896">
              <w:rPr>
                <w:rFonts w:ascii="Times New Roman" w:hAnsi="Times New Roman" w:cs="Times New Roman"/>
                <w:sz w:val="24"/>
                <w:szCs w:val="24"/>
              </w:rPr>
              <w:t>Роспотребнадзора</w:t>
            </w:r>
            <w:proofErr w:type="spellEnd"/>
            <w:r w:rsidRPr="007C6896">
              <w:rPr>
                <w:rFonts w:ascii="Times New Roman" w:hAnsi="Times New Roman" w:cs="Times New Roman"/>
                <w:sz w:val="24"/>
                <w:szCs w:val="24"/>
              </w:rPr>
              <w:t xml:space="preserve"> от 15.05.2020 N 02/9449-2020-23 "О рекомендациях по недопущению распространения инфекции"</w:t>
            </w:r>
          </w:p>
        </w:tc>
        <w:tc>
          <w:tcPr>
            <w:tcW w:w="10115" w:type="dxa"/>
            <w:shd w:val="clear" w:color="auto" w:fill="auto"/>
          </w:tcPr>
          <w:p w:rsidR="00D7195B" w:rsidRDefault="00D7195B" w:rsidP="00A33D38">
            <w:pPr>
              <w:jc w:val="both"/>
              <w:rPr>
                <w:rFonts w:ascii="Times New Roman" w:hAnsi="Times New Roman" w:cs="Times New Roman"/>
                <w:sz w:val="24"/>
                <w:szCs w:val="24"/>
              </w:rPr>
            </w:pPr>
            <w:r w:rsidRPr="007C6896">
              <w:rPr>
                <w:rFonts w:ascii="Times New Roman" w:hAnsi="Times New Roman" w:cs="Times New Roman"/>
                <w:sz w:val="24"/>
                <w:szCs w:val="24"/>
              </w:rPr>
              <w:t>При осуществлении внутренних авиаперевозок пассажирам и членам экипажей воздушных судов важно использовать маски и перчатки</w:t>
            </w:r>
            <w:r>
              <w:rPr>
                <w:rFonts w:ascii="Times New Roman" w:hAnsi="Times New Roman" w:cs="Times New Roman"/>
                <w:sz w:val="24"/>
                <w:szCs w:val="24"/>
              </w:rPr>
              <w:t>.</w:t>
            </w:r>
          </w:p>
          <w:p w:rsidR="00D7195B" w:rsidRPr="007C6896" w:rsidRDefault="00D7195B" w:rsidP="007C6896">
            <w:pPr>
              <w:jc w:val="both"/>
              <w:rPr>
                <w:rFonts w:ascii="Times New Roman" w:hAnsi="Times New Roman" w:cs="Times New Roman"/>
                <w:sz w:val="24"/>
                <w:szCs w:val="24"/>
              </w:rPr>
            </w:pPr>
            <w:r w:rsidRPr="007C6896">
              <w:rPr>
                <w:rFonts w:ascii="Times New Roman" w:hAnsi="Times New Roman" w:cs="Times New Roman"/>
                <w:sz w:val="24"/>
                <w:szCs w:val="24"/>
              </w:rPr>
              <w:t>Следует также обеспечить запас дезинфицирующих индивидуальных средств (салфетки, гели) для обработки рук (из расчета посадочных мест).</w:t>
            </w:r>
          </w:p>
          <w:p w:rsidR="00D7195B" w:rsidRPr="007C6896" w:rsidRDefault="00D7195B" w:rsidP="007C6896">
            <w:pPr>
              <w:jc w:val="both"/>
              <w:rPr>
                <w:rFonts w:ascii="Times New Roman" w:hAnsi="Times New Roman" w:cs="Times New Roman"/>
                <w:sz w:val="24"/>
                <w:szCs w:val="24"/>
              </w:rPr>
            </w:pPr>
            <w:r w:rsidRPr="007C6896">
              <w:rPr>
                <w:rFonts w:ascii="Times New Roman" w:hAnsi="Times New Roman" w:cs="Times New Roman"/>
                <w:sz w:val="24"/>
                <w:szCs w:val="24"/>
              </w:rPr>
              <w:t xml:space="preserve">При продаже билетов следует руководствоваться принципом социального </w:t>
            </w:r>
            <w:proofErr w:type="spellStart"/>
            <w:r w:rsidRPr="007C6896">
              <w:rPr>
                <w:rFonts w:ascii="Times New Roman" w:hAnsi="Times New Roman" w:cs="Times New Roman"/>
                <w:sz w:val="24"/>
                <w:szCs w:val="24"/>
              </w:rPr>
              <w:t>дистанцирования</w:t>
            </w:r>
            <w:proofErr w:type="spellEnd"/>
            <w:r w:rsidRPr="007C6896">
              <w:rPr>
                <w:rFonts w:ascii="Times New Roman" w:hAnsi="Times New Roman" w:cs="Times New Roman"/>
                <w:sz w:val="24"/>
                <w:szCs w:val="24"/>
              </w:rPr>
              <w:t xml:space="preserve"> при заполнении салона самолета (количество пассажиров, перевозимых на воздушном судне, не должно превышать 50% от общего числа посадочных мест), а также на этапе регистрации на рейс - исключение рассадки на посадочные места, расположенные в непосредственной близости друг к другу.</w:t>
            </w:r>
          </w:p>
          <w:p w:rsidR="00D7195B" w:rsidRDefault="00D7195B" w:rsidP="007C6896">
            <w:pPr>
              <w:jc w:val="both"/>
              <w:rPr>
                <w:rFonts w:ascii="Times New Roman" w:hAnsi="Times New Roman" w:cs="Times New Roman"/>
                <w:sz w:val="24"/>
                <w:szCs w:val="24"/>
              </w:rPr>
            </w:pPr>
            <w:r w:rsidRPr="007C6896">
              <w:rPr>
                <w:rFonts w:ascii="Times New Roman" w:hAnsi="Times New Roman" w:cs="Times New Roman"/>
                <w:sz w:val="24"/>
                <w:szCs w:val="24"/>
              </w:rPr>
              <w:t>Кроме того, представителям авиакомпаний необходимо предусмотреть в том числе при посадке на рейс бесконтактную термометрию пассажиров, а также запас масок и перчаток для обеспечения (в случае их отсутствия) пассажиров.</w:t>
            </w:r>
          </w:p>
        </w:tc>
      </w:tr>
      <w:tr w:rsidR="00D7195B" w:rsidTr="00106CFD">
        <w:trPr>
          <w:trHeight w:val="1657"/>
        </w:trPr>
        <w:tc>
          <w:tcPr>
            <w:tcW w:w="490" w:type="dxa"/>
            <w:shd w:val="clear" w:color="auto" w:fill="auto"/>
          </w:tcPr>
          <w:p w:rsidR="00D7195B" w:rsidRDefault="00D7195B" w:rsidP="00233717">
            <w:pPr>
              <w:jc w:val="center"/>
              <w:rPr>
                <w:rFonts w:ascii="Times New Roman" w:hAnsi="Times New Roman" w:cs="Times New Roman"/>
                <w:sz w:val="24"/>
                <w:szCs w:val="24"/>
              </w:rPr>
            </w:pPr>
          </w:p>
        </w:tc>
        <w:tc>
          <w:tcPr>
            <w:tcW w:w="5009" w:type="dxa"/>
            <w:shd w:val="clear" w:color="auto" w:fill="auto"/>
          </w:tcPr>
          <w:p w:rsidR="00D7195B" w:rsidRPr="007C6896" w:rsidRDefault="00D7195B" w:rsidP="00A33D38">
            <w:pPr>
              <w:jc w:val="both"/>
              <w:rPr>
                <w:rFonts w:ascii="Times New Roman" w:hAnsi="Times New Roman" w:cs="Times New Roman"/>
                <w:sz w:val="24"/>
                <w:szCs w:val="24"/>
              </w:rPr>
            </w:pPr>
            <w:r w:rsidRPr="00D7195B">
              <w:rPr>
                <w:rFonts w:ascii="Times New Roman" w:hAnsi="Times New Roman" w:cs="Times New Roman"/>
                <w:sz w:val="24"/>
                <w:szCs w:val="24"/>
              </w:rPr>
              <w:t>Временное руководство ВОЗ от 15.05.2020 "Очистка и дезинфекция поверхностей окружающей среды в контексте эпидемии COVID-19"</w:t>
            </w:r>
          </w:p>
        </w:tc>
        <w:tc>
          <w:tcPr>
            <w:tcW w:w="10115" w:type="dxa"/>
            <w:shd w:val="clear" w:color="auto" w:fill="auto"/>
          </w:tcPr>
          <w:p w:rsidR="00D7195B" w:rsidRDefault="00D7195B" w:rsidP="00A33D38">
            <w:pPr>
              <w:jc w:val="both"/>
              <w:rPr>
                <w:rFonts w:ascii="Times New Roman" w:hAnsi="Times New Roman" w:cs="Times New Roman"/>
                <w:sz w:val="24"/>
                <w:szCs w:val="24"/>
              </w:rPr>
            </w:pPr>
            <w:r w:rsidRPr="00D7195B">
              <w:rPr>
                <w:rFonts w:ascii="Times New Roman" w:hAnsi="Times New Roman" w:cs="Times New Roman"/>
                <w:sz w:val="24"/>
                <w:szCs w:val="24"/>
              </w:rPr>
              <w:t>ВОЗ разработано руководство по очистке и дезинфекции поверхностей окружающей среды в контексте эпидемии COVID-19</w:t>
            </w:r>
            <w:r>
              <w:rPr>
                <w:rFonts w:ascii="Times New Roman" w:hAnsi="Times New Roman" w:cs="Times New Roman"/>
                <w:sz w:val="24"/>
                <w:szCs w:val="24"/>
              </w:rPr>
              <w:t>.</w:t>
            </w:r>
          </w:p>
          <w:p w:rsidR="00D7195B" w:rsidRPr="00D7195B" w:rsidRDefault="00D7195B" w:rsidP="00D7195B">
            <w:pPr>
              <w:jc w:val="both"/>
              <w:rPr>
                <w:rFonts w:ascii="Times New Roman" w:hAnsi="Times New Roman" w:cs="Times New Roman"/>
                <w:sz w:val="24"/>
                <w:szCs w:val="24"/>
              </w:rPr>
            </w:pPr>
            <w:r w:rsidRPr="00D7195B">
              <w:rPr>
                <w:rFonts w:ascii="Times New Roman" w:hAnsi="Times New Roman" w:cs="Times New Roman"/>
                <w:sz w:val="24"/>
                <w:szCs w:val="24"/>
              </w:rPr>
              <w:t>Отмечается, что поверхности окружающей среды с большей вероятностью будут загрязнены вирусом COVID-19 в медицинских учреждениях, где выполняются определенные медицинские процедуры. Поэтому эти поверхности, особенно там, где ухаживают за пациентами с COVID-19, должны быть должным образом очищены и продезинфицированы, чтобы предотвратить дальнейшую перед</w:t>
            </w:r>
            <w:r>
              <w:rPr>
                <w:rFonts w:ascii="Times New Roman" w:hAnsi="Times New Roman" w:cs="Times New Roman"/>
                <w:sz w:val="24"/>
                <w:szCs w:val="24"/>
              </w:rPr>
              <w:t>ачу.</w:t>
            </w:r>
          </w:p>
          <w:p w:rsidR="00D7195B" w:rsidRPr="00D7195B" w:rsidRDefault="00D7195B" w:rsidP="00D7195B">
            <w:pPr>
              <w:jc w:val="both"/>
              <w:rPr>
                <w:rFonts w:ascii="Times New Roman" w:hAnsi="Times New Roman" w:cs="Times New Roman"/>
                <w:sz w:val="24"/>
                <w:szCs w:val="24"/>
              </w:rPr>
            </w:pPr>
            <w:r w:rsidRPr="00D7195B">
              <w:rPr>
                <w:rFonts w:ascii="Times New Roman" w:hAnsi="Times New Roman" w:cs="Times New Roman"/>
                <w:sz w:val="24"/>
                <w:szCs w:val="24"/>
              </w:rPr>
              <w:t>В руководстве рассматривается в числе прочего порядок использования продуктов на основе хлора, возможность распыления дезинфицирующих средств и другие бесконтактные методы, рекомендуемая частота очистки окружающих поверхностей в соответствии с зонами распределения пациентов с подозрением на наличие или под</w:t>
            </w:r>
            <w:r>
              <w:rPr>
                <w:rFonts w:ascii="Times New Roman" w:hAnsi="Times New Roman" w:cs="Times New Roman"/>
                <w:sz w:val="24"/>
                <w:szCs w:val="24"/>
              </w:rPr>
              <w:t>твержденным диагнозом COVID-19.</w:t>
            </w:r>
          </w:p>
          <w:p w:rsidR="00D7195B" w:rsidRPr="007C6896" w:rsidRDefault="00D7195B" w:rsidP="00D7195B">
            <w:pPr>
              <w:jc w:val="both"/>
              <w:rPr>
                <w:rFonts w:ascii="Times New Roman" w:hAnsi="Times New Roman" w:cs="Times New Roman"/>
                <w:sz w:val="24"/>
                <w:szCs w:val="24"/>
              </w:rPr>
            </w:pPr>
            <w:r w:rsidRPr="00D7195B">
              <w:rPr>
                <w:rFonts w:ascii="Times New Roman" w:hAnsi="Times New Roman" w:cs="Times New Roman"/>
                <w:sz w:val="24"/>
                <w:szCs w:val="24"/>
              </w:rPr>
              <w:t>Руководство предназначено для медицинских работников, специалистов общественного здравоохранения и руководителей органов здравоохранения, которые разрабатывают и внедряют политику и стандартные операционные процедуры по очистке и дезинфекции поверхностей окружающей среды.</w:t>
            </w:r>
          </w:p>
        </w:tc>
      </w:tr>
      <w:tr w:rsidR="00B71A61" w:rsidTr="000124C3">
        <w:trPr>
          <w:trHeight w:val="1840"/>
        </w:trPr>
        <w:tc>
          <w:tcPr>
            <w:tcW w:w="490" w:type="dxa"/>
            <w:shd w:val="clear" w:color="auto" w:fill="auto"/>
          </w:tcPr>
          <w:p w:rsidR="00B71A61" w:rsidRDefault="00B71A61" w:rsidP="00233717">
            <w:pPr>
              <w:jc w:val="center"/>
              <w:rPr>
                <w:rFonts w:ascii="Times New Roman" w:hAnsi="Times New Roman" w:cs="Times New Roman"/>
                <w:sz w:val="24"/>
                <w:szCs w:val="24"/>
              </w:rPr>
            </w:pPr>
          </w:p>
        </w:tc>
        <w:tc>
          <w:tcPr>
            <w:tcW w:w="5009" w:type="dxa"/>
            <w:shd w:val="clear" w:color="auto" w:fill="auto"/>
          </w:tcPr>
          <w:p w:rsidR="00B71A61" w:rsidRPr="007C6896" w:rsidRDefault="00B71A61" w:rsidP="00714E3D">
            <w:pPr>
              <w:jc w:val="both"/>
              <w:rPr>
                <w:rFonts w:ascii="Times New Roman" w:hAnsi="Times New Roman" w:cs="Times New Roman"/>
                <w:sz w:val="24"/>
                <w:szCs w:val="24"/>
              </w:rPr>
            </w:pPr>
            <w:r w:rsidRPr="00714E3D">
              <w:rPr>
                <w:rFonts w:ascii="Times New Roman" w:hAnsi="Times New Roman" w:cs="Times New Roman"/>
                <w:sz w:val="24"/>
                <w:szCs w:val="24"/>
              </w:rPr>
              <w:t>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 (информация с официального сайта Правительства</w:t>
            </w:r>
            <w:r>
              <w:rPr>
                <w:rFonts w:ascii="Times New Roman" w:hAnsi="Times New Roman" w:cs="Times New Roman"/>
                <w:sz w:val="24"/>
                <w:szCs w:val="24"/>
              </w:rPr>
              <w:t xml:space="preserve"> РФ от 18.05.2020) (извлечение)</w:t>
            </w:r>
          </w:p>
        </w:tc>
        <w:tc>
          <w:tcPr>
            <w:tcW w:w="10115" w:type="dxa"/>
            <w:shd w:val="clear" w:color="auto" w:fill="auto"/>
          </w:tcPr>
          <w:p w:rsidR="00B71A61" w:rsidRDefault="00B71A61" w:rsidP="00A33D38">
            <w:pPr>
              <w:jc w:val="both"/>
              <w:rPr>
                <w:rFonts w:ascii="Times New Roman" w:hAnsi="Times New Roman" w:cs="Times New Roman"/>
                <w:sz w:val="24"/>
                <w:szCs w:val="24"/>
              </w:rPr>
            </w:pPr>
            <w:r w:rsidRPr="00714E3D">
              <w:rPr>
                <w:rFonts w:ascii="Times New Roman" w:hAnsi="Times New Roman" w:cs="Times New Roman"/>
                <w:sz w:val="24"/>
                <w:szCs w:val="24"/>
              </w:rPr>
              <w:t>27 субъектов РФ готовы к постепенному смягчению карантинных мер</w:t>
            </w:r>
            <w:r>
              <w:rPr>
                <w:rFonts w:ascii="Times New Roman" w:hAnsi="Times New Roman" w:cs="Times New Roman"/>
                <w:sz w:val="24"/>
                <w:szCs w:val="24"/>
              </w:rPr>
              <w:t>.</w:t>
            </w:r>
          </w:p>
          <w:p w:rsidR="00B71A61" w:rsidRPr="00714E3D" w:rsidRDefault="00B71A61" w:rsidP="00714E3D">
            <w:pPr>
              <w:jc w:val="both"/>
              <w:rPr>
                <w:rFonts w:ascii="Times New Roman" w:hAnsi="Times New Roman" w:cs="Times New Roman"/>
                <w:sz w:val="24"/>
                <w:szCs w:val="24"/>
              </w:rPr>
            </w:pPr>
            <w:r w:rsidRPr="00714E3D">
              <w:rPr>
                <w:rFonts w:ascii="Times New Roman" w:hAnsi="Times New Roman" w:cs="Times New Roman"/>
                <w:sz w:val="24"/>
                <w:szCs w:val="24"/>
              </w:rPr>
              <w:t>Возобновляют работу промышленные предприятия, открываются организации сферы услуг, магазины небольшой площади, торгующие непродовольственными товарами. Люди уже могут выходить на прогулки вдвоем или с детьми, возвращаться к занятиям физкультурой и спортом на улице. Но для тех, кому 65 лет и больше, режим самоизоляции сохранится до конца мая в полном объеме. Чтобы помочь соблюдать все необходимые ограничения тем пенсионерам, которые продолжают работать, им дается возможность оформить электронный больн</w:t>
            </w:r>
            <w:r>
              <w:rPr>
                <w:rFonts w:ascii="Times New Roman" w:hAnsi="Times New Roman" w:cs="Times New Roman"/>
                <w:sz w:val="24"/>
                <w:szCs w:val="24"/>
              </w:rPr>
              <w:t>ичный на период с 12 по 29 мая.</w:t>
            </w:r>
          </w:p>
          <w:p w:rsidR="00B71A61" w:rsidRPr="00714E3D" w:rsidRDefault="00B71A61" w:rsidP="00714E3D">
            <w:pPr>
              <w:jc w:val="both"/>
              <w:rPr>
                <w:rFonts w:ascii="Times New Roman" w:hAnsi="Times New Roman" w:cs="Times New Roman"/>
                <w:sz w:val="24"/>
                <w:szCs w:val="24"/>
              </w:rPr>
            </w:pPr>
            <w:r w:rsidRPr="00714E3D">
              <w:rPr>
                <w:rFonts w:ascii="Times New Roman" w:hAnsi="Times New Roman" w:cs="Times New Roman"/>
                <w:sz w:val="24"/>
                <w:szCs w:val="24"/>
              </w:rPr>
              <w:t>На заседании также рассматривались вопросы материальной поддержки работников социальных организаций, которые продолжают трудиться в условиях распространения коронавирусной инфекции в домах престарелых и других подобных организациях, дистанционной продажи лекарств, обеспечения единовременной выплаты семьям с детьми от 3 до 16 лет в размере 10 тыс</w:t>
            </w:r>
            <w:r>
              <w:rPr>
                <w:rFonts w:ascii="Times New Roman" w:hAnsi="Times New Roman" w:cs="Times New Roman"/>
                <w:sz w:val="24"/>
                <w:szCs w:val="24"/>
              </w:rPr>
              <w:t>. рублей на ребенка.</w:t>
            </w:r>
          </w:p>
          <w:p w:rsidR="00B71A61" w:rsidRPr="00714E3D" w:rsidRDefault="00B71A61" w:rsidP="00714E3D">
            <w:pPr>
              <w:jc w:val="both"/>
              <w:rPr>
                <w:rFonts w:ascii="Times New Roman" w:hAnsi="Times New Roman" w:cs="Times New Roman"/>
                <w:sz w:val="24"/>
                <w:szCs w:val="24"/>
              </w:rPr>
            </w:pPr>
            <w:r w:rsidRPr="00714E3D">
              <w:rPr>
                <w:rFonts w:ascii="Times New Roman" w:hAnsi="Times New Roman" w:cs="Times New Roman"/>
                <w:sz w:val="24"/>
                <w:szCs w:val="24"/>
              </w:rPr>
              <w:t>Кроме того, сообщено о запуске нового механизма государственной поддержки в виде займов под 2%. Остальную часть ставки банкам компенсирует государство.  Кредиты смогут взять как небольшие компании, так и крупный бизнес из пострадавших отраслей, а также ряд с</w:t>
            </w:r>
            <w:r>
              <w:rPr>
                <w:rFonts w:ascii="Times New Roman" w:hAnsi="Times New Roman" w:cs="Times New Roman"/>
                <w:sz w:val="24"/>
                <w:szCs w:val="24"/>
              </w:rPr>
              <w:t xml:space="preserve">оциально ориентированных НКО.  </w:t>
            </w:r>
          </w:p>
          <w:p w:rsidR="00B71A61" w:rsidRPr="00714E3D" w:rsidRDefault="00B71A61" w:rsidP="00714E3D">
            <w:pPr>
              <w:jc w:val="both"/>
              <w:rPr>
                <w:rFonts w:ascii="Times New Roman" w:hAnsi="Times New Roman" w:cs="Times New Roman"/>
                <w:sz w:val="24"/>
                <w:szCs w:val="24"/>
              </w:rPr>
            </w:pPr>
            <w:r w:rsidRPr="00714E3D">
              <w:rPr>
                <w:rFonts w:ascii="Times New Roman" w:hAnsi="Times New Roman" w:cs="Times New Roman"/>
                <w:sz w:val="24"/>
                <w:szCs w:val="24"/>
              </w:rPr>
              <w:t xml:space="preserve">Размер кредита будет рассчитываться исходя из одного МРОТ на каждого сотрудника, и эта сумма будет умножаться на период кредитования. Средства могут быть использованы на любые цели - по усмотрению бизнеса, при этом предполагается, что их потратят в первую очередь на выплату заработных плат. Ведь тем предприятиям, которые сохранят не менее 90% </w:t>
            </w:r>
            <w:r w:rsidRPr="00714E3D">
              <w:rPr>
                <w:rFonts w:ascii="Times New Roman" w:hAnsi="Times New Roman" w:cs="Times New Roman"/>
                <w:sz w:val="24"/>
                <w:szCs w:val="24"/>
              </w:rPr>
              <w:lastRenderedPageBreak/>
              <w:t>сотрудников, кредит будет списан вместе с процентами - всю эту сумму погасит государство. А кто оставит не менее 80% работников, должен будет вернуть только половину ссуды и процентов по ней. Срок погаше</w:t>
            </w:r>
            <w:r>
              <w:rPr>
                <w:rFonts w:ascii="Times New Roman" w:hAnsi="Times New Roman" w:cs="Times New Roman"/>
                <w:sz w:val="24"/>
                <w:szCs w:val="24"/>
              </w:rPr>
              <w:t>ния - 1 апреля следующего года.</w:t>
            </w:r>
          </w:p>
          <w:p w:rsidR="00B71A61" w:rsidRPr="007C6896" w:rsidRDefault="00B71A61" w:rsidP="00714E3D">
            <w:pPr>
              <w:jc w:val="both"/>
              <w:rPr>
                <w:rFonts w:ascii="Times New Roman" w:hAnsi="Times New Roman" w:cs="Times New Roman"/>
                <w:sz w:val="24"/>
                <w:szCs w:val="24"/>
              </w:rPr>
            </w:pPr>
            <w:r w:rsidRPr="00714E3D">
              <w:rPr>
                <w:rFonts w:ascii="Times New Roman" w:hAnsi="Times New Roman" w:cs="Times New Roman"/>
                <w:sz w:val="24"/>
                <w:szCs w:val="24"/>
              </w:rPr>
              <w:t>Уровень занятости в компаниях будет контролироваться с помощью специализированной платформы ФНС России, которая уже запущена в работу. Этот сервис оперирует данными по страховым взносам, которые предпринимате</w:t>
            </w:r>
            <w:r>
              <w:rPr>
                <w:rFonts w:ascii="Times New Roman" w:hAnsi="Times New Roman" w:cs="Times New Roman"/>
                <w:sz w:val="24"/>
                <w:szCs w:val="24"/>
              </w:rPr>
              <w:t>ли передают в ПФ РФ ежемесячно.</w:t>
            </w:r>
          </w:p>
        </w:tc>
      </w:tr>
      <w:tr w:rsidR="00954D5F" w:rsidTr="00106CFD">
        <w:trPr>
          <w:trHeight w:val="1698"/>
        </w:trPr>
        <w:tc>
          <w:tcPr>
            <w:tcW w:w="490" w:type="dxa"/>
            <w:shd w:val="clear" w:color="auto" w:fill="auto"/>
          </w:tcPr>
          <w:p w:rsidR="00954D5F" w:rsidRDefault="00954D5F" w:rsidP="00233717">
            <w:pPr>
              <w:jc w:val="center"/>
              <w:rPr>
                <w:rFonts w:ascii="Times New Roman" w:hAnsi="Times New Roman" w:cs="Times New Roman"/>
                <w:sz w:val="24"/>
                <w:szCs w:val="24"/>
              </w:rPr>
            </w:pPr>
          </w:p>
        </w:tc>
        <w:tc>
          <w:tcPr>
            <w:tcW w:w="5009" w:type="dxa"/>
            <w:shd w:val="clear" w:color="auto" w:fill="auto"/>
          </w:tcPr>
          <w:p w:rsidR="00954D5F" w:rsidRPr="00B71A61" w:rsidRDefault="00954D5F" w:rsidP="00B71A61">
            <w:pPr>
              <w:jc w:val="both"/>
              <w:rPr>
                <w:rFonts w:ascii="Times New Roman" w:hAnsi="Times New Roman" w:cs="Times New Roman"/>
                <w:sz w:val="24"/>
                <w:szCs w:val="24"/>
              </w:rPr>
            </w:pPr>
            <w:r w:rsidRPr="00B71A61">
              <w:rPr>
                <w:rFonts w:ascii="Times New Roman" w:hAnsi="Times New Roman" w:cs="Times New Roman"/>
                <w:sz w:val="24"/>
                <w:szCs w:val="24"/>
              </w:rPr>
              <w:t xml:space="preserve">&lt;Информация&gt; </w:t>
            </w:r>
            <w:proofErr w:type="spellStart"/>
            <w:r w:rsidRPr="00B71A61">
              <w:rPr>
                <w:rFonts w:ascii="Times New Roman" w:hAnsi="Times New Roman" w:cs="Times New Roman"/>
                <w:sz w:val="24"/>
                <w:szCs w:val="24"/>
              </w:rPr>
              <w:t>Роспотребнадзора</w:t>
            </w:r>
            <w:proofErr w:type="spellEnd"/>
            <w:r w:rsidRPr="00B71A61">
              <w:rPr>
                <w:rFonts w:ascii="Times New Roman" w:hAnsi="Times New Roman" w:cs="Times New Roman"/>
                <w:sz w:val="24"/>
                <w:szCs w:val="24"/>
              </w:rPr>
              <w:t xml:space="preserve"> от 20.05.2020 "О правовых аспектах отказа потребителям в допуске на торговые объекты без средств индивидуальной защиты (масок) в случае введения режима их обязательного использования"</w:t>
            </w:r>
          </w:p>
          <w:p w:rsidR="00954D5F" w:rsidRPr="00714E3D" w:rsidRDefault="00954D5F" w:rsidP="00B71A61">
            <w:pPr>
              <w:jc w:val="both"/>
              <w:rPr>
                <w:rFonts w:ascii="Times New Roman" w:hAnsi="Times New Roman" w:cs="Times New Roman"/>
                <w:sz w:val="24"/>
                <w:szCs w:val="24"/>
              </w:rPr>
            </w:pPr>
          </w:p>
        </w:tc>
        <w:tc>
          <w:tcPr>
            <w:tcW w:w="10115" w:type="dxa"/>
            <w:shd w:val="clear" w:color="auto" w:fill="auto"/>
          </w:tcPr>
          <w:p w:rsidR="00954D5F" w:rsidRDefault="00954D5F" w:rsidP="00B71A61">
            <w:pPr>
              <w:jc w:val="both"/>
              <w:rPr>
                <w:rFonts w:ascii="Times New Roman" w:hAnsi="Times New Roman" w:cs="Times New Roman"/>
                <w:sz w:val="24"/>
                <w:szCs w:val="24"/>
              </w:rPr>
            </w:pPr>
            <w:r w:rsidRPr="00B71A61">
              <w:rPr>
                <w:rFonts w:ascii="Times New Roman" w:hAnsi="Times New Roman" w:cs="Times New Roman"/>
                <w:sz w:val="24"/>
                <w:szCs w:val="24"/>
              </w:rPr>
              <w:t xml:space="preserve">Магазины имеют полное право </w:t>
            </w:r>
            <w:r>
              <w:rPr>
                <w:rFonts w:ascii="Times New Roman" w:hAnsi="Times New Roman" w:cs="Times New Roman"/>
                <w:sz w:val="24"/>
                <w:szCs w:val="24"/>
              </w:rPr>
              <w:t>не допускать на свою территорию</w:t>
            </w:r>
            <w:r w:rsidRPr="00B71A61">
              <w:rPr>
                <w:rFonts w:ascii="Times New Roman" w:hAnsi="Times New Roman" w:cs="Times New Roman"/>
                <w:sz w:val="24"/>
                <w:szCs w:val="24"/>
              </w:rPr>
              <w:t xml:space="preserve"> граждан без масок в период их обязательного использования</w:t>
            </w:r>
            <w:r>
              <w:rPr>
                <w:rFonts w:ascii="Times New Roman" w:hAnsi="Times New Roman" w:cs="Times New Roman"/>
                <w:sz w:val="24"/>
                <w:szCs w:val="24"/>
              </w:rPr>
              <w:t>.</w:t>
            </w:r>
          </w:p>
          <w:p w:rsidR="00954D5F" w:rsidRPr="00B71A61" w:rsidRDefault="00954D5F" w:rsidP="00B71A61">
            <w:pPr>
              <w:jc w:val="both"/>
              <w:rPr>
                <w:rFonts w:ascii="Times New Roman" w:hAnsi="Times New Roman" w:cs="Times New Roman"/>
                <w:sz w:val="24"/>
                <w:szCs w:val="24"/>
              </w:rPr>
            </w:pPr>
            <w:r w:rsidRPr="00B71A61">
              <w:rPr>
                <w:rFonts w:ascii="Times New Roman" w:hAnsi="Times New Roman" w:cs="Times New Roman"/>
                <w:sz w:val="24"/>
                <w:szCs w:val="24"/>
              </w:rPr>
              <w:t>При наличии принятого в установленном порядке нормативного правового акта, возлагающего на физических лиц обязанность ношения маски в определенных местах, подобное требование становится императивным предписанием, подразумевающим как его безусловное соблюдение всеми теми лицами, кому оно адресовано, так и возможность привлечения виновных в его несоблюдении лиц к соответствующему виду ответстве</w:t>
            </w:r>
            <w:r>
              <w:rPr>
                <w:rFonts w:ascii="Times New Roman" w:hAnsi="Times New Roman" w:cs="Times New Roman"/>
                <w:sz w:val="24"/>
                <w:szCs w:val="24"/>
              </w:rPr>
              <w:t>нности.</w:t>
            </w:r>
          </w:p>
          <w:p w:rsidR="00954D5F" w:rsidRPr="00B71A61" w:rsidRDefault="00954D5F" w:rsidP="00B71A61">
            <w:pPr>
              <w:jc w:val="both"/>
              <w:rPr>
                <w:rFonts w:ascii="Times New Roman" w:hAnsi="Times New Roman" w:cs="Times New Roman"/>
                <w:sz w:val="24"/>
                <w:szCs w:val="24"/>
              </w:rPr>
            </w:pPr>
            <w:r w:rsidRPr="00B71A61">
              <w:rPr>
                <w:rFonts w:ascii="Times New Roman" w:hAnsi="Times New Roman" w:cs="Times New Roman"/>
                <w:sz w:val="24"/>
                <w:szCs w:val="24"/>
              </w:rPr>
              <w:t>Соответственно в том случае, когда введен так называемый "масочный режим", любое появление физического лица в общественном месте без маски будет иметь признаки противоправного деяния (действия), направленного на создание угрозы не только собственной безопасности, жизни и здоровью, но и безопасности, жизни, здоровью, санитарно-эпидемиологическому благополучию иных лиц, находящихся на территории, на которой существует угроза возникновения чрезвычайной ситуации, ил</w:t>
            </w:r>
            <w:r>
              <w:rPr>
                <w:rFonts w:ascii="Times New Roman" w:hAnsi="Times New Roman" w:cs="Times New Roman"/>
                <w:sz w:val="24"/>
                <w:szCs w:val="24"/>
              </w:rPr>
              <w:t>и в зоне чрезвычайной ситуации.</w:t>
            </w:r>
          </w:p>
          <w:p w:rsidR="00954D5F" w:rsidRPr="00B71A61" w:rsidRDefault="00954D5F" w:rsidP="00B71A61">
            <w:pPr>
              <w:jc w:val="both"/>
              <w:rPr>
                <w:rFonts w:ascii="Times New Roman" w:hAnsi="Times New Roman" w:cs="Times New Roman"/>
                <w:sz w:val="24"/>
                <w:szCs w:val="24"/>
              </w:rPr>
            </w:pPr>
            <w:r w:rsidRPr="00B71A61">
              <w:rPr>
                <w:rFonts w:ascii="Times New Roman" w:hAnsi="Times New Roman" w:cs="Times New Roman"/>
                <w:sz w:val="24"/>
                <w:szCs w:val="24"/>
              </w:rPr>
              <w:t xml:space="preserve">Исходя из этого, действия хозяйствующих субъектов, осуществляющих разрешенную торговую деятельность, направленные на ненасильственное воспрепятствование в условиях "масочного режима" гражданам-потребителям в посещении торговых объектов без масок и доступе к товарам с целью их приобретения, не могут и не должны рассматриваться как действия, ущемляющие (нарушающие) права потребителей, поскольку такие действия со стороны хозяйствующих субъектов отвечают принципу разумности поведения участников гражданских правоотношений и не имеют признаков необоснованного уклонения от </w:t>
            </w:r>
            <w:r>
              <w:rPr>
                <w:rFonts w:ascii="Times New Roman" w:hAnsi="Times New Roman" w:cs="Times New Roman"/>
                <w:sz w:val="24"/>
                <w:szCs w:val="24"/>
              </w:rPr>
              <w:t>заключения публичного договора.</w:t>
            </w:r>
          </w:p>
          <w:p w:rsidR="00954D5F" w:rsidRPr="00714E3D" w:rsidRDefault="00954D5F" w:rsidP="00B71A61">
            <w:pPr>
              <w:jc w:val="both"/>
              <w:rPr>
                <w:rFonts w:ascii="Times New Roman" w:hAnsi="Times New Roman" w:cs="Times New Roman"/>
                <w:sz w:val="24"/>
                <w:szCs w:val="24"/>
              </w:rPr>
            </w:pPr>
            <w:r w:rsidRPr="00B71A61">
              <w:rPr>
                <w:rFonts w:ascii="Times New Roman" w:hAnsi="Times New Roman" w:cs="Times New Roman"/>
                <w:sz w:val="24"/>
                <w:szCs w:val="24"/>
              </w:rPr>
              <w:t>При этом граждане, являющиеся одновременно потребителями - участниками отношений, регулируемых нормами законодательства о защите прав потребителей, не выполняющие требования о ношении масок при посещении общественных мест, включая торговые объекты, как элемента введенных в установленном порядке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могут быть привлечены к административной ответственности по</w:t>
            </w:r>
            <w:r>
              <w:rPr>
                <w:rFonts w:ascii="Times New Roman" w:hAnsi="Times New Roman" w:cs="Times New Roman"/>
                <w:sz w:val="24"/>
                <w:szCs w:val="24"/>
              </w:rPr>
              <w:t xml:space="preserve"> части 1 статьи 20.6.1 КоАП РФ.</w:t>
            </w:r>
          </w:p>
        </w:tc>
      </w:tr>
      <w:tr w:rsidR="00512475" w:rsidTr="00106CFD">
        <w:trPr>
          <w:trHeight w:val="2549"/>
        </w:trPr>
        <w:tc>
          <w:tcPr>
            <w:tcW w:w="490" w:type="dxa"/>
            <w:shd w:val="clear" w:color="auto" w:fill="auto"/>
          </w:tcPr>
          <w:p w:rsidR="00512475" w:rsidRDefault="00512475" w:rsidP="00233717">
            <w:pPr>
              <w:jc w:val="center"/>
              <w:rPr>
                <w:rFonts w:ascii="Times New Roman" w:hAnsi="Times New Roman" w:cs="Times New Roman"/>
                <w:sz w:val="24"/>
                <w:szCs w:val="24"/>
              </w:rPr>
            </w:pPr>
          </w:p>
        </w:tc>
        <w:tc>
          <w:tcPr>
            <w:tcW w:w="5009" w:type="dxa"/>
            <w:shd w:val="clear" w:color="auto" w:fill="auto"/>
          </w:tcPr>
          <w:p w:rsidR="00512475" w:rsidRPr="00B71A61"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"Рекомендации по организации работы санаторно-курортных учреждений в условиях сохранения рисков распространения (COVID-19)" (приложение к письму </w:t>
            </w:r>
            <w:proofErr w:type="spellStart"/>
            <w:r w:rsidRPr="00954D5F">
              <w:rPr>
                <w:rFonts w:ascii="Times New Roman" w:hAnsi="Times New Roman" w:cs="Times New Roman"/>
                <w:sz w:val="24"/>
                <w:szCs w:val="24"/>
              </w:rPr>
              <w:t>Роспотребнадзора</w:t>
            </w:r>
            <w:proofErr w:type="spellEnd"/>
            <w:r w:rsidRPr="00954D5F">
              <w:rPr>
                <w:rFonts w:ascii="Times New Roman" w:hAnsi="Times New Roman" w:cs="Times New Roman"/>
                <w:sz w:val="24"/>
                <w:szCs w:val="24"/>
              </w:rPr>
              <w:t xml:space="preserve"> о</w:t>
            </w:r>
            <w:r>
              <w:rPr>
                <w:rFonts w:ascii="Times New Roman" w:hAnsi="Times New Roman" w:cs="Times New Roman"/>
                <w:sz w:val="24"/>
                <w:szCs w:val="24"/>
              </w:rPr>
              <w:t>т 20.05.2020 N 02/9876-2020-23)</w:t>
            </w:r>
          </w:p>
        </w:tc>
        <w:tc>
          <w:tcPr>
            <w:tcW w:w="10115" w:type="dxa"/>
            <w:shd w:val="clear" w:color="auto" w:fill="auto"/>
          </w:tcPr>
          <w:p w:rsidR="00512475"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Обязательное наличие отрицательных результатов лабораторных обследований, заселение в номер не более 1 человека, повсеместное соблюдением принципов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 для санаторно-курортных учреждений разработаны рекомендации по минимизации рисков распространения COVID-19</w:t>
            </w:r>
            <w:r>
              <w:rPr>
                <w:rFonts w:ascii="Times New Roman" w:hAnsi="Times New Roman" w:cs="Times New Roman"/>
                <w:sz w:val="24"/>
                <w:szCs w:val="24"/>
              </w:rPr>
              <w:t>.</w:t>
            </w:r>
          </w:p>
          <w:p w:rsidR="00512475" w:rsidRPr="00954D5F"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Перечень необходимых мероприятий и требований включает в себя, в частности</w:t>
            </w:r>
            <w:r>
              <w:rPr>
                <w:rFonts w:ascii="Times New Roman" w:hAnsi="Times New Roman" w:cs="Times New Roman"/>
                <w:sz w:val="24"/>
                <w:szCs w:val="24"/>
              </w:rPr>
              <w:t>, следующее:</w:t>
            </w:r>
          </w:p>
          <w:p w:rsidR="00512475" w:rsidRPr="00954D5F"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прием отдыхающих в учреждение должен производиться исключительно при наличии отрицательных результатов лабораторных обследований в отношении новой коронавирусной инфекции COVID-19, полученных не позднее чем за 2 суток до даты отъезда в санаторно-курортное учреждение, и информации об отсутствии контакта с вероятными больными в срок не</w:t>
            </w:r>
            <w:r>
              <w:rPr>
                <w:rFonts w:ascii="Times New Roman" w:hAnsi="Times New Roman" w:cs="Times New Roman"/>
                <w:sz w:val="24"/>
                <w:szCs w:val="24"/>
              </w:rPr>
              <w:t xml:space="preserve"> менее 14 дней до даты отъезда;</w:t>
            </w:r>
          </w:p>
          <w:p w:rsidR="00512475" w:rsidRPr="00954D5F"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заполнение номеров целесообразно проводить не более 1 человека в номер (за исключением случаев, когда прибывшие на отдых и оздоровление являются сопровожда</w:t>
            </w:r>
            <w:r>
              <w:rPr>
                <w:rFonts w:ascii="Times New Roman" w:hAnsi="Times New Roman" w:cs="Times New Roman"/>
                <w:sz w:val="24"/>
                <w:szCs w:val="24"/>
              </w:rPr>
              <w:t>ющими или членами одной семьи);</w:t>
            </w:r>
          </w:p>
          <w:p w:rsidR="00512475" w:rsidRPr="00954D5F"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сотрудники учреждения (включая сотрудников по совместительству, персонал компаний, предоставляющий услуги по договорам аутсорсинга, а также сервисных предприятий, эксплуатирующих оборудование учреждения) не должны допускаться к работе без справок об отсутствии заболевания новой коронавирусной инфекцией, выданных не ранее чем</w:t>
            </w:r>
            <w:r>
              <w:rPr>
                <w:rFonts w:ascii="Times New Roman" w:hAnsi="Times New Roman" w:cs="Times New Roman"/>
                <w:sz w:val="24"/>
                <w:szCs w:val="24"/>
              </w:rPr>
              <w:t xml:space="preserve"> за 7 дней до выхода на работу;</w:t>
            </w:r>
          </w:p>
          <w:p w:rsidR="00512475" w:rsidRPr="00954D5F"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 целесообразно организовывать питание отдыхающих по номерам либо в ресторанах, обеденных залах, столовых и др. по системе заказов. При этом необходимо обеспечить расстановку столов с соблюдением принципов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(расстояние между столами - не менее 2-х метров)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В случае организации питания по типу "шведский стол" необходимо обеспечить расстановку блюд с соблюдением принципа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а также нанес</w:t>
            </w:r>
            <w:r>
              <w:rPr>
                <w:rFonts w:ascii="Times New Roman" w:hAnsi="Times New Roman" w:cs="Times New Roman"/>
                <w:sz w:val="24"/>
                <w:szCs w:val="24"/>
              </w:rPr>
              <w:t>ти сигнальную разметку на полу;</w:t>
            </w:r>
          </w:p>
          <w:p w:rsidR="00512475" w:rsidRPr="00954D5F"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на территории санаторно-курортных учреждений необходимо обеспечить возможность приобретения отдыхающими средств индивидуальной защиты (масок и перч</w:t>
            </w:r>
            <w:r>
              <w:rPr>
                <w:rFonts w:ascii="Times New Roman" w:hAnsi="Times New Roman" w:cs="Times New Roman"/>
                <w:sz w:val="24"/>
                <w:szCs w:val="24"/>
              </w:rPr>
              <w:t>аток) в достаточном количестве;</w:t>
            </w:r>
          </w:p>
          <w:p w:rsidR="00512475" w:rsidRPr="00954D5F"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 при наличии пляжа необходимо провести расстановку пляжного оборудования (шезлонгов, раздевалок, </w:t>
            </w:r>
            <w:proofErr w:type="spellStart"/>
            <w:r w:rsidRPr="00954D5F">
              <w:rPr>
                <w:rFonts w:ascii="Times New Roman" w:hAnsi="Times New Roman" w:cs="Times New Roman"/>
                <w:sz w:val="24"/>
                <w:szCs w:val="24"/>
              </w:rPr>
              <w:t>ногомоек</w:t>
            </w:r>
            <w:proofErr w:type="spellEnd"/>
            <w:r w:rsidRPr="00954D5F">
              <w:rPr>
                <w:rFonts w:ascii="Times New Roman" w:hAnsi="Times New Roman" w:cs="Times New Roman"/>
                <w:sz w:val="24"/>
                <w:szCs w:val="24"/>
              </w:rPr>
              <w:t xml:space="preserve">, кулеров с питьевой водой и др.) с соблюдением принципа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по возможности - нанести сигнальную разметку; информацию о необходимости соблюдения принципа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необходимо разместить при входе на пляж. Также необходимо рассчитать вместимость пляжа при соблюдении принципа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включив в указанный расчет площадь пляжа и длину уреза воды. Сотрудники пляжа должны контролировать соблюдение принципов социального </w:t>
            </w:r>
            <w:proofErr w:type="spellStart"/>
            <w:r w:rsidRPr="00954D5F">
              <w:rPr>
                <w:rFonts w:ascii="Times New Roman" w:hAnsi="Times New Roman" w:cs="Times New Roman"/>
                <w:sz w:val="24"/>
                <w:szCs w:val="24"/>
              </w:rPr>
              <w:t>дистанцирования</w:t>
            </w:r>
            <w:proofErr w:type="spellEnd"/>
            <w:r w:rsidRPr="00954D5F">
              <w:rPr>
                <w:rFonts w:ascii="Times New Roman" w:hAnsi="Times New Roman" w:cs="Times New Roman"/>
                <w:sz w:val="24"/>
                <w:szCs w:val="24"/>
              </w:rPr>
              <w:t xml:space="preserve"> отдыхающими, обеспечить </w:t>
            </w:r>
            <w:r>
              <w:rPr>
                <w:rFonts w:ascii="Times New Roman" w:hAnsi="Times New Roman" w:cs="Times New Roman"/>
                <w:sz w:val="24"/>
                <w:szCs w:val="24"/>
              </w:rPr>
              <w:t>ограниченный доступ отдыхающих;</w:t>
            </w:r>
          </w:p>
          <w:p w:rsidR="00512475" w:rsidRPr="00954D5F"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lastRenderedPageBreak/>
              <w:t>- при оказании учреждением медицинских услуг необходимо оказывать их исключительно по предварительной записи, исключить любое групповое посещение процедур. Все медицинские помещения должны быть оснащены оборудованием для обеззараживания воздуха, разрешенного к применению в присутствии людей. После приема каждого пациента также следует проводить дезинфекцию контактных поверхно</w:t>
            </w:r>
            <w:r>
              <w:rPr>
                <w:rFonts w:ascii="Times New Roman" w:hAnsi="Times New Roman" w:cs="Times New Roman"/>
                <w:sz w:val="24"/>
                <w:szCs w:val="24"/>
              </w:rPr>
              <w:t>стей и проветривание помещения.</w:t>
            </w:r>
          </w:p>
          <w:p w:rsidR="00512475" w:rsidRPr="00B71A61" w:rsidRDefault="00512475" w:rsidP="00954D5F">
            <w:pPr>
              <w:jc w:val="both"/>
              <w:rPr>
                <w:rFonts w:ascii="Times New Roman" w:hAnsi="Times New Roman" w:cs="Times New Roman"/>
                <w:sz w:val="24"/>
                <w:szCs w:val="24"/>
              </w:rPr>
            </w:pPr>
            <w:r w:rsidRPr="00954D5F">
              <w:rPr>
                <w:rFonts w:ascii="Times New Roman" w:hAnsi="Times New Roman" w:cs="Times New Roman"/>
                <w:sz w:val="24"/>
                <w:szCs w:val="24"/>
              </w:rPr>
              <w:t xml:space="preserve">Перед началом работы учреждения администрация должна уведомить органы власти субъекта и территориальные органы </w:t>
            </w:r>
            <w:proofErr w:type="spellStart"/>
            <w:r w:rsidRPr="00954D5F">
              <w:rPr>
                <w:rFonts w:ascii="Times New Roman" w:hAnsi="Times New Roman" w:cs="Times New Roman"/>
                <w:sz w:val="24"/>
                <w:szCs w:val="24"/>
              </w:rPr>
              <w:t>Роспотребнадзора</w:t>
            </w:r>
            <w:proofErr w:type="spellEnd"/>
            <w:r w:rsidRPr="00954D5F">
              <w:rPr>
                <w:rFonts w:ascii="Times New Roman" w:hAnsi="Times New Roman" w:cs="Times New Roman"/>
                <w:sz w:val="24"/>
                <w:szCs w:val="24"/>
              </w:rPr>
              <w:t xml:space="preserve"> о выполнении рекомендаций по проведению профилактических и дезинфекционных мероприятий по предупреждению распространения новой корона</w:t>
            </w:r>
            <w:r>
              <w:rPr>
                <w:rFonts w:ascii="Times New Roman" w:hAnsi="Times New Roman" w:cs="Times New Roman"/>
                <w:sz w:val="24"/>
                <w:szCs w:val="24"/>
              </w:rPr>
              <w:t>вирусной инфекции в учреждении.</w:t>
            </w:r>
          </w:p>
        </w:tc>
      </w:tr>
      <w:tr w:rsidR="00FC1760" w:rsidTr="00106CFD">
        <w:trPr>
          <w:trHeight w:val="1380"/>
        </w:trPr>
        <w:tc>
          <w:tcPr>
            <w:tcW w:w="490" w:type="dxa"/>
            <w:shd w:val="clear" w:color="auto" w:fill="auto"/>
          </w:tcPr>
          <w:p w:rsidR="00FC1760" w:rsidRDefault="00FC1760" w:rsidP="00233717">
            <w:pPr>
              <w:jc w:val="center"/>
              <w:rPr>
                <w:rFonts w:ascii="Times New Roman" w:hAnsi="Times New Roman" w:cs="Times New Roman"/>
                <w:sz w:val="24"/>
                <w:szCs w:val="24"/>
              </w:rPr>
            </w:pPr>
          </w:p>
        </w:tc>
        <w:tc>
          <w:tcPr>
            <w:tcW w:w="5009" w:type="dxa"/>
            <w:shd w:val="clear" w:color="auto" w:fill="auto"/>
          </w:tcPr>
          <w:p w:rsidR="00FC1760" w:rsidRPr="00954D5F" w:rsidRDefault="00FC1760" w:rsidP="00512475">
            <w:pPr>
              <w:jc w:val="both"/>
              <w:rPr>
                <w:rFonts w:ascii="Times New Roman" w:hAnsi="Times New Roman" w:cs="Times New Roman"/>
                <w:sz w:val="24"/>
                <w:szCs w:val="24"/>
              </w:rPr>
            </w:pPr>
            <w:r w:rsidRPr="00512475">
              <w:rPr>
                <w:rFonts w:ascii="Times New Roman" w:hAnsi="Times New Roman" w:cs="Times New Roman"/>
                <w:sz w:val="24"/>
                <w:szCs w:val="24"/>
              </w:rPr>
              <w:t xml:space="preserve">"Методические указания по поэтапному выходу из режима противоэпидемических ограничений, введенных в рамках борьбы с распространением новой коронавирусной инфекции, при восстановлении авиапассажирских перевозок в гражданской авиации" (утв. </w:t>
            </w:r>
            <w:proofErr w:type="spellStart"/>
            <w:r w:rsidRPr="00512475">
              <w:rPr>
                <w:rFonts w:ascii="Times New Roman" w:hAnsi="Times New Roman" w:cs="Times New Roman"/>
                <w:sz w:val="24"/>
                <w:szCs w:val="24"/>
              </w:rPr>
              <w:t>Росавиацией</w:t>
            </w:r>
            <w:proofErr w:type="spellEnd"/>
            <w:r w:rsidRPr="00512475">
              <w:rPr>
                <w:rFonts w:ascii="Times New Roman" w:hAnsi="Times New Roman" w:cs="Times New Roman"/>
                <w:sz w:val="24"/>
                <w:szCs w:val="24"/>
              </w:rPr>
              <w:t xml:space="preserve"> 21.05</w:t>
            </w:r>
            <w:r>
              <w:rPr>
                <w:rFonts w:ascii="Times New Roman" w:hAnsi="Times New Roman" w:cs="Times New Roman"/>
                <w:sz w:val="24"/>
                <w:szCs w:val="24"/>
              </w:rPr>
              <w:t>.2020)</w:t>
            </w:r>
          </w:p>
        </w:tc>
        <w:tc>
          <w:tcPr>
            <w:tcW w:w="10115" w:type="dxa"/>
            <w:shd w:val="clear" w:color="auto" w:fill="auto"/>
          </w:tcPr>
          <w:p w:rsidR="00FC1760" w:rsidRDefault="00FC1760" w:rsidP="00512475">
            <w:pPr>
              <w:jc w:val="both"/>
              <w:rPr>
                <w:rFonts w:ascii="Times New Roman" w:hAnsi="Times New Roman" w:cs="Times New Roman"/>
                <w:sz w:val="24"/>
                <w:szCs w:val="24"/>
              </w:rPr>
            </w:pPr>
            <w:proofErr w:type="spellStart"/>
            <w:r w:rsidRPr="00512475">
              <w:rPr>
                <w:rFonts w:ascii="Times New Roman" w:hAnsi="Times New Roman" w:cs="Times New Roman"/>
                <w:sz w:val="24"/>
                <w:szCs w:val="24"/>
              </w:rPr>
              <w:t>Росавиацией</w:t>
            </w:r>
            <w:proofErr w:type="spellEnd"/>
            <w:r w:rsidRPr="00512475">
              <w:rPr>
                <w:rFonts w:ascii="Times New Roman" w:hAnsi="Times New Roman" w:cs="Times New Roman"/>
                <w:sz w:val="24"/>
                <w:szCs w:val="24"/>
              </w:rPr>
              <w:t xml:space="preserve"> предусмотрен трехэтапный план снятия ограничений, введенных на воздушном транспорте в связи с коронавирусной инфекцией</w:t>
            </w:r>
            <w:r>
              <w:rPr>
                <w:rFonts w:ascii="Times New Roman" w:hAnsi="Times New Roman" w:cs="Times New Roman"/>
                <w:sz w:val="24"/>
                <w:szCs w:val="24"/>
              </w:rPr>
              <w:t>.</w:t>
            </w:r>
          </w:p>
          <w:p w:rsidR="00FC1760" w:rsidRPr="00512475" w:rsidRDefault="00FC1760" w:rsidP="00512475">
            <w:pPr>
              <w:jc w:val="both"/>
              <w:rPr>
                <w:rFonts w:ascii="Times New Roman" w:hAnsi="Times New Roman" w:cs="Times New Roman"/>
                <w:sz w:val="24"/>
                <w:szCs w:val="24"/>
              </w:rPr>
            </w:pPr>
            <w:r w:rsidRPr="00512475">
              <w:rPr>
                <w:rFonts w:ascii="Times New Roman" w:hAnsi="Times New Roman" w:cs="Times New Roman"/>
                <w:sz w:val="24"/>
                <w:szCs w:val="24"/>
              </w:rPr>
              <w:t xml:space="preserve">Учитывая рекомендации </w:t>
            </w:r>
            <w:proofErr w:type="spellStart"/>
            <w:r w:rsidRPr="00512475">
              <w:rPr>
                <w:rFonts w:ascii="Times New Roman" w:hAnsi="Times New Roman" w:cs="Times New Roman"/>
                <w:sz w:val="24"/>
                <w:szCs w:val="24"/>
              </w:rPr>
              <w:t>Роспотребнадзора</w:t>
            </w:r>
            <w:proofErr w:type="spellEnd"/>
            <w:r w:rsidRPr="00512475">
              <w:rPr>
                <w:rFonts w:ascii="Times New Roman" w:hAnsi="Times New Roman" w:cs="Times New Roman"/>
                <w:sz w:val="24"/>
                <w:szCs w:val="24"/>
              </w:rPr>
              <w:t>, предлагается трехэтапный план снятия ограничений, введенных в связи с изменяющейся ситуацией, с разделением требований к пассажирам и экипаж</w:t>
            </w:r>
            <w:r>
              <w:rPr>
                <w:rFonts w:ascii="Times New Roman" w:hAnsi="Times New Roman" w:cs="Times New Roman"/>
                <w:sz w:val="24"/>
                <w:szCs w:val="24"/>
              </w:rPr>
              <w:t>у.</w:t>
            </w:r>
          </w:p>
          <w:p w:rsidR="00FC1760" w:rsidRPr="00512475" w:rsidRDefault="00FC1760" w:rsidP="00512475">
            <w:pPr>
              <w:jc w:val="both"/>
              <w:rPr>
                <w:rFonts w:ascii="Times New Roman" w:hAnsi="Times New Roman" w:cs="Times New Roman"/>
                <w:sz w:val="24"/>
                <w:szCs w:val="24"/>
              </w:rPr>
            </w:pPr>
            <w:r>
              <w:rPr>
                <w:rFonts w:ascii="Times New Roman" w:hAnsi="Times New Roman" w:cs="Times New Roman"/>
                <w:sz w:val="24"/>
                <w:szCs w:val="24"/>
              </w:rPr>
              <w:t>Приведены:</w:t>
            </w:r>
          </w:p>
          <w:p w:rsidR="00FC1760" w:rsidRPr="00512475" w:rsidRDefault="00FC1760" w:rsidP="00512475">
            <w:pPr>
              <w:jc w:val="both"/>
              <w:rPr>
                <w:rFonts w:ascii="Times New Roman" w:hAnsi="Times New Roman" w:cs="Times New Roman"/>
                <w:sz w:val="24"/>
                <w:szCs w:val="24"/>
              </w:rPr>
            </w:pPr>
            <w:r>
              <w:rPr>
                <w:rFonts w:ascii="Times New Roman" w:hAnsi="Times New Roman" w:cs="Times New Roman"/>
                <w:sz w:val="24"/>
                <w:szCs w:val="24"/>
              </w:rPr>
              <w:t xml:space="preserve">- </w:t>
            </w:r>
            <w:r w:rsidRPr="00512475">
              <w:rPr>
                <w:rFonts w:ascii="Times New Roman" w:hAnsi="Times New Roman" w:cs="Times New Roman"/>
                <w:sz w:val="24"/>
                <w:szCs w:val="24"/>
              </w:rPr>
              <w:t>общие организационно-профилактические мероприя</w:t>
            </w:r>
            <w:r>
              <w:rPr>
                <w:rFonts w:ascii="Times New Roman" w:hAnsi="Times New Roman" w:cs="Times New Roman"/>
                <w:sz w:val="24"/>
                <w:szCs w:val="24"/>
              </w:rPr>
              <w:t>тия и мероприятия в аэропортах;</w:t>
            </w:r>
          </w:p>
          <w:p w:rsidR="00FC1760" w:rsidRPr="00512475" w:rsidRDefault="00FC1760" w:rsidP="00512475">
            <w:pPr>
              <w:jc w:val="both"/>
              <w:rPr>
                <w:rFonts w:ascii="Times New Roman" w:hAnsi="Times New Roman" w:cs="Times New Roman"/>
                <w:sz w:val="24"/>
                <w:szCs w:val="24"/>
              </w:rPr>
            </w:pPr>
            <w:r>
              <w:rPr>
                <w:rFonts w:ascii="Times New Roman" w:hAnsi="Times New Roman" w:cs="Times New Roman"/>
                <w:sz w:val="24"/>
                <w:szCs w:val="24"/>
              </w:rPr>
              <w:t xml:space="preserve">- </w:t>
            </w:r>
            <w:r w:rsidRPr="00512475">
              <w:rPr>
                <w:rFonts w:ascii="Times New Roman" w:hAnsi="Times New Roman" w:cs="Times New Roman"/>
                <w:sz w:val="24"/>
                <w:szCs w:val="24"/>
              </w:rPr>
              <w:t>общие организационно-профилактические мероприятия для авиакомпаний;</w:t>
            </w:r>
          </w:p>
          <w:p w:rsidR="00FC1760" w:rsidRPr="00954D5F" w:rsidRDefault="00FC1760" w:rsidP="00512475">
            <w:pPr>
              <w:jc w:val="both"/>
              <w:rPr>
                <w:rFonts w:ascii="Times New Roman" w:hAnsi="Times New Roman" w:cs="Times New Roman"/>
                <w:sz w:val="24"/>
                <w:szCs w:val="24"/>
              </w:rPr>
            </w:pPr>
            <w:r>
              <w:rPr>
                <w:rFonts w:ascii="Times New Roman" w:hAnsi="Times New Roman" w:cs="Times New Roman"/>
                <w:sz w:val="24"/>
                <w:szCs w:val="24"/>
              </w:rPr>
              <w:t xml:space="preserve">- </w:t>
            </w:r>
            <w:r w:rsidRPr="00512475">
              <w:rPr>
                <w:rFonts w:ascii="Times New Roman" w:hAnsi="Times New Roman" w:cs="Times New Roman"/>
                <w:sz w:val="24"/>
                <w:szCs w:val="24"/>
              </w:rPr>
              <w:t>профилактические мероприятия для экипажей и для пассажиров воздушных судов гражданской авиации при поэтапном выходе из режима пр</w:t>
            </w:r>
            <w:r>
              <w:rPr>
                <w:rFonts w:ascii="Times New Roman" w:hAnsi="Times New Roman" w:cs="Times New Roman"/>
                <w:sz w:val="24"/>
                <w:szCs w:val="24"/>
              </w:rPr>
              <w:t>отивоэпидемических ограничений.</w:t>
            </w:r>
          </w:p>
        </w:tc>
      </w:tr>
      <w:tr w:rsidR="002A6C45" w:rsidTr="002A6C45">
        <w:trPr>
          <w:trHeight w:val="1850"/>
        </w:trPr>
        <w:tc>
          <w:tcPr>
            <w:tcW w:w="490" w:type="dxa"/>
            <w:shd w:val="clear" w:color="auto" w:fill="auto"/>
          </w:tcPr>
          <w:p w:rsidR="002A6C45" w:rsidRDefault="002A6C45" w:rsidP="00233717">
            <w:pPr>
              <w:jc w:val="center"/>
              <w:rPr>
                <w:rFonts w:ascii="Times New Roman" w:hAnsi="Times New Roman" w:cs="Times New Roman"/>
                <w:sz w:val="24"/>
                <w:szCs w:val="24"/>
              </w:rPr>
            </w:pPr>
          </w:p>
        </w:tc>
        <w:tc>
          <w:tcPr>
            <w:tcW w:w="5009" w:type="dxa"/>
            <w:shd w:val="clear" w:color="auto" w:fill="auto"/>
          </w:tcPr>
          <w:p w:rsidR="002A6C45" w:rsidRPr="00512475" w:rsidRDefault="002A6C45" w:rsidP="00512475">
            <w:pPr>
              <w:jc w:val="both"/>
              <w:rPr>
                <w:rFonts w:ascii="Times New Roman" w:hAnsi="Times New Roman" w:cs="Times New Roman"/>
                <w:sz w:val="24"/>
                <w:szCs w:val="24"/>
              </w:rPr>
            </w:pPr>
            <w:r w:rsidRPr="00FC1760">
              <w:rPr>
                <w:rFonts w:ascii="Times New Roman" w:hAnsi="Times New Roman" w:cs="Times New Roman"/>
                <w:sz w:val="24"/>
                <w:szCs w:val="24"/>
              </w:rPr>
              <w:t>Информация Банка России от 21 мая 2020 г. "Инвестирование средств пенсионных накоплений и паевых фондов: новые правила"</w:t>
            </w:r>
          </w:p>
        </w:tc>
        <w:tc>
          <w:tcPr>
            <w:tcW w:w="10115" w:type="dxa"/>
            <w:shd w:val="clear" w:color="auto" w:fill="auto"/>
          </w:tcPr>
          <w:p w:rsidR="002A6C45" w:rsidRPr="00FC1760" w:rsidRDefault="002A6C45" w:rsidP="00FC1760">
            <w:pPr>
              <w:jc w:val="both"/>
              <w:rPr>
                <w:rFonts w:ascii="Times New Roman" w:hAnsi="Times New Roman" w:cs="Times New Roman"/>
                <w:sz w:val="24"/>
                <w:szCs w:val="24"/>
              </w:rPr>
            </w:pPr>
            <w:r w:rsidRPr="00FC1760">
              <w:rPr>
                <w:rFonts w:ascii="Times New Roman" w:hAnsi="Times New Roman" w:cs="Times New Roman"/>
                <w:sz w:val="24"/>
                <w:szCs w:val="24"/>
              </w:rPr>
              <w:t>С 21 мая 2020 г. вступили в силу новые требования к инвестированию средств пенсионных накоплений НПФ и активов ИФ.</w:t>
            </w:r>
          </w:p>
          <w:p w:rsidR="002A6C45" w:rsidRPr="00FC1760" w:rsidRDefault="002A6C45" w:rsidP="00FC1760">
            <w:pPr>
              <w:jc w:val="both"/>
              <w:rPr>
                <w:rFonts w:ascii="Times New Roman" w:hAnsi="Times New Roman" w:cs="Times New Roman"/>
                <w:sz w:val="24"/>
                <w:szCs w:val="24"/>
              </w:rPr>
            </w:pPr>
            <w:r w:rsidRPr="00FC1760">
              <w:rPr>
                <w:rFonts w:ascii="Times New Roman" w:hAnsi="Times New Roman" w:cs="Times New Roman"/>
                <w:sz w:val="24"/>
                <w:szCs w:val="24"/>
              </w:rPr>
              <w:t>С 1 июля 2020 г. до 1 июля 2021 г. переносится очередное снижение лимитов концентрации, установленных для инвестирования средств пенсионных накоплений НПФ и активов ИФ. Кроме того, разрешается инвестирование средств пенсионных накоплений НПФ в паи биржевых паевых ИФ.</w:t>
            </w:r>
          </w:p>
          <w:p w:rsidR="002A6C45" w:rsidRPr="00512475" w:rsidRDefault="002A6C45" w:rsidP="00FC1760">
            <w:pPr>
              <w:jc w:val="both"/>
              <w:rPr>
                <w:rFonts w:ascii="Times New Roman" w:hAnsi="Times New Roman" w:cs="Times New Roman"/>
                <w:sz w:val="24"/>
                <w:szCs w:val="24"/>
              </w:rPr>
            </w:pPr>
            <w:r w:rsidRPr="00FC1760">
              <w:rPr>
                <w:rFonts w:ascii="Times New Roman" w:hAnsi="Times New Roman" w:cs="Times New Roman"/>
                <w:sz w:val="24"/>
                <w:szCs w:val="24"/>
              </w:rPr>
              <w:t>Для поддержания доступности ипотечного кредитования Банк России на постоянной основе выделил отдельный пятипроцентный лимит на инвестирование средств пенсионных накоплений в облигации с ипотечным покрытием с высоким кредитным рейтингом. Одновременно эти бумаги будут исключены из десятипроцентного лимита на инвестирование в отдельные активы с дополнительным уровнем риска, а сам лимит постепенно к 1 июля 2022 г. будет снижен до 7%.</w:t>
            </w:r>
          </w:p>
        </w:tc>
      </w:tr>
      <w:tr w:rsidR="0006349B" w:rsidTr="005D72CB">
        <w:trPr>
          <w:trHeight w:val="77"/>
        </w:trPr>
        <w:tc>
          <w:tcPr>
            <w:tcW w:w="490" w:type="dxa"/>
            <w:shd w:val="clear" w:color="auto" w:fill="auto"/>
          </w:tcPr>
          <w:p w:rsidR="0006349B" w:rsidRDefault="0006349B" w:rsidP="00233717">
            <w:pPr>
              <w:jc w:val="center"/>
              <w:rPr>
                <w:rFonts w:ascii="Times New Roman" w:hAnsi="Times New Roman" w:cs="Times New Roman"/>
                <w:sz w:val="24"/>
                <w:szCs w:val="24"/>
              </w:rPr>
            </w:pPr>
          </w:p>
        </w:tc>
        <w:tc>
          <w:tcPr>
            <w:tcW w:w="5009" w:type="dxa"/>
            <w:shd w:val="clear" w:color="auto" w:fill="auto"/>
          </w:tcPr>
          <w:p w:rsidR="0006349B" w:rsidRPr="00FC1760"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xml:space="preserve">"Рекомендации избирательным комиссиям по профилактике рисков, связанных с распространением коронавирусной инфекции (COVID-19), при подготовке и проведении общероссийского голосования по вопросу одобрения изменений в Конституцию </w:t>
            </w:r>
            <w:r w:rsidRPr="002A6C45">
              <w:rPr>
                <w:rFonts w:ascii="Times New Roman" w:hAnsi="Times New Roman" w:cs="Times New Roman"/>
                <w:sz w:val="24"/>
                <w:szCs w:val="24"/>
              </w:rPr>
              <w:lastRenderedPageBreak/>
              <w:t>Российской Федерации" (утв</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21.05.2020)</w:t>
            </w:r>
          </w:p>
        </w:tc>
        <w:tc>
          <w:tcPr>
            <w:tcW w:w="10115" w:type="dxa"/>
            <w:shd w:val="clear" w:color="auto" w:fill="auto"/>
          </w:tcPr>
          <w:p w:rsidR="0006349B"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lastRenderedPageBreak/>
              <w:t>Разработаны рекомендации для членов избирательных комиссий в целях исключения риска заражения COVID-19 при проведении общероссийского голосования по вопросу одобрения изменений в Конституцию РФ</w:t>
            </w:r>
            <w:r>
              <w:rPr>
                <w:rFonts w:ascii="Times New Roman" w:hAnsi="Times New Roman" w:cs="Times New Roman"/>
                <w:sz w:val="24"/>
                <w:szCs w:val="24"/>
              </w:rPr>
              <w:t>.</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xml:space="preserve">Отмечается, что данные рекомендации включают в себя максимальный перечень мероприятий, рекомендуемый для выполнения в условиях сохраняющихся рисков распространения инфекции. Конкретный перечень мероприятий, рекомендуемых для выполнения членами </w:t>
            </w:r>
            <w:r w:rsidRPr="002A6C45">
              <w:rPr>
                <w:rFonts w:ascii="Times New Roman" w:hAnsi="Times New Roman" w:cs="Times New Roman"/>
                <w:sz w:val="24"/>
                <w:szCs w:val="24"/>
              </w:rPr>
              <w:lastRenderedPageBreak/>
              <w:t>избирательных комиссий при подготовке и проведении общероссийского голосования, разрабатывается в зависимости от текущей эпидемиологической ситуации в регионе избир</w:t>
            </w:r>
            <w:r>
              <w:rPr>
                <w:rFonts w:ascii="Times New Roman" w:hAnsi="Times New Roman" w:cs="Times New Roman"/>
                <w:sz w:val="24"/>
                <w:szCs w:val="24"/>
              </w:rPr>
              <w:t>ательной комиссией субъекта РФ.</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Избирательным комиссиям рекомендуется проводить, в частности, следую</w:t>
            </w:r>
            <w:r>
              <w:rPr>
                <w:rFonts w:ascii="Times New Roman" w:hAnsi="Times New Roman" w:cs="Times New Roman"/>
                <w:sz w:val="24"/>
                <w:szCs w:val="24"/>
              </w:rPr>
              <w:t>щие мероприятия: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оборудовать площадку на открытом воздухе (перед входом в здание, где традиционно располагается избирательный участок, или в непосредственной близости от него), используя для этого имеющиеся на территории веранды, навесы или дополнительно устанавливаемые для этих целей армейские палатки, тенты, иные приспособления для обеспечения защиты от внешних погодных условий. Вблизи каждой площадки для голосования должна быть санитарная комната с водоснабжением, оборудованная мыльными принадлежностями и одноразовыми полотенцами или электросушилками, для обеспечения возможности мытья рук членам ком</w:t>
            </w:r>
            <w:r>
              <w:rPr>
                <w:rFonts w:ascii="Times New Roman" w:hAnsi="Times New Roman" w:cs="Times New Roman"/>
                <w:sz w:val="24"/>
                <w:szCs w:val="24"/>
              </w:rPr>
              <w:t>иссии и участникам голосования;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для выявления граждан с симптомами заболевания необходимо организовать на подходе к месту для голосования температурный контроль. В случае выявления у них повышенной температуры тела, подозрения на ухудшение самочувствия или иных симптомов заболевания на каждом избирательном участке необходимо обеспечить наличие отдельного дополнительного помещения (специального места) до приезда бри</w:t>
            </w:r>
            <w:r>
              <w:rPr>
                <w:rFonts w:ascii="Times New Roman" w:hAnsi="Times New Roman" w:cs="Times New Roman"/>
                <w:sz w:val="24"/>
                <w:szCs w:val="24"/>
              </w:rPr>
              <w:t>гады скорой медицинской помощи.</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В указанных дополнительных помещениях (специальных местах) должна быть обеспечена возможность для участников голосования проголосовать с использованием пер</w:t>
            </w:r>
            <w:r>
              <w:rPr>
                <w:rFonts w:ascii="Times New Roman" w:hAnsi="Times New Roman" w:cs="Times New Roman"/>
                <w:sz w:val="24"/>
                <w:szCs w:val="24"/>
              </w:rPr>
              <w:t>еносного ящика для голосования;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для разделения маршрутов для граждан, прибывающих для голосования и уже проголосовавших, должны быть обозначены (нанесены) специальные линии (указатели) движения, за которые участнику голосования не рекомендуется заходить при нахождении на предыдущей линии (у предыдущего указателя) другого участника голосования. Расстояние между такими линиями (указателями) для соблюдения дистанции должно быть не менее 1,5 - 2-</w:t>
            </w:r>
            <w:r>
              <w:rPr>
                <w:rFonts w:ascii="Times New Roman" w:hAnsi="Times New Roman" w:cs="Times New Roman"/>
                <w:sz w:val="24"/>
                <w:szCs w:val="24"/>
              </w:rPr>
              <w:t>х метров;</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xml:space="preserve">- разграничить по времени потоки участников голосования (например, путем приглашения граждан для голосования в определенный день (время) по территориальному признаку - участники, проживающие в определенных домах, приглашаются на избирательные участки в определенный день или в более позднее время и т.п.). При этом необходимо разъяснять участникам голосования, что в случае, если по какой-либо причине они не могут проголосовать в тот день, когда рекомендовано комиссией, то они имеют право прийти в место для голосования в любой из дней, когда оно проводится, или реализовать свое право другим удобным для них способом (например, подать заявление о голосовании </w:t>
            </w:r>
            <w:r>
              <w:rPr>
                <w:rFonts w:ascii="Times New Roman" w:hAnsi="Times New Roman" w:cs="Times New Roman"/>
                <w:sz w:val="24"/>
                <w:szCs w:val="24"/>
              </w:rPr>
              <w:t>вне помещения для голосования);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кабины для тайного голосования должны использоваться без пе</w:t>
            </w:r>
            <w:r>
              <w:rPr>
                <w:rFonts w:ascii="Times New Roman" w:hAnsi="Times New Roman" w:cs="Times New Roman"/>
                <w:sz w:val="24"/>
                <w:szCs w:val="24"/>
              </w:rPr>
              <w:t>редней шторки;</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lastRenderedPageBreak/>
              <w:t>- перед проходом к месту голосования оборудовать пункт применения антисептических средств для дезинфекции рук участников голосования и выдачи и</w:t>
            </w:r>
            <w:r>
              <w:rPr>
                <w:rFonts w:ascii="Times New Roman" w:hAnsi="Times New Roman" w:cs="Times New Roman"/>
                <w:sz w:val="24"/>
                <w:szCs w:val="24"/>
              </w:rPr>
              <w:t>м одноразовых масок и перчаток;</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предусмотреть возможность оперативной замены на избирательном участке наблюдателя в случае ух</w:t>
            </w:r>
            <w:r>
              <w:rPr>
                <w:rFonts w:ascii="Times New Roman" w:hAnsi="Times New Roman" w:cs="Times New Roman"/>
                <w:sz w:val="24"/>
                <w:szCs w:val="24"/>
              </w:rPr>
              <w:t>удшения состояния его здоровья.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гражданам, прибывшим для голосования в защитных медицинских масках, рекомендовано кратковременно снимать их при предъявлении документов, удостоверяющих личность. Документ, удостоверяющий личность, члену участковой комиссии в руки не передается, а предъявляется для обозрения в развернутом виде с самостоятельным перелистыванием участником голосования страниц - разворота документа с фамилией, именем, отчеством и фотографией, а также страницы с у</w:t>
            </w:r>
            <w:r>
              <w:rPr>
                <w:rFonts w:ascii="Times New Roman" w:hAnsi="Times New Roman" w:cs="Times New Roman"/>
                <w:sz w:val="24"/>
                <w:szCs w:val="24"/>
              </w:rPr>
              <w:t>казанием места жительства;</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голосование вне помещения для голосования по заявлениям (устным обращениям) граждан, находящихся на карантине ввиду заболевания, должно быть организовано исключительно без входа в квартиру (дом). Такое голосование может проводиться бесконтактным способом, например, на лестничной площадке (придомовой территории), путем передачи участнику голосования бланка заявления о голосовании вне помещения и бюллетеня для голосования, а затем получения от него заявления и бюллетеня. Опускание бюллетеня в переносной ящик для голосования в этом случае может производиться с разрешения участника голосования одним из членов комиссии, проводящим голосование вне помещения, или иным лицом, присутствующим при</w:t>
            </w:r>
            <w:r>
              <w:rPr>
                <w:rFonts w:ascii="Times New Roman" w:hAnsi="Times New Roman" w:cs="Times New Roman"/>
                <w:sz w:val="24"/>
                <w:szCs w:val="24"/>
              </w:rPr>
              <w:t xml:space="preserve"> проведении такого голосования.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При проведении голосования вне помещения для голосования для такой категории участников голосования необходимо исключить контакты членов комиссии данной группы с иными участниками голосования и членами комиссии до их возвращения в дополнительное помещение (специальное место), оборудованное возле места для голосования избирательного участка и проведения усиленн</w:t>
            </w:r>
            <w:r>
              <w:rPr>
                <w:rFonts w:ascii="Times New Roman" w:hAnsi="Times New Roman" w:cs="Times New Roman"/>
                <w:sz w:val="24"/>
                <w:szCs w:val="24"/>
              </w:rPr>
              <w:t>ых дезинфекционных мероприятий.</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по окончании голосования необходимо провести полную дезинфекцию места для голосования, подходов к нему, санитарных комнат, а также иных мест, в которые имелся доступ в период проведения голосования членов комиссии, уча</w:t>
            </w:r>
            <w:r>
              <w:rPr>
                <w:rFonts w:ascii="Times New Roman" w:hAnsi="Times New Roman" w:cs="Times New Roman"/>
                <w:sz w:val="24"/>
                <w:szCs w:val="24"/>
              </w:rPr>
              <w:t>стников голосования и иных лиц;</w:t>
            </w:r>
          </w:p>
          <w:p w:rsidR="0006349B" w:rsidRPr="00FC1760"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избирательным комиссиям субъектов РФ целесообразно организовать работу по прохождению членами нижестоящих избирательных комиссий тестирования на коронавирусную инфекцию. Сроки и порядок такого тестирования определяются избирате</w:t>
            </w:r>
            <w:r>
              <w:rPr>
                <w:rFonts w:ascii="Times New Roman" w:hAnsi="Times New Roman" w:cs="Times New Roman"/>
                <w:sz w:val="24"/>
                <w:szCs w:val="24"/>
              </w:rPr>
              <w:t>льной комиссией самостоятельно.</w:t>
            </w:r>
          </w:p>
        </w:tc>
      </w:tr>
      <w:tr w:rsidR="0006349B" w:rsidTr="005D72CB">
        <w:trPr>
          <w:trHeight w:val="848"/>
        </w:trPr>
        <w:tc>
          <w:tcPr>
            <w:tcW w:w="490" w:type="dxa"/>
            <w:shd w:val="clear" w:color="auto" w:fill="auto"/>
          </w:tcPr>
          <w:p w:rsidR="0006349B" w:rsidRDefault="0006349B" w:rsidP="00233717">
            <w:pPr>
              <w:jc w:val="center"/>
              <w:rPr>
                <w:rFonts w:ascii="Times New Roman" w:hAnsi="Times New Roman" w:cs="Times New Roman"/>
                <w:sz w:val="24"/>
                <w:szCs w:val="24"/>
              </w:rPr>
            </w:pPr>
          </w:p>
        </w:tc>
        <w:tc>
          <w:tcPr>
            <w:tcW w:w="5009" w:type="dxa"/>
            <w:shd w:val="clear" w:color="auto" w:fill="auto"/>
          </w:tcPr>
          <w:p w:rsidR="0006349B" w:rsidRPr="002A6C45"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 xml:space="preserve">"Рекомендации наблюдателям и представителям средств массовой информации, находящимся на участках для голосования при проведении общероссийского голосования по вопросу </w:t>
            </w:r>
            <w:r w:rsidRPr="0006349B">
              <w:rPr>
                <w:rFonts w:ascii="Times New Roman" w:hAnsi="Times New Roman" w:cs="Times New Roman"/>
                <w:sz w:val="24"/>
                <w:szCs w:val="24"/>
              </w:rPr>
              <w:lastRenderedPageBreak/>
              <w:t>одобрения изменений в Конституцию Российской Федерации, по профилактике рисков, связанных с распространением коронавирусной инфекции (COVID-19)" (утв</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21.05.2020)</w:t>
            </w:r>
          </w:p>
        </w:tc>
        <w:tc>
          <w:tcPr>
            <w:tcW w:w="10115" w:type="dxa"/>
            <w:shd w:val="clear" w:color="auto" w:fill="auto"/>
          </w:tcPr>
          <w:p w:rsid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lastRenderedPageBreak/>
              <w:t>Наблюдатели и представители СМИ, прибывающие на участок для голосования, должны иметь при себе достаточное количество одноразовых масок и перчаток, средства индивидуальной защиты, а также запас питьевой воды и одноразовой посуды</w:t>
            </w:r>
            <w:r>
              <w:rPr>
                <w:rFonts w:ascii="Times New Roman" w:hAnsi="Times New Roman" w:cs="Times New Roman"/>
                <w:sz w:val="24"/>
                <w:szCs w:val="24"/>
              </w:rPr>
              <w:t>.</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 xml:space="preserve">При подготовке к выезду на участок для голосования съемочной группы для работы над телерепортажем рекомендуется измерять температуру тела всех лиц из состава съемочной </w:t>
            </w:r>
            <w:r w:rsidRPr="0006349B">
              <w:rPr>
                <w:rFonts w:ascii="Times New Roman" w:hAnsi="Times New Roman" w:cs="Times New Roman"/>
                <w:sz w:val="24"/>
                <w:szCs w:val="24"/>
              </w:rPr>
              <w:lastRenderedPageBreak/>
              <w:t>группы (журналистов, операторов, звукорежиссеров и др.)</w:t>
            </w:r>
            <w:r>
              <w:rPr>
                <w:rFonts w:ascii="Times New Roman" w:hAnsi="Times New Roman" w:cs="Times New Roman"/>
                <w:sz w:val="24"/>
                <w:szCs w:val="24"/>
              </w:rPr>
              <w:t xml:space="preserve"> до выезда к месту голосования.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Наблюдателям и представителям СМИ целесообразно прибывать в место для голосования со своей авторучкой и блокн</w:t>
            </w:r>
            <w:r>
              <w:rPr>
                <w:rFonts w:ascii="Times New Roman" w:hAnsi="Times New Roman" w:cs="Times New Roman"/>
                <w:sz w:val="24"/>
                <w:szCs w:val="24"/>
              </w:rPr>
              <w:t>отом для личного использования.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В помещении (месте) для голосования в течение всего времени рекомендуется находиться в маске и одноразовых перчатках (п</w:t>
            </w:r>
            <w:r>
              <w:rPr>
                <w:rFonts w:ascii="Times New Roman" w:hAnsi="Times New Roman" w:cs="Times New Roman"/>
                <w:sz w:val="24"/>
                <w:szCs w:val="24"/>
              </w:rPr>
              <w:t>ериодически меняя их на новые).</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Для регистрации следует предъявить члену участковой комиссии, осуществляющему регистрацию лиц, присутствующих при проведении голосования, документы, подтверждающие статус наблюдателя или представителя СМИ, а также документ, удостоверяющий личность (паспорт или документ, заменяющий паспорт). Указанные документы рекомендуется показать самостоятельно в развернутом виде, не пере</w:t>
            </w:r>
            <w:r>
              <w:rPr>
                <w:rFonts w:ascii="Times New Roman" w:hAnsi="Times New Roman" w:cs="Times New Roman"/>
                <w:sz w:val="24"/>
                <w:szCs w:val="24"/>
              </w:rPr>
              <w:t>давая их в руки члену комиссии.</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С целью идентификации личности наблюдателя или представителя СМИ при предъявлении члену участковой комиссии документа, удостоверяющего личность, необходимо кратков</w:t>
            </w:r>
            <w:r>
              <w:rPr>
                <w:rFonts w:ascii="Times New Roman" w:hAnsi="Times New Roman" w:cs="Times New Roman"/>
                <w:sz w:val="24"/>
                <w:szCs w:val="24"/>
              </w:rPr>
              <w:t>ременно снять (опустить) маску.</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При вынужденном передвижении по помещению (месту) для голосования наблюдателям и представителям СМИ необходимо соблюдать дистанцию не менее 1,5 - 2 метров от находящихся рядом членов ком</w:t>
            </w:r>
            <w:r>
              <w:rPr>
                <w:rFonts w:ascii="Times New Roman" w:hAnsi="Times New Roman" w:cs="Times New Roman"/>
                <w:sz w:val="24"/>
                <w:szCs w:val="24"/>
              </w:rPr>
              <w:t>иссии и участников голосования.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Фото- и видеосъемка в помещении (месте) для голосования может осуществляться с места, определенного председателем участковой комиссии, с учетом соблюдения дистанции не менее 1,5 - 2 метров от людей, находящих</w:t>
            </w:r>
            <w:r>
              <w:rPr>
                <w:rFonts w:ascii="Times New Roman" w:hAnsi="Times New Roman" w:cs="Times New Roman"/>
                <w:sz w:val="24"/>
                <w:szCs w:val="24"/>
              </w:rPr>
              <w:t>ся в помещении для голосования.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Используемые в течение дня гаджеты, фото- и видеотехнику рекоменду</w:t>
            </w:r>
            <w:r>
              <w:rPr>
                <w:rFonts w:ascii="Times New Roman" w:hAnsi="Times New Roman" w:cs="Times New Roman"/>
                <w:sz w:val="24"/>
                <w:szCs w:val="24"/>
              </w:rPr>
              <w:t>ется регулярно дезинфицировать.</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В случае, если наблюдатель изъявляет желание присутствовать при голосовании вне помещения для голосования, организуемом по обращению участника голосования, находящегося на карантине, которое проводится отдельной группой членов участковой комиссии, обеспеченных усиленными средствами индивидуальной защиты, ему рекомендуется использовать аналогичные средства защиты (например, защитный комбинезон или одноразовый халат, защитные очки, респираторы или дополнительные маск</w:t>
            </w:r>
            <w:r>
              <w:rPr>
                <w:rFonts w:ascii="Times New Roman" w:hAnsi="Times New Roman" w:cs="Times New Roman"/>
                <w:sz w:val="24"/>
                <w:szCs w:val="24"/>
              </w:rPr>
              <w:t>и, латексные перчатки, бахилы).</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Указанные средства защиты наблюдателе</w:t>
            </w:r>
            <w:r>
              <w:rPr>
                <w:rFonts w:ascii="Times New Roman" w:hAnsi="Times New Roman" w:cs="Times New Roman"/>
                <w:sz w:val="24"/>
                <w:szCs w:val="24"/>
              </w:rPr>
              <w:t>м приобретаются самостоятельно.</w:t>
            </w:r>
          </w:p>
          <w:p w:rsidR="0006349B" w:rsidRPr="002A6C45"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По возвращении членов комиссии и наблюдателей после проведения выездного голосования участников голосования, находящихся на карантине, необходимо исключить контакты наблюдателей с иными гражданами, находящимися в помещении (месте) для голосования, до проведения усиленных дезинфекционных мероприятий в дополнительном помещении (специальном месте), с утилизацией всех использованных для этого</w:t>
            </w:r>
            <w:r>
              <w:rPr>
                <w:rFonts w:ascii="Times New Roman" w:hAnsi="Times New Roman" w:cs="Times New Roman"/>
                <w:sz w:val="24"/>
                <w:szCs w:val="24"/>
              </w:rPr>
              <w:t xml:space="preserve"> средств индивидуальной защиты.</w:t>
            </w:r>
          </w:p>
        </w:tc>
      </w:tr>
      <w:tr w:rsidR="0006349B" w:rsidTr="005D72CB">
        <w:trPr>
          <w:trHeight w:val="77"/>
        </w:trPr>
        <w:tc>
          <w:tcPr>
            <w:tcW w:w="490" w:type="dxa"/>
            <w:shd w:val="clear" w:color="auto" w:fill="auto"/>
          </w:tcPr>
          <w:p w:rsidR="0006349B" w:rsidRDefault="0006349B" w:rsidP="00233717">
            <w:pPr>
              <w:jc w:val="center"/>
              <w:rPr>
                <w:rFonts w:ascii="Times New Roman" w:hAnsi="Times New Roman" w:cs="Times New Roman"/>
                <w:sz w:val="24"/>
                <w:szCs w:val="24"/>
              </w:rPr>
            </w:pPr>
          </w:p>
        </w:tc>
        <w:tc>
          <w:tcPr>
            <w:tcW w:w="5009" w:type="dxa"/>
            <w:shd w:val="clear" w:color="auto" w:fill="auto"/>
          </w:tcPr>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 xml:space="preserve">"Рекомендации участникам общероссийского голосования по вопросу одобрения изменений </w:t>
            </w:r>
            <w:r w:rsidRPr="0006349B">
              <w:rPr>
                <w:rFonts w:ascii="Times New Roman" w:hAnsi="Times New Roman" w:cs="Times New Roman"/>
                <w:sz w:val="24"/>
                <w:szCs w:val="24"/>
              </w:rPr>
              <w:lastRenderedPageBreak/>
              <w:t>в Конституцию Российской Федерации по профилактике рисков, связанных с распространением коронавирусной инфекции (COVID-19)" (утв</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21.05.2020)</w:t>
            </w:r>
          </w:p>
        </w:tc>
        <w:tc>
          <w:tcPr>
            <w:tcW w:w="10115" w:type="dxa"/>
            <w:shd w:val="clear" w:color="auto" w:fill="auto"/>
          </w:tcPr>
          <w:p w:rsid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lastRenderedPageBreak/>
              <w:t>Для голосования по вопросу одобрения изменений в Конституцию РФ на избирательном участке необходимо использовать маску, перчатки и личную авторучку</w:t>
            </w:r>
            <w:r>
              <w:rPr>
                <w:rFonts w:ascii="Times New Roman" w:hAnsi="Times New Roman" w:cs="Times New Roman"/>
                <w:sz w:val="24"/>
                <w:szCs w:val="24"/>
              </w:rPr>
              <w:t>.</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lastRenderedPageBreak/>
              <w:t xml:space="preserve">Рекомендован порядок при голосовании в помещении (месте) для голосования в день голосования (в день проведения голосования до дня голосования) и при голосовании вне такого помещения (места), </w:t>
            </w:r>
            <w:proofErr w:type="gramStart"/>
            <w:r w:rsidRPr="0006349B">
              <w:rPr>
                <w:rFonts w:ascii="Times New Roman" w:hAnsi="Times New Roman" w:cs="Times New Roman"/>
                <w:sz w:val="24"/>
                <w:szCs w:val="24"/>
              </w:rPr>
              <w:t>например</w:t>
            </w:r>
            <w:proofErr w:type="gramEnd"/>
            <w:r w:rsidRPr="0006349B">
              <w:rPr>
                <w:rFonts w:ascii="Times New Roman" w:hAnsi="Times New Roman" w:cs="Times New Roman"/>
                <w:sz w:val="24"/>
                <w:szCs w:val="24"/>
              </w:rPr>
              <w:t xml:space="preserve"> дома или в месте, оборудованном для проведения голосования</w:t>
            </w:r>
            <w:r>
              <w:rPr>
                <w:rFonts w:ascii="Times New Roman" w:hAnsi="Times New Roman" w:cs="Times New Roman"/>
                <w:sz w:val="24"/>
                <w:szCs w:val="24"/>
              </w:rPr>
              <w:t xml:space="preserve"> вне помещения для голосования.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При голосовании в помещении, в частности, перед проходом в помещение необходимо придерживаться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участника голосования, соблюдать безопасную дистанцию между находящимися рядом людьми, которая должна сост</w:t>
            </w:r>
            <w:r>
              <w:rPr>
                <w:rFonts w:ascii="Times New Roman" w:hAnsi="Times New Roman" w:cs="Times New Roman"/>
                <w:sz w:val="24"/>
                <w:szCs w:val="24"/>
              </w:rPr>
              <w:t>авлять не менее 1,5 - 2 метров.</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На проходе к помещению (месту) для голосования следует надеть маску, в обязательном порядке пройти температурный контроль, а также воспользоваться антисептическими средствами для дезинфекции рук. После этого сра</w:t>
            </w:r>
            <w:r>
              <w:rPr>
                <w:rFonts w:ascii="Times New Roman" w:hAnsi="Times New Roman" w:cs="Times New Roman"/>
                <w:sz w:val="24"/>
                <w:szCs w:val="24"/>
              </w:rPr>
              <w:t>зу надеть одноразовые перчатки.</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Категорически запрещены употребление пищи, напитков и рукопожат</w:t>
            </w:r>
            <w:r>
              <w:rPr>
                <w:rFonts w:ascii="Times New Roman" w:hAnsi="Times New Roman" w:cs="Times New Roman"/>
                <w:sz w:val="24"/>
                <w:szCs w:val="24"/>
              </w:rPr>
              <w:t>ия.</w:t>
            </w:r>
          </w:p>
        </w:tc>
      </w:tr>
      <w:tr w:rsidR="003C3F03" w:rsidTr="00106CFD">
        <w:trPr>
          <w:trHeight w:val="1793"/>
        </w:trPr>
        <w:tc>
          <w:tcPr>
            <w:tcW w:w="490" w:type="dxa"/>
            <w:shd w:val="clear" w:color="auto" w:fill="auto"/>
          </w:tcPr>
          <w:p w:rsidR="003C3F03" w:rsidRDefault="003C3F03" w:rsidP="00233717">
            <w:pPr>
              <w:jc w:val="center"/>
              <w:rPr>
                <w:rFonts w:ascii="Times New Roman" w:hAnsi="Times New Roman" w:cs="Times New Roman"/>
                <w:sz w:val="24"/>
                <w:szCs w:val="24"/>
              </w:rPr>
            </w:pPr>
          </w:p>
        </w:tc>
        <w:tc>
          <w:tcPr>
            <w:tcW w:w="5009" w:type="dxa"/>
            <w:shd w:val="clear" w:color="auto" w:fill="auto"/>
          </w:tcPr>
          <w:p w:rsidR="003C3F03" w:rsidRPr="00FC1760" w:rsidRDefault="003C3F03" w:rsidP="000D5BC1">
            <w:pPr>
              <w:jc w:val="both"/>
              <w:rPr>
                <w:rFonts w:ascii="Times New Roman" w:hAnsi="Times New Roman" w:cs="Times New Roman"/>
                <w:sz w:val="24"/>
                <w:szCs w:val="24"/>
              </w:rPr>
            </w:pPr>
            <w:r w:rsidRPr="000D5BC1">
              <w:rPr>
                <w:rFonts w:ascii="Times New Roman" w:hAnsi="Times New Roman" w:cs="Times New Roman"/>
                <w:sz w:val="24"/>
                <w:szCs w:val="24"/>
              </w:rPr>
              <w:t>Постановление Главного государственного санитарного врача РФ от 22.05.2020 N 15 "Об утверждении санитарно-эпидемиологических правил СП 3.1.3597-20 "Профилактика новой коро</w:t>
            </w:r>
            <w:r>
              <w:rPr>
                <w:rFonts w:ascii="Times New Roman" w:hAnsi="Times New Roman" w:cs="Times New Roman"/>
                <w:sz w:val="24"/>
                <w:szCs w:val="24"/>
              </w:rPr>
              <w:t>навирусной инфекции (COVID-19)"</w:t>
            </w:r>
          </w:p>
        </w:tc>
        <w:tc>
          <w:tcPr>
            <w:tcW w:w="10115" w:type="dxa"/>
            <w:shd w:val="clear" w:color="auto" w:fill="auto"/>
          </w:tcPr>
          <w:p w:rsidR="003C3F03" w:rsidRDefault="003C3F03" w:rsidP="000D5BC1">
            <w:pPr>
              <w:jc w:val="both"/>
              <w:rPr>
                <w:rFonts w:ascii="Times New Roman" w:hAnsi="Times New Roman" w:cs="Times New Roman"/>
                <w:sz w:val="24"/>
                <w:szCs w:val="24"/>
              </w:rPr>
            </w:pPr>
            <w:r w:rsidRPr="000D5BC1">
              <w:rPr>
                <w:rFonts w:ascii="Times New Roman" w:hAnsi="Times New Roman" w:cs="Times New Roman"/>
                <w:sz w:val="24"/>
                <w:szCs w:val="24"/>
              </w:rPr>
              <w:t>До 1 января 2021 года вводятся временные санитарно-эпидемиологические правила СП 3.1.3597-20 "Профилактика новой коронавирусной инфекции (COVID-19)</w:t>
            </w:r>
            <w:r>
              <w:rPr>
                <w:rFonts w:ascii="Times New Roman" w:hAnsi="Times New Roman" w:cs="Times New Roman"/>
                <w:sz w:val="24"/>
                <w:szCs w:val="24"/>
              </w:rPr>
              <w:t>.</w:t>
            </w:r>
          </w:p>
          <w:p w:rsidR="003C3F03" w:rsidRPr="000D5BC1" w:rsidRDefault="003C3F03" w:rsidP="000D5BC1">
            <w:pPr>
              <w:jc w:val="both"/>
              <w:rPr>
                <w:rFonts w:ascii="Times New Roman" w:hAnsi="Times New Roman" w:cs="Times New Roman"/>
                <w:sz w:val="24"/>
                <w:szCs w:val="24"/>
              </w:rPr>
            </w:pPr>
            <w:r w:rsidRPr="000D5BC1">
              <w:rPr>
                <w:rFonts w:ascii="Times New Roman" w:hAnsi="Times New Roman" w:cs="Times New Roman"/>
                <w:sz w:val="24"/>
                <w:szCs w:val="24"/>
              </w:rPr>
              <w:t>Правила устанавливают требования к комплексу организационных, профилактических, санитарно-противоэпидемических мероприятий, проведение которых обеспечивает предупреждение возникновения и распространения случаев заболевания COVID-19 на территории РФ.</w:t>
            </w:r>
          </w:p>
          <w:p w:rsidR="003C3F03" w:rsidRPr="000D5BC1" w:rsidRDefault="003C3F03" w:rsidP="000D5BC1">
            <w:pPr>
              <w:jc w:val="both"/>
              <w:rPr>
                <w:rFonts w:ascii="Times New Roman" w:hAnsi="Times New Roman" w:cs="Times New Roman"/>
                <w:sz w:val="24"/>
                <w:szCs w:val="24"/>
              </w:rPr>
            </w:pPr>
            <w:r w:rsidRPr="000D5BC1">
              <w:rPr>
                <w:rFonts w:ascii="Times New Roman" w:hAnsi="Times New Roman" w:cs="Times New Roman"/>
                <w:sz w:val="24"/>
                <w:szCs w:val="24"/>
              </w:rPr>
              <w:t>Правилами, в частности, определяются 3 уровня приоритетов для проведения лабораторных обследований в условиях распространения инфекции, регламентируется порядок отбора и транспортировки отобранного биологического материала; регулируется порядок госпитализации лиц с подтвержденным диагнозом COVID-19 или с подозрением на данное заболевание и порядок оказания медицинской помощи; устанавливается порядок организации и проведения дезинфекции</w:t>
            </w:r>
            <w:r>
              <w:rPr>
                <w:rFonts w:ascii="Times New Roman" w:hAnsi="Times New Roman" w:cs="Times New Roman"/>
                <w:sz w:val="24"/>
                <w:szCs w:val="24"/>
              </w:rPr>
              <w:t xml:space="preserve"> в целях профилактики COVID-19.</w:t>
            </w:r>
          </w:p>
          <w:p w:rsidR="003C3F03" w:rsidRPr="00FC1760" w:rsidRDefault="003C3F03" w:rsidP="000D5BC1">
            <w:pPr>
              <w:jc w:val="both"/>
              <w:rPr>
                <w:rFonts w:ascii="Times New Roman" w:hAnsi="Times New Roman" w:cs="Times New Roman"/>
                <w:sz w:val="24"/>
                <w:szCs w:val="24"/>
              </w:rPr>
            </w:pPr>
            <w:r w:rsidRPr="000D5BC1">
              <w:rPr>
                <w:rFonts w:ascii="Times New Roman" w:hAnsi="Times New Roman" w:cs="Times New Roman"/>
                <w:sz w:val="24"/>
                <w:szCs w:val="24"/>
              </w:rPr>
              <w:t>Настоящее постановление д</w:t>
            </w:r>
            <w:r>
              <w:rPr>
                <w:rFonts w:ascii="Times New Roman" w:hAnsi="Times New Roman" w:cs="Times New Roman"/>
                <w:sz w:val="24"/>
                <w:szCs w:val="24"/>
              </w:rPr>
              <w:t>ействует до 1 января 2021 года.</w:t>
            </w:r>
          </w:p>
        </w:tc>
      </w:tr>
      <w:tr w:rsidR="003C3F03" w:rsidTr="000124C3">
        <w:trPr>
          <w:trHeight w:val="848"/>
        </w:trPr>
        <w:tc>
          <w:tcPr>
            <w:tcW w:w="490" w:type="dxa"/>
            <w:shd w:val="clear" w:color="auto" w:fill="auto"/>
          </w:tcPr>
          <w:p w:rsidR="003C3F03" w:rsidRDefault="003C3F03" w:rsidP="00233717">
            <w:pPr>
              <w:jc w:val="center"/>
              <w:rPr>
                <w:rFonts w:ascii="Times New Roman" w:hAnsi="Times New Roman" w:cs="Times New Roman"/>
                <w:sz w:val="24"/>
                <w:szCs w:val="24"/>
              </w:rPr>
            </w:pPr>
          </w:p>
        </w:tc>
        <w:tc>
          <w:tcPr>
            <w:tcW w:w="5009" w:type="dxa"/>
            <w:shd w:val="clear" w:color="auto" w:fill="auto"/>
          </w:tcPr>
          <w:p w:rsidR="003C3F03" w:rsidRPr="003C3F03" w:rsidRDefault="003C3F03" w:rsidP="003C3F03">
            <w:pPr>
              <w:jc w:val="both"/>
              <w:rPr>
                <w:rFonts w:ascii="Times New Roman" w:hAnsi="Times New Roman" w:cs="Times New Roman"/>
                <w:sz w:val="24"/>
                <w:szCs w:val="24"/>
              </w:rPr>
            </w:pPr>
            <w:r w:rsidRPr="003C3F03">
              <w:rPr>
                <w:rFonts w:ascii="Times New Roman" w:hAnsi="Times New Roman" w:cs="Times New Roman"/>
                <w:sz w:val="24"/>
                <w:szCs w:val="24"/>
              </w:rPr>
              <w:t>"МР 3.1/2.1.0183-20.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w:t>
            </w:r>
          </w:p>
          <w:p w:rsidR="003C3F03" w:rsidRPr="000D5BC1" w:rsidRDefault="003C3F03" w:rsidP="003C3F03">
            <w:pPr>
              <w:jc w:val="both"/>
              <w:rPr>
                <w:rFonts w:ascii="Times New Roman" w:hAnsi="Times New Roman" w:cs="Times New Roman"/>
                <w:sz w:val="24"/>
                <w:szCs w:val="24"/>
              </w:rPr>
            </w:pPr>
            <w:r w:rsidRPr="003C3F03">
              <w:rPr>
                <w:rFonts w:ascii="Times New Roman" w:hAnsi="Times New Roman" w:cs="Times New Roman"/>
                <w:sz w:val="24"/>
                <w:szCs w:val="24"/>
              </w:rPr>
              <w:t>(утв. Главным государственным с</w:t>
            </w:r>
            <w:r>
              <w:rPr>
                <w:rFonts w:ascii="Times New Roman" w:hAnsi="Times New Roman" w:cs="Times New Roman"/>
                <w:sz w:val="24"/>
                <w:szCs w:val="24"/>
              </w:rPr>
              <w:t xml:space="preserve">анитарным </w:t>
            </w:r>
            <w:r>
              <w:rPr>
                <w:rFonts w:ascii="Times New Roman" w:hAnsi="Times New Roman" w:cs="Times New Roman"/>
                <w:sz w:val="24"/>
                <w:szCs w:val="24"/>
              </w:rPr>
              <w:lastRenderedPageBreak/>
              <w:t>врачом РФ 22.05.2020)</w:t>
            </w:r>
          </w:p>
        </w:tc>
        <w:tc>
          <w:tcPr>
            <w:tcW w:w="10115" w:type="dxa"/>
            <w:shd w:val="clear" w:color="auto" w:fill="auto"/>
          </w:tcPr>
          <w:p w:rsidR="003C3F03" w:rsidRDefault="003C3F03" w:rsidP="003C3F03">
            <w:pPr>
              <w:jc w:val="both"/>
              <w:rPr>
                <w:rFonts w:ascii="Times New Roman" w:hAnsi="Times New Roman" w:cs="Times New Roman"/>
                <w:sz w:val="24"/>
                <w:szCs w:val="24"/>
              </w:rPr>
            </w:pPr>
            <w:r w:rsidRPr="003C3F03">
              <w:rPr>
                <w:rFonts w:ascii="Times New Roman" w:hAnsi="Times New Roman" w:cs="Times New Roman"/>
                <w:sz w:val="24"/>
                <w:szCs w:val="24"/>
              </w:rPr>
              <w:lastRenderedPageBreak/>
              <w:t>Перед открытием учрежден</w:t>
            </w:r>
            <w:r>
              <w:rPr>
                <w:rFonts w:ascii="Times New Roman" w:hAnsi="Times New Roman" w:cs="Times New Roman"/>
                <w:sz w:val="24"/>
                <w:szCs w:val="24"/>
              </w:rPr>
              <w:t xml:space="preserve">ий физической культуры и спорта </w:t>
            </w:r>
            <w:r w:rsidRPr="003C3F03">
              <w:rPr>
                <w:rFonts w:ascii="Times New Roman" w:hAnsi="Times New Roman" w:cs="Times New Roman"/>
                <w:sz w:val="24"/>
                <w:szCs w:val="24"/>
              </w:rPr>
              <w:t>необходимо организовать проведение генеральной уборки помещений с применением дезинфицирующих средств по вирусному режиму</w:t>
            </w:r>
            <w:r>
              <w:rPr>
                <w:rFonts w:ascii="Times New Roman" w:hAnsi="Times New Roman" w:cs="Times New Roman"/>
                <w:sz w:val="24"/>
                <w:szCs w:val="24"/>
              </w:rPr>
              <w:t>, обработать спортивный инвентарь.</w:t>
            </w:r>
          </w:p>
          <w:p w:rsidR="003C3F03" w:rsidRPr="003C3F03" w:rsidRDefault="003C3F03" w:rsidP="003C3F03">
            <w:pPr>
              <w:jc w:val="both"/>
              <w:rPr>
                <w:rFonts w:ascii="Times New Roman" w:hAnsi="Times New Roman" w:cs="Times New Roman"/>
                <w:sz w:val="24"/>
                <w:szCs w:val="24"/>
              </w:rPr>
            </w:pPr>
            <w:r w:rsidRPr="003C3F03">
              <w:rPr>
                <w:rFonts w:ascii="Times New Roman" w:hAnsi="Times New Roman" w:cs="Times New Roman"/>
                <w:sz w:val="24"/>
                <w:szCs w:val="24"/>
              </w:rPr>
              <w:t>Перечень рекомендаций по профилактике COVID-19 в учреждениях физической культуры и спорта в</w:t>
            </w:r>
            <w:r>
              <w:rPr>
                <w:rFonts w:ascii="Times New Roman" w:hAnsi="Times New Roman" w:cs="Times New Roman"/>
                <w:sz w:val="24"/>
                <w:szCs w:val="24"/>
              </w:rPr>
              <w:t>ключает в себя в числе прочего:</w:t>
            </w:r>
          </w:p>
          <w:p w:rsidR="003C3F03" w:rsidRPr="003C3F03" w:rsidRDefault="003C3F03" w:rsidP="003C3F03">
            <w:pPr>
              <w:jc w:val="both"/>
              <w:rPr>
                <w:rFonts w:ascii="Times New Roman" w:hAnsi="Times New Roman" w:cs="Times New Roman"/>
                <w:sz w:val="24"/>
                <w:szCs w:val="24"/>
              </w:rPr>
            </w:pPr>
            <w:r>
              <w:rPr>
                <w:rFonts w:ascii="Times New Roman" w:hAnsi="Times New Roman" w:cs="Times New Roman"/>
                <w:sz w:val="24"/>
                <w:szCs w:val="24"/>
              </w:rPr>
              <w:t xml:space="preserve">- </w:t>
            </w:r>
            <w:r w:rsidRPr="003C3F03">
              <w:rPr>
                <w:rFonts w:ascii="Times New Roman" w:hAnsi="Times New Roman" w:cs="Times New Roman"/>
                <w:sz w:val="24"/>
                <w:szCs w:val="24"/>
              </w:rPr>
              <w:t>организацию "входного фильтра" для работников;</w:t>
            </w:r>
          </w:p>
          <w:p w:rsidR="003C3F03" w:rsidRPr="003C3F03" w:rsidRDefault="003C3F03" w:rsidP="003C3F03">
            <w:pPr>
              <w:jc w:val="both"/>
              <w:rPr>
                <w:rFonts w:ascii="Times New Roman" w:hAnsi="Times New Roman" w:cs="Times New Roman"/>
                <w:sz w:val="24"/>
                <w:szCs w:val="24"/>
              </w:rPr>
            </w:pPr>
            <w:r>
              <w:rPr>
                <w:rFonts w:ascii="Times New Roman" w:hAnsi="Times New Roman" w:cs="Times New Roman"/>
                <w:sz w:val="24"/>
                <w:szCs w:val="24"/>
              </w:rPr>
              <w:t xml:space="preserve">- </w:t>
            </w:r>
            <w:r w:rsidRPr="003C3F03">
              <w:rPr>
                <w:rFonts w:ascii="Times New Roman" w:hAnsi="Times New Roman" w:cs="Times New Roman"/>
                <w:sz w:val="24"/>
                <w:szCs w:val="24"/>
              </w:rPr>
              <w:t>снижение контактов между работниками и посетителями;</w:t>
            </w:r>
          </w:p>
          <w:p w:rsidR="003C3F03" w:rsidRPr="003C3F03" w:rsidRDefault="003C3F03" w:rsidP="003C3F03">
            <w:pPr>
              <w:jc w:val="both"/>
              <w:rPr>
                <w:rFonts w:ascii="Times New Roman" w:hAnsi="Times New Roman" w:cs="Times New Roman"/>
                <w:sz w:val="24"/>
                <w:szCs w:val="24"/>
              </w:rPr>
            </w:pPr>
            <w:r>
              <w:rPr>
                <w:rFonts w:ascii="Times New Roman" w:hAnsi="Times New Roman" w:cs="Times New Roman"/>
                <w:sz w:val="24"/>
                <w:szCs w:val="24"/>
              </w:rPr>
              <w:t xml:space="preserve">- </w:t>
            </w:r>
            <w:r w:rsidRPr="003C3F03">
              <w:rPr>
                <w:rFonts w:ascii="Times New Roman" w:hAnsi="Times New Roman" w:cs="Times New Roman"/>
                <w:sz w:val="24"/>
                <w:szCs w:val="24"/>
              </w:rPr>
              <w:t>предварительную запись на определенное время исходя из площади залов для занятия спортом (4 кв. метра на 1 чел.);</w:t>
            </w:r>
          </w:p>
          <w:p w:rsidR="003C3F03" w:rsidRPr="003C3F03" w:rsidRDefault="003C3F03" w:rsidP="003C3F03">
            <w:pPr>
              <w:jc w:val="both"/>
              <w:rPr>
                <w:rFonts w:ascii="Times New Roman" w:hAnsi="Times New Roman" w:cs="Times New Roman"/>
                <w:sz w:val="24"/>
                <w:szCs w:val="24"/>
              </w:rPr>
            </w:pPr>
            <w:r>
              <w:rPr>
                <w:rFonts w:ascii="Times New Roman" w:hAnsi="Times New Roman" w:cs="Times New Roman"/>
                <w:sz w:val="24"/>
                <w:szCs w:val="24"/>
              </w:rPr>
              <w:t xml:space="preserve">- </w:t>
            </w:r>
            <w:r w:rsidRPr="003C3F03">
              <w:rPr>
                <w:rFonts w:ascii="Times New Roman" w:hAnsi="Times New Roman" w:cs="Times New Roman"/>
                <w:sz w:val="24"/>
                <w:szCs w:val="24"/>
              </w:rPr>
              <w:t>расстановку спортивных сооружений с соблюдением дистанции не менее 1,5 метра;</w:t>
            </w:r>
          </w:p>
          <w:p w:rsidR="003C3F03" w:rsidRPr="003C3F03" w:rsidRDefault="003C3F03" w:rsidP="003C3F03">
            <w:pPr>
              <w:jc w:val="both"/>
              <w:rPr>
                <w:rFonts w:ascii="Times New Roman" w:hAnsi="Times New Roman" w:cs="Times New Roman"/>
                <w:sz w:val="24"/>
                <w:szCs w:val="24"/>
              </w:rPr>
            </w:pPr>
            <w:r>
              <w:rPr>
                <w:rFonts w:ascii="Times New Roman" w:hAnsi="Times New Roman" w:cs="Times New Roman"/>
                <w:sz w:val="24"/>
                <w:szCs w:val="24"/>
              </w:rPr>
              <w:t xml:space="preserve">- </w:t>
            </w:r>
            <w:r w:rsidRPr="003C3F03">
              <w:rPr>
                <w:rFonts w:ascii="Times New Roman" w:hAnsi="Times New Roman" w:cs="Times New Roman"/>
                <w:sz w:val="24"/>
                <w:szCs w:val="24"/>
              </w:rPr>
              <w:t>закрытие части кабинок для переодевания в бассейнах;</w:t>
            </w:r>
          </w:p>
          <w:p w:rsidR="003C3F03" w:rsidRPr="003C3F03" w:rsidRDefault="003C3F03" w:rsidP="003C3F0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C3F03">
              <w:rPr>
                <w:rFonts w:ascii="Times New Roman" w:hAnsi="Times New Roman" w:cs="Times New Roman"/>
                <w:sz w:val="24"/>
                <w:szCs w:val="24"/>
              </w:rPr>
              <w:t>посещение бассейна для плавания из расчета не более 1 человека на 10 кв. метров площади дорожки бассейна;</w:t>
            </w:r>
          </w:p>
          <w:p w:rsidR="003C3F03" w:rsidRPr="000D5BC1" w:rsidRDefault="003C3F03" w:rsidP="003C3F03">
            <w:pPr>
              <w:jc w:val="both"/>
              <w:rPr>
                <w:rFonts w:ascii="Times New Roman" w:hAnsi="Times New Roman" w:cs="Times New Roman"/>
                <w:sz w:val="24"/>
                <w:szCs w:val="24"/>
              </w:rPr>
            </w:pPr>
            <w:r>
              <w:rPr>
                <w:rFonts w:ascii="Times New Roman" w:hAnsi="Times New Roman" w:cs="Times New Roman"/>
                <w:sz w:val="24"/>
                <w:szCs w:val="24"/>
              </w:rPr>
              <w:t xml:space="preserve"> - </w:t>
            </w:r>
            <w:r w:rsidRPr="003C3F03">
              <w:rPr>
                <w:rFonts w:ascii="Times New Roman" w:hAnsi="Times New Roman" w:cs="Times New Roman"/>
                <w:sz w:val="24"/>
                <w:szCs w:val="24"/>
              </w:rPr>
              <w:t>усиление контроля</w:t>
            </w:r>
            <w:r>
              <w:rPr>
                <w:rFonts w:ascii="Times New Roman" w:hAnsi="Times New Roman" w:cs="Times New Roman"/>
                <w:sz w:val="24"/>
                <w:szCs w:val="24"/>
              </w:rPr>
              <w:t xml:space="preserve"> за качеством воды в бассейнах.</w:t>
            </w:r>
          </w:p>
        </w:tc>
      </w:tr>
      <w:tr w:rsidR="00B556EB" w:rsidTr="00106CFD">
        <w:trPr>
          <w:trHeight w:val="706"/>
        </w:trPr>
        <w:tc>
          <w:tcPr>
            <w:tcW w:w="490" w:type="dxa"/>
            <w:shd w:val="clear" w:color="auto" w:fill="auto"/>
          </w:tcPr>
          <w:p w:rsidR="00B556EB" w:rsidRDefault="00B556EB" w:rsidP="00233717">
            <w:pPr>
              <w:jc w:val="center"/>
              <w:rPr>
                <w:rFonts w:ascii="Times New Roman" w:hAnsi="Times New Roman" w:cs="Times New Roman"/>
                <w:sz w:val="24"/>
                <w:szCs w:val="24"/>
              </w:rPr>
            </w:pPr>
          </w:p>
        </w:tc>
        <w:tc>
          <w:tcPr>
            <w:tcW w:w="5009" w:type="dxa"/>
            <w:shd w:val="clear" w:color="auto" w:fill="auto"/>
          </w:tcPr>
          <w:p w:rsidR="00B556EB" w:rsidRPr="00FC1760" w:rsidRDefault="00B556EB" w:rsidP="0041266B">
            <w:pPr>
              <w:jc w:val="both"/>
              <w:rPr>
                <w:rFonts w:ascii="Times New Roman" w:hAnsi="Times New Roman" w:cs="Times New Roman"/>
                <w:sz w:val="24"/>
                <w:szCs w:val="24"/>
              </w:rPr>
            </w:pPr>
            <w:r w:rsidRPr="0041266B">
              <w:rPr>
                <w:rFonts w:ascii="Times New Roman" w:hAnsi="Times New Roman" w:cs="Times New Roman"/>
                <w:sz w:val="24"/>
                <w:szCs w:val="24"/>
              </w:rPr>
              <w:t xml:space="preserve">&lt;Информация&gt; </w:t>
            </w:r>
            <w:proofErr w:type="spellStart"/>
            <w:r w:rsidRPr="0041266B">
              <w:rPr>
                <w:rFonts w:ascii="Times New Roman" w:hAnsi="Times New Roman" w:cs="Times New Roman"/>
                <w:sz w:val="24"/>
                <w:szCs w:val="24"/>
              </w:rPr>
              <w:t>Ространснадзора</w:t>
            </w:r>
            <w:proofErr w:type="spellEnd"/>
            <w:r w:rsidRPr="0041266B">
              <w:rPr>
                <w:rFonts w:ascii="Times New Roman" w:hAnsi="Times New Roman" w:cs="Times New Roman"/>
                <w:sz w:val="24"/>
                <w:szCs w:val="24"/>
              </w:rPr>
              <w:t xml:space="preserve"> от 25.05.2020 "</w:t>
            </w:r>
            <w:proofErr w:type="spellStart"/>
            <w:r w:rsidRPr="0041266B">
              <w:rPr>
                <w:rFonts w:ascii="Times New Roman" w:hAnsi="Times New Roman" w:cs="Times New Roman"/>
                <w:sz w:val="24"/>
                <w:szCs w:val="24"/>
              </w:rPr>
              <w:t>Ространснадзор</w:t>
            </w:r>
            <w:proofErr w:type="spellEnd"/>
            <w:r w:rsidRPr="0041266B">
              <w:rPr>
                <w:rFonts w:ascii="Times New Roman" w:hAnsi="Times New Roman" w:cs="Times New Roman"/>
                <w:sz w:val="24"/>
                <w:szCs w:val="24"/>
              </w:rPr>
              <w:t xml:space="preserve"> подключается к отслеживанию соблюдения санитарных норм предпри</w:t>
            </w:r>
            <w:r>
              <w:rPr>
                <w:rFonts w:ascii="Times New Roman" w:hAnsi="Times New Roman" w:cs="Times New Roman"/>
                <w:sz w:val="24"/>
                <w:szCs w:val="24"/>
              </w:rPr>
              <w:t>ятиями транспортного комплекса"</w:t>
            </w:r>
          </w:p>
        </w:tc>
        <w:tc>
          <w:tcPr>
            <w:tcW w:w="10115" w:type="dxa"/>
            <w:shd w:val="clear" w:color="auto" w:fill="auto"/>
          </w:tcPr>
          <w:p w:rsidR="00B556EB" w:rsidRDefault="00B556EB" w:rsidP="00FC1760">
            <w:pPr>
              <w:jc w:val="both"/>
              <w:rPr>
                <w:rFonts w:ascii="Times New Roman" w:hAnsi="Times New Roman" w:cs="Times New Roman"/>
                <w:sz w:val="24"/>
                <w:szCs w:val="24"/>
              </w:rPr>
            </w:pPr>
            <w:r w:rsidRPr="0041266B">
              <w:rPr>
                <w:rFonts w:ascii="Times New Roman" w:hAnsi="Times New Roman" w:cs="Times New Roman"/>
                <w:sz w:val="24"/>
                <w:szCs w:val="24"/>
              </w:rPr>
              <w:t xml:space="preserve">Инспекторы </w:t>
            </w:r>
            <w:proofErr w:type="spellStart"/>
            <w:r w:rsidRPr="0041266B">
              <w:rPr>
                <w:rFonts w:ascii="Times New Roman" w:hAnsi="Times New Roman" w:cs="Times New Roman"/>
                <w:sz w:val="24"/>
                <w:szCs w:val="24"/>
              </w:rPr>
              <w:t>Ространснадзора</w:t>
            </w:r>
            <w:proofErr w:type="spellEnd"/>
            <w:r w:rsidRPr="0041266B">
              <w:rPr>
                <w:rFonts w:ascii="Times New Roman" w:hAnsi="Times New Roman" w:cs="Times New Roman"/>
                <w:sz w:val="24"/>
                <w:szCs w:val="24"/>
              </w:rPr>
              <w:t xml:space="preserve"> начнут контролировать соблюдение санитарных норм и правил при организации пассажирских перевозок</w:t>
            </w:r>
            <w:r>
              <w:rPr>
                <w:rFonts w:ascii="Times New Roman" w:hAnsi="Times New Roman" w:cs="Times New Roman"/>
                <w:sz w:val="24"/>
                <w:szCs w:val="24"/>
              </w:rPr>
              <w:t>.</w:t>
            </w:r>
          </w:p>
          <w:p w:rsidR="00B556EB" w:rsidRPr="0041266B" w:rsidRDefault="00B556EB" w:rsidP="0041266B">
            <w:pPr>
              <w:jc w:val="both"/>
              <w:rPr>
                <w:rFonts w:ascii="Times New Roman" w:hAnsi="Times New Roman" w:cs="Times New Roman"/>
                <w:sz w:val="24"/>
                <w:szCs w:val="24"/>
              </w:rPr>
            </w:pPr>
            <w:r w:rsidRPr="0041266B">
              <w:rPr>
                <w:rFonts w:ascii="Times New Roman" w:hAnsi="Times New Roman" w:cs="Times New Roman"/>
                <w:sz w:val="24"/>
                <w:szCs w:val="24"/>
              </w:rPr>
              <w:t xml:space="preserve">При проведении рейдовых осмотров в рамках транспортного надзора инспекторы будут обращать внимание и на соблюдение организациями требований в области обеспечения санитарно-эпидемиологического благополучия населения. При необходимости выявленные нарушения будут фиксироваться с </w:t>
            </w:r>
            <w:r>
              <w:rPr>
                <w:rFonts w:ascii="Times New Roman" w:hAnsi="Times New Roman" w:cs="Times New Roman"/>
                <w:sz w:val="24"/>
                <w:szCs w:val="24"/>
              </w:rPr>
              <w:t>помощью фото- и видеоустройств.</w:t>
            </w:r>
          </w:p>
          <w:p w:rsidR="00B556EB" w:rsidRPr="00FC1760" w:rsidRDefault="00B556EB" w:rsidP="0041266B">
            <w:pPr>
              <w:jc w:val="both"/>
              <w:rPr>
                <w:rFonts w:ascii="Times New Roman" w:hAnsi="Times New Roman" w:cs="Times New Roman"/>
                <w:sz w:val="24"/>
                <w:szCs w:val="24"/>
              </w:rPr>
            </w:pPr>
            <w:r w:rsidRPr="0041266B">
              <w:rPr>
                <w:rFonts w:ascii="Times New Roman" w:hAnsi="Times New Roman" w:cs="Times New Roman"/>
                <w:sz w:val="24"/>
                <w:szCs w:val="24"/>
              </w:rPr>
              <w:t>В суточный срок все материалы проверки будут передаваться в Роспотребнадзор д</w:t>
            </w:r>
            <w:r>
              <w:rPr>
                <w:rFonts w:ascii="Times New Roman" w:hAnsi="Times New Roman" w:cs="Times New Roman"/>
                <w:sz w:val="24"/>
                <w:szCs w:val="24"/>
              </w:rPr>
              <w:t>ля принятия дальнейших решений.</w:t>
            </w:r>
          </w:p>
        </w:tc>
      </w:tr>
      <w:tr w:rsidR="00107E0E" w:rsidTr="00106CFD">
        <w:trPr>
          <w:trHeight w:val="2625"/>
        </w:trPr>
        <w:tc>
          <w:tcPr>
            <w:tcW w:w="490" w:type="dxa"/>
            <w:shd w:val="clear" w:color="auto" w:fill="auto"/>
          </w:tcPr>
          <w:p w:rsidR="00107E0E" w:rsidRDefault="00107E0E" w:rsidP="00233717">
            <w:pPr>
              <w:jc w:val="center"/>
              <w:rPr>
                <w:rFonts w:ascii="Times New Roman" w:hAnsi="Times New Roman" w:cs="Times New Roman"/>
                <w:sz w:val="24"/>
                <w:szCs w:val="24"/>
              </w:rPr>
            </w:pPr>
          </w:p>
        </w:tc>
        <w:tc>
          <w:tcPr>
            <w:tcW w:w="5009" w:type="dxa"/>
            <w:shd w:val="clear" w:color="auto" w:fill="auto"/>
          </w:tcPr>
          <w:p w:rsidR="00107E0E" w:rsidRPr="0041266B" w:rsidRDefault="00107E0E" w:rsidP="0041266B">
            <w:pPr>
              <w:jc w:val="both"/>
              <w:rPr>
                <w:rFonts w:ascii="Times New Roman" w:hAnsi="Times New Roman" w:cs="Times New Roman"/>
                <w:sz w:val="24"/>
                <w:szCs w:val="24"/>
              </w:rPr>
            </w:pPr>
            <w:r w:rsidRPr="00B556EB">
              <w:rPr>
                <w:rFonts w:ascii="Times New Roman" w:hAnsi="Times New Roman" w:cs="Times New Roman"/>
                <w:sz w:val="24"/>
                <w:szCs w:val="24"/>
              </w:rPr>
              <w:t xml:space="preserve">"Рекомендации для морских и </w:t>
            </w:r>
            <w:r>
              <w:rPr>
                <w:rFonts w:ascii="Times New Roman" w:hAnsi="Times New Roman" w:cs="Times New Roman"/>
                <w:sz w:val="24"/>
                <w:szCs w:val="24"/>
              </w:rPr>
              <w:t>речных пассажирских портов</w:t>
            </w:r>
            <w:r w:rsidRPr="00B556EB">
              <w:rPr>
                <w:rFonts w:ascii="Times New Roman" w:hAnsi="Times New Roman" w:cs="Times New Roman"/>
                <w:sz w:val="24"/>
                <w:szCs w:val="24"/>
              </w:rPr>
              <w:t xml:space="preserve"> и терминалов по предотвращению распространения COVID-19" (утв. </w:t>
            </w:r>
            <w:proofErr w:type="spellStart"/>
            <w:r w:rsidRPr="00B556EB">
              <w:rPr>
                <w:rFonts w:ascii="Times New Roman" w:hAnsi="Times New Roman" w:cs="Times New Roman"/>
                <w:sz w:val="24"/>
                <w:szCs w:val="24"/>
              </w:rPr>
              <w:t>Роспотребнадзором</w:t>
            </w:r>
            <w:proofErr w:type="spellEnd"/>
            <w:r w:rsidRPr="00B556EB">
              <w:rPr>
                <w:rFonts w:ascii="Times New Roman" w:hAnsi="Times New Roman" w:cs="Times New Roman"/>
                <w:sz w:val="24"/>
                <w:szCs w:val="24"/>
              </w:rPr>
              <w:t>)</w:t>
            </w:r>
          </w:p>
        </w:tc>
        <w:tc>
          <w:tcPr>
            <w:tcW w:w="10115" w:type="dxa"/>
            <w:shd w:val="clear" w:color="auto" w:fill="auto"/>
          </w:tcPr>
          <w:p w:rsidR="00107E0E" w:rsidRDefault="00107E0E" w:rsidP="00B556EB">
            <w:pPr>
              <w:jc w:val="both"/>
              <w:rPr>
                <w:rFonts w:ascii="Times New Roman" w:hAnsi="Times New Roman" w:cs="Times New Roman"/>
                <w:sz w:val="24"/>
                <w:szCs w:val="24"/>
              </w:rPr>
            </w:pPr>
            <w:r w:rsidRPr="00B556EB">
              <w:rPr>
                <w:rFonts w:ascii="Times New Roman" w:hAnsi="Times New Roman" w:cs="Times New Roman"/>
                <w:sz w:val="24"/>
                <w:szCs w:val="24"/>
              </w:rPr>
              <w:t>Вход на морской или речной вокзал должен иметь четкие предупреждающие знаки о необходимости использования средств индивидуальной защиты в его помещениях и на территории</w:t>
            </w:r>
            <w:r>
              <w:rPr>
                <w:rFonts w:ascii="Times New Roman" w:hAnsi="Times New Roman" w:cs="Times New Roman"/>
                <w:sz w:val="24"/>
                <w:szCs w:val="24"/>
              </w:rPr>
              <w:t>.</w:t>
            </w:r>
          </w:p>
          <w:p w:rsidR="00107E0E" w:rsidRPr="00B556EB" w:rsidRDefault="00107E0E" w:rsidP="00B556EB">
            <w:pPr>
              <w:jc w:val="both"/>
              <w:rPr>
                <w:rFonts w:ascii="Times New Roman" w:hAnsi="Times New Roman" w:cs="Times New Roman"/>
                <w:sz w:val="24"/>
                <w:szCs w:val="24"/>
              </w:rPr>
            </w:pPr>
            <w:r w:rsidRPr="00B556EB">
              <w:rPr>
                <w:rFonts w:ascii="Times New Roman" w:hAnsi="Times New Roman" w:cs="Times New Roman"/>
                <w:sz w:val="24"/>
                <w:szCs w:val="24"/>
              </w:rPr>
              <w:t xml:space="preserve">В частности, при наличии технической возможности в пределах морского (речного) вокзала выделяются зоны прибытия и отправления пассажиров. Пассажирские потоки не пересекаются на всем пути следования. При невозможности выделения отдельных зон прибытие и отправление пассажиров разделяется по времени. В пассажирских терминалах должна быть четко налажена маршрутизация и организация посадки на суда для недопущения скопления </w:t>
            </w:r>
            <w:r>
              <w:rPr>
                <w:rFonts w:ascii="Times New Roman" w:hAnsi="Times New Roman" w:cs="Times New Roman"/>
                <w:sz w:val="24"/>
                <w:szCs w:val="24"/>
              </w:rPr>
              <w:t>большого количества пассажиров.</w:t>
            </w:r>
          </w:p>
          <w:p w:rsidR="00107E0E" w:rsidRPr="00B556EB" w:rsidRDefault="00107E0E" w:rsidP="00B556EB">
            <w:pPr>
              <w:jc w:val="both"/>
              <w:rPr>
                <w:rFonts w:ascii="Times New Roman" w:hAnsi="Times New Roman" w:cs="Times New Roman"/>
                <w:sz w:val="24"/>
                <w:szCs w:val="24"/>
              </w:rPr>
            </w:pPr>
            <w:r w:rsidRPr="00B556EB">
              <w:rPr>
                <w:rFonts w:ascii="Times New Roman" w:hAnsi="Times New Roman" w:cs="Times New Roman"/>
                <w:sz w:val="24"/>
                <w:szCs w:val="24"/>
              </w:rPr>
              <w:t>Для контроля пассажиров устанавливаются калиброванные бесконтактные термометры в соответствующих местах. Всем прибывающим и убывающим пассажирам измеряется температура тела, а прибывающие пассажиры заполняют стандартную декларацию о состоянии здоровья. Визуально определяется наличие внешних признаков респираторных заболеваний, являющихся возможным свидетельством инфицирования коронавирусом COVID-19. Температура тела, измеренная бесконтактным способом, должн</w:t>
            </w:r>
            <w:r>
              <w:rPr>
                <w:rFonts w:ascii="Times New Roman" w:hAnsi="Times New Roman" w:cs="Times New Roman"/>
                <w:sz w:val="24"/>
                <w:szCs w:val="24"/>
              </w:rPr>
              <w:t>а быть не выше 37.5 градусов С.</w:t>
            </w:r>
          </w:p>
          <w:p w:rsidR="00107E0E" w:rsidRPr="0041266B" w:rsidRDefault="00107E0E" w:rsidP="00B556EB">
            <w:pPr>
              <w:jc w:val="both"/>
              <w:rPr>
                <w:rFonts w:ascii="Times New Roman" w:hAnsi="Times New Roman" w:cs="Times New Roman"/>
                <w:sz w:val="24"/>
                <w:szCs w:val="24"/>
              </w:rPr>
            </w:pPr>
            <w:r w:rsidRPr="00B556EB">
              <w:rPr>
                <w:rFonts w:ascii="Times New Roman" w:hAnsi="Times New Roman" w:cs="Times New Roman"/>
                <w:sz w:val="24"/>
                <w:szCs w:val="24"/>
              </w:rPr>
              <w:t>Ношение СИЗ (защитные маски или респираторы, одноразовые халаты/костюмы, перчатки и одноразовые защитные пластиковые очки) для сотрудников терминала, выполняющих обязанности по непосредственному контролю доступа в порт, является обязательным на постоянной основе в соот</w:t>
            </w:r>
            <w:r>
              <w:rPr>
                <w:rFonts w:ascii="Times New Roman" w:hAnsi="Times New Roman" w:cs="Times New Roman"/>
                <w:sz w:val="24"/>
                <w:szCs w:val="24"/>
              </w:rPr>
              <w:t>ветствии с уровнем риска порта.</w:t>
            </w:r>
          </w:p>
        </w:tc>
      </w:tr>
      <w:tr w:rsidR="00AF10E1" w:rsidTr="000124C3">
        <w:trPr>
          <w:trHeight w:val="1273"/>
        </w:trPr>
        <w:tc>
          <w:tcPr>
            <w:tcW w:w="490" w:type="dxa"/>
            <w:shd w:val="clear" w:color="auto" w:fill="auto"/>
          </w:tcPr>
          <w:p w:rsidR="00AF10E1" w:rsidRDefault="00AF10E1" w:rsidP="00233717">
            <w:pPr>
              <w:jc w:val="center"/>
              <w:rPr>
                <w:rFonts w:ascii="Times New Roman" w:hAnsi="Times New Roman" w:cs="Times New Roman"/>
                <w:sz w:val="24"/>
                <w:szCs w:val="24"/>
              </w:rPr>
            </w:pPr>
          </w:p>
        </w:tc>
        <w:tc>
          <w:tcPr>
            <w:tcW w:w="5009" w:type="dxa"/>
            <w:shd w:val="clear" w:color="auto" w:fill="auto"/>
          </w:tcPr>
          <w:p w:rsidR="00AF10E1" w:rsidRPr="00B556EB" w:rsidRDefault="00AF10E1" w:rsidP="00107E0E">
            <w:pPr>
              <w:jc w:val="both"/>
              <w:rPr>
                <w:rFonts w:ascii="Times New Roman" w:hAnsi="Times New Roman" w:cs="Times New Roman"/>
                <w:sz w:val="24"/>
                <w:szCs w:val="24"/>
              </w:rPr>
            </w:pPr>
            <w:r w:rsidRPr="00107E0E">
              <w:rPr>
                <w:rFonts w:ascii="Times New Roman" w:hAnsi="Times New Roman" w:cs="Times New Roman"/>
                <w:sz w:val="24"/>
                <w:szCs w:val="24"/>
              </w:rPr>
              <w:t>"Рекомендации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коронавирусной инфекции (COVI</w:t>
            </w:r>
            <w:r>
              <w:rPr>
                <w:rFonts w:ascii="Times New Roman" w:hAnsi="Times New Roman" w:cs="Times New Roman"/>
                <w:sz w:val="24"/>
                <w:szCs w:val="24"/>
              </w:rPr>
              <w:t xml:space="preserve">D-19)" (утв. </w:t>
            </w:r>
            <w:proofErr w:type="spellStart"/>
            <w:r>
              <w:rPr>
                <w:rFonts w:ascii="Times New Roman" w:hAnsi="Times New Roman" w:cs="Times New Roman"/>
                <w:sz w:val="24"/>
                <w:szCs w:val="24"/>
              </w:rPr>
              <w:lastRenderedPageBreak/>
              <w:t>Роспотребнадзором</w:t>
            </w:r>
            <w:proofErr w:type="spellEnd"/>
            <w:r>
              <w:rPr>
                <w:rFonts w:ascii="Times New Roman" w:hAnsi="Times New Roman" w:cs="Times New Roman"/>
                <w:sz w:val="24"/>
                <w:szCs w:val="24"/>
              </w:rPr>
              <w:t>)</w:t>
            </w:r>
          </w:p>
        </w:tc>
        <w:tc>
          <w:tcPr>
            <w:tcW w:w="10115" w:type="dxa"/>
            <w:shd w:val="clear" w:color="auto" w:fill="auto"/>
          </w:tcPr>
          <w:p w:rsidR="00AF10E1" w:rsidRDefault="00AF10E1" w:rsidP="00107E0E">
            <w:pPr>
              <w:jc w:val="both"/>
              <w:rPr>
                <w:rFonts w:ascii="Times New Roman" w:hAnsi="Times New Roman" w:cs="Times New Roman"/>
                <w:sz w:val="24"/>
                <w:szCs w:val="24"/>
              </w:rPr>
            </w:pPr>
            <w:r w:rsidRPr="00107E0E">
              <w:rPr>
                <w:rFonts w:ascii="Times New Roman" w:hAnsi="Times New Roman" w:cs="Times New Roman"/>
                <w:sz w:val="24"/>
                <w:szCs w:val="24"/>
              </w:rPr>
              <w:lastRenderedPageBreak/>
              <w:t>В режиме выхода из ограничений не допускается несанкционированная розничная разносная торговля и игра на музыкальных инструментах в пригородных поездах</w:t>
            </w:r>
            <w:r>
              <w:rPr>
                <w:rFonts w:ascii="Times New Roman" w:hAnsi="Times New Roman" w:cs="Times New Roman"/>
                <w:sz w:val="24"/>
                <w:szCs w:val="24"/>
              </w:rPr>
              <w:t>.</w:t>
            </w:r>
          </w:p>
          <w:p w:rsidR="00AF10E1" w:rsidRPr="00107E0E" w:rsidRDefault="00AF10E1" w:rsidP="00107E0E">
            <w:pPr>
              <w:jc w:val="both"/>
              <w:rPr>
                <w:rFonts w:ascii="Times New Roman" w:hAnsi="Times New Roman" w:cs="Times New Roman"/>
                <w:sz w:val="24"/>
                <w:szCs w:val="24"/>
              </w:rPr>
            </w:pPr>
            <w:r w:rsidRPr="00107E0E">
              <w:rPr>
                <w:rFonts w:ascii="Times New Roman" w:hAnsi="Times New Roman" w:cs="Times New Roman"/>
                <w:sz w:val="24"/>
                <w:szCs w:val="24"/>
              </w:rPr>
              <w:t>Рекомендован порядок действий при перевозке пассажиров в дальнем следовании и в пригородном сообщении в режиме выхода из ограничений, связанных с распространением коронавирусной инфекции,</w:t>
            </w:r>
            <w:r>
              <w:rPr>
                <w:rFonts w:ascii="Times New Roman" w:hAnsi="Times New Roman" w:cs="Times New Roman"/>
                <w:sz w:val="24"/>
                <w:szCs w:val="24"/>
              </w:rPr>
              <w:t xml:space="preserve"> и в режиме снятия ограничений.</w:t>
            </w:r>
          </w:p>
          <w:p w:rsidR="00AF10E1" w:rsidRPr="00107E0E" w:rsidRDefault="00AF10E1" w:rsidP="00107E0E">
            <w:pPr>
              <w:jc w:val="both"/>
              <w:rPr>
                <w:rFonts w:ascii="Times New Roman" w:hAnsi="Times New Roman" w:cs="Times New Roman"/>
                <w:sz w:val="24"/>
                <w:szCs w:val="24"/>
              </w:rPr>
            </w:pPr>
            <w:r w:rsidRPr="00107E0E">
              <w:rPr>
                <w:rFonts w:ascii="Times New Roman" w:hAnsi="Times New Roman" w:cs="Times New Roman"/>
                <w:sz w:val="24"/>
                <w:szCs w:val="24"/>
              </w:rPr>
              <w:t>В частности, в режиме выхода из огран</w:t>
            </w:r>
            <w:r>
              <w:rPr>
                <w:rFonts w:ascii="Times New Roman" w:hAnsi="Times New Roman" w:cs="Times New Roman"/>
                <w:sz w:val="24"/>
                <w:szCs w:val="24"/>
              </w:rPr>
              <w:t>ичений в пригородном сообщении:</w:t>
            </w:r>
          </w:p>
          <w:p w:rsidR="00AF10E1" w:rsidRPr="00107E0E" w:rsidRDefault="00AF10E1" w:rsidP="00107E0E">
            <w:pPr>
              <w:jc w:val="both"/>
              <w:rPr>
                <w:rFonts w:ascii="Times New Roman" w:hAnsi="Times New Roman" w:cs="Times New Roman"/>
                <w:sz w:val="24"/>
                <w:szCs w:val="24"/>
              </w:rPr>
            </w:pPr>
            <w:r>
              <w:rPr>
                <w:rFonts w:ascii="Times New Roman" w:hAnsi="Times New Roman" w:cs="Times New Roman"/>
                <w:sz w:val="24"/>
                <w:szCs w:val="24"/>
              </w:rPr>
              <w:t xml:space="preserve">- </w:t>
            </w:r>
            <w:r w:rsidRPr="00107E0E">
              <w:rPr>
                <w:rFonts w:ascii="Times New Roman" w:hAnsi="Times New Roman" w:cs="Times New Roman"/>
                <w:sz w:val="24"/>
                <w:szCs w:val="24"/>
              </w:rPr>
              <w:t xml:space="preserve">необходимо наличие </w:t>
            </w:r>
            <w:proofErr w:type="spellStart"/>
            <w:r w:rsidRPr="00107E0E">
              <w:rPr>
                <w:rFonts w:ascii="Times New Roman" w:hAnsi="Times New Roman" w:cs="Times New Roman"/>
                <w:sz w:val="24"/>
                <w:szCs w:val="24"/>
              </w:rPr>
              <w:t>санитайзеров</w:t>
            </w:r>
            <w:proofErr w:type="spellEnd"/>
            <w:r w:rsidRPr="00107E0E">
              <w:rPr>
                <w:rFonts w:ascii="Times New Roman" w:hAnsi="Times New Roman" w:cs="Times New Roman"/>
                <w:sz w:val="24"/>
                <w:szCs w:val="24"/>
              </w:rPr>
              <w:t xml:space="preserve"> в зданиях вокзалов, в павильон</w:t>
            </w:r>
            <w:r>
              <w:rPr>
                <w:rFonts w:ascii="Times New Roman" w:hAnsi="Times New Roman" w:cs="Times New Roman"/>
                <w:sz w:val="24"/>
                <w:szCs w:val="24"/>
              </w:rPr>
              <w:t xml:space="preserve">ах с закрытыми залами </w:t>
            </w:r>
            <w:r>
              <w:rPr>
                <w:rFonts w:ascii="Times New Roman" w:hAnsi="Times New Roman" w:cs="Times New Roman"/>
                <w:sz w:val="24"/>
                <w:szCs w:val="24"/>
              </w:rPr>
              <w:lastRenderedPageBreak/>
              <w:t>ожидания;</w:t>
            </w:r>
          </w:p>
          <w:p w:rsidR="00AF10E1" w:rsidRPr="00B556EB" w:rsidRDefault="00AF10E1" w:rsidP="00107E0E">
            <w:pPr>
              <w:jc w:val="both"/>
              <w:rPr>
                <w:rFonts w:ascii="Times New Roman" w:hAnsi="Times New Roman" w:cs="Times New Roman"/>
                <w:sz w:val="24"/>
                <w:szCs w:val="24"/>
              </w:rPr>
            </w:pPr>
            <w:r>
              <w:rPr>
                <w:rFonts w:ascii="Times New Roman" w:hAnsi="Times New Roman" w:cs="Times New Roman"/>
                <w:sz w:val="24"/>
                <w:szCs w:val="24"/>
              </w:rPr>
              <w:t xml:space="preserve">- </w:t>
            </w:r>
            <w:r w:rsidRPr="00107E0E">
              <w:rPr>
                <w:rFonts w:ascii="Times New Roman" w:hAnsi="Times New Roman" w:cs="Times New Roman"/>
                <w:sz w:val="24"/>
                <w:szCs w:val="24"/>
              </w:rPr>
              <w:t>осуществляется санитарная обработка объектов пассажирской инфраструктуры, помещений вокзалов, закрытых залов ожидания, турникетов, эскалаторов с установленной периодичностью (в частности, обработка с применением дезинфицирующих с</w:t>
            </w:r>
            <w:r>
              <w:rPr>
                <w:rFonts w:ascii="Times New Roman" w:hAnsi="Times New Roman" w:cs="Times New Roman"/>
                <w:sz w:val="24"/>
                <w:szCs w:val="24"/>
              </w:rPr>
              <w:t>редств не менее 2 раз в сутки).</w:t>
            </w:r>
          </w:p>
        </w:tc>
      </w:tr>
      <w:tr w:rsidR="00800C50" w:rsidTr="00106CFD">
        <w:trPr>
          <w:trHeight w:val="1515"/>
        </w:trPr>
        <w:tc>
          <w:tcPr>
            <w:tcW w:w="490" w:type="dxa"/>
            <w:shd w:val="clear" w:color="auto" w:fill="auto"/>
          </w:tcPr>
          <w:p w:rsidR="00800C50" w:rsidRDefault="00800C50" w:rsidP="00233717">
            <w:pPr>
              <w:jc w:val="center"/>
              <w:rPr>
                <w:rFonts w:ascii="Times New Roman" w:hAnsi="Times New Roman" w:cs="Times New Roman"/>
                <w:sz w:val="24"/>
                <w:szCs w:val="24"/>
              </w:rPr>
            </w:pPr>
          </w:p>
        </w:tc>
        <w:tc>
          <w:tcPr>
            <w:tcW w:w="5009" w:type="dxa"/>
            <w:shd w:val="clear" w:color="auto" w:fill="auto"/>
          </w:tcPr>
          <w:p w:rsidR="00800C50" w:rsidRPr="00107E0E" w:rsidRDefault="00800C50" w:rsidP="00AF10E1">
            <w:pPr>
              <w:jc w:val="both"/>
              <w:rPr>
                <w:rFonts w:ascii="Times New Roman" w:hAnsi="Times New Roman" w:cs="Times New Roman"/>
                <w:sz w:val="24"/>
                <w:szCs w:val="24"/>
              </w:rPr>
            </w:pPr>
            <w:r w:rsidRPr="00AF10E1">
              <w:rPr>
                <w:rFonts w:ascii="Times New Roman" w:hAnsi="Times New Roman" w:cs="Times New Roman"/>
                <w:sz w:val="24"/>
                <w:szCs w:val="24"/>
              </w:rPr>
              <w:t xml:space="preserve">"Методические рекомендации по организации работы предприятий автомобильного транспорта, городского наземного электрического транспорта и внеуличного транспорта в целях защиты пассажиров в условиях неблагоприятной эпидемиологической обстановки и поэтапного снятия ограничений, связанных с распространением новой коронавирусной инфекции (COVID-19)" </w:t>
            </w:r>
          </w:p>
        </w:tc>
        <w:tc>
          <w:tcPr>
            <w:tcW w:w="10115" w:type="dxa"/>
            <w:shd w:val="clear" w:color="auto" w:fill="auto"/>
          </w:tcPr>
          <w:p w:rsidR="00800C50" w:rsidRDefault="00800C50" w:rsidP="00AF10E1">
            <w:pPr>
              <w:jc w:val="both"/>
              <w:rPr>
                <w:rFonts w:ascii="Times New Roman" w:hAnsi="Times New Roman" w:cs="Times New Roman"/>
                <w:sz w:val="24"/>
                <w:szCs w:val="24"/>
              </w:rPr>
            </w:pPr>
            <w:r w:rsidRPr="00AF10E1">
              <w:rPr>
                <w:rFonts w:ascii="Times New Roman" w:hAnsi="Times New Roman" w:cs="Times New Roman"/>
                <w:sz w:val="24"/>
                <w:szCs w:val="24"/>
              </w:rPr>
              <w:t>Определен перечень мероприятий по защите пассажиров и персонала предприятий автомобильного транспорта, городского наземного электрического транспорта и внеуличного транспорта в случае неблагоприятной эпидемиологической обстановки</w:t>
            </w:r>
            <w:r>
              <w:rPr>
                <w:rFonts w:ascii="Times New Roman" w:hAnsi="Times New Roman" w:cs="Times New Roman"/>
                <w:sz w:val="24"/>
                <w:szCs w:val="24"/>
              </w:rPr>
              <w:t>.</w:t>
            </w:r>
          </w:p>
          <w:p w:rsidR="00800C50" w:rsidRPr="00AF10E1" w:rsidRDefault="00800C50" w:rsidP="00AF10E1">
            <w:pPr>
              <w:jc w:val="both"/>
              <w:rPr>
                <w:rFonts w:ascii="Times New Roman" w:hAnsi="Times New Roman" w:cs="Times New Roman"/>
                <w:sz w:val="24"/>
                <w:szCs w:val="24"/>
              </w:rPr>
            </w:pPr>
            <w:r w:rsidRPr="00AF10E1">
              <w:rPr>
                <w:rFonts w:ascii="Times New Roman" w:hAnsi="Times New Roman" w:cs="Times New Roman"/>
                <w:sz w:val="24"/>
                <w:szCs w:val="24"/>
              </w:rPr>
              <w:t>В перечень включены меропр</w:t>
            </w:r>
            <w:r>
              <w:rPr>
                <w:rFonts w:ascii="Times New Roman" w:hAnsi="Times New Roman" w:cs="Times New Roman"/>
                <w:sz w:val="24"/>
                <w:szCs w:val="24"/>
              </w:rPr>
              <w:t>иятия, осуществляемые в период:</w:t>
            </w:r>
          </w:p>
          <w:p w:rsidR="00800C50" w:rsidRPr="00AF10E1" w:rsidRDefault="00800C50" w:rsidP="00AF10E1">
            <w:pPr>
              <w:jc w:val="both"/>
              <w:rPr>
                <w:rFonts w:ascii="Times New Roman" w:hAnsi="Times New Roman" w:cs="Times New Roman"/>
                <w:sz w:val="24"/>
                <w:szCs w:val="24"/>
              </w:rPr>
            </w:pPr>
            <w:r>
              <w:rPr>
                <w:rFonts w:ascii="Times New Roman" w:hAnsi="Times New Roman" w:cs="Times New Roman"/>
                <w:sz w:val="24"/>
                <w:szCs w:val="24"/>
              </w:rPr>
              <w:t xml:space="preserve">- </w:t>
            </w:r>
            <w:r w:rsidRPr="00AF10E1">
              <w:rPr>
                <w:rFonts w:ascii="Times New Roman" w:hAnsi="Times New Roman" w:cs="Times New Roman"/>
                <w:sz w:val="24"/>
                <w:szCs w:val="24"/>
              </w:rPr>
              <w:t>нахождения пассажира на автовокзале, автостанции (в билетной кассе, в ожидании отправления транспортного с</w:t>
            </w:r>
            <w:r>
              <w:rPr>
                <w:rFonts w:ascii="Times New Roman" w:hAnsi="Times New Roman" w:cs="Times New Roman"/>
                <w:sz w:val="24"/>
                <w:szCs w:val="24"/>
              </w:rPr>
              <w:t>редства, по окончанию поездки);</w:t>
            </w:r>
          </w:p>
          <w:p w:rsidR="00800C50" w:rsidRPr="00AF10E1" w:rsidRDefault="00800C50" w:rsidP="00AF10E1">
            <w:pPr>
              <w:jc w:val="both"/>
              <w:rPr>
                <w:rFonts w:ascii="Times New Roman" w:hAnsi="Times New Roman" w:cs="Times New Roman"/>
                <w:sz w:val="24"/>
                <w:szCs w:val="24"/>
              </w:rPr>
            </w:pPr>
            <w:r>
              <w:rPr>
                <w:rFonts w:ascii="Times New Roman" w:hAnsi="Times New Roman" w:cs="Times New Roman"/>
                <w:sz w:val="24"/>
                <w:szCs w:val="24"/>
              </w:rPr>
              <w:t xml:space="preserve">- </w:t>
            </w:r>
            <w:r w:rsidRPr="00AF10E1">
              <w:rPr>
                <w:rFonts w:ascii="Times New Roman" w:hAnsi="Times New Roman" w:cs="Times New Roman"/>
                <w:sz w:val="24"/>
                <w:szCs w:val="24"/>
              </w:rPr>
              <w:t xml:space="preserve">перевозки автомобильным транспортом или городским наземным электрическим транспортом или </w:t>
            </w:r>
            <w:proofErr w:type="spellStart"/>
            <w:r w:rsidRPr="00AF10E1">
              <w:rPr>
                <w:rFonts w:ascii="Times New Roman" w:hAnsi="Times New Roman" w:cs="Times New Roman"/>
                <w:sz w:val="24"/>
                <w:szCs w:val="24"/>
              </w:rPr>
              <w:t>межрейсовой</w:t>
            </w:r>
            <w:proofErr w:type="spellEnd"/>
            <w:r w:rsidRPr="00AF10E1">
              <w:rPr>
                <w:rFonts w:ascii="Times New Roman" w:hAnsi="Times New Roman" w:cs="Times New Roman"/>
                <w:sz w:val="24"/>
                <w:szCs w:val="24"/>
              </w:rPr>
              <w:t xml:space="preserve"> стоянки, а также при организ</w:t>
            </w:r>
            <w:r>
              <w:rPr>
                <w:rFonts w:ascii="Times New Roman" w:hAnsi="Times New Roman" w:cs="Times New Roman"/>
                <w:sz w:val="24"/>
                <w:szCs w:val="24"/>
              </w:rPr>
              <w:t>ованной перевозке группы детей;</w:t>
            </w:r>
          </w:p>
          <w:p w:rsidR="00800C50" w:rsidRPr="00AF10E1" w:rsidRDefault="00800C50" w:rsidP="00AF10E1">
            <w:pPr>
              <w:jc w:val="both"/>
              <w:rPr>
                <w:rFonts w:ascii="Times New Roman" w:hAnsi="Times New Roman" w:cs="Times New Roman"/>
                <w:sz w:val="24"/>
                <w:szCs w:val="24"/>
              </w:rPr>
            </w:pPr>
            <w:r>
              <w:rPr>
                <w:rFonts w:ascii="Times New Roman" w:hAnsi="Times New Roman" w:cs="Times New Roman"/>
                <w:sz w:val="24"/>
                <w:szCs w:val="24"/>
              </w:rPr>
              <w:t xml:space="preserve">- </w:t>
            </w:r>
            <w:r w:rsidRPr="00AF10E1">
              <w:rPr>
                <w:rFonts w:ascii="Times New Roman" w:hAnsi="Times New Roman" w:cs="Times New Roman"/>
                <w:sz w:val="24"/>
                <w:szCs w:val="24"/>
              </w:rPr>
              <w:t xml:space="preserve">нахождения пассажира на </w:t>
            </w:r>
            <w:r>
              <w:rPr>
                <w:rFonts w:ascii="Times New Roman" w:hAnsi="Times New Roman" w:cs="Times New Roman"/>
                <w:sz w:val="24"/>
                <w:szCs w:val="24"/>
              </w:rPr>
              <w:t>станции внеуличного транспорта;</w:t>
            </w:r>
          </w:p>
          <w:p w:rsidR="00800C50" w:rsidRPr="00AF10E1" w:rsidRDefault="00800C50" w:rsidP="00AF10E1">
            <w:pPr>
              <w:jc w:val="both"/>
              <w:rPr>
                <w:rFonts w:ascii="Times New Roman" w:hAnsi="Times New Roman" w:cs="Times New Roman"/>
                <w:sz w:val="24"/>
                <w:szCs w:val="24"/>
              </w:rPr>
            </w:pPr>
            <w:r>
              <w:rPr>
                <w:rFonts w:ascii="Times New Roman" w:hAnsi="Times New Roman" w:cs="Times New Roman"/>
                <w:sz w:val="24"/>
                <w:szCs w:val="24"/>
              </w:rPr>
              <w:t xml:space="preserve">- </w:t>
            </w:r>
            <w:r w:rsidRPr="00AF10E1">
              <w:rPr>
                <w:rFonts w:ascii="Times New Roman" w:hAnsi="Times New Roman" w:cs="Times New Roman"/>
                <w:sz w:val="24"/>
                <w:szCs w:val="24"/>
              </w:rPr>
              <w:t xml:space="preserve">перевозки внеуличным транспортом или </w:t>
            </w:r>
            <w:proofErr w:type="spellStart"/>
            <w:r w:rsidRPr="00AF10E1">
              <w:rPr>
                <w:rFonts w:ascii="Times New Roman" w:hAnsi="Times New Roman" w:cs="Times New Roman"/>
                <w:sz w:val="24"/>
                <w:szCs w:val="24"/>
              </w:rPr>
              <w:t>межрейс</w:t>
            </w:r>
            <w:r>
              <w:rPr>
                <w:rFonts w:ascii="Times New Roman" w:hAnsi="Times New Roman" w:cs="Times New Roman"/>
                <w:sz w:val="24"/>
                <w:szCs w:val="24"/>
              </w:rPr>
              <w:t>овой</w:t>
            </w:r>
            <w:proofErr w:type="spellEnd"/>
            <w:r>
              <w:rPr>
                <w:rFonts w:ascii="Times New Roman" w:hAnsi="Times New Roman" w:cs="Times New Roman"/>
                <w:sz w:val="24"/>
                <w:szCs w:val="24"/>
              </w:rPr>
              <w:t xml:space="preserve"> стоянки.</w:t>
            </w:r>
          </w:p>
          <w:p w:rsidR="00800C50" w:rsidRPr="00107E0E" w:rsidRDefault="00800C50" w:rsidP="00AF10E1">
            <w:pPr>
              <w:jc w:val="both"/>
              <w:rPr>
                <w:rFonts w:ascii="Times New Roman" w:hAnsi="Times New Roman" w:cs="Times New Roman"/>
                <w:sz w:val="24"/>
                <w:szCs w:val="24"/>
              </w:rPr>
            </w:pPr>
            <w:r w:rsidRPr="00AF10E1">
              <w:rPr>
                <w:rFonts w:ascii="Times New Roman" w:hAnsi="Times New Roman" w:cs="Times New Roman"/>
                <w:sz w:val="24"/>
                <w:szCs w:val="24"/>
              </w:rPr>
              <w:t>В приложениях приведены карты выполнения мероприятий по</w:t>
            </w:r>
            <w:r>
              <w:rPr>
                <w:rFonts w:ascii="Times New Roman" w:hAnsi="Times New Roman" w:cs="Times New Roman"/>
                <w:sz w:val="24"/>
                <w:szCs w:val="24"/>
              </w:rPr>
              <w:t xml:space="preserve"> защите пассажиров и персонала.</w:t>
            </w:r>
          </w:p>
        </w:tc>
      </w:tr>
      <w:tr w:rsidR="00054B2B" w:rsidTr="00106CFD">
        <w:trPr>
          <w:trHeight w:val="1793"/>
        </w:trPr>
        <w:tc>
          <w:tcPr>
            <w:tcW w:w="490" w:type="dxa"/>
            <w:shd w:val="clear" w:color="auto" w:fill="auto"/>
          </w:tcPr>
          <w:p w:rsidR="00054B2B" w:rsidRDefault="00054B2B" w:rsidP="00233717">
            <w:pPr>
              <w:jc w:val="center"/>
              <w:rPr>
                <w:rFonts w:ascii="Times New Roman" w:hAnsi="Times New Roman" w:cs="Times New Roman"/>
                <w:sz w:val="24"/>
                <w:szCs w:val="24"/>
              </w:rPr>
            </w:pPr>
          </w:p>
        </w:tc>
        <w:tc>
          <w:tcPr>
            <w:tcW w:w="5009" w:type="dxa"/>
            <w:shd w:val="clear" w:color="auto" w:fill="auto"/>
          </w:tcPr>
          <w:p w:rsidR="00054B2B" w:rsidRPr="00AF10E1" w:rsidRDefault="00054B2B" w:rsidP="00800C50">
            <w:pPr>
              <w:jc w:val="both"/>
              <w:rPr>
                <w:rFonts w:ascii="Times New Roman" w:hAnsi="Times New Roman" w:cs="Times New Roman"/>
                <w:sz w:val="24"/>
                <w:szCs w:val="24"/>
              </w:rPr>
            </w:pPr>
            <w:r w:rsidRPr="00800C50">
              <w:rPr>
                <w:rFonts w:ascii="Times New Roman" w:hAnsi="Times New Roman" w:cs="Times New Roman"/>
                <w:sz w:val="24"/>
                <w:szCs w:val="24"/>
              </w:rPr>
              <w:t xml:space="preserve">"Заседание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 (информация с официального сайта </w:t>
            </w:r>
            <w:r>
              <w:rPr>
                <w:rFonts w:ascii="Times New Roman" w:hAnsi="Times New Roman" w:cs="Times New Roman"/>
                <w:sz w:val="24"/>
                <w:szCs w:val="24"/>
              </w:rPr>
              <w:t>Правительства РФ от 25.05.2020)</w:t>
            </w:r>
          </w:p>
        </w:tc>
        <w:tc>
          <w:tcPr>
            <w:tcW w:w="10115" w:type="dxa"/>
            <w:shd w:val="clear" w:color="auto" w:fill="auto"/>
          </w:tcPr>
          <w:p w:rsidR="00054B2B" w:rsidRDefault="00054B2B" w:rsidP="00AF10E1">
            <w:pPr>
              <w:jc w:val="both"/>
              <w:rPr>
                <w:rFonts w:ascii="Times New Roman" w:hAnsi="Times New Roman" w:cs="Times New Roman"/>
                <w:sz w:val="24"/>
                <w:szCs w:val="24"/>
              </w:rPr>
            </w:pPr>
            <w:r w:rsidRPr="00800C50">
              <w:rPr>
                <w:rFonts w:ascii="Times New Roman" w:hAnsi="Times New Roman" w:cs="Times New Roman"/>
                <w:sz w:val="24"/>
                <w:szCs w:val="24"/>
              </w:rPr>
              <w:t>Россиянам рекомендовано провести отпуск в своей стране</w:t>
            </w:r>
            <w:r>
              <w:rPr>
                <w:rFonts w:ascii="Times New Roman" w:hAnsi="Times New Roman" w:cs="Times New Roman"/>
                <w:sz w:val="24"/>
                <w:szCs w:val="24"/>
              </w:rPr>
              <w:t>.</w:t>
            </w:r>
          </w:p>
          <w:p w:rsidR="00054B2B" w:rsidRPr="00800C50" w:rsidRDefault="00054B2B" w:rsidP="00800C50">
            <w:pPr>
              <w:jc w:val="both"/>
              <w:rPr>
                <w:rFonts w:ascii="Times New Roman" w:hAnsi="Times New Roman" w:cs="Times New Roman"/>
                <w:sz w:val="24"/>
                <w:szCs w:val="24"/>
              </w:rPr>
            </w:pPr>
            <w:r w:rsidRPr="00800C50">
              <w:rPr>
                <w:rFonts w:ascii="Times New Roman" w:hAnsi="Times New Roman" w:cs="Times New Roman"/>
                <w:sz w:val="24"/>
                <w:szCs w:val="24"/>
              </w:rPr>
              <w:t>Сообщается, что ВОЗ считает риск дальнейшего развития пандемии высоким и не давала рекомендаций по снятию ограничений на международные поездки. В этой связи Правительство РФ полагает целесообразным воздержаться от туристических поездок за рубеж, чтобы исключить даже малейшую возможность повторного завоза ко</w:t>
            </w:r>
            <w:r>
              <w:rPr>
                <w:rFonts w:ascii="Times New Roman" w:hAnsi="Times New Roman" w:cs="Times New Roman"/>
                <w:sz w:val="24"/>
                <w:szCs w:val="24"/>
              </w:rPr>
              <w:t>ронавирусной инфекции в Россию.</w:t>
            </w:r>
          </w:p>
          <w:p w:rsidR="00054B2B" w:rsidRPr="00800C50" w:rsidRDefault="00054B2B" w:rsidP="00800C50">
            <w:pPr>
              <w:jc w:val="both"/>
              <w:rPr>
                <w:rFonts w:ascii="Times New Roman" w:hAnsi="Times New Roman" w:cs="Times New Roman"/>
                <w:sz w:val="24"/>
                <w:szCs w:val="24"/>
              </w:rPr>
            </w:pPr>
            <w:r w:rsidRPr="00800C50">
              <w:rPr>
                <w:rFonts w:ascii="Times New Roman" w:hAnsi="Times New Roman" w:cs="Times New Roman"/>
                <w:sz w:val="24"/>
                <w:szCs w:val="24"/>
              </w:rPr>
              <w:t>С 1 июня во многих регионах возобновят свою работу санатории с медицинской лицензией. На следующем этапе при благоприятной эпидемиологической обстановке можно будет говорить о за</w:t>
            </w:r>
            <w:r>
              <w:rPr>
                <w:rFonts w:ascii="Times New Roman" w:hAnsi="Times New Roman" w:cs="Times New Roman"/>
                <w:sz w:val="24"/>
                <w:szCs w:val="24"/>
              </w:rPr>
              <w:t>пуске курортов в полном объеме.</w:t>
            </w:r>
          </w:p>
          <w:p w:rsidR="00054B2B" w:rsidRPr="00800C50" w:rsidRDefault="00054B2B" w:rsidP="00800C50">
            <w:pPr>
              <w:jc w:val="both"/>
              <w:rPr>
                <w:rFonts w:ascii="Times New Roman" w:hAnsi="Times New Roman" w:cs="Times New Roman"/>
                <w:sz w:val="24"/>
                <w:szCs w:val="24"/>
              </w:rPr>
            </w:pPr>
            <w:r w:rsidRPr="00800C50">
              <w:rPr>
                <w:rFonts w:ascii="Times New Roman" w:hAnsi="Times New Roman" w:cs="Times New Roman"/>
                <w:sz w:val="24"/>
                <w:szCs w:val="24"/>
              </w:rPr>
              <w:t xml:space="preserve">Субъектам РФ необходимо следовать всем рекомендациям </w:t>
            </w:r>
            <w:proofErr w:type="spellStart"/>
            <w:r w:rsidRPr="00800C50">
              <w:rPr>
                <w:rFonts w:ascii="Times New Roman" w:hAnsi="Times New Roman" w:cs="Times New Roman"/>
                <w:sz w:val="24"/>
                <w:szCs w:val="24"/>
              </w:rPr>
              <w:t>Роспотребнадзора</w:t>
            </w:r>
            <w:proofErr w:type="spellEnd"/>
            <w:r w:rsidRPr="00800C50">
              <w:rPr>
                <w:rFonts w:ascii="Times New Roman" w:hAnsi="Times New Roman" w:cs="Times New Roman"/>
                <w:sz w:val="24"/>
                <w:szCs w:val="24"/>
              </w:rPr>
              <w:t xml:space="preserve">, чтобы создать условия </w:t>
            </w:r>
            <w:r>
              <w:rPr>
                <w:rFonts w:ascii="Times New Roman" w:hAnsi="Times New Roman" w:cs="Times New Roman"/>
                <w:sz w:val="24"/>
                <w:szCs w:val="24"/>
              </w:rPr>
              <w:t>для открытия курортного сезона.</w:t>
            </w:r>
          </w:p>
          <w:p w:rsidR="00054B2B" w:rsidRPr="00AF10E1" w:rsidRDefault="00054B2B" w:rsidP="00800C50">
            <w:pPr>
              <w:jc w:val="both"/>
              <w:rPr>
                <w:rFonts w:ascii="Times New Roman" w:hAnsi="Times New Roman" w:cs="Times New Roman"/>
                <w:sz w:val="24"/>
                <w:szCs w:val="24"/>
              </w:rPr>
            </w:pPr>
            <w:r w:rsidRPr="00800C50">
              <w:rPr>
                <w:rFonts w:ascii="Times New Roman" w:hAnsi="Times New Roman" w:cs="Times New Roman"/>
                <w:sz w:val="24"/>
                <w:szCs w:val="24"/>
              </w:rPr>
              <w:t>Также на заседании рассматривались вопросы, касающиеся перечисления президентских выплат врачам, медицинскому персона</w:t>
            </w:r>
            <w:r>
              <w:rPr>
                <w:rFonts w:ascii="Times New Roman" w:hAnsi="Times New Roman" w:cs="Times New Roman"/>
                <w:sz w:val="24"/>
                <w:szCs w:val="24"/>
              </w:rPr>
              <w:t xml:space="preserve">лу и водителям скорой помощи.  </w:t>
            </w:r>
          </w:p>
        </w:tc>
      </w:tr>
      <w:tr w:rsidR="00FF3AA1" w:rsidTr="00106CFD">
        <w:trPr>
          <w:trHeight w:val="2205"/>
        </w:trPr>
        <w:tc>
          <w:tcPr>
            <w:tcW w:w="490" w:type="dxa"/>
            <w:shd w:val="clear" w:color="auto" w:fill="auto"/>
          </w:tcPr>
          <w:p w:rsidR="00FF3AA1" w:rsidRDefault="00FF3AA1" w:rsidP="00233717">
            <w:pPr>
              <w:jc w:val="center"/>
              <w:rPr>
                <w:rFonts w:ascii="Times New Roman" w:hAnsi="Times New Roman" w:cs="Times New Roman"/>
                <w:sz w:val="24"/>
                <w:szCs w:val="24"/>
              </w:rPr>
            </w:pPr>
          </w:p>
        </w:tc>
        <w:tc>
          <w:tcPr>
            <w:tcW w:w="5009" w:type="dxa"/>
            <w:shd w:val="clear" w:color="auto" w:fill="auto"/>
          </w:tcPr>
          <w:p w:rsidR="00FF3AA1" w:rsidRPr="00800C50" w:rsidRDefault="00FF3AA1" w:rsidP="00054B2B">
            <w:pPr>
              <w:jc w:val="both"/>
              <w:rPr>
                <w:rFonts w:ascii="Times New Roman" w:hAnsi="Times New Roman" w:cs="Times New Roman"/>
                <w:sz w:val="24"/>
                <w:szCs w:val="24"/>
              </w:rPr>
            </w:pPr>
            <w:r w:rsidRPr="00054B2B">
              <w:rPr>
                <w:rFonts w:ascii="Times New Roman" w:hAnsi="Times New Roman" w:cs="Times New Roman"/>
                <w:sz w:val="24"/>
                <w:szCs w:val="24"/>
              </w:rPr>
              <w:t xml:space="preserve">&lt;Письмо&gt; </w:t>
            </w:r>
            <w:proofErr w:type="spellStart"/>
            <w:r w:rsidRPr="00054B2B">
              <w:rPr>
                <w:rFonts w:ascii="Times New Roman" w:hAnsi="Times New Roman" w:cs="Times New Roman"/>
                <w:sz w:val="24"/>
                <w:szCs w:val="24"/>
              </w:rPr>
              <w:t>Роспотребнадзора</w:t>
            </w:r>
            <w:proofErr w:type="spellEnd"/>
            <w:r w:rsidRPr="00054B2B">
              <w:rPr>
                <w:rFonts w:ascii="Times New Roman" w:hAnsi="Times New Roman" w:cs="Times New Roman"/>
                <w:sz w:val="24"/>
                <w:szCs w:val="24"/>
              </w:rPr>
              <w:t xml:space="preserve"> от 25.05.2020 N 02/10499-2020-32 "О рекомендациях по проведению профилактических мероприятий при восстановлении деятельности медицинских организаций"</w:t>
            </w:r>
          </w:p>
        </w:tc>
        <w:tc>
          <w:tcPr>
            <w:tcW w:w="10115" w:type="dxa"/>
            <w:shd w:val="clear" w:color="auto" w:fill="auto"/>
          </w:tcPr>
          <w:p w:rsidR="00FF3AA1" w:rsidRDefault="00FF3AA1" w:rsidP="00054B2B">
            <w:pPr>
              <w:jc w:val="both"/>
              <w:rPr>
                <w:rFonts w:ascii="Times New Roman" w:hAnsi="Times New Roman" w:cs="Times New Roman"/>
                <w:sz w:val="24"/>
                <w:szCs w:val="24"/>
              </w:rPr>
            </w:pPr>
            <w:r w:rsidRPr="00054B2B">
              <w:rPr>
                <w:rFonts w:ascii="Times New Roman" w:hAnsi="Times New Roman" w:cs="Times New Roman"/>
                <w:sz w:val="24"/>
                <w:szCs w:val="24"/>
              </w:rPr>
              <w:t>В стационарах, перепрофилированных для оказания медпомощи пациентам с COVID-19, необходимо разработать план мероприятий для восстановления деятельности медицинской организации по основному профилю</w:t>
            </w:r>
            <w:r>
              <w:rPr>
                <w:rFonts w:ascii="Times New Roman" w:hAnsi="Times New Roman" w:cs="Times New Roman"/>
                <w:sz w:val="24"/>
                <w:szCs w:val="24"/>
              </w:rPr>
              <w:t>.</w:t>
            </w:r>
          </w:p>
          <w:p w:rsidR="00FF3AA1" w:rsidRPr="00054B2B" w:rsidRDefault="00FF3AA1" w:rsidP="00054B2B">
            <w:pPr>
              <w:jc w:val="both"/>
              <w:rPr>
                <w:rFonts w:ascii="Times New Roman" w:hAnsi="Times New Roman" w:cs="Times New Roman"/>
                <w:sz w:val="24"/>
                <w:szCs w:val="24"/>
              </w:rPr>
            </w:pPr>
            <w:r w:rsidRPr="00054B2B">
              <w:rPr>
                <w:rFonts w:ascii="Times New Roman" w:hAnsi="Times New Roman" w:cs="Times New Roman"/>
                <w:sz w:val="24"/>
                <w:szCs w:val="24"/>
              </w:rPr>
              <w:t>План мероприятий должен вк</w:t>
            </w:r>
            <w:r>
              <w:rPr>
                <w:rFonts w:ascii="Times New Roman" w:hAnsi="Times New Roman" w:cs="Times New Roman"/>
                <w:sz w:val="24"/>
                <w:szCs w:val="24"/>
              </w:rPr>
              <w:t>лючать, в частности, следующее:</w:t>
            </w:r>
          </w:p>
          <w:p w:rsidR="00FF3AA1" w:rsidRPr="00054B2B" w:rsidRDefault="00FF3AA1"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поэтапное полное освобождение от пациентов помещений медицинской организации, занятых для оказания помощи больным с COVID-19, с подозрением на COVID-19;</w:t>
            </w:r>
          </w:p>
          <w:p w:rsidR="00FF3AA1" w:rsidRPr="00054B2B" w:rsidRDefault="00FF3AA1"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 xml:space="preserve">проведение силами специализированных организаций заключительной дезинфекции помещений, оборудования, вентиляционных систем с использованием дезинфицирующих средств, рекомендованных в целях предотвращения распространения COVID-19, с </w:t>
            </w:r>
            <w:r w:rsidRPr="00054B2B">
              <w:rPr>
                <w:rFonts w:ascii="Times New Roman" w:hAnsi="Times New Roman" w:cs="Times New Roman"/>
                <w:sz w:val="24"/>
                <w:szCs w:val="24"/>
              </w:rPr>
              <w:lastRenderedPageBreak/>
              <w:t>последующим однократным лабораторным контролем качества и генеральной уборкой;</w:t>
            </w:r>
          </w:p>
          <w:p w:rsidR="00FF3AA1" w:rsidRPr="00054B2B" w:rsidRDefault="00FF3AA1"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строгое соблюдение требований по наполняемости палат и площади палат на 1 койку с расстановкой коек на расстоянии не менее 1,5 метра друг от друга;</w:t>
            </w:r>
          </w:p>
          <w:p w:rsidR="00FF3AA1" w:rsidRPr="00800C50" w:rsidRDefault="00FF3AA1"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введение по решению администрации медицинской организации ограничений по допуску на территорию и в помещения медицинской организации посетителей, не имеющих отношения к получению или оказанию медицинской помощи, до стабилизац</w:t>
            </w:r>
            <w:r>
              <w:rPr>
                <w:rFonts w:ascii="Times New Roman" w:hAnsi="Times New Roman" w:cs="Times New Roman"/>
                <w:sz w:val="24"/>
                <w:szCs w:val="24"/>
              </w:rPr>
              <w:t>ии эпидемиологической ситуации.</w:t>
            </w:r>
          </w:p>
        </w:tc>
      </w:tr>
      <w:tr w:rsidR="00FF3AA1" w:rsidTr="00106CFD">
        <w:trPr>
          <w:trHeight w:val="70"/>
        </w:trPr>
        <w:tc>
          <w:tcPr>
            <w:tcW w:w="490" w:type="dxa"/>
            <w:shd w:val="clear" w:color="auto" w:fill="auto"/>
          </w:tcPr>
          <w:p w:rsidR="00FF3AA1" w:rsidRDefault="00FF3AA1" w:rsidP="00233717">
            <w:pPr>
              <w:jc w:val="center"/>
              <w:rPr>
                <w:rFonts w:ascii="Times New Roman" w:hAnsi="Times New Roman" w:cs="Times New Roman"/>
                <w:sz w:val="24"/>
                <w:szCs w:val="24"/>
              </w:rPr>
            </w:pPr>
          </w:p>
        </w:tc>
        <w:tc>
          <w:tcPr>
            <w:tcW w:w="5009" w:type="dxa"/>
            <w:shd w:val="clear" w:color="auto" w:fill="auto"/>
          </w:tcPr>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"МР 3.1/2.1.0184-20. 3.1. Профилактика инфекционных болезней. 2.1. Коммунальная гигиена. Рекомендации по организации работы спортивных организаций в условиях сохранения рисков распространения COVID-19. Методические рекомендации"</w:t>
            </w:r>
          </w:p>
          <w:p w:rsidR="00FF3AA1" w:rsidRPr="00054B2B"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(утв. Главным государственным с</w:t>
            </w:r>
            <w:r>
              <w:rPr>
                <w:rFonts w:ascii="Times New Roman" w:hAnsi="Times New Roman" w:cs="Times New Roman"/>
                <w:sz w:val="24"/>
                <w:szCs w:val="24"/>
              </w:rPr>
              <w:t>анитарным врачом РФ 25.05.2020)</w:t>
            </w:r>
          </w:p>
        </w:tc>
        <w:tc>
          <w:tcPr>
            <w:tcW w:w="10115" w:type="dxa"/>
            <w:shd w:val="clear" w:color="auto" w:fill="auto"/>
          </w:tcPr>
          <w:p w:rsidR="00FF3AA1" w:rsidRPr="00FF3AA1" w:rsidRDefault="00FF3AA1" w:rsidP="00FF3AA1">
            <w:pPr>
              <w:jc w:val="both"/>
              <w:rPr>
                <w:rFonts w:ascii="Times New Roman" w:hAnsi="Times New Roman" w:cs="Times New Roman"/>
                <w:sz w:val="24"/>
                <w:szCs w:val="24"/>
              </w:rPr>
            </w:pPr>
            <w:proofErr w:type="spellStart"/>
            <w:r w:rsidRPr="00FF3AA1">
              <w:rPr>
                <w:rFonts w:ascii="Times New Roman" w:hAnsi="Times New Roman" w:cs="Times New Roman"/>
                <w:sz w:val="24"/>
                <w:szCs w:val="24"/>
              </w:rPr>
              <w:t>Роспотребнадзором</w:t>
            </w:r>
            <w:proofErr w:type="spellEnd"/>
            <w:r w:rsidRPr="00FF3AA1">
              <w:rPr>
                <w:rFonts w:ascii="Times New Roman" w:hAnsi="Times New Roman" w:cs="Times New Roman"/>
                <w:sz w:val="24"/>
                <w:szCs w:val="24"/>
              </w:rPr>
              <w:t xml:space="preserve"> разработаны рекомендации по работе спортивных организаций и орга</w:t>
            </w:r>
            <w:r>
              <w:rPr>
                <w:rFonts w:ascii="Times New Roman" w:hAnsi="Times New Roman" w:cs="Times New Roman"/>
                <w:sz w:val="24"/>
                <w:szCs w:val="24"/>
              </w:rPr>
              <w:t>низации тренировочного процесса</w:t>
            </w:r>
          </w:p>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В целях профилактики инфекционных болез</w:t>
            </w:r>
            <w:r>
              <w:rPr>
                <w:rFonts w:ascii="Times New Roman" w:hAnsi="Times New Roman" w:cs="Times New Roman"/>
                <w:sz w:val="24"/>
                <w:szCs w:val="24"/>
              </w:rPr>
              <w:t>ней необходимо в числе прочего:</w:t>
            </w:r>
          </w:p>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 обеспечить "утренний фильтр" с обязательной термометрией</w:t>
            </w:r>
            <w:r>
              <w:rPr>
                <w:rFonts w:ascii="Times New Roman" w:hAnsi="Times New Roman" w:cs="Times New Roman"/>
                <w:sz w:val="24"/>
                <w:szCs w:val="24"/>
              </w:rPr>
              <w:t xml:space="preserve"> среди спортсменов и персонала;</w:t>
            </w:r>
          </w:p>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 организовать проведение регулярных гигиенических мероприятий в пом</w:t>
            </w:r>
            <w:r>
              <w:rPr>
                <w:rFonts w:ascii="Times New Roman" w:hAnsi="Times New Roman" w:cs="Times New Roman"/>
                <w:sz w:val="24"/>
                <w:szCs w:val="24"/>
              </w:rPr>
              <w:t>ещениях спортивной организации;</w:t>
            </w:r>
          </w:p>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 минимизировать любые виды деятельности, требующие активного взаимодейств</w:t>
            </w:r>
            <w:r>
              <w:rPr>
                <w:rFonts w:ascii="Times New Roman" w:hAnsi="Times New Roman" w:cs="Times New Roman"/>
                <w:sz w:val="24"/>
                <w:szCs w:val="24"/>
              </w:rPr>
              <w:t>ия различных групп спортсменов;</w:t>
            </w:r>
          </w:p>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 обеспечить доступ к инвентарю, а также площадке для тренировок, тренировочному помещению только для спортсменов, тренеров, персонала, проводящего о</w:t>
            </w:r>
            <w:r>
              <w:rPr>
                <w:rFonts w:ascii="Times New Roman" w:hAnsi="Times New Roman" w:cs="Times New Roman"/>
                <w:sz w:val="24"/>
                <w:szCs w:val="24"/>
              </w:rPr>
              <w:t>чистку и дезинфекцию инвентаря;</w:t>
            </w:r>
          </w:p>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 обеспечить дезинфекцию спортивного инвентаря индивидуального и коллективного использования. Для инвентаря коллективного использования, (мяч, штанга, гиря, булава и т.д.), а также спортивных снарядов (брусья, бревно, турник и т.д.) рекомендуется проводить дезинфекцию после каждой тренировки силами персонала по уборке. Обработку индивидуального инвентаря и специальных приспособлений личного назначения (лыжи, коньки, шлем, очки, утяжелители) рекомендуется проводить спортсменам самостоятельно и ежед</w:t>
            </w:r>
            <w:r>
              <w:rPr>
                <w:rFonts w:ascii="Times New Roman" w:hAnsi="Times New Roman" w:cs="Times New Roman"/>
                <w:sz w:val="24"/>
                <w:szCs w:val="24"/>
              </w:rPr>
              <w:t>невно, по окончании тренировки;</w:t>
            </w:r>
          </w:p>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 организовать ношение масок и перчаток спортсменами в течение всего времени пребывания на территории тренировочного комплекса, за исключ</w:t>
            </w:r>
            <w:r>
              <w:rPr>
                <w:rFonts w:ascii="Times New Roman" w:hAnsi="Times New Roman" w:cs="Times New Roman"/>
                <w:sz w:val="24"/>
                <w:szCs w:val="24"/>
              </w:rPr>
              <w:t>ением периода самой тренировки;</w:t>
            </w:r>
          </w:p>
          <w:p w:rsidR="00FF3AA1" w:rsidRPr="00FF3AA1"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 xml:space="preserve">- минимизировать продолжительность пребывания спортсменов в раздевалке до и после тренировки. Рекомендуется использовать несколько раздевалок для уменьшения количества спортсменов, </w:t>
            </w:r>
            <w:r>
              <w:rPr>
                <w:rFonts w:ascii="Times New Roman" w:hAnsi="Times New Roman" w:cs="Times New Roman"/>
                <w:sz w:val="24"/>
                <w:szCs w:val="24"/>
              </w:rPr>
              <w:t>пребывающих в одной раздевалке;</w:t>
            </w:r>
          </w:p>
          <w:p w:rsidR="00FF3AA1" w:rsidRPr="00054B2B" w:rsidRDefault="00FF3AA1" w:rsidP="00FF3AA1">
            <w:pPr>
              <w:jc w:val="both"/>
              <w:rPr>
                <w:rFonts w:ascii="Times New Roman" w:hAnsi="Times New Roman" w:cs="Times New Roman"/>
                <w:sz w:val="24"/>
                <w:szCs w:val="24"/>
              </w:rPr>
            </w:pPr>
            <w:r w:rsidRPr="00FF3AA1">
              <w:rPr>
                <w:rFonts w:ascii="Times New Roman" w:hAnsi="Times New Roman" w:cs="Times New Roman"/>
                <w:sz w:val="24"/>
                <w:szCs w:val="24"/>
              </w:rPr>
              <w:t xml:space="preserve">- при централизованном транспортировании спортсменов к месту тренировки использовать автобусы с достаточным количеством мест, чтобы гарантировать соблюдение правил в отношении рассадки с соблюдением социальной дистанции между пассажирами </w:t>
            </w:r>
            <w:r>
              <w:rPr>
                <w:rFonts w:ascii="Times New Roman" w:hAnsi="Times New Roman" w:cs="Times New Roman"/>
                <w:sz w:val="24"/>
                <w:szCs w:val="24"/>
              </w:rPr>
              <w:t>(рассадка в шахматном порядке).</w:t>
            </w:r>
          </w:p>
        </w:tc>
      </w:tr>
      <w:tr w:rsidR="00CE6835" w:rsidTr="00106CFD">
        <w:trPr>
          <w:trHeight w:val="1245"/>
        </w:trPr>
        <w:tc>
          <w:tcPr>
            <w:tcW w:w="490" w:type="dxa"/>
            <w:shd w:val="clear" w:color="auto" w:fill="auto"/>
          </w:tcPr>
          <w:p w:rsidR="00CE6835" w:rsidRDefault="00CE6835" w:rsidP="00233717">
            <w:pPr>
              <w:jc w:val="center"/>
              <w:rPr>
                <w:rFonts w:ascii="Times New Roman" w:hAnsi="Times New Roman" w:cs="Times New Roman"/>
                <w:sz w:val="24"/>
                <w:szCs w:val="24"/>
              </w:rPr>
            </w:pPr>
          </w:p>
        </w:tc>
        <w:tc>
          <w:tcPr>
            <w:tcW w:w="5009" w:type="dxa"/>
            <w:shd w:val="clear" w:color="auto" w:fill="auto"/>
          </w:tcPr>
          <w:p w:rsidR="00CE6835" w:rsidRPr="00054B2B" w:rsidRDefault="00CE6835" w:rsidP="00040D59">
            <w:pPr>
              <w:jc w:val="both"/>
              <w:rPr>
                <w:rFonts w:ascii="Times New Roman" w:hAnsi="Times New Roman" w:cs="Times New Roman"/>
                <w:sz w:val="24"/>
                <w:szCs w:val="24"/>
              </w:rPr>
            </w:pPr>
            <w:r w:rsidRPr="00040D59">
              <w:rPr>
                <w:rFonts w:ascii="Times New Roman" w:hAnsi="Times New Roman" w:cs="Times New Roman"/>
                <w:sz w:val="24"/>
                <w:szCs w:val="24"/>
              </w:rPr>
              <w:t>"МР 3.1/2.4.0185-20. 3.1. Профилактика инфекционных болезней. 2.4. Гигиена детей и подростков. Рекомендации по организации работы организация отдыха детей и их оздоровления в условиях сохранения риска распространения COVID-19" (утв. Главным государственным санитарным врачом РФ 25.05.2020)</w:t>
            </w:r>
          </w:p>
        </w:tc>
        <w:tc>
          <w:tcPr>
            <w:tcW w:w="10115" w:type="dxa"/>
            <w:shd w:val="clear" w:color="auto" w:fill="auto"/>
          </w:tcPr>
          <w:p w:rsidR="00CE6835" w:rsidRDefault="00CE6835" w:rsidP="00054B2B">
            <w:pPr>
              <w:jc w:val="both"/>
              <w:rPr>
                <w:rFonts w:ascii="Times New Roman" w:hAnsi="Times New Roman" w:cs="Times New Roman"/>
                <w:sz w:val="24"/>
                <w:szCs w:val="24"/>
              </w:rPr>
            </w:pPr>
            <w:r w:rsidRPr="00040D59">
              <w:rPr>
                <w:rFonts w:ascii="Times New Roman" w:hAnsi="Times New Roman" w:cs="Times New Roman"/>
                <w:sz w:val="24"/>
                <w:szCs w:val="24"/>
              </w:rPr>
              <w:t>В 2020 году организации отдыха и оздоровления детей могут открыться не ранее третьего этапа снятия ограничений</w:t>
            </w:r>
            <w:r>
              <w:rPr>
                <w:rFonts w:ascii="Times New Roman" w:hAnsi="Times New Roman" w:cs="Times New Roman"/>
                <w:sz w:val="24"/>
                <w:szCs w:val="24"/>
              </w:rPr>
              <w:t>.</w:t>
            </w:r>
          </w:p>
          <w:p w:rsidR="00CE6835" w:rsidRPr="00040D59" w:rsidRDefault="00CE6835" w:rsidP="00040D59">
            <w:pPr>
              <w:jc w:val="both"/>
              <w:rPr>
                <w:rFonts w:ascii="Times New Roman" w:hAnsi="Times New Roman" w:cs="Times New Roman"/>
                <w:sz w:val="24"/>
                <w:szCs w:val="24"/>
              </w:rPr>
            </w:pPr>
            <w:r w:rsidRPr="00040D59">
              <w:rPr>
                <w:rFonts w:ascii="Times New Roman" w:hAnsi="Times New Roman" w:cs="Times New Roman"/>
                <w:sz w:val="24"/>
                <w:szCs w:val="24"/>
              </w:rPr>
              <w:t>До снятия ограничительных мероприятий в летнюю оздоровительную кампанию 2020 г. отдых детей осуществляется в организациях, расположенных в регионе их проживания. Организация отдыха детей, проживающих в городах федерального значения, осуществляется в субъек</w:t>
            </w:r>
            <w:r>
              <w:rPr>
                <w:rFonts w:ascii="Times New Roman" w:hAnsi="Times New Roman" w:cs="Times New Roman"/>
                <w:sz w:val="24"/>
                <w:szCs w:val="24"/>
              </w:rPr>
              <w:t>тах РФ, граничащих с ними.</w:t>
            </w:r>
          </w:p>
          <w:p w:rsidR="00CE6835" w:rsidRPr="00054B2B" w:rsidRDefault="00CE6835" w:rsidP="00040D59">
            <w:pPr>
              <w:jc w:val="both"/>
              <w:rPr>
                <w:rFonts w:ascii="Times New Roman" w:hAnsi="Times New Roman" w:cs="Times New Roman"/>
                <w:sz w:val="24"/>
                <w:szCs w:val="24"/>
              </w:rPr>
            </w:pPr>
            <w:r w:rsidRPr="00040D59">
              <w:rPr>
                <w:rFonts w:ascii="Times New Roman" w:hAnsi="Times New Roman" w:cs="Times New Roman"/>
                <w:sz w:val="24"/>
                <w:szCs w:val="24"/>
              </w:rPr>
              <w:t>Приводятся в числе прочего рекомендации по организации работы организаций отдыха и оздоровления с дневным пребыванием детей; организации работы структурных подразделений организаций отдыха и оздоровления детей; рекомендации по п</w:t>
            </w:r>
            <w:r>
              <w:rPr>
                <w:rFonts w:ascii="Times New Roman" w:hAnsi="Times New Roman" w:cs="Times New Roman"/>
                <w:sz w:val="24"/>
                <w:szCs w:val="24"/>
              </w:rPr>
              <w:t>еревозке детей.</w:t>
            </w:r>
          </w:p>
        </w:tc>
      </w:tr>
      <w:tr w:rsidR="00CE6835" w:rsidTr="00106CFD">
        <w:trPr>
          <w:trHeight w:val="1515"/>
        </w:trPr>
        <w:tc>
          <w:tcPr>
            <w:tcW w:w="490" w:type="dxa"/>
            <w:shd w:val="clear" w:color="auto" w:fill="auto"/>
          </w:tcPr>
          <w:p w:rsidR="00CE6835" w:rsidRDefault="00CE6835" w:rsidP="00233717">
            <w:pPr>
              <w:jc w:val="center"/>
              <w:rPr>
                <w:rFonts w:ascii="Times New Roman" w:hAnsi="Times New Roman" w:cs="Times New Roman"/>
                <w:sz w:val="24"/>
                <w:szCs w:val="24"/>
              </w:rPr>
            </w:pPr>
          </w:p>
        </w:tc>
        <w:tc>
          <w:tcPr>
            <w:tcW w:w="5009" w:type="dxa"/>
            <w:shd w:val="clear" w:color="auto" w:fill="auto"/>
          </w:tcPr>
          <w:p w:rsidR="00CE6835" w:rsidRPr="00CE6835" w:rsidRDefault="00CE6835" w:rsidP="00CE6835">
            <w:pPr>
              <w:jc w:val="both"/>
              <w:rPr>
                <w:rFonts w:ascii="Times New Roman" w:hAnsi="Times New Roman" w:cs="Times New Roman"/>
                <w:sz w:val="24"/>
                <w:szCs w:val="24"/>
              </w:rPr>
            </w:pPr>
            <w:r w:rsidRPr="00CE6835">
              <w:rPr>
                <w:rFonts w:ascii="Times New Roman" w:hAnsi="Times New Roman" w:cs="Times New Roman"/>
                <w:sz w:val="24"/>
                <w:szCs w:val="24"/>
              </w:rPr>
              <w:t>"Рекомендации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коронавирусной инфекции (COVID-19)"</w:t>
            </w:r>
          </w:p>
          <w:p w:rsidR="00CE6835" w:rsidRPr="00040D59" w:rsidRDefault="00CE6835" w:rsidP="00CE6835">
            <w:pPr>
              <w:jc w:val="both"/>
              <w:rPr>
                <w:rFonts w:ascii="Times New Roman" w:hAnsi="Times New Roman" w:cs="Times New Roman"/>
                <w:sz w:val="24"/>
                <w:szCs w:val="24"/>
              </w:rPr>
            </w:pPr>
            <w:r w:rsidRPr="00CE6835">
              <w:rPr>
                <w:rFonts w:ascii="Times New Roman" w:hAnsi="Times New Roman" w:cs="Times New Roman"/>
                <w:sz w:val="24"/>
                <w:szCs w:val="24"/>
              </w:rPr>
              <w:t xml:space="preserve">(утв. </w:t>
            </w:r>
            <w:proofErr w:type="spellStart"/>
            <w:r w:rsidRPr="00CE6835">
              <w:rPr>
                <w:rFonts w:ascii="Times New Roman" w:hAnsi="Times New Roman" w:cs="Times New Roman"/>
                <w:sz w:val="24"/>
                <w:szCs w:val="24"/>
              </w:rPr>
              <w:t>Роспотребнадзором</w:t>
            </w:r>
            <w:proofErr w:type="spellEnd"/>
            <w:r w:rsidRPr="00CE6835">
              <w:rPr>
                <w:rFonts w:ascii="Times New Roman" w:hAnsi="Times New Roman" w:cs="Times New Roman"/>
                <w:sz w:val="24"/>
                <w:szCs w:val="24"/>
              </w:rPr>
              <w:t>)</w:t>
            </w:r>
          </w:p>
        </w:tc>
        <w:tc>
          <w:tcPr>
            <w:tcW w:w="10115" w:type="dxa"/>
            <w:shd w:val="clear" w:color="auto" w:fill="auto"/>
          </w:tcPr>
          <w:p w:rsidR="00CE6835" w:rsidRPr="00CE6835" w:rsidRDefault="00CE6835" w:rsidP="00CE6835">
            <w:pPr>
              <w:jc w:val="both"/>
              <w:rPr>
                <w:rFonts w:ascii="Times New Roman" w:hAnsi="Times New Roman" w:cs="Times New Roman"/>
                <w:sz w:val="24"/>
                <w:szCs w:val="24"/>
              </w:rPr>
            </w:pPr>
            <w:r w:rsidRPr="00CE6835">
              <w:rPr>
                <w:rFonts w:ascii="Times New Roman" w:hAnsi="Times New Roman" w:cs="Times New Roman"/>
                <w:sz w:val="24"/>
                <w:szCs w:val="24"/>
              </w:rPr>
              <w:t>В режиме выхода из ограничений не допускается несанкционированная розничная разносная торговля и игра на музыкальных инс</w:t>
            </w:r>
            <w:r>
              <w:rPr>
                <w:rFonts w:ascii="Times New Roman" w:hAnsi="Times New Roman" w:cs="Times New Roman"/>
                <w:sz w:val="24"/>
                <w:szCs w:val="24"/>
              </w:rPr>
              <w:t>трументах в пригородных поездах.</w:t>
            </w:r>
          </w:p>
          <w:p w:rsidR="00CE6835" w:rsidRPr="00CE6835" w:rsidRDefault="00CE6835" w:rsidP="00CE6835">
            <w:pPr>
              <w:jc w:val="both"/>
              <w:rPr>
                <w:rFonts w:ascii="Times New Roman" w:hAnsi="Times New Roman" w:cs="Times New Roman"/>
                <w:sz w:val="24"/>
                <w:szCs w:val="24"/>
              </w:rPr>
            </w:pPr>
            <w:r w:rsidRPr="00CE6835">
              <w:rPr>
                <w:rFonts w:ascii="Times New Roman" w:hAnsi="Times New Roman" w:cs="Times New Roman"/>
                <w:sz w:val="24"/>
                <w:szCs w:val="24"/>
              </w:rPr>
              <w:t>Рекомендован порядок действий при перевозке пассажиров в дальнем следовании и в пригородном сообщении в режиме выхода из ограничений, связанных с распространением коронавирусной инфекции,</w:t>
            </w:r>
            <w:r>
              <w:rPr>
                <w:rFonts w:ascii="Times New Roman" w:hAnsi="Times New Roman" w:cs="Times New Roman"/>
                <w:sz w:val="24"/>
                <w:szCs w:val="24"/>
              </w:rPr>
              <w:t xml:space="preserve"> и в режиме снятия ограничений.</w:t>
            </w:r>
          </w:p>
          <w:p w:rsidR="00CE6835" w:rsidRPr="00CE6835" w:rsidRDefault="00CE6835" w:rsidP="00CE6835">
            <w:pPr>
              <w:jc w:val="both"/>
              <w:rPr>
                <w:rFonts w:ascii="Times New Roman" w:hAnsi="Times New Roman" w:cs="Times New Roman"/>
                <w:sz w:val="24"/>
                <w:szCs w:val="24"/>
              </w:rPr>
            </w:pPr>
            <w:r w:rsidRPr="00CE6835">
              <w:rPr>
                <w:rFonts w:ascii="Times New Roman" w:hAnsi="Times New Roman" w:cs="Times New Roman"/>
                <w:sz w:val="24"/>
                <w:szCs w:val="24"/>
              </w:rPr>
              <w:t>В частности, в режиме выхода из ограничений в пригоро</w:t>
            </w:r>
            <w:r>
              <w:rPr>
                <w:rFonts w:ascii="Times New Roman" w:hAnsi="Times New Roman" w:cs="Times New Roman"/>
                <w:sz w:val="24"/>
                <w:szCs w:val="24"/>
              </w:rPr>
              <w:t>дном сообщении:</w:t>
            </w:r>
          </w:p>
          <w:p w:rsidR="00CE6835" w:rsidRPr="00CE6835" w:rsidRDefault="00CE6835" w:rsidP="00CE6835">
            <w:pPr>
              <w:jc w:val="both"/>
              <w:rPr>
                <w:rFonts w:ascii="Times New Roman" w:hAnsi="Times New Roman" w:cs="Times New Roman"/>
                <w:sz w:val="24"/>
                <w:szCs w:val="24"/>
              </w:rPr>
            </w:pPr>
            <w:r>
              <w:rPr>
                <w:rFonts w:ascii="Times New Roman" w:hAnsi="Times New Roman" w:cs="Times New Roman"/>
                <w:sz w:val="24"/>
                <w:szCs w:val="24"/>
              </w:rPr>
              <w:t xml:space="preserve">- </w:t>
            </w:r>
            <w:r w:rsidRPr="00CE6835">
              <w:rPr>
                <w:rFonts w:ascii="Times New Roman" w:hAnsi="Times New Roman" w:cs="Times New Roman"/>
                <w:sz w:val="24"/>
                <w:szCs w:val="24"/>
              </w:rPr>
              <w:t xml:space="preserve">необходимо наличие </w:t>
            </w:r>
            <w:proofErr w:type="spellStart"/>
            <w:r w:rsidRPr="00CE6835">
              <w:rPr>
                <w:rFonts w:ascii="Times New Roman" w:hAnsi="Times New Roman" w:cs="Times New Roman"/>
                <w:sz w:val="24"/>
                <w:szCs w:val="24"/>
              </w:rPr>
              <w:t>санитайзеров</w:t>
            </w:r>
            <w:proofErr w:type="spellEnd"/>
            <w:r w:rsidRPr="00CE6835">
              <w:rPr>
                <w:rFonts w:ascii="Times New Roman" w:hAnsi="Times New Roman" w:cs="Times New Roman"/>
                <w:sz w:val="24"/>
                <w:szCs w:val="24"/>
              </w:rPr>
              <w:t xml:space="preserve"> в зданиях вокзалов, в павильон</w:t>
            </w:r>
            <w:r>
              <w:rPr>
                <w:rFonts w:ascii="Times New Roman" w:hAnsi="Times New Roman" w:cs="Times New Roman"/>
                <w:sz w:val="24"/>
                <w:szCs w:val="24"/>
              </w:rPr>
              <w:t>ах с закрытыми залами ожидания;</w:t>
            </w:r>
          </w:p>
          <w:p w:rsidR="00CE6835" w:rsidRPr="00040D59" w:rsidRDefault="00CE6835" w:rsidP="00CE6835">
            <w:pPr>
              <w:jc w:val="both"/>
              <w:rPr>
                <w:rFonts w:ascii="Times New Roman" w:hAnsi="Times New Roman" w:cs="Times New Roman"/>
                <w:sz w:val="24"/>
                <w:szCs w:val="24"/>
              </w:rPr>
            </w:pPr>
            <w:r>
              <w:rPr>
                <w:rFonts w:ascii="Times New Roman" w:hAnsi="Times New Roman" w:cs="Times New Roman"/>
                <w:sz w:val="24"/>
                <w:szCs w:val="24"/>
              </w:rPr>
              <w:t xml:space="preserve">- </w:t>
            </w:r>
            <w:r w:rsidRPr="00CE6835">
              <w:rPr>
                <w:rFonts w:ascii="Times New Roman" w:hAnsi="Times New Roman" w:cs="Times New Roman"/>
                <w:sz w:val="24"/>
                <w:szCs w:val="24"/>
              </w:rPr>
              <w:t>осуществляется санитарная обработка объектов пассажирской инфраструктуры, помещений вокзалов, закрытых залов ожидания, турникетов, эскалаторов с установленной периодичностью (в частности, обработка с применением дезинфицирующих с</w:t>
            </w:r>
            <w:r>
              <w:rPr>
                <w:rFonts w:ascii="Times New Roman" w:hAnsi="Times New Roman" w:cs="Times New Roman"/>
                <w:sz w:val="24"/>
                <w:szCs w:val="24"/>
              </w:rPr>
              <w:t>редств не менее 2 раз в сутки).</w:t>
            </w:r>
          </w:p>
        </w:tc>
      </w:tr>
      <w:tr w:rsidR="00E929D2" w:rsidTr="00106CFD">
        <w:trPr>
          <w:trHeight w:val="1658"/>
        </w:trPr>
        <w:tc>
          <w:tcPr>
            <w:tcW w:w="490" w:type="dxa"/>
            <w:shd w:val="clear" w:color="auto" w:fill="auto"/>
          </w:tcPr>
          <w:p w:rsidR="00E929D2" w:rsidRDefault="00E929D2" w:rsidP="00233717">
            <w:pPr>
              <w:jc w:val="center"/>
              <w:rPr>
                <w:rFonts w:ascii="Times New Roman" w:hAnsi="Times New Roman" w:cs="Times New Roman"/>
                <w:sz w:val="24"/>
                <w:szCs w:val="24"/>
              </w:rPr>
            </w:pPr>
          </w:p>
        </w:tc>
        <w:tc>
          <w:tcPr>
            <w:tcW w:w="5009" w:type="dxa"/>
            <w:shd w:val="clear" w:color="auto" w:fill="auto"/>
          </w:tcPr>
          <w:p w:rsidR="00E929D2" w:rsidRPr="00CE6835" w:rsidRDefault="00E929D2" w:rsidP="00CE6835">
            <w:pPr>
              <w:jc w:val="both"/>
              <w:rPr>
                <w:rFonts w:ascii="Times New Roman" w:hAnsi="Times New Roman" w:cs="Times New Roman"/>
                <w:sz w:val="24"/>
                <w:szCs w:val="24"/>
              </w:rPr>
            </w:pPr>
            <w:r w:rsidRPr="00CE6835">
              <w:rPr>
                <w:rFonts w:ascii="Times New Roman" w:hAnsi="Times New Roman" w:cs="Times New Roman"/>
                <w:sz w:val="24"/>
                <w:szCs w:val="24"/>
              </w:rPr>
              <w:t>Временные методические рекомендации по организации работы предприятий автомобильного транспорта, городского наземного электрического транспорта и внеуличного транспорта в целях защиты пассажиров и персонала в условиях неблагоприятной эпидемиологической обстановки и поэтапного снятия ограничений, связанных с распространением новой коронавирусной инфекции (COVID-19) (утв. Министерством транспорта РФ 25 мая 2020 г.)</w:t>
            </w:r>
          </w:p>
        </w:tc>
        <w:tc>
          <w:tcPr>
            <w:tcW w:w="10115" w:type="dxa"/>
            <w:shd w:val="clear" w:color="auto" w:fill="auto"/>
          </w:tcPr>
          <w:p w:rsidR="00E929D2" w:rsidRPr="00CE6835" w:rsidRDefault="00E929D2" w:rsidP="00CE6835">
            <w:pPr>
              <w:jc w:val="both"/>
              <w:rPr>
                <w:rFonts w:ascii="Times New Roman" w:hAnsi="Times New Roman" w:cs="Times New Roman"/>
                <w:sz w:val="24"/>
                <w:szCs w:val="24"/>
              </w:rPr>
            </w:pPr>
            <w:r w:rsidRPr="00CE6835">
              <w:rPr>
                <w:rFonts w:ascii="Times New Roman" w:hAnsi="Times New Roman" w:cs="Times New Roman"/>
                <w:sz w:val="24"/>
                <w:szCs w:val="24"/>
              </w:rPr>
              <w:t>Обеспечить санитарную безопасность на общественном транспорте помогут временные рекомендации.</w:t>
            </w:r>
          </w:p>
          <w:p w:rsidR="00E929D2" w:rsidRPr="00CE6835" w:rsidRDefault="00E929D2" w:rsidP="00CE6835">
            <w:pPr>
              <w:jc w:val="both"/>
              <w:rPr>
                <w:rFonts w:ascii="Times New Roman" w:hAnsi="Times New Roman" w:cs="Times New Roman"/>
                <w:sz w:val="24"/>
                <w:szCs w:val="24"/>
              </w:rPr>
            </w:pPr>
            <w:r w:rsidRPr="00CE6835">
              <w:rPr>
                <w:rFonts w:ascii="Times New Roman" w:hAnsi="Times New Roman" w:cs="Times New Roman"/>
                <w:sz w:val="24"/>
                <w:szCs w:val="24"/>
              </w:rPr>
              <w:t>Разработаны рекомендации по защите пассажиров, а также персонала предприятий автомобильного городского наземного электрического и внеуличного транспорта. Мероприятия реализуются в т. ч. на автовокзалах, билетных кассах и в период перевозок.</w:t>
            </w:r>
          </w:p>
          <w:p w:rsidR="00E929D2" w:rsidRPr="00CE6835" w:rsidRDefault="00E929D2" w:rsidP="00CE6835">
            <w:pPr>
              <w:jc w:val="both"/>
              <w:rPr>
                <w:rFonts w:ascii="Times New Roman" w:hAnsi="Times New Roman" w:cs="Times New Roman"/>
                <w:sz w:val="24"/>
                <w:szCs w:val="24"/>
              </w:rPr>
            </w:pPr>
            <w:r w:rsidRPr="00CE6835">
              <w:rPr>
                <w:rFonts w:ascii="Times New Roman" w:hAnsi="Times New Roman" w:cs="Times New Roman"/>
                <w:sz w:val="24"/>
                <w:szCs w:val="24"/>
              </w:rPr>
              <w:t xml:space="preserve">Рекомендуется минимизировать продажу билетов за наличный расчет, ввести социальное </w:t>
            </w:r>
            <w:proofErr w:type="spellStart"/>
            <w:r w:rsidRPr="00CE6835">
              <w:rPr>
                <w:rFonts w:ascii="Times New Roman" w:hAnsi="Times New Roman" w:cs="Times New Roman"/>
                <w:sz w:val="24"/>
                <w:szCs w:val="24"/>
              </w:rPr>
              <w:t>дистанцирование</w:t>
            </w:r>
            <w:proofErr w:type="spellEnd"/>
            <w:r w:rsidRPr="00CE6835">
              <w:rPr>
                <w:rFonts w:ascii="Times New Roman" w:hAnsi="Times New Roman" w:cs="Times New Roman"/>
                <w:sz w:val="24"/>
                <w:szCs w:val="24"/>
              </w:rPr>
              <w:t>, проводить термометрию пассажиров и персонала, обеспечить персонал средствами индивидуальной защиты. Необходимо разместить в свободном доступе кожные антисептики.</w:t>
            </w:r>
          </w:p>
          <w:p w:rsidR="00E929D2" w:rsidRPr="00CE6835" w:rsidRDefault="00E929D2" w:rsidP="00CE6835">
            <w:pPr>
              <w:jc w:val="both"/>
              <w:rPr>
                <w:rFonts w:ascii="Times New Roman" w:hAnsi="Times New Roman" w:cs="Times New Roman"/>
                <w:sz w:val="24"/>
                <w:szCs w:val="24"/>
              </w:rPr>
            </w:pPr>
            <w:r w:rsidRPr="00CE6835">
              <w:rPr>
                <w:rFonts w:ascii="Times New Roman" w:hAnsi="Times New Roman" w:cs="Times New Roman"/>
                <w:sz w:val="24"/>
                <w:szCs w:val="24"/>
              </w:rPr>
              <w:t>Представлена карта выполнения мероприятий.</w:t>
            </w:r>
          </w:p>
        </w:tc>
      </w:tr>
      <w:tr w:rsidR="00E365F9" w:rsidTr="000124C3">
        <w:trPr>
          <w:trHeight w:val="564"/>
        </w:trPr>
        <w:tc>
          <w:tcPr>
            <w:tcW w:w="490" w:type="dxa"/>
            <w:shd w:val="clear" w:color="auto" w:fill="auto"/>
          </w:tcPr>
          <w:p w:rsidR="00E365F9" w:rsidRDefault="00E365F9" w:rsidP="00233717">
            <w:pPr>
              <w:jc w:val="center"/>
              <w:rPr>
                <w:rFonts w:ascii="Times New Roman" w:hAnsi="Times New Roman" w:cs="Times New Roman"/>
                <w:sz w:val="24"/>
                <w:szCs w:val="24"/>
              </w:rPr>
            </w:pPr>
          </w:p>
        </w:tc>
        <w:tc>
          <w:tcPr>
            <w:tcW w:w="5009" w:type="dxa"/>
            <w:shd w:val="clear" w:color="auto" w:fill="auto"/>
          </w:tcPr>
          <w:p w:rsidR="00E365F9" w:rsidRPr="00CE6835" w:rsidRDefault="00E365F9" w:rsidP="00E929D2">
            <w:pPr>
              <w:jc w:val="both"/>
              <w:rPr>
                <w:rFonts w:ascii="Times New Roman" w:hAnsi="Times New Roman" w:cs="Times New Roman"/>
                <w:sz w:val="24"/>
                <w:szCs w:val="24"/>
              </w:rPr>
            </w:pPr>
            <w:r w:rsidRPr="00E929D2">
              <w:rPr>
                <w:rFonts w:ascii="Times New Roman" w:hAnsi="Times New Roman" w:cs="Times New Roman"/>
                <w:sz w:val="24"/>
                <w:szCs w:val="24"/>
              </w:rPr>
              <w:t>Временные рекомендации, направленные на безопасное функционирование морского и внутреннего водного транспорта в условиях COVID-19 (утв. Министерством транспорта РФ 25 мая 2020 г.)</w:t>
            </w:r>
          </w:p>
          <w:p w:rsidR="00E365F9" w:rsidRPr="00CE6835" w:rsidRDefault="00E365F9" w:rsidP="00E929D2">
            <w:pPr>
              <w:jc w:val="both"/>
              <w:rPr>
                <w:rFonts w:ascii="Times New Roman" w:hAnsi="Times New Roman" w:cs="Times New Roman"/>
                <w:sz w:val="24"/>
                <w:szCs w:val="24"/>
              </w:rPr>
            </w:pPr>
          </w:p>
        </w:tc>
        <w:tc>
          <w:tcPr>
            <w:tcW w:w="10115" w:type="dxa"/>
            <w:shd w:val="clear" w:color="auto" w:fill="auto"/>
          </w:tcPr>
          <w:p w:rsidR="00E365F9" w:rsidRPr="00E929D2" w:rsidRDefault="00E365F9" w:rsidP="00E929D2">
            <w:pPr>
              <w:jc w:val="both"/>
              <w:rPr>
                <w:rFonts w:ascii="Times New Roman" w:hAnsi="Times New Roman" w:cs="Times New Roman"/>
                <w:sz w:val="24"/>
                <w:szCs w:val="24"/>
              </w:rPr>
            </w:pPr>
            <w:r w:rsidRPr="00E929D2">
              <w:rPr>
                <w:rFonts w:ascii="Times New Roman" w:hAnsi="Times New Roman" w:cs="Times New Roman"/>
                <w:sz w:val="24"/>
                <w:szCs w:val="24"/>
              </w:rPr>
              <w:t>Пассажирам морских и речных судов придется заполнить декларацию о здоровье.</w:t>
            </w:r>
          </w:p>
          <w:p w:rsidR="00E365F9" w:rsidRPr="00E929D2" w:rsidRDefault="00E365F9" w:rsidP="00E929D2">
            <w:pPr>
              <w:jc w:val="both"/>
              <w:rPr>
                <w:rFonts w:ascii="Times New Roman" w:hAnsi="Times New Roman" w:cs="Times New Roman"/>
                <w:sz w:val="24"/>
                <w:szCs w:val="24"/>
              </w:rPr>
            </w:pPr>
            <w:r w:rsidRPr="00E929D2">
              <w:rPr>
                <w:rFonts w:ascii="Times New Roman" w:hAnsi="Times New Roman" w:cs="Times New Roman"/>
                <w:sz w:val="24"/>
                <w:szCs w:val="24"/>
              </w:rPr>
              <w:t>Подготовлены рекомендации по предупреждению распространения COVID-19 для судовых компаний, морских и речных портов и терминалов. Прописан порядок действий при дезинфекции судна, смене экипажа, снабжении и техобслуживании судна. Перечислены меры предосторожности в порту, с посетителями, при перевозке пассажиров. Затронуты вопросы психологической поддержки моряков.</w:t>
            </w:r>
          </w:p>
          <w:p w:rsidR="00E365F9" w:rsidRPr="00CE6835" w:rsidRDefault="00E365F9" w:rsidP="00E929D2">
            <w:pPr>
              <w:jc w:val="both"/>
              <w:rPr>
                <w:rFonts w:ascii="Times New Roman" w:hAnsi="Times New Roman" w:cs="Times New Roman"/>
                <w:sz w:val="24"/>
                <w:szCs w:val="24"/>
              </w:rPr>
            </w:pPr>
            <w:r w:rsidRPr="00E929D2">
              <w:rPr>
                <w:rFonts w:ascii="Times New Roman" w:hAnsi="Times New Roman" w:cs="Times New Roman"/>
                <w:sz w:val="24"/>
                <w:szCs w:val="24"/>
              </w:rPr>
              <w:lastRenderedPageBreak/>
              <w:t>Пассажиры будут заполнять декларацию о здоровье. Приведена ее форма. Это не касается пер</w:t>
            </w:r>
            <w:r>
              <w:rPr>
                <w:rFonts w:ascii="Times New Roman" w:hAnsi="Times New Roman" w:cs="Times New Roman"/>
                <w:sz w:val="24"/>
                <w:szCs w:val="24"/>
              </w:rPr>
              <w:t>евозок по регулярным маршрутам.</w:t>
            </w:r>
          </w:p>
        </w:tc>
      </w:tr>
      <w:tr w:rsidR="00E365F9" w:rsidTr="005D72CB">
        <w:trPr>
          <w:trHeight w:val="848"/>
        </w:trPr>
        <w:tc>
          <w:tcPr>
            <w:tcW w:w="490" w:type="dxa"/>
            <w:shd w:val="clear" w:color="auto" w:fill="auto"/>
          </w:tcPr>
          <w:p w:rsidR="00E365F9" w:rsidRDefault="00E365F9" w:rsidP="00233717">
            <w:pPr>
              <w:jc w:val="center"/>
              <w:rPr>
                <w:rFonts w:ascii="Times New Roman" w:hAnsi="Times New Roman" w:cs="Times New Roman"/>
                <w:sz w:val="24"/>
                <w:szCs w:val="24"/>
              </w:rPr>
            </w:pPr>
          </w:p>
        </w:tc>
        <w:tc>
          <w:tcPr>
            <w:tcW w:w="5009" w:type="dxa"/>
            <w:shd w:val="clear" w:color="auto" w:fill="auto"/>
          </w:tcPr>
          <w:p w:rsidR="00E365F9" w:rsidRPr="00E929D2" w:rsidRDefault="00E365F9" w:rsidP="00E365F9">
            <w:pPr>
              <w:jc w:val="both"/>
              <w:rPr>
                <w:rFonts w:ascii="Times New Roman" w:hAnsi="Times New Roman" w:cs="Times New Roman"/>
                <w:sz w:val="24"/>
                <w:szCs w:val="24"/>
              </w:rPr>
            </w:pPr>
            <w:r w:rsidRPr="00E365F9">
              <w:rPr>
                <w:rFonts w:ascii="Times New Roman" w:hAnsi="Times New Roman" w:cs="Times New Roman"/>
                <w:sz w:val="24"/>
                <w:szCs w:val="24"/>
              </w:rPr>
              <w:t>"МР 3.1/2.1.0187-20. 3.1. Профилактика инфекционных болезней.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(утв. Главным государственным с</w:t>
            </w:r>
            <w:r>
              <w:rPr>
                <w:rFonts w:ascii="Times New Roman" w:hAnsi="Times New Roman" w:cs="Times New Roman"/>
                <w:sz w:val="24"/>
                <w:szCs w:val="24"/>
              </w:rPr>
              <w:t>анитарным врачом РФ 26.05.2020)</w:t>
            </w:r>
          </w:p>
        </w:tc>
        <w:tc>
          <w:tcPr>
            <w:tcW w:w="10115" w:type="dxa"/>
            <w:shd w:val="clear" w:color="auto" w:fill="auto"/>
          </w:tcPr>
          <w:p w:rsidR="00E365F9" w:rsidRDefault="00E365F9" w:rsidP="00E929D2">
            <w:pPr>
              <w:jc w:val="both"/>
              <w:rPr>
                <w:rFonts w:ascii="Times New Roman" w:hAnsi="Times New Roman" w:cs="Times New Roman"/>
                <w:sz w:val="24"/>
                <w:szCs w:val="24"/>
              </w:rPr>
            </w:pPr>
            <w:r w:rsidRPr="00E365F9">
              <w:rPr>
                <w:rFonts w:ascii="Times New Roman" w:hAnsi="Times New Roman" w:cs="Times New Roman"/>
                <w:sz w:val="24"/>
                <w:szCs w:val="24"/>
              </w:rPr>
              <w:t>Даны рекомендации по профилактике новой коронавирусной инфекции в гостиницах и иных средствах размещения</w:t>
            </w:r>
            <w:r>
              <w:rPr>
                <w:rFonts w:ascii="Times New Roman" w:hAnsi="Times New Roman" w:cs="Times New Roman"/>
                <w:sz w:val="24"/>
                <w:szCs w:val="24"/>
              </w:rPr>
              <w:t>.</w:t>
            </w:r>
          </w:p>
          <w:p w:rsidR="00E365F9" w:rsidRPr="00E365F9" w:rsidRDefault="00E365F9" w:rsidP="00E365F9">
            <w:pPr>
              <w:jc w:val="both"/>
              <w:rPr>
                <w:rFonts w:ascii="Times New Roman" w:hAnsi="Times New Roman" w:cs="Times New Roman"/>
                <w:sz w:val="24"/>
                <w:szCs w:val="24"/>
              </w:rPr>
            </w:pPr>
            <w:r w:rsidRPr="00E365F9">
              <w:rPr>
                <w:rFonts w:ascii="Times New Roman" w:hAnsi="Times New Roman" w:cs="Times New Roman"/>
                <w:sz w:val="24"/>
                <w:szCs w:val="24"/>
              </w:rPr>
              <w:t>Предусмотрено, в частности:</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 xml:space="preserve">проведение перед началом работы гостиниц (городских, загородных и курортных отелей, </w:t>
            </w:r>
            <w:proofErr w:type="spellStart"/>
            <w:r w:rsidRPr="00E365F9">
              <w:rPr>
                <w:rFonts w:ascii="Times New Roman" w:hAnsi="Times New Roman" w:cs="Times New Roman"/>
                <w:sz w:val="24"/>
                <w:szCs w:val="24"/>
              </w:rPr>
              <w:t>апартотелей</w:t>
            </w:r>
            <w:proofErr w:type="spellEnd"/>
            <w:r w:rsidRPr="00E365F9">
              <w:rPr>
                <w:rFonts w:ascii="Times New Roman" w:hAnsi="Times New Roman" w:cs="Times New Roman"/>
                <w:sz w:val="24"/>
                <w:szCs w:val="24"/>
              </w:rPr>
              <w:t>, хостелов и т.д.) генеральной уборки помещений с применением дезинфицирующих средств, очистки систем вентиляции, кондиционеров;</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проведение дезинфекции контактных поверхностей в местах общего пользования, уборки с дезинфицирующими средствами, влажной уборки и дезинфекции публичных туалетов с установленной периодичностью;</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назначение ответственного сотрудника гостиницы, контролирующего соблюдение настоящих рекомендаций;</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 xml:space="preserve">обеспечение социального </w:t>
            </w:r>
            <w:proofErr w:type="spellStart"/>
            <w:r w:rsidRPr="00E365F9">
              <w:rPr>
                <w:rFonts w:ascii="Times New Roman" w:hAnsi="Times New Roman" w:cs="Times New Roman"/>
                <w:sz w:val="24"/>
                <w:szCs w:val="24"/>
              </w:rPr>
              <w:t>дистанцирования</w:t>
            </w:r>
            <w:proofErr w:type="spellEnd"/>
            <w:r w:rsidRPr="00E365F9">
              <w:rPr>
                <w:rFonts w:ascii="Times New Roman" w:hAnsi="Times New Roman" w:cs="Times New Roman"/>
                <w:sz w:val="24"/>
                <w:szCs w:val="24"/>
              </w:rPr>
              <w:t xml:space="preserve"> и минимизация возможного скопления людей на стойках регистрации при помощи сигнальной разметки;</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проведение термометрии гостей при заезде в гостиницу, а также не реже 1 раза в день;</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одноместное или семейное размещение гостей в номерах;</w:t>
            </w:r>
          </w:p>
          <w:p w:rsidR="00E365F9" w:rsidRPr="00E929D2"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увеличение продолжительности периода предоставления завтрака в з</w:t>
            </w:r>
            <w:r>
              <w:rPr>
                <w:rFonts w:ascii="Times New Roman" w:hAnsi="Times New Roman" w:cs="Times New Roman"/>
                <w:sz w:val="24"/>
                <w:szCs w:val="24"/>
              </w:rPr>
              <w:t>ависимости от объемов гостиниц.</w:t>
            </w:r>
          </w:p>
        </w:tc>
      </w:tr>
      <w:tr w:rsidR="00F222C5" w:rsidTr="00106CFD">
        <w:trPr>
          <w:trHeight w:val="2462"/>
        </w:trPr>
        <w:tc>
          <w:tcPr>
            <w:tcW w:w="490" w:type="dxa"/>
            <w:shd w:val="clear" w:color="auto" w:fill="auto"/>
          </w:tcPr>
          <w:p w:rsidR="00F222C5" w:rsidRDefault="00F222C5" w:rsidP="00233717">
            <w:pPr>
              <w:jc w:val="center"/>
              <w:rPr>
                <w:rFonts w:ascii="Times New Roman" w:hAnsi="Times New Roman" w:cs="Times New Roman"/>
                <w:sz w:val="24"/>
                <w:szCs w:val="24"/>
              </w:rPr>
            </w:pPr>
          </w:p>
        </w:tc>
        <w:tc>
          <w:tcPr>
            <w:tcW w:w="5009" w:type="dxa"/>
            <w:shd w:val="clear" w:color="auto" w:fill="auto"/>
          </w:tcPr>
          <w:p w:rsidR="00F222C5" w:rsidRPr="00054B2B" w:rsidRDefault="00F222C5" w:rsidP="00040D59">
            <w:pPr>
              <w:jc w:val="both"/>
              <w:rPr>
                <w:rFonts w:ascii="Times New Roman" w:hAnsi="Times New Roman" w:cs="Times New Roman"/>
                <w:sz w:val="24"/>
                <w:szCs w:val="24"/>
              </w:rPr>
            </w:pPr>
            <w:r w:rsidRPr="00040D59">
              <w:rPr>
                <w:rFonts w:ascii="Times New Roman" w:hAnsi="Times New Roman" w:cs="Times New Roman"/>
                <w:sz w:val="24"/>
                <w:szCs w:val="24"/>
              </w:rPr>
              <w:t>"МР 3.1/2.1.0189-20.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кинотеатрах" (утв. Главным государственным санитарным врачом РФ 27.05.2020)</w:t>
            </w:r>
          </w:p>
        </w:tc>
        <w:tc>
          <w:tcPr>
            <w:tcW w:w="10115" w:type="dxa"/>
            <w:shd w:val="clear" w:color="auto" w:fill="auto"/>
          </w:tcPr>
          <w:p w:rsidR="00F222C5" w:rsidRDefault="00F222C5" w:rsidP="00054B2B">
            <w:pPr>
              <w:jc w:val="both"/>
              <w:rPr>
                <w:rFonts w:ascii="Times New Roman" w:hAnsi="Times New Roman" w:cs="Times New Roman"/>
                <w:sz w:val="24"/>
                <w:szCs w:val="24"/>
              </w:rPr>
            </w:pPr>
            <w:r w:rsidRPr="00040D59">
              <w:rPr>
                <w:rFonts w:ascii="Times New Roman" w:hAnsi="Times New Roman" w:cs="Times New Roman"/>
                <w:sz w:val="24"/>
                <w:szCs w:val="24"/>
              </w:rPr>
              <w:t>При возобновлении деятельности кинотеатров необходимо обеспечить проведение профилактических и дезинфекционных мероприятий</w:t>
            </w:r>
            <w:r>
              <w:rPr>
                <w:rFonts w:ascii="Times New Roman" w:hAnsi="Times New Roman" w:cs="Times New Roman"/>
                <w:sz w:val="24"/>
                <w:szCs w:val="24"/>
              </w:rPr>
              <w:t>.</w:t>
            </w:r>
          </w:p>
          <w:p w:rsidR="00F222C5" w:rsidRPr="00040D59" w:rsidRDefault="00F222C5" w:rsidP="00040D59">
            <w:pPr>
              <w:jc w:val="both"/>
              <w:rPr>
                <w:rFonts w:ascii="Times New Roman" w:hAnsi="Times New Roman" w:cs="Times New Roman"/>
                <w:sz w:val="24"/>
                <w:szCs w:val="24"/>
              </w:rPr>
            </w:pPr>
            <w:r w:rsidRPr="00040D59">
              <w:rPr>
                <w:rFonts w:ascii="Times New Roman" w:hAnsi="Times New Roman" w:cs="Times New Roman"/>
                <w:sz w:val="24"/>
                <w:szCs w:val="24"/>
              </w:rPr>
              <w:t>Деятельность кинотеатров возобновляется на основании решения должностных лиц регионов на основании предложений, предписаний главных госуда</w:t>
            </w:r>
            <w:r>
              <w:rPr>
                <w:rFonts w:ascii="Times New Roman" w:hAnsi="Times New Roman" w:cs="Times New Roman"/>
                <w:sz w:val="24"/>
                <w:szCs w:val="24"/>
              </w:rPr>
              <w:t>рственных санитарных врачей РФ.</w:t>
            </w:r>
          </w:p>
          <w:p w:rsidR="00F222C5" w:rsidRPr="00040D59" w:rsidRDefault="00F222C5" w:rsidP="00040D59">
            <w:pPr>
              <w:jc w:val="both"/>
              <w:rPr>
                <w:rFonts w:ascii="Times New Roman" w:hAnsi="Times New Roman" w:cs="Times New Roman"/>
                <w:sz w:val="24"/>
                <w:szCs w:val="24"/>
              </w:rPr>
            </w:pPr>
            <w:r w:rsidRPr="00040D59">
              <w:rPr>
                <w:rFonts w:ascii="Times New Roman" w:hAnsi="Times New Roman" w:cs="Times New Roman"/>
                <w:sz w:val="24"/>
                <w:szCs w:val="24"/>
              </w:rPr>
              <w:t>В частности</w:t>
            </w:r>
            <w:r>
              <w:rPr>
                <w:rFonts w:ascii="Times New Roman" w:hAnsi="Times New Roman" w:cs="Times New Roman"/>
                <w:sz w:val="24"/>
                <w:szCs w:val="24"/>
              </w:rPr>
              <w:t>, предусмотрены следующие меры:</w:t>
            </w:r>
          </w:p>
          <w:p w:rsidR="00F222C5" w:rsidRPr="00040D59" w:rsidRDefault="00F222C5" w:rsidP="00040D59">
            <w:pPr>
              <w:jc w:val="both"/>
              <w:rPr>
                <w:rFonts w:ascii="Times New Roman" w:hAnsi="Times New Roman" w:cs="Times New Roman"/>
                <w:sz w:val="24"/>
                <w:szCs w:val="24"/>
              </w:rPr>
            </w:pPr>
            <w:r>
              <w:rPr>
                <w:rFonts w:ascii="Times New Roman" w:hAnsi="Times New Roman" w:cs="Times New Roman"/>
                <w:sz w:val="24"/>
                <w:szCs w:val="24"/>
              </w:rPr>
              <w:t xml:space="preserve">- </w:t>
            </w:r>
            <w:r w:rsidRPr="00040D59">
              <w:rPr>
                <w:rFonts w:ascii="Times New Roman" w:hAnsi="Times New Roman" w:cs="Times New Roman"/>
                <w:sz w:val="24"/>
                <w:szCs w:val="24"/>
              </w:rPr>
              <w:t>ежедневно перед началом рабочей смены и в течение рабочей смены осуществляется контроль температуры тела работников кинотеатров с обязательным отстранением от нахождения на рабочем месте лиц с повышенной температурой тела или призна</w:t>
            </w:r>
            <w:r>
              <w:rPr>
                <w:rFonts w:ascii="Times New Roman" w:hAnsi="Times New Roman" w:cs="Times New Roman"/>
                <w:sz w:val="24"/>
                <w:szCs w:val="24"/>
              </w:rPr>
              <w:t>ками инфекционного заболевания;</w:t>
            </w:r>
          </w:p>
          <w:p w:rsidR="00F222C5" w:rsidRPr="00040D59" w:rsidRDefault="00F222C5" w:rsidP="00040D59">
            <w:pPr>
              <w:jc w:val="both"/>
              <w:rPr>
                <w:rFonts w:ascii="Times New Roman" w:hAnsi="Times New Roman" w:cs="Times New Roman"/>
                <w:sz w:val="24"/>
                <w:szCs w:val="24"/>
              </w:rPr>
            </w:pPr>
            <w:r>
              <w:rPr>
                <w:rFonts w:ascii="Times New Roman" w:hAnsi="Times New Roman" w:cs="Times New Roman"/>
                <w:sz w:val="24"/>
                <w:szCs w:val="24"/>
              </w:rPr>
              <w:t xml:space="preserve">- </w:t>
            </w:r>
            <w:r w:rsidRPr="00040D59">
              <w:rPr>
                <w:rFonts w:ascii="Times New Roman" w:hAnsi="Times New Roman" w:cs="Times New Roman"/>
                <w:sz w:val="24"/>
                <w:szCs w:val="24"/>
              </w:rPr>
              <w:t>запрещается прием пищи на рабочих местах работ</w:t>
            </w:r>
            <w:r>
              <w:rPr>
                <w:rFonts w:ascii="Times New Roman" w:hAnsi="Times New Roman" w:cs="Times New Roman"/>
                <w:sz w:val="24"/>
                <w:szCs w:val="24"/>
              </w:rPr>
              <w:t>ников;</w:t>
            </w:r>
          </w:p>
          <w:p w:rsidR="00F222C5" w:rsidRPr="00040D59" w:rsidRDefault="00F222C5" w:rsidP="00040D59">
            <w:pPr>
              <w:jc w:val="both"/>
              <w:rPr>
                <w:rFonts w:ascii="Times New Roman" w:hAnsi="Times New Roman" w:cs="Times New Roman"/>
                <w:sz w:val="24"/>
                <w:szCs w:val="24"/>
              </w:rPr>
            </w:pPr>
            <w:r>
              <w:rPr>
                <w:rFonts w:ascii="Times New Roman" w:hAnsi="Times New Roman" w:cs="Times New Roman"/>
                <w:sz w:val="24"/>
                <w:szCs w:val="24"/>
              </w:rPr>
              <w:t xml:space="preserve">- </w:t>
            </w:r>
            <w:r w:rsidRPr="00040D59">
              <w:rPr>
                <w:rFonts w:ascii="Times New Roman" w:hAnsi="Times New Roman" w:cs="Times New Roman"/>
                <w:sz w:val="24"/>
                <w:szCs w:val="24"/>
              </w:rPr>
              <w:t>сотрудники кинотеатров обеспечиваются запасом одноразовых масок, пе</w:t>
            </w:r>
            <w:r>
              <w:rPr>
                <w:rFonts w:ascii="Times New Roman" w:hAnsi="Times New Roman" w:cs="Times New Roman"/>
                <w:sz w:val="24"/>
                <w:szCs w:val="24"/>
              </w:rPr>
              <w:t>рчаток, салфеток, антисептиков;</w:t>
            </w:r>
          </w:p>
          <w:p w:rsidR="00F222C5" w:rsidRPr="00040D59" w:rsidRDefault="00F222C5" w:rsidP="00040D59">
            <w:pPr>
              <w:jc w:val="both"/>
              <w:rPr>
                <w:rFonts w:ascii="Times New Roman" w:hAnsi="Times New Roman" w:cs="Times New Roman"/>
                <w:sz w:val="24"/>
                <w:szCs w:val="24"/>
              </w:rPr>
            </w:pPr>
            <w:r>
              <w:rPr>
                <w:rFonts w:ascii="Times New Roman" w:hAnsi="Times New Roman" w:cs="Times New Roman"/>
                <w:sz w:val="24"/>
                <w:szCs w:val="24"/>
              </w:rPr>
              <w:t xml:space="preserve">- </w:t>
            </w:r>
            <w:r w:rsidRPr="00040D59">
              <w:rPr>
                <w:rFonts w:ascii="Times New Roman" w:hAnsi="Times New Roman" w:cs="Times New Roman"/>
                <w:sz w:val="24"/>
                <w:szCs w:val="24"/>
              </w:rPr>
              <w:t>посетителям ре</w:t>
            </w:r>
            <w:r>
              <w:rPr>
                <w:rFonts w:ascii="Times New Roman" w:hAnsi="Times New Roman" w:cs="Times New Roman"/>
                <w:sz w:val="24"/>
                <w:szCs w:val="24"/>
              </w:rPr>
              <w:t>комендуется использовать маски;</w:t>
            </w:r>
          </w:p>
          <w:p w:rsidR="00F222C5" w:rsidRPr="00054B2B" w:rsidRDefault="00F222C5" w:rsidP="00040D59">
            <w:pPr>
              <w:jc w:val="both"/>
              <w:rPr>
                <w:rFonts w:ascii="Times New Roman" w:hAnsi="Times New Roman" w:cs="Times New Roman"/>
                <w:sz w:val="24"/>
                <w:szCs w:val="24"/>
              </w:rPr>
            </w:pPr>
            <w:r>
              <w:rPr>
                <w:rFonts w:ascii="Times New Roman" w:hAnsi="Times New Roman" w:cs="Times New Roman"/>
                <w:sz w:val="24"/>
                <w:szCs w:val="24"/>
              </w:rPr>
              <w:t xml:space="preserve">- </w:t>
            </w:r>
            <w:r w:rsidRPr="00040D59">
              <w:rPr>
                <w:rFonts w:ascii="Times New Roman" w:hAnsi="Times New Roman" w:cs="Times New Roman"/>
                <w:sz w:val="24"/>
                <w:szCs w:val="24"/>
              </w:rPr>
              <w:t>для сотрудников отделов кинотеатров, не ограниченных выполнением служебных обязанностей непосредственно на территории кинотеатра, необходимо установ</w:t>
            </w:r>
            <w:r>
              <w:rPr>
                <w:rFonts w:ascii="Times New Roman" w:hAnsi="Times New Roman" w:cs="Times New Roman"/>
                <w:sz w:val="24"/>
                <w:szCs w:val="24"/>
              </w:rPr>
              <w:t>ить дистанционный режим работы.</w:t>
            </w:r>
          </w:p>
        </w:tc>
      </w:tr>
      <w:tr w:rsidR="00F222C5" w:rsidTr="002A6C45">
        <w:trPr>
          <w:trHeight w:val="990"/>
        </w:trPr>
        <w:tc>
          <w:tcPr>
            <w:tcW w:w="490" w:type="dxa"/>
            <w:shd w:val="clear" w:color="auto" w:fill="auto"/>
          </w:tcPr>
          <w:p w:rsidR="00F222C5" w:rsidRDefault="00F222C5" w:rsidP="00233717">
            <w:pPr>
              <w:jc w:val="center"/>
              <w:rPr>
                <w:rFonts w:ascii="Times New Roman" w:hAnsi="Times New Roman" w:cs="Times New Roman"/>
                <w:sz w:val="24"/>
                <w:szCs w:val="24"/>
              </w:rPr>
            </w:pPr>
          </w:p>
        </w:tc>
        <w:tc>
          <w:tcPr>
            <w:tcW w:w="5009" w:type="dxa"/>
            <w:shd w:val="clear" w:color="auto" w:fill="auto"/>
          </w:tcPr>
          <w:p w:rsidR="00F222C5" w:rsidRPr="00040D59" w:rsidRDefault="00F222C5" w:rsidP="00F222C5">
            <w:pPr>
              <w:jc w:val="both"/>
              <w:rPr>
                <w:rFonts w:ascii="Times New Roman" w:hAnsi="Times New Roman" w:cs="Times New Roman"/>
                <w:sz w:val="24"/>
                <w:szCs w:val="24"/>
              </w:rPr>
            </w:pPr>
            <w:r w:rsidRPr="00F222C5">
              <w:rPr>
                <w:rFonts w:ascii="Times New Roman" w:hAnsi="Times New Roman" w:cs="Times New Roman"/>
                <w:sz w:val="24"/>
                <w:szCs w:val="24"/>
              </w:rPr>
              <w:t>"МР 3.1/2.4.0188-20. 3.1. Профилактика инфекционных болезней. 2.4. Гигиена детей и подростков.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COVID-19" (утв. Главным государственным с</w:t>
            </w:r>
            <w:r>
              <w:rPr>
                <w:rFonts w:ascii="Times New Roman" w:hAnsi="Times New Roman" w:cs="Times New Roman"/>
                <w:sz w:val="24"/>
                <w:szCs w:val="24"/>
              </w:rPr>
              <w:t>анитарным врачом РФ 27.05.2020)</w:t>
            </w:r>
          </w:p>
        </w:tc>
        <w:tc>
          <w:tcPr>
            <w:tcW w:w="10115" w:type="dxa"/>
            <w:shd w:val="clear" w:color="auto" w:fill="auto"/>
          </w:tcPr>
          <w:p w:rsidR="00F222C5" w:rsidRDefault="00F222C5" w:rsidP="00F222C5">
            <w:pPr>
              <w:jc w:val="both"/>
              <w:rPr>
                <w:rFonts w:ascii="Times New Roman" w:hAnsi="Times New Roman" w:cs="Times New Roman"/>
                <w:sz w:val="24"/>
                <w:szCs w:val="24"/>
              </w:rPr>
            </w:pPr>
            <w:r w:rsidRPr="00F222C5">
              <w:rPr>
                <w:rFonts w:ascii="Times New Roman" w:hAnsi="Times New Roman" w:cs="Times New Roman"/>
                <w:sz w:val="24"/>
                <w:szCs w:val="24"/>
              </w:rPr>
              <w:t>В театральных училищах и вузах театрального искусства рекомендуется проведение экзаменов в онлайн-режиме с применением аудио- и видеосвязи</w:t>
            </w:r>
            <w:r>
              <w:rPr>
                <w:rFonts w:ascii="Times New Roman" w:hAnsi="Times New Roman" w:cs="Times New Roman"/>
                <w:sz w:val="24"/>
                <w:szCs w:val="24"/>
              </w:rPr>
              <w:t>.</w:t>
            </w:r>
          </w:p>
          <w:p w:rsidR="00F222C5" w:rsidRPr="00F222C5" w:rsidRDefault="00F222C5" w:rsidP="00F222C5">
            <w:pPr>
              <w:jc w:val="both"/>
              <w:rPr>
                <w:rFonts w:ascii="Times New Roman" w:hAnsi="Times New Roman" w:cs="Times New Roman"/>
                <w:sz w:val="24"/>
                <w:szCs w:val="24"/>
              </w:rPr>
            </w:pPr>
            <w:r w:rsidRPr="00F222C5">
              <w:rPr>
                <w:rFonts w:ascii="Times New Roman" w:hAnsi="Times New Roman" w:cs="Times New Roman"/>
                <w:sz w:val="24"/>
                <w:szCs w:val="24"/>
              </w:rPr>
              <w:t>Вместе с тем при проведении экзаменов в очной форме предусмотре</w:t>
            </w:r>
            <w:r>
              <w:rPr>
                <w:rFonts w:ascii="Times New Roman" w:hAnsi="Times New Roman" w:cs="Times New Roman"/>
                <w:sz w:val="24"/>
                <w:szCs w:val="24"/>
              </w:rPr>
              <w:t>ны следующие меры, в том числе:</w:t>
            </w:r>
          </w:p>
          <w:p w:rsidR="00F222C5" w:rsidRPr="00F222C5" w:rsidRDefault="00F222C5" w:rsidP="00F222C5">
            <w:pPr>
              <w:jc w:val="both"/>
              <w:rPr>
                <w:rFonts w:ascii="Times New Roman" w:hAnsi="Times New Roman" w:cs="Times New Roman"/>
                <w:sz w:val="24"/>
                <w:szCs w:val="24"/>
              </w:rPr>
            </w:pPr>
            <w:r w:rsidRPr="00F222C5">
              <w:rPr>
                <w:rFonts w:ascii="Times New Roman" w:hAnsi="Times New Roman" w:cs="Times New Roman"/>
                <w:sz w:val="24"/>
                <w:szCs w:val="24"/>
              </w:rPr>
              <w:t>проведение генеральной уборки помещений и мест проведения экзаменов до их начала и после завершения с применением дезинфицирующих средств по режиму, эф</w:t>
            </w:r>
            <w:r>
              <w:rPr>
                <w:rFonts w:ascii="Times New Roman" w:hAnsi="Times New Roman" w:cs="Times New Roman"/>
                <w:sz w:val="24"/>
                <w:szCs w:val="24"/>
              </w:rPr>
              <w:t>фективному в отношении вирусов;</w:t>
            </w:r>
          </w:p>
          <w:p w:rsidR="00F222C5" w:rsidRPr="00F222C5" w:rsidRDefault="00F222C5" w:rsidP="00F222C5">
            <w:pPr>
              <w:jc w:val="both"/>
              <w:rPr>
                <w:rFonts w:ascii="Times New Roman" w:hAnsi="Times New Roman" w:cs="Times New Roman"/>
                <w:sz w:val="24"/>
                <w:szCs w:val="24"/>
              </w:rPr>
            </w:pPr>
            <w:r w:rsidRPr="00F222C5">
              <w:rPr>
                <w:rFonts w:ascii="Times New Roman" w:hAnsi="Times New Roman" w:cs="Times New Roman"/>
                <w:sz w:val="24"/>
                <w:szCs w:val="24"/>
              </w:rPr>
              <w:t xml:space="preserve">организация экзаменов по графику для разных групп студентов (абитуриентов) в целях </w:t>
            </w:r>
            <w:r>
              <w:rPr>
                <w:rFonts w:ascii="Times New Roman" w:hAnsi="Times New Roman" w:cs="Times New Roman"/>
                <w:sz w:val="24"/>
                <w:szCs w:val="24"/>
              </w:rPr>
              <w:t>максимального разобщения людей;</w:t>
            </w:r>
          </w:p>
          <w:p w:rsidR="00F222C5" w:rsidRPr="00F222C5" w:rsidRDefault="00F222C5" w:rsidP="00F222C5">
            <w:pPr>
              <w:jc w:val="both"/>
              <w:rPr>
                <w:rFonts w:ascii="Times New Roman" w:hAnsi="Times New Roman" w:cs="Times New Roman"/>
                <w:sz w:val="24"/>
                <w:szCs w:val="24"/>
              </w:rPr>
            </w:pPr>
            <w:r w:rsidRPr="00F222C5">
              <w:rPr>
                <w:rFonts w:ascii="Times New Roman" w:hAnsi="Times New Roman" w:cs="Times New Roman"/>
                <w:sz w:val="24"/>
                <w:szCs w:val="24"/>
              </w:rPr>
              <w:t>установка при входе в здание и в санузлы дозаторов с антисептическ</w:t>
            </w:r>
            <w:r>
              <w:rPr>
                <w:rFonts w:ascii="Times New Roman" w:hAnsi="Times New Roman" w:cs="Times New Roman"/>
                <w:sz w:val="24"/>
                <w:szCs w:val="24"/>
              </w:rPr>
              <w:t>им средством для обработки рук;</w:t>
            </w:r>
          </w:p>
          <w:p w:rsidR="00F222C5" w:rsidRPr="00040D59" w:rsidRDefault="00F222C5" w:rsidP="00F222C5">
            <w:pPr>
              <w:jc w:val="both"/>
              <w:rPr>
                <w:rFonts w:ascii="Times New Roman" w:hAnsi="Times New Roman" w:cs="Times New Roman"/>
                <w:sz w:val="24"/>
                <w:szCs w:val="24"/>
              </w:rPr>
            </w:pPr>
            <w:r w:rsidRPr="00F222C5">
              <w:rPr>
                <w:rFonts w:ascii="Times New Roman" w:hAnsi="Times New Roman" w:cs="Times New Roman"/>
                <w:sz w:val="24"/>
                <w:szCs w:val="24"/>
              </w:rPr>
              <w:t>обеспечение в местах проведения вступительных экзаменов социальной дистанции не менее 1,5 метра с зигзагообразной рассадкой за партами (по 1 человеку), нанесение на пол разметки с обозначением ми</w:t>
            </w:r>
            <w:r>
              <w:rPr>
                <w:rFonts w:ascii="Times New Roman" w:hAnsi="Times New Roman" w:cs="Times New Roman"/>
                <w:sz w:val="24"/>
                <w:szCs w:val="24"/>
              </w:rPr>
              <w:t>нимальной допустимой дистанции.</w:t>
            </w:r>
          </w:p>
        </w:tc>
      </w:tr>
      <w:tr w:rsidR="0022286F" w:rsidTr="00106CFD">
        <w:trPr>
          <w:trHeight w:val="1415"/>
        </w:trPr>
        <w:tc>
          <w:tcPr>
            <w:tcW w:w="490" w:type="dxa"/>
            <w:shd w:val="clear" w:color="auto" w:fill="auto"/>
          </w:tcPr>
          <w:p w:rsidR="0022286F" w:rsidRDefault="0022286F" w:rsidP="00233717">
            <w:pPr>
              <w:jc w:val="center"/>
              <w:rPr>
                <w:rFonts w:ascii="Times New Roman" w:hAnsi="Times New Roman" w:cs="Times New Roman"/>
                <w:sz w:val="24"/>
                <w:szCs w:val="24"/>
              </w:rPr>
            </w:pPr>
          </w:p>
        </w:tc>
        <w:tc>
          <w:tcPr>
            <w:tcW w:w="5009" w:type="dxa"/>
            <w:shd w:val="clear" w:color="auto" w:fill="auto"/>
          </w:tcPr>
          <w:p w:rsidR="0022286F" w:rsidRPr="00040D59" w:rsidRDefault="0022286F" w:rsidP="00040D59">
            <w:pPr>
              <w:jc w:val="both"/>
              <w:rPr>
                <w:rFonts w:ascii="Times New Roman" w:hAnsi="Times New Roman" w:cs="Times New Roman"/>
                <w:sz w:val="24"/>
                <w:szCs w:val="24"/>
              </w:rPr>
            </w:pPr>
            <w:r w:rsidRPr="002E6D3B">
              <w:rPr>
                <w:rFonts w:ascii="Times New Roman" w:hAnsi="Times New Roman" w:cs="Times New Roman"/>
                <w:sz w:val="24"/>
                <w:szCs w:val="24"/>
              </w:rPr>
              <w:t>&lt;Информация&gt; Минюста России "О беспрепятственном передвижении адвокатов на территории субъектов Российской Федерации"</w:t>
            </w:r>
          </w:p>
        </w:tc>
        <w:tc>
          <w:tcPr>
            <w:tcW w:w="10115" w:type="dxa"/>
            <w:shd w:val="clear" w:color="auto" w:fill="auto"/>
          </w:tcPr>
          <w:p w:rsidR="0022286F" w:rsidRDefault="0022286F" w:rsidP="002E6D3B">
            <w:pPr>
              <w:jc w:val="both"/>
              <w:rPr>
                <w:rFonts w:ascii="Times New Roman" w:hAnsi="Times New Roman" w:cs="Times New Roman"/>
                <w:sz w:val="24"/>
                <w:szCs w:val="24"/>
              </w:rPr>
            </w:pPr>
            <w:r w:rsidRPr="002E6D3B">
              <w:rPr>
                <w:rFonts w:ascii="Times New Roman" w:hAnsi="Times New Roman" w:cs="Times New Roman"/>
                <w:sz w:val="24"/>
                <w:szCs w:val="24"/>
              </w:rPr>
              <w:t>Адвокатам, прибывших из других субъектов РФ в целях исполнения ими профессиональных обязанностей, должна быть обеспечена возможность беспрепятственного передвижения по предъявлении ими адвокатских удостоверений</w:t>
            </w:r>
            <w:r>
              <w:rPr>
                <w:rFonts w:ascii="Times New Roman" w:hAnsi="Times New Roman" w:cs="Times New Roman"/>
                <w:sz w:val="24"/>
                <w:szCs w:val="24"/>
              </w:rPr>
              <w:t>.</w:t>
            </w:r>
          </w:p>
          <w:p w:rsidR="0022286F" w:rsidRPr="002E6D3B" w:rsidRDefault="0022286F" w:rsidP="002E6D3B">
            <w:pPr>
              <w:jc w:val="both"/>
              <w:rPr>
                <w:rFonts w:ascii="Times New Roman" w:hAnsi="Times New Roman" w:cs="Times New Roman"/>
                <w:sz w:val="24"/>
                <w:szCs w:val="24"/>
              </w:rPr>
            </w:pPr>
            <w:r w:rsidRPr="002E6D3B">
              <w:rPr>
                <w:rFonts w:ascii="Times New Roman" w:hAnsi="Times New Roman" w:cs="Times New Roman"/>
                <w:sz w:val="24"/>
                <w:szCs w:val="24"/>
              </w:rPr>
              <w:t>Рядом субъектов РФ введены требования в отношении граждан, прибывших на их территорию из других регионов, по обеспечению самоизоляции в течение 14 дней. При этом для проживающих в регионе граждан изоляция обеспечивается по месту жительства, а для граждан, проживающих в других реги</w:t>
            </w:r>
            <w:r>
              <w:rPr>
                <w:rFonts w:ascii="Times New Roman" w:hAnsi="Times New Roman" w:cs="Times New Roman"/>
                <w:sz w:val="24"/>
                <w:szCs w:val="24"/>
              </w:rPr>
              <w:t xml:space="preserve">онах, - в условиях </w:t>
            </w:r>
            <w:proofErr w:type="spellStart"/>
            <w:r>
              <w:rPr>
                <w:rFonts w:ascii="Times New Roman" w:hAnsi="Times New Roman" w:cs="Times New Roman"/>
                <w:sz w:val="24"/>
                <w:szCs w:val="24"/>
              </w:rPr>
              <w:t>обсерватора</w:t>
            </w:r>
            <w:proofErr w:type="spellEnd"/>
            <w:r>
              <w:rPr>
                <w:rFonts w:ascii="Times New Roman" w:hAnsi="Times New Roman" w:cs="Times New Roman"/>
                <w:sz w:val="24"/>
                <w:szCs w:val="24"/>
              </w:rPr>
              <w:t>.</w:t>
            </w:r>
          </w:p>
          <w:p w:rsidR="0022286F" w:rsidRPr="00040D59" w:rsidRDefault="0022286F" w:rsidP="002E6D3B">
            <w:pPr>
              <w:jc w:val="both"/>
              <w:rPr>
                <w:rFonts w:ascii="Times New Roman" w:hAnsi="Times New Roman" w:cs="Times New Roman"/>
                <w:sz w:val="24"/>
                <w:szCs w:val="24"/>
              </w:rPr>
            </w:pPr>
            <w:r w:rsidRPr="002E6D3B">
              <w:rPr>
                <w:rFonts w:ascii="Times New Roman" w:hAnsi="Times New Roman" w:cs="Times New Roman"/>
                <w:sz w:val="24"/>
                <w:szCs w:val="24"/>
              </w:rPr>
              <w:t>Принимая во внимание обращения Федеральной палаты адвокатов РФ и адвокатов по данному вопросу, Минюстом России в адрес высших должностных лиц субъектов РФ направлено письмо об обеспечении возможности беспрепятственного передвижения адвокатов, прибывших из других субъектов РФ в целях исполнения ими профессиональных обязанностей по оказанию квалифицированной юридической помощи, по предъявлении ими адвокатских удостоверений.</w:t>
            </w:r>
          </w:p>
        </w:tc>
      </w:tr>
      <w:tr w:rsidR="00106CFD" w:rsidTr="005D72CB">
        <w:trPr>
          <w:trHeight w:val="281"/>
        </w:trPr>
        <w:tc>
          <w:tcPr>
            <w:tcW w:w="490" w:type="dxa"/>
            <w:shd w:val="clear" w:color="auto" w:fill="auto"/>
          </w:tcPr>
          <w:p w:rsidR="00106CFD" w:rsidRDefault="00106CFD" w:rsidP="00233717">
            <w:pPr>
              <w:jc w:val="center"/>
              <w:rPr>
                <w:rFonts w:ascii="Times New Roman" w:hAnsi="Times New Roman" w:cs="Times New Roman"/>
                <w:sz w:val="24"/>
                <w:szCs w:val="24"/>
              </w:rPr>
            </w:pPr>
          </w:p>
        </w:tc>
        <w:tc>
          <w:tcPr>
            <w:tcW w:w="5009" w:type="dxa"/>
            <w:shd w:val="clear" w:color="auto" w:fill="auto"/>
          </w:tcPr>
          <w:p w:rsidR="00106CFD" w:rsidRPr="002E6D3B" w:rsidRDefault="00106CFD" w:rsidP="0022286F">
            <w:pPr>
              <w:jc w:val="both"/>
              <w:rPr>
                <w:rFonts w:ascii="Times New Roman" w:hAnsi="Times New Roman" w:cs="Times New Roman"/>
                <w:sz w:val="24"/>
                <w:szCs w:val="24"/>
              </w:rPr>
            </w:pPr>
            <w:r w:rsidRPr="0022286F">
              <w:rPr>
                <w:rFonts w:ascii="Times New Roman" w:hAnsi="Times New Roman" w:cs="Times New Roman"/>
                <w:sz w:val="24"/>
                <w:szCs w:val="24"/>
              </w:rPr>
              <w:t>&lt;Информация&gt; ГД ФС РФ "Позиция Комитета по применению новой статьи 20.6.1 КоАП РФ и по принятию дополнительных мер по защите населения и территорий от чрезвычайных ситуаций при введении режима повышенной готовн</w:t>
            </w:r>
            <w:r>
              <w:rPr>
                <w:rFonts w:ascii="Times New Roman" w:hAnsi="Times New Roman" w:cs="Times New Roman"/>
                <w:sz w:val="24"/>
                <w:szCs w:val="24"/>
              </w:rPr>
              <w:t>ости или чрезвычайной ситуации"</w:t>
            </w:r>
          </w:p>
        </w:tc>
        <w:tc>
          <w:tcPr>
            <w:tcW w:w="10115" w:type="dxa"/>
            <w:shd w:val="clear" w:color="auto" w:fill="auto"/>
          </w:tcPr>
          <w:p w:rsidR="00106CFD" w:rsidRDefault="00106CFD" w:rsidP="0022286F">
            <w:pPr>
              <w:jc w:val="both"/>
              <w:rPr>
                <w:rFonts w:ascii="Times New Roman" w:hAnsi="Times New Roman" w:cs="Times New Roman"/>
                <w:sz w:val="24"/>
                <w:szCs w:val="24"/>
              </w:rPr>
            </w:pPr>
            <w:r w:rsidRPr="0022286F">
              <w:rPr>
                <w:rFonts w:ascii="Times New Roman" w:hAnsi="Times New Roman" w:cs="Times New Roman"/>
                <w:sz w:val="24"/>
                <w:szCs w:val="24"/>
              </w:rPr>
              <w:t>Принимаемые главами местных администраций муниципальных образований дополнительные меры по защите населения и территорий от ЧС не должны ограничивать права граждан</w:t>
            </w:r>
            <w:r>
              <w:rPr>
                <w:rFonts w:ascii="Times New Roman" w:hAnsi="Times New Roman" w:cs="Times New Roman"/>
                <w:sz w:val="24"/>
                <w:szCs w:val="24"/>
              </w:rPr>
              <w:t>.</w:t>
            </w:r>
          </w:p>
          <w:p w:rsidR="00106CFD" w:rsidRPr="0022286F" w:rsidRDefault="00106CFD" w:rsidP="0022286F">
            <w:pPr>
              <w:jc w:val="both"/>
              <w:rPr>
                <w:rFonts w:ascii="Times New Roman" w:hAnsi="Times New Roman" w:cs="Times New Roman"/>
                <w:sz w:val="24"/>
                <w:szCs w:val="24"/>
              </w:rPr>
            </w:pPr>
            <w:r w:rsidRPr="0022286F">
              <w:rPr>
                <w:rFonts w:ascii="Times New Roman" w:hAnsi="Times New Roman" w:cs="Times New Roman"/>
                <w:sz w:val="24"/>
                <w:szCs w:val="24"/>
              </w:rPr>
              <w:t>Такие дополнительные меры могут быть только из числа мер, предусмотренных Федеральным законом от 21.12.1994 N 68-ФЗ "О защите населения и территорий от чрезвычайных ситуаций природного и техногенного характера". Решения глав местных администраций носят сугубо правоприменительный характер, они не должны содержать новых правовых нор</w:t>
            </w:r>
            <w:r>
              <w:rPr>
                <w:rFonts w:ascii="Times New Roman" w:hAnsi="Times New Roman" w:cs="Times New Roman"/>
                <w:sz w:val="24"/>
                <w:szCs w:val="24"/>
              </w:rPr>
              <w:t>м и ограничивать права граждан.</w:t>
            </w:r>
          </w:p>
          <w:p w:rsidR="00106CFD" w:rsidRPr="002E6D3B" w:rsidRDefault="00106CFD" w:rsidP="0022286F">
            <w:pPr>
              <w:jc w:val="both"/>
              <w:rPr>
                <w:rFonts w:ascii="Times New Roman" w:hAnsi="Times New Roman" w:cs="Times New Roman"/>
                <w:sz w:val="24"/>
                <w:szCs w:val="24"/>
              </w:rPr>
            </w:pPr>
            <w:r w:rsidRPr="0022286F">
              <w:rPr>
                <w:rFonts w:ascii="Times New Roman" w:hAnsi="Times New Roman" w:cs="Times New Roman"/>
                <w:sz w:val="24"/>
                <w:szCs w:val="24"/>
              </w:rPr>
              <w:t xml:space="preserve">Также сообщается, что КоАП РФ в порядке исключения допускает ситуации, при которых полномочиями по составлению протоколов об административных правонарушениях могут наделяться руководящие сотрудники (руководители и их заместители) органов и организаций, не обладающих публично-правовым властным статусом. В этой связи предоставление </w:t>
            </w:r>
            <w:r w:rsidRPr="0022286F">
              <w:rPr>
                <w:rFonts w:ascii="Times New Roman" w:hAnsi="Times New Roman" w:cs="Times New Roman"/>
                <w:sz w:val="24"/>
                <w:szCs w:val="24"/>
              </w:rPr>
              <w:lastRenderedPageBreak/>
              <w:t>Распоряжением Правительства РФ от 12.04.2020 N 975-р в развитие положений пункта 1 части 5 статьи 28.3 КоАП РФ полномочий по составлению протоколов об административных правонарушениях руководителям и заместителям руководителей органов, специально уполномоченных на решение задач в области защиты населения и территорий от ЧС, а также профессиональных аварийно-спасательных служб, профессиональных аварийно-спасательных формирований, созданных органами местного самоуправления, соответствует</w:t>
            </w:r>
            <w:r>
              <w:rPr>
                <w:rFonts w:ascii="Times New Roman" w:hAnsi="Times New Roman" w:cs="Times New Roman"/>
                <w:sz w:val="24"/>
                <w:szCs w:val="24"/>
              </w:rPr>
              <w:t xml:space="preserve"> федеральному законодательству.</w:t>
            </w:r>
          </w:p>
        </w:tc>
      </w:tr>
      <w:tr w:rsidR="00106CFD" w:rsidTr="005D72CB">
        <w:trPr>
          <w:trHeight w:val="564"/>
        </w:trPr>
        <w:tc>
          <w:tcPr>
            <w:tcW w:w="490" w:type="dxa"/>
            <w:shd w:val="clear" w:color="auto" w:fill="auto"/>
          </w:tcPr>
          <w:p w:rsidR="00106CFD" w:rsidRDefault="00106CFD" w:rsidP="00233717">
            <w:pPr>
              <w:jc w:val="center"/>
              <w:rPr>
                <w:rFonts w:ascii="Times New Roman" w:hAnsi="Times New Roman" w:cs="Times New Roman"/>
                <w:sz w:val="24"/>
                <w:szCs w:val="24"/>
              </w:rPr>
            </w:pPr>
          </w:p>
        </w:tc>
        <w:tc>
          <w:tcPr>
            <w:tcW w:w="5009" w:type="dxa"/>
            <w:shd w:val="clear" w:color="auto" w:fill="auto"/>
          </w:tcPr>
          <w:p w:rsidR="00106CFD" w:rsidRPr="0022286F" w:rsidRDefault="00106CFD" w:rsidP="00106CFD">
            <w:pPr>
              <w:jc w:val="both"/>
              <w:rPr>
                <w:rFonts w:ascii="Times New Roman" w:hAnsi="Times New Roman" w:cs="Times New Roman"/>
                <w:sz w:val="24"/>
                <w:szCs w:val="24"/>
              </w:rPr>
            </w:pPr>
            <w:r w:rsidRPr="00106CFD">
              <w:rPr>
                <w:rFonts w:ascii="Times New Roman" w:hAnsi="Times New Roman" w:cs="Times New Roman"/>
                <w:sz w:val="24"/>
                <w:szCs w:val="24"/>
              </w:rPr>
              <w:t>"МР 3.1/2.3.6.0190-20. 3.1. Профилактика инфекционных болезней. 2.3.6. Предприятия общественного питания. Рекомендации по организации работы предприятий общественного питания в условиях сохранения рисков распространения COVID-19" (утв. Главным государственным санитарным врачом РФ 30.05.2020)</w:t>
            </w:r>
          </w:p>
        </w:tc>
        <w:tc>
          <w:tcPr>
            <w:tcW w:w="10115" w:type="dxa"/>
            <w:shd w:val="clear" w:color="auto" w:fill="auto"/>
          </w:tcPr>
          <w:p w:rsidR="00106CFD" w:rsidRDefault="00106CFD" w:rsidP="0022286F">
            <w:pPr>
              <w:jc w:val="both"/>
              <w:rPr>
                <w:rFonts w:ascii="Times New Roman" w:hAnsi="Times New Roman" w:cs="Times New Roman"/>
                <w:sz w:val="24"/>
                <w:szCs w:val="24"/>
              </w:rPr>
            </w:pPr>
            <w:r w:rsidRPr="00106CFD">
              <w:rPr>
                <w:rFonts w:ascii="Times New Roman" w:hAnsi="Times New Roman" w:cs="Times New Roman"/>
                <w:sz w:val="24"/>
                <w:szCs w:val="24"/>
              </w:rPr>
              <w:t>Рекомендован порядок организации работы общепита в условиях сохранения рисков распространения COVID-19</w:t>
            </w:r>
            <w:r>
              <w:rPr>
                <w:rFonts w:ascii="Times New Roman" w:hAnsi="Times New Roman" w:cs="Times New Roman"/>
                <w:sz w:val="24"/>
                <w:szCs w:val="24"/>
              </w:rPr>
              <w:t>.</w:t>
            </w:r>
          </w:p>
          <w:p w:rsidR="00106CFD" w:rsidRPr="00106CFD" w:rsidRDefault="00106CFD" w:rsidP="00106CFD">
            <w:pPr>
              <w:jc w:val="both"/>
              <w:rPr>
                <w:rFonts w:ascii="Times New Roman" w:hAnsi="Times New Roman" w:cs="Times New Roman"/>
                <w:sz w:val="24"/>
                <w:szCs w:val="24"/>
              </w:rPr>
            </w:pPr>
            <w:r w:rsidRPr="00106CFD">
              <w:rPr>
                <w:rFonts w:ascii="Times New Roman" w:hAnsi="Times New Roman" w:cs="Times New Roman"/>
                <w:sz w:val="24"/>
                <w:szCs w:val="24"/>
              </w:rPr>
              <w:t>Предусмотрены, в частности:</w:t>
            </w:r>
          </w:p>
          <w:p w:rsidR="00106CFD" w:rsidRPr="00106CFD"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организация ежедневного перед началом рабочей смены "входного фильтра" с контролем температура тела работника и обязательным отстранением от нахождения на рабочем месте лиц с повышенной температурой тела или признаками респираторного заболевания;</w:t>
            </w:r>
          </w:p>
          <w:p w:rsidR="00106CFD" w:rsidRPr="00106CFD"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обеспечение персонала запасом одноразовых или многоразовых со сменными фильтрами масок для использования их при работе с посетителями, а также дезинфицирующими средствами;</w:t>
            </w:r>
          </w:p>
          <w:p w:rsidR="00106CFD" w:rsidRPr="00106CFD"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 xml:space="preserve">размещение столов в предприятиях общепита с соблюдением </w:t>
            </w:r>
            <w:proofErr w:type="spellStart"/>
            <w:r w:rsidRPr="00106CFD">
              <w:rPr>
                <w:rFonts w:ascii="Times New Roman" w:hAnsi="Times New Roman" w:cs="Times New Roman"/>
                <w:sz w:val="24"/>
                <w:szCs w:val="24"/>
              </w:rPr>
              <w:t>дистанцирования</w:t>
            </w:r>
            <w:proofErr w:type="spellEnd"/>
            <w:r w:rsidRPr="00106CFD">
              <w:rPr>
                <w:rFonts w:ascii="Times New Roman" w:hAnsi="Times New Roman" w:cs="Times New Roman"/>
                <w:sz w:val="24"/>
                <w:szCs w:val="24"/>
              </w:rPr>
              <w:t xml:space="preserve"> на расстоянии 1,5 метра;</w:t>
            </w:r>
          </w:p>
          <w:p w:rsidR="00106CFD" w:rsidRPr="00106CFD"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проветривание (по возможности) р</w:t>
            </w:r>
            <w:r>
              <w:rPr>
                <w:rFonts w:ascii="Times New Roman" w:hAnsi="Times New Roman" w:cs="Times New Roman"/>
                <w:sz w:val="24"/>
                <w:szCs w:val="24"/>
              </w:rPr>
              <w:t>абочих помещений каждые 2 часа;</w:t>
            </w:r>
          </w:p>
          <w:p w:rsidR="00106CFD" w:rsidRPr="0022286F"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использование современных посудомоечных машин с дезинфицирующим эффектом для механизированного мытья посуды и столовых приборов (при этом предусмотрено применение режимов обработки, обеспечивающих дезинфекцию при максимальных температурных режимах).</w:t>
            </w:r>
          </w:p>
        </w:tc>
      </w:tr>
      <w:tr w:rsidR="00D24E61" w:rsidTr="009F33BB">
        <w:trPr>
          <w:trHeight w:val="70"/>
        </w:trPr>
        <w:tc>
          <w:tcPr>
            <w:tcW w:w="15614" w:type="dxa"/>
            <w:gridSpan w:val="3"/>
            <w:shd w:val="clear" w:color="auto" w:fill="92D050"/>
          </w:tcPr>
          <w:p w:rsidR="00D24E61" w:rsidRPr="00D24E61" w:rsidRDefault="00D24E61" w:rsidP="00D24E61">
            <w:pPr>
              <w:pStyle w:val="1"/>
              <w:outlineLvl w:val="0"/>
            </w:pPr>
            <w:bookmarkStart w:id="9" w:name="_Toc40363623"/>
            <w:r w:rsidRPr="00D24E61">
              <w:t>ИНЫЕ</w:t>
            </w:r>
            <w:bookmarkEnd w:id="9"/>
          </w:p>
        </w:tc>
      </w:tr>
      <w:tr w:rsidR="00C94D18" w:rsidTr="00106CFD">
        <w:trPr>
          <w:trHeight w:val="645"/>
        </w:trPr>
        <w:tc>
          <w:tcPr>
            <w:tcW w:w="490" w:type="dxa"/>
            <w:shd w:val="clear" w:color="auto" w:fill="auto"/>
          </w:tcPr>
          <w:p w:rsidR="00C94D18" w:rsidRDefault="00C94D18" w:rsidP="00233717">
            <w:pPr>
              <w:jc w:val="center"/>
              <w:rPr>
                <w:rFonts w:ascii="Times New Roman" w:hAnsi="Times New Roman" w:cs="Times New Roman"/>
                <w:sz w:val="24"/>
                <w:szCs w:val="24"/>
              </w:rPr>
            </w:pPr>
          </w:p>
        </w:tc>
        <w:tc>
          <w:tcPr>
            <w:tcW w:w="5009" w:type="dxa"/>
            <w:shd w:val="clear" w:color="auto" w:fill="auto"/>
          </w:tcPr>
          <w:p w:rsidR="00C94D18" w:rsidRDefault="00C94D18" w:rsidP="00F52D97">
            <w:pPr>
              <w:jc w:val="both"/>
              <w:rPr>
                <w:rFonts w:ascii="Times New Roman" w:hAnsi="Times New Roman" w:cs="Times New Roman"/>
                <w:sz w:val="24"/>
                <w:szCs w:val="24"/>
              </w:rPr>
            </w:pPr>
            <w:r w:rsidRPr="00C94D18">
              <w:rPr>
                <w:rFonts w:ascii="Times New Roman" w:hAnsi="Times New Roman" w:cs="Times New Roman"/>
                <w:sz w:val="24"/>
                <w:szCs w:val="24"/>
              </w:rPr>
              <w:t xml:space="preserve">Приказ Минздрава России N 378, </w:t>
            </w:r>
            <w:proofErr w:type="spellStart"/>
            <w:r w:rsidRPr="00C94D18">
              <w:rPr>
                <w:rFonts w:ascii="Times New Roman" w:hAnsi="Times New Roman" w:cs="Times New Roman"/>
                <w:sz w:val="24"/>
                <w:szCs w:val="24"/>
              </w:rPr>
              <w:t>Минобрнауки</w:t>
            </w:r>
            <w:proofErr w:type="spellEnd"/>
            <w:r w:rsidRPr="00C94D18">
              <w:rPr>
                <w:rFonts w:ascii="Times New Roman" w:hAnsi="Times New Roman" w:cs="Times New Roman"/>
                <w:sz w:val="24"/>
                <w:szCs w:val="24"/>
              </w:rPr>
              <w:t xml:space="preserve"> России N 619 от 27.04.2020 "Об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коронавирусной инфекции на территории Российской Федерации"</w:t>
            </w:r>
          </w:p>
        </w:tc>
        <w:tc>
          <w:tcPr>
            <w:tcW w:w="10115" w:type="dxa"/>
            <w:shd w:val="clear" w:color="auto" w:fill="auto"/>
          </w:tcPr>
          <w:p w:rsidR="00C94D18" w:rsidRDefault="00C94D18" w:rsidP="00F52D97">
            <w:pPr>
              <w:jc w:val="both"/>
              <w:rPr>
                <w:rFonts w:ascii="Times New Roman" w:hAnsi="Times New Roman" w:cs="Times New Roman"/>
                <w:sz w:val="24"/>
                <w:szCs w:val="24"/>
              </w:rPr>
            </w:pPr>
            <w:r w:rsidRPr="00C94D18">
              <w:rPr>
                <w:rFonts w:ascii="Times New Roman" w:hAnsi="Times New Roman" w:cs="Times New Roman"/>
                <w:sz w:val="24"/>
                <w:szCs w:val="24"/>
              </w:rPr>
              <w:t>С 1 мая 2020 г. студенты-медики будут направляться на практику в медицинские организации, оказывающие медицинскую помощь пациентам с подозрением и подтвержденным диагнозом коронавирусной инфекции</w:t>
            </w:r>
            <w:r>
              <w:rPr>
                <w:rFonts w:ascii="Times New Roman" w:hAnsi="Times New Roman" w:cs="Times New Roman"/>
                <w:sz w:val="24"/>
                <w:szCs w:val="24"/>
              </w:rPr>
              <w:t>.</w:t>
            </w:r>
          </w:p>
          <w:p w:rsidR="00C94D18" w:rsidRPr="00C94D18" w:rsidRDefault="00C94D18" w:rsidP="00C94D18">
            <w:pPr>
              <w:jc w:val="both"/>
              <w:rPr>
                <w:rFonts w:ascii="Times New Roman" w:hAnsi="Times New Roman" w:cs="Times New Roman"/>
                <w:sz w:val="24"/>
                <w:szCs w:val="24"/>
              </w:rPr>
            </w:pPr>
            <w:r w:rsidRPr="00C94D18">
              <w:rPr>
                <w:rFonts w:ascii="Times New Roman" w:hAnsi="Times New Roman" w:cs="Times New Roman"/>
                <w:sz w:val="24"/>
                <w:szCs w:val="24"/>
              </w:rPr>
              <w:t>Руководители организаций, реализующих образовательные программы высшего медицинского образования, должны внести изменения в образовательные программы высшего медицинского образования по специальностям "Лечебное дело", "Педиатрия", "Медико-профилактическое дело", "Стоматология", по направлению подготовки "Сестринское дело", предусмотрев с 1 мая 2020 года организацию практической подготовки обучающихся, освоивших образовательные программы высшего медицинского образования по специальностям "Лечебное дело", "Педиатрия", "Медико-профилактическое дело", "Стоматология" в объеме трех курсов или по направлению подготовки "Сестринское дело" в объеме двух курсов и более.</w:t>
            </w:r>
          </w:p>
          <w:p w:rsidR="00C94D18" w:rsidRDefault="00C94D18" w:rsidP="00C94D18">
            <w:pPr>
              <w:jc w:val="both"/>
              <w:rPr>
                <w:rFonts w:ascii="Times New Roman" w:hAnsi="Times New Roman" w:cs="Times New Roman"/>
                <w:sz w:val="24"/>
                <w:szCs w:val="24"/>
              </w:rPr>
            </w:pPr>
            <w:r w:rsidRPr="00C94D18">
              <w:rPr>
                <w:rFonts w:ascii="Times New Roman" w:hAnsi="Times New Roman" w:cs="Times New Roman"/>
                <w:sz w:val="24"/>
                <w:szCs w:val="24"/>
              </w:rPr>
              <w:lastRenderedPageBreak/>
              <w:t>Обучающиеся допускаются к оказанию медицинской помощи пациентам с новой коронавирусной инфекцией в медицинских организациях и их структурных подразделениях, оказывающих медицинскую помощь в стационарных условиях, при наличии их письменного согласия на участие в осуществлении указанной помощи и заключения трудового договора на замещение соответствующей должности медицинского персонала.</w:t>
            </w:r>
          </w:p>
        </w:tc>
      </w:tr>
      <w:tr w:rsidR="00C94D18" w:rsidTr="00106CFD">
        <w:trPr>
          <w:trHeight w:val="645"/>
        </w:trPr>
        <w:tc>
          <w:tcPr>
            <w:tcW w:w="490" w:type="dxa"/>
            <w:shd w:val="clear" w:color="auto" w:fill="auto"/>
          </w:tcPr>
          <w:p w:rsidR="00C94D18" w:rsidRDefault="00C94D18" w:rsidP="00C94D18">
            <w:pPr>
              <w:jc w:val="center"/>
              <w:rPr>
                <w:rFonts w:ascii="Times New Roman" w:hAnsi="Times New Roman" w:cs="Times New Roman"/>
                <w:sz w:val="24"/>
                <w:szCs w:val="24"/>
              </w:rPr>
            </w:pPr>
          </w:p>
        </w:tc>
        <w:tc>
          <w:tcPr>
            <w:tcW w:w="5009" w:type="dxa"/>
            <w:shd w:val="clear" w:color="auto" w:fill="auto"/>
          </w:tcPr>
          <w:p w:rsidR="00C94D18" w:rsidRDefault="00C94D18" w:rsidP="00C94D18">
            <w:pPr>
              <w:jc w:val="both"/>
              <w:rPr>
                <w:rFonts w:ascii="Times New Roman" w:hAnsi="Times New Roman" w:cs="Times New Roman"/>
                <w:sz w:val="24"/>
                <w:szCs w:val="24"/>
              </w:rPr>
            </w:pPr>
            <w:r>
              <w:rPr>
                <w:rFonts w:ascii="Times New Roman" w:hAnsi="Times New Roman" w:cs="Times New Roman"/>
                <w:sz w:val="24"/>
                <w:szCs w:val="24"/>
              </w:rPr>
              <w:t>Информация Министерства Здравоохранения РФ от 1 мая 2020 г. «Как пережить самоизоляцию и не сойти с ума: как преодолеть психологическую усталость»</w:t>
            </w:r>
          </w:p>
          <w:p w:rsidR="00C94D18" w:rsidRDefault="00C94D18" w:rsidP="00C94D18">
            <w:pPr>
              <w:jc w:val="both"/>
              <w:rPr>
                <w:rFonts w:ascii="Times New Roman" w:hAnsi="Times New Roman" w:cs="Times New Roman"/>
                <w:sz w:val="24"/>
                <w:szCs w:val="24"/>
              </w:rPr>
            </w:pPr>
          </w:p>
          <w:p w:rsidR="00C94D18" w:rsidRPr="00F52D97" w:rsidRDefault="00C94D18" w:rsidP="00C94D18">
            <w:pPr>
              <w:jc w:val="both"/>
              <w:rPr>
                <w:rFonts w:ascii="Times New Roman" w:hAnsi="Times New Roman" w:cs="Times New Roman"/>
                <w:sz w:val="24"/>
                <w:szCs w:val="24"/>
              </w:rPr>
            </w:pPr>
            <w:r>
              <w:rPr>
                <w:rFonts w:ascii="Times New Roman" w:hAnsi="Times New Roman" w:cs="Times New Roman"/>
                <w:sz w:val="24"/>
                <w:szCs w:val="24"/>
              </w:rPr>
              <w:t>Информация Министерства Здравоохранения РФ от 5 мая 2020 г. «</w:t>
            </w:r>
            <w:r w:rsidRPr="00D24E61">
              <w:rPr>
                <w:rFonts w:ascii="Times New Roman" w:hAnsi="Times New Roman" w:cs="Times New Roman"/>
                <w:sz w:val="24"/>
                <w:szCs w:val="24"/>
              </w:rPr>
              <w:t>Как пережить самоизоляцию и не сойти с ума-5: учимся снимать тревожность</w:t>
            </w:r>
            <w:r>
              <w:rPr>
                <w:rFonts w:ascii="Times New Roman" w:hAnsi="Times New Roman" w:cs="Times New Roman"/>
                <w:sz w:val="24"/>
                <w:szCs w:val="24"/>
              </w:rPr>
              <w:t>»</w:t>
            </w:r>
          </w:p>
        </w:tc>
        <w:tc>
          <w:tcPr>
            <w:tcW w:w="10115" w:type="dxa"/>
            <w:shd w:val="clear" w:color="auto" w:fill="auto"/>
          </w:tcPr>
          <w:p w:rsidR="00C94D18" w:rsidRPr="00F52D97" w:rsidRDefault="00C94D18" w:rsidP="00C94D18">
            <w:pPr>
              <w:jc w:val="both"/>
              <w:rPr>
                <w:rFonts w:ascii="Times New Roman" w:hAnsi="Times New Roman" w:cs="Times New Roman"/>
                <w:sz w:val="24"/>
                <w:szCs w:val="24"/>
              </w:rPr>
            </w:pPr>
            <w:r>
              <w:rPr>
                <w:rFonts w:ascii="Times New Roman" w:hAnsi="Times New Roman" w:cs="Times New Roman"/>
                <w:sz w:val="24"/>
                <w:szCs w:val="24"/>
              </w:rPr>
              <w:t xml:space="preserve">Даны советы по преодолению психологической усталости от самоизоляции и снятию тревожности. При наличии вопросов можно обращаться на круглосуточную горячую линию медико-психологической помощи при чрезвычайных ситуациях: </w:t>
            </w:r>
            <w:r w:rsidRPr="00634C0A">
              <w:rPr>
                <w:rFonts w:ascii="Times New Roman" w:hAnsi="Times New Roman" w:cs="Times New Roman"/>
                <w:b/>
                <w:bCs/>
                <w:sz w:val="24"/>
                <w:szCs w:val="24"/>
              </w:rPr>
              <w:t>+7 (495) 637 70 70</w:t>
            </w:r>
            <w:r>
              <w:rPr>
                <w:rFonts w:ascii="Times New Roman" w:hAnsi="Times New Roman" w:cs="Times New Roman"/>
                <w:sz w:val="24"/>
                <w:szCs w:val="24"/>
              </w:rPr>
              <w:t>.</w:t>
            </w:r>
          </w:p>
        </w:tc>
      </w:tr>
      <w:tr w:rsidR="00F6026C" w:rsidTr="00106CFD">
        <w:trPr>
          <w:trHeight w:val="620"/>
        </w:trPr>
        <w:tc>
          <w:tcPr>
            <w:tcW w:w="490" w:type="dxa"/>
            <w:shd w:val="clear" w:color="auto" w:fill="auto"/>
          </w:tcPr>
          <w:p w:rsidR="00F6026C" w:rsidRDefault="00F6026C" w:rsidP="00233717">
            <w:pPr>
              <w:jc w:val="center"/>
              <w:rPr>
                <w:rFonts w:ascii="Times New Roman" w:hAnsi="Times New Roman" w:cs="Times New Roman"/>
                <w:sz w:val="24"/>
                <w:szCs w:val="24"/>
              </w:rPr>
            </w:pPr>
          </w:p>
        </w:tc>
        <w:tc>
          <w:tcPr>
            <w:tcW w:w="5009" w:type="dxa"/>
            <w:shd w:val="clear" w:color="auto" w:fill="auto"/>
          </w:tcPr>
          <w:p w:rsidR="00F6026C" w:rsidRDefault="00F6026C" w:rsidP="00F52D97">
            <w:pPr>
              <w:jc w:val="both"/>
              <w:rPr>
                <w:rFonts w:ascii="Times New Roman" w:hAnsi="Times New Roman" w:cs="Times New Roman"/>
                <w:sz w:val="24"/>
                <w:szCs w:val="24"/>
              </w:rPr>
            </w:pPr>
            <w:r w:rsidRPr="00FA59DA">
              <w:rPr>
                <w:rFonts w:ascii="Times New Roman" w:hAnsi="Times New Roman" w:cs="Times New Roman"/>
                <w:sz w:val="24"/>
                <w:szCs w:val="24"/>
              </w:rPr>
              <w:t>Справочно-правовая система «Гарант», - Памятка для жильцов многоквартирных домов в условиях нахождения на самоизоляции</w:t>
            </w:r>
          </w:p>
        </w:tc>
        <w:tc>
          <w:tcPr>
            <w:tcW w:w="10115" w:type="dxa"/>
            <w:shd w:val="clear" w:color="auto" w:fill="auto"/>
          </w:tcPr>
          <w:p w:rsidR="00F6026C" w:rsidRDefault="00F6026C" w:rsidP="00F52D97">
            <w:pPr>
              <w:jc w:val="both"/>
              <w:rPr>
                <w:rFonts w:ascii="Times New Roman" w:hAnsi="Times New Roman" w:cs="Times New Roman"/>
                <w:sz w:val="24"/>
                <w:szCs w:val="24"/>
              </w:rPr>
            </w:pPr>
            <w:r w:rsidRPr="006C50EB">
              <w:rPr>
                <w:rFonts w:ascii="Times New Roman" w:hAnsi="Times New Roman" w:cs="Times New Roman"/>
                <w:sz w:val="24"/>
                <w:szCs w:val="24"/>
              </w:rPr>
              <w:t xml:space="preserve">Минстрой составил памятку для жильцов многоквартирных домов по вопросам оказания услуг ЖКХ, удаленного взаимодействия с соответствующими организациями и органами </w:t>
            </w:r>
            <w:proofErr w:type="spellStart"/>
            <w:r w:rsidRPr="006C50EB">
              <w:rPr>
                <w:rFonts w:ascii="Times New Roman" w:hAnsi="Times New Roman" w:cs="Times New Roman"/>
                <w:sz w:val="24"/>
                <w:szCs w:val="24"/>
              </w:rPr>
              <w:t>госжилнадзора</w:t>
            </w:r>
            <w:proofErr w:type="spellEnd"/>
            <w:r w:rsidRPr="006C50EB">
              <w:rPr>
                <w:rFonts w:ascii="Times New Roman" w:hAnsi="Times New Roman" w:cs="Times New Roman"/>
                <w:sz w:val="24"/>
                <w:szCs w:val="24"/>
              </w:rPr>
              <w:t xml:space="preserve"> в условиях самоизоляции.</w:t>
            </w:r>
          </w:p>
          <w:p w:rsidR="00F6026C" w:rsidRDefault="00F6026C" w:rsidP="00F52D97">
            <w:pPr>
              <w:jc w:val="both"/>
              <w:rPr>
                <w:rFonts w:ascii="Times New Roman" w:hAnsi="Times New Roman" w:cs="Times New Roman"/>
                <w:sz w:val="24"/>
                <w:szCs w:val="24"/>
              </w:rPr>
            </w:pPr>
            <w:r>
              <w:rPr>
                <w:rFonts w:ascii="Times New Roman" w:hAnsi="Times New Roman" w:cs="Times New Roman"/>
                <w:sz w:val="24"/>
                <w:szCs w:val="24"/>
              </w:rPr>
              <w:t xml:space="preserve">Ознакомиться с памяткой можно на сайте: </w:t>
            </w:r>
            <w:hyperlink r:id="rId19" w:history="1">
              <w:r w:rsidRPr="00121163">
                <w:rPr>
                  <w:rStyle w:val="a6"/>
                  <w:rFonts w:ascii="Times New Roman" w:hAnsi="Times New Roman" w:cs="Times New Roman"/>
                  <w:sz w:val="24"/>
                  <w:szCs w:val="24"/>
                </w:rPr>
                <w:t>https://стопкоронавирус.рф</w:t>
              </w:r>
            </w:hyperlink>
            <w:r>
              <w:rPr>
                <w:rFonts w:ascii="Times New Roman" w:hAnsi="Times New Roman" w:cs="Times New Roman"/>
                <w:sz w:val="24"/>
                <w:szCs w:val="24"/>
              </w:rPr>
              <w:t xml:space="preserve"> </w:t>
            </w:r>
          </w:p>
        </w:tc>
      </w:tr>
      <w:tr w:rsidR="000E08D8" w:rsidTr="00106CFD">
        <w:trPr>
          <w:trHeight w:val="1515"/>
        </w:trPr>
        <w:tc>
          <w:tcPr>
            <w:tcW w:w="490" w:type="dxa"/>
            <w:shd w:val="clear" w:color="auto" w:fill="auto"/>
          </w:tcPr>
          <w:p w:rsidR="000E08D8" w:rsidRDefault="000E08D8" w:rsidP="00233717">
            <w:pPr>
              <w:jc w:val="center"/>
              <w:rPr>
                <w:rFonts w:ascii="Times New Roman" w:hAnsi="Times New Roman" w:cs="Times New Roman"/>
                <w:sz w:val="24"/>
                <w:szCs w:val="24"/>
              </w:rPr>
            </w:pPr>
          </w:p>
        </w:tc>
        <w:tc>
          <w:tcPr>
            <w:tcW w:w="5009" w:type="dxa"/>
            <w:shd w:val="clear" w:color="auto" w:fill="auto"/>
          </w:tcPr>
          <w:p w:rsidR="000E08D8" w:rsidRPr="00FA59DA" w:rsidRDefault="000E08D8" w:rsidP="00F52D97">
            <w:pPr>
              <w:jc w:val="both"/>
              <w:rPr>
                <w:rFonts w:ascii="Times New Roman" w:hAnsi="Times New Roman" w:cs="Times New Roman"/>
                <w:sz w:val="24"/>
                <w:szCs w:val="24"/>
              </w:rPr>
            </w:pPr>
            <w:r w:rsidRPr="00F6026C">
              <w:rPr>
                <w:rFonts w:ascii="Times New Roman" w:hAnsi="Times New Roman" w:cs="Times New Roman"/>
                <w:sz w:val="24"/>
                <w:szCs w:val="24"/>
              </w:rPr>
              <w:t>Указ Президента РФ от 06.05.2020 N 308 "О внесении изменений в некоторые акты Президента Российской Федерации"</w:t>
            </w:r>
          </w:p>
        </w:tc>
        <w:tc>
          <w:tcPr>
            <w:tcW w:w="10115" w:type="dxa"/>
            <w:shd w:val="clear" w:color="auto" w:fill="auto"/>
          </w:tcPr>
          <w:p w:rsidR="000E08D8" w:rsidRPr="006C50EB" w:rsidRDefault="000E08D8" w:rsidP="00F52D97">
            <w:pPr>
              <w:jc w:val="both"/>
              <w:rPr>
                <w:rFonts w:ascii="Times New Roman" w:hAnsi="Times New Roman" w:cs="Times New Roman"/>
                <w:sz w:val="24"/>
                <w:szCs w:val="24"/>
              </w:rPr>
            </w:pPr>
            <w:r>
              <w:rPr>
                <w:rFonts w:ascii="Times New Roman" w:hAnsi="Times New Roman" w:cs="Times New Roman"/>
                <w:sz w:val="24"/>
                <w:szCs w:val="24"/>
              </w:rPr>
              <w:t xml:space="preserve">Грубым дисциплинарным поступком будет считаться передача в СМИ и интернет информации о своей военной службе, местах нахождения военнослужащих и принадлежности к родам войск. Также военным нельзя иметь при себе смартфоны и гаджеты. Меры действуют, если военнослужащий участвует в боевых действиях, вооруженных конфликтах, деятельности по поддержанию или восстановлению международного мира и безопасности или выполняет задачи по поддержанию или восстановлению международного мира и безопасности или выполняет задачи по пресечению международной террористической деятельности за пределами России. Нельзя иметь при себе такие приборы при несении боевого дежурства, боевой службы, нахождении в нарядах, участии в учениях или приходах кораблей; нахождении на территории воинской части, при прохождении военных сборов.  </w:t>
            </w:r>
          </w:p>
        </w:tc>
      </w:tr>
      <w:tr w:rsidR="000E08D8" w:rsidTr="00106CFD">
        <w:trPr>
          <w:trHeight w:val="636"/>
        </w:trPr>
        <w:tc>
          <w:tcPr>
            <w:tcW w:w="490" w:type="dxa"/>
            <w:shd w:val="clear" w:color="auto" w:fill="auto"/>
          </w:tcPr>
          <w:p w:rsidR="000E08D8" w:rsidRDefault="000E08D8" w:rsidP="00233717">
            <w:pPr>
              <w:jc w:val="center"/>
              <w:rPr>
                <w:rFonts w:ascii="Times New Roman" w:hAnsi="Times New Roman" w:cs="Times New Roman"/>
                <w:sz w:val="24"/>
                <w:szCs w:val="24"/>
              </w:rPr>
            </w:pPr>
          </w:p>
        </w:tc>
        <w:tc>
          <w:tcPr>
            <w:tcW w:w="5009" w:type="dxa"/>
            <w:shd w:val="clear" w:color="auto" w:fill="auto"/>
          </w:tcPr>
          <w:p w:rsidR="000E08D8" w:rsidRPr="00F6026C" w:rsidRDefault="000E08D8" w:rsidP="00F52D97">
            <w:pPr>
              <w:jc w:val="both"/>
              <w:rPr>
                <w:rFonts w:ascii="Times New Roman" w:hAnsi="Times New Roman" w:cs="Times New Roman"/>
                <w:sz w:val="24"/>
                <w:szCs w:val="24"/>
              </w:rPr>
            </w:pPr>
            <w:r w:rsidRPr="000E08D8">
              <w:rPr>
                <w:rFonts w:ascii="Times New Roman" w:hAnsi="Times New Roman" w:cs="Times New Roman"/>
                <w:sz w:val="24"/>
                <w:szCs w:val="24"/>
              </w:rPr>
              <w:t xml:space="preserve">&lt;Письмо&gt; </w:t>
            </w:r>
            <w:proofErr w:type="spellStart"/>
            <w:r w:rsidRPr="000E08D8">
              <w:rPr>
                <w:rFonts w:ascii="Times New Roman" w:hAnsi="Times New Roman" w:cs="Times New Roman"/>
                <w:sz w:val="24"/>
                <w:szCs w:val="24"/>
              </w:rPr>
              <w:t>Минпросвещения</w:t>
            </w:r>
            <w:proofErr w:type="spellEnd"/>
            <w:r w:rsidRPr="000E08D8">
              <w:rPr>
                <w:rFonts w:ascii="Times New Roman" w:hAnsi="Times New Roman" w:cs="Times New Roman"/>
                <w:sz w:val="24"/>
                <w:szCs w:val="24"/>
              </w:rPr>
              <w:t xml:space="preserve"> России от 07.05.2020 N ДГ-422/06 "О мерах поддержки"</w:t>
            </w:r>
          </w:p>
        </w:tc>
        <w:tc>
          <w:tcPr>
            <w:tcW w:w="10115" w:type="dxa"/>
            <w:shd w:val="clear" w:color="auto" w:fill="auto"/>
          </w:tcPr>
          <w:p w:rsidR="000E08D8" w:rsidRDefault="000E08D8" w:rsidP="00F52D97">
            <w:pPr>
              <w:jc w:val="both"/>
              <w:rPr>
                <w:rFonts w:ascii="Times New Roman" w:hAnsi="Times New Roman" w:cs="Times New Roman"/>
                <w:sz w:val="24"/>
                <w:szCs w:val="24"/>
              </w:rPr>
            </w:pPr>
            <w:proofErr w:type="spellStart"/>
            <w:r w:rsidRPr="000E08D8">
              <w:rPr>
                <w:rFonts w:ascii="Times New Roman" w:hAnsi="Times New Roman" w:cs="Times New Roman"/>
                <w:sz w:val="24"/>
                <w:szCs w:val="24"/>
              </w:rPr>
              <w:t>Минпросвещения</w:t>
            </w:r>
            <w:proofErr w:type="spellEnd"/>
            <w:r w:rsidRPr="000E08D8">
              <w:rPr>
                <w:rFonts w:ascii="Times New Roman" w:hAnsi="Times New Roman" w:cs="Times New Roman"/>
                <w:sz w:val="24"/>
                <w:szCs w:val="24"/>
              </w:rPr>
              <w:t xml:space="preserve"> России разъясняет меры поддержки организаций отдыха детей и их оздоровления</w:t>
            </w:r>
            <w:r>
              <w:rPr>
                <w:rFonts w:ascii="Times New Roman" w:hAnsi="Times New Roman" w:cs="Times New Roman"/>
                <w:sz w:val="24"/>
                <w:szCs w:val="24"/>
              </w:rPr>
              <w:t>.</w:t>
            </w:r>
          </w:p>
          <w:p w:rsidR="000E08D8" w:rsidRPr="000E08D8" w:rsidRDefault="000E08D8" w:rsidP="000E08D8">
            <w:pPr>
              <w:jc w:val="both"/>
              <w:rPr>
                <w:rFonts w:ascii="Times New Roman" w:hAnsi="Times New Roman" w:cs="Times New Roman"/>
                <w:sz w:val="24"/>
                <w:szCs w:val="24"/>
              </w:rPr>
            </w:pPr>
            <w:r w:rsidRPr="000E08D8">
              <w:rPr>
                <w:rFonts w:ascii="Times New Roman" w:hAnsi="Times New Roman" w:cs="Times New Roman"/>
                <w:sz w:val="24"/>
                <w:szCs w:val="24"/>
              </w:rPr>
              <w:t>В частности, сообщается, что в случае если в перечне наиболее пострадавших отраслей указан целиком класс или подкласс для одной из отраслей, это означает, что все входящие в него группировки (группы, подгруппы, в</w:t>
            </w:r>
            <w:r>
              <w:rPr>
                <w:rFonts w:ascii="Times New Roman" w:hAnsi="Times New Roman" w:cs="Times New Roman"/>
                <w:sz w:val="24"/>
                <w:szCs w:val="24"/>
              </w:rPr>
              <w:t>иды) также включены в перечень.</w:t>
            </w:r>
          </w:p>
          <w:p w:rsidR="000E08D8" w:rsidRDefault="000E08D8" w:rsidP="000E08D8">
            <w:pPr>
              <w:jc w:val="both"/>
              <w:rPr>
                <w:rFonts w:ascii="Times New Roman" w:hAnsi="Times New Roman" w:cs="Times New Roman"/>
                <w:sz w:val="24"/>
                <w:szCs w:val="24"/>
              </w:rPr>
            </w:pPr>
            <w:r w:rsidRPr="000E08D8">
              <w:rPr>
                <w:rFonts w:ascii="Times New Roman" w:hAnsi="Times New Roman" w:cs="Times New Roman"/>
                <w:sz w:val="24"/>
                <w:szCs w:val="24"/>
              </w:rPr>
              <w:t xml:space="preserve">Так, в перечне обозначен ряд сфер деятельности, встречающихся среди основных видов деятельности организаций отдыха детей и их оздоровления, в том числе: культура, организация досуга и развлечений; физкультурно-оздоровительная деятельность и спорт, включая деятельность санаторно-курортных организаций; деятельность туристических агентств и </w:t>
            </w:r>
            <w:r w:rsidRPr="000E08D8">
              <w:rPr>
                <w:rFonts w:ascii="Times New Roman" w:hAnsi="Times New Roman" w:cs="Times New Roman"/>
                <w:sz w:val="24"/>
                <w:szCs w:val="24"/>
              </w:rPr>
              <w:lastRenderedPageBreak/>
              <w:t>прочих организаций, представляющих услуги в сфере туризма; гостиничный бизнес; общественное питание; деятельность организаций дополнительного образования, негосударственных</w:t>
            </w:r>
            <w:r>
              <w:rPr>
                <w:rFonts w:ascii="Times New Roman" w:hAnsi="Times New Roman" w:cs="Times New Roman"/>
                <w:sz w:val="24"/>
                <w:szCs w:val="24"/>
              </w:rPr>
              <w:t xml:space="preserve"> образовательных учреждений.</w:t>
            </w:r>
          </w:p>
        </w:tc>
      </w:tr>
      <w:tr w:rsidR="006B2902" w:rsidTr="00106CFD">
        <w:trPr>
          <w:trHeight w:val="423"/>
        </w:trPr>
        <w:tc>
          <w:tcPr>
            <w:tcW w:w="490" w:type="dxa"/>
            <w:shd w:val="clear" w:color="auto" w:fill="auto"/>
          </w:tcPr>
          <w:p w:rsidR="006B2902" w:rsidRDefault="006B2902" w:rsidP="00233717">
            <w:pPr>
              <w:jc w:val="center"/>
              <w:rPr>
                <w:rFonts w:ascii="Times New Roman" w:hAnsi="Times New Roman" w:cs="Times New Roman"/>
                <w:sz w:val="24"/>
                <w:szCs w:val="24"/>
              </w:rPr>
            </w:pPr>
          </w:p>
        </w:tc>
        <w:tc>
          <w:tcPr>
            <w:tcW w:w="5009" w:type="dxa"/>
            <w:shd w:val="clear" w:color="auto" w:fill="auto"/>
          </w:tcPr>
          <w:p w:rsidR="006B2902" w:rsidRPr="00F6026C" w:rsidRDefault="006B2902" w:rsidP="006B2902">
            <w:pPr>
              <w:jc w:val="both"/>
              <w:rPr>
                <w:rFonts w:ascii="Times New Roman" w:hAnsi="Times New Roman" w:cs="Times New Roman"/>
                <w:sz w:val="24"/>
                <w:szCs w:val="24"/>
              </w:rPr>
            </w:pPr>
            <w:r w:rsidRPr="006B2902">
              <w:rPr>
                <w:rFonts w:ascii="Times New Roman" w:hAnsi="Times New Roman" w:cs="Times New Roman"/>
                <w:sz w:val="24"/>
                <w:szCs w:val="24"/>
              </w:rPr>
              <w:t>Постановление Правительства РФ от 11 мая 2020 г. N 654</w:t>
            </w:r>
            <w:r>
              <w:rPr>
                <w:rFonts w:ascii="Times New Roman" w:hAnsi="Times New Roman" w:cs="Times New Roman"/>
                <w:sz w:val="24"/>
                <w:szCs w:val="24"/>
              </w:rPr>
              <w:t xml:space="preserve"> </w:t>
            </w:r>
            <w:r w:rsidRPr="006B2902">
              <w:rPr>
                <w:rFonts w:ascii="Times New Roman" w:hAnsi="Times New Roman" w:cs="Times New Roman"/>
                <w:sz w:val="24"/>
                <w:szCs w:val="24"/>
              </w:rPr>
              <w:t>"Об утверждении Правил применения сотрудниками органов государственной охраны боевой техники"</w:t>
            </w:r>
          </w:p>
        </w:tc>
        <w:tc>
          <w:tcPr>
            <w:tcW w:w="10115" w:type="dxa"/>
            <w:shd w:val="clear" w:color="auto" w:fill="auto"/>
          </w:tcPr>
          <w:p w:rsidR="006B2902" w:rsidRPr="006B2902" w:rsidRDefault="006B2902" w:rsidP="006B2902">
            <w:pPr>
              <w:jc w:val="both"/>
              <w:rPr>
                <w:rFonts w:ascii="Times New Roman" w:hAnsi="Times New Roman" w:cs="Times New Roman"/>
                <w:sz w:val="24"/>
                <w:szCs w:val="24"/>
              </w:rPr>
            </w:pPr>
            <w:r w:rsidRPr="006B2902">
              <w:rPr>
                <w:rFonts w:ascii="Times New Roman" w:hAnsi="Times New Roman" w:cs="Times New Roman"/>
                <w:sz w:val="24"/>
                <w:szCs w:val="24"/>
              </w:rPr>
              <w:t xml:space="preserve">Правительство закрепило порядок применения боевой техники сотрудниками органов </w:t>
            </w:r>
            <w:proofErr w:type="spellStart"/>
            <w:r w:rsidRPr="006B2902">
              <w:rPr>
                <w:rFonts w:ascii="Times New Roman" w:hAnsi="Times New Roman" w:cs="Times New Roman"/>
                <w:sz w:val="24"/>
                <w:szCs w:val="24"/>
              </w:rPr>
              <w:t>госохраны</w:t>
            </w:r>
            <w:proofErr w:type="spellEnd"/>
            <w:r w:rsidRPr="006B2902">
              <w:rPr>
                <w:rFonts w:ascii="Times New Roman" w:hAnsi="Times New Roman" w:cs="Times New Roman"/>
                <w:sz w:val="24"/>
                <w:szCs w:val="24"/>
              </w:rPr>
              <w:t xml:space="preserve">. В частности, она может применяться для защиты объектов </w:t>
            </w:r>
            <w:proofErr w:type="spellStart"/>
            <w:r w:rsidRPr="006B2902">
              <w:rPr>
                <w:rFonts w:ascii="Times New Roman" w:hAnsi="Times New Roman" w:cs="Times New Roman"/>
                <w:sz w:val="24"/>
                <w:szCs w:val="24"/>
              </w:rPr>
              <w:t>госохраны</w:t>
            </w:r>
            <w:proofErr w:type="spellEnd"/>
            <w:r w:rsidRPr="006B2902">
              <w:rPr>
                <w:rFonts w:ascii="Times New Roman" w:hAnsi="Times New Roman" w:cs="Times New Roman"/>
                <w:sz w:val="24"/>
                <w:szCs w:val="24"/>
              </w:rPr>
              <w:t xml:space="preserve"> от нападения либо угрозы нападения, опасного для их жизни и здоровья, при освобождении заложников, для остановки транспортного средства.</w:t>
            </w:r>
          </w:p>
          <w:p w:rsidR="006B2902" w:rsidRDefault="006B2902" w:rsidP="006B2902">
            <w:pPr>
              <w:jc w:val="both"/>
              <w:rPr>
                <w:rFonts w:ascii="Times New Roman" w:hAnsi="Times New Roman" w:cs="Times New Roman"/>
                <w:sz w:val="24"/>
                <w:szCs w:val="24"/>
              </w:rPr>
            </w:pPr>
            <w:r w:rsidRPr="006B2902">
              <w:rPr>
                <w:rFonts w:ascii="Times New Roman" w:hAnsi="Times New Roman" w:cs="Times New Roman"/>
                <w:sz w:val="24"/>
                <w:szCs w:val="24"/>
              </w:rPr>
              <w:t>О каждом случае применения боевой техники, повлекшем смерть или ранение людей либо иные тяжкие последствия, незамедлительно докладывается директору ФСО и в течение 24 часов уведомляется соответствующий прокурор.</w:t>
            </w:r>
          </w:p>
        </w:tc>
      </w:tr>
      <w:tr w:rsidR="00C409B7" w:rsidTr="00106CFD">
        <w:trPr>
          <w:trHeight w:val="70"/>
        </w:trPr>
        <w:tc>
          <w:tcPr>
            <w:tcW w:w="490" w:type="dxa"/>
            <w:shd w:val="clear" w:color="auto" w:fill="auto"/>
          </w:tcPr>
          <w:p w:rsidR="00C409B7" w:rsidRDefault="00C409B7" w:rsidP="00233717">
            <w:pPr>
              <w:jc w:val="center"/>
              <w:rPr>
                <w:rFonts w:ascii="Times New Roman" w:hAnsi="Times New Roman" w:cs="Times New Roman"/>
                <w:sz w:val="24"/>
                <w:szCs w:val="24"/>
              </w:rPr>
            </w:pPr>
          </w:p>
        </w:tc>
        <w:tc>
          <w:tcPr>
            <w:tcW w:w="5009" w:type="dxa"/>
            <w:shd w:val="clear" w:color="auto" w:fill="auto"/>
          </w:tcPr>
          <w:p w:rsidR="00C409B7" w:rsidRPr="00F6026C" w:rsidRDefault="00C409B7" w:rsidP="00F52D97">
            <w:pPr>
              <w:jc w:val="both"/>
              <w:rPr>
                <w:rFonts w:ascii="Times New Roman" w:hAnsi="Times New Roman" w:cs="Times New Roman"/>
                <w:sz w:val="24"/>
                <w:szCs w:val="24"/>
              </w:rPr>
            </w:pPr>
            <w:r w:rsidRPr="00C409B7">
              <w:rPr>
                <w:rFonts w:ascii="Times New Roman" w:hAnsi="Times New Roman" w:cs="Times New Roman"/>
                <w:sz w:val="24"/>
                <w:szCs w:val="24"/>
              </w:rPr>
              <w:t>Указ Президента РФ от 12 мая 2020 г. N 323 "О внесении изменений в Указ Президента Российской Федерации от 11 марта 2010 г. N 293 "О военной форме одежды, знаках различия военнослужащих и ведомственных знаках отличия"</w:t>
            </w:r>
          </w:p>
        </w:tc>
        <w:tc>
          <w:tcPr>
            <w:tcW w:w="10115" w:type="dxa"/>
            <w:shd w:val="clear" w:color="auto" w:fill="auto"/>
          </w:tcPr>
          <w:p w:rsidR="00C409B7" w:rsidRDefault="00C409B7" w:rsidP="00F52D97">
            <w:pPr>
              <w:jc w:val="both"/>
              <w:rPr>
                <w:rFonts w:ascii="Times New Roman" w:hAnsi="Times New Roman" w:cs="Times New Roman"/>
                <w:sz w:val="24"/>
                <w:szCs w:val="24"/>
              </w:rPr>
            </w:pPr>
            <w:r>
              <w:rPr>
                <w:rFonts w:ascii="Times New Roman" w:hAnsi="Times New Roman" w:cs="Times New Roman"/>
                <w:sz w:val="24"/>
                <w:szCs w:val="24"/>
              </w:rPr>
              <w:t>С</w:t>
            </w:r>
            <w:r w:rsidRPr="00C409B7">
              <w:rPr>
                <w:rFonts w:ascii="Times New Roman" w:hAnsi="Times New Roman" w:cs="Times New Roman"/>
                <w:sz w:val="24"/>
                <w:szCs w:val="24"/>
              </w:rPr>
              <w:t>корректирова</w:t>
            </w:r>
            <w:r>
              <w:rPr>
                <w:rFonts w:ascii="Times New Roman" w:hAnsi="Times New Roman" w:cs="Times New Roman"/>
                <w:sz w:val="24"/>
                <w:szCs w:val="24"/>
              </w:rPr>
              <w:t>ны</w:t>
            </w:r>
            <w:r w:rsidRPr="00C409B7">
              <w:rPr>
                <w:rFonts w:ascii="Times New Roman" w:hAnsi="Times New Roman" w:cs="Times New Roman"/>
                <w:sz w:val="24"/>
                <w:szCs w:val="24"/>
              </w:rPr>
              <w:t xml:space="preserve"> требования к военной форме одежды в ФСО России.</w:t>
            </w:r>
          </w:p>
        </w:tc>
      </w:tr>
      <w:tr w:rsidR="00F57BA8" w:rsidTr="00106CFD">
        <w:trPr>
          <w:trHeight w:val="1793"/>
        </w:trPr>
        <w:tc>
          <w:tcPr>
            <w:tcW w:w="490" w:type="dxa"/>
            <w:shd w:val="clear" w:color="auto" w:fill="auto"/>
          </w:tcPr>
          <w:p w:rsidR="00F57BA8" w:rsidRDefault="00F57BA8" w:rsidP="00233717">
            <w:pPr>
              <w:jc w:val="center"/>
              <w:rPr>
                <w:rFonts w:ascii="Times New Roman" w:hAnsi="Times New Roman" w:cs="Times New Roman"/>
                <w:sz w:val="24"/>
                <w:szCs w:val="24"/>
              </w:rPr>
            </w:pPr>
          </w:p>
        </w:tc>
        <w:tc>
          <w:tcPr>
            <w:tcW w:w="5009" w:type="dxa"/>
            <w:shd w:val="clear" w:color="auto" w:fill="auto"/>
          </w:tcPr>
          <w:p w:rsidR="00F57BA8" w:rsidRPr="00F6026C" w:rsidRDefault="00F57BA8" w:rsidP="00F52D97">
            <w:pPr>
              <w:jc w:val="both"/>
              <w:rPr>
                <w:rFonts w:ascii="Times New Roman" w:hAnsi="Times New Roman" w:cs="Times New Roman"/>
                <w:sz w:val="24"/>
                <w:szCs w:val="24"/>
              </w:rPr>
            </w:pPr>
            <w:r w:rsidRPr="00732050">
              <w:rPr>
                <w:rFonts w:ascii="Times New Roman" w:hAnsi="Times New Roman" w:cs="Times New Roman"/>
                <w:sz w:val="24"/>
                <w:szCs w:val="24"/>
              </w:rPr>
              <w:t>&lt;Информация&gt; ОАО "РЖД" от 13.05.2020 "Дистанционно отменить поездку в дальнем следовании можно до 1 июля"</w:t>
            </w:r>
          </w:p>
        </w:tc>
        <w:tc>
          <w:tcPr>
            <w:tcW w:w="10115" w:type="dxa"/>
            <w:shd w:val="clear" w:color="auto" w:fill="auto"/>
          </w:tcPr>
          <w:p w:rsidR="00F57BA8" w:rsidRDefault="00F57BA8" w:rsidP="00F52D97">
            <w:pPr>
              <w:jc w:val="both"/>
              <w:rPr>
                <w:rFonts w:ascii="Times New Roman" w:hAnsi="Times New Roman" w:cs="Times New Roman"/>
                <w:sz w:val="24"/>
                <w:szCs w:val="24"/>
              </w:rPr>
            </w:pPr>
            <w:r w:rsidRPr="00732050">
              <w:rPr>
                <w:rFonts w:ascii="Times New Roman" w:hAnsi="Times New Roman" w:cs="Times New Roman"/>
                <w:sz w:val="24"/>
                <w:szCs w:val="24"/>
              </w:rPr>
              <w:t>Вернуть неиспользованные билеты дистанционно можно на поезда, отправляющиеся до 1 июля 2020 года включительно</w:t>
            </w:r>
            <w:r>
              <w:rPr>
                <w:rFonts w:ascii="Times New Roman" w:hAnsi="Times New Roman" w:cs="Times New Roman"/>
                <w:sz w:val="24"/>
                <w:szCs w:val="24"/>
              </w:rPr>
              <w:t>.</w:t>
            </w:r>
          </w:p>
          <w:p w:rsidR="00F57BA8" w:rsidRPr="00732050" w:rsidRDefault="00F57BA8" w:rsidP="00732050">
            <w:pPr>
              <w:jc w:val="both"/>
              <w:rPr>
                <w:rFonts w:ascii="Times New Roman" w:hAnsi="Times New Roman" w:cs="Times New Roman"/>
                <w:sz w:val="24"/>
                <w:szCs w:val="24"/>
              </w:rPr>
            </w:pPr>
            <w:r w:rsidRPr="00732050">
              <w:rPr>
                <w:rFonts w:ascii="Times New Roman" w:hAnsi="Times New Roman" w:cs="Times New Roman"/>
                <w:sz w:val="24"/>
                <w:szCs w:val="24"/>
              </w:rPr>
              <w:t>Для этого пассажир может обратиться в Единый информационно-сервисный центр ОАО "РЖД" (ЕИСЦ) по телефону 8-800-775-00-00 и заявить о своем желании отменить поездку.</w:t>
            </w:r>
          </w:p>
          <w:p w:rsidR="00F57BA8" w:rsidRPr="00732050" w:rsidRDefault="00F57BA8" w:rsidP="00732050">
            <w:pPr>
              <w:jc w:val="both"/>
              <w:rPr>
                <w:rFonts w:ascii="Times New Roman" w:hAnsi="Times New Roman" w:cs="Times New Roman"/>
                <w:sz w:val="24"/>
                <w:szCs w:val="24"/>
              </w:rPr>
            </w:pPr>
            <w:r w:rsidRPr="00732050">
              <w:rPr>
                <w:rFonts w:ascii="Times New Roman" w:hAnsi="Times New Roman" w:cs="Times New Roman"/>
                <w:sz w:val="24"/>
                <w:szCs w:val="24"/>
              </w:rPr>
              <w:t>Оператор ЕИСЦ зафиксирует данные пассажира, реквизиты поездки и согласует с пассажиром пункт продажи, в котором в течение полугода он сможет при наличии оригинала проездного документа получить обратно денежные средства за отмененную поездку. Вернуть неиспользованный билет в кассу вместо пассажира также смогут иные люди на основании простой письменной доверенности.</w:t>
            </w:r>
          </w:p>
          <w:p w:rsidR="00F57BA8" w:rsidRDefault="00F57BA8" w:rsidP="00732050">
            <w:pPr>
              <w:jc w:val="both"/>
              <w:rPr>
                <w:rFonts w:ascii="Times New Roman" w:hAnsi="Times New Roman" w:cs="Times New Roman"/>
                <w:sz w:val="24"/>
                <w:szCs w:val="24"/>
              </w:rPr>
            </w:pPr>
            <w:r w:rsidRPr="00732050">
              <w:rPr>
                <w:rFonts w:ascii="Times New Roman" w:hAnsi="Times New Roman" w:cs="Times New Roman"/>
                <w:sz w:val="24"/>
                <w:szCs w:val="24"/>
              </w:rPr>
              <w:t>Для возврата электронных билетов необходимо воспользоваться веб-ресурсами, посредством которых они были оформлены.</w:t>
            </w:r>
          </w:p>
        </w:tc>
      </w:tr>
      <w:tr w:rsidR="00BD65F6" w:rsidTr="000124C3">
        <w:trPr>
          <w:trHeight w:val="281"/>
        </w:trPr>
        <w:tc>
          <w:tcPr>
            <w:tcW w:w="490" w:type="dxa"/>
            <w:shd w:val="clear" w:color="auto" w:fill="auto"/>
          </w:tcPr>
          <w:p w:rsidR="00BD65F6" w:rsidRDefault="00BD65F6" w:rsidP="00233717">
            <w:pPr>
              <w:jc w:val="center"/>
              <w:rPr>
                <w:rFonts w:ascii="Times New Roman" w:hAnsi="Times New Roman" w:cs="Times New Roman"/>
                <w:sz w:val="24"/>
                <w:szCs w:val="24"/>
              </w:rPr>
            </w:pPr>
          </w:p>
        </w:tc>
        <w:tc>
          <w:tcPr>
            <w:tcW w:w="5009" w:type="dxa"/>
            <w:shd w:val="clear" w:color="auto" w:fill="auto"/>
          </w:tcPr>
          <w:p w:rsidR="00BD65F6" w:rsidRPr="00732050" w:rsidRDefault="00BD65F6" w:rsidP="00F57BA8">
            <w:pPr>
              <w:jc w:val="both"/>
              <w:rPr>
                <w:rFonts w:ascii="Times New Roman" w:hAnsi="Times New Roman" w:cs="Times New Roman"/>
                <w:sz w:val="24"/>
                <w:szCs w:val="24"/>
              </w:rPr>
            </w:pPr>
            <w:r w:rsidRPr="00F57BA8">
              <w:rPr>
                <w:rFonts w:ascii="Times New Roman" w:hAnsi="Times New Roman" w:cs="Times New Roman"/>
                <w:sz w:val="24"/>
                <w:szCs w:val="24"/>
              </w:rPr>
              <w:t xml:space="preserve">&lt;Информация&gt; </w:t>
            </w:r>
            <w:proofErr w:type="spellStart"/>
            <w:r w:rsidRPr="00F57BA8">
              <w:rPr>
                <w:rFonts w:ascii="Times New Roman" w:hAnsi="Times New Roman" w:cs="Times New Roman"/>
                <w:sz w:val="24"/>
                <w:szCs w:val="24"/>
              </w:rPr>
              <w:t>Минкомсвязи</w:t>
            </w:r>
            <w:proofErr w:type="spellEnd"/>
            <w:r w:rsidRPr="00F57BA8">
              <w:rPr>
                <w:rFonts w:ascii="Times New Roman" w:hAnsi="Times New Roman" w:cs="Times New Roman"/>
                <w:sz w:val="24"/>
                <w:szCs w:val="24"/>
              </w:rPr>
              <w:t xml:space="preserve"> России "Зарегистрироваться и подтвердить учетную запись на портале </w:t>
            </w:r>
            <w:proofErr w:type="spellStart"/>
            <w:r w:rsidRPr="00F57BA8">
              <w:rPr>
                <w:rFonts w:ascii="Times New Roman" w:hAnsi="Times New Roman" w:cs="Times New Roman"/>
                <w:sz w:val="24"/>
                <w:szCs w:val="24"/>
              </w:rPr>
              <w:t>г</w:t>
            </w:r>
            <w:r>
              <w:rPr>
                <w:rFonts w:ascii="Times New Roman" w:hAnsi="Times New Roman" w:cs="Times New Roman"/>
                <w:sz w:val="24"/>
                <w:szCs w:val="24"/>
              </w:rPr>
              <w:t>осуслуг</w:t>
            </w:r>
            <w:proofErr w:type="spellEnd"/>
            <w:r>
              <w:rPr>
                <w:rFonts w:ascii="Times New Roman" w:hAnsi="Times New Roman" w:cs="Times New Roman"/>
                <w:sz w:val="24"/>
                <w:szCs w:val="24"/>
              </w:rPr>
              <w:t xml:space="preserve"> можно через ВТБ-Онлайн"</w:t>
            </w:r>
          </w:p>
        </w:tc>
        <w:tc>
          <w:tcPr>
            <w:tcW w:w="10115" w:type="dxa"/>
            <w:shd w:val="clear" w:color="auto" w:fill="auto"/>
          </w:tcPr>
          <w:p w:rsidR="00BD65F6" w:rsidRDefault="00BD65F6" w:rsidP="00F57BA8">
            <w:pPr>
              <w:jc w:val="both"/>
              <w:rPr>
                <w:rFonts w:ascii="Times New Roman" w:hAnsi="Times New Roman" w:cs="Times New Roman"/>
                <w:sz w:val="24"/>
                <w:szCs w:val="24"/>
              </w:rPr>
            </w:pPr>
            <w:r w:rsidRPr="00F57BA8">
              <w:rPr>
                <w:rFonts w:ascii="Times New Roman" w:hAnsi="Times New Roman" w:cs="Times New Roman"/>
                <w:sz w:val="24"/>
                <w:szCs w:val="24"/>
              </w:rPr>
              <w:t>Для клиентов ВТБ теперь доступна услуга регистрации и подтверждения в удаленном режиме учетной записи на Едино</w:t>
            </w:r>
            <w:r>
              <w:rPr>
                <w:rFonts w:ascii="Times New Roman" w:hAnsi="Times New Roman" w:cs="Times New Roman"/>
                <w:sz w:val="24"/>
                <w:szCs w:val="24"/>
              </w:rPr>
              <w:t>м портале государственных услуг.</w:t>
            </w:r>
          </w:p>
          <w:p w:rsidR="00BD65F6" w:rsidRPr="00F57BA8" w:rsidRDefault="00BD65F6" w:rsidP="00F57BA8">
            <w:pPr>
              <w:jc w:val="both"/>
              <w:rPr>
                <w:rFonts w:ascii="Times New Roman" w:hAnsi="Times New Roman" w:cs="Times New Roman"/>
                <w:sz w:val="24"/>
                <w:szCs w:val="24"/>
              </w:rPr>
            </w:pPr>
            <w:r w:rsidRPr="00F57BA8">
              <w:rPr>
                <w:rFonts w:ascii="Times New Roman" w:hAnsi="Times New Roman" w:cs="Times New Roman"/>
                <w:sz w:val="24"/>
                <w:szCs w:val="24"/>
              </w:rPr>
              <w:t xml:space="preserve">Чтобы получить или подтвердить учетную запись через ВТБ-Онлайн, нужно перейти в раздел "Прочее" в мобильном приложении ВТБ-Онлайн и выбрать "Регистрация на </w:t>
            </w:r>
            <w:proofErr w:type="spellStart"/>
            <w:r w:rsidRPr="00F57BA8">
              <w:rPr>
                <w:rFonts w:ascii="Times New Roman" w:hAnsi="Times New Roman" w:cs="Times New Roman"/>
                <w:sz w:val="24"/>
                <w:szCs w:val="24"/>
              </w:rPr>
              <w:t>Госуслугах</w:t>
            </w:r>
            <w:proofErr w:type="spellEnd"/>
            <w:r w:rsidRPr="00F57BA8">
              <w:rPr>
                <w:rFonts w:ascii="Times New Roman" w:hAnsi="Times New Roman" w:cs="Times New Roman"/>
                <w:sz w:val="24"/>
                <w:szCs w:val="24"/>
              </w:rPr>
              <w:t xml:space="preserve">". В интернет-банке потребуется перейти в профиль пользователя. Далее клиенту нужно ввести номер СНИЛС. В определенных случаях придет подтверждающее СМС сообщение, </w:t>
            </w:r>
            <w:r>
              <w:rPr>
                <w:rFonts w:ascii="Times New Roman" w:hAnsi="Times New Roman" w:cs="Times New Roman"/>
                <w:sz w:val="24"/>
                <w:szCs w:val="24"/>
              </w:rPr>
              <w:t>на которое надо будет ответить.</w:t>
            </w:r>
          </w:p>
          <w:p w:rsidR="00BD65F6" w:rsidRPr="00732050" w:rsidRDefault="00BD65F6" w:rsidP="00F57BA8">
            <w:pPr>
              <w:jc w:val="both"/>
              <w:rPr>
                <w:rFonts w:ascii="Times New Roman" w:hAnsi="Times New Roman" w:cs="Times New Roman"/>
                <w:sz w:val="24"/>
                <w:szCs w:val="24"/>
              </w:rPr>
            </w:pPr>
            <w:r w:rsidRPr="00F57BA8">
              <w:rPr>
                <w:rFonts w:ascii="Times New Roman" w:hAnsi="Times New Roman" w:cs="Times New Roman"/>
                <w:sz w:val="24"/>
                <w:szCs w:val="24"/>
              </w:rPr>
              <w:t xml:space="preserve">Возможность дистанционного подтверждения учетной записи пользователя Единого портала </w:t>
            </w:r>
            <w:proofErr w:type="spellStart"/>
            <w:r w:rsidRPr="00F57BA8">
              <w:rPr>
                <w:rFonts w:ascii="Times New Roman" w:hAnsi="Times New Roman" w:cs="Times New Roman"/>
                <w:sz w:val="24"/>
                <w:szCs w:val="24"/>
              </w:rPr>
              <w:t>госуслуг</w:t>
            </w:r>
            <w:proofErr w:type="spellEnd"/>
            <w:r w:rsidRPr="00F57BA8">
              <w:rPr>
                <w:rFonts w:ascii="Times New Roman" w:hAnsi="Times New Roman" w:cs="Times New Roman"/>
                <w:sz w:val="24"/>
                <w:szCs w:val="24"/>
              </w:rPr>
              <w:t xml:space="preserve"> - через онлайн-банкинг - была реализована в 2017 году. Подтвердить учетную запись можно при условии, что пользователь является клиентом банка, в котором собирает</w:t>
            </w:r>
            <w:r>
              <w:rPr>
                <w:rFonts w:ascii="Times New Roman" w:hAnsi="Times New Roman" w:cs="Times New Roman"/>
                <w:sz w:val="24"/>
                <w:szCs w:val="24"/>
              </w:rPr>
              <w:t xml:space="preserve">ся </w:t>
            </w:r>
            <w:r>
              <w:rPr>
                <w:rFonts w:ascii="Times New Roman" w:hAnsi="Times New Roman" w:cs="Times New Roman"/>
                <w:sz w:val="24"/>
                <w:szCs w:val="24"/>
              </w:rPr>
              <w:lastRenderedPageBreak/>
              <w:t>подтверждать учетную запись.</w:t>
            </w:r>
          </w:p>
        </w:tc>
      </w:tr>
      <w:tr w:rsidR="002A6C45" w:rsidTr="002A6C45">
        <w:trPr>
          <w:trHeight w:val="3701"/>
        </w:trPr>
        <w:tc>
          <w:tcPr>
            <w:tcW w:w="490" w:type="dxa"/>
            <w:shd w:val="clear" w:color="auto" w:fill="auto"/>
          </w:tcPr>
          <w:p w:rsidR="002A6C45" w:rsidRDefault="002A6C45" w:rsidP="00233717">
            <w:pPr>
              <w:jc w:val="center"/>
              <w:rPr>
                <w:rFonts w:ascii="Times New Roman" w:hAnsi="Times New Roman" w:cs="Times New Roman"/>
                <w:sz w:val="24"/>
                <w:szCs w:val="24"/>
              </w:rPr>
            </w:pPr>
          </w:p>
        </w:tc>
        <w:tc>
          <w:tcPr>
            <w:tcW w:w="5009" w:type="dxa"/>
            <w:shd w:val="clear" w:color="auto" w:fill="auto"/>
          </w:tcPr>
          <w:p w:rsidR="002A6C45" w:rsidRPr="00F57BA8"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Постановление Правительства РФ от 16.05.2020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tc>
        <w:tc>
          <w:tcPr>
            <w:tcW w:w="10115" w:type="dxa"/>
            <w:vMerge w:val="restart"/>
            <w:shd w:val="clear" w:color="auto" w:fill="auto"/>
          </w:tcPr>
          <w:p w:rsidR="002A6C45" w:rsidRPr="00BD65F6"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Установлен порядок выдачи разрешения на осуществление розничной торговли лекарственными препаратами дистанционным способом, а также требования к аптечным организациям, которые могут осуществлять такую торговлю</w:t>
            </w:r>
            <w:r>
              <w:rPr>
                <w:rFonts w:ascii="Times New Roman" w:hAnsi="Times New Roman" w:cs="Times New Roman"/>
                <w:sz w:val="24"/>
                <w:szCs w:val="24"/>
              </w:rPr>
              <w:t>.</w:t>
            </w:r>
          </w:p>
          <w:p w:rsidR="002A6C45" w:rsidRPr="00BD65F6"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Дистанционным способом может осуществляться розничная торговля лекарственными препаратами для медицинского применения, за исключением отпускаемых по рецепту, наркотических и психотропных лекарственных препаратов, а также спиртосодержащих лекарственных препаратов с объемной долей этило</w:t>
            </w:r>
            <w:r>
              <w:rPr>
                <w:rFonts w:ascii="Times New Roman" w:hAnsi="Times New Roman" w:cs="Times New Roman"/>
                <w:sz w:val="24"/>
                <w:szCs w:val="24"/>
              </w:rPr>
              <w:t>вого спирта свыше 25 процентов.</w:t>
            </w:r>
          </w:p>
          <w:p w:rsidR="002A6C45" w:rsidRPr="00BD65F6"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 xml:space="preserve">Дистанционная торговля лекарственными препаратами осуществляется аптечными организациями (за исключением индивидуальных предпринимателей), имеющими лицензию на осуществление фармацевтической деятельности и владеющими такой лицензией не </w:t>
            </w:r>
            <w:r>
              <w:rPr>
                <w:rFonts w:ascii="Times New Roman" w:hAnsi="Times New Roman" w:cs="Times New Roman"/>
                <w:sz w:val="24"/>
                <w:szCs w:val="24"/>
              </w:rPr>
              <w:t>менее одного года, при наличии:</w:t>
            </w:r>
          </w:p>
          <w:p w:rsidR="002A6C45" w:rsidRPr="00BD65F6"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 не менее 10 мест осуществления фармацевтической</w:t>
            </w:r>
            <w:r>
              <w:rPr>
                <w:rFonts w:ascii="Times New Roman" w:hAnsi="Times New Roman" w:cs="Times New Roman"/>
                <w:sz w:val="24"/>
                <w:szCs w:val="24"/>
              </w:rPr>
              <w:t xml:space="preserve"> деятельности на территории РФ;</w:t>
            </w:r>
          </w:p>
          <w:p w:rsidR="002A6C45" w:rsidRPr="00BD65F6"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 оборудованных помещений (мест) для х</w:t>
            </w:r>
            <w:r>
              <w:rPr>
                <w:rFonts w:ascii="Times New Roman" w:hAnsi="Times New Roman" w:cs="Times New Roman"/>
                <w:sz w:val="24"/>
                <w:szCs w:val="24"/>
              </w:rPr>
              <w:t>ранения сформированных заказов;</w:t>
            </w:r>
          </w:p>
          <w:p w:rsidR="002A6C45" w:rsidRPr="00BD65F6"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 xml:space="preserve">- сайта в сети "Интернет" (допускается </w:t>
            </w:r>
            <w:r>
              <w:rPr>
                <w:rFonts w:ascii="Times New Roman" w:hAnsi="Times New Roman" w:cs="Times New Roman"/>
                <w:sz w:val="24"/>
                <w:szCs w:val="24"/>
              </w:rPr>
              <w:t>наличие мобильного приложения);</w:t>
            </w:r>
          </w:p>
          <w:p w:rsidR="002A6C45" w:rsidRPr="00BD65F6"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 собственной курьерской службы, имеющей оборудование, обеспечивающее поддержание необходимого температурного режима для доставки термолабильных лекарственных препаратов, или договора со службой курьерской достав</w:t>
            </w:r>
            <w:r>
              <w:rPr>
                <w:rFonts w:ascii="Times New Roman" w:hAnsi="Times New Roman" w:cs="Times New Roman"/>
                <w:sz w:val="24"/>
                <w:szCs w:val="24"/>
              </w:rPr>
              <w:t>ки, имеющей такое оборудование;</w:t>
            </w:r>
          </w:p>
          <w:p w:rsidR="002A6C45" w:rsidRPr="00BD65F6"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 электронной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w:t>
            </w:r>
            <w:r>
              <w:rPr>
                <w:rFonts w:ascii="Times New Roman" w:hAnsi="Times New Roman" w:cs="Times New Roman"/>
                <w:sz w:val="24"/>
                <w:szCs w:val="24"/>
              </w:rPr>
              <w:t>твенно в месте оказания услуги.</w:t>
            </w:r>
          </w:p>
          <w:p w:rsidR="002A6C45" w:rsidRPr="00F57BA8" w:rsidRDefault="002A6C45" w:rsidP="00BD65F6">
            <w:pPr>
              <w:jc w:val="both"/>
              <w:rPr>
                <w:rFonts w:ascii="Times New Roman" w:hAnsi="Times New Roman" w:cs="Times New Roman"/>
                <w:sz w:val="24"/>
                <w:szCs w:val="24"/>
              </w:rPr>
            </w:pPr>
            <w:r w:rsidRPr="00BD65F6">
              <w:rPr>
                <w:rFonts w:ascii="Times New Roman" w:hAnsi="Times New Roman" w:cs="Times New Roman"/>
                <w:sz w:val="24"/>
                <w:szCs w:val="24"/>
              </w:rPr>
              <w:t>Для получения разрешения на осуществление дистанционной розничной торговли лекарственными препаратами аптечная организация направляет в Росздравнадзор заявление и документы, подтверждающие ее соответствие установленным требования. Решение о выдаче или об отказе в выдаче разрешения должно быть пр</w:t>
            </w:r>
            <w:r>
              <w:rPr>
                <w:rFonts w:ascii="Times New Roman" w:hAnsi="Times New Roman" w:cs="Times New Roman"/>
                <w:sz w:val="24"/>
                <w:szCs w:val="24"/>
              </w:rPr>
              <w:t>инято в течение 5 рабочих дней.</w:t>
            </w:r>
          </w:p>
        </w:tc>
      </w:tr>
      <w:tr w:rsidR="002A6C45" w:rsidTr="000124C3">
        <w:trPr>
          <w:trHeight w:val="3073"/>
        </w:trPr>
        <w:tc>
          <w:tcPr>
            <w:tcW w:w="490" w:type="dxa"/>
            <w:shd w:val="clear" w:color="auto" w:fill="auto"/>
          </w:tcPr>
          <w:p w:rsidR="002A6C45" w:rsidRDefault="002A6C45" w:rsidP="00233717">
            <w:pPr>
              <w:jc w:val="center"/>
              <w:rPr>
                <w:rFonts w:ascii="Times New Roman" w:hAnsi="Times New Roman" w:cs="Times New Roman"/>
                <w:sz w:val="24"/>
                <w:szCs w:val="24"/>
              </w:rPr>
            </w:pPr>
          </w:p>
        </w:tc>
        <w:tc>
          <w:tcPr>
            <w:tcW w:w="5009" w:type="dxa"/>
            <w:shd w:val="clear" w:color="auto" w:fill="auto"/>
          </w:tcPr>
          <w:p w:rsidR="002A6C45" w:rsidRPr="00BD65F6" w:rsidRDefault="002A6C45" w:rsidP="00BD65F6">
            <w:pPr>
              <w:jc w:val="both"/>
              <w:rPr>
                <w:rFonts w:ascii="Times New Roman" w:hAnsi="Times New Roman" w:cs="Times New Roman"/>
                <w:sz w:val="24"/>
                <w:szCs w:val="24"/>
              </w:rPr>
            </w:pPr>
          </w:p>
        </w:tc>
        <w:tc>
          <w:tcPr>
            <w:tcW w:w="10115" w:type="dxa"/>
            <w:vMerge/>
            <w:shd w:val="clear" w:color="auto" w:fill="auto"/>
          </w:tcPr>
          <w:p w:rsidR="002A6C45" w:rsidRPr="00BD65F6" w:rsidRDefault="002A6C45" w:rsidP="00BD65F6">
            <w:pPr>
              <w:jc w:val="both"/>
              <w:rPr>
                <w:rFonts w:ascii="Times New Roman" w:hAnsi="Times New Roman" w:cs="Times New Roman"/>
                <w:sz w:val="24"/>
                <w:szCs w:val="24"/>
              </w:rPr>
            </w:pPr>
          </w:p>
        </w:tc>
      </w:tr>
      <w:tr w:rsidR="00267673" w:rsidTr="000124C3">
        <w:trPr>
          <w:trHeight w:val="706"/>
        </w:trPr>
        <w:tc>
          <w:tcPr>
            <w:tcW w:w="490" w:type="dxa"/>
            <w:shd w:val="clear" w:color="auto" w:fill="auto"/>
          </w:tcPr>
          <w:p w:rsidR="00267673" w:rsidRDefault="00267673" w:rsidP="00233717">
            <w:pPr>
              <w:jc w:val="center"/>
              <w:rPr>
                <w:rFonts w:ascii="Times New Roman" w:hAnsi="Times New Roman" w:cs="Times New Roman"/>
                <w:sz w:val="24"/>
                <w:szCs w:val="24"/>
              </w:rPr>
            </w:pPr>
          </w:p>
        </w:tc>
        <w:tc>
          <w:tcPr>
            <w:tcW w:w="5009" w:type="dxa"/>
            <w:shd w:val="clear" w:color="auto" w:fill="auto"/>
          </w:tcPr>
          <w:p w:rsidR="00267673" w:rsidRPr="00BD65F6" w:rsidRDefault="00267673" w:rsidP="00CC5DCC">
            <w:pPr>
              <w:jc w:val="both"/>
              <w:rPr>
                <w:rFonts w:ascii="Times New Roman" w:hAnsi="Times New Roman" w:cs="Times New Roman"/>
                <w:sz w:val="24"/>
                <w:szCs w:val="24"/>
              </w:rPr>
            </w:pPr>
            <w:r w:rsidRPr="00CC5DCC">
              <w:rPr>
                <w:rFonts w:ascii="Times New Roman" w:hAnsi="Times New Roman" w:cs="Times New Roman"/>
                <w:sz w:val="24"/>
                <w:szCs w:val="24"/>
              </w:rPr>
              <w:t>Постановление Правительства РФ от 22.05.2020 N 729 "О внесении изменений в Постановление Правительства Российской Федер</w:t>
            </w:r>
            <w:r>
              <w:rPr>
                <w:rFonts w:ascii="Times New Roman" w:hAnsi="Times New Roman" w:cs="Times New Roman"/>
                <w:sz w:val="24"/>
                <w:szCs w:val="24"/>
              </w:rPr>
              <w:t>ации от 3 апреля 2020 г. N 428"</w:t>
            </w:r>
          </w:p>
        </w:tc>
        <w:tc>
          <w:tcPr>
            <w:tcW w:w="10115" w:type="dxa"/>
            <w:shd w:val="clear" w:color="auto" w:fill="auto"/>
          </w:tcPr>
          <w:p w:rsidR="00267673" w:rsidRDefault="00267673" w:rsidP="00CC5DCC">
            <w:pPr>
              <w:jc w:val="both"/>
              <w:rPr>
                <w:rFonts w:ascii="Times New Roman" w:hAnsi="Times New Roman" w:cs="Times New Roman"/>
                <w:sz w:val="24"/>
                <w:szCs w:val="24"/>
              </w:rPr>
            </w:pPr>
            <w:r w:rsidRPr="00CC5DCC">
              <w:rPr>
                <w:rFonts w:ascii="Times New Roman" w:hAnsi="Times New Roman" w:cs="Times New Roman"/>
                <w:sz w:val="24"/>
                <w:szCs w:val="24"/>
              </w:rPr>
              <w:t>Скорректированы перечни категорий должников, в отношении которых введен мораторий на возбуждение дел о банкротстве по заявлению кредиторов</w:t>
            </w:r>
            <w:r>
              <w:rPr>
                <w:rFonts w:ascii="Times New Roman" w:hAnsi="Times New Roman" w:cs="Times New Roman"/>
                <w:sz w:val="24"/>
                <w:szCs w:val="24"/>
              </w:rPr>
              <w:t>.</w:t>
            </w:r>
          </w:p>
          <w:p w:rsidR="00267673" w:rsidRPr="00CC5DCC" w:rsidRDefault="00267673" w:rsidP="00CC5DCC">
            <w:pPr>
              <w:jc w:val="both"/>
              <w:rPr>
                <w:rFonts w:ascii="Times New Roman" w:hAnsi="Times New Roman" w:cs="Times New Roman"/>
                <w:sz w:val="24"/>
                <w:szCs w:val="24"/>
              </w:rPr>
            </w:pPr>
            <w:r w:rsidRPr="00CC5DCC">
              <w:rPr>
                <w:rFonts w:ascii="Times New Roman" w:hAnsi="Times New Roman" w:cs="Times New Roman"/>
                <w:sz w:val="24"/>
                <w:szCs w:val="24"/>
              </w:rPr>
              <w:t>Уточнено, что это</w:t>
            </w:r>
            <w:r>
              <w:rPr>
                <w:rFonts w:ascii="Times New Roman" w:hAnsi="Times New Roman" w:cs="Times New Roman"/>
                <w:sz w:val="24"/>
                <w:szCs w:val="24"/>
              </w:rPr>
              <w:t xml:space="preserve"> следующие категории должников:</w:t>
            </w:r>
          </w:p>
          <w:p w:rsidR="00267673" w:rsidRPr="00CC5DCC" w:rsidRDefault="00267673" w:rsidP="00CC5DCC">
            <w:pPr>
              <w:jc w:val="both"/>
              <w:rPr>
                <w:rFonts w:ascii="Times New Roman" w:hAnsi="Times New Roman" w:cs="Times New Roman"/>
                <w:sz w:val="24"/>
                <w:szCs w:val="24"/>
              </w:rPr>
            </w:pPr>
            <w:r>
              <w:rPr>
                <w:rFonts w:ascii="Times New Roman" w:hAnsi="Times New Roman" w:cs="Times New Roman"/>
                <w:sz w:val="24"/>
                <w:szCs w:val="24"/>
              </w:rPr>
              <w:t xml:space="preserve">- </w:t>
            </w:r>
            <w:r w:rsidRPr="00CC5DCC">
              <w:rPr>
                <w:rFonts w:ascii="Times New Roman" w:hAnsi="Times New Roman" w:cs="Times New Roman"/>
                <w:sz w:val="24"/>
                <w:szCs w:val="24"/>
              </w:rPr>
              <w:t>организации и ИП, включенные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w:t>
            </w:r>
            <w:r>
              <w:rPr>
                <w:rFonts w:ascii="Times New Roman" w:hAnsi="Times New Roman" w:cs="Times New Roman"/>
                <w:sz w:val="24"/>
                <w:szCs w:val="24"/>
              </w:rPr>
              <w:t>ельства РФ от 03.04.2020 N 434;</w:t>
            </w:r>
          </w:p>
          <w:p w:rsidR="00267673" w:rsidRPr="00CC5DCC" w:rsidRDefault="00267673" w:rsidP="00CC5DCC">
            <w:pPr>
              <w:jc w:val="both"/>
              <w:rPr>
                <w:rFonts w:ascii="Times New Roman" w:hAnsi="Times New Roman" w:cs="Times New Roman"/>
                <w:sz w:val="24"/>
                <w:szCs w:val="24"/>
              </w:rPr>
            </w:pPr>
            <w:r>
              <w:rPr>
                <w:rFonts w:ascii="Times New Roman" w:hAnsi="Times New Roman" w:cs="Times New Roman"/>
                <w:sz w:val="24"/>
                <w:szCs w:val="24"/>
              </w:rPr>
              <w:t xml:space="preserve">- </w:t>
            </w:r>
            <w:r w:rsidRPr="00CC5DCC">
              <w:rPr>
                <w:rFonts w:ascii="Times New Roman" w:hAnsi="Times New Roman" w:cs="Times New Roman"/>
                <w:sz w:val="24"/>
                <w:szCs w:val="24"/>
              </w:rPr>
              <w:t>организации, включенные в том числе в перечень (перечни) системообразующих организаций российской экономики в соответствии с критериями и порядком, определенными Правительственной комиссией по повышению устойчивости р</w:t>
            </w:r>
            <w:r>
              <w:rPr>
                <w:rFonts w:ascii="Times New Roman" w:hAnsi="Times New Roman" w:cs="Times New Roman"/>
                <w:sz w:val="24"/>
                <w:szCs w:val="24"/>
              </w:rPr>
              <w:t xml:space="preserve">азвития российской экономики.  </w:t>
            </w:r>
          </w:p>
          <w:p w:rsidR="00267673" w:rsidRPr="00BD65F6" w:rsidRDefault="00267673" w:rsidP="00CC5DCC">
            <w:pPr>
              <w:jc w:val="both"/>
              <w:rPr>
                <w:rFonts w:ascii="Times New Roman" w:hAnsi="Times New Roman" w:cs="Times New Roman"/>
                <w:sz w:val="24"/>
                <w:szCs w:val="24"/>
              </w:rPr>
            </w:pPr>
            <w:r w:rsidRPr="00CC5DCC">
              <w:rPr>
                <w:rFonts w:ascii="Times New Roman" w:hAnsi="Times New Roman" w:cs="Times New Roman"/>
                <w:sz w:val="24"/>
                <w:szCs w:val="24"/>
              </w:rPr>
              <w:t xml:space="preserve">Скорректированы сроки размещения ФНС России на своем официальном сайте перечней (с обеспечением их актуализации в соответствии с изменениями, вносимыми в указанные </w:t>
            </w:r>
            <w:r w:rsidRPr="00CC5DCC">
              <w:rPr>
                <w:rFonts w:ascii="Times New Roman" w:hAnsi="Times New Roman" w:cs="Times New Roman"/>
                <w:sz w:val="24"/>
                <w:szCs w:val="24"/>
              </w:rPr>
              <w:lastRenderedPageBreak/>
              <w:t>перечни) и направления их оператору Единого федерального реестра сведений о банкротстве (в течение одного рабочего дня со дня размещен</w:t>
            </w:r>
            <w:r>
              <w:rPr>
                <w:rFonts w:ascii="Times New Roman" w:hAnsi="Times New Roman" w:cs="Times New Roman"/>
                <w:sz w:val="24"/>
                <w:szCs w:val="24"/>
              </w:rPr>
              <w:t>ия на своем официальном сайте).</w:t>
            </w:r>
          </w:p>
        </w:tc>
      </w:tr>
      <w:tr w:rsidR="00267673" w:rsidTr="00106CFD">
        <w:trPr>
          <w:trHeight w:val="1935"/>
        </w:trPr>
        <w:tc>
          <w:tcPr>
            <w:tcW w:w="490" w:type="dxa"/>
            <w:shd w:val="clear" w:color="auto" w:fill="auto"/>
          </w:tcPr>
          <w:p w:rsidR="00267673" w:rsidRDefault="00267673" w:rsidP="00233717">
            <w:pPr>
              <w:jc w:val="center"/>
              <w:rPr>
                <w:rFonts w:ascii="Times New Roman" w:hAnsi="Times New Roman" w:cs="Times New Roman"/>
                <w:sz w:val="24"/>
                <w:szCs w:val="24"/>
              </w:rPr>
            </w:pPr>
          </w:p>
        </w:tc>
        <w:tc>
          <w:tcPr>
            <w:tcW w:w="5009" w:type="dxa"/>
            <w:shd w:val="clear" w:color="auto" w:fill="auto"/>
          </w:tcPr>
          <w:p w:rsidR="00267673" w:rsidRPr="00CC5DCC" w:rsidRDefault="00267673" w:rsidP="00267673">
            <w:pPr>
              <w:jc w:val="both"/>
              <w:rPr>
                <w:rFonts w:ascii="Times New Roman" w:hAnsi="Times New Roman" w:cs="Times New Roman"/>
                <w:sz w:val="24"/>
                <w:szCs w:val="24"/>
              </w:rPr>
            </w:pPr>
            <w:r w:rsidRPr="00267673">
              <w:rPr>
                <w:rFonts w:ascii="Times New Roman" w:hAnsi="Times New Roman" w:cs="Times New Roman"/>
                <w:sz w:val="24"/>
                <w:szCs w:val="24"/>
              </w:rPr>
              <w:t>&lt;Информация&gt; МВД России от 23.05.2020 "МВД России дополнительно разъясняет порядок осуществления трудовой деятельности иностранными г</w:t>
            </w:r>
            <w:r>
              <w:rPr>
                <w:rFonts w:ascii="Times New Roman" w:hAnsi="Times New Roman" w:cs="Times New Roman"/>
                <w:sz w:val="24"/>
                <w:szCs w:val="24"/>
              </w:rPr>
              <w:t>ражданами на основании патента"</w:t>
            </w:r>
          </w:p>
        </w:tc>
        <w:tc>
          <w:tcPr>
            <w:tcW w:w="10115" w:type="dxa"/>
            <w:shd w:val="clear" w:color="auto" w:fill="auto"/>
          </w:tcPr>
          <w:p w:rsidR="00267673" w:rsidRDefault="00267673" w:rsidP="00CC5DCC">
            <w:pPr>
              <w:jc w:val="both"/>
              <w:rPr>
                <w:rFonts w:ascii="Times New Roman" w:hAnsi="Times New Roman" w:cs="Times New Roman"/>
                <w:sz w:val="24"/>
                <w:szCs w:val="24"/>
              </w:rPr>
            </w:pPr>
            <w:r w:rsidRPr="00267673">
              <w:rPr>
                <w:rFonts w:ascii="Times New Roman" w:hAnsi="Times New Roman" w:cs="Times New Roman"/>
                <w:sz w:val="24"/>
                <w:szCs w:val="24"/>
              </w:rPr>
              <w:t>Иностранным гражданам не требуется оплачивать продление срока действия патента</w:t>
            </w:r>
            <w:r>
              <w:rPr>
                <w:rFonts w:ascii="Times New Roman" w:hAnsi="Times New Roman" w:cs="Times New Roman"/>
                <w:sz w:val="24"/>
                <w:szCs w:val="24"/>
              </w:rPr>
              <w:t>.</w:t>
            </w:r>
          </w:p>
          <w:p w:rsidR="00267673" w:rsidRPr="00267673" w:rsidRDefault="00267673" w:rsidP="00267673">
            <w:pPr>
              <w:jc w:val="both"/>
              <w:rPr>
                <w:rFonts w:ascii="Times New Roman" w:hAnsi="Times New Roman" w:cs="Times New Roman"/>
                <w:sz w:val="24"/>
                <w:szCs w:val="24"/>
              </w:rPr>
            </w:pPr>
            <w:r w:rsidRPr="00267673">
              <w:rPr>
                <w:rFonts w:ascii="Times New Roman" w:hAnsi="Times New Roman" w:cs="Times New Roman"/>
                <w:sz w:val="24"/>
                <w:szCs w:val="24"/>
              </w:rPr>
              <w:t>Сообщается, что в случае окончания срока действия патента в период с 15 марта по 15 июня 2020 года он автома</w:t>
            </w:r>
            <w:r>
              <w:rPr>
                <w:rFonts w:ascii="Times New Roman" w:hAnsi="Times New Roman" w:cs="Times New Roman"/>
                <w:sz w:val="24"/>
                <w:szCs w:val="24"/>
              </w:rPr>
              <w:t>тически продлевается на 93 дня.</w:t>
            </w:r>
          </w:p>
          <w:p w:rsidR="00267673" w:rsidRPr="00267673" w:rsidRDefault="00267673" w:rsidP="00267673">
            <w:pPr>
              <w:jc w:val="both"/>
              <w:rPr>
                <w:rFonts w:ascii="Times New Roman" w:hAnsi="Times New Roman" w:cs="Times New Roman"/>
                <w:sz w:val="24"/>
                <w:szCs w:val="24"/>
              </w:rPr>
            </w:pPr>
            <w:r w:rsidRPr="00267673">
              <w:rPr>
                <w:rFonts w:ascii="Times New Roman" w:hAnsi="Times New Roman" w:cs="Times New Roman"/>
                <w:sz w:val="24"/>
                <w:szCs w:val="24"/>
              </w:rPr>
              <w:t>Производить какие-либо оплаты для продления срока действия патента не требуется. Требования работодателей об уплате иностранными гражданами авансового пл</w:t>
            </w:r>
            <w:r>
              <w:rPr>
                <w:rFonts w:ascii="Times New Roman" w:hAnsi="Times New Roman" w:cs="Times New Roman"/>
                <w:sz w:val="24"/>
                <w:szCs w:val="24"/>
              </w:rPr>
              <w:t>атежа являются необоснованными.</w:t>
            </w:r>
          </w:p>
          <w:p w:rsidR="00267673" w:rsidRPr="00CC5DCC" w:rsidRDefault="00267673" w:rsidP="00267673">
            <w:pPr>
              <w:jc w:val="both"/>
              <w:rPr>
                <w:rFonts w:ascii="Times New Roman" w:hAnsi="Times New Roman" w:cs="Times New Roman"/>
                <w:sz w:val="24"/>
                <w:szCs w:val="24"/>
              </w:rPr>
            </w:pPr>
            <w:r w:rsidRPr="00267673">
              <w:rPr>
                <w:rFonts w:ascii="Times New Roman" w:hAnsi="Times New Roman" w:cs="Times New Roman"/>
                <w:sz w:val="24"/>
                <w:szCs w:val="24"/>
              </w:rPr>
              <w:t>Иностранные граждане, не имеющие патента, могут осуществлять трудовую деятельность в указа</w:t>
            </w:r>
            <w:r>
              <w:rPr>
                <w:rFonts w:ascii="Times New Roman" w:hAnsi="Times New Roman" w:cs="Times New Roman"/>
                <w:sz w:val="24"/>
                <w:szCs w:val="24"/>
              </w:rPr>
              <w:t>нный период без его оформления.</w:t>
            </w:r>
          </w:p>
        </w:tc>
      </w:tr>
      <w:tr w:rsidR="001640B3" w:rsidTr="00106CFD">
        <w:trPr>
          <w:trHeight w:val="423"/>
        </w:trPr>
        <w:tc>
          <w:tcPr>
            <w:tcW w:w="490" w:type="dxa"/>
            <w:shd w:val="clear" w:color="auto" w:fill="auto"/>
          </w:tcPr>
          <w:p w:rsidR="001640B3" w:rsidRDefault="001640B3" w:rsidP="00233717">
            <w:pPr>
              <w:jc w:val="center"/>
              <w:rPr>
                <w:rFonts w:ascii="Times New Roman" w:hAnsi="Times New Roman" w:cs="Times New Roman"/>
                <w:sz w:val="24"/>
                <w:szCs w:val="24"/>
              </w:rPr>
            </w:pPr>
          </w:p>
        </w:tc>
        <w:tc>
          <w:tcPr>
            <w:tcW w:w="5009" w:type="dxa"/>
            <w:shd w:val="clear" w:color="auto" w:fill="auto"/>
          </w:tcPr>
          <w:p w:rsidR="001640B3" w:rsidRPr="00BD65F6" w:rsidRDefault="001640B3" w:rsidP="002D7A17">
            <w:pPr>
              <w:jc w:val="both"/>
              <w:rPr>
                <w:rFonts w:ascii="Times New Roman" w:hAnsi="Times New Roman" w:cs="Times New Roman"/>
                <w:sz w:val="24"/>
                <w:szCs w:val="24"/>
              </w:rPr>
            </w:pPr>
            <w:r w:rsidRPr="002D7A17">
              <w:rPr>
                <w:rFonts w:ascii="Times New Roman" w:hAnsi="Times New Roman" w:cs="Times New Roman"/>
                <w:sz w:val="24"/>
                <w:szCs w:val="24"/>
              </w:rPr>
              <w:t>Федеральный закон от 25.05.2020 N 156-ФЗ "О внесении изменений в Жилищный кодекс Российской Федерации и отдельные законодател</w:t>
            </w:r>
            <w:r>
              <w:rPr>
                <w:rFonts w:ascii="Times New Roman" w:hAnsi="Times New Roman" w:cs="Times New Roman"/>
                <w:sz w:val="24"/>
                <w:szCs w:val="24"/>
              </w:rPr>
              <w:t>ьные акты Российской Федерации"</w:t>
            </w:r>
          </w:p>
        </w:tc>
        <w:tc>
          <w:tcPr>
            <w:tcW w:w="10115" w:type="dxa"/>
            <w:shd w:val="clear" w:color="auto" w:fill="auto"/>
          </w:tcPr>
          <w:p w:rsidR="001640B3" w:rsidRDefault="001640B3" w:rsidP="00BD65F6">
            <w:pPr>
              <w:jc w:val="both"/>
              <w:rPr>
                <w:rFonts w:ascii="Times New Roman" w:hAnsi="Times New Roman" w:cs="Times New Roman"/>
                <w:sz w:val="24"/>
                <w:szCs w:val="24"/>
              </w:rPr>
            </w:pPr>
            <w:r w:rsidRPr="002D7A17">
              <w:rPr>
                <w:rFonts w:ascii="Times New Roman" w:hAnsi="Times New Roman" w:cs="Times New Roman"/>
                <w:sz w:val="24"/>
                <w:szCs w:val="24"/>
              </w:rPr>
              <w:t>Уточнен порядок проведения общих собраний собственников помещений в многоквартирных домах</w:t>
            </w:r>
            <w:r>
              <w:rPr>
                <w:rFonts w:ascii="Times New Roman" w:hAnsi="Times New Roman" w:cs="Times New Roman"/>
                <w:sz w:val="24"/>
                <w:szCs w:val="24"/>
              </w:rPr>
              <w:t>.</w:t>
            </w:r>
          </w:p>
          <w:p w:rsidR="001640B3" w:rsidRPr="002D7A17" w:rsidRDefault="001640B3" w:rsidP="002D7A17">
            <w:pPr>
              <w:jc w:val="both"/>
              <w:rPr>
                <w:rFonts w:ascii="Times New Roman" w:hAnsi="Times New Roman" w:cs="Times New Roman"/>
                <w:sz w:val="24"/>
                <w:szCs w:val="24"/>
              </w:rPr>
            </w:pPr>
            <w:r w:rsidRPr="002D7A17">
              <w:rPr>
                <w:rFonts w:ascii="Times New Roman" w:hAnsi="Times New Roman" w:cs="Times New Roman"/>
                <w:sz w:val="24"/>
                <w:szCs w:val="24"/>
              </w:rPr>
              <w:t>В частности, установлен порядок проведения первого общего собрания собственников помещений в многоквартирном доме в форме заочного голосования с использование</w:t>
            </w:r>
            <w:r>
              <w:rPr>
                <w:rFonts w:ascii="Times New Roman" w:hAnsi="Times New Roman" w:cs="Times New Roman"/>
                <w:sz w:val="24"/>
                <w:szCs w:val="24"/>
              </w:rPr>
              <w:t>м ГИС ЖКХ.</w:t>
            </w:r>
          </w:p>
          <w:p w:rsidR="001640B3" w:rsidRPr="00BD65F6" w:rsidRDefault="001640B3" w:rsidP="002D7A17">
            <w:pPr>
              <w:jc w:val="both"/>
              <w:rPr>
                <w:rFonts w:ascii="Times New Roman" w:hAnsi="Times New Roman" w:cs="Times New Roman"/>
                <w:sz w:val="24"/>
                <w:szCs w:val="24"/>
              </w:rPr>
            </w:pPr>
            <w:r w:rsidRPr="002D7A17">
              <w:rPr>
                <w:rFonts w:ascii="Times New Roman" w:hAnsi="Times New Roman" w:cs="Times New Roman"/>
                <w:sz w:val="24"/>
                <w:szCs w:val="24"/>
              </w:rPr>
              <w:t>Предусмотрено, что в 2020 году годовое общее собрание собственников помещений в многоквартирном доме, годовое общее собрание членов товарищества собственников жилья проводятся в срок до 1 января 2021 года. В случае, если в уставе жилищного или жилищно-строительного кооператива, иного специализированного потребительского кооператива предусмотрено проведение годового общего собрания членов данных кооперативов в срок не позднее второго квартала года, следующего за отчетным годом, в 2020 году такое собрание проводитс</w:t>
            </w:r>
            <w:r>
              <w:rPr>
                <w:rFonts w:ascii="Times New Roman" w:hAnsi="Times New Roman" w:cs="Times New Roman"/>
                <w:sz w:val="24"/>
                <w:szCs w:val="24"/>
              </w:rPr>
              <w:t>я в срок до 1 января 2021 года.</w:t>
            </w:r>
          </w:p>
        </w:tc>
      </w:tr>
      <w:tr w:rsidR="001640B3" w:rsidTr="00106CFD">
        <w:trPr>
          <w:trHeight w:val="706"/>
        </w:trPr>
        <w:tc>
          <w:tcPr>
            <w:tcW w:w="490" w:type="dxa"/>
            <w:shd w:val="clear" w:color="auto" w:fill="auto"/>
          </w:tcPr>
          <w:p w:rsidR="001640B3" w:rsidRDefault="001640B3" w:rsidP="00233717">
            <w:pPr>
              <w:jc w:val="center"/>
              <w:rPr>
                <w:rFonts w:ascii="Times New Roman" w:hAnsi="Times New Roman" w:cs="Times New Roman"/>
                <w:sz w:val="24"/>
                <w:szCs w:val="24"/>
              </w:rPr>
            </w:pPr>
          </w:p>
        </w:tc>
        <w:tc>
          <w:tcPr>
            <w:tcW w:w="5009" w:type="dxa"/>
            <w:shd w:val="clear" w:color="auto" w:fill="auto"/>
          </w:tcPr>
          <w:p w:rsidR="001640B3" w:rsidRPr="002D7A17" w:rsidRDefault="001640B3" w:rsidP="001640B3">
            <w:pPr>
              <w:jc w:val="both"/>
              <w:rPr>
                <w:rFonts w:ascii="Times New Roman" w:hAnsi="Times New Roman" w:cs="Times New Roman"/>
                <w:sz w:val="24"/>
                <w:szCs w:val="24"/>
              </w:rPr>
            </w:pPr>
            <w:r w:rsidRPr="001640B3">
              <w:rPr>
                <w:rFonts w:ascii="Times New Roman" w:hAnsi="Times New Roman" w:cs="Times New Roman"/>
                <w:sz w:val="24"/>
                <w:szCs w:val="24"/>
              </w:rPr>
              <w:t>Федеральный закон от 25.05.2020 N 157-ФЗ "О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w:t>
            </w:r>
            <w:r>
              <w:rPr>
                <w:rFonts w:ascii="Times New Roman" w:hAnsi="Times New Roman" w:cs="Times New Roman"/>
                <w:sz w:val="24"/>
                <w:szCs w:val="24"/>
              </w:rPr>
              <w:t>ий и руководителей их филиалов"</w:t>
            </w:r>
          </w:p>
        </w:tc>
        <w:tc>
          <w:tcPr>
            <w:tcW w:w="10115" w:type="dxa"/>
            <w:shd w:val="clear" w:color="auto" w:fill="auto"/>
          </w:tcPr>
          <w:p w:rsidR="001640B3" w:rsidRDefault="001640B3" w:rsidP="001640B3">
            <w:pPr>
              <w:jc w:val="both"/>
              <w:rPr>
                <w:rFonts w:ascii="Times New Roman" w:hAnsi="Times New Roman" w:cs="Times New Roman"/>
                <w:sz w:val="24"/>
                <w:szCs w:val="24"/>
              </w:rPr>
            </w:pPr>
            <w:r w:rsidRPr="001640B3">
              <w:rPr>
                <w:rFonts w:ascii="Times New Roman" w:hAnsi="Times New Roman" w:cs="Times New Roman"/>
                <w:sz w:val="24"/>
                <w:szCs w:val="24"/>
              </w:rPr>
              <w:t>С 1 июля 2020 года повышается предельный возраст для замещения должности руководителя, заместителя руководителя научной организации</w:t>
            </w:r>
            <w:r>
              <w:rPr>
                <w:rFonts w:ascii="Times New Roman" w:hAnsi="Times New Roman" w:cs="Times New Roman"/>
                <w:sz w:val="24"/>
                <w:szCs w:val="24"/>
              </w:rPr>
              <w:t>.</w:t>
            </w:r>
          </w:p>
          <w:p w:rsidR="001640B3" w:rsidRPr="001640B3" w:rsidRDefault="001640B3" w:rsidP="001640B3">
            <w:pPr>
              <w:jc w:val="both"/>
              <w:rPr>
                <w:rFonts w:ascii="Times New Roman" w:hAnsi="Times New Roman" w:cs="Times New Roman"/>
                <w:sz w:val="24"/>
                <w:szCs w:val="24"/>
              </w:rPr>
            </w:pPr>
            <w:r w:rsidRPr="001640B3">
              <w:rPr>
                <w:rFonts w:ascii="Times New Roman" w:hAnsi="Times New Roman" w:cs="Times New Roman"/>
                <w:sz w:val="24"/>
                <w:szCs w:val="24"/>
              </w:rPr>
              <w:t>Предельный возраст повышается с 65 до 70 лет независимо от сро</w:t>
            </w:r>
            <w:r>
              <w:rPr>
                <w:rFonts w:ascii="Times New Roman" w:hAnsi="Times New Roman" w:cs="Times New Roman"/>
                <w:sz w:val="24"/>
                <w:szCs w:val="24"/>
              </w:rPr>
              <w:t>ка действия трудовых договоров.</w:t>
            </w:r>
          </w:p>
          <w:p w:rsidR="001640B3" w:rsidRPr="001640B3" w:rsidRDefault="001640B3" w:rsidP="001640B3">
            <w:pPr>
              <w:jc w:val="both"/>
              <w:rPr>
                <w:rFonts w:ascii="Times New Roman" w:hAnsi="Times New Roman" w:cs="Times New Roman"/>
                <w:sz w:val="24"/>
                <w:szCs w:val="24"/>
              </w:rPr>
            </w:pPr>
            <w:r w:rsidRPr="001640B3">
              <w:rPr>
                <w:rFonts w:ascii="Times New Roman" w:hAnsi="Times New Roman" w:cs="Times New Roman"/>
                <w:sz w:val="24"/>
                <w:szCs w:val="24"/>
              </w:rPr>
              <w:t>С руководителями государственных и муниципальных научных организаций заключаются трудовы</w:t>
            </w:r>
            <w:r>
              <w:rPr>
                <w:rFonts w:ascii="Times New Roman" w:hAnsi="Times New Roman" w:cs="Times New Roman"/>
                <w:sz w:val="24"/>
                <w:szCs w:val="24"/>
              </w:rPr>
              <w:t>е договоры на срок до пяти лет.</w:t>
            </w:r>
          </w:p>
          <w:p w:rsidR="001640B3" w:rsidRPr="001640B3" w:rsidRDefault="001640B3" w:rsidP="001640B3">
            <w:pPr>
              <w:jc w:val="both"/>
              <w:rPr>
                <w:rFonts w:ascii="Times New Roman" w:hAnsi="Times New Roman" w:cs="Times New Roman"/>
                <w:sz w:val="24"/>
                <w:szCs w:val="24"/>
              </w:rPr>
            </w:pPr>
            <w:r w:rsidRPr="001640B3">
              <w:rPr>
                <w:rFonts w:ascii="Times New Roman" w:hAnsi="Times New Roman" w:cs="Times New Roman"/>
                <w:sz w:val="24"/>
                <w:szCs w:val="24"/>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w:t>
            </w:r>
            <w:r>
              <w:rPr>
                <w:rFonts w:ascii="Times New Roman" w:hAnsi="Times New Roman" w:cs="Times New Roman"/>
                <w:sz w:val="24"/>
                <w:szCs w:val="24"/>
              </w:rPr>
              <w:t>смотрено федеральными законами.</w:t>
            </w:r>
          </w:p>
          <w:p w:rsidR="001640B3" w:rsidRPr="002D7A17" w:rsidRDefault="001640B3" w:rsidP="001640B3">
            <w:pPr>
              <w:jc w:val="both"/>
              <w:rPr>
                <w:rFonts w:ascii="Times New Roman" w:hAnsi="Times New Roman" w:cs="Times New Roman"/>
                <w:sz w:val="24"/>
                <w:szCs w:val="24"/>
              </w:rPr>
            </w:pPr>
            <w:r w:rsidRPr="001640B3">
              <w:rPr>
                <w:rFonts w:ascii="Times New Roman" w:hAnsi="Times New Roman" w:cs="Times New Roman"/>
                <w:sz w:val="24"/>
                <w:szCs w:val="24"/>
              </w:rPr>
              <w:t>Аналогичные положения предусмотрены для замещения должности руководителей, заместителей руководителей государственных и муниципальных образовательных организаций высшего образован</w:t>
            </w:r>
            <w:r>
              <w:rPr>
                <w:rFonts w:ascii="Times New Roman" w:hAnsi="Times New Roman" w:cs="Times New Roman"/>
                <w:sz w:val="24"/>
                <w:szCs w:val="24"/>
              </w:rPr>
              <w:t>ия и руководителей их филиалов.</w:t>
            </w:r>
          </w:p>
        </w:tc>
      </w:tr>
      <w:tr w:rsidR="006C155B" w:rsidTr="00106CFD">
        <w:trPr>
          <w:trHeight w:val="1793"/>
        </w:trPr>
        <w:tc>
          <w:tcPr>
            <w:tcW w:w="490" w:type="dxa"/>
            <w:shd w:val="clear" w:color="auto" w:fill="auto"/>
          </w:tcPr>
          <w:p w:rsidR="006C155B" w:rsidRDefault="006C155B" w:rsidP="00233717">
            <w:pPr>
              <w:jc w:val="center"/>
              <w:rPr>
                <w:rFonts w:ascii="Times New Roman" w:hAnsi="Times New Roman" w:cs="Times New Roman"/>
                <w:sz w:val="24"/>
                <w:szCs w:val="24"/>
              </w:rPr>
            </w:pPr>
          </w:p>
        </w:tc>
        <w:tc>
          <w:tcPr>
            <w:tcW w:w="5009" w:type="dxa"/>
            <w:shd w:val="clear" w:color="auto" w:fill="auto"/>
          </w:tcPr>
          <w:p w:rsidR="006C155B" w:rsidRPr="002D7A17" w:rsidRDefault="006C155B" w:rsidP="008E3EF9">
            <w:pPr>
              <w:jc w:val="both"/>
              <w:rPr>
                <w:rFonts w:ascii="Times New Roman" w:hAnsi="Times New Roman" w:cs="Times New Roman"/>
                <w:sz w:val="24"/>
                <w:szCs w:val="24"/>
              </w:rPr>
            </w:pPr>
            <w:r w:rsidRPr="008E3EF9">
              <w:rPr>
                <w:rFonts w:ascii="Times New Roman" w:hAnsi="Times New Roman" w:cs="Times New Roman"/>
                <w:sz w:val="24"/>
                <w:szCs w:val="24"/>
              </w:rPr>
              <w:t>Федеральный закон от 25.05.2020 N 158-ФЗ "О внесении изменений в Федеральный закон "Об образовании в Российской Федерации" в части установления квалификационных разрядов, классов, категорий по соответствующим профессия</w:t>
            </w:r>
            <w:r>
              <w:rPr>
                <w:rFonts w:ascii="Times New Roman" w:hAnsi="Times New Roman" w:cs="Times New Roman"/>
                <w:sz w:val="24"/>
                <w:szCs w:val="24"/>
              </w:rPr>
              <w:t>м рабочих, должностям служащих"</w:t>
            </w:r>
          </w:p>
        </w:tc>
        <w:tc>
          <w:tcPr>
            <w:tcW w:w="10115" w:type="dxa"/>
            <w:shd w:val="clear" w:color="auto" w:fill="auto"/>
          </w:tcPr>
          <w:p w:rsidR="006C155B" w:rsidRDefault="006C155B" w:rsidP="008E3EF9">
            <w:pPr>
              <w:jc w:val="both"/>
              <w:rPr>
                <w:rFonts w:ascii="Times New Roman" w:hAnsi="Times New Roman" w:cs="Times New Roman"/>
                <w:sz w:val="24"/>
                <w:szCs w:val="24"/>
              </w:rPr>
            </w:pPr>
            <w:r w:rsidRPr="008E3EF9">
              <w:rPr>
                <w:rFonts w:ascii="Times New Roman" w:hAnsi="Times New Roman" w:cs="Times New Roman"/>
                <w:sz w:val="24"/>
                <w:szCs w:val="24"/>
              </w:rPr>
              <w:t>Усовершенствован порядок установления квалификационных разрядов, классов, категорий по соответствующим профессиям рабочих, должностям служащих</w:t>
            </w:r>
            <w:r>
              <w:rPr>
                <w:rFonts w:ascii="Times New Roman" w:hAnsi="Times New Roman" w:cs="Times New Roman"/>
                <w:sz w:val="24"/>
                <w:szCs w:val="24"/>
              </w:rPr>
              <w:t>.</w:t>
            </w:r>
          </w:p>
          <w:p w:rsidR="006C155B" w:rsidRPr="008E3EF9" w:rsidRDefault="006C155B" w:rsidP="008E3EF9">
            <w:pPr>
              <w:jc w:val="both"/>
              <w:rPr>
                <w:rFonts w:ascii="Times New Roman" w:hAnsi="Times New Roman" w:cs="Times New Roman"/>
                <w:sz w:val="24"/>
                <w:szCs w:val="24"/>
              </w:rPr>
            </w:pPr>
            <w:r w:rsidRPr="008E3EF9">
              <w:rPr>
                <w:rFonts w:ascii="Times New Roman" w:hAnsi="Times New Roman" w:cs="Times New Roman"/>
                <w:sz w:val="24"/>
                <w:szCs w:val="24"/>
              </w:rPr>
              <w:t>В настоящее время не все профессии рабочих, должности служащих требуют установления разрядов, классов, категорий в соответствии с квалификационными требованиями, так как квалификация в профессиональных стандартах описывается в рамках необходимых умений,</w:t>
            </w:r>
            <w:r>
              <w:rPr>
                <w:rFonts w:ascii="Times New Roman" w:hAnsi="Times New Roman" w:cs="Times New Roman"/>
                <w:sz w:val="24"/>
                <w:szCs w:val="24"/>
              </w:rPr>
              <w:t xml:space="preserve"> знаний и других характеристик.</w:t>
            </w:r>
          </w:p>
          <w:p w:rsidR="006C155B" w:rsidRPr="008E3EF9" w:rsidRDefault="006C155B" w:rsidP="008E3EF9">
            <w:pPr>
              <w:jc w:val="both"/>
              <w:rPr>
                <w:rFonts w:ascii="Times New Roman" w:hAnsi="Times New Roman" w:cs="Times New Roman"/>
                <w:sz w:val="24"/>
                <w:szCs w:val="24"/>
              </w:rPr>
            </w:pPr>
            <w:r w:rsidRPr="008E3EF9">
              <w:rPr>
                <w:rFonts w:ascii="Times New Roman" w:hAnsi="Times New Roman" w:cs="Times New Roman"/>
                <w:sz w:val="24"/>
                <w:szCs w:val="24"/>
              </w:rPr>
              <w:t>В связи с этим Закон устанавливает, что документ о квалификации подтверждает получение квалификации по профессии рабочего, должности служащего и присвоение (при наличии) разряда, класса или категории по результа</w:t>
            </w:r>
            <w:r>
              <w:rPr>
                <w:rFonts w:ascii="Times New Roman" w:hAnsi="Times New Roman" w:cs="Times New Roman"/>
                <w:sz w:val="24"/>
                <w:szCs w:val="24"/>
              </w:rPr>
              <w:t>там профессионального обучения.</w:t>
            </w:r>
          </w:p>
          <w:p w:rsidR="006C155B" w:rsidRPr="002D7A17" w:rsidRDefault="006C155B" w:rsidP="008E3EF9">
            <w:pPr>
              <w:jc w:val="both"/>
              <w:rPr>
                <w:rFonts w:ascii="Times New Roman" w:hAnsi="Times New Roman" w:cs="Times New Roman"/>
                <w:sz w:val="24"/>
                <w:szCs w:val="24"/>
              </w:rPr>
            </w:pPr>
            <w:r w:rsidRPr="008E3EF9">
              <w:rPr>
                <w:rFonts w:ascii="Times New Roman" w:hAnsi="Times New Roman" w:cs="Times New Roman"/>
                <w:sz w:val="24"/>
                <w:szCs w:val="24"/>
              </w:rPr>
              <w:t>С учетом внесенных поправок уточнено, что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w:t>
            </w:r>
            <w:r>
              <w:rPr>
                <w:rFonts w:ascii="Times New Roman" w:hAnsi="Times New Roman" w:cs="Times New Roman"/>
                <w:sz w:val="24"/>
                <w:szCs w:val="24"/>
              </w:rPr>
              <w:t xml:space="preserve">рждается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w:t>
            </w:r>
          </w:p>
        </w:tc>
      </w:tr>
      <w:tr w:rsidR="006C155B" w:rsidTr="00106CFD">
        <w:trPr>
          <w:trHeight w:val="1273"/>
        </w:trPr>
        <w:tc>
          <w:tcPr>
            <w:tcW w:w="490" w:type="dxa"/>
            <w:shd w:val="clear" w:color="auto" w:fill="auto"/>
          </w:tcPr>
          <w:p w:rsidR="006C155B" w:rsidRDefault="006C155B" w:rsidP="00233717">
            <w:pPr>
              <w:jc w:val="center"/>
              <w:rPr>
                <w:rFonts w:ascii="Times New Roman" w:hAnsi="Times New Roman" w:cs="Times New Roman"/>
                <w:sz w:val="24"/>
                <w:szCs w:val="24"/>
              </w:rPr>
            </w:pPr>
          </w:p>
        </w:tc>
        <w:tc>
          <w:tcPr>
            <w:tcW w:w="5009" w:type="dxa"/>
            <w:shd w:val="clear" w:color="auto" w:fill="auto"/>
          </w:tcPr>
          <w:p w:rsidR="006C155B" w:rsidRPr="008E3EF9" w:rsidRDefault="006C155B" w:rsidP="006C155B">
            <w:pPr>
              <w:jc w:val="both"/>
              <w:rPr>
                <w:rFonts w:ascii="Times New Roman" w:hAnsi="Times New Roman" w:cs="Times New Roman"/>
                <w:sz w:val="24"/>
                <w:szCs w:val="24"/>
              </w:rPr>
            </w:pPr>
            <w:r w:rsidRPr="006C155B">
              <w:rPr>
                <w:rFonts w:ascii="Times New Roman" w:hAnsi="Times New Roman" w:cs="Times New Roman"/>
                <w:sz w:val="24"/>
                <w:szCs w:val="24"/>
              </w:rPr>
              <w:t>Федеральный закон от 25.05.2020 N 161-ФЗ "О внесении изменений в Федеральный закон "Об обязательном страховании гражданской ответственности владельцев транспортных средств" и приостановлении действия отдельных положений Федерального закона "Об обязательном страховании гражданской ответственности в</w:t>
            </w:r>
            <w:r>
              <w:rPr>
                <w:rFonts w:ascii="Times New Roman" w:hAnsi="Times New Roman" w:cs="Times New Roman"/>
                <w:sz w:val="24"/>
                <w:szCs w:val="24"/>
              </w:rPr>
              <w:t>ладельцев транспортных средств"</w:t>
            </w:r>
          </w:p>
        </w:tc>
        <w:tc>
          <w:tcPr>
            <w:tcW w:w="10115" w:type="dxa"/>
            <w:shd w:val="clear" w:color="auto" w:fill="auto"/>
          </w:tcPr>
          <w:p w:rsidR="006C155B" w:rsidRDefault="006C155B" w:rsidP="008E3EF9">
            <w:pPr>
              <w:jc w:val="both"/>
              <w:rPr>
                <w:rFonts w:ascii="Times New Roman" w:hAnsi="Times New Roman" w:cs="Times New Roman"/>
                <w:sz w:val="24"/>
                <w:szCs w:val="24"/>
              </w:rPr>
            </w:pPr>
            <w:r w:rsidRPr="006C155B">
              <w:rPr>
                <w:rFonts w:ascii="Times New Roman" w:hAnsi="Times New Roman" w:cs="Times New Roman"/>
                <w:sz w:val="24"/>
                <w:szCs w:val="24"/>
              </w:rPr>
              <w:t>Принят закон об индивидуализации тарифов по ОСАГО, учитывающих соблюдение водителем ПДД</w:t>
            </w:r>
            <w:r>
              <w:rPr>
                <w:rFonts w:ascii="Times New Roman" w:hAnsi="Times New Roman" w:cs="Times New Roman"/>
                <w:sz w:val="24"/>
                <w:szCs w:val="24"/>
              </w:rPr>
              <w:t>.</w:t>
            </w:r>
          </w:p>
          <w:p w:rsidR="006C155B" w:rsidRPr="006C155B" w:rsidRDefault="006C155B" w:rsidP="006C155B">
            <w:pPr>
              <w:jc w:val="both"/>
              <w:rPr>
                <w:rFonts w:ascii="Times New Roman" w:hAnsi="Times New Roman" w:cs="Times New Roman"/>
                <w:sz w:val="24"/>
                <w:szCs w:val="24"/>
              </w:rPr>
            </w:pPr>
            <w:r w:rsidRPr="006C155B">
              <w:rPr>
                <w:rFonts w:ascii="Times New Roman" w:hAnsi="Times New Roman" w:cs="Times New Roman"/>
                <w:sz w:val="24"/>
                <w:szCs w:val="24"/>
              </w:rPr>
              <w:t>Поправки в Закон об ОСАГ</w:t>
            </w:r>
            <w:r>
              <w:rPr>
                <w:rFonts w:ascii="Times New Roman" w:hAnsi="Times New Roman" w:cs="Times New Roman"/>
                <w:sz w:val="24"/>
                <w:szCs w:val="24"/>
              </w:rPr>
              <w:t>О предусматривают, в частности:</w:t>
            </w:r>
          </w:p>
          <w:p w:rsidR="006C155B" w:rsidRPr="006C155B" w:rsidRDefault="006C155B" w:rsidP="006C155B">
            <w:pPr>
              <w:jc w:val="both"/>
              <w:rPr>
                <w:rFonts w:ascii="Times New Roman" w:hAnsi="Times New Roman" w:cs="Times New Roman"/>
                <w:sz w:val="24"/>
                <w:szCs w:val="24"/>
              </w:rPr>
            </w:pPr>
            <w:r w:rsidRPr="006C155B">
              <w:rPr>
                <w:rFonts w:ascii="Times New Roman" w:hAnsi="Times New Roman" w:cs="Times New Roman"/>
                <w:sz w:val="24"/>
                <w:szCs w:val="24"/>
              </w:rPr>
              <w:t>установление страховщиками базовых ставок страховых тарифов (в границах минимальных и максимальных значений, устанавливаемых Банком России) в зависимости от факторов, влияющих на вероятность причинения вреда и на потенциал</w:t>
            </w:r>
            <w:r>
              <w:rPr>
                <w:rFonts w:ascii="Times New Roman" w:hAnsi="Times New Roman" w:cs="Times New Roman"/>
                <w:sz w:val="24"/>
                <w:szCs w:val="24"/>
              </w:rPr>
              <w:t>ьный размер причиненного вреда.</w:t>
            </w:r>
          </w:p>
          <w:p w:rsidR="006C155B" w:rsidRPr="006C155B" w:rsidRDefault="006C155B" w:rsidP="006C155B">
            <w:pPr>
              <w:jc w:val="both"/>
              <w:rPr>
                <w:rFonts w:ascii="Times New Roman" w:hAnsi="Times New Roman" w:cs="Times New Roman"/>
                <w:sz w:val="24"/>
                <w:szCs w:val="24"/>
              </w:rPr>
            </w:pPr>
            <w:r w:rsidRPr="006C155B">
              <w:rPr>
                <w:rFonts w:ascii="Times New Roman" w:hAnsi="Times New Roman" w:cs="Times New Roman"/>
                <w:sz w:val="24"/>
                <w:szCs w:val="24"/>
              </w:rPr>
              <w:t>В числе таких факторов, увеличивающих стоимость полиса, рассматриваются, в частности: лишение права управления транспортным средством за управление им в состоянии опьянения, неоднократное привлечение к административной ответственности за проезд на запрещающий сигнал светофора или превышение скорости более чем на 60 км/ч; выезд на п</w:t>
            </w:r>
            <w:r>
              <w:rPr>
                <w:rFonts w:ascii="Times New Roman" w:hAnsi="Times New Roman" w:cs="Times New Roman"/>
                <w:sz w:val="24"/>
                <w:szCs w:val="24"/>
              </w:rPr>
              <w:t>олосу встречного движения и др.</w:t>
            </w:r>
          </w:p>
          <w:p w:rsidR="006C155B" w:rsidRPr="006C155B" w:rsidRDefault="006C155B" w:rsidP="006C155B">
            <w:pPr>
              <w:jc w:val="both"/>
              <w:rPr>
                <w:rFonts w:ascii="Times New Roman" w:hAnsi="Times New Roman" w:cs="Times New Roman"/>
                <w:sz w:val="24"/>
                <w:szCs w:val="24"/>
              </w:rPr>
            </w:pPr>
            <w:r w:rsidRPr="006C155B">
              <w:rPr>
                <w:rFonts w:ascii="Times New Roman" w:hAnsi="Times New Roman" w:cs="Times New Roman"/>
                <w:sz w:val="24"/>
                <w:szCs w:val="24"/>
              </w:rPr>
              <w:t>Устанавливается обязанность страховщика на своем сайте разместить информацию о факторах, в зависимости от которых они устанавливают значения базовых ставок, а также обеспечить возможность осуществить расчет страховой премии по договору</w:t>
            </w:r>
            <w:r>
              <w:rPr>
                <w:rFonts w:ascii="Times New Roman" w:hAnsi="Times New Roman" w:cs="Times New Roman"/>
                <w:sz w:val="24"/>
                <w:szCs w:val="24"/>
              </w:rPr>
              <w:t xml:space="preserve"> ОСАГО с учетом таких факторов.</w:t>
            </w:r>
          </w:p>
          <w:p w:rsidR="006C155B" w:rsidRPr="006C155B" w:rsidRDefault="006C155B" w:rsidP="006C155B">
            <w:pPr>
              <w:jc w:val="both"/>
              <w:rPr>
                <w:rFonts w:ascii="Times New Roman" w:hAnsi="Times New Roman" w:cs="Times New Roman"/>
                <w:sz w:val="24"/>
                <w:szCs w:val="24"/>
              </w:rPr>
            </w:pPr>
            <w:r w:rsidRPr="006C155B">
              <w:rPr>
                <w:rFonts w:ascii="Times New Roman" w:hAnsi="Times New Roman" w:cs="Times New Roman"/>
                <w:sz w:val="24"/>
                <w:szCs w:val="24"/>
              </w:rPr>
              <w:t>В целях исключения злоупотреблений со стороны водителей при проведении самостоятельной технической экспертизы поврежденного имущества вводится обязанность потерпевшего информировать страховщика о месте и</w:t>
            </w:r>
            <w:r>
              <w:rPr>
                <w:rFonts w:ascii="Times New Roman" w:hAnsi="Times New Roman" w:cs="Times New Roman"/>
                <w:sz w:val="24"/>
                <w:szCs w:val="24"/>
              </w:rPr>
              <w:t xml:space="preserve"> времени ее проведения.</w:t>
            </w:r>
          </w:p>
          <w:p w:rsidR="006C155B" w:rsidRPr="008E3EF9" w:rsidRDefault="006C155B" w:rsidP="006C155B">
            <w:pPr>
              <w:jc w:val="both"/>
              <w:rPr>
                <w:rFonts w:ascii="Times New Roman" w:hAnsi="Times New Roman" w:cs="Times New Roman"/>
                <w:sz w:val="24"/>
                <w:szCs w:val="24"/>
              </w:rPr>
            </w:pPr>
            <w:r w:rsidRPr="006C155B">
              <w:rPr>
                <w:rFonts w:ascii="Times New Roman" w:hAnsi="Times New Roman" w:cs="Times New Roman"/>
                <w:sz w:val="24"/>
                <w:szCs w:val="24"/>
              </w:rPr>
              <w:t>Кроме того, Закон позволяет до 30 сентября 2020 года заключать договоры ОСАГО без представления диагностической карты. Представить страховщику диагностическую карту необходимо будет н</w:t>
            </w:r>
            <w:r>
              <w:rPr>
                <w:rFonts w:ascii="Times New Roman" w:hAnsi="Times New Roman" w:cs="Times New Roman"/>
                <w:sz w:val="24"/>
                <w:szCs w:val="24"/>
              </w:rPr>
              <w:t>е позднее 31 октября 2020 года.</w:t>
            </w:r>
          </w:p>
        </w:tc>
      </w:tr>
      <w:tr w:rsidR="005C4844" w:rsidTr="00106CFD">
        <w:trPr>
          <w:trHeight w:val="1515"/>
        </w:trPr>
        <w:tc>
          <w:tcPr>
            <w:tcW w:w="490" w:type="dxa"/>
            <w:shd w:val="clear" w:color="auto" w:fill="auto"/>
          </w:tcPr>
          <w:p w:rsidR="005C4844" w:rsidRDefault="005C4844" w:rsidP="00233717">
            <w:pPr>
              <w:jc w:val="center"/>
              <w:rPr>
                <w:rFonts w:ascii="Times New Roman" w:hAnsi="Times New Roman" w:cs="Times New Roman"/>
                <w:sz w:val="24"/>
                <w:szCs w:val="24"/>
              </w:rPr>
            </w:pPr>
          </w:p>
        </w:tc>
        <w:tc>
          <w:tcPr>
            <w:tcW w:w="5009" w:type="dxa"/>
            <w:shd w:val="clear" w:color="auto" w:fill="auto"/>
          </w:tcPr>
          <w:p w:rsidR="005C4844" w:rsidRPr="008E3EF9" w:rsidRDefault="005C4844" w:rsidP="001F1189">
            <w:pPr>
              <w:jc w:val="both"/>
              <w:rPr>
                <w:rFonts w:ascii="Times New Roman" w:hAnsi="Times New Roman" w:cs="Times New Roman"/>
                <w:sz w:val="24"/>
                <w:szCs w:val="24"/>
              </w:rPr>
            </w:pPr>
            <w:r w:rsidRPr="001F1189">
              <w:rPr>
                <w:rFonts w:ascii="Times New Roman" w:hAnsi="Times New Roman" w:cs="Times New Roman"/>
                <w:sz w:val="24"/>
                <w:szCs w:val="24"/>
              </w:rPr>
              <w:t>Федеральный закон от 25.05.2020 N 162-ФЗ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статью 42 Федерального закона "О государств</w:t>
            </w:r>
            <w:r>
              <w:rPr>
                <w:rFonts w:ascii="Times New Roman" w:hAnsi="Times New Roman" w:cs="Times New Roman"/>
                <w:sz w:val="24"/>
                <w:szCs w:val="24"/>
              </w:rPr>
              <w:t>енной регистрации недвижимости"</w:t>
            </w:r>
          </w:p>
        </w:tc>
        <w:tc>
          <w:tcPr>
            <w:tcW w:w="10115" w:type="dxa"/>
            <w:shd w:val="clear" w:color="auto" w:fill="auto"/>
          </w:tcPr>
          <w:p w:rsidR="005C4844" w:rsidRDefault="005C4844" w:rsidP="001F1189">
            <w:pPr>
              <w:jc w:val="both"/>
              <w:rPr>
                <w:rFonts w:ascii="Times New Roman" w:hAnsi="Times New Roman" w:cs="Times New Roman"/>
                <w:sz w:val="24"/>
                <w:szCs w:val="24"/>
              </w:rPr>
            </w:pPr>
            <w:r w:rsidRPr="001F1189">
              <w:rPr>
                <w:rFonts w:ascii="Times New Roman" w:hAnsi="Times New Roman" w:cs="Times New Roman"/>
                <w:sz w:val="24"/>
                <w:szCs w:val="24"/>
              </w:rPr>
              <w:t xml:space="preserve">К исключительной компетенции общего собрания отнесено принятие решения о </w:t>
            </w:r>
            <w:proofErr w:type="spellStart"/>
            <w:r w:rsidRPr="001F1189">
              <w:rPr>
                <w:rFonts w:ascii="Times New Roman" w:hAnsi="Times New Roman" w:cs="Times New Roman"/>
                <w:sz w:val="24"/>
                <w:szCs w:val="24"/>
              </w:rPr>
              <w:t>госрегистрации</w:t>
            </w:r>
            <w:proofErr w:type="spellEnd"/>
            <w:r w:rsidRPr="001F1189">
              <w:rPr>
                <w:rFonts w:ascii="Times New Roman" w:hAnsi="Times New Roman" w:cs="Times New Roman"/>
                <w:sz w:val="24"/>
                <w:szCs w:val="24"/>
              </w:rPr>
              <w:t xml:space="preserve"> прав на объекты имущества общего пользования на территории садоводства и огородничества</w:t>
            </w:r>
            <w:r>
              <w:rPr>
                <w:rFonts w:ascii="Times New Roman" w:hAnsi="Times New Roman" w:cs="Times New Roman"/>
                <w:sz w:val="24"/>
                <w:szCs w:val="24"/>
              </w:rPr>
              <w:t>.</w:t>
            </w:r>
          </w:p>
          <w:p w:rsidR="005C4844" w:rsidRPr="001F1189" w:rsidRDefault="005C4844" w:rsidP="001F1189">
            <w:pPr>
              <w:jc w:val="both"/>
              <w:rPr>
                <w:rFonts w:ascii="Times New Roman" w:hAnsi="Times New Roman" w:cs="Times New Roman"/>
                <w:sz w:val="24"/>
                <w:szCs w:val="24"/>
              </w:rPr>
            </w:pPr>
            <w:r w:rsidRPr="001F1189">
              <w:rPr>
                <w:rFonts w:ascii="Times New Roman" w:hAnsi="Times New Roman" w:cs="Times New Roman"/>
                <w:sz w:val="24"/>
                <w:szCs w:val="24"/>
              </w:rPr>
              <w:t>В случае принятия общим собранием членов товарищества ряда решений, в том числе указанного выше, одновременно избирается представитель, уполномоченный на подачу соответствующего заявления в орган, осуществляющий государственный кадастровый учет и государст</w:t>
            </w:r>
            <w:r>
              <w:rPr>
                <w:rFonts w:ascii="Times New Roman" w:hAnsi="Times New Roman" w:cs="Times New Roman"/>
                <w:sz w:val="24"/>
                <w:szCs w:val="24"/>
              </w:rPr>
              <w:t>венную регистрацию прав.</w:t>
            </w:r>
          </w:p>
          <w:p w:rsidR="005C4844" w:rsidRPr="008E3EF9" w:rsidRDefault="005C4844" w:rsidP="001F1189">
            <w:pPr>
              <w:jc w:val="both"/>
              <w:rPr>
                <w:rFonts w:ascii="Times New Roman" w:hAnsi="Times New Roman" w:cs="Times New Roman"/>
                <w:sz w:val="24"/>
                <w:szCs w:val="24"/>
              </w:rPr>
            </w:pPr>
            <w:r w:rsidRPr="001F1189">
              <w:rPr>
                <w:rFonts w:ascii="Times New Roman" w:hAnsi="Times New Roman" w:cs="Times New Roman"/>
                <w:sz w:val="24"/>
                <w:szCs w:val="24"/>
              </w:rPr>
              <w:t xml:space="preserve">Кроме того, устанавливается требование о включении в повестку ближайшего общего собрания членов товарищества отчета председателя товарищества об открытии (закрытии) банковского счета (счетов) товарищества, содержащий в том числе информацию об </w:t>
            </w:r>
            <w:r>
              <w:rPr>
                <w:rFonts w:ascii="Times New Roman" w:hAnsi="Times New Roman" w:cs="Times New Roman"/>
                <w:sz w:val="24"/>
                <w:szCs w:val="24"/>
              </w:rPr>
              <w:t>условиях заключенного договора.</w:t>
            </w:r>
          </w:p>
        </w:tc>
      </w:tr>
      <w:tr w:rsidR="00462C62" w:rsidTr="00106CFD">
        <w:trPr>
          <w:trHeight w:val="1698"/>
        </w:trPr>
        <w:tc>
          <w:tcPr>
            <w:tcW w:w="490" w:type="dxa"/>
            <w:shd w:val="clear" w:color="auto" w:fill="auto"/>
          </w:tcPr>
          <w:p w:rsidR="00462C62" w:rsidRDefault="00462C62" w:rsidP="00233717">
            <w:pPr>
              <w:jc w:val="center"/>
              <w:rPr>
                <w:rFonts w:ascii="Times New Roman" w:hAnsi="Times New Roman" w:cs="Times New Roman"/>
                <w:sz w:val="24"/>
                <w:szCs w:val="24"/>
              </w:rPr>
            </w:pPr>
          </w:p>
        </w:tc>
        <w:tc>
          <w:tcPr>
            <w:tcW w:w="5009" w:type="dxa"/>
            <w:shd w:val="clear" w:color="auto" w:fill="auto"/>
          </w:tcPr>
          <w:p w:rsidR="00462C62" w:rsidRPr="001F1189" w:rsidRDefault="00462C62" w:rsidP="001F1189">
            <w:pPr>
              <w:jc w:val="both"/>
              <w:rPr>
                <w:rFonts w:ascii="Times New Roman" w:hAnsi="Times New Roman" w:cs="Times New Roman"/>
                <w:sz w:val="24"/>
                <w:szCs w:val="24"/>
              </w:rPr>
            </w:pPr>
            <w:r w:rsidRPr="005C4844">
              <w:rPr>
                <w:rFonts w:ascii="Times New Roman" w:hAnsi="Times New Roman" w:cs="Times New Roman"/>
                <w:sz w:val="24"/>
                <w:szCs w:val="24"/>
              </w:rPr>
              <w:t>&lt;Информация&gt; МВД России "Адаптеры ремня безопасности не являются детскими удерживающими устройствами"</w:t>
            </w:r>
          </w:p>
        </w:tc>
        <w:tc>
          <w:tcPr>
            <w:tcW w:w="10115" w:type="dxa"/>
            <w:shd w:val="clear" w:color="auto" w:fill="auto"/>
          </w:tcPr>
          <w:p w:rsidR="00462C62" w:rsidRDefault="00462C62" w:rsidP="001F1189">
            <w:pPr>
              <w:jc w:val="both"/>
              <w:rPr>
                <w:rFonts w:ascii="Times New Roman" w:hAnsi="Times New Roman" w:cs="Times New Roman"/>
                <w:sz w:val="24"/>
                <w:szCs w:val="24"/>
              </w:rPr>
            </w:pPr>
            <w:r w:rsidRPr="005C4844">
              <w:rPr>
                <w:rFonts w:ascii="Times New Roman" w:hAnsi="Times New Roman" w:cs="Times New Roman"/>
                <w:sz w:val="24"/>
                <w:szCs w:val="24"/>
              </w:rPr>
              <w:t>Адаптеры ремней безопасности и "направляющие лямки" не обеспечивают в должной мере защиту ребенка в случае ДТП</w:t>
            </w:r>
            <w:r>
              <w:rPr>
                <w:rFonts w:ascii="Times New Roman" w:hAnsi="Times New Roman" w:cs="Times New Roman"/>
                <w:sz w:val="24"/>
                <w:szCs w:val="24"/>
              </w:rPr>
              <w:t>.</w:t>
            </w:r>
          </w:p>
          <w:p w:rsidR="00462C62" w:rsidRPr="005C4844" w:rsidRDefault="00462C62" w:rsidP="005C4844">
            <w:pPr>
              <w:jc w:val="both"/>
              <w:rPr>
                <w:rFonts w:ascii="Times New Roman" w:hAnsi="Times New Roman" w:cs="Times New Roman"/>
                <w:sz w:val="24"/>
                <w:szCs w:val="24"/>
              </w:rPr>
            </w:pPr>
            <w:r w:rsidRPr="005C4844">
              <w:rPr>
                <w:rFonts w:ascii="Times New Roman" w:hAnsi="Times New Roman" w:cs="Times New Roman"/>
                <w:sz w:val="24"/>
                <w:szCs w:val="24"/>
              </w:rPr>
              <w:t xml:space="preserve">Сообщается, что в настоящее время, в соответствии с поправками к Правилам ООН, устанавливающим требования к детским удерживающим устройствам, "направляющая лямка" рассматривается только как составной элемент детской удерживающей системы и не может официально утверждаться отдельно в качестве такой системы. Для российских органов по сертификации больше нет никаких оснований для оформления сертификатов соответствия таких адаптеров ("направляющих лямок") в качестве </w:t>
            </w:r>
            <w:r>
              <w:rPr>
                <w:rFonts w:ascii="Times New Roman" w:hAnsi="Times New Roman" w:cs="Times New Roman"/>
                <w:sz w:val="24"/>
                <w:szCs w:val="24"/>
              </w:rPr>
              <w:t>детских удерживающих устройств.</w:t>
            </w:r>
          </w:p>
          <w:p w:rsidR="00462C62" w:rsidRPr="005C4844" w:rsidRDefault="00462C62" w:rsidP="005C4844">
            <w:pPr>
              <w:jc w:val="both"/>
              <w:rPr>
                <w:rFonts w:ascii="Times New Roman" w:hAnsi="Times New Roman" w:cs="Times New Roman"/>
                <w:sz w:val="24"/>
                <w:szCs w:val="24"/>
              </w:rPr>
            </w:pPr>
            <w:r w:rsidRPr="005C4844">
              <w:rPr>
                <w:rFonts w:ascii="Times New Roman" w:hAnsi="Times New Roman" w:cs="Times New Roman"/>
                <w:sz w:val="24"/>
                <w:szCs w:val="24"/>
              </w:rPr>
              <w:t>В случае реализации "направляющих лямок" под видом детских удерживающих устройств нарушаются требования Закона РФ "О защите прав потребителей", в том числе право на получение достоверной информации о товаре и право на безопасность товара. Указание в маркировке "направляющих лямок" наименования "детское удерживающее устройство" вводит потребителей в заблуждение относительно свойств данного товара</w:t>
            </w:r>
            <w:r>
              <w:rPr>
                <w:rFonts w:ascii="Times New Roman" w:hAnsi="Times New Roman" w:cs="Times New Roman"/>
                <w:sz w:val="24"/>
                <w:szCs w:val="24"/>
              </w:rPr>
              <w:t xml:space="preserve"> и возможностей его применения.</w:t>
            </w:r>
          </w:p>
          <w:p w:rsidR="00462C62" w:rsidRPr="001F1189" w:rsidRDefault="00462C62" w:rsidP="005C4844">
            <w:pPr>
              <w:jc w:val="both"/>
              <w:rPr>
                <w:rFonts w:ascii="Times New Roman" w:hAnsi="Times New Roman" w:cs="Times New Roman"/>
                <w:sz w:val="24"/>
                <w:szCs w:val="24"/>
              </w:rPr>
            </w:pPr>
            <w:r w:rsidRPr="005C4844">
              <w:rPr>
                <w:rFonts w:ascii="Times New Roman" w:hAnsi="Times New Roman" w:cs="Times New Roman"/>
                <w:sz w:val="24"/>
                <w:szCs w:val="24"/>
              </w:rPr>
              <w:t>Взрослым участникам дорожного движения необходимо помнить, что перевозить ребенка в машине можно только с использованием детского удерживающего устройства, пристегнутым ремнями безопасности.</w:t>
            </w:r>
          </w:p>
        </w:tc>
      </w:tr>
      <w:tr w:rsidR="00462C62" w:rsidTr="00106CFD">
        <w:trPr>
          <w:trHeight w:val="404"/>
        </w:trPr>
        <w:tc>
          <w:tcPr>
            <w:tcW w:w="490" w:type="dxa"/>
            <w:shd w:val="clear" w:color="auto" w:fill="auto"/>
          </w:tcPr>
          <w:p w:rsidR="00462C62" w:rsidRDefault="00462C62" w:rsidP="00233717">
            <w:pPr>
              <w:jc w:val="center"/>
              <w:rPr>
                <w:rFonts w:ascii="Times New Roman" w:hAnsi="Times New Roman" w:cs="Times New Roman"/>
                <w:sz w:val="24"/>
                <w:szCs w:val="24"/>
              </w:rPr>
            </w:pPr>
          </w:p>
        </w:tc>
        <w:tc>
          <w:tcPr>
            <w:tcW w:w="5009" w:type="dxa"/>
            <w:shd w:val="clear" w:color="auto" w:fill="auto"/>
          </w:tcPr>
          <w:p w:rsidR="00462C62" w:rsidRPr="005C4844" w:rsidRDefault="00462C62" w:rsidP="001F1189">
            <w:pPr>
              <w:jc w:val="both"/>
              <w:rPr>
                <w:rFonts w:ascii="Times New Roman" w:hAnsi="Times New Roman" w:cs="Times New Roman"/>
                <w:sz w:val="24"/>
                <w:szCs w:val="24"/>
              </w:rPr>
            </w:pPr>
            <w:r>
              <w:rPr>
                <w:rFonts w:ascii="Times New Roman" w:hAnsi="Times New Roman" w:cs="Times New Roman"/>
                <w:sz w:val="24"/>
                <w:szCs w:val="24"/>
              </w:rPr>
              <w:t xml:space="preserve">«Российская газета», 27 мая 2020 г. - </w:t>
            </w:r>
            <w:r w:rsidRPr="00462C62">
              <w:rPr>
                <w:rFonts w:ascii="Times New Roman" w:hAnsi="Times New Roman" w:cs="Times New Roman"/>
                <w:sz w:val="24"/>
                <w:szCs w:val="24"/>
              </w:rPr>
              <w:t>Суд разъяснил, когда родные не отвечают за долги обвиняемого</w:t>
            </w:r>
          </w:p>
        </w:tc>
        <w:tc>
          <w:tcPr>
            <w:tcW w:w="10115" w:type="dxa"/>
            <w:shd w:val="clear" w:color="auto" w:fill="auto"/>
          </w:tcPr>
          <w:p w:rsidR="00462C62" w:rsidRDefault="00462C62" w:rsidP="001F1189">
            <w:pPr>
              <w:jc w:val="both"/>
              <w:rPr>
                <w:rFonts w:ascii="Times New Roman" w:hAnsi="Times New Roman" w:cs="Times New Roman"/>
                <w:sz w:val="24"/>
                <w:szCs w:val="24"/>
              </w:rPr>
            </w:pPr>
            <w:r w:rsidRPr="00462C62">
              <w:rPr>
                <w:rFonts w:ascii="Times New Roman" w:hAnsi="Times New Roman" w:cs="Times New Roman"/>
                <w:sz w:val="24"/>
                <w:szCs w:val="24"/>
              </w:rPr>
              <w:t>Второй кассационный суд общей юрисдикции сделал важное разъяснение: нельзя бездоказательно арестовывать имущество тещи, зять которой обвиняется в преступлении. Каждый следователь должен четко уяснить: теща не является близким родственником, и это не эмоции, таков закон.</w:t>
            </w:r>
          </w:p>
          <w:p w:rsidR="00462C62" w:rsidRDefault="00462C62" w:rsidP="001F1189">
            <w:pPr>
              <w:jc w:val="both"/>
              <w:rPr>
                <w:rFonts w:ascii="Times New Roman" w:hAnsi="Times New Roman" w:cs="Times New Roman"/>
                <w:sz w:val="24"/>
                <w:szCs w:val="24"/>
              </w:rPr>
            </w:pPr>
            <w:r w:rsidRPr="00462C62">
              <w:rPr>
                <w:rFonts w:ascii="Times New Roman" w:hAnsi="Times New Roman" w:cs="Times New Roman"/>
                <w:sz w:val="24"/>
                <w:szCs w:val="24"/>
              </w:rPr>
              <w:t xml:space="preserve">Как заявил "РГ" советник Федеральной палаты адвокатов Александр </w:t>
            </w:r>
            <w:proofErr w:type="spellStart"/>
            <w:r w:rsidRPr="00462C62">
              <w:rPr>
                <w:rFonts w:ascii="Times New Roman" w:hAnsi="Times New Roman" w:cs="Times New Roman"/>
                <w:sz w:val="24"/>
                <w:szCs w:val="24"/>
              </w:rPr>
              <w:t>Боломатов</w:t>
            </w:r>
            <w:proofErr w:type="spellEnd"/>
            <w:r w:rsidRPr="00462C62">
              <w:rPr>
                <w:rFonts w:ascii="Times New Roman" w:hAnsi="Times New Roman" w:cs="Times New Roman"/>
                <w:sz w:val="24"/>
                <w:szCs w:val="24"/>
              </w:rPr>
              <w:t xml:space="preserve">, арест имущества родственников и близких друзей обвиняемого в ходе расследования уголовного дела находится среди самых важных и дискутируемых тем уголовного права. Арест на имущество суд накладывает по ходатайству следователя. Это нужно для того, чтобы в случае обвинительного приговора должна быть гарантия: обвиняемый возместит ущерб, заплатит </w:t>
            </w:r>
            <w:r w:rsidRPr="00462C62">
              <w:rPr>
                <w:rFonts w:ascii="Times New Roman" w:hAnsi="Times New Roman" w:cs="Times New Roman"/>
                <w:sz w:val="24"/>
                <w:szCs w:val="24"/>
              </w:rPr>
              <w:lastRenderedPageBreak/>
              <w:t>штрафы и т.п. Если не арестовать, есть риск, что подследственный все спрячет.</w:t>
            </w:r>
          </w:p>
          <w:p w:rsidR="00462C62" w:rsidRDefault="00462C62" w:rsidP="001F1189">
            <w:pPr>
              <w:jc w:val="both"/>
              <w:rPr>
                <w:rFonts w:ascii="Times New Roman" w:hAnsi="Times New Roman" w:cs="Times New Roman"/>
                <w:sz w:val="24"/>
                <w:szCs w:val="24"/>
              </w:rPr>
            </w:pPr>
            <w:r w:rsidRPr="00462C62">
              <w:rPr>
                <w:rFonts w:ascii="Times New Roman" w:hAnsi="Times New Roman" w:cs="Times New Roman"/>
                <w:sz w:val="24"/>
                <w:szCs w:val="24"/>
              </w:rPr>
              <w:t>Когда имущество принадлежит самому обвиняемому, то на первоначальном этапе не принципиально, украдено оно или появилось честным путем. Поэтому под арест часто попадает и совместная собственность супругов.</w:t>
            </w:r>
          </w:p>
          <w:p w:rsidR="00462C62" w:rsidRDefault="00462C62" w:rsidP="001F1189">
            <w:pPr>
              <w:jc w:val="both"/>
              <w:rPr>
                <w:rFonts w:ascii="Times New Roman" w:hAnsi="Times New Roman" w:cs="Times New Roman"/>
                <w:sz w:val="24"/>
                <w:szCs w:val="24"/>
              </w:rPr>
            </w:pPr>
            <w:r w:rsidRPr="00462C62">
              <w:rPr>
                <w:rFonts w:ascii="Times New Roman" w:hAnsi="Times New Roman" w:cs="Times New Roman"/>
                <w:sz w:val="24"/>
                <w:szCs w:val="24"/>
              </w:rPr>
              <w:t>Арестовать имущество формально посторонних в деле - родни или знакомых подследственного - можно, лишь когда что-то указывает, что это куплено на деньги фигуранта. В конкретном деле, которое рассмотрел Второй кассационный суд, была арестована квартира тещи подследственного. Сам гражданин обвинялся в крупном мошенничестве. Первая и вторая инстанции вполне согласились с тем, что тень сомнения ложится и на тещу. Однако кассационный суд счел это грубым нарушением конституционных прав женщины</w:t>
            </w:r>
          </w:p>
          <w:p w:rsidR="00462C62" w:rsidRPr="005C4844" w:rsidRDefault="00462C62" w:rsidP="001F1189">
            <w:pPr>
              <w:jc w:val="both"/>
              <w:rPr>
                <w:rFonts w:ascii="Times New Roman" w:hAnsi="Times New Roman" w:cs="Times New Roman"/>
                <w:sz w:val="24"/>
                <w:szCs w:val="24"/>
              </w:rPr>
            </w:pPr>
            <w:r w:rsidRPr="00462C62">
              <w:rPr>
                <w:rFonts w:ascii="Times New Roman" w:hAnsi="Times New Roman" w:cs="Times New Roman"/>
                <w:sz w:val="24"/>
                <w:szCs w:val="24"/>
              </w:rPr>
              <w:t>"Доказательств, подтверждающих приобретение арестованного имущества на денежные средства, полученные преступным путем, в постановлениях судов первой и апелляционной инстанций не приведено, - подчеркнул кассационный суд. - Решение о наложении ареста суд фактически мотивировал лишь тем, что размер официально полученного У. и его близкими родственниками официального дохода не соответствует количеству и стоимости оформленного на их имя имущества. При этом суд не учел, что согласно 5 УПК РФ мать супруги (теща) не является близкой родственницей".</w:t>
            </w:r>
          </w:p>
        </w:tc>
      </w:tr>
      <w:tr w:rsidR="00626EB5" w:rsidTr="00106CFD">
        <w:trPr>
          <w:trHeight w:val="1793"/>
        </w:trPr>
        <w:tc>
          <w:tcPr>
            <w:tcW w:w="490" w:type="dxa"/>
            <w:shd w:val="clear" w:color="auto" w:fill="auto"/>
          </w:tcPr>
          <w:p w:rsidR="00626EB5" w:rsidRDefault="00626EB5" w:rsidP="00233717">
            <w:pPr>
              <w:jc w:val="center"/>
              <w:rPr>
                <w:rFonts w:ascii="Times New Roman" w:hAnsi="Times New Roman" w:cs="Times New Roman"/>
                <w:sz w:val="24"/>
                <w:szCs w:val="24"/>
              </w:rPr>
            </w:pPr>
          </w:p>
        </w:tc>
        <w:tc>
          <w:tcPr>
            <w:tcW w:w="5009" w:type="dxa"/>
            <w:shd w:val="clear" w:color="auto" w:fill="auto"/>
          </w:tcPr>
          <w:p w:rsidR="00626EB5" w:rsidRPr="005C4844" w:rsidRDefault="00626EB5" w:rsidP="001F1189">
            <w:pPr>
              <w:jc w:val="both"/>
              <w:rPr>
                <w:rFonts w:ascii="Times New Roman" w:hAnsi="Times New Roman" w:cs="Times New Roman"/>
                <w:sz w:val="24"/>
                <w:szCs w:val="24"/>
              </w:rPr>
            </w:pPr>
            <w:r w:rsidRPr="00C720DA">
              <w:rPr>
                <w:rFonts w:ascii="Times New Roman" w:hAnsi="Times New Roman" w:cs="Times New Roman"/>
                <w:sz w:val="24"/>
                <w:szCs w:val="24"/>
              </w:rPr>
              <w:t>Постановление Конституционного Суда РФ от 27.05.2020 N 26-П "По делу о проверке конституционности абзаца пятого подпункта "в" пункта 3 статьи 51 Федерального закона "О воинской обязанности и военной службе" в связи с жалобой гражданки О.Н. Селиной"</w:t>
            </w:r>
          </w:p>
        </w:tc>
        <w:tc>
          <w:tcPr>
            <w:tcW w:w="10115" w:type="dxa"/>
            <w:shd w:val="clear" w:color="auto" w:fill="auto"/>
          </w:tcPr>
          <w:p w:rsidR="00626EB5" w:rsidRDefault="00626EB5" w:rsidP="001F1189">
            <w:pPr>
              <w:jc w:val="both"/>
              <w:rPr>
                <w:rFonts w:ascii="Times New Roman" w:hAnsi="Times New Roman" w:cs="Times New Roman"/>
                <w:sz w:val="24"/>
                <w:szCs w:val="24"/>
              </w:rPr>
            </w:pPr>
            <w:r w:rsidRPr="00C720DA">
              <w:rPr>
                <w:rFonts w:ascii="Times New Roman" w:hAnsi="Times New Roman" w:cs="Times New Roman"/>
                <w:sz w:val="24"/>
                <w:szCs w:val="24"/>
              </w:rPr>
              <w:t>Военнослужащий, воспитывающий ребенка, не лишен возможности увольнения с военной службы, если есть уважительные причины, препятствующие ее прохождению</w:t>
            </w:r>
            <w:r>
              <w:rPr>
                <w:rFonts w:ascii="Times New Roman" w:hAnsi="Times New Roman" w:cs="Times New Roman"/>
                <w:sz w:val="24"/>
                <w:szCs w:val="24"/>
              </w:rPr>
              <w:t>.</w:t>
            </w:r>
          </w:p>
          <w:p w:rsidR="00626EB5" w:rsidRPr="005C4844" w:rsidRDefault="00626EB5" w:rsidP="001F1189">
            <w:pPr>
              <w:jc w:val="both"/>
              <w:rPr>
                <w:rFonts w:ascii="Times New Roman" w:hAnsi="Times New Roman" w:cs="Times New Roman"/>
                <w:sz w:val="24"/>
                <w:szCs w:val="24"/>
              </w:rPr>
            </w:pPr>
            <w:r w:rsidRPr="00C720DA">
              <w:rPr>
                <w:rFonts w:ascii="Times New Roman" w:hAnsi="Times New Roman" w:cs="Times New Roman"/>
                <w:sz w:val="24"/>
                <w:szCs w:val="24"/>
              </w:rPr>
              <w:t>Конституционный Суд РФ признал абзац пятый подпункта "в" пункта 3 статьи 51 Федерального закона "О воинской обязанности и военной службе" не противоречащим Конституции РФ, поскольку по своему конституционно-правовому смыслу в системе действующего правового регулирования данная норма направлена прежде всего на защиту интересов несовершеннолетних детей граждан, проходящих военную службу, и не предполагает произвольного - без тщательного исследования всех обстоятельств дела (включая состояние здоровья ребенка, возможность посещения им дошкольной образовательной организации, наличие или отсутствие обстоятельств, препятствующих второму родителю участвовать в воспитании ребенка и уходе за ним, и др.) - отказа в увольнении с военной службы военнослужащих, после расторжения брака воспитывающих детей, не достигших возраста 18 лет.</w:t>
            </w:r>
          </w:p>
        </w:tc>
      </w:tr>
      <w:tr w:rsidR="00333D06" w:rsidTr="00106CFD">
        <w:trPr>
          <w:trHeight w:val="281"/>
        </w:trPr>
        <w:tc>
          <w:tcPr>
            <w:tcW w:w="490" w:type="dxa"/>
            <w:shd w:val="clear" w:color="auto" w:fill="auto"/>
          </w:tcPr>
          <w:p w:rsidR="00333D06" w:rsidRDefault="00333D06" w:rsidP="00233717">
            <w:pPr>
              <w:jc w:val="center"/>
              <w:rPr>
                <w:rFonts w:ascii="Times New Roman" w:hAnsi="Times New Roman" w:cs="Times New Roman"/>
                <w:sz w:val="24"/>
                <w:szCs w:val="24"/>
              </w:rPr>
            </w:pPr>
          </w:p>
        </w:tc>
        <w:tc>
          <w:tcPr>
            <w:tcW w:w="5009" w:type="dxa"/>
            <w:shd w:val="clear" w:color="auto" w:fill="auto"/>
          </w:tcPr>
          <w:p w:rsidR="00333D06" w:rsidRPr="00C720DA" w:rsidRDefault="00333D06" w:rsidP="00626EB5">
            <w:pPr>
              <w:jc w:val="both"/>
              <w:rPr>
                <w:rFonts w:ascii="Times New Roman" w:hAnsi="Times New Roman" w:cs="Times New Roman"/>
                <w:sz w:val="24"/>
                <w:szCs w:val="24"/>
              </w:rPr>
            </w:pPr>
            <w:r w:rsidRPr="00626EB5">
              <w:rPr>
                <w:rFonts w:ascii="Times New Roman" w:hAnsi="Times New Roman" w:cs="Times New Roman"/>
                <w:sz w:val="24"/>
                <w:szCs w:val="24"/>
              </w:rPr>
              <w:t xml:space="preserve">"Михаил </w:t>
            </w:r>
            <w:proofErr w:type="spellStart"/>
            <w:r w:rsidRPr="00626EB5">
              <w:rPr>
                <w:rFonts w:ascii="Times New Roman" w:hAnsi="Times New Roman" w:cs="Times New Roman"/>
                <w:sz w:val="24"/>
                <w:szCs w:val="24"/>
              </w:rPr>
              <w:t>Мишустин</w:t>
            </w:r>
            <w:proofErr w:type="spellEnd"/>
            <w:r w:rsidRPr="00626EB5">
              <w:rPr>
                <w:rFonts w:ascii="Times New Roman" w:hAnsi="Times New Roman" w:cs="Times New Roman"/>
                <w:sz w:val="24"/>
                <w:szCs w:val="24"/>
              </w:rPr>
              <w:t xml:space="preserve"> провёл совещание по подготовке плана восстановления экономики, занятости и доходов населения" (информация с официального сайта Правительства РФ от 28.05.2020)</w:t>
            </w:r>
          </w:p>
          <w:p w:rsidR="00333D06" w:rsidRPr="00C720DA" w:rsidRDefault="00333D06" w:rsidP="00626EB5">
            <w:pPr>
              <w:jc w:val="both"/>
              <w:rPr>
                <w:rFonts w:ascii="Times New Roman" w:hAnsi="Times New Roman" w:cs="Times New Roman"/>
                <w:sz w:val="24"/>
                <w:szCs w:val="24"/>
              </w:rPr>
            </w:pPr>
          </w:p>
        </w:tc>
        <w:tc>
          <w:tcPr>
            <w:tcW w:w="10115" w:type="dxa"/>
            <w:shd w:val="clear" w:color="auto" w:fill="auto"/>
          </w:tcPr>
          <w:p w:rsidR="00333D06" w:rsidRDefault="00333D06" w:rsidP="00626EB5">
            <w:pPr>
              <w:jc w:val="both"/>
              <w:rPr>
                <w:rFonts w:ascii="Times New Roman" w:hAnsi="Times New Roman" w:cs="Times New Roman"/>
                <w:sz w:val="24"/>
                <w:szCs w:val="24"/>
              </w:rPr>
            </w:pPr>
            <w:r w:rsidRPr="00626EB5">
              <w:rPr>
                <w:rFonts w:ascii="Times New Roman" w:hAnsi="Times New Roman" w:cs="Times New Roman"/>
                <w:sz w:val="24"/>
                <w:szCs w:val="24"/>
              </w:rPr>
              <w:t>Правительством РФ рассмотрен общенациональный план действий по восстановлению экономического роста, занятости и доходов населения</w:t>
            </w:r>
            <w:r>
              <w:rPr>
                <w:rFonts w:ascii="Times New Roman" w:hAnsi="Times New Roman" w:cs="Times New Roman"/>
                <w:sz w:val="24"/>
                <w:szCs w:val="24"/>
              </w:rPr>
              <w:t>.</w:t>
            </w:r>
          </w:p>
          <w:p w:rsidR="00333D06" w:rsidRPr="00626EB5" w:rsidRDefault="00333D06" w:rsidP="00626EB5">
            <w:pPr>
              <w:jc w:val="both"/>
              <w:rPr>
                <w:rFonts w:ascii="Times New Roman" w:hAnsi="Times New Roman" w:cs="Times New Roman"/>
                <w:sz w:val="24"/>
                <w:szCs w:val="24"/>
              </w:rPr>
            </w:pPr>
            <w:r w:rsidRPr="00626EB5">
              <w:rPr>
                <w:rFonts w:ascii="Times New Roman" w:hAnsi="Times New Roman" w:cs="Times New Roman"/>
                <w:sz w:val="24"/>
                <w:szCs w:val="24"/>
              </w:rPr>
              <w:t>На сегодняшний день план состоит из девяти разделов и содержит около 500 меропри</w:t>
            </w:r>
            <w:r>
              <w:rPr>
                <w:rFonts w:ascii="Times New Roman" w:hAnsi="Times New Roman" w:cs="Times New Roman"/>
                <w:sz w:val="24"/>
                <w:szCs w:val="24"/>
              </w:rPr>
              <w:t>ятий по различным направлениям.</w:t>
            </w:r>
          </w:p>
          <w:p w:rsidR="00333D06" w:rsidRPr="00626EB5" w:rsidRDefault="00333D06" w:rsidP="00626EB5">
            <w:pPr>
              <w:jc w:val="both"/>
              <w:rPr>
                <w:rFonts w:ascii="Times New Roman" w:hAnsi="Times New Roman" w:cs="Times New Roman"/>
                <w:sz w:val="24"/>
                <w:szCs w:val="24"/>
              </w:rPr>
            </w:pPr>
            <w:r w:rsidRPr="00626EB5">
              <w:rPr>
                <w:rFonts w:ascii="Times New Roman" w:hAnsi="Times New Roman" w:cs="Times New Roman"/>
                <w:sz w:val="24"/>
                <w:szCs w:val="24"/>
              </w:rPr>
              <w:t>Ключевая цель - повышение реальных доходов населения, снижение безработицы, устойчивый рост экономики за счет внедрения современных технологий, использования новых возможностей рынка труда, а также развития экспорт</w:t>
            </w:r>
            <w:r>
              <w:rPr>
                <w:rFonts w:ascii="Times New Roman" w:hAnsi="Times New Roman" w:cs="Times New Roman"/>
                <w:sz w:val="24"/>
                <w:szCs w:val="24"/>
              </w:rPr>
              <w:t xml:space="preserve">а и активного </w:t>
            </w:r>
            <w:proofErr w:type="spellStart"/>
            <w:r>
              <w:rPr>
                <w:rFonts w:ascii="Times New Roman" w:hAnsi="Times New Roman" w:cs="Times New Roman"/>
                <w:sz w:val="24"/>
                <w:szCs w:val="24"/>
              </w:rPr>
              <w:t>импортозамещения</w:t>
            </w:r>
            <w:proofErr w:type="spellEnd"/>
            <w:r>
              <w:rPr>
                <w:rFonts w:ascii="Times New Roman" w:hAnsi="Times New Roman" w:cs="Times New Roman"/>
                <w:sz w:val="24"/>
                <w:szCs w:val="24"/>
              </w:rPr>
              <w:t>.</w:t>
            </w:r>
          </w:p>
          <w:p w:rsidR="00333D06" w:rsidRPr="00C720DA" w:rsidRDefault="00333D06" w:rsidP="00626EB5">
            <w:pPr>
              <w:jc w:val="both"/>
              <w:rPr>
                <w:rFonts w:ascii="Times New Roman" w:hAnsi="Times New Roman" w:cs="Times New Roman"/>
                <w:sz w:val="24"/>
                <w:szCs w:val="24"/>
              </w:rPr>
            </w:pPr>
            <w:r w:rsidRPr="00626EB5">
              <w:rPr>
                <w:rFonts w:ascii="Times New Roman" w:hAnsi="Times New Roman" w:cs="Times New Roman"/>
                <w:sz w:val="24"/>
                <w:szCs w:val="24"/>
              </w:rPr>
              <w:lastRenderedPageBreak/>
              <w:t>Срок реализа</w:t>
            </w:r>
            <w:r>
              <w:rPr>
                <w:rFonts w:ascii="Times New Roman" w:hAnsi="Times New Roman" w:cs="Times New Roman"/>
                <w:sz w:val="24"/>
                <w:szCs w:val="24"/>
              </w:rPr>
              <w:t>ции плана - до конца 2021 года.</w:t>
            </w:r>
          </w:p>
        </w:tc>
      </w:tr>
      <w:tr w:rsidR="00EB1A74" w:rsidTr="00106CFD">
        <w:trPr>
          <w:trHeight w:val="281"/>
        </w:trPr>
        <w:tc>
          <w:tcPr>
            <w:tcW w:w="490" w:type="dxa"/>
            <w:shd w:val="clear" w:color="auto" w:fill="auto"/>
          </w:tcPr>
          <w:p w:rsidR="00EB1A74" w:rsidRDefault="00EB1A74" w:rsidP="00233717">
            <w:pPr>
              <w:jc w:val="center"/>
              <w:rPr>
                <w:rFonts w:ascii="Times New Roman" w:hAnsi="Times New Roman" w:cs="Times New Roman"/>
                <w:sz w:val="24"/>
                <w:szCs w:val="24"/>
              </w:rPr>
            </w:pPr>
          </w:p>
        </w:tc>
        <w:tc>
          <w:tcPr>
            <w:tcW w:w="5009" w:type="dxa"/>
            <w:shd w:val="clear" w:color="auto" w:fill="auto"/>
          </w:tcPr>
          <w:p w:rsidR="00EB1A74" w:rsidRPr="00626EB5" w:rsidRDefault="00EB1A74" w:rsidP="00626EB5">
            <w:pPr>
              <w:jc w:val="both"/>
              <w:rPr>
                <w:rFonts w:ascii="Times New Roman" w:hAnsi="Times New Roman" w:cs="Times New Roman"/>
                <w:sz w:val="24"/>
                <w:szCs w:val="24"/>
              </w:rPr>
            </w:pPr>
            <w:r w:rsidRPr="00333D06">
              <w:rPr>
                <w:rFonts w:ascii="Times New Roman" w:hAnsi="Times New Roman" w:cs="Times New Roman"/>
                <w:sz w:val="24"/>
                <w:szCs w:val="24"/>
              </w:rPr>
              <w:t>&lt;Информация&gt; ФНС России "Изменились формы документов, которые используются при налогообложении имущества физлиц"</w:t>
            </w:r>
          </w:p>
        </w:tc>
        <w:tc>
          <w:tcPr>
            <w:tcW w:w="10115" w:type="dxa"/>
            <w:shd w:val="clear" w:color="auto" w:fill="auto"/>
          </w:tcPr>
          <w:p w:rsidR="00EB1A74" w:rsidRDefault="00EB1A74" w:rsidP="00333D06">
            <w:pPr>
              <w:jc w:val="both"/>
              <w:rPr>
                <w:rFonts w:ascii="Times New Roman" w:hAnsi="Times New Roman" w:cs="Times New Roman"/>
                <w:sz w:val="24"/>
                <w:szCs w:val="24"/>
              </w:rPr>
            </w:pPr>
            <w:r w:rsidRPr="00333D06">
              <w:rPr>
                <w:rFonts w:ascii="Times New Roman" w:hAnsi="Times New Roman" w:cs="Times New Roman"/>
                <w:sz w:val="24"/>
                <w:szCs w:val="24"/>
              </w:rPr>
              <w:t>В формах документов, используемых при налогообложении имущества физлиц, появилась отметка, позволяющая получать результат их рассмотрения через МФЦ, в который они поданы</w:t>
            </w:r>
            <w:r>
              <w:rPr>
                <w:rFonts w:ascii="Times New Roman" w:hAnsi="Times New Roman" w:cs="Times New Roman"/>
                <w:sz w:val="24"/>
                <w:szCs w:val="24"/>
              </w:rPr>
              <w:t>.</w:t>
            </w:r>
          </w:p>
          <w:p w:rsidR="00EB1A74" w:rsidRPr="00333D06" w:rsidRDefault="00EB1A74" w:rsidP="00333D06">
            <w:pPr>
              <w:jc w:val="both"/>
              <w:rPr>
                <w:rFonts w:ascii="Times New Roman" w:hAnsi="Times New Roman" w:cs="Times New Roman"/>
                <w:sz w:val="24"/>
                <w:szCs w:val="24"/>
              </w:rPr>
            </w:pPr>
            <w:r w:rsidRPr="00333D06">
              <w:rPr>
                <w:rFonts w:ascii="Times New Roman" w:hAnsi="Times New Roman" w:cs="Times New Roman"/>
                <w:sz w:val="24"/>
                <w:szCs w:val="24"/>
              </w:rPr>
              <w:t>Такая отметка появилась в следующих форма</w:t>
            </w:r>
            <w:r>
              <w:rPr>
                <w:rFonts w:ascii="Times New Roman" w:hAnsi="Times New Roman" w:cs="Times New Roman"/>
                <w:sz w:val="24"/>
                <w:szCs w:val="24"/>
              </w:rPr>
              <w:t>х документов:</w:t>
            </w:r>
          </w:p>
          <w:p w:rsidR="00EB1A74" w:rsidRPr="00333D06" w:rsidRDefault="00EB1A74" w:rsidP="00333D06">
            <w:pPr>
              <w:jc w:val="both"/>
              <w:rPr>
                <w:rFonts w:ascii="Times New Roman" w:hAnsi="Times New Roman" w:cs="Times New Roman"/>
                <w:sz w:val="24"/>
                <w:szCs w:val="24"/>
              </w:rPr>
            </w:pPr>
            <w:r w:rsidRPr="00333D06">
              <w:rPr>
                <w:rFonts w:ascii="Times New Roman" w:hAnsi="Times New Roman" w:cs="Times New Roman"/>
                <w:sz w:val="24"/>
                <w:szCs w:val="24"/>
              </w:rPr>
              <w:t>- "Сообщение о наличии объектов недвижимого имущества и (или) транспортных средств, признаваемых объектами налогообложения по соответствующим налогам, уп</w:t>
            </w:r>
            <w:r>
              <w:rPr>
                <w:rFonts w:ascii="Times New Roman" w:hAnsi="Times New Roman" w:cs="Times New Roman"/>
                <w:sz w:val="24"/>
                <w:szCs w:val="24"/>
              </w:rPr>
              <w:t>лачиваемым физическими лицами",</w:t>
            </w:r>
          </w:p>
          <w:p w:rsidR="00EB1A74" w:rsidRPr="00333D06" w:rsidRDefault="00EB1A74" w:rsidP="00333D06">
            <w:pPr>
              <w:jc w:val="both"/>
              <w:rPr>
                <w:rFonts w:ascii="Times New Roman" w:hAnsi="Times New Roman" w:cs="Times New Roman"/>
                <w:sz w:val="24"/>
                <w:szCs w:val="24"/>
              </w:rPr>
            </w:pPr>
            <w:r w:rsidRPr="00333D06">
              <w:rPr>
                <w:rFonts w:ascii="Times New Roman" w:hAnsi="Times New Roman" w:cs="Times New Roman"/>
                <w:sz w:val="24"/>
                <w:szCs w:val="24"/>
              </w:rPr>
              <w:t>- "Уведомление о выбранных объектах налогообложения, в отношении которых предоставляется налоговая льгота по налог</w:t>
            </w:r>
            <w:r>
              <w:rPr>
                <w:rFonts w:ascii="Times New Roman" w:hAnsi="Times New Roman" w:cs="Times New Roman"/>
                <w:sz w:val="24"/>
                <w:szCs w:val="24"/>
              </w:rPr>
              <w:t>у на имущество физических лиц",</w:t>
            </w:r>
          </w:p>
          <w:p w:rsidR="00EB1A74" w:rsidRPr="00333D06" w:rsidRDefault="00EB1A74" w:rsidP="00333D06">
            <w:pPr>
              <w:jc w:val="both"/>
              <w:rPr>
                <w:rFonts w:ascii="Times New Roman" w:hAnsi="Times New Roman" w:cs="Times New Roman"/>
                <w:sz w:val="24"/>
                <w:szCs w:val="24"/>
              </w:rPr>
            </w:pPr>
            <w:r w:rsidRPr="00333D06">
              <w:rPr>
                <w:rFonts w:ascii="Times New Roman" w:hAnsi="Times New Roman" w:cs="Times New Roman"/>
                <w:sz w:val="24"/>
                <w:szCs w:val="24"/>
              </w:rPr>
              <w:t>- "Заявление о предоставлении налоговой льготы по транспортному налогу, земельному налогу, налог</w:t>
            </w:r>
            <w:r>
              <w:rPr>
                <w:rFonts w:ascii="Times New Roman" w:hAnsi="Times New Roman" w:cs="Times New Roman"/>
                <w:sz w:val="24"/>
                <w:szCs w:val="24"/>
              </w:rPr>
              <w:t>у на имущество физических лиц",</w:t>
            </w:r>
          </w:p>
          <w:p w:rsidR="00EB1A74" w:rsidRPr="00333D06" w:rsidRDefault="00EB1A74" w:rsidP="00333D06">
            <w:pPr>
              <w:jc w:val="both"/>
              <w:rPr>
                <w:rFonts w:ascii="Times New Roman" w:hAnsi="Times New Roman" w:cs="Times New Roman"/>
                <w:sz w:val="24"/>
                <w:szCs w:val="24"/>
              </w:rPr>
            </w:pPr>
            <w:r w:rsidRPr="00333D06">
              <w:rPr>
                <w:rFonts w:ascii="Times New Roman" w:hAnsi="Times New Roman" w:cs="Times New Roman"/>
                <w:sz w:val="24"/>
                <w:szCs w:val="24"/>
              </w:rPr>
              <w:t>- "Уведомление о выбранном земельном участке, в отношении которого применяется налоговый вычет по земельному налогу",</w:t>
            </w:r>
          </w:p>
          <w:p w:rsidR="00EB1A74" w:rsidRPr="00333D06" w:rsidRDefault="00EB1A74" w:rsidP="00333D06">
            <w:pPr>
              <w:jc w:val="both"/>
              <w:rPr>
                <w:rFonts w:ascii="Times New Roman" w:hAnsi="Times New Roman" w:cs="Times New Roman"/>
                <w:sz w:val="24"/>
                <w:szCs w:val="24"/>
              </w:rPr>
            </w:pPr>
            <w:r w:rsidRPr="00333D06">
              <w:rPr>
                <w:rFonts w:ascii="Times New Roman" w:hAnsi="Times New Roman" w:cs="Times New Roman"/>
                <w:sz w:val="24"/>
                <w:szCs w:val="24"/>
              </w:rPr>
              <w:t>- "Заявление о гибели или уничтожении объекта налогообложения по налог</w:t>
            </w:r>
            <w:r>
              <w:rPr>
                <w:rFonts w:ascii="Times New Roman" w:hAnsi="Times New Roman" w:cs="Times New Roman"/>
                <w:sz w:val="24"/>
                <w:szCs w:val="24"/>
              </w:rPr>
              <w:t>у на имущество физических лиц".</w:t>
            </w:r>
          </w:p>
          <w:p w:rsidR="00EB1A74" w:rsidRPr="00626EB5" w:rsidRDefault="00EB1A74" w:rsidP="00333D06">
            <w:pPr>
              <w:jc w:val="both"/>
              <w:rPr>
                <w:rFonts w:ascii="Times New Roman" w:hAnsi="Times New Roman" w:cs="Times New Roman"/>
                <w:sz w:val="24"/>
                <w:szCs w:val="24"/>
              </w:rPr>
            </w:pPr>
            <w:r w:rsidRPr="00333D06">
              <w:rPr>
                <w:rFonts w:ascii="Times New Roman" w:hAnsi="Times New Roman" w:cs="Times New Roman"/>
                <w:sz w:val="24"/>
                <w:szCs w:val="24"/>
              </w:rPr>
              <w:t>Кроме того, согласие на передачу через МФЦ документов, составляющих налоговую тайну, теперь не требует отдельного оформления и может вноситься непосредств</w:t>
            </w:r>
            <w:r>
              <w:rPr>
                <w:rFonts w:ascii="Times New Roman" w:hAnsi="Times New Roman" w:cs="Times New Roman"/>
                <w:sz w:val="24"/>
                <w:szCs w:val="24"/>
              </w:rPr>
              <w:t>енно в представляемый документ.</w:t>
            </w:r>
          </w:p>
        </w:tc>
      </w:tr>
      <w:tr w:rsidR="00EB1A74" w:rsidTr="005D72CB">
        <w:trPr>
          <w:trHeight w:val="3399"/>
        </w:trPr>
        <w:tc>
          <w:tcPr>
            <w:tcW w:w="490" w:type="dxa"/>
            <w:shd w:val="clear" w:color="auto" w:fill="auto"/>
          </w:tcPr>
          <w:p w:rsidR="00EB1A74" w:rsidRDefault="00EB1A74" w:rsidP="005D72CB">
            <w:pPr>
              <w:jc w:val="center"/>
              <w:rPr>
                <w:rFonts w:ascii="Times New Roman" w:hAnsi="Times New Roman" w:cs="Times New Roman"/>
                <w:sz w:val="24"/>
                <w:szCs w:val="24"/>
              </w:rPr>
            </w:pPr>
          </w:p>
        </w:tc>
        <w:tc>
          <w:tcPr>
            <w:tcW w:w="5009" w:type="dxa"/>
            <w:shd w:val="clear" w:color="auto" w:fill="auto"/>
          </w:tcPr>
          <w:p w:rsidR="00EB1A74" w:rsidRPr="00333D06"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&lt;Информация&gt; Минсельхоза России "Разъяснение по вопросу применения нормативных правовых актов в сфере ветеринарии по проведению ветеринарных обработок при перемещении животных между субъектами Российской Федерации"</w:t>
            </w:r>
          </w:p>
        </w:tc>
        <w:tc>
          <w:tcPr>
            <w:tcW w:w="10115" w:type="dxa"/>
            <w:shd w:val="clear" w:color="auto" w:fill="auto"/>
          </w:tcPr>
          <w:p w:rsid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Разъяснены особенности перемещения животных между субъектами РФ</w:t>
            </w:r>
            <w:r>
              <w:rPr>
                <w:rFonts w:ascii="Times New Roman" w:hAnsi="Times New Roman" w:cs="Times New Roman"/>
                <w:sz w:val="24"/>
                <w:szCs w:val="24"/>
              </w:rPr>
              <w:t>.</w:t>
            </w:r>
          </w:p>
          <w:p w:rsidR="00EB1A74" w:rsidRP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 xml:space="preserve">Сообщается, в частности, что при перемещении животных между субъектами РФ необходимо руководствоваться Ветеринарными правилами проведения регионализации территории Российской Федерации, утвержденными Приказом Минсельхоза России от 14 декабря 2015 г. N 635 (далее - Правила регионализации), а также нормативными правовыми актами Российской Федерации, регулирующими вопросы недопущения возникновения и распространения заразных болезней животных </w:t>
            </w:r>
            <w:r>
              <w:rPr>
                <w:rFonts w:ascii="Times New Roman" w:hAnsi="Times New Roman" w:cs="Times New Roman"/>
                <w:sz w:val="24"/>
                <w:szCs w:val="24"/>
              </w:rPr>
              <w:t>(далее - Ветеринарные правила).</w:t>
            </w:r>
          </w:p>
          <w:p w:rsidR="00EB1A74" w:rsidRP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 xml:space="preserve">На основании результатов регионализации оформляется решение </w:t>
            </w:r>
            <w:proofErr w:type="spellStart"/>
            <w:r w:rsidRPr="00EB1A74">
              <w:rPr>
                <w:rFonts w:ascii="Times New Roman" w:hAnsi="Times New Roman" w:cs="Times New Roman"/>
                <w:sz w:val="24"/>
                <w:szCs w:val="24"/>
              </w:rPr>
              <w:t>Россельхознадзора</w:t>
            </w:r>
            <w:proofErr w:type="spellEnd"/>
            <w:r w:rsidRPr="00EB1A74">
              <w:rPr>
                <w:rFonts w:ascii="Times New Roman" w:hAnsi="Times New Roman" w:cs="Times New Roman"/>
                <w:sz w:val="24"/>
                <w:szCs w:val="24"/>
              </w:rPr>
              <w:t xml:space="preserve"> (далее - Решение), где содержатся условия, запреты и ограничения на перемещение животных и про</w:t>
            </w:r>
            <w:r>
              <w:rPr>
                <w:rFonts w:ascii="Times New Roman" w:hAnsi="Times New Roman" w:cs="Times New Roman"/>
                <w:sz w:val="24"/>
                <w:szCs w:val="24"/>
              </w:rPr>
              <w:t>дукции животного происхождения.</w:t>
            </w:r>
          </w:p>
          <w:p w:rsidR="00EB1A74" w:rsidRP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При отсутствии таковых ветеринарных правил результаты регионализации оформляются Решением на основании данных о степени опасности и параметрах распространения заразной болезни животных; противоэпизоотических мероприятий в соответствии с определенным статусом; ограничений и условий на разведение, содержание и перемещение животных, получение, изготовление, переработку, обращение и перемещение продукции животного происхождения в установленных защ</w:t>
            </w:r>
            <w:r>
              <w:rPr>
                <w:rFonts w:ascii="Times New Roman" w:hAnsi="Times New Roman" w:cs="Times New Roman"/>
                <w:sz w:val="24"/>
                <w:szCs w:val="24"/>
              </w:rPr>
              <w:t>итных зонах и зонах исключения.</w:t>
            </w:r>
          </w:p>
          <w:p w:rsidR="00EB1A74" w:rsidRP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При оформлении электронных ветеринарных сопроводительных документов в компоненте ФГИС "</w:t>
            </w:r>
            <w:proofErr w:type="spellStart"/>
            <w:r w:rsidRPr="00EB1A74">
              <w:rPr>
                <w:rFonts w:ascii="Times New Roman" w:hAnsi="Times New Roman" w:cs="Times New Roman"/>
                <w:sz w:val="24"/>
                <w:szCs w:val="24"/>
              </w:rPr>
              <w:t>ВетИС</w:t>
            </w:r>
            <w:proofErr w:type="spellEnd"/>
            <w:r w:rsidRPr="00EB1A74">
              <w:rPr>
                <w:rFonts w:ascii="Times New Roman" w:hAnsi="Times New Roman" w:cs="Times New Roman"/>
                <w:sz w:val="24"/>
                <w:szCs w:val="24"/>
              </w:rPr>
              <w:t xml:space="preserve">" - "Меркурий" автоматически подбираются необходимые для транспортировки конкретного подконтрольного </w:t>
            </w:r>
            <w:proofErr w:type="spellStart"/>
            <w:r w:rsidRPr="00EB1A74">
              <w:rPr>
                <w:rFonts w:ascii="Times New Roman" w:hAnsi="Times New Roman" w:cs="Times New Roman"/>
                <w:sz w:val="24"/>
                <w:szCs w:val="24"/>
              </w:rPr>
              <w:t>госветнадзору</w:t>
            </w:r>
            <w:proofErr w:type="spellEnd"/>
            <w:r w:rsidRPr="00EB1A74">
              <w:rPr>
                <w:rFonts w:ascii="Times New Roman" w:hAnsi="Times New Roman" w:cs="Times New Roman"/>
                <w:sz w:val="24"/>
                <w:szCs w:val="24"/>
              </w:rPr>
              <w:t xml:space="preserve"> товара условия перемещения</w:t>
            </w:r>
            <w:r>
              <w:rPr>
                <w:rFonts w:ascii="Times New Roman" w:hAnsi="Times New Roman" w:cs="Times New Roman"/>
                <w:sz w:val="24"/>
                <w:szCs w:val="24"/>
              </w:rPr>
              <w:t xml:space="preserve"> из тех, что указаны в </w:t>
            </w:r>
            <w:r>
              <w:rPr>
                <w:rFonts w:ascii="Times New Roman" w:hAnsi="Times New Roman" w:cs="Times New Roman"/>
                <w:sz w:val="24"/>
                <w:szCs w:val="24"/>
              </w:rPr>
              <w:lastRenderedPageBreak/>
              <w:t>Решении.</w:t>
            </w:r>
          </w:p>
          <w:p w:rsidR="00EB1A74" w:rsidRP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 xml:space="preserve">Актуальная и предыдущая версии Решения, а также архив Решений, размещены на официальном сайте </w:t>
            </w:r>
            <w:proofErr w:type="spellStart"/>
            <w:r w:rsidRPr="00EB1A74">
              <w:rPr>
                <w:rFonts w:ascii="Times New Roman" w:hAnsi="Times New Roman" w:cs="Times New Roman"/>
                <w:sz w:val="24"/>
                <w:szCs w:val="24"/>
              </w:rPr>
              <w:t>Россельхознадзора</w:t>
            </w:r>
            <w:proofErr w:type="spellEnd"/>
            <w:r w:rsidRPr="00EB1A74">
              <w:rPr>
                <w:rFonts w:ascii="Times New Roman" w:hAnsi="Times New Roman" w:cs="Times New Roman"/>
                <w:sz w:val="24"/>
                <w:szCs w:val="24"/>
              </w:rPr>
              <w:t xml:space="preserve"> в разделе "Регионализация Российской Федерации по заразным болезням животных", с которыми можно ознакомиться по ссылке: </w:t>
            </w:r>
            <w:hyperlink r:id="rId20" w:history="1">
              <w:r w:rsidRPr="00313483">
                <w:rPr>
                  <w:rStyle w:val="a6"/>
                  <w:rFonts w:ascii="Times New Roman" w:hAnsi="Times New Roman" w:cs="Times New Roman"/>
                  <w:sz w:val="24"/>
                  <w:szCs w:val="24"/>
                </w:rPr>
                <w:t>http://www.fsvps.ru/fsvps/regional</w:t>
              </w:r>
            </w:hyperlink>
            <w:r>
              <w:rPr>
                <w:rFonts w:ascii="Times New Roman" w:hAnsi="Times New Roman" w:cs="Times New Roman"/>
                <w:sz w:val="24"/>
                <w:szCs w:val="24"/>
              </w:rPr>
              <w:t xml:space="preserve">. </w:t>
            </w:r>
          </w:p>
          <w:p w:rsidR="00EB1A74" w:rsidRP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Информация о каждом внесении изменении в Решение также размещае</w:t>
            </w:r>
            <w:r>
              <w:rPr>
                <w:rFonts w:ascii="Times New Roman" w:hAnsi="Times New Roman" w:cs="Times New Roman"/>
                <w:sz w:val="24"/>
                <w:szCs w:val="24"/>
              </w:rPr>
              <w:t xml:space="preserve">тся на сайте </w:t>
            </w:r>
            <w:proofErr w:type="spellStart"/>
            <w:r>
              <w:rPr>
                <w:rFonts w:ascii="Times New Roman" w:hAnsi="Times New Roman" w:cs="Times New Roman"/>
                <w:sz w:val="24"/>
                <w:szCs w:val="24"/>
              </w:rPr>
              <w:t>Россельхознадзора</w:t>
            </w:r>
            <w:proofErr w:type="spellEnd"/>
            <w:r>
              <w:rPr>
                <w:rFonts w:ascii="Times New Roman" w:hAnsi="Times New Roman" w:cs="Times New Roman"/>
                <w:sz w:val="24"/>
                <w:szCs w:val="24"/>
              </w:rPr>
              <w:t>.</w:t>
            </w:r>
          </w:p>
          <w:p w:rsidR="00EB1A74" w:rsidRPr="00333D06"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Для более удобного использования приложений к Решению в разделе "Регионализация Российской Федерации по заразным болезням животных" размещены ссылки на соответствующие модули ИС "Цербер": "Статусы регионов по заразным болезням животных", "Правила перевозки", "Условия перевозки". Указанные сервисы являются публичными и доступны любому пользователю без ограничений.</w:t>
            </w:r>
          </w:p>
        </w:tc>
      </w:tr>
      <w:tr w:rsidR="00EB1A74" w:rsidTr="005D72CB">
        <w:trPr>
          <w:trHeight w:val="77"/>
        </w:trPr>
        <w:tc>
          <w:tcPr>
            <w:tcW w:w="490" w:type="dxa"/>
            <w:shd w:val="clear" w:color="auto" w:fill="auto"/>
          </w:tcPr>
          <w:p w:rsidR="00EB1A74" w:rsidRDefault="00EB1A74" w:rsidP="005D72CB">
            <w:pPr>
              <w:jc w:val="center"/>
              <w:rPr>
                <w:rFonts w:ascii="Times New Roman" w:hAnsi="Times New Roman" w:cs="Times New Roman"/>
                <w:sz w:val="24"/>
                <w:szCs w:val="24"/>
              </w:rPr>
            </w:pPr>
          </w:p>
        </w:tc>
        <w:tc>
          <w:tcPr>
            <w:tcW w:w="5009" w:type="dxa"/>
            <w:shd w:val="clear" w:color="auto" w:fill="auto"/>
          </w:tcPr>
          <w:p w:rsidR="00EB1A74" w:rsidRP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 xml:space="preserve">&lt;Информация&gt; Минсельхоза России "Разъяснения по вопросам передачи </w:t>
            </w:r>
            <w:proofErr w:type="spellStart"/>
            <w:r w:rsidRPr="00EB1A74">
              <w:rPr>
                <w:rFonts w:ascii="Times New Roman" w:hAnsi="Times New Roman" w:cs="Times New Roman"/>
                <w:sz w:val="24"/>
                <w:szCs w:val="24"/>
              </w:rPr>
              <w:t>Россельхознадзору</w:t>
            </w:r>
            <w:proofErr w:type="spellEnd"/>
            <w:r w:rsidRPr="00EB1A74">
              <w:rPr>
                <w:rFonts w:ascii="Times New Roman" w:hAnsi="Times New Roman" w:cs="Times New Roman"/>
                <w:sz w:val="24"/>
                <w:szCs w:val="24"/>
              </w:rPr>
              <w:t xml:space="preserve"> полномочий по осуществлению регионального государственного ветеринарного надзора с 1 января 2020 г."</w:t>
            </w:r>
          </w:p>
        </w:tc>
        <w:tc>
          <w:tcPr>
            <w:tcW w:w="10115" w:type="dxa"/>
            <w:shd w:val="clear" w:color="auto" w:fill="auto"/>
          </w:tcPr>
          <w:p w:rsid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 xml:space="preserve">Разъяснены вопросы передачи с 1 января 2020 года </w:t>
            </w:r>
            <w:proofErr w:type="spellStart"/>
            <w:r w:rsidRPr="00EB1A74">
              <w:rPr>
                <w:rFonts w:ascii="Times New Roman" w:hAnsi="Times New Roman" w:cs="Times New Roman"/>
                <w:sz w:val="24"/>
                <w:szCs w:val="24"/>
              </w:rPr>
              <w:t>Россельхознадзору</w:t>
            </w:r>
            <w:proofErr w:type="spellEnd"/>
            <w:r w:rsidRPr="00EB1A74">
              <w:rPr>
                <w:rFonts w:ascii="Times New Roman" w:hAnsi="Times New Roman" w:cs="Times New Roman"/>
                <w:sz w:val="24"/>
                <w:szCs w:val="24"/>
              </w:rPr>
              <w:t xml:space="preserve"> полномочий по осуществлению регионального государственного ветеринарного надзора</w:t>
            </w:r>
            <w:r>
              <w:rPr>
                <w:rFonts w:ascii="Times New Roman" w:hAnsi="Times New Roman" w:cs="Times New Roman"/>
                <w:sz w:val="24"/>
                <w:szCs w:val="24"/>
              </w:rPr>
              <w:t>.</w:t>
            </w:r>
          </w:p>
          <w:p w:rsidR="00EB1A74" w:rsidRPr="00EB1A74" w:rsidRDefault="00EB1A74" w:rsidP="005D72CB">
            <w:pPr>
              <w:jc w:val="both"/>
              <w:rPr>
                <w:rFonts w:ascii="Times New Roman" w:hAnsi="Times New Roman" w:cs="Times New Roman"/>
                <w:sz w:val="24"/>
                <w:szCs w:val="24"/>
              </w:rPr>
            </w:pPr>
            <w:r w:rsidRPr="00EB1A74">
              <w:rPr>
                <w:rFonts w:ascii="Times New Roman" w:hAnsi="Times New Roman" w:cs="Times New Roman"/>
                <w:sz w:val="24"/>
                <w:szCs w:val="24"/>
              </w:rPr>
              <w:t>В частности, сообщается следующее:</w:t>
            </w:r>
          </w:p>
          <w:p w:rsidR="00EB1A74" w:rsidRPr="00EB1A74" w:rsidRDefault="00EB1A74"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EB1A74">
              <w:rPr>
                <w:rFonts w:ascii="Times New Roman" w:hAnsi="Times New Roman" w:cs="Times New Roman"/>
                <w:sz w:val="24"/>
                <w:szCs w:val="24"/>
              </w:rPr>
              <w:t>согласование перевозок подконтрольных грузов в пределах административной территории РФ может осуществляться как на федеральном, так и на региональном уровне в зависимости от вида подконтрольного груза, цели перевозки и формы ветеринарных сопроводительных документов;</w:t>
            </w:r>
          </w:p>
          <w:p w:rsidR="00EB1A74" w:rsidRPr="00EB1A74" w:rsidRDefault="00EB1A74"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EB1A74">
              <w:rPr>
                <w:rFonts w:ascii="Times New Roman" w:hAnsi="Times New Roman" w:cs="Times New Roman"/>
                <w:sz w:val="24"/>
                <w:szCs w:val="24"/>
              </w:rPr>
              <w:t>ярмарки и рынки так же, как и ранее, являются объектом государственного ветеринарного надзора (в настоящее время надзор в отношении указанных объектов осущ</w:t>
            </w:r>
            <w:r>
              <w:rPr>
                <w:rFonts w:ascii="Times New Roman" w:hAnsi="Times New Roman" w:cs="Times New Roman"/>
                <w:sz w:val="24"/>
                <w:szCs w:val="24"/>
              </w:rPr>
              <w:t xml:space="preserve">ествляется </w:t>
            </w:r>
            <w:proofErr w:type="spellStart"/>
            <w:r>
              <w:rPr>
                <w:rFonts w:ascii="Times New Roman" w:hAnsi="Times New Roman" w:cs="Times New Roman"/>
                <w:sz w:val="24"/>
                <w:szCs w:val="24"/>
              </w:rPr>
              <w:t>Россельхознадзором</w:t>
            </w:r>
            <w:proofErr w:type="spellEnd"/>
            <w:r>
              <w:rPr>
                <w:rFonts w:ascii="Times New Roman" w:hAnsi="Times New Roman" w:cs="Times New Roman"/>
                <w:sz w:val="24"/>
                <w:szCs w:val="24"/>
              </w:rPr>
              <w:t>);</w:t>
            </w:r>
          </w:p>
          <w:p w:rsidR="00EB1A74" w:rsidRPr="00EB1A74" w:rsidRDefault="00EB1A74"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EB1A74">
              <w:rPr>
                <w:rFonts w:ascii="Times New Roman" w:hAnsi="Times New Roman" w:cs="Times New Roman"/>
                <w:sz w:val="24"/>
                <w:szCs w:val="24"/>
              </w:rPr>
              <w:t>должностные лица органов исполнительной власти субъектов РФ, уполномоченные в области ветеринарии, утратили полномочия по возбуждению и рассмотрению дел об административных правонарушениях (органу исполнительной власти субъекта РФ, уполномоченному в области ветеринарии, необходимо направлять материалы, содержащие данные, указывающие на наличие события административного правонарушения, в территориальные</w:t>
            </w:r>
            <w:r>
              <w:rPr>
                <w:rFonts w:ascii="Times New Roman" w:hAnsi="Times New Roman" w:cs="Times New Roman"/>
                <w:sz w:val="24"/>
                <w:szCs w:val="24"/>
              </w:rPr>
              <w:t xml:space="preserve"> управления </w:t>
            </w:r>
            <w:proofErr w:type="spellStart"/>
            <w:r>
              <w:rPr>
                <w:rFonts w:ascii="Times New Roman" w:hAnsi="Times New Roman" w:cs="Times New Roman"/>
                <w:sz w:val="24"/>
                <w:szCs w:val="24"/>
              </w:rPr>
              <w:t>Россельхознадзора</w:t>
            </w:r>
            <w:proofErr w:type="spellEnd"/>
            <w:r>
              <w:rPr>
                <w:rFonts w:ascii="Times New Roman" w:hAnsi="Times New Roman" w:cs="Times New Roman"/>
                <w:sz w:val="24"/>
                <w:szCs w:val="24"/>
              </w:rPr>
              <w:t>).</w:t>
            </w:r>
          </w:p>
        </w:tc>
      </w:tr>
      <w:tr w:rsidR="00196456" w:rsidTr="005D72CB">
        <w:trPr>
          <w:trHeight w:val="565"/>
        </w:trPr>
        <w:tc>
          <w:tcPr>
            <w:tcW w:w="490" w:type="dxa"/>
            <w:shd w:val="clear" w:color="auto" w:fill="auto"/>
          </w:tcPr>
          <w:p w:rsidR="00196456" w:rsidRDefault="00196456" w:rsidP="005D72CB">
            <w:pPr>
              <w:jc w:val="center"/>
              <w:rPr>
                <w:rFonts w:ascii="Times New Roman" w:hAnsi="Times New Roman" w:cs="Times New Roman"/>
                <w:sz w:val="24"/>
                <w:szCs w:val="24"/>
              </w:rPr>
            </w:pPr>
          </w:p>
        </w:tc>
        <w:tc>
          <w:tcPr>
            <w:tcW w:w="5009" w:type="dxa"/>
            <w:shd w:val="clear" w:color="auto" w:fill="auto"/>
          </w:tcPr>
          <w:p w:rsidR="00196456" w:rsidRPr="00333D06" w:rsidRDefault="00196456" w:rsidP="005D72CB">
            <w:pPr>
              <w:jc w:val="both"/>
              <w:rPr>
                <w:rFonts w:ascii="Times New Roman" w:hAnsi="Times New Roman" w:cs="Times New Roman"/>
                <w:sz w:val="24"/>
                <w:szCs w:val="24"/>
              </w:rPr>
            </w:pPr>
            <w:r w:rsidRPr="00196456">
              <w:rPr>
                <w:rFonts w:ascii="Times New Roman" w:hAnsi="Times New Roman" w:cs="Times New Roman"/>
                <w:sz w:val="24"/>
                <w:szCs w:val="24"/>
              </w:rPr>
              <w:t>Указ Президента РФ от 29.05.2020 N 342 "Об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w:t>
            </w:r>
          </w:p>
        </w:tc>
        <w:tc>
          <w:tcPr>
            <w:tcW w:w="10115" w:type="dxa"/>
            <w:shd w:val="clear" w:color="auto" w:fill="auto"/>
          </w:tcPr>
          <w:p w:rsidR="00196456" w:rsidRDefault="00196456" w:rsidP="005D72CB">
            <w:pPr>
              <w:jc w:val="both"/>
              <w:rPr>
                <w:rFonts w:ascii="Times New Roman" w:hAnsi="Times New Roman" w:cs="Times New Roman"/>
                <w:sz w:val="24"/>
                <w:szCs w:val="24"/>
              </w:rPr>
            </w:pPr>
            <w:r w:rsidRPr="00196456">
              <w:rPr>
                <w:rFonts w:ascii="Times New Roman" w:hAnsi="Times New Roman" w:cs="Times New Roman"/>
                <w:sz w:val="24"/>
                <w:szCs w:val="24"/>
              </w:rPr>
              <w:t>Лицо, замещающее государственную должность РФ, обязано заблаговременно направить Президенту РФ уведомление в письменной форме о намерении участвовать на безвозмездной основе в управлении НКО</w:t>
            </w:r>
            <w:r>
              <w:rPr>
                <w:rFonts w:ascii="Times New Roman" w:hAnsi="Times New Roman" w:cs="Times New Roman"/>
                <w:sz w:val="24"/>
                <w:szCs w:val="24"/>
              </w:rPr>
              <w:t>.</w:t>
            </w:r>
          </w:p>
          <w:p w:rsidR="00196456" w:rsidRPr="00196456" w:rsidRDefault="00196456" w:rsidP="005D72CB">
            <w:pPr>
              <w:jc w:val="both"/>
              <w:rPr>
                <w:rFonts w:ascii="Times New Roman" w:hAnsi="Times New Roman" w:cs="Times New Roman"/>
                <w:sz w:val="24"/>
                <w:szCs w:val="24"/>
              </w:rPr>
            </w:pPr>
            <w:r w:rsidRPr="00196456">
              <w:rPr>
                <w:rFonts w:ascii="Times New Roman" w:hAnsi="Times New Roman" w:cs="Times New Roman"/>
                <w:sz w:val="24"/>
                <w:szCs w:val="24"/>
              </w:rPr>
              <w:t>Предусмотрен перечень сведений, которые до</w:t>
            </w:r>
            <w:r>
              <w:rPr>
                <w:rFonts w:ascii="Times New Roman" w:hAnsi="Times New Roman" w:cs="Times New Roman"/>
                <w:sz w:val="24"/>
                <w:szCs w:val="24"/>
              </w:rPr>
              <w:t>лжны содержаться в уведомлении.</w:t>
            </w:r>
          </w:p>
          <w:p w:rsidR="00196456" w:rsidRPr="00196456" w:rsidRDefault="00196456" w:rsidP="005D72CB">
            <w:pPr>
              <w:jc w:val="both"/>
              <w:rPr>
                <w:rFonts w:ascii="Times New Roman" w:hAnsi="Times New Roman" w:cs="Times New Roman"/>
                <w:sz w:val="24"/>
                <w:szCs w:val="24"/>
              </w:rPr>
            </w:pPr>
            <w:r w:rsidRPr="00196456">
              <w:rPr>
                <w:rFonts w:ascii="Times New Roman" w:hAnsi="Times New Roman" w:cs="Times New Roman"/>
                <w:sz w:val="24"/>
                <w:szCs w:val="24"/>
              </w:rPr>
              <w:t xml:space="preserve">К уведомлению прилагаются копия устава некоммерческой организации, в управлении которой лицо намеревается участвовать, и копия положения об органе некоммерческой организации </w:t>
            </w:r>
            <w:r>
              <w:rPr>
                <w:rFonts w:ascii="Times New Roman" w:hAnsi="Times New Roman" w:cs="Times New Roman"/>
                <w:sz w:val="24"/>
                <w:szCs w:val="24"/>
              </w:rPr>
              <w:t>(при наличии такого положения).</w:t>
            </w:r>
          </w:p>
          <w:p w:rsidR="00196456" w:rsidRPr="00333D06" w:rsidRDefault="00196456" w:rsidP="005D72CB">
            <w:pPr>
              <w:jc w:val="both"/>
              <w:rPr>
                <w:rFonts w:ascii="Times New Roman" w:hAnsi="Times New Roman" w:cs="Times New Roman"/>
                <w:sz w:val="24"/>
                <w:szCs w:val="24"/>
              </w:rPr>
            </w:pPr>
            <w:r w:rsidRPr="00196456">
              <w:rPr>
                <w:rFonts w:ascii="Times New Roman" w:hAnsi="Times New Roman" w:cs="Times New Roman"/>
                <w:sz w:val="24"/>
                <w:szCs w:val="24"/>
              </w:rPr>
              <w:t xml:space="preserve">Лицо, замещающее государственную должность, участвующее в управлении НКО, обязано уведомить Президента РФ в порядке, установленном утвержденным Положением, в том числе </w:t>
            </w:r>
            <w:r w:rsidRPr="00196456">
              <w:rPr>
                <w:rFonts w:ascii="Times New Roman" w:hAnsi="Times New Roman" w:cs="Times New Roman"/>
                <w:sz w:val="24"/>
                <w:szCs w:val="24"/>
              </w:rPr>
              <w:lastRenderedPageBreak/>
              <w:t>об изменении наименования, местонахождения и адреса некоммерческой о</w:t>
            </w:r>
            <w:r>
              <w:rPr>
                <w:rFonts w:ascii="Times New Roman" w:hAnsi="Times New Roman" w:cs="Times New Roman"/>
                <w:sz w:val="24"/>
                <w:szCs w:val="24"/>
              </w:rPr>
              <w:t>рганизации, о ее реорганизации.</w:t>
            </w:r>
          </w:p>
        </w:tc>
      </w:tr>
      <w:tr w:rsidR="00BB3888" w:rsidTr="005D72CB">
        <w:trPr>
          <w:trHeight w:val="3541"/>
        </w:trPr>
        <w:tc>
          <w:tcPr>
            <w:tcW w:w="490" w:type="dxa"/>
            <w:shd w:val="clear" w:color="auto" w:fill="auto"/>
          </w:tcPr>
          <w:p w:rsidR="00BB3888" w:rsidRDefault="00BB3888" w:rsidP="005D72CB">
            <w:pPr>
              <w:jc w:val="center"/>
              <w:rPr>
                <w:rFonts w:ascii="Times New Roman" w:hAnsi="Times New Roman" w:cs="Times New Roman"/>
                <w:sz w:val="24"/>
                <w:szCs w:val="24"/>
              </w:rPr>
            </w:pPr>
          </w:p>
        </w:tc>
        <w:tc>
          <w:tcPr>
            <w:tcW w:w="5009" w:type="dxa"/>
            <w:shd w:val="clear" w:color="auto" w:fill="auto"/>
          </w:tcPr>
          <w:p w:rsidR="00BB3888" w:rsidRPr="00196456" w:rsidRDefault="00BB3888" w:rsidP="005D72CB">
            <w:pPr>
              <w:jc w:val="both"/>
              <w:rPr>
                <w:rFonts w:ascii="Times New Roman" w:hAnsi="Times New Roman" w:cs="Times New Roman"/>
                <w:sz w:val="24"/>
                <w:szCs w:val="24"/>
              </w:rPr>
            </w:pPr>
            <w:r w:rsidRPr="00196456">
              <w:rPr>
                <w:rFonts w:ascii="Times New Roman" w:hAnsi="Times New Roman" w:cs="Times New Roman"/>
                <w:sz w:val="24"/>
                <w:szCs w:val="24"/>
              </w:rPr>
              <w:t>Указ Президента РФ от 29.05.2020 N 344 "Об утверждении Стратегии противодействия экстремизму в Российской Федерации до 2025 года"</w:t>
            </w:r>
          </w:p>
        </w:tc>
        <w:tc>
          <w:tcPr>
            <w:tcW w:w="10115" w:type="dxa"/>
            <w:shd w:val="clear" w:color="auto" w:fill="auto"/>
          </w:tcPr>
          <w:p w:rsidR="00BB3888" w:rsidRDefault="00BB3888" w:rsidP="005D72CB">
            <w:pPr>
              <w:jc w:val="both"/>
              <w:rPr>
                <w:rFonts w:ascii="Times New Roman" w:hAnsi="Times New Roman" w:cs="Times New Roman"/>
                <w:sz w:val="24"/>
                <w:szCs w:val="24"/>
              </w:rPr>
            </w:pPr>
            <w:r w:rsidRPr="00196456">
              <w:rPr>
                <w:rFonts w:ascii="Times New Roman" w:hAnsi="Times New Roman" w:cs="Times New Roman"/>
                <w:sz w:val="24"/>
                <w:szCs w:val="24"/>
              </w:rPr>
              <w:t>На период до 2025 года утверждена Стратегия противодействия экстремизму в Российской Федерации</w:t>
            </w:r>
            <w:r>
              <w:rPr>
                <w:rFonts w:ascii="Times New Roman" w:hAnsi="Times New Roman" w:cs="Times New Roman"/>
                <w:sz w:val="24"/>
                <w:szCs w:val="24"/>
              </w:rPr>
              <w:t>.</w:t>
            </w:r>
          </w:p>
          <w:p w:rsidR="00BB3888" w:rsidRPr="00196456" w:rsidRDefault="00BB3888" w:rsidP="005D72CB">
            <w:pPr>
              <w:jc w:val="both"/>
              <w:rPr>
                <w:rFonts w:ascii="Times New Roman" w:hAnsi="Times New Roman" w:cs="Times New Roman"/>
                <w:sz w:val="24"/>
                <w:szCs w:val="24"/>
              </w:rPr>
            </w:pPr>
            <w:r w:rsidRPr="00196456">
              <w:rPr>
                <w:rFonts w:ascii="Times New Roman" w:hAnsi="Times New Roman" w:cs="Times New Roman"/>
                <w:sz w:val="24"/>
                <w:szCs w:val="24"/>
              </w:rPr>
              <w:t>Основными направлениями государственной политики в сфере противодействия экстремизму являются, в числе прочего:</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совершенствование законодательства РФ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информационно-телекоммуникационных сетях, включая сеть "Интернет";</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проведение профилактической работы с лицами, подверженными влиянию экстремистской идеологии;</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проведение мониторинга межрасовых, межнациональных (межэтнических) и межконфессиональных отношений, социально-политической ситуации в целях предотвращения возникновения конфликтов либо их обострения;</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 xml:space="preserve">принятие мер, препятствующих возникновению пространственной сегрегации, формированию этнических анклавов, социальной </w:t>
            </w:r>
            <w:proofErr w:type="spellStart"/>
            <w:r w:rsidRPr="00196456">
              <w:rPr>
                <w:rFonts w:ascii="Times New Roman" w:hAnsi="Times New Roman" w:cs="Times New Roman"/>
                <w:sz w:val="24"/>
                <w:szCs w:val="24"/>
              </w:rPr>
              <w:t>исключенности</w:t>
            </w:r>
            <w:proofErr w:type="spellEnd"/>
            <w:r w:rsidRPr="00196456">
              <w:rPr>
                <w:rFonts w:ascii="Times New Roman" w:hAnsi="Times New Roman" w:cs="Times New Roman"/>
                <w:sz w:val="24"/>
                <w:szCs w:val="24"/>
              </w:rPr>
              <w:t xml:space="preserve"> отдельных групп граждан;</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проведение мониторинга средств массовой информации и информационно-телекоммуникационных сетей, включая сеть "Интернет", в целях пресечения распространения экстремистской идеологии и выявления экстремистских материалов, в том числе содержащих призывы к подготовке и совершению террористических актов;</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совершенствование мер по ограничению доступа на территории Российской Федерации к информационным ресурсам в информационно-телекоммуникационных сетях, включая сеть "Интернет", распростран</w:t>
            </w:r>
            <w:r>
              <w:rPr>
                <w:rFonts w:ascii="Times New Roman" w:hAnsi="Times New Roman" w:cs="Times New Roman"/>
                <w:sz w:val="24"/>
                <w:szCs w:val="24"/>
              </w:rPr>
              <w:t>яющим экстремистскую идеологию;</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создание специализированного информационного банка да</w:t>
            </w:r>
            <w:r>
              <w:rPr>
                <w:rFonts w:ascii="Times New Roman" w:hAnsi="Times New Roman" w:cs="Times New Roman"/>
                <w:sz w:val="24"/>
                <w:szCs w:val="24"/>
              </w:rPr>
              <w:t>нных экстремистских материалов;</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w:t>
            </w:r>
            <w:r>
              <w:rPr>
                <w:rFonts w:ascii="Times New Roman" w:hAnsi="Times New Roman" w:cs="Times New Roman"/>
                <w:sz w:val="24"/>
                <w:szCs w:val="24"/>
              </w:rPr>
              <w:t>сть) всеми законными способами.</w:t>
            </w:r>
          </w:p>
          <w:p w:rsidR="00BB3888" w:rsidRPr="00196456" w:rsidRDefault="00BB3888" w:rsidP="005D72CB">
            <w:pPr>
              <w:jc w:val="both"/>
              <w:rPr>
                <w:rFonts w:ascii="Times New Roman" w:hAnsi="Times New Roman" w:cs="Times New Roman"/>
                <w:sz w:val="24"/>
                <w:szCs w:val="24"/>
              </w:rPr>
            </w:pPr>
            <w:r w:rsidRPr="00196456">
              <w:rPr>
                <w:rFonts w:ascii="Times New Roman" w:hAnsi="Times New Roman" w:cs="Times New Roman"/>
                <w:sz w:val="24"/>
                <w:szCs w:val="24"/>
              </w:rPr>
              <w:lastRenderedPageBreak/>
              <w:t>Реализация Стратегии бу</w:t>
            </w:r>
            <w:r>
              <w:rPr>
                <w:rFonts w:ascii="Times New Roman" w:hAnsi="Times New Roman" w:cs="Times New Roman"/>
                <w:sz w:val="24"/>
                <w:szCs w:val="24"/>
              </w:rPr>
              <w:t>дет осуществляться в два этапа.</w:t>
            </w:r>
          </w:p>
          <w:p w:rsidR="00BB3888" w:rsidRPr="00196456" w:rsidRDefault="00BB3888" w:rsidP="005D72CB">
            <w:pPr>
              <w:jc w:val="both"/>
              <w:rPr>
                <w:rFonts w:ascii="Times New Roman" w:hAnsi="Times New Roman" w:cs="Times New Roman"/>
                <w:sz w:val="24"/>
                <w:szCs w:val="24"/>
              </w:rPr>
            </w:pPr>
            <w:r w:rsidRPr="00196456">
              <w:rPr>
                <w:rFonts w:ascii="Times New Roman" w:hAnsi="Times New Roman" w:cs="Times New Roman"/>
                <w:sz w:val="24"/>
                <w:szCs w:val="24"/>
              </w:rPr>
              <w:t>На первом этапе планируется:</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принятие законодательных и иных нормативных правовых актов, направленных на противодействие экстремизму;</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прогнозирование развития ситуации в области межнациональных (межэтнических) и межконфессиональных отношений в Российской Федерации и возникновения экстремистских угроз;</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создание системы дополнительной защиты информационно-телекоммуникационных сетей, включая сеть "Интернет", от проникно</w:t>
            </w:r>
            <w:r>
              <w:rPr>
                <w:rFonts w:ascii="Times New Roman" w:hAnsi="Times New Roman" w:cs="Times New Roman"/>
                <w:sz w:val="24"/>
                <w:szCs w:val="24"/>
              </w:rPr>
              <w:t>вения экстремистской идеологии.</w:t>
            </w:r>
          </w:p>
          <w:p w:rsidR="00BB3888" w:rsidRPr="00196456" w:rsidRDefault="00BB3888" w:rsidP="005D72CB">
            <w:pPr>
              <w:jc w:val="both"/>
              <w:rPr>
                <w:rFonts w:ascii="Times New Roman" w:hAnsi="Times New Roman" w:cs="Times New Roman"/>
                <w:sz w:val="24"/>
                <w:szCs w:val="24"/>
              </w:rPr>
            </w:pPr>
            <w:r w:rsidRPr="00196456">
              <w:rPr>
                <w:rFonts w:ascii="Times New Roman" w:hAnsi="Times New Roman" w:cs="Times New Roman"/>
                <w:sz w:val="24"/>
                <w:szCs w:val="24"/>
              </w:rPr>
              <w:t>На втором этапе планируется обобщить результаты реализации Стратегии и при необходимости подготовить предложения по разработке новых документов стратегического планирования в сфе</w:t>
            </w:r>
            <w:r>
              <w:rPr>
                <w:rFonts w:ascii="Times New Roman" w:hAnsi="Times New Roman" w:cs="Times New Roman"/>
                <w:sz w:val="24"/>
                <w:szCs w:val="24"/>
              </w:rPr>
              <w:t>ре противодействия экстремизму.</w:t>
            </w:r>
          </w:p>
          <w:p w:rsidR="00BB3888" w:rsidRPr="00196456" w:rsidRDefault="00BB3888" w:rsidP="005D72CB">
            <w:pPr>
              <w:jc w:val="both"/>
              <w:rPr>
                <w:rFonts w:ascii="Times New Roman" w:hAnsi="Times New Roman" w:cs="Times New Roman"/>
                <w:sz w:val="24"/>
                <w:szCs w:val="24"/>
              </w:rPr>
            </w:pPr>
            <w:r w:rsidRPr="00196456">
              <w:rPr>
                <w:rFonts w:ascii="Times New Roman" w:hAnsi="Times New Roman" w:cs="Times New Roman"/>
                <w:sz w:val="24"/>
                <w:szCs w:val="24"/>
              </w:rPr>
              <w:t>В перечне целевых по</w:t>
            </w:r>
            <w:r>
              <w:rPr>
                <w:rFonts w:ascii="Times New Roman" w:hAnsi="Times New Roman" w:cs="Times New Roman"/>
                <w:sz w:val="24"/>
                <w:szCs w:val="24"/>
              </w:rPr>
              <w:t>казателей реализации Стратегии:</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количество общественных, религиозных объединений и организаций, в отношении которых судом принято вступившее в законную силу решение о ликви</w:t>
            </w:r>
            <w:r>
              <w:rPr>
                <w:rFonts w:ascii="Times New Roman" w:hAnsi="Times New Roman" w:cs="Times New Roman"/>
                <w:sz w:val="24"/>
                <w:szCs w:val="24"/>
              </w:rPr>
              <w:t>дации или запрете деятельности;</w:t>
            </w:r>
          </w:p>
          <w:p w:rsidR="00BB3888" w:rsidRPr="00196456" w:rsidRDefault="00BB3888"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количество содержащих экстремистские материалы информационных ресурсов в информационно-телекоммуникационных сетях, включая сеть "Интернет", доступ к которым был ограничен на территории РФ или с которы</w:t>
            </w:r>
            <w:r>
              <w:rPr>
                <w:rFonts w:ascii="Times New Roman" w:hAnsi="Times New Roman" w:cs="Times New Roman"/>
                <w:sz w:val="24"/>
                <w:szCs w:val="24"/>
              </w:rPr>
              <w:t>х такие материалы были удалены.</w:t>
            </w:r>
          </w:p>
        </w:tc>
      </w:tr>
      <w:tr w:rsidR="00B54DA9" w:rsidTr="005D72CB">
        <w:trPr>
          <w:trHeight w:val="1541"/>
        </w:trPr>
        <w:tc>
          <w:tcPr>
            <w:tcW w:w="490" w:type="dxa"/>
            <w:shd w:val="clear" w:color="auto" w:fill="auto"/>
          </w:tcPr>
          <w:p w:rsidR="00B54DA9" w:rsidRDefault="00B54DA9" w:rsidP="005D72CB">
            <w:pPr>
              <w:jc w:val="center"/>
              <w:rPr>
                <w:rFonts w:ascii="Times New Roman" w:hAnsi="Times New Roman" w:cs="Times New Roman"/>
                <w:sz w:val="24"/>
                <w:szCs w:val="24"/>
              </w:rPr>
            </w:pPr>
          </w:p>
        </w:tc>
        <w:tc>
          <w:tcPr>
            <w:tcW w:w="5009" w:type="dxa"/>
            <w:shd w:val="clear" w:color="auto" w:fill="auto"/>
          </w:tcPr>
          <w:p w:rsidR="00B54DA9" w:rsidRPr="00196456" w:rsidRDefault="00B54DA9" w:rsidP="005D72CB">
            <w:pPr>
              <w:jc w:val="both"/>
              <w:rPr>
                <w:rFonts w:ascii="Times New Roman" w:hAnsi="Times New Roman" w:cs="Times New Roman"/>
                <w:sz w:val="24"/>
                <w:szCs w:val="24"/>
              </w:rPr>
            </w:pPr>
            <w:r w:rsidRPr="00BB3888">
              <w:rPr>
                <w:rFonts w:ascii="Times New Roman" w:hAnsi="Times New Roman" w:cs="Times New Roman"/>
                <w:sz w:val="24"/>
                <w:szCs w:val="24"/>
              </w:rPr>
              <w:t>Указ Президента РФ от 29.05.2020 N 345 "О проведении военных парадов и артиллерийского салюта в ознаменование 75-й годовщины Победы в Великой Отечественной войне 1941 - 1945 годов и Парада Победы 24 июня 1945 г."</w:t>
            </w:r>
          </w:p>
        </w:tc>
        <w:tc>
          <w:tcPr>
            <w:tcW w:w="10115" w:type="dxa"/>
            <w:shd w:val="clear" w:color="auto" w:fill="auto"/>
          </w:tcPr>
          <w:p w:rsidR="00B54DA9" w:rsidRDefault="00B54DA9" w:rsidP="005D72CB">
            <w:pPr>
              <w:jc w:val="both"/>
              <w:rPr>
                <w:rFonts w:ascii="Times New Roman" w:hAnsi="Times New Roman" w:cs="Times New Roman"/>
                <w:sz w:val="24"/>
                <w:szCs w:val="24"/>
              </w:rPr>
            </w:pPr>
            <w:r w:rsidRPr="00BB3888">
              <w:rPr>
                <w:rFonts w:ascii="Times New Roman" w:hAnsi="Times New Roman" w:cs="Times New Roman"/>
                <w:sz w:val="24"/>
                <w:szCs w:val="24"/>
              </w:rPr>
              <w:t>24 июня - нерабочий день, пройдут военные парады и артиллерийский салют в ознаменование 75-й годовщины Победы в Великой Отечественной войне и Парада Победы</w:t>
            </w:r>
            <w:r>
              <w:rPr>
                <w:rFonts w:ascii="Times New Roman" w:hAnsi="Times New Roman" w:cs="Times New Roman"/>
                <w:sz w:val="24"/>
                <w:szCs w:val="24"/>
              </w:rPr>
              <w:t>.</w:t>
            </w:r>
          </w:p>
          <w:p w:rsidR="00B54DA9" w:rsidRPr="00BB3888" w:rsidRDefault="00B54DA9" w:rsidP="005D72CB">
            <w:pPr>
              <w:jc w:val="both"/>
              <w:rPr>
                <w:rFonts w:ascii="Times New Roman" w:hAnsi="Times New Roman" w:cs="Times New Roman"/>
                <w:sz w:val="24"/>
                <w:szCs w:val="24"/>
              </w:rPr>
            </w:pPr>
            <w:r w:rsidRPr="00BB3888">
              <w:rPr>
                <w:rFonts w:ascii="Times New Roman" w:hAnsi="Times New Roman" w:cs="Times New Roman"/>
                <w:sz w:val="24"/>
                <w:szCs w:val="24"/>
              </w:rPr>
              <w:t>За работникам</w:t>
            </w:r>
            <w:r>
              <w:rPr>
                <w:rFonts w:ascii="Times New Roman" w:hAnsi="Times New Roman" w:cs="Times New Roman"/>
                <w:sz w:val="24"/>
                <w:szCs w:val="24"/>
              </w:rPr>
              <w:t>и сохраняется заработная плата.</w:t>
            </w:r>
          </w:p>
          <w:p w:rsidR="00B54DA9" w:rsidRPr="00BB3888" w:rsidRDefault="00B54DA9" w:rsidP="005D72CB">
            <w:pPr>
              <w:jc w:val="both"/>
              <w:rPr>
                <w:rFonts w:ascii="Times New Roman" w:hAnsi="Times New Roman" w:cs="Times New Roman"/>
                <w:sz w:val="24"/>
                <w:szCs w:val="24"/>
              </w:rPr>
            </w:pPr>
            <w:r>
              <w:rPr>
                <w:rFonts w:ascii="Times New Roman" w:hAnsi="Times New Roman" w:cs="Times New Roman"/>
                <w:sz w:val="24"/>
                <w:szCs w:val="24"/>
              </w:rPr>
              <w:t>Будут проведены:</w:t>
            </w:r>
          </w:p>
          <w:p w:rsidR="00B54DA9" w:rsidRPr="00BB3888" w:rsidRDefault="00B54DA9"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BB3888">
              <w:rPr>
                <w:rFonts w:ascii="Times New Roman" w:hAnsi="Times New Roman" w:cs="Times New Roman"/>
                <w:sz w:val="24"/>
                <w:szCs w:val="24"/>
              </w:rPr>
              <w:t>в 10 часов по местному времени в г. Москве, на Красной площади, в других городах РФ военные парады с привлечением вооружения и военной техники, использованием в установленном порядке официального символа Победы советского народа в Великой Отечественной войне - Знамени Победы;</w:t>
            </w:r>
          </w:p>
          <w:p w:rsidR="00B54DA9" w:rsidRPr="00BB3888" w:rsidRDefault="00B54DA9" w:rsidP="005D72CB">
            <w:pPr>
              <w:jc w:val="both"/>
              <w:rPr>
                <w:rFonts w:ascii="Times New Roman" w:hAnsi="Times New Roman" w:cs="Times New Roman"/>
                <w:sz w:val="24"/>
                <w:szCs w:val="24"/>
              </w:rPr>
            </w:pPr>
            <w:r>
              <w:rPr>
                <w:rFonts w:ascii="Times New Roman" w:hAnsi="Times New Roman" w:cs="Times New Roman"/>
                <w:sz w:val="24"/>
                <w:szCs w:val="24"/>
              </w:rPr>
              <w:t xml:space="preserve">- </w:t>
            </w:r>
            <w:r w:rsidRPr="00BB3888">
              <w:rPr>
                <w:rFonts w:ascii="Times New Roman" w:hAnsi="Times New Roman" w:cs="Times New Roman"/>
                <w:sz w:val="24"/>
                <w:szCs w:val="24"/>
              </w:rPr>
              <w:t>в 22 часа по местному времени в г. Москве, в других городах РФ артиллерийский салют</w:t>
            </w:r>
            <w:r>
              <w:rPr>
                <w:rFonts w:ascii="Times New Roman" w:hAnsi="Times New Roman" w:cs="Times New Roman"/>
                <w:sz w:val="24"/>
                <w:szCs w:val="24"/>
              </w:rPr>
              <w:t>.</w:t>
            </w:r>
          </w:p>
          <w:p w:rsidR="00B54DA9" w:rsidRPr="00196456" w:rsidRDefault="00B54DA9" w:rsidP="005D72CB">
            <w:pPr>
              <w:jc w:val="both"/>
              <w:rPr>
                <w:rFonts w:ascii="Times New Roman" w:hAnsi="Times New Roman" w:cs="Times New Roman"/>
                <w:sz w:val="24"/>
                <w:szCs w:val="24"/>
              </w:rPr>
            </w:pPr>
            <w:r w:rsidRPr="00BB3888">
              <w:rPr>
                <w:rFonts w:ascii="Times New Roman" w:hAnsi="Times New Roman" w:cs="Times New Roman"/>
                <w:sz w:val="24"/>
                <w:szCs w:val="24"/>
              </w:rPr>
              <w:t>Указ вступи</w:t>
            </w:r>
            <w:r>
              <w:rPr>
                <w:rFonts w:ascii="Times New Roman" w:hAnsi="Times New Roman" w:cs="Times New Roman"/>
                <w:sz w:val="24"/>
                <w:szCs w:val="24"/>
              </w:rPr>
              <w:t>л в силу со дня его подписания.</w:t>
            </w:r>
          </w:p>
        </w:tc>
      </w:tr>
      <w:tr w:rsidR="00B54DA9" w:rsidTr="005D72CB">
        <w:trPr>
          <w:trHeight w:val="1540"/>
        </w:trPr>
        <w:tc>
          <w:tcPr>
            <w:tcW w:w="490" w:type="dxa"/>
            <w:shd w:val="clear" w:color="auto" w:fill="auto"/>
          </w:tcPr>
          <w:p w:rsidR="00B54DA9" w:rsidRDefault="00B54DA9" w:rsidP="005D72CB">
            <w:pPr>
              <w:jc w:val="center"/>
              <w:rPr>
                <w:rFonts w:ascii="Times New Roman" w:hAnsi="Times New Roman" w:cs="Times New Roman"/>
                <w:sz w:val="24"/>
                <w:szCs w:val="24"/>
              </w:rPr>
            </w:pPr>
          </w:p>
        </w:tc>
        <w:tc>
          <w:tcPr>
            <w:tcW w:w="5009" w:type="dxa"/>
            <w:shd w:val="clear" w:color="auto" w:fill="auto"/>
          </w:tcPr>
          <w:p w:rsidR="00B54DA9" w:rsidRPr="00BB3888"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Поручение Президента РФ от 29 мая 2020 г. "Перечень Поручений по итогам совещания по вопросам развития транспорта"</w:t>
            </w:r>
          </w:p>
          <w:p w:rsidR="00B54DA9" w:rsidRPr="00BB3888" w:rsidRDefault="00B54DA9" w:rsidP="005D72CB">
            <w:pPr>
              <w:jc w:val="both"/>
              <w:rPr>
                <w:rFonts w:ascii="Times New Roman" w:hAnsi="Times New Roman" w:cs="Times New Roman"/>
                <w:sz w:val="24"/>
                <w:szCs w:val="24"/>
              </w:rPr>
            </w:pPr>
          </w:p>
        </w:tc>
        <w:tc>
          <w:tcPr>
            <w:tcW w:w="10115" w:type="dxa"/>
            <w:shd w:val="clear" w:color="auto" w:fill="auto"/>
          </w:tcPr>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Президент дал ряд поручений по вопросам развития транспорта. В частности, необходимо:</w:t>
            </w:r>
          </w:p>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 отнести ж/д перевозки и деятельность внутреннего водного транспорта к наиболее пострадавшим от коронавируса отраслям;</w:t>
            </w:r>
          </w:p>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 направить 10,9 млрд руб. для компенсации российским аэропортам части затрат, возникших во II квартале 2020 г., в том числе для выплаты зарплаты работникам, уплаты страховых взносов и иных обязательных платежей, при условии сохранения не менее 90% штата;</w:t>
            </w:r>
          </w:p>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 выделить 320 млн руб. на компенсацию в 2020 г. судоходным организациям, занимающимся морскими и речными круизными перевозками, расходов по договорам с российскими лизинговыми компаниями;</w:t>
            </w:r>
          </w:p>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lastRenderedPageBreak/>
              <w:t>- предусмотреть до 1 млрд руб. на субсидирование транзитной перевозки контейнеров через территорию России;</w:t>
            </w:r>
          </w:p>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 принять законодательные поправки по вопросам оформления единой электронной визы и въезда в РФ иностранных граждан на основании такой визы;</w:t>
            </w:r>
          </w:p>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 распространить меры поддержки, предусмотренные для субъектов МСП пострадавших отраслей, на организации по ж/д перевозке граждан в пригородном сообщении, а также на компании внутреннего водного и общественного транспорта, не являющиеся такими субъектами;</w:t>
            </w:r>
          </w:p>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 освободить до 2022 г. от НДС перевозку и размещение иностранных туристов на круизных морских и речных судах;</w:t>
            </w:r>
          </w:p>
          <w:p w:rsidR="00B54DA9" w:rsidRPr="00B54DA9"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 компенсировать транспортным компаниям расходы, связанные с нахождением порожних вагонов на ж/д путях вне перевозочного процесса, а также сопутствующие платежи и сборы при направлении вагонов в вынужденный простой;</w:t>
            </w:r>
          </w:p>
          <w:p w:rsidR="00B54DA9" w:rsidRPr="00BB3888" w:rsidRDefault="00B54DA9" w:rsidP="005D72CB">
            <w:pPr>
              <w:jc w:val="both"/>
              <w:rPr>
                <w:rFonts w:ascii="Times New Roman" w:hAnsi="Times New Roman" w:cs="Times New Roman"/>
                <w:sz w:val="24"/>
                <w:szCs w:val="24"/>
              </w:rPr>
            </w:pPr>
            <w:r w:rsidRPr="00B54DA9">
              <w:rPr>
                <w:rFonts w:ascii="Times New Roman" w:hAnsi="Times New Roman" w:cs="Times New Roman"/>
                <w:sz w:val="24"/>
                <w:szCs w:val="24"/>
              </w:rPr>
              <w:t>- предоставить вычет в размере стоимости ККТ, приобретенной для расчетов в салоне общественного транспорта.</w:t>
            </w:r>
          </w:p>
        </w:tc>
      </w:tr>
    </w:tbl>
    <w:p w:rsidR="000815CF" w:rsidRDefault="000815CF" w:rsidP="005D72CB">
      <w:pPr>
        <w:rPr>
          <w:rFonts w:ascii="Times New Roman" w:hAnsi="Times New Roman" w:cs="Times New Roman"/>
          <w:b/>
          <w:sz w:val="24"/>
          <w:szCs w:val="24"/>
        </w:rPr>
      </w:pPr>
    </w:p>
    <w:p w:rsidR="002820F8" w:rsidRPr="008803A1" w:rsidRDefault="002820F8" w:rsidP="00AF21AA">
      <w:pPr>
        <w:pStyle w:val="1"/>
      </w:pPr>
      <w:bookmarkStart w:id="10" w:name="_Toc40363624"/>
      <w:r w:rsidRPr="008803A1">
        <w:t>РЕГИОНАЛЬНОЕ ЗАКОНОДАТЕЛЬСТВО</w:t>
      </w:r>
      <w:bookmarkEnd w:id="10"/>
    </w:p>
    <w:tbl>
      <w:tblPr>
        <w:tblStyle w:val="a4"/>
        <w:tblW w:w="0" w:type="auto"/>
        <w:tblLook w:val="04A0" w:firstRow="1" w:lastRow="0" w:firstColumn="1" w:lastColumn="0" w:noHBand="0" w:noVBand="1"/>
      </w:tblPr>
      <w:tblGrid>
        <w:gridCol w:w="728"/>
        <w:gridCol w:w="5969"/>
        <w:gridCol w:w="8691"/>
      </w:tblGrid>
      <w:tr w:rsidR="002D68AB" w:rsidTr="00156B82">
        <w:trPr>
          <w:trHeight w:val="55"/>
        </w:trPr>
        <w:tc>
          <w:tcPr>
            <w:tcW w:w="15388" w:type="dxa"/>
            <w:gridSpan w:val="3"/>
            <w:shd w:val="clear" w:color="auto" w:fill="92D050"/>
          </w:tcPr>
          <w:p w:rsidR="00F6026C" w:rsidRDefault="00F6026C" w:rsidP="00AF21AA">
            <w:pPr>
              <w:pStyle w:val="1"/>
              <w:outlineLvl w:val="0"/>
            </w:pPr>
          </w:p>
          <w:p w:rsidR="002D68AB" w:rsidRPr="002D68AB" w:rsidRDefault="009C43FF" w:rsidP="00AF21AA">
            <w:pPr>
              <w:pStyle w:val="1"/>
              <w:outlineLvl w:val="0"/>
            </w:pPr>
            <w:bookmarkStart w:id="11" w:name="_Toc40363625"/>
            <w:r>
              <w:t>ГРАЖДАНСКИЕ ПРАВА</w:t>
            </w:r>
            <w:bookmarkEnd w:id="11"/>
          </w:p>
        </w:tc>
      </w:tr>
      <w:tr w:rsidR="006545DB" w:rsidTr="006545DB">
        <w:trPr>
          <w:trHeight w:val="281"/>
        </w:trPr>
        <w:tc>
          <w:tcPr>
            <w:tcW w:w="728" w:type="dxa"/>
            <w:shd w:val="clear" w:color="auto" w:fill="auto"/>
          </w:tcPr>
          <w:p w:rsidR="006545DB" w:rsidRDefault="006545DB" w:rsidP="00E024DB">
            <w:pPr>
              <w:jc w:val="center"/>
              <w:rPr>
                <w:rFonts w:ascii="Times New Roman" w:hAnsi="Times New Roman" w:cs="Times New Roman"/>
                <w:sz w:val="24"/>
                <w:szCs w:val="24"/>
              </w:rPr>
            </w:pPr>
          </w:p>
        </w:tc>
        <w:tc>
          <w:tcPr>
            <w:tcW w:w="5969" w:type="dxa"/>
            <w:shd w:val="clear" w:color="auto" w:fill="auto"/>
          </w:tcPr>
          <w:p w:rsidR="006545DB" w:rsidRPr="00F50718" w:rsidRDefault="006545DB" w:rsidP="00E6343D">
            <w:pPr>
              <w:jc w:val="both"/>
              <w:rPr>
                <w:rFonts w:ascii="Times New Roman" w:hAnsi="Times New Roman" w:cs="Times New Roman"/>
                <w:sz w:val="24"/>
                <w:szCs w:val="24"/>
              </w:rPr>
            </w:pPr>
            <w:r w:rsidRPr="009C43FF">
              <w:rPr>
                <w:rFonts w:ascii="Times New Roman" w:hAnsi="Times New Roman" w:cs="Times New Roman"/>
                <w:sz w:val="24"/>
                <w:szCs w:val="24"/>
              </w:rPr>
              <w:t>&lt;Информация&gt; Московского городского суда от 08.05.2020 "Режим работы судов общей юрисдикции города Москвы"</w:t>
            </w:r>
          </w:p>
        </w:tc>
        <w:tc>
          <w:tcPr>
            <w:tcW w:w="8691" w:type="dxa"/>
            <w:shd w:val="clear" w:color="auto" w:fill="auto"/>
          </w:tcPr>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Режим работы судов общей юрисдикции города Москвы, действовавший в период с 8 апреля 2020 года по 11 мая 2020 года (включительно), сохраняется до 31 мая 2020 года</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Таким образом, как и ранее:</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 приостановлен прием нарочной документации от граждан. Процессуальные документы можно подать в суд: по Почте России; воспользовавшись личным кабинетом Единого информационного портала судов общей юрисдикции города Москвы (для подачи документов в адрес районных судов, Московского городского суда);</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 доступ граждан в канцелярии и экспедиции Московского городского суда, районных судов г. Москвы, а также в здания судебных участков мировых судей ограничен, в том числе ограничен и для ознакомления с материалами дел;</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 подлежат рассмотрению:</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категории дел безотлагательного характера,</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дела в порядке упрощенного и приказного производства,</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дела и материалы, рассматриваемые без вызова сторон.</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lastRenderedPageBreak/>
              <w:t>С учетом обстоятельств дела, мнений участников судопроизводства и условий режима повышенной готовности суд вправе самостоятельно принять решение о рассмотрении дела, не указанного в данном перечне;</w:t>
            </w:r>
          </w:p>
          <w:p w:rsidR="006545DB" w:rsidRPr="009C43FF"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 приостанавливается прием граждан председателями районных судов г. Москвы.</w:t>
            </w:r>
          </w:p>
          <w:p w:rsidR="006545DB" w:rsidRPr="00F6026C" w:rsidRDefault="006545DB" w:rsidP="009C43FF">
            <w:pPr>
              <w:jc w:val="both"/>
              <w:rPr>
                <w:rFonts w:ascii="Times New Roman" w:hAnsi="Times New Roman" w:cs="Times New Roman"/>
                <w:sz w:val="24"/>
                <w:szCs w:val="24"/>
              </w:rPr>
            </w:pPr>
            <w:r w:rsidRPr="009C43FF">
              <w:rPr>
                <w:rFonts w:ascii="Times New Roman" w:hAnsi="Times New Roman" w:cs="Times New Roman"/>
                <w:sz w:val="24"/>
                <w:szCs w:val="24"/>
              </w:rPr>
              <w:t xml:space="preserve"> Вход в здания судов будет осуществляться строго при наличии средств индивидуальной защиты органов дыхания (маски, респираторы) и рук (перчатки).</w:t>
            </w:r>
          </w:p>
        </w:tc>
      </w:tr>
      <w:tr w:rsidR="006545DB" w:rsidTr="005D72CB">
        <w:trPr>
          <w:trHeight w:val="77"/>
        </w:trPr>
        <w:tc>
          <w:tcPr>
            <w:tcW w:w="728" w:type="dxa"/>
            <w:shd w:val="clear" w:color="auto" w:fill="auto"/>
          </w:tcPr>
          <w:p w:rsidR="006545DB" w:rsidRDefault="006545DB" w:rsidP="00E024DB">
            <w:pPr>
              <w:jc w:val="center"/>
              <w:rPr>
                <w:rFonts w:ascii="Times New Roman" w:hAnsi="Times New Roman" w:cs="Times New Roman"/>
                <w:sz w:val="24"/>
                <w:szCs w:val="24"/>
              </w:rPr>
            </w:pPr>
          </w:p>
        </w:tc>
        <w:tc>
          <w:tcPr>
            <w:tcW w:w="5969" w:type="dxa"/>
            <w:shd w:val="clear" w:color="auto" w:fill="auto"/>
          </w:tcPr>
          <w:p w:rsidR="006545DB" w:rsidRPr="009C43FF" w:rsidRDefault="006545DB" w:rsidP="006545D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30 мая 2020 г. – Приемы граждан высшими должностными лицами Московской области. </w:t>
            </w:r>
          </w:p>
        </w:tc>
        <w:tc>
          <w:tcPr>
            <w:tcW w:w="8691" w:type="dxa"/>
            <w:shd w:val="clear" w:color="auto" w:fill="auto"/>
          </w:tcPr>
          <w:p w:rsidR="00911EB8" w:rsidRDefault="00911EB8" w:rsidP="006545DB">
            <w:pPr>
              <w:jc w:val="both"/>
              <w:rPr>
                <w:rFonts w:ascii="Times New Roman" w:hAnsi="Times New Roman" w:cs="Times New Roman"/>
                <w:sz w:val="24"/>
                <w:szCs w:val="24"/>
              </w:rPr>
            </w:pPr>
            <w:r w:rsidRPr="00911EB8">
              <w:rPr>
                <w:rFonts w:ascii="Times New Roman" w:hAnsi="Times New Roman" w:cs="Times New Roman"/>
                <w:sz w:val="24"/>
                <w:szCs w:val="24"/>
              </w:rPr>
              <w:t>Председатель Комитета по архитектуре и градостроительству Московской области Владислав Гордиенко проведет прием граждан 3 июня с 10.00.</w:t>
            </w:r>
          </w:p>
          <w:p w:rsidR="00911EB8" w:rsidRDefault="00911EB8" w:rsidP="006545DB">
            <w:pPr>
              <w:jc w:val="both"/>
              <w:rPr>
                <w:rFonts w:ascii="Times New Roman" w:hAnsi="Times New Roman" w:cs="Times New Roman"/>
                <w:sz w:val="24"/>
                <w:szCs w:val="24"/>
              </w:rPr>
            </w:pPr>
            <w:r w:rsidRPr="00911EB8">
              <w:rPr>
                <w:rFonts w:ascii="Times New Roman" w:hAnsi="Times New Roman" w:cs="Times New Roman"/>
                <w:sz w:val="24"/>
                <w:szCs w:val="24"/>
              </w:rPr>
              <w:t>Начальник Главного управления государственного административно-технического надзора Московской области Олег Баженов проведет прием граждан 3 июня с 15.00.</w:t>
            </w:r>
          </w:p>
          <w:p w:rsidR="00911EB8" w:rsidRDefault="00911EB8" w:rsidP="006545DB">
            <w:pPr>
              <w:jc w:val="both"/>
              <w:rPr>
                <w:rFonts w:ascii="Times New Roman" w:hAnsi="Times New Roman" w:cs="Times New Roman"/>
                <w:sz w:val="24"/>
                <w:szCs w:val="24"/>
              </w:rPr>
            </w:pPr>
            <w:r w:rsidRPr="00911EB8">
              <w:rPr>
                <w:rFonts w:ascii="Times New Roman" w:hAnsi="Times New Roman" w:cs="Times New Roman"/>
                <w:sz w:val="24"/>
                <w:szCs w:val="24"/>
              </w:rPr>
              <w:t>Министр благоустройства Московской области Михаил Хайкин проведет прием граждан 4 июня с 10.00.</w:t>
            </w:r>
          </w:p>
          <w:p w:rsidR="00911EB8" w:rsidRDefault="00911EB8" w:rsidP="006545DB">
            <w:pPr>
              <w:jc w:val="both"/>
              <w:rPr>
                <w:rFonts w:ascii="Times New Roman" w:hAnsi="Times New Roman" w:cs="Times New Roman"/>
                <w:sz w:val="24"/>
                <w:szCs w:val="24"/>
              </w:rPr>
            </w:pPr>
            <w:r w:rsidRPr="00911EB8">
              <w:rPr>
                <w:rFonts w:ascii="Times New Roman" w:hAnsi="Times New Roman" w:cs="Times New Roman"/>
                <w:sz w:val="24"/>
                <w:szCs w:val="24"/>
              </w:rPr>
              <w:t>Министр строительного комплекса Московской области Владимир Локтев проведет прием граждан 4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имущественных отношений Московской области Наталья </w:t>
            </w:r>
            <w:proofErr w:type="spellStart"/>
            <w:r w:rsidRPr="006545DB">
              <w:rPr>
                <w:rFonts w:ascii="Times New Roman" w:hAnsi="Times New Roman" w:cs="Times New Roman"/>
                <w:sz w:val="24"/>
                <w:szCs w:val="24"/>
              </w:rPr>
              <w:t>Адигамова</w:t>
            </w:r>
            <w:proofErr w:type="spellEnd"/>
            <w:r w:rsidRPr="006545DB">
              <w:rPr>
                <w:rFonts w:ascii="Times New Roman" w:hAnsi="Times New Roman" w:cs="Times New Roman"/>
                <w:sz w:val="24"/>
                <w:szCs w:val="24"/>
              </w:rPr>
              <w:t xml:space="preserve"> проведет прием граждан 5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Министр культуры Московской области Елена Харламова проведет прием граждан 5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Председатель Комитета лесного хозяйства Московской области Елена Казимир проведет прием граждан 8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Министр Правительства Московской области по информационной политике Анастасия Звягина проведет прием граждан 8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Заместитель министра экологии и природопользования Московской области Вадим Воронцов проведет прием граждан 9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Правительства Московской области по социальным коммуникациям Вячеслав </w:t>
            </w:r>
            <w:proofErr w:type="spellStart"/>
            <w:r w:rsidRPr="006545DB">
              <w:rPr>
                <w:rFonts w:ascii="Times New Roman" w:hAnsi="Times New Roman" w:cs="Times New Roman"/>
                <w:sz w:val="24"/>
                <w:szCs w:val="24"/>
              </w:rPr>
              <w:t>Духин</w:t>
            </w:r>
            <w:proofErr w:type="spellEnd"/>
            <w:r w:rsidRPr="006545DB">
              <w:rPr>
                <w:rFonts w:ascii="Times New Roman" w:hAnsi="Times New Roman" w:cs="Times New Roman"/>
                <w:sz w:val="24"/>
                <w:szCs w:val="24"/>
              </w:rPr>
              <w:t xml:space="preserve"> проведет прием граждан 9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здравоохранения Московской области Светлана </w:t>
            </w:r>
            <w:proofErr w:type="spellStart"/>
            <w:r w:rsidRPr="006545DB">
              <w:rPr>
                <w:rFonts w:ascii="Times New Roman" w:hAnsi="Times New Roman" w:cs="Times New Roman"/>
                <w:sz w:val="24"/>
                <w:szCs w:val="24"/>
              </w:rPr>
              <w:t>Стригункова</w:t>
            </w:r>
            <w:proofErr w:type="spellEnd"/>
            <w:r w:rsidRPr="006545DB">
              <w:rPr>
                <w:rFonts w:ascii="Times New Roman" w:hAnsi="Times New Roman" w:cs="Times New Roman"/>
                <w:sz w:val="24"/>
                <w:szCs w:val="24"/>
              </w:rPr>
              <w:t xml:space="preserve"> проведет прием граждан 10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Начальник Главного управления государственного строительного надзора Московской области Артур Гарибян проведет прием граждан 10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образования Московской области Ирина </w:t>
            </w:r>
            <w:proofErr w:type="spellStart"/>
            <w:r w:rsidRPr="006545DB">
              <w:rPr>
                <w:rFonts w:ascii="Times New Roman" w:hAnsi="Times New Roman" w:cs="Times New Roman"/>
                <w:sz w:val="24"/>
                <w:szCs w:val="24"/>
              </w:rPr>
              <w:t>Каклюгина</w:t>
            </w:r>
            <w:proofErr w:type="spellEnd"/>
            <w:r w:rsidRPr="006545DB">
              <w:rPr>
                <w:rFonts w:ascii="Times New Roman" w:hAnsi="Times New Roman" w:cs="Times New Roman"/>
                <w:sz w:val="24"/>
                <w:szCs w:val="24"/>
              </w:rPr>
              <w:t xml:space="preserve"> проведет прием граждан 11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Председатель Комитета по ценам и тарифам Московской области Мария Пичугина проведет прием граждан 15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Заместитель Председателя Правительства Московской области - руководитель Главного управления территориальной политики Московской области Мария </w:t>
            </w:r>
            <w:r w:rsidRPr="006545DB">
              <w:rPr>
                <w:rFonts w:ascii="Times New Roman" w:hAnsi="Times New Roman" w:cs="Times New Roman"/>
                <w:sz w:val="24"/>
                <w:szCs w:val="24"/>
              </w:rPr>
              <w:lastRenderedPageBreak/>
              <w:t>Нагорная проведет прием граждан 16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Министр инвестиций, промышленности и науки Московской области Наталья Егорова проведет прием граждан 16 июня с 15.00.</w:t>
            </w:r>
          </w:p>
          <w:p w:rsidR="006545DB" w:rsidRDefault="006545DB" w:rsidP="006545DB">
            <w:pPr>
              <w:jc w:val="both"/>
              <w:rPr>
                <w:rFonts w:ascii="Times New Roman" w:hAnsi="Times New Roman" w:cs="Times New Roman"/>
                <w:sz w:val="24"/>
                <w:szCs w:val="24"/>
              </w:rPr>
            </w:pPr>
            <w:proofErr w:type="spellStart"/>
            <w:r w:rsidRPr="006545DB">
              <w:rPr>
                <w:rFonts w:ascii="Times New Roman" w:hAnsi="Times New Roman" w:cs="Times New Roman"/>
                <w:sz w:val="24"/>
                <w:szCs w:val="24"/>
              </w:rPr>
              <w:t>инистр</w:t>
            </w:r>
            <w:proofErr w:type="spellEnd"/>
            <w:r w:rsidRPr="006545DB">
              <w:rPr>
                <w:rFonts w:ascii="Times New Roman" w:hAnsi="Times New Roman" w:cs="Times New Roman"/>
                <w:sz w:val="24"/>
                <w:szCs w:val="24"/>
              </w:rPr>
              <w:t xml:space="preserve"> жилищной политики Московской области Инна </w:t>
            </w:r>
            <w:proofErr w:type="spellStart"/>
            <w:r w:rsidRPr="006545DB">
              <w:rPr>
                <w:rFonts w:ascii="Times New Roman" w:hAnsi="Times New Roman" w:cs="Times New Roman"/>
                <w:sz w:val="24"/>
                <w:szCs w:val="24"/>
              </w:rPr>
              <w:t>Федтова</w:t>
            </w:r>
            <w:proofErr w:type="spellEnd"/>
            <w:r w:rsidRPr="006545DB">
              <w:rPr>
                <w:rFonts w:ascii="Times New Roman" w:hAnsi="Times New Roman" w:cs="Times New Roman"/>
                <w:sz w:val="24"/>
                <w:szCs w:val="24"/>
              </w:rPr>
              <w:t xml:space="preserve"> проведет прием граждан 17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Заместитель Председателя Правительства Московской области - руководитель Главного управления региональной безопасности Московской области Роман Каратаев проведет прием граждан 17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Министр энергетики Московской области Александр Самарин проведет прием граждан 18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Первый заместитель Председателя Правительства Московской области Ольга </w:t>
            </w:r>
            <w:proofErr w:type="spellStart"/>
            <w:r w:rsidRPr="006545DB">
              <w:rPr>
                <w:rFonts w:ascii="Times New Roman" w:hAnsi="Times New Roman" w:cs="Times New Roman"/>
                <w:sz w:val="24"/>
                <w:szCs w:val="24"/>
              </w:rPr>
              <w:t>Забралова</w:t>
            </w:r>
            <w:proofErr w:type="spellEnd"/>
            <w:r w:rsidRPr="006545DB">
              <w:rPr>
                <w:rFonts w:ascii="Times New Roman" w:hAnsi="Times New Roman" w:cs="Times New Roman"/>
                <w:sz w:val="24"/>
                <w:szCs w:val="24"/>
              </w:rPr>
              <w:t xml:space="preserve"> проведет прием граждан 18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социального развития Московской области Ирина </w:t>
            </w:r>
            <w:proofErr w:type="spellStart"/>
            <w:r w:rsidRPr="006545DB">
              <w:rPr>
                <w:rFonts w:ascii="Times New Roman" w:hAnsi="Times New Roman" w:cs="Times New Roman"/>
                <w:sz w:val="24"/>
                <w:szCs w:val="24"/>
              </w:rPr>
              <w:t>Фаевская</w:t>
            </w:r>
            <w:proofErr w:type="spellEnd"/>
            <w:r w:rsidRPr="006545DB">
              <w:rPr>
                <w:rFonts w:ascii="Times New Roman" w:hAnsi="Times New Roman" w:cs="Times New Roman"/>
                <w:sz w:val="24"/>
                <w:szCs w:val="24"/>
              </w:rPr>
              <w:t xml:space="preserve"> проведет прием граждан 19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экономики и финансов Московской области Наталия </w:t>
            </w:r>
            <w:proofErr w:type="spellStart"/>
            <w:r w:rsidRPr="006545DB">
              <w:rPr>
                <w:rFonts w:ascii="Times New Roman" w:hAnsi="Times New Roman" w:cs="Times New Roman"/>
                <w:sz w:val="24"/>
                <w:szCs w:val="24"/>
              </w:rPr>
              <w:t>Масленкина</w:t>
            </w:r>
            <w:proofErr w:type="spellEnd"/>
            <w:r w:rsidRPr="006545DB">
              <w:rPr>
                <w:rFonts w:ascii="Times New Roman" w:hAnsi="Times New Roman" w:cs="Times New Roman"/>
                <w:sz w:val="24"/>
                <w:szCs w:val="24"/>
              </w:rPr>
              <w:t xml:space="preserve"> проведет прием граждан 22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государственного управления, информационных технологий и связи Московской области Максим </w:t>
            </w:r>
            <w:proofErr w:type="spellStart"/>
            <w:r w:rsidRPr="006545DB">
              <w:rPr>
                <w:rFonts w:ascii="Times New Roman" w:hAnsi="Times New Roman" w:cs="Times New Roman"/>
                <w:sz w:val="24"/>
                <w:szCs w:val="24"/>
              </w:rPr>
              <w:t>Рымар</w:t>
            </w:r>
            <w:proofErr w:type="spellEnd"/>
            <w:r w:rsidRPr="006545DB">
              <w:rPr>
                <w:rFonts w:ascii="Times New Roman" w:hAnsi="Times New Roman" w:cs="Times New Roman"/>
                <w:sz w:val="24"/>
                <w:szCs w:val="24"/>
              </w:rPr>
              <w:t xml:space="preserve"> проведет прием граждан 23 июня с 15.00.</w:t>
            </w:r>
          </w:p>
          <w:p w:rsidR="006545DB"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Заместитель Председателя Правительства Московской области Максим Фомин проведет прием граждан 24 июня с 10.00.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 xml:space="preserve">Министр транспорта и дорожной инфраструктуры Московской области Алексей </w:t>
            </w:r>
            <w:proofErr w:type="spellStart"/>
            <w:r w:rsidRPr="001D663C">
              <w:rPr>
                <w:rFonts w:ascii="Times New Roman" w:hAnsi="Times New Roman" w:cs="Times New Roman"/>
                <w:sz w:val="24"/>
                <w:szCs w:val="24"/>
              </w:rPr>
              <w:t>Гержик</w:t>
            </w:r>
            <w:proofErr w:type="spellEnd"/>
            <w:r w:rsidRPr="001D663C">
              <w:rPr>
                <w:rFonts w:ascii="Times New Roman" w:hAnsi="Times New Roman" w:cs="Times New Roman"/>
                <w:sz w:val="24"/>
                <w:szCs w:val="24"/>
              </w:rPr>
              <w:t xml:space="preserve"> проведет прием граждан 24 июня с 10.00.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Руководитель Главного управления Московской области «Государственная жилищная инспекция Московской области» Ольга Федина проведет прием граждан 25 июня с 10.00.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Заместитель Председателя Правительства Московской области - министр экологии и природопользования Московской области Дмитрий Куракин проведет прием граждан 25 июня с 15.00.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 xml:space="preserve">Министр жилищно-коммунального хозяйства Московской области Антон </w:t>
            </w:r>
            <w:proofErr w:type="spellStart"/>
            <w:r w:rsidRPr="001D663C">
              <w:rPr>
                <w:rFonts w:ascii="Times New Roman" w:hAnsi="Times New Roman" w:cs="Times New Roman"/>
                <w:sz w:val="24"/>
                <w:szCs w:val="24"/>
              </w:rPr>
              <w:t>Велиховский</w:t>
            </w:r>
            <w:proofErr w:type="spellEnd"/>
            <w:r w:rsidRPr="001D663C">
              <w:rPr>
                <w:rFonts w:ascii="Times New Roman" w:hAnsi="Times New Roman" w:cs="Times New Roman"/>
                <w:sz w:val="24"/>
                <w:szCs w:val="24"/>
              </w:rPr>
              <w:t xml:space="preserve"> проведет прием граждан 26 июня с 10.00.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Заместитель Председателя Правительства Московской области Вадим Хромов проведет прием граждан 26 июня с 15.00.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Начальник Главного управления культурного наследия Московской области Валерия Березовская проведет прием граждан 29 июня с 15.00.</w:t>
            </w:r>
          </w:p>
          <w:p w:rsidR="006545DB" w:rsidRP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Заместитель Председателя Правительства Московской области Евгений </w:t>
            </w:r>
            <w:proofErr w:type="spellStart"/>
            <w:r w:rsidRPr="006545DB">
              <w:rPr>
                <w:rFonts w:ascii="Times New Roman" w:hAnsi="Times New Roman" w:cs="Times New Roman"/>
                <w:sz w:val="24"/>
                <w:szCs w:val="24"/>
              </w:rPr>
              <w:t>Хромушин</w:t>
            </w:r>
            <w:proofErr w:type="spellEnd"/>
            <w:r w:rsidRPr="006545DB">
              <w:rPr>
                <w:rFonts w:ascii="Times New Roman" w:hAnsi="Times New Roman" w:cs="Times New Roman"/>
                <w:sz w:val="24"/>
                <w:szCs w:val="24"/>
              </w:rPr>
              <w:t xml:space="preserve"> </w:t>
            </w:r>
            <w:r>
              <w:rPr>
                <w:rFonts w:ascii="Times New Roman" w:hAnsi="Times New Roman" w:cs="Times New Roman"/>
                <w:sz w:val="24"/>
                <w:szCs w:val="24"/>
              </w:rPr>
              <w:t>- 30 июня с 15.00.</w:t>
            </w:r>
          </w:p>
          <w:p w:rsidR="006545DB" w:rsidRDefault="006545DB" w:rsidP="006545DB">
            <w:pPr>
              <w:jc w:val="both"/>
              <w:rPr>
                <w:rFonts w:ascii="Times New Roman" w:hAnsi="Times New Roman" w:cs="Times New Roman"/>
                <w:sz w:val="24"/>
                <w:szCs w:val="24"/>
              </w:rPr>
            </w:pPr>
          </w:p>
          <w:p w:rsidR="006545DB" w:rsidRP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lastRenderedPageBreak/>
              <w:t xml:space="preserve">Запись на прием по телефону </w:t>
            </w:r>
            <w:r w:rsidRPr="006545DB">
              <w:rPr>
                <w:rFonts w:ascii="Times New Roman" w:hAnsi="Times New Roman" w:cs="Times New Roman"/>
                <w:b/>
                <w:sz w:val="24"/>
                <w:szCs w:val="24"/>
              </w:rPr>
              <w:t>8 498 602-31-13</w:t>
            </w:r>
            <w:r w:rsidRPr="006545DB">
              <w:rPr>
                <w:rFonts w:ascii="Times New Roman" w:hAnsi="Times New Roman" w:cs="Times New Roman"/>
                <w:sz w:val="24"/>
                <w:szCs w:val="24"/>
              </w:rPr>
              <w:t xml:space="preserve"> (многоканальный) начинается с первого рабочего дня текущего месяца и проводится ежедневно с 9.00 до 17.00 (кроме выходных и праздничных дней), в предвыходной и предпраздничный день – с 9.00 до 16.00, в первый рабочий день текущего месяца предварительная запись на прием граждан руководителями министерств и ведомств проводится до 20.00.</w:t>
            </w:r>
          </w:p>
          <w:p w:rsidR="006545DB" w:rsidRPr="009C43FF" w:rsidRDefault="006545DB" w:rsidP="006545DB">
            <w:pPr>
              <w:jc w:val="both"/>
              <w:rPr>
                <w:rFonts w:ascii="Times New Roman" w:hAnsi="Times New Roman" w:cs="Times New Roman"/>
                <w:sz w:val="24"/>
                <w:szCs w:val="24"/>
              </w:rPr>
            </w:pPr>
            <w:r>
              <w:rPr>
                <w:rFonts w:ascii="Times New Roman" w:hAnsi="Times New Roman" w:cs="Times New Roman"/>
                <w:sz w:val="24"/>
                <w:szCs w:val="24"/>
              </w:rPr>
              <w:t>В</w:t>
            </w:r>
            <w:r w:rsidRPr="006545DB">
              <w:rPr>
                <w:rFonts w:ascii="Times New Roman" w:hAnsi="Times New Roman" w:cs="Times New Roman"/>
                <w:sz w:val="24"/>
                <w:szCs w:val="24"/>
              </w:rPr>
              <w:t>о исполнение Постановления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(2019-nCoV) на территории Московской области», прием граждан проводится в доступных режимах аудио- и видеосвязи.</w:t>
            </w:r>
          </w:p>
        </w:tc>
      </w:tr>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12" w:name="_Toc40363626"/>
            <w:r>
              <w:lastRenderedPageBreak/>
              <w:t>СОЦИАЛЬНЫЕ ПРАВА</w:t>
            </w:r>
            <w:bookmarkEnd w:id="12"/>
          </w:p>
        </w:tc>
      </w:tr>
      <w:tr w:rsidR="00682660" w:rsidTr="00B0092C">
        <w:trPr>
          <w:trHeight w:val="1103"/>
        </w:trPr>
        <w:tc>
          <w:tcPr>
            <w:tcW w:w="728" w:type="dxa"/>
            <w:shd w:val="clear" w:color="auto" w:fill="auto"/>
          </w:tcPr>
          <w:p w:rsidR="00682660" w:rsidRDefault="00682660" w:rsidP="009C43FF">
            <w:pPr>
              <w:jc w:val="center"/>
              <w:rPr>
                <w:rFonts w:ascii="Times New Roman" w:hAnsi="Times New Roman" w:cs="Times New Roman"/>
                <w:sz w:val="24"/>
                <w:szCs w:val="24"/>
              </w:rPr>
            </w:pPr>
          </w:p>
        </w:tc>
        <w:tc>
          <w:tcPr>
            <w:tcW w:w="5969" w:type="dxa"/>
            <w:shd w:val="clear" w:color="auto" w:fill="auto"/>
          </w:tcPr>
          <w:p w:rsidR="00682660" w:rsidRPr="00F50718" w:rsidRDefault="00682660" w:rsidP="009C43FF">
            <w:pPr>
              <w:jc w:val="both"/>
              <w:rPr>
                <w:rFonts w:ascii="Times New Roman" w:hAnsi="Times New Roman" w:cs="Times New Roman"/>
                <w:sz w:val="24"/>
                <w:szCs w:val="24"/>
              </w:rPr>
            </w:pPr>
            <w:r w:rsidRPr="00682660">
              <w:rPr>
                <w:rFonts w:ascii="Times New Roman" w:hAnsi="Times New Roman" w:cs="Times New Roman"/>
                <w:sz w:val="24"/>
                <w:szCs w:val="24"/>
              </w:rPr>
              <w:t>Постановление Губернатора Московской области от 14.04.2020 № 181-ПГ «Об утверждении Положения о региональной компенсационной выплате гражданам, потерявшим работу»</w:t>
            </w:r>
          </w:p>
        </w:tc>
        <w:tc>
          <w:tcPr>
            <w:tcW w:w="8691" w:type="dxa"/>
            <w:shd w:val="clear" w:color="auto" w:fill="auto"/>
          </w:tcPr>
          <w:p w:rsidR="00682660" w:rsidRPr="00F6026C" w:rsidRDefault="00682660" w:rsidP="009C43FF">
            <w:pPr>
              <w:jc w:val="both"/>
              <w:rPr>
                <w:rFonts w:ascii="Times New Roman" w:hAnsi="Times New Roman" w:cs="Times New Roman"/>
                <w:sz w:val="24"/>
                <w:szCs w:val="24"/>
              </w:rPr>
            </w:pPr>
            <w:r>
              <w:rPr>
                <w:rFonts w:ascii="Times New Roman" w:hAnsi="Times New Roman" w:cs="Times New Roman"/>
                <w:sz w:val="24"/>
                <w:szCs w:val="24"/>
              </w:rPr>
              <w:t xml:space="preserve">Определен порядок предоставления региональной компенсационной выплаты с 1 апреля по 30 сентября 2020 г. гражданам, потерявшим работу. </w:t>
            </w:r>
          </w:p>
        </w:tc>
      </w:tr>
      <w:tr w:rsidR="00682660" w:rsidTr="00047292">
        <w:trPr>
          <w:trHeight w:val="1102"/>
        </w:trPr>
        <w:tc>
          <w:tcPr>
            <w:tcW w:w="728" w:type="dxa"/>
            <w:shd w:val="clear" w:color="auto" w:fill="auto"/>
          </w:tcPr>
          <w:p w:rsidR="00682660" w:rsidRDefault="00682660" w:rsidP="00682660">
            <w:pPr>
              <w:jc w:val="center"/>
              <w:rPr>
                <w:rFonts w:ascii="Times New Roman" w:hAnsi="Times New Roman" w:cs="Times New Roman"/>
                <w:sz w:val="24"/>
                <w:szCs w:val="24"/>
              </w:rPr>
            </w:pPr>
          </w:p>
        </w:tc>
        <w:tc>
          <w:tcPr>
            <w:tcW w:w="5969" w:type="dxa"/>
            <w:shd w:val="clear" w:color="auto" w:fill="auto"/>
          </w:tcPr>
          <w:p w:rsidR="00682660" w:rsidRPr="00F50718" w:rsidRDefault="00682660" w:rsidP="00682660">
            <w:pPr>
              <w:jc w:val="both"/>
              <w:rPr>
                <w:rFonts w:ascii="Times New Roman" w:hAnsi="Times New Roman" w:cs="Times New Roman"/>
                <w:sz w:val="24"/>
                <w:szCs w:val="24"/>
              </w:rPr>
            </w:pPr>
            <w:r w:rsidRPr="00F6026C">
              <w:rPr>
                <w:rFonts w:ascii="Times New Roman" w:hAnsi="Times New Roman" w:cs="Times New Roman"/>
                <w:sz w:val="24"/>
                <w:szCs w:val="24"/>
              </w:rPr>
              <w:t>Распоряжение Министерства здравоохранения Московской области от 29.04.2020 № 50-Р "О маршрутизации пациентов для оказания специализированной, в том числе, высокотехнологичной, медицинской помощи с острым коронарным синдромом в стационарных условиях без подозрения и с подтвержденным заболеванием covid-19"</w:t>
            </w:r>
          </w:p>
        </w:tc>
        <w:tc>
          <w:tcPr>
            <w:tcW w:w="8691" w:type="dxa"/>
            <w:shd w:val="clear" w:color="auto" w:fill="auto"/>
          </w:tcPr>
          <w:p w:rsidR="00682660" w:rsidRPr="00F6026C" w:rsidRDefault="00682660" w:rsidP="00682660">
            <w:pPr>
              <w:jc w:val="both"/>
              <w:rPr>
                <w:rFonts w:ascii="Times New Roman" w:hAnsi="Times New Roman" w:cs="Times New Roman"/>
                <w:sz w:val="24"/>
                <w:szCs w:val="24"/>
              </w:rPr>
            </w:pPr>
            <w:r>
              <w:rPr>
                <w:rFonts w:ascii="Times New Roman" w:hAnsi="Times New Roman" w:cs="Times New Roman"/>
                <w:sz w:val="24"/>
                <w:szCs w:val="24"/>
              </w:rPr>
              <w:t xml:space="preserve">Утверждены: Схема маршрутизации для пациентов с острым коронарным синдромом, не имеющих признаков коронавирусной инфекции </w:t>
            </w:r>
            <w:r>
              <w:rPr>
                <w:rFonts w:ascii="Times New Roman" w:hAnsi="Times New Roman" w:cs="Times New Roman"/>
                <w:sz w:val="24"/>
                <w:szCs w:val="24"/>
                <w:lang w:val="en-US"/>
              </w:rPr>
              <w:t>COVID</w:t>
            </w:r>
            <w:r w:rsidRPr="00F6026C">
              <w:rPr>
                <w:rFonts w:ascii="Times New Roman" w:hAnsi="Times New Roman" w:cs="Times New Roman"/>
                <w:sz w:val="24"/>
                <w:szCs w:val="24"/>
              </w:rPr>
              <w:t>-19</w:t>
            </w:r>
            <w:r>
              <w:rPr>
                <w:rFonts w:ascii="Times New Roman" w:hAnsi="Times New Roman" w:cs="Times New Roman"/>
                <w:sz w:val="24"/>
                <w:szCs w:val="24"/>
              </w:rPr>
              <w:t xml:space="preserve">, и пациентов с установленным диагнозом коронавирусной инфекции </w:t>
            </w:r>
            <w:r>
              <w:rPr>
                <w:rFonts w:ascii="Times New Roman" w:hAnsi="Times New Roman" w:cs="Times New Roman"/>
                <w:sz w:val="24"/>
                <w:szCs w:val="24"/>
                <w:lang w:val="en-US"/>
              </w:rPr>
              <w:t>COVID</w:t>
            </w:r>
            <w:r w:rsidRPr="00F6026C">
              <w:rPr>
                <w:rFonts w:ascii="Times New Roman" w:hAnsi="Times New Roman" w:cs="Times New Roman"/>
                <w:sz w:val="24"/>
                <w:szCs w:val="24"/>
              </w:rPr>
              <w:t>-19</w:t>
            </w:r>
            <w:r>
              <w:rPr>
                <w:rFonts w:ascii="Times New Roman" w:hAnsi="Times New Roman" w:cs="Times New Roman"/>
                <w:sz w:val="24"/>
                <w:szCs w:val="24"/>
              </w:rPr>
              <w:t xml:space="preserve"> или высокой степенью его вероятности. Алгоритм действия медицинских организаций и медицинских работников на период эпидемии коронавирусной инфекции; Схема ведения пациентов с острым коронарным синдромом с установленным диагнозом </w:t>
            </w:r>
            <w:r>
              <w:rPr>
                <w:rFonts w:ascii="Times New Roman" w:hAnsi="Times New Roman" w:cs="Times New Roman"/>
                <w:sz w:val="24"/>
                <w:szCs w:val="24"/>
                <w:lang w:val="en-US"/>
              </w:rPr>
              <w:t>COVID</w:t>
            </w:r>
            <w:r w:rsidRPr="00F6026C">
              <w:rPr>
                <w:rFonts w:ascii="Times New Roman" w:hAnsi="Times New Roman" w:cs="Times New Roman"/>
                <w:sz w:val="24"/>
                <w:szCs w:val="24"/>
              </w:rPr>
              <w:t>-19</w:t>
            </w:r>
            <w:r>
              <w:rPr>
                <w:rFonts w:ascii="Times New Roman" w:hAnsi="Times New Roman" w:cs="Times New Roman"/>
                <w:sz w:val="24"/>
                <w:szCs w:val="24"/>
              </w:rPr>
              <w:t xml:space="preserve"> или высокой степенью его вероятности.</w:t>
            </w:r>
          </w:p>
        </w:tc>
      </w:tr>
      <w:tr w:rsidR="00047292" w:rsidTr="00AF6284">
        <w:trPr>
          <w:trHeight w:val="706"/>
        </w:trPr>
        <w:tc>
          <w:tcPr>
            <w:tcW w:w="728" w:type="dxa"/>
            <w:shd w:val="clear" w:color="auto" w:fill="auto"/>
          </w:tcPr>
          <w:p w:rsidR="00047292" w:rsidRDefault="00047292" w:rsidP="009C43FF">
            <w:pPr>
              <w:jc w:val="center"/>
              <w:rPr>
                <w:rFonts w:ascii="Times New Roman" w:hAnsi="Times New Roman" w:cs="Times New Roman"/>
                <w:sz w:val="24"/>
                <w:szCs w:val="24"/>
              </w:rPr>
            </w:pPr>
          </w:p>
        </w:tc>
        <w:tc>
          <w:tcPr>
            <w:tcW w:w="5969" w:type="dxa"/>
            <w:shd w:val="clear" w:color="auto" w:fill="auto"/>
          </w:tcPr>
          <w:p w:rsidR="00047292" w:rsidRPr="00F6026C" w:rsidRDefault="00047292" w:rsidP="00047292">
            <w:pPr>
              <w:jc w:val="both"/>
              <w:rPr>
                <w:rFonts w:ascii="Times New Roman" w:hAnsi="Times New Roman" w:cs="Times New Roman"/>
                <w:sz w:val="24"/>
                <w:szCs w:val="24"/>
              </w:rPr>
            </w:pPr>
            <w:r w:rsidRPr="00047292">
              <w:rPr>
                <w:rFonts w:ascii="Times New Roman" w:hAnsi="Times New Roman" w:cs="Times New Roman"/>
                <w:sz w:val="24"/>
                <w:szCs w:val="24"/>
              </w:rPr>
              <w:t>Приказ Минздрава МО от 30.04.2020 N 626</w:t>
            </w:r>
            <w:r>
              <w:rPr>
                <w:rFonts w:ascii="Times New Roman" w:hAnsi="Times New Roman" w:cs="Times New Roman"/>
                <w:sz w:val="24"/>
                <w:szCs w:val="24"/>
              </w:rPr>
              <w:t xml:space="preserve"> </w:t>
            </w:r>
            <w:r w:rsidRPr="00047292">
              <w:rPr>
                <w:rFonts w:ascii="Times New Roman" w:hAnsi="Times New Roman" w:cs="Times New Roman"/>
                <w:sz w:val="24"/>
                <w:szCs w:val="24"/>
              </w:rPr>
              <w:t xml:space="preserve">"О внесении временных изменений в приказ Министерства здравоохранения Московской области N 1443 от 18.09.2018 "Об оказании медицинской помощи пациентам с острым нарушением мозгового кровообращения" с изменениями приказа Министерства здравоохранения Московской области от 06.12.2019 N 1255 "О внесении изменений в приказ Министерства здравоохранения Московской области N 1443 от 18.09.2018 "Об оказании медицинской помощи </w:t>
            </w:r>
            <w:r w:rsidRPr="00047292">
              <w:rPr>
                <w:rFonts w:ascii="Times New Roman" w:hAnsi="Times New Roman" w:cs="Times New Roman"/>
                <w:sz w:val="24"/>
                <w:szCs w:val="24"/>
              </w:rPr>
              <w:lastRenderedPageBreak/>
              <w:t>пациентам с острым нарушением мозгового кровообращения"</w:t>
            </w:r>
          </w:p>
        </w:tc>
        <w:tc>
          <w:tcPr>
            <w:tcW w:w="8691" w:type="dxa"/>
            <w:shd w:val="clear" w:color="auto" w:fill="auto"/>
          </w:tcPr>
          <w:p w:rsidR="00811E26" w:rsidRPr="00811E26" w:rsidRDefault="00811E26" w:rsidP="00811E26">
            <w:pPr>
              <w:jc w:val="both"/>
              <w:rPr>
                <w:rFonts w:ascii="Times New Roman" w:hAnsi="Times New Roman" w:cs="Times New Roman"/>
                <w:sz w:val="24"/>
                <w:szCs w:val="24"/>
              </w:rPr>
            </w:pPr>
            <w:r w:rsidRPr="00811E26">
              <w:rPr>
                <w:rFonts w:ascii="Times New Roman" w:hAnsi="Times New Roman" w:cs="Times New Roman"/>
                <w:sz w:val="24"/>
                <w:szCs w:val="24"/>
              </w:rPr>
              <w:lastRenderedPageBreak/>
              <w:t>В новой редакции изложен Временный (на период эпидемических мероприятий) порядок взаимодействия (схема маршрутизации) между медицинскими организациями, участвующими в реализации Московской областной программы ОМС при оказании медицинской специализированной, в том числе высокотехнологичной, помощи больным с острым нарушением мозгового кровообращения.</w:t>
            </w:r>
          </w:p>
          <w:p w:rsidR="00047292" w:rsidRDefault="00811E26" w:rsidP="00811E26">
            <w:pPr>
              <w:jc w:val="both"/>
              <w:rPr>
                <w:rFonts w:ascii="Times New Roman" w:hAnsi="Times New Roman" w:cs="Times New Roman"/>
                <w:sz w:val="24"/>
                <w:szCs w:val="24"/>
              </w:rPr>
            </w:pPr>
            <w:r w:rsidRPr="00811E26">
              <w:rPr>
                <w:rFonts w:ascii="Times New Roman" w:hAnsi="Times New Roman" w:cs="Times New Roman"/>
                <w:sz w:val="24"/>
                <w:szCs w:val="24"/>
              </w:rPr>
              <w:t>Утвержден алгоритм действий медицинских организаций и медицинских работников на период эпидемии коронавирусной инфекции COVID-19.</w:t>
            </w:r>
          </w:p>
        </w:tc>
      </w:tr>
      <w:tr w:rsidR="000974FC" w:rsidTr="000974FC">
        <w:trPr>
          <w:trHeight w:val="690"/>
        </w:trPr>
        <w:tc>
          <w:tcPr>
            <w:tcW w:w="728" w:type="dxa"/>
            <w:shd w:val="clear" w:color="auto" w:fill="auto"/>
          </w:tcPr>
          <w:p w:rsidR="000974FC" w:rsidRDefault="000974FC" w:rsidP="009C43FF">
            <w:pPr>
              <w:jc w:val="center"/>
              <w:rPr>
                <w:rFonts w:ascii="Times New Roman" w:hAnsi="Times New Roman" w:cs="Times New Roman"/>
                <w:sz w:val="24"/>
                <w:szCs w:val="24"/>
              </w:rPr>
            </w:pPr>
          </w:p>
        </w:tc>
        <w:tc>
          <w:tcPr>
            <w:tcW w:w="5969" w:type="dxa"/>
            <w:shd w:val="clear" w:color="auto" w:fill="auto"/>
          </w:tcPr>
          <w:p w:rsidR="000974FC" w:rsidRPr="00264990" w:rsidRDefault="000974FC" w:rsidP="00264990">
            <w:pPr>
              <w:jc w:val="both"/>
              <w:rPr>
                <w:rFonts w:ascii="Times New Roman" w:hAnsi="Times New Roman" w:cs="Times New Roman"/>
                <w:sz w:val="24"/>
                <w:szCs w:val="24"/>
              </w:rPr>
            </w:pPr>
            <w:r w:rsidRPr="00264990">
              <w:rPr>
                <w:rFonts w:ascii="Times New Roman" w:hAnsi="Times New Roman" w:cs="Times New Roman"/>
                <w:sz w:val="24"/>
                <w:szCs w:val="24"/>
              </w:rPr>
              <w:t>Закон Московской области от 06.05.2020 N 82/2020-ОЗ</w:t>
            </w:r>
          </w:p>
          <w:p w:rsidR="000974FC" w:rsidRPr="00F6026C" w:rsidRDefault="000974FC" w:rsidP="00264990">
            <w:pPr>
              <w:jc w:val="both"/>
              <w:rPr>
                <w:rFonts w:ascii="Times New Roman" w:hAnsi="Times New Roman" w:cs="Times New Roman"/>
                <w:sz w:val="24"/>
                <w:szCs w:val="24"/>
              </w:rPr>
            </w:pPr>
            <w:r w:rsidRPr="00264990">
              <w:rPr>
                <w:rFonts w:ascii="Times New Roman" w:hAnsi="Times New Roman" w:cs="Times New Roman"/>
                <w:sz w:val="24"/>
                <w:szCs w:val="24"/>
              </w:rPr>
              <w:t>"О внесении изменений в Закон Московской области "О социальной поддержке отдельных категорий граждан в Московской области"</w:t>
            </w:r>
          </w:p>
        </w:tc>
        <w:tc>
          <w:tcPr>
            <w:tcW w:w="8691" w:type="dxa"/>
            <w:shd w:val="clear" w:color="auto" w:fill="auto"/>
          </w:tcPr>
          <w:p w:rsidR="000974FC" w:rsidRDefault="000974FC" w:rsidP="00264990">
            <w:pPr>
              <w:jc w:val="both"/>
              <w:rPr>
                <w:rFonts w:ascii="Times New Roman" w:hAnsi="Times New Roman" w:cs="Times New Roman"/>
                <w:sz w:val="24"/>
                <w:szCs w:val="24"/>
              </w:rPr>
            </w:pPr>
            <w:r w:rsidRPr="00264990">
              <w:rPr>
                <w:rFonts w:ascii="Times New Roman" w:hAnsi="Times New Roman" w:cs="Times New Roman"/>
                <w:sz w:val="24"/>
                <w:szCs w:val="24"/>
              </w:rPr>
              <w:t>Меры социальной поддержки в виде бесплатного проезда на автомобильном и городском наземном электрическом транспорте Московской области (автобус, троллейбус, трамвай) по маршрутам регулярных перевозок предоставляются участникам и инвалидам ВОВ, не имеющим места жительства в Московской области (по удостоверению ветерана Великой Отечественной войны).</w:t>
            </w:r>
          </w:p>
        </w:tc>
      </w:tr>
      <w:tr w:rsidR="000974FC" w:rsidTr="008E1395">
        <w:trPr>
          <w:trHeight w:val="690"/>
        </w:trPr>
        <w:tc>
          <w:tcPr>
            <w:tcW w:w="728" w:type="dxa"/>
            <w:shd w:val="clear" w:color="auto" w:fill="auto"/>
          </w:tcPr>
          <w:p w:rsidR="000974FC" w:rsidRDefault="000974FC" w:rsidP="009C43FF">
            <w:pPr>
              <w:jc w:val="center"/>
              <w:rPr>
                <w:rFonts w:ascii="Times New Roman" w:hAnsi="Times New Roman" w:cs="Times New Roman"/>
                <w:sz w:val="24"/>
                <w:szCs w:val="24"/>
              </w:rPr>
            </w:pPr>
          </w:p>
        </w:tc>
        <w:tc>
          <w:tcPr>
            <w:tcW w:w="5969" w:type="dxa"/>
            <w:shd w:val="clear" w:color="auto" w:fill="auto"/>
          </w:tcPr>
          <w:p w:rsidR="000974FC" w:rsidRPr="00264990" w:rsidRDefault="000974FC" w:rsidP="00264990">
            <w:pPr>
              <w:jc w:val="both"/>
              <w:rPr>
                <w:rFonts w:ascii="Times New Roman" w:hAnsi="Times New Roman" w:cs="Times New Roman"/>
                <w:sz w:val="24"/>
                <w:szCs w:val="24"/>
              </w:rPr>
            </w:pPr>
            <w:r w:rsidRPr="000974FC">
              <w:rPr>
                <w:rFonts w:ascii="Times New Roman" w:hAnsi="Times New Roman" w:cs="Times New Roman"/>
                <w:sz w:val="24"/>
                <w:szCs w:val="24"/>
              </w:rPr>
              <w:t>Распоряжение Министерства здравоохранения Московской области от 06.05.2020 № 51-Р "О временной маршрутизации пациентов по профильным заболеваниям для оказания экстренной специализированной, в том числе высокотехнологичной, медицинской помощи в стационарных условиях без подозрения и подтверждения заболевания COVID-19"</w:t>
            </w:r>
          </w:p>
        </w:tc>
        <w:tc>
          <w:tcPr>
            <w:tcW w:w="8691" w:type="dxa"/>
            <w:shd w:val="clear" w:color="auto" w:fill="auto"/>
          </w:tcPr>
          <w:p w:rsidR="000974FC" w:rsidRDefault="000974FC" w:rsidP="00264990">
            <w:pPr>
              <w:jc w:val="both"/>
              <w:rPr>
                <w:rFonts w:ascii="Times New Roman" w:hAnsi="Times New Roman" w:cs="Times New Roman"/>
                <w:sz w:val="24"/>
                <w:szCs w:val="24"/>
              </w:rPr>
            </w:pPr>
            <w:r>
              <w:rPr>
                <w:rFonts w:ascii="Times New Roman" w:hAnsi="Times New Roman" w:cs="Times New Roman"/>
                <w:sz w:val="24"/>
                <w:szCs w:val="24"/>
              </w:rPr>
              <w:t xml:space="preserve">Утверждена временная маршрутизация пациентов по профильным заболеваниям для оказания экстренной специализированной, в том числе высокотехнологичной медицинской помощи в стационарных условиях без подозрения и подтверждения заболевания </w:t>
            </w:r>
            <w:r>
              <w:rPr>
                <w:rFonts w:ascii="Times New Roman" w:hAnsi="Times New Roman" w:cs="Times New Roman"/>
                <w:sz w:val="24"/>
                <w:szCs w:val="24"/>
                <w:lang w:val="en-US"/>
              </w:rPr>
              <w:t>COVID</w:t>
            </w:r>
            <w:r w:rsidRPr="000974FC">
              <w:rPr>
                <w:rFonts w:ascii="Times New Roman" w:hAnsi="Times New Roman" w:cs="Times New Roman"/>
                <w:sz w:val="24"/>
                <w:szCs w:val="24"/>
              </w:rPr>
              <w:t>-19</w:t>
            </w:r>
            <w:r>
              <w:rPr>
                <w:rFonts w:ascii="Times New Roman" w:hAnsi="Times New Roman" w:cs="Times New Roman"/>
                <w:sz w:val="24"/>
                <w:szCs w:val="24"/>
              </w:rPr>
              <w:t xml:space="preserve"> по профилям гематология, гинекология, травматология, хирургия, нейрохирургия, урология, онкология, эндокринология, нефрология (диализ).</w:t>
            </w:r>
          </w:p>
          <w:p w:rsidR="000974FC" w:rsidRPr="000974FC" w:rsidRDefault="000974FC" w:rsidP="00264990">
            <w:pPr>
              <w:jc w:val="both"/>
              <w:rPr>
                <w:rFonts w:ascii="Times New Roman" w:hAnsi="Times New Roman" w:cs="Times New Roman"/>
                <w:sz w:val="24"/>
                <w:szCs w:val="24"/>
              </w:rPr>
            </w:pPr>
            <w:r>
              <w:rPr>
                <w:rFonts w:ascii="Times New Roman" w:hAnsi="Times New Roman" w:cs="Times New Roman"/>
                <w:sz w:val="24"/>
                <w:szCs w:val="24"/>
              </w:rPr>
              <w:t>Распоряжение Минздрава Московской области от 10.04.2020 г. № 29 признано утратившим силу.</w:t>
            </w:r>
          </w:p>
        </w:tc>
      </w:tr>
      <w:tr w:rsidR="00E655D0" w:rsidTr="008E1395">
        <w:trPr>
          <w:trHeight w:val="1658"/>
        </w:trPr>
        <w:tc>
          <w:tcPr>
            <w:tcW w:w="728" w:type="dxa"/>
            <w:shd w:val="clear" w:color="auto" w:fill="auto"/>
          </w:tcPr>
          <w:p w:rsidR="00E655D0" w:rsidRDefault="00E655D0" w:rsidP="009C43FF">
            <w:pPr>
              <w:jc w:val="center"/>
              <w:rPr>
                <w:rFonts w:ascii="Times New Roman" w:hAnsi="Times New Roman" w:cs="Times New Roman"/>
                <w:sz w:val="24"/>
                <w:szCs w:val="24"/>
              </w:rPr>
            </w:pPr>
          </w:p>
        </w:tc>
        <w:tc>
          <w:tcPr>
            <w:tcW w:w="5969" w:type="dxa"/>
            <w:shd w:val="clear" w:color="auto" w:fill="auto"/>
          </w:tcPr>
          <w:p w:rsidR="00E655D0" w:rsidRPr="00264990" w:rsidRDefault="00E655D0" w:rsidP="00264990">
            <w:pPr>
              <w:jc w:val="both"/>
              <w:rPr>
                <w:rFonts w:ascii="Times New Roman" w:hAnsi="Times New Roman" w:cs="Times New Roman"/>
                <w:sz w:val="24"/>
                <w:szCs w:val="24"/>
              </w:rPr>
            </w:pPr>
            <w:r w:rsidRPr="00E70EF1">
              <w:rPr>
                <w:rFonts w:ascii="Times New Roman" w:hAnsi="Times New Roman" w:cs="Times New Roman"/>
                <w:sz w:val="24"/>
                <w:szCs w:val="24"/>
              </w:rPr>
              <w:t>Распоряжение Министерства здравоохранения Московской области от 06.05.2020 № 52-Р "О внесении изменений в распоряжение Министерства здравоохранения Московской области от 17.04.2020 34-Р "Об утверждении алгоритма действий врача при поступлении в стационар пациента с подозрением на внебольничную пневмонию, коронавирусную инфекцию (COVID-19), с подтвержденной внебольничной пневмонией, коронавирусной инфекцией (COVID-19), а также при выписке из стационара таких пациентов для продолжения лечения в амбулаторных условиях (на дому)."</w:t>
            </w:r>
          </w:p>
        </w:tc>
        <w:tc>
          <w:tcPr>
            <w:tcW w:w="8691" w:type="dxa"/>
            <w:shd w:val="clear" w:color="auto" w:fill="auto"/>
          </w:tcPr>
          <w:p w:rsidR="00E655D0" w:rsidRPr="00E70EF1" w:rsidRDefault="00E655D0" w:rsidP="00264990">
            <w:pPr>
              <w:jc w:val="both"/>
              <w:rPr>
                <w:rFonts w:ascii="Times New Roman" w:hAnsi="Times New Roman" w:cs="Times New Roman"/>
                <w:sz w:val="24"/>
                <w:szCs w:val="24"/>
              </w:rPr>
            </w:pPr>
            <w:r>
              <w:rPr>
                <w:rFonts w:ascii="Times New Roman" w:hAnsi="Times New Roman" w:cs="Times New Roman"/>
                <w:sz w:val="24"/>
                <w:szCs w:val="24"/>
              </w:rPr>
              <w:t xml:space="preserve">В целях эффективного оказания в медицинских организациях государственной системы здравоохранения Московской области медицинской помощи взрослому населению с заболеванием коронавирусной инфекцией </w:t>
            </w:r>
            <w:r>
              <w:rPr>
                <w:rFonts w:ascii="Times New Roman" w:hAnsi="Times New Roman" w:cs="Times New Roman"/>
                <w:sz w:val="24"/>
                <w:szCs w:val="24"/>
                <w:lang w:val="en-US"/>
              </w:rPr>
              <w:t>COVID</w:t>
            </w:r>
            <w:r w:rsidRPr="00E70EF1">
              <w:rPr>
                <w:rFonts w:ascii="Times New Roman" w:hAnsi="Times New Roman" w:cs="Times New Roman"/>
                <w:sz w:val="24"/>
                <w:szCs w:val="24"/>
              </w:rPr>
              <w:t xml:space="preserve">-19 </w:t>
            </w:r>
            <w:r>
              <w:rPr>
                <w:rFonts w:ascii="Times New Roman" w:hAnsi="Times New Roman" w:cs="Times New Roman"/>
                <w:sz w:val="24"/>
                <w:szCs w:val="24"/>
              </w:rPr>
              <w:t xml:space="preserve">и внебольничными пневмониями внесены изменения в Распоряжение Министерства здравоохранения Московской области от 17.04.2020 № 34-Р, соответствующие Временным методическим рекомендациям «Профилактика, диагностика и лечение новой коронавирусной инфекции </w:t>
            </w:r>
            <w:r>
              <w:rPr>
                <w:rFonts w:ascii="Times New Roman" w:hAnsi="Times New Roman" w:cs="Times New Roman"/>
                <w:sz w:val="24"/>
                <w:szCs w:val="24"/>
                <w:lang w:val="en-US"/>
              </w:rPr>
              <w:t>COVID</w:t>
            </w:r>
            <w:r w:rsidRPr="00E70EF1">
              <w:rPr>
                <w:rFonts w:ascii="Times New Roman" w:hAnsi="Times New Roman" w:cs="Times New Roman"/>
                <w:sz w:val="24"/>
                <w:szCs w:val="24"/>
              </w:rPr>
              <w:t>-19</w:t>
            </w:r>
            <w:r>
              <w:rPr>
                <w:rFonts w:ascii="Times New Roman" w:hAnsi="Times New Roman" w:cs="Times New Roman"/>
                <w:sz w:val="24"/>
                <w:szCs w:val="24"/>
              </w:rPr>
              <w:t xml:space="preserve"> (версия 6), утвержденным Минздравом России от 28.04.2020 г.</w:t>
            </w:r>
          </w:p>
        </w:tc>
      </w:tr>
      <w:tr w:rsidR="00E655D0" w:rsidTr="008E1395">
        <w:trPr>
          <w:trHeight w:val="1657"/>
        </w:trPr>
        <w:tc>
          <w:tcPr>
            <w:tcW w:w="728" w:type="dxa"/>
            <w:shd w:val="clear" w:color="auto" w:fill="auto"/>
          </w:tcPr>
          <w:p w:rsidR="00E655D0" w:rsidRDefault="00E655D0" w:rsidP="009C43FF">
            <w:pPr>
              <w:jc w:val="center"/>
              <w:rPr>
                <w:rFonts w:ascii="Times New Roman" w:hAnsi="Times New Roman" w:cs="Times New Roman"/>
                <w:sz w:val="24"/>
                <w:szCs w:val="24"/>
              </w:rPr>
            </w:pPr>
          </w:p>
        </w:tc>
        <w:tc>
          <w:tcPr>
            <w:tcW w:w="5969" w:type="dxa"/>
            <w:shd w:val="clear" w:color="auto" w:fill="auto"/>
          </w:tcPr>
          <w:p w:rsidR="00E655D0" w:rsidRPr="00E655D0" w:rsidRDefault="00E655D0" w:rsidP="00E655D0">
            <w:pPr>
              <w:jc w:val="both"/>
              <w:rPr>
                <w:rFonts w:ascii="Times New Roman" w:hAnsi="Times New Roman" w:cs="Times New Roman"/>
                <w:sz w:val="24"/>
                <w:szCs w:val="24"/>
              </w:rPr>
            </w:pPr>
            <w:r w:rsidRPr="00E655D0">
              <w:rPr>
                <w:rFonts w:ascii="Times New Roman" w:hAnsi="Times New Roman" w:cs="Times New Roman"/>
                <w:sz w:val="24"/>
                <w:szCs w:val="24"/>
              </w:rPr>
              <w:t>Приказ Департамента здравоохранения г. Москвы от 06.05.2020 N 498</w:t>
            </w:r>
            <w:r w:rsidR="00031BF4">
              <w:rPr>
                <w:rFonts w:ascii="Times New Roman" w:hAnsi="Times New Roman" w:cs="Times New Roman"/>
                <w:sz w:val="24"/>
                <w:szCs w:val="24"/>
              </w:rPr>
              <w:t xml:space="preserve"> </w:t>
            </w:r>
            <w:r w:rsidRPr="00E655D0">
              <w:rPr>
                <w:rFonts w:ascii="Times New Roman" w:hAnsi="Times New Roman" w:cs="Times New Roman"/>
                <w:sz w:val="24"/>
                <w:szCs w:val="24"/>
              </w:rPr>
              <w:t>"О внесении изменений в приказ Департамента здравоохранения города Москвы от 22 апреля 2020 г. N 435"</w:t>
            </w:r>
          </w:p>
          <w:p w:rsidR="00E655D0" w:rsidRPr="00E70EF1" w:rsidRDefault="00E655D0" w:rsidP="00E655D0">
            <w:pPr>
              <w:jc w:val="both"/>
              <w:rPr>
                <w:rFonts w:ascii="Times New Roman" w:hAnsi="Times New Roman" w:cs="Times New Roman"/>
                <w:sz w:val="24"/>
                <w:szCs w:val="24"/>
              </w:rPr>
            </w:pPr>
          </w:p>
        </w:tc>
        <w:tc>
          <w:tcPr>
            <w:tcW w:w="8691" w:type="dxa"/>
            <w:shd w:val="clear" w:color="auto" w:fill="auto"/>
          </w:tcPr>
          <w:p w:rsidR="00031BF4" w:rsidRPr="00031BF4" w:rsidRDefault="00031BF4" w:rsidP="00031BF4">
            <w:pPr>
              <w:jc w:val="both"/>
              <w:rPr>
                <w:rFonts w:ascii="Times New Roman" w:hAnsi="Times New Roman" w:cs="Times New Roman"/>
                <w:sz w:val="24"/>
                <w:szCs w:val="24"/>
              </w:rPr>
            </w:pPr>
            <w:r w:rsidRPr="00031BF4">
              <w:rPr>
                <w:rFonts w:ascii="Times New Roman" w:hAnsi="Times New Roman" w:cs="Times New Roman"/>
                <w:sz w:val="24"/>
                <w:szCs w:val="24"/>
              </w:rPr>
              <w:t>В новой редакции изложены:</w:t>
            </w:r>
          </w:p>
          <w:p w:rsidR="00031BF4" w:rsidRPr="00031BF4" w:rsidRDefault="00031BF4" w:rsidP="00031BF4">
            <w:pPr>
              <w:jc w:val="both"/>
              <w:rPr>
                <w:rFonts w:ascii="Times New Roman" w:hAnsi="Times New Roman" w:cs="Times New Roman"/>
                <w:sz w:val="24"/>
                <w:szCs w:val="24"/>
              </w:rPr>
            </w:pPr>
            <w:r w:rsidRPr="00031BF4">
              <w:rPr>
                <w:rFonts w:ascii="Times New Roman" w:hAnsi="Times New Roman" w:cs="Times New Roman"/>
                <w:sz w:val="24"/>
                <w:szCs w:val="24"/>
              </w:rPr>
              <w:t>- Схема раскрепления санитарного транспорта, предоставленного сторонними организациями, между медицинскими организациями стационарного типа;</w:t>
            </w:r>
          </w:p>
          <w:p w:rsidR="00E655D0" w:rsidRDefault="00031BF4" w:rsidP="00031BF4">
            <w:pPr>
              <w:jc w:val="both"/>
              <w:rPr>
                <w:rFonts w:ascii="Times New Roman" w:hAnsi="Times New Roman" w:cs="Times New Roman"/>
                <w:sz w:val="24"/>
                <w:szCs w:val="24"/>
              </w:rPr>
            </w:pPr>
            <w:r w:rsidRPr="00031BF4">
              <w:rPr>
                <w:rFonts w:ascii="Times New Roman" w:hAnsi="Times New Roman" w:cs="Times New Roman"/>
                <w:sz w:val="24"/>
                <w:szCs w:val="24"/>
              </w:rPr>
              <w:t>- Перечень медицинских организаций, определенных для стационарного долечивания пациентов с подозрением и подтвержденным диагнозом новой коронавирусной инфекции (COVID-19) и вирусной пневмонии с прикреплением к головной медицинской организации.</w:t>
            </w:r>
          </w:p>
        </w:tc>
      </w:tr>
      <w:tr w:rsidR="00E139AF" w:rsidTr="000A164E">
        <w:trPr>
          <w:trHeight w:val="706"/>
        </w:trPr>
        <w:tc>
          <w:tcPr>
            <w:tcW w:w="728" w:type="dxa"/>
            <w:shd w:val="clear" w:color="auto" w:fill="auto"/>
          </w:tcPr>
          <w:p w:rsidR="00E139AF" w:rsidRDefault="00E139AF" w:rsidP="009C43FF">
            <w:pPr>
              <w:jc w:val="center"/>
              <w:rPr>
                <w:rFonts w:ascii="Times New Roman" w:hAnsi="Times New Roman" w:cs="Times New Roman"/>
                <w:sz w:val="24"/>
                <w:szCs w:val="24"/>
              </w:rPr>
            </w:pPr>
          </w:p>
        </w:tc>
        <w:tc>
          <w:tcPr>
            <w:tcW w:w="5969" w:type="dxa"/>
            <w:shd w:val="clear" w:color="auto" w:fill="auto"/>
          </w:tcPr>
          <w:p w:rsidR="00E139AF" w:rsidRPr="00E655D0" w:rsidRDefault="00E139AF" w:rsidP="00E655D0">
            <w:pPr>
              <w:jc w:val="both"/>
              <w:rPr>
                <w:rFonts w:ascii="Times New Roman" w:hAnsi="Times New Roman" w:cs="Times New Roman"/>
                <w:sz w:val="24"/>
                <w:szCs w:val="24"/>
              </w:rPr>
            </w:pPr>
            <w:r w:rsidRPr="00E655D0">
              <w:rPr>
                <w:rFonts w:ascii="Times New Roman" w:hAnsi="Times New Roman" w:cs="Times New Roman"/>
                <w:sz w:val="24"/>
                <w:szCs w:val="24"/>
              </w:rPr>
              <w:t>Приказ Департамента здравоохранения г. Москвы от 07.05.2020 N 504</w:t>
            </w:r>
            <w:r>
              <w:rPr>
                <w:rFonts w:ascii="Times New Roman" w:hAnsi="Times New Roman" w:cs="Times New Roman"/>
                <w:sz w:val="24"/>
                <w:szCs w:val="24"/>
              </w:rPr>
              <w:t xml:space="preserve"> </w:t>
            </w:r>
            <w:r w:rsidRPr="00E655D0">
              <w:rPr>
                <w:rFonts w:ascii="Times New Roman" w:hAnsi="Times New Roman" w:cs="Times New Roman"/>
                <w:sz w:val="24"/>
                <w:szCs w:val="24"/>
              </w:rPr>
              <w:t xml:space="preserve">"О внесении изменения в приказ Департамента здравоохранения города Москвы от </w:t>
            </w:r>
            <w:r w:rsidRPr="00E655D0">
              <w:rPr>
                <w:rFonts w:ascii="Times New Roman" w:hAnsi="Times New Roman" w:cs="Times New Roman"/>
                <w:sz w:val="24"/>
                <w:szCs w:val="24"/>
              </w:rPr>
              <w:lastRenderedPageBreak/>
              <w:t>29.04.2016 N 376"</w:t>
            </w:r>
          </w:p>
          <w:p w:rsidR="00E139AF" w:rsidRPr="00E70EF1" w:rsidRDefault="00E139AF" w:rsidP="00E655D0">
            <w:pPr>
              <w:jc w:val="both"/>
              <w:rPr>
                <w:rFonts w:ascii="Times New Roman" w:hAnsi="Times New Roman" w:cs="Times New Roman"/>
                <w:sz w:val="24"/>
                <w:szCs w:val="24"/>
              </w:rPr>
            </w:pPr>
          </w:p>
        </w:tc>
        <w:tc>
          <w:tcPr>
            <w:tcW w:w="8691" w:type="dxa"/>
            <w:shd w:val="clear" w:color="auto" w:fill="auto"/>
          </w:tcPr>
          <w:p w:rsidR="00E139AF" w:rsidRDefault="00E139AF" w:rsidP="00E655D0">
            <w:pPr>
              <w:jc w:val="both"/>
              <w:rPr>
                <w:rFonts w:ascii="Times New Roman" w:hAnsi="Times New Roman" w:cs="Times New Roman"/>
                <w:sz w:val="24"/>
                <w:szCs w:val="24"/>
              </w:rPr>
            </w:pPr>
            <w:r w:rsidRPr="00E655D0">
              <w:rPr>
                <w:rFonts w:ascii="Times New Roman" w:hAnsi="Times New Roman" w:cs="Times New Roman"/>
                <w:sz w:val="24"/>
                <w:szCs w:val="24"/>
              </w:rPr>
              <w:lastRenderedPageBreak/>
              <w:t xml:space="preserve">Дополнен Перечень аптечных организаций, осуществляющих отпуск по отдельным заболеваниям лекарственных препаратов и изделий медицинского назначения по рецептам, выписанным отдельным категориям граждан врачами </w:t>
            </w:r>
            <w:r w:rsidRPr="00E655D0">
              <w:rPr>
                <w:rFonts w:ascii="Times New Roman" w:hAnsi="Times New Roman" w:cs="Times New Roman"/>
                <w:sz w:val="24"/>
                <w:szCs w:val="24"/>
              </w:rPr>
              <w:lastRenderedPageBreak/>
              <w:t>медицинских организаций государственной системы здравоохранения города Москвы.</w:t>
            </w:r>
          </w:p>
        </w:tc>
      </w:tr>
      <w:tr w:rsidR="00E139AF" w:rsidTr="008E1395">
        <w:trPr>
          <w:trHeight w:val="706"/>
        </w:trPr>
        <w:tc>
          <w:tcPr>
            <w:tcW w:w="728" w:type="dxa"/>
            <w:shd w:val="clear" w:color="auto" w:fill="auto"/>
          </w:tcPr>
          <w:p w:rsidR="00E139AF" w:rsidRDefault="00E139AF" w:rsidP="009C43FF">
            <w:pPr>
              <w:jc w:val="center"/>
              <w:rPr>
                <w:rFonts w:ascii="Times New Roman" w:hAnsi="Times New Roman" w:cs="Times New Roman"/>
                <w:sz w:val="24"/>
                <w:szCs w:val="24"/>
              </w:rPr>
            </w:pPr>
          </w:p>
        </w:tc>
        <w:tc>
          <w:tcPr>
            <w:tcW w:w="5969" w:type="dxa"/>
            <w:shd w:val="clear" w:color="auto" w:fill="auto"/>
          </w:tcPr>
          <w:p w:rsidR="00E139AF" w:rsidRPr="00E655D0" w:rsidRDefault="00E139AF" w:rsidP="00E655D0">
            <w:pPr>
              <w:jc w:val="both"/>
              <w:rPr>
                <w:rFonts w:ascii="Times New Roman" w:hAnsi="Times New Roman" w:cs="Times New Roman"/>
                <w:sz w:val="24"/>
                <w:szCs w:val="24"/>
              </w:rPr>
            </w:pPr>
            <w:r w:rsidRPr="00E139AF">
              <w:rPr>
                <w:rFonts w:ascii="Times New Roman" w:hAnsi="Times New Roman" w:cs="Times New Roman"/>
                <w:sz w:val="24"/>
                <w:szCs w:val="24"/>
              </w:rPr>
              <w:t>Постановление правительства Москвы от 7 мая 2020 года № 517-ПП "О внесении изменений в постановления Правительства Москвы от 6 апреля 2020 г. № 340-ПП и от 6 апреля 2020 г. № 343-ПП"</w:t>
            </w:r>
          </w:p>
        </w:tc>
        <w:tc>
          <w:tcPr>
            <w:tcW w:w="8691" w:type="dxa"/>
            <w:shd w:val="clear" w:color="auto" w:fill="auto"/>
          </w:tcPr>
          <w:p w:rsidR="00E139AF" w:rsidRDefault="00E139AF" w:rsidP="00E655D0">
            <w:pPr>
              <w:jc w:val="both"/>
              <w:rPr>
                <w:rFonts w:ascii="Times New Roman" w:hAnsi="Times New Roman" w:cs="Times New Roman"/>
                <w:sz w:val="24"/>
                <w:szCs w:val="24"/>
              </w:rPr>
            </w:pPr>
            <w:r>
              <w:rPr>
                <w:rFonts w:ascii="Times New Roman" w:hAnsi="Times New Roman" w:cs="Times New Roman"/>
                <w:sz w:val="24"/>
                <w:szCs w:val="24"/>
              </w:rPr>
              <w:t xml:space="preserve">Скорректирован порядок предоставления доплат медработникам, оказывающим медицинскую помощь пациентам с коронавирусом – теперь на доплаты также могут рассчитывать работники лабораторий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проводящих исследования биоматериалов пациентов с коронавирусом или с подозрением на коронавирус, работники патологоанатомических отделений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Также доплаты получат работники амбулаторных КТ-центров и работники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оказывающие медпомощь в амбулаторных условиях пациентам с коронавирусом или с подозрением на коронавирус, осуществляющие выявление заболевших и медицинское наблюдение на дому (по месту пребывания) за состоянием здоровья таких пациентов: врачам – 70 тыс. руб. в месяц; среднему медперсоналу -  тыс. руб. в месяц. </w:t>
            </w:r>
          </w:p>
          <w:p w:rsidR="00E139AF" w:rsidRPr="00E655D0" w:rsidRDefault="00E139AF" w:rsidP="00E655D0">
            <w:pPr>
              <w:jc w:val="both"/>
              <w:rPr>
                <w:rFonts w:ascii="Times New Roman" w:hAnsi="Times New Roman" w:cs="Times New Roman"/>
                <w:sz w:val="24"/>
                <w:szCs w:val="24"/>
              </w:rPr>
            </w:pPr>
            <w:r>
              <w:rPr>
                <w:rFonts w:ascii="Times New Roman" w:hAnsi="Times New Roman" w:cs="Times New Roman"/>
                <w:sz w:val="24"/>
                <w:szCs w:val="24"/>
              </w:rPr>
              <w:t>Указанные изменения распространяются на правоотношения, возникшие со дня начала оказания медпомощи пациентам с коронавирусом или с подозрением на коронавирус или со дня предоставления соответствующих услуг в учреждениях.</w:t>
            </w:r>
          </w:p>
        </w:tc>
      </w:tr>
      <w:tr w:rsidR="00863237" w:rsidTr="008E1395">
        <w:trPr>
          <w:trHeight w:val="825"/>
        </w:trPr>
        <w:tc>
          <w:tcPr>
            <w:tcW w:w="728" w:type="dxa"/>
            <w:shd w:val="clear" w:color="auto" w:fill="auto"/>
          </w:tcPr>
          <w:p w:rsidR="00863237" w:rsidRDefault="00863237" w:rsidP="009C43FF">
            <w:pPr>
              <w:jc w:val="center"/>
              <w:rPr>
                <w:rFonts w:ascii="Times New Roman" w:hAnsi="Times New Roman" w:cs="Times New Roman"/>
                <w:sz w:val="24"/>
                <w:szCs w:val="24"/>
              </w:rPr>
            </w:pPr>
          </w:p>
        </w:tc>
        <w:tc>
          <w:tcPr>
            <w:tcW w:w="5969" w:type="dxa"/>
            <w:shd w:val="clear" w:color="auto" w:fill="auto"/>
          </w:tcPr>
          <w:p w:rsidR="00863237" w:rsidRPr="00E139AF" w:rsidRDefault="00863237" w:rsidP="00E655D0">
            <w:pPr>
              <w:jc w:val="both"/>
              <w:rPr>
                <w:rFonts w:ascii="Times New Roman" w:hAnsi="Times New Roman" w:cs="Times New Roman"/>
                <w:sz w:val="24"/>
                <w:szCs w:val="24"/>
              </w:rPr>
            </w:pPr>
            <w:r w:rsidRPr="00E139AF">
              <w:rPr>
                <w:rFonts w:ascii="Times New Roman" w:hAnsi="Times New Roman" w:cs="Times New Roman"/>
                <w:sz w:val="24"/>
                <w:szCs w:val="24"/>
              </w:rPr>
              <w:t>Постановление Правительства Московской области от 12.05.2020 № 242/12 "О внесении изменения в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tc>
        <w:tc>
          <w:tcPr>
            <w:tcW w:w="8691" w:type="dxa"/>
            <w:shd w:val="clear" w:color="auto" w:fill="auto"/>
          </w:tcPr>
          <w:p w:rsidR="00863237" w:rsidRDefault="00863237" w:rsidP="00E655D0">
            <w:pPr>
              <w:jc w:val="both"/>
              <w:rPr>
                <w:rFonts w:ascii="Times New Roman" w:hAnsi="Times New Roman" w:cs="Times New Roman"/>
                <w:sz w:val="24"/>
                <w:szCs w:val="24"/>
              </w:rPr>
            </w:pPr>
            <w:r>
              <w:rPr>
                <w:rFonts w:ascii="Times New Roman" w:hAnsi="Times New Roman" w:cs="Times New Roman"/>
                <w:sz w:val="24"/>
                <w:szCs w:val="24"/>
              </w:rPr>
              <w:t>В список добавлены лица старше 65 лет и страдающие хроническими заболеваниями, перечисленными в приложении к Постановлению Губернатора, соблюдающие режим самоизоляции.</w:t>
            </w:r>
          </w:p>
        </w:tc>
      </w:tr>
      <w:tr w:rsidR="003163F4" w:rsidTr="00DF1986">
        <w:trPr>
          <w:trHeight w:val="990"/>
        </w:trPr>
        <w:tc>
          <w:tcPr>
            <w:tcW w:w="728" w:type="dxa"/>
            <w:shd w:val="clear" w:color="auto" w:fill="auto"/>
          </w:tcPr>
          <w:p w:rsidR="003163F4" w:rsidRDefault="003163F4" w:rsidP="009C43FF">
            <w:pPr>
              <w:jc w:val="center"/>
              <w:rPr>
                <w:rFonts w:ascii="Times New Roman" w:hAnsi="Times New Roman" w:cs="Times New Roman"/>
                <w:sz w:val="24"/>
                <w:szCs w:val="24"/>
              </w:rPr>
            </w:pPr>
          </w:p>
        </w:tc>
        <w:tc>
          <w:tcPr>
            <w:tcW w:w="5969" w:type="dxa"/>
            <w:shd w:val="clear" w:color="auto" w:fill="auto"/>
          </w:tcPr>
          <w:p w:rsidR="003163F4" w:rsidRPr="00E139AF" w:rsidRDefault="003163F4" w:rsidP="00E655D0">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12 мая 2020 г. - </w:t>
            </w:r>
            <w:r w:rsidRPr="00863237">
              <w:rPr>
                <w:rFonts w:ascii="Times New Roman" w:hAnsi="Times New Roman" w:cs="Times New Roman"/>
                <w:sz w:val="24"/>
                <w:szCs w:val="24"/>
              </w:rPr>
              <w:t>Госпиталь в подмосковном парке «Патриот» сможет принять более 1,4 тыс. пациентов с Covid-19</w:t>
            </w:r>
          </w:p>
        </w:tc>
        <w:tc>
          <w:tcPr>
            <w:tcW w:w="8691" w:type="dxa"/>
            <w:shd w:val="clear" w:color="auto" w:fill="auto"/>
          </w:tcPr>
          <w:p w:rsidR="003163F4" w:rsidRDefault="003163F4" w:rsidP="00E655D0">
            <w:pPr>
              <w:jc w:val="both"/>
              <w:rPr>
                <w:rFonts w:ascii="Times New Roman" w:hAnsi="Times New Roman" w:cs="Times New Roman"/>
                <w:sz w:val="24"/>
                <w:szCs w:val="24"/>
              </w:rPr>
            </w:pPr>
            <w:r w:rsidRPr="00863237">
              <w:rPr>
                <w:rFonts w:ascii="Times New Roman" w:hAnsi="Times New Roman" w:cs="Times New Roman"/>
                <w:sz w:val="24"/>
                <w:szCs w:val="24"/>
              </w:rPr>
              <w:t>Инфекционный госпиталь в парке «Патриот» в Одинцовском городском округе уже начал свою работу, он сможет принять более 1,4 тысячи человек с коронавирусной инфекцией</w:t>
            </w:r>
            <w:r>
              <w:rPr>
                <w:rFonts w:ascii="Times New Roman" w:hAnsi="Times New Roman" w:cs="Times New Roman"/>
                <w:sz w:val="24"/>
                <w:szCs w:val="24"/>
              </w:rPr>
              <w:t>.</w:t>
            </w:r>
          </w:p>
          <w:p w:rsidR="003163F4" w:rsidRDefault="003163F4" w:rsidP="00E655D0">
            <w:pPr>
              <w:jc w:val="both"/>
              <w:rPr>
                <w:rFonts w:ascii="Times New Roman" w:hAnsi="Times New Roman" w:cs="Times New Roman"/>
                <w:sz w:val="24"/>
                <w:szCs w:val="24"/>
              </w:rPr>
            </w:pPr>
            <w:r w:rsidRPr="00863237">
              <w:rPr>
                <w:rFonts w:ascii="Times New Roman" w:hAnsi="Times New Roman" w:cs="Times New Roman"/>
                <w:sz w:val="24"/>
                <w:szCs w:val="24"/>
              </w:rPr>
              <w:t>Стационар разворачивается по инициативе губернатора Подмосковья Андрея Воробьева при поддержке Минобороны РФ. 7 мая в клинике введен в эксплуатацию первый блок. К середине мая госпиталь будет работать в полном объеме. Завершается формирование персонала, медработникам предоставляется бесплатное проживание в гостиницах Одинцовского городского округа, трехразовое питание, трансфер к месту работы и обратно. Минобороны направляет 630 человек — врачей, средний и младший медперсонал</w:t>
            </w:r>
            <w:r>
              <w:rPr>
                <w:rFonts w:ascii="Times New Roman" w:hAnsi="Times New Roman" w:cs="Times New Roman"/>
                <w:sz w:val="24"/>
                <w:szCs w:val="24"/>
              </w:rPr>
              <w:t xml:space="preserve">. Одинцовская </w:t>
            </w:r>
            <w:proofErr w:type="spellStart"/>
            <w:r>
              <w:rPr>
                <w:rFonts w:ascii="Times New Roman" w:hAnsi="Times New Roman" w:cs="Times New Roman"/>
                <w:sz w:val="24"/>
                <w:szCs w:val="24"/>
              </w:rPr>
              <w:t>горбольница</w:t>
            </w:r>
            <w:proofErr w:type="spellEnd"/>
            <w:r>
              <w:rPr>
                <w:rFonts w:ascii="Times New Roman" w:hAnsi="Times New Roman" w:cs="Times New Roman"/>
                <w:sz w:val="24"/>
                <w:szCs w:val="24"/>
              </w:rPr>
              <w:t xml:space="preserve"> тоже активно набирает медработников. </w:t>
            </w:r>
            <w:r w:rsidRPr="00863237">
              <w:rPr>
                <w:rFonts w:ascii="Times New Roman" w:hAnsi="Times New Roman" w:cs="Times New Roman"/>
                <w:sz w:val="24"/>
                <w:szCs w:val="24"/>
              </w:rPr>
              <w:t>К 15 мая должно быть завершено строительство.</w:t>
            </w:r>
          </w:p>
          <w:p w:rsidR="003163F4" w:rsidRDefault="003163F4" w:rsidP="00E655D0">
            <w:pPr>
              <w:jc w:val="both"/>
              <w:rPr>
                <w:rFonts w:ascii="Times New Roman" w:hAnsi="Times New Roman" w:cs="Times New Roman"/>
                <w:sz w:val="24"/>
                <w:szCs w:val="24"/>
              </w:rPr>
            </w:pPr>
            <w:r>
              <w:rPr>
                <w:rFonts w:ascii="Times New Roman" w:hAnsi="Times New Roman" w:cs="Times New Roman"/>
                <w:sz w:val="24"/>
                <w:szCs w:val="24"/>
              </w:rPr>
              <w:t xml:space="preserve"> </w:t>
            </w:r>
            <w:r w:rsidRPr="00863237">
              <w:rPr>
                <w:rFonts w:ascii="Times New Roman" w:hAnsi="Times New Roman" w:cs="Times New Roman"/>
                <w:sz w:val="24"/>
                <w:szCs w:val="24"/>
              </w:rPr>
              <w:t>В Подмосковье готовится к открытию еще один крупный госпиталь, развернутый в «Крокус Экспо». Он способен принять свыше 1 тысячи пациентов с Covid-19.</w:t>
            </w:r>
          </w:p>
        </w:tc>
      </w:tr>
      <w:tr w:rsidR="003A1F21" w:rsidTr="003A1F21">
        <w:trPr>
          <w:trHeight w:val="825"/>
        </w:trPr>
        <w:tc>
          <w:tcPr>
            <w:tcW w:w="728" w:type="dxa"/>
            <w:shd w:val="clear" w:color="auto" w:fill="auto"/>
          </w:tcPr>
          <w:p w:rsidR="003A1F21" w:rsidRDefault="003A1F21" w:rsidP="009C43FF">
            <w:pPr>
              <w:jc w:val="center"/>
              <w:rPr>
                <w:rFonts w:ascii="Times New Roman" w:hAnsi="Times New Roman" w:cs="Times New Roman"/>
                <w:sz w:val="24"/>
                <w:szCs w:val="24"/>
              </w:rPr>
            </w:pPr>
          </w:p>
        </w:tc>
        <w:tc>
          <w:tcPr>
            <w:tcW w:w="5969" w:type="dxa"/>
            <w:shd w:val="clear" w:color="auto" w:fill="auto"/>
          </w:tcPr>
          <w:p w:rsidR="003A1F21" w:rsidRDefault="003A1F21" w:rsidP="003163F4">
            <w:pPr>
              <w:jc w:val="both"/>
              <w:rPr>
                <w:rFonts w:ascii="Times New Roman" w:hAnsi="Times New Roman" w:cs="Times New Roman"/>
                <w:sz w:val="24"/>
                <w:szCs w:val="24"/>
              </w:rPr>
            </w:pPr>
            <w:r w:rsidRPr="003163F4">
              <w:rPr>
                <w:rFonts w:ascii="Times New Roman" w:hAnsi="Times New Roman" w:cs="Times New Roman"/>
                <w:sz w:val="24"/>
                <w:szCs w:val="24"/>
              </w:rPr>
              <w:t>Приказ Департамента здравоохранения г. Москвы от 12.05.2020 N 512</w:t>
            </w:r>
            <w:r>
              <w:rPr>
                <w:rFonts w:ascii="Times New Roman" w:hAnsi="Times New Roman" w:cs="Times New Roman"/>
                <w:sz w:val="24"/>
                <w:szCs w:val="24"/>
              </w:rPr>
              <w:t xml:space="preserve"> </w:t>
            </w:r>
            <w:r w:rsidRPr="003163F4">
              <w:rPr>
                <w:rFonts w:ascii="Times New Roman" w:hAnsi="Times New Roman" w:cs="Times New Roman"/>
                <w:sz w:val="24"/>
                <w:szCs w:val="24"/>
              </w:rPr>
              <w:t>"Об аттестации специалистов с высшим и средним медицинским (фармацевтическим) образованием"</w:t>
            </w:r>
          </w:p>
        </w:tc>
        <w:tc>
          <w:tcPr>
            <w:tcW w:w="8691" w:type="dxa"/>
            <w:shd w:val="clear" w:color="auto" w:fill="auto"/>
          </w:tcPr>
          <w:p w:rsidR="003A1F21" w:rsidRPr="003163F4" w:rsidRDefault="003A1F21" w:rsidP="003163F4">
            <w:pPr>
              <w:jc w:val="both"/>
              <w:rPr>
                <w:rFonts w:ascii="Times New Roman" w:hAnsi="Times New Roman" w:cs="Times New Roman"/>
                <w:sz w:val="24"/>
                <w:szCs w:val="24"/>
              </w:rPr>
            </w:pPr>
            <w:r w:rsidRPr="003163F4">
              <w:rPr>
                <w:rFonts w:ascii="Times New Roman" w:hAnsi="Times New Roman" w:cs="Times New Roman"/>
                <w:sz w:val="24"/>
                <w:szCs w:val="24"/>
              </w:rPr>
              <w:t>До 1 января 2021 года приостановлено проведение аттестации медицинских и фармацевтических работников на получение квалификационной категории в Аттестационной комиссии Департамента здравоохранения города Москвы.</w:t>
            </w:r>
          </w:p>
          <w:p w:rsidR="003A1F21" w:rsidRPr="00863237" w:rsidRDefault="003A1F21" w:rsidP="003163F4">
            <w:pPr>
              <w:jc w:val="both"/>
              <w:rPr>
                <w:rFonts w:ascii="Times New Roman" w:hAnsi="Times New Roman" w:cs="Times New Roman"/>
                <w:sz w:val="24"/>
                <w:szCs w:val="24"/>
              </w:rPr>
            </w:pPr>
            <w:r w:rsidRPr="003163F4">
              <w:rPr>
                <w:rFonts w:ascii="Times New Roman" w:hAnsi="Times New Roman" w:cs="Times New Roman"/>
                <w:sz w:val="24"/>
                <w:szCs w:val="24"/>
              </w:rPr>
              <w:t>Продлен на 12 месяцев срок действия присвоенных медицинским и фармацевтическим работникам квалификационных категорий при истечении срока их действия в период с 1 февраля 2020 года до 1 января 2021 года.</w:t>
            </w:r>
          </w:p>
        </w:tc>
      </w:tr>
      <w:tr w:rsidR="00414811" w:rsidTr="00A8029A">
        <w:trPr>
          <w:trHeight w:val="564"/>
        </w:trPr>
        <w:tc>
          <w:tcPr>
            <w:tcW w:w="728" w:type="dxa"/>
            <w:shd w:val="clear" w:color="auto" w:fill="auto"/>
          </w:tcPr>
          <w:p w:rsidR="00414811" w:rsidRDefault="00414811" w:rsidP="009C43FF">
            <w:pPr>
              <w:jc w:val="center"/>
              <w:rPr>
                <w:rFonts w:ascii="Times New Roman" w:hAnsi="Times New Roman" w:cs="Times New Roman"/>
                <w:sz w:val="24"/>
                <w:szCs w:val="24"/>
              </w:rPr>
            </w:pPr>
          </w:p>
        </w:tc>
        <w:tc>
          <w:tcPr>
            <w:tcW w:w="5969" w:type="dxa"/>
            <w:shd w:val="clear" w:color="auto" w:fill="auto"/>
          </w:tcPr>
          <w:p w:rsidR="00414811" w:rsidRPr="003163F4" w:rsidRDefault="00414811" w:rsidP="003163F4">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12 мая 2020 г. - </w:t>
            </w:r>
            <w:r w:rsidRPr="003A1F21">
              <w:rPr>
                <w:rFonts w:ascii="Times New Roman" w:hAnsi="Times New Roman" w:cs="Times New Roman"/>
                <w:sz w:val="24"/>
                <w:szCs w:val="24"/>
              </w:rPr>
              <w:t>Как в Подмосковье купить медицинские маски по льготной цене</w:t>
            </w:r>
          </w:p>
        </w:tc>
        <w:tc>
          <w:tcPr>
            <w:tcW w:w="8691" w:type="dxa"/>
            <w:shd w:val="clear" w:color="auto" w:fill="auto"/>
          </w:tcPr>
          <w:p w:rsidR="00414811" w:rsidRDefault="00414811" w:rsidP="003163F4">
            <w:pPr>
              <w:jc w:val="both"/>
              <w:rPr>
                <w:rFonts w:ascii="Times New Roman" w:hAnsi="Times New Roman" w:cs="Times New Roman"/>
                <w:sz w:val="24"/>
                <w:szCs w:val="24"/>
              </w:rPr>
            </w:pPr>
            <w:r w:rsidRPr="003A1F21">
              <w:rPr>
                <w:rFonts w:ascii="Times New Roman" w:hAnsi="Times New Roman" w:cs="Times New Roman"/>
                <w:sz w:val="24"/>
                <w:szCs w:val="24"/>
              </w:rPr>
              <w:t>С 15 мая в Подмосковье люди старше 65 лет могут купить медицинские маски по льготным ценам. Скидку будут предоставлять по социальной карте жителя Московской области (СКМО) в аптеках «</w:t>
            </w:r>
            <w:proofErr w:type="spellStart"/>
            <w:r w:rsidRPr="003A1F21">
              <w:rPr>
                <w:rFonts w:ascii="Times New Roman" w:hAnsi="Times New Roman" w:cs="Times New Roman"/>
                <w:sz w:val="24"/>
                <w:szCs w:val="24"/>
              </w:rPr>
              <w:t>Мособлмедсервис</w:t>
            </w:r>
            <w:proofErr w:type="spellEnd"/>
            <w:r w:rsidRPr="003A1F21">
              <w:rPr>
                <w:rFonts w:ascii="Times New Roman" w:hAnsi="Times New Roman" w:cs="Times New Roman"/>
                <w:sz w:val="24"/>
                <w:szCs w:val="24"/>
              </w:rPr>
              <w:t>»</w:t>
            </w:r>
            <w:r>
              <w:rPr>
                <w:rFonts w:ascii="Times New Roman" w:hAnsi="Times New Roman" w:cs="Times New Roman"/>
                <w:sz w:val="24"/>
                <w:szCs w:val="24"/>
              </w:rPr>
              <w:t xml:space="preserve">. </w:t>
            </w:r>
            <w:r w:rsidRPr="003A1F21">
              <w:rPr>
                <w:rFonts w:ascii="Times New Roman" w:hAnsi="Times New Roman" w:cs="Times New Roman"/>
                <w:sz w:val="24"/>
                <w:szCs w:val="24"/>
              </w:rPr>
              <w:t>Скидку может получить держатель карты или его представитель (родственник, социальный работник, сосед).</w:t>
            </w:r>
          </w:p>
          <w:p w:rsidR="00414811" w:rsidRDefault="00414811" w:rsidP="003163F4">
            <w:pPr>
              <w:jc w:val="both"/>
              <w:rPr>
                <w:rFonts w:ascii="Times New Roman" w:hAnsi="Times New Roman" w:cs="Times New Roman"/>
                <w:sz w:val="24"/>
                <w:szCs w:val="24"/>
              </w:rPr>
            </w:pPr>
            <w:r w:rsidRPr="00483644">
              <w:rPr>
                <w:rFonts w:ascii="Times New Roman" w:hAnsi="Times New Roman" w:cs="Times New Roman"/>
                <w:sz w:val="24"/>
                <w:szCs w:val="24"/>
              </w:rPr>
              <w:t>По одной социальной карте можно получить не более 30 медицинских масок в месяц. Льготная стоимость одноразовой маски составляет 11 рублей.</w:t>
            </w:r>
          </w:p>
          <w:p w:rsidR="00414811" w:rsidRPr="003163F4" w:rsidRDefault="00414811" w:rsidP="003163F4">
            <w:pPr>
              <w:jc w:val="both"/>
              <w:rPr>
                <w:rFonts w:ascii="Times New Roman" w:hAnsi="Times New Roman" w:cs="Times New Roman"/>
                <w:sz w:val="24"/>
                <w:szCs w:val="24"/>
              </w:rPr>
            </w:pPr>
            <w:r w:rsidRPr="00483644">
              <w:rPr>
                <w:rFonts w:ascii="Times New Roman" w:hAnsi="Times New Roman" w:cs="Times New Roman"/>
                <w:sz w:val="24"/>
                <w:szCs w:val="24"/>
              </w:rPr>
              <w:t>В Московской области действуют 255 аптечных пунктов, предоставляющих скидки. Найти ближайшую к своему дому аптеку можно</w:t>
            </w:r>
            <w:r>
              <w:rPr>
                <w:rFonts w:ascii="Times New Roman" w:hAnsi="Times New Roman" w:cs="Times New Roman"/>
                <w:sz w:val="24"/>
                <w:szCs w:val="24"/>
              </w:rPr>
              <w:t xml:space="preserve"> по ссылке:  </w:t>
            </w:r>
            <w:hyperlink r:id="rId21" w:history="1">
              <w:r w:rsidRPr="00362DBA">
                <w:rPr>
                  <w:rStyle w:val="a6"/>
                  <w:rFonts w:ascii="Times New Roman" w:hAnsi="Times New Roman" w:cs="Times New Roman"/>
                  <w:sz w:val="24"/>
                  <w:szCs w:val="24"/>
                </w:rPr>
                <w:t>https://mosreg.ru/sobytiya/karty/gde-v-podmoskove-kupit-maski-po-lgotnym-cenam-karta</w:t>
              </w:r>
            </w:hyperlink>
            <w:r>
              <w:rPr>
                <w:rFonts w:ascii="Times New Roman" w:hAnsi="Times New Roman" w:cs="Times New Roman"/>
                <w:sz w:val="24"/>
                <w:szCs w:val="24"/>
              </w:rPr>
              <w:t xml:space="preserve"> </w:t>
            </w:r>
          </w:p>
        </w:tc>
      </w:tr>
      <w:tr w:rsidR="00414811" w:rsidTr="00EB74CE">
        <w:trPr>
          <w:trHeight w:val="1515"/>
        </w:trPr>
        <w:tc>
          <w:tcPr>
            <w:tcW w:w="728" w:type="dxa"/>
            <w:shd w:val="clear" w:color="auto" w:fill="auto"/>
          </w:tcPr>
          <w:p w:rsidR="00414811" w:rsidRDefault="00414811" w:rsidP="009C43FF">
            <w:pPr>
              <w:jc w:val="center"/>
              <w:rPr>
                <w:rFonts w:ascii="Times New Roman" w:hAnsi="Times New Roman" w:cs="Times New Roman"/>
                <w:sz w:val="24"/>
                <w:szCs w:val="24"/>
              </w:rPr>
            </w:pPr>
          </w:p>
        </w:tc>
        <w:tc>
          <w:tcPr>
            <w:tcW w:w="5969" w:type="dxa"/>
            <w:shd w:val="clear" w:color="auto" w:fill="auto"/>
          </w:tcPr>
          <w:p w:rsidR="00414811" w:rsidRDefault="00414811" w:rsidP="003163F4">
            <w:pPr>
              <w:jc w:val="both"/>
              <w:rPr>
                <w:rFonts w:ascii="Times New Roman" w:hAnsi="Times New Roman" w:cs="Times New Roman"/>
                <w:sz w:val="24"/>
                <w:szCs w:val="24"/>
              </w:rPr>
            </w:pPr>
            <w:r w:rsidRPr="00414811">
              <w:rPr>
                <w:rFonts w:ascii="Times New Roman" w:hAnsi="Times New Roman" w:cs="Times New Roman"/>
                <w:sz w:val="24"/>
                <w:szCs w:val="24"/>
              </w:rPr>
              <w:t>Постановление Правительства Московской области от 13.05.2020 № 246/13 «Об установлении выплаты стимулирующего характера отдельным категориям работников государственных учреждений социального обслуживания Московской области и государственных учреждений Московской области в сфере занятости за особые условия труда и дополнительную нагрузку в связи с распространением новой коронавирусной инфекции (COVID-2019) на территории Московской области»</w:t>
            </w:r>
          </w:p>
        </w:tc>
        <w:tc>
          <w:tcPr>
            <w:tcW w:w="8691" w:type="dxa"/>
            <w:shd w:val="clear" w:color="auto" w:fill="auto"/>
          </w:tcPr>
          <w:p w:rsidR="00414811" w:rsidRDefault="00414811" w:rsidP="00414811">
            <w:pPr>
              <w:jc w:val="both"/>
              <w:rPr>
                <w:rFonts w:ascii="Times New Roman" w:hAnsi="Times New Roman" w:cs="Times New Roman"/>
                <w:sz w:val="24"/>
                <w:szCs w:val="24"/>
              </w:rPr>
            </w:pPr>
            <w:r>
              <w:rPr>
                <w:rFonts w:ascii="Times New Roman" w:hAnsi="Times New Roman" w:cs="Times New Roman"/>
                <w:sz w:val="24"/>
                <w:szCs w:val="24"/>
              </w:rPr>
              <w:t>Установлена выплата стимулирующего характера в размере 10 000 руб. в месяц социальным работникам государственных учреждений социального обслуживания Московской области, оказывающим социальные услуги на дому, и работникам государственных учреждений Московской области в сфере занятости за особые условия труда и дополнительную нагрузку в связи с распространением новой коронавирусной инфекции.</w:t>
            </w:r>
          </w:p>
          <w:p w:rsidR="00414811" w:rsidRPr="003A1F21" w:rsidRDefault="00414811" w:rsidP="00414811">
            <w:pPr>
              <w:jc w:val="both"/>
              <w:rPr>
                <w:rFonts w:ascii="Times New Roman" w:hAnsi="Times New Roman" w:cs="Times New Roman"/>
                <w:sz w:val="24"/>
                <w:szCs w:val="24"/>
              </w:rPr>
            </w:pPr>
            <w:r>
              <w:rPr>
                <w:rFonts w:ascii="Times New Roman" w:hAnsi="Times New Roman" w:cs="Times New Roman"/>
                <w:sz w:val="24"/>
                <w:szCs w:val="24"/>
              </w:rPr>
              <w:t>Выплата осуществляется в составе заработной платы исходя за фактически отработанное время из расчета месячной нормы рабочего времени на 1 занятую штатную должность с 1 апреля по 31 мая 2020 г.</w:t>
            </w:r>
          </w:p>
        </w:tc>
      </w:tr>
      <w:tr w:rsidR="00D911F9" w:rsidTr="00D911F9">
        <w:trPr>
          <w:trHeight w:val="690"/>
        </w:trPr>
        <w:tc>
          <w:tcPr>
            <w:tcW w:w="728" w:type="dxa"/>
            <w:shd w:val="clear" w:color="auto" w:fill="auto"/>
          </w:tcPr>
          <w:p w:rsidR="00D911F9" w:rsidRDefault="00D911F9" w:rsidP="009C43FF">
            <w:pPr>
              <w:jc w:val="center"/>
              <w:rPr>
                <w:rFonts w:ascii="Times New Roman" w:hAnsi="Times New Roman" w:cs="Times New Roman"/>
                <w:sz w:val="24"/>
                <w:szCs w:val="24"/>
              </w:rPr>
            </w:pPr>
          </w:p>
        </w:tc>
        <w:tc>
          <w:tcPr>
            <w:tcW w:w="5969" w:type="dxa"/>
            <w:shd w:val="clear" w:color="auto" w:fill="auto"/>
          </w:tcPr>
          <w:p w:rsidR="00D911F9" w:rsidRDefault="00D911F9" w:rsidP="003163F4">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15 мая 2020 г. - </w:t>
            </w:r>
            <w:r w:rsidRPr="00AB4E42">
              <w:rPr>
                <w:rFonts w:ascii="Times New Roman" w:hAnsi="Times New Roman" w:cs="Times New Roman"/>
                <w:sz w:val="24"/>
                <w:szCs w:val="24"/>
              </w:rPr>
              <w:t>Перепрофилирование Одинцовской районной больницы №3 завершат к 20 мая</w:t>
            </w:r>
          </w:p>
        </w:tc>
        <w:tc>
          <w:tcPr>
            <w:tcW w:w="8691" w:type="dxa"/>
            <w:shd w:val="clear" w:color="auto" w:fill="auto"/>
          </w:tcPr>
          <w:p w:rsidR="00D911F9" w:rsidRDefault="00D911F9" w:rsidP="003163F4">
            <w:pPr>
              <w:jc w:val="both"/>
              <w:rPr>
                <w:rFonts w:ascii="Times New Roman" w:hAnsi="Times New Roman" w:cs="Times New Roman"/>
                <w:sz w:val="24"/>
                <w:szCs w:val="24"/>
              </w:rPr>
            </w:pPr>
            <w:r w:rsidRPr="00AB4E42">
              <w:rPr>
                <w:rFonts w:ascii="Times New Roman" w:hAnsi="Times New Roman" w:cs="Times New Roman"/>
                <w:sz w:val="24"/>
                <w:szCs w:val="24"/>
              </w:rPr>
              <w:t>К 20 мая завершатся работы по временному перепрофилированию отделения Одинцовской районной больницы №3 в поселке Никольское для лечения пациентов с COVID-19 и подозрением на нее</w:t>
            </w:r>
            <w:r>
              <w:rPr>
                <w:rFonts w:ascii="Times New Roman" w:hAnsi="Times New Roman" w:cs="Times New Roman"/>
                <w:sz w:val="24"/>
                <w:szCs w:val="24"/>
              </w:rPr>
              <w:t>.</w:t>
            </w:r>
          </w:p>
          <w:p w:rsidR="00D911F9" w:rsidRPr="003A1F21" w:rsidRDefault="00D911F9" w:rsidP="003163F4">
            <w:pPr>
              <w:jc w:val="both"/>
              <w:rPr>
                <w:rFonts w:ascii="Times New Roman" w:hAnsi="Times New Roman" w:cs="Times New Roman"/>
                <w:sz w:val="24"/>
                <w:szCs w:val="24"/>
              </w:rPr>
            </w:pPr>
            <w:r w:rsidRPr="00AB4E42">
              <w:rPr>
                <w:rFonts w:ascii="Times New Roman" w:hAnsi="Times New Roman" w:cs="Times New Roman"/>
                <w:sz w:val="24"/>
                <w:szCs w:val="24"/>
              </w:rPr>
              <w:t>В обновленном корпусе разместятся 200 коек с кислородом. Новое отделение будет располагать всем необходимым медицинским оборудованием.</w:t>
            </w:r>
          </w:p>
        </w:tc>
      </w:tr>
      <w:tr w:rsidR="00C20FAD" w:rsidTr="007C79F6">
        <w:trPr>
          <w:trHeight w:val="423"/>
        </w:trPr>
        <w:tc>
          <w:tcPr>
            <w:tcW w:w="728" w:type="dxa"/>
            <w:shd w:val="clear" w:color="auto" w:fill="auto"/>
          </w:tcPr>
          <w:p w:rsidR="00C20FAD" w:rsidRDefault="00C20FAD" w:rsidP="009C43FF">
            <w:pPr>
              <w:jc w:val="center"/>
              <w:rPr>
                <w:rFonts w:ascii="Times New Roman" w:hAnsi="Times New Roman" w:cs="Times New Roman"/>
                <w:sz w:val="24"/>
                <w:szCs w:val="24"/>
              </w:rPr>
            </w:pPr>
          </w:p>
        </w:tc>
        <w:tc>
          <w:tcPr>
            <w:tcW w:w="5969" w:type="dxa"/>
            <w:shd w:val="clear" w:color="auto" w:fill="auto"/>
          </w:tcPr>
          <w:p w:rsidR="00C20FAD" w:rsidRDefault="00C20FAD" w:rsidP="00D911F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19 мая 2020 г. - </w:t>
            </w:r>
            <w:r w:rsidRPr="00D911F9">
              <w:rPr>
                <w:rFonts w:ascii="Times New Roman" w:hAnsi="Times New Roman" w:cs="Times New Roman"/>
                <w:sz w:val="24"/>
                <w:szCs w:val="24"/>
              </w:rPr>
              <w:t>Выплаты медработникам в Подмосковье: президентские, федеральные и региональные</w:t>
            </w:r>
          </w:p>
        </w:tc>
        <w:tc>
          <w:tcPr>
            <w:tcW w:w="8691" w:type="dxa"/>
            <w:shd w:val="clear" w:color="auto" w:fill="auto"/>
          </w:tcPr>
          <w:p w:rsidR="00C20FAD" w:rsidRDefault="00C20FAD" w:rsidP="00D911F9">
            <w:pPr>
              <w:jc w:val="both"/>
              <w:rPr>
                <w:rFonts w:ascii="Times New Roman" w:hAnsi="Times New Roman" w:cs="Times New Roman"/>
                <w:sz w:val="24"/>
                <w:szCs w:val="24"/>
              </w:rPr>
            </w:pPr>
            <w:r>
              <w:rPr>
                <w:rFonts w:ascii="Times New Roman" w:hAnsi="Times New Roman" w:cs="Times New Roman"/>
                <w:sz w:val="24"/>
                <w:szCs w:val="24"/>
              </w:rPr>
              <w:t>На сайте Правительства Мо выложена подробная информация</w:t>
            </w:r>
            <w:r>
              <w:t xml:space="preserve"> </w:t>
            </w:r>
            <w:r>
              <w:rPr>
                <w:rFonts w:ascii="Times New Roman" w:hAnsi="Times New Roman" w:cs="Times New Roman"/>
                <w:sz w:val="24"/>
                <w:szCs w:val="24"/>
              </w:rPr>
              <w:t>о дополнительных</w:t>
            </w:r>
            <w:r w:rsidRPr="00D911F9">
              <w:rPr>
                <w:rFonts w:ascii="Times New Roman" w:hAnsi="Times New Roman" w:cs="Times New Roman"/>
                <w:sz w:val="24"/>
                <w:szCs w:val="24"/>
              </w:rPr>
              <w:t xml:space="preserve"> средства</w:t>
            </w:r>
            <w:r>
              <w:rPr>
                <w:rFonts w:ascii="Times New Roman" w:hAnsi="Times New Roman" w:cs="Times New Roman"/>
                <w:sz w:val="24"/>
                <w:szCs w:val="24"/>
              </w:rPr>
              <w:t>х, на которые</w:t>
            </w:r>
            <w:r w:rsidRPr="00D911F9">
              <w:rPr>
                <w:rFonts w:ascii="Times New Roman" w:hAnsi="Times New Roman" w:cs="Times New Roman"/>
                <w:sz w:val="24"/>
                <w:szCs w:val="24"/>
              </w:rPr>
              <w:t xml:space="preserve"> имеют право медработники и как рассчитываются выплаты</w:t>
            </w:r>
            <w:r>
              <w:rPr>
                <w:rFonts w:ascii="Times New Roman" w:hAnsi="Times New Roman" w:cs="Times New Roman"/>
                <w:sz w:val="24"/>
                <w:szCs w:val="24"/>
              </w:rPr>
              <w:t xml:space="preserve"> - </w:t>
            </w:r>
            <w:hyperlink r:id="rId22" w:history="1">
              <w:r w:rsidRPr="003B5DED">
                <w:rPr>
                  <w:rStyle w:val="a6"/>
                  <w:rFonts w:ascii="Times New Roman" w:hAnsi="Times New Roman" w:cs="Times New Roman"/>
                  <w:sz w:val="24"/>
                  <w:szCs w:val="24"/>
                </w:rPr>
                <w:t>https://mosreg.ru/download/document/1065867</w:t>
              </w:r>
            </w:hyperlink>
          </w:p>
          <w:p w:rsidR="00C20FAD" w:rsidRPr="00D911F9" w:rsidRDefault="00C20FAD" w:rsidP="00D911F9">
            <w:pPr>
              <w:jc w:val="both"/>
              <w:rPr>
                <w:rFonts w:ascii="Times New Roman" w:hAnsi="Times New Roman" w:cs="Times New Roman"/>
                <w:sz w:val="24"/>
                <w:szCs w:val="24"/>
              </w:rPr>
            </w:pPr>
            <w:r w:rsidRPr="00D911F9">
              <w:rPr>
                <w:rFonts w:ascii="Times New Roman" w:hAnsi="Times New Roman" w:cs="Times New Roman"/>
                <w:sz w:val="24"/>
                <w:szCs w:val="24"/>
              </w:rPr>
              <w:t>Все выплаты оформляются на основании приказа главврача конкретного медучреждения. Документ должен содержать список получателе</w:t>
            </w:r>
            <w:r>
              <w:rPr>
                <w:rFonts w:ascii="Times New Roman" w:hAnsi="Times New Roman" w:cs="Times New Roman"/>
                <w:sz w:val="24"/>
                <w:szCs w:val="24"/>
              </w:rPr>
              <w:t xml:space="preserve">й с размерами </w:t>
            </w:r>
            <w:r>
              <w:rPr>
                <w:rFonts w:ascii="Times New Roman" w:hAnsi="Times New Roman" w:cs="Times New Roman"/>
                <w:sz w:val="24"/>
                <w:szCs w:val="24"/>
              </w:rPr>
              <w:lastRenderedPageBreak/>
              <w:t>надбавок каждому.</w:t>
            </w:r>
          </w:p>
          <w:p w:rsidR="00C20FAD" w:rsidRPr="00D911F9" w:rsidRDefault="00C20FAD" w:rsidP="00D911F9">
            <w:pPr>
              <w:jc w:val="both"/>
              <w:rPr>
                <w:rFonts w:ascii="Times New Roman" w:hAnsi="Times New Roman" w:cs="Times New Roman"/>
                <w:sz w:val="24"/>
                <w:szCs w:val="24"/>
              </w:rPr>
            </w:pPr>
            <w:r w:rsidRPr="00D911F9">
              <w:rPr>
                <w:rFonts w:ascii="Times New Roman" w:hAnsi="Times New Roman" w:cs="Times New Roman"/>
                <w:sz w:val="24"/>
                <w:szCs w:val="24"/>
              </w:rPr>
              <w:t>Если работник имеет право на выплату, но не получил ее, ему следует обратиться к руководству своего медучреждения. Те, кому не удалось решить вопрос с главным врачом</w:t>
            </w:r>
            <w:r>
              <w:rPr>
                <w:rFonts w:ascii="Times New Roman" w:hAnsi="Times New Roman" w:cs="Times New Roman"/>
                <w:sz w:val="24"/>
                <w:szCs w:val="24"/>
              </w:rPr>
              <w:t>, могут позвонить по телефонам:</w:t>
            </w:r>
          </w:p>
          <w:p w:rsidR="00C20FAD" w:rsidRPr="00D911F9" w:rsidRDefault="00C20FAD" w:rsidP="00D911F9">
            <w:pPr>
              <w:jc w:val="both"/>
              <w:rPr>
                <w:rFonts w:ascii="Times New Roman" w:hAnsi="Times New Roman" w:cs="Times New Roman"/>
                <w:b/>
                <w:sz w:val="24"/>
                <w:szCs w:val="24"/>
              </w:rPr>
            </w:pPr>
            <w:r w:rsidRPr="00D911F9">
              <w:rPr>
                <w:rFonts w:ascii="Times New Roman" w:hAnsi="Times New Roman" w:cs="Times New Roman"/>
                <w:b/>
                <w:sz w:val="24"/>
                <w:szCs w:val="24"/>
              </w:rPr>
              <w:t>8 (800) 550-50-30;</w:t>
            </w:r>
          </w:p>
          <w:p w:rsidR="00C20FAD" w:rsidRPr="00D911F9" w:rsidRDefault="00C20FAD" w:rsidP="00D911F9">
            <w:pPr>
              <w:jc w:val="both"/>
              <w:rPr>
                <w:rFonts w:ascii="Times New Roman" w:hAnsi="Times New Roman" w:cs="Times New Roman"/>
                <w:b/>
                <w:sz w:val="24"/>
                <w:szCs w:val="24"/>
              </w:rPr>
            </w:pPr>
            <w:r w:rsidRPr="00D911F9">
              <w:rPr>
                <w:rFonts w:ascii="Times New Roman" w:hAnsi="Times New Roman" w:cs="Times New Roman"/>
                <w:b/>
                <w:sz w:val="24"/>
                <w:szCs w:val="24"/>
              </w:rPr>
              <w:t>8 (495) 990-77-77;</w:t>
            </w:r>
          </w:p>
          <w:p w:rsidR="00C20FAD" w:rsidRPr="00D911F9" w:rsidRDefault="00C20FAD" w:rsidP="00D911F9">
            <w:pPr>
              <w:jc w:val="both"/>
              <w:rPr>
                <w:rFonts w:ascii="Times New Roman" w:hAnsi="Times New Roman" w:cs="Times New Roman"/>
                <w:sz w:val="24"/>
                <w:szCs w:val="24"/>
              </w:rPr>
            </w:pPr>
            <w:r w:rsidRPr="00D911F9">
              <w:rPr>
                <w:rFonts w:ascii="Times New Roman" w:hAnsi="Times New Roman" w:cs="Times New Roman"/>
                <w:b/>
                <w:sz w:val="24"/>
                <w:szCs w:val="24"/>
              </w:rPr>
              <w:t>8 (498) 602-04-20</w:t>
            </w:r>
            <w:r>
              <w:rPr>
                <w:rFonts w:ascii="Times New Roman" w:hAnsi="Times New Roman" w:cs="Times New Roman"/>
                <w:sz w:val="24"/>
                <w:szCs w:val="24"/>
              </w:rPr>
              <w:t>, добавочный 4-64-23;</w:t>
            </w:r>
          </w:p>
          <w:p w:rsidR="00C20FAD" w:rsidRPr="00AB4E42" w:rsidRDefault="00C20FAD" w:rsidP="00D911F9">
            <w:pPr>
              <w:jc w:val="both"/>
              <w:rPr>
                <w:rFonts w:ascii="Times New Roman" w:hAnsi="Times New Roman" w:cs="Times New Roman"/>
                <w:sz w:val="24"/>
                <w:szCs w:val="24"/>
              </w:rPr>
            </w:pPr>
            <w:r w:rsidRPr="00D911F9">
              <w:rPr>
                <w:rFonts w:ascii="Times New Roman" w:hAnsi="Times New Roman" w:cs="Times New Roman"/>
                <w:b/>
                <w:sz w:val="24"/>
                <w:szCs w:val="24"/>
              </w:rPr>
              <w:t>8 (498) 602-27-61</w:t>
            </w:r>
            <w:r w:rsidRPr="00D911F9">
              <w:rPr>
                <w:rFonts w:ascii="Times New Roman" w:hAnsi="Times New Roman" w:cs="Times New Roman"/>
                <w:sz w:val="24"/>
                <w:szCs w:val="24"/>
              </w:rPr>
              <w:t>.</w:t>
            </w:r>
          </w:p>
        </w:tc>
      </w:tr>
      <w:tr w:rsidR="003D4CCD" w:rsidTr="006235DF">
        <w:trPr>
          <w:trHeight w:val="281"/>
        </w:trPr>
        <w:tc>
          <w:tcPr>
            <w:tcW w:w="728" w:type="dxa"/>
            <w:shd w:val="clear" w:color="auto" w:fill="auto"/>
          </w:tcPr>
          <w:p w:rsidR="003D4CCD" w:rsidRDefault="003D4CCD" w:rsidP="009C43FF">
            <w:pPr>
              <w:jc w:val="center"/>
              <w:rPr>
                <w:rFonts w:ascii="Times New Roman" w:hAnsi="Times New Roman" w:cs="Times New Roman"/>
                <w:sz w:val="24"/>
                <w:szCs w:val="24"/>
              </w:rPr>
            </w:pPr>
          </w:p>
        </w:tc>
        <w:tc>
          <w:tcPr>
            <w:tcW w:w="5969" w:type="dxa"/>
            <w:shd w:val="clear" w:color="auto" w:fill="auto"/>
          </w:tcPr>
          <w:p w:rsidR="003D4CCD" w:rsidRDefault="003D4CCD" w:rsidP="00D911F9">
            <w:pPr>
              <w:jc w:val="both"/>
              <w:rPr>
                <w:rFonts w:ascii="Times New Roman" w:hAnsi="Times New Roman" w:cs="Times New Roman"/>
                <w:sz w:val="24"/>
                <w:szCs w:val="24"/>
              </w:rPr>
            </w:pPr>
            <w:r w:rsidRPr="00C20FAD">
              <w:rPr>
                <w:rFonts w:ascii="Times New Roman" w:hAnsi="Times New Roman" w:cs="Times New Roman"/>
                <w:sz w:val="24"/>
                <w:szCs w:val="24"/>
              </w:rPr>
              <w:t>Официальный сайт Правительства Московской области, 19 мая 2020 г. -</w:t>
            </w:r>
            <w:r>
              <w:rPr>
                <w:rFonts w:ascii="Times New Roman" w:hAnsi="Times New Roman" w:cs="Times New Roman"/>
                <w:sz w:val="24"/>
                <w:szCs w:val="24"/>
              </w:rPr>
              <w:t xml:space="preserve"> </w:t>
            </w:r>
            <w:r w:rsidRPr="00C20FAD">
              <w:rPr>
                <w:rFonts w:ascii="Times New Roman" w:hAnsi="Times New Roman" w:cs="Times New Roman"/>
                <w:sz w:val="24"/>
                <w:szCs w:val="24"/>
              </w:rPr>
              <w:t>Как получить работу в подмосковной больнице в условиях пандемии</w:t>
            </w:r>
          </w:p>
        </w:tc>
        <w:tc>
          <w:tcPr>
            <w:tcW w:w="8691" w:type="dxa"/>
            <w:shd w:val="clear" w:color="auto" w:fill="auto"/>
          </w:tcPr>
          <w:p w:rsidR="003D4CCD" w:rsidRDefault="003D4CCD" w:rsidP="00D911F9">
            <w:pPr>
              <w:jc w:val="both"/>
              <w:rPr>
                <w:rFonts w:ascii="Times New Roman" w:hAnsi="Times New Roman" w:cs="Times New Roman"/>
                <w:sz w:val="24"/>
                <w:szCs w:val="24"/>
              </w:rPr>
            </w:pPr>
            <w:r w:rsidRPr="006C5256">
              <w:rPr>
                <w:rFonts w:ascii="Times New Roman" w:hAnsi="Times New Roman" w:cs="Times New Roman"/>
                <w:sz w:val="24"/>
                <w:szCs w:val="24"/>
              </w:rPr>
              <w:t>В период пандемии коронавируса в Подмосковье наращиваются мощности по оказанию медицинской помощи зараженным. В регионе увеличивают число инфекционных коек, это требует привлечения дополнительных кадров.</w:t>
            </w:r>
          </w:p>
          <w:p w:rsidR="003D4CCD" w:rsidRDefault="003D4CCD" w:rsidP="00D911F9">
            <w:pPr>
              <w:jc w:val="both"/>
              <w:rPr>
                <w:rFonts w:ascii="Times New Roman" w:hAnsi="Times New Roman" w:cs="Times New Roman"/>
                <w:sz w:val="24"/>
                <w:szCs w:val="24"/>
              </w:rPr>
            </w:pPr>
            <w:r w:rsidRPr="006C5256">
              <w:rPr>
                <w:rFonts w:ascii="Times New Roman" w:hAnsi="Times New Roman" w:cs="Times New Roman"/>
                <w:sz w:val="24"/>
                <w:szCs w:val="24"/>
              </w:rPr>
              <w:t xml:space="preserve">В список востребованных кадров входят как врачи, так и младший и средний медперсонал. На работу приглашаются врачи, медсестры, санитары и другие работники стационаров. Список актуальных вакансий опубликован на областном портале по </w:t>
            </w:r>
            <w:proofErr w:type="spellStart"/>
            <w:r w:rsidRPr="006C5256">
              <w:rPr>
                <w:rFonts w:ascii="Times New Roman" w:hAnsi="Times New Roman" w:cs="Times New Roman"/>
                <w:sz w:val="24"/>
                <w:szCs w:val="24"/>
              </w:rPr>
              <w:t>коронавирусу</w:t>
            </w:r>
            <w:proofErr w:type="spellEnd"/>
            <w:r>
              <w:rPr>
                <w:rFonts w:ascii="Times New Roman" w:hAnsi="Times New Roman" w:cs="Times New Roman"/>
                <w:sz w:val="24"/>
                <w:szCs w:val="24"/>
              </w:rPr>
              <w:t xml:space="preserve"> - </w:t>
            </w:r>
            <w:hyperlink r:id="rId23" w:history="1">
              <w:r w:rsidRPr="006C5256">
                <w:rPr>
                  <w:rStyle w:val="a6"/>
                  <w:rFonts w:ascii="Times New Roman" w:hAnsi="Times New Roman" w:cs="Times New Roman"/>
                  <w:b/>
                  <w:sz w:val="24"/>
                  <w:szCs w:val="24"/>
                </w:rPr>
                <w:t>https://covid.mz.mosreg.ru/rabota/</w:t>
              </w:r>
            </w:hyperlink>
          </w:p>
          <w:p w:rsidR="003D4CCD" w:rsidRPr="006C5256" w:rsidRDefault="003D4CCD" w:rsidP="006C5256">
            <w:pPr>
              <w:jc w:val="both"/>
              <w:rPr>
                <w:rFonts w:ascii="Times New Roman" w:hAnsi="Times New Roman" w:cs="Times New Roman"/>
                <w:sz w:val="24"/>
                <w:szCs w:val="24"/>
              </w:rPr>
            </w:pPr>
            <w:r w:rsidRPr="006C5256">
              <w:rPr>
                <w:rFonts w:ascii="Times New Roman" w:hAnsi="Times New Roman" w:cs="Times New Roman"/>
                <w:sz w:val="24"/>
                <w:szCs w:val="24"/>
              </w:rPr>
              <w:t>Выйти на работу в подмосковную клинику могут и медработники из других регионов России. Для них предусмотрен вахтовый режим, увольнения с основного места работы не потребуется. При этом вахта в подмосковном стационаре войдет в трудовой стаж в соответствии с Трудовым</w:t>
            </w:r>
            <w:r>
              <w:rPr>
                <w:rFonts w:ascii="Times New Roman" w:hAnsi="Times New Roman" w:cs="Times New Roman"/>
                <w:sz w:val="24"/>
                <w:szCs w:val="24"/>
              </w:rPr>
              <w:t xml:space="preserve"> кодексом Российской Федерации.</w:t>
            </w:r>
          </w:p>
          <w:p w:rsidR="003D4CCD" w:rsidRDefault="003D4CCD" w:rsidP="006C5256">
            <w:pPr>
              <w:jc w:val="both"/>
              <w:rPr>
                <w:rFonts w:ascii="Times New Roman" w:hAnsi="Times New Roman" w:cs="Times New Roman"/>
                <w:sz w:val="24"/>
                <w:szCs w:val="24"/>
              </w:rPr>
            </w:pPr>
            <w:r w:rsidRPr="006C5256">
              <w:rPr>
                <w:rFonts w:ascii="Times New Roman" w:hAnsi="Times New Roman" w:cs="Times New Roman"/>
                <w:sz w:val="24"/>
                <w:szCs w:val="24"/>
              </w:rPr>
              <w:t>Работодатели обеспечивают приезжающих сотрудников жильем и питанием. Трудовые обязанности осуществляются в безопасных условиях с использованием современных средств индивидуальной защиты.</w:t>
            </w:r>
          </w:p>
          <w:p w:rsidR="003D4CCD" w:rsidRDefault="003D4CCD" w:rsidP="006C5256">
            <w:pPr>
              <w:jc w:val="both"/>
              <w:rPr>
                <w:rFonts w:ascii="Times New Roman" w:hAnsi="Times New Roman" w:cs="Times New Roman"/>
                <w:sz w:val="24"/>
                <w:szCs w:val="24"/>
              </w:rPr>
            </w:pPr>
            <w:r w:rsidRPr="006C5256">
              <w:rPr>
                <w:rFonts w:ascii="Times New Roman" w:hAnsi="Times New Roman" w:cs="Times New Roman"/>
                <w:sz w:val="24"/>
                <w:szCs w:val="24"/>
              </w:rPr>
              <w:t>Чтобы выйти на работу в подмосковную инфекционную больницу, соискателю нужно составить резюме, выслать его на электронный адрес doc@mosreg.ru. Если стаж и навыки претендента соответствуют потенциальной должности, его пригласят на онлайн-собеседование. В случае успешного прохождения интервью соискатель получит приглашение на работу.</w:t>
            </w:r>
          </w:p>
        </w:tc>
      </w:tr>
      <w:tr w:rsidR="002F1A1A" w:rsidTr="002F1A1A">
        <w:trPr>
          <w:trHeight w:val="690"/>
        </w:trPr>
        <w:tc>
          <w:tcPr>
            <w:tcW w:w="728" w:type="dxa"/>
            <w:shd w:val="clear" w:color="auto" w:fill="auto"/>
          </w:tcPr>
          <w:p w:rsidR="002F1A1A" w:rsidRDefault="002F1A1A" w:rsidP="009C43FF">
            <w:pPr>
              <w:jc w:val="center"/>
              <w:rPr>
                <w:rFonts w:ascii="Times New Roman" w:hAnsi="Times New Roman" w:cs="Times New Roman"/>
                <w:sz w:val="24"/>
                <w:szCs w:val="24"/>
              </w:rPr>
            </w:pPr>
          </w:p>
        </w:tc>
        <w:tc>
          <w:tcPr>
            <w:tcW w:w="5969" w:type="dxa"/>
            <w:shd w:val="clear" w:color="auto" w:fill="auto"/>
          </w:tcPr>
          <w:p w:rsidR="002F1A1A" w:rsidRPr="00C20FAD" w:rsidRDefault="002F1A1A" w:rsidP="00D911F9">
            <w:pPr>
              <w:jc w:val="both"/>
              <w:rPr>
                <w:rFonts w:ascii="Times New Roman" w:hAnsi="Times New Roman" w:cs="Times New Roman"/>
                <w:sz w:val="24"/>
                <w:szCs w:val="24"/>
              </w:rPr>
            </w:pPr>
            <w:r w:rsidRPr="003D4CCD">
              <w:rPr>
                <w:rFonts w:ascii="Times New Roman" w:hAnsi="Times New Roman" w:cs="Times New Roman"/>
                <w:sz w:val="24"/>
                <w:szCs w:val="24"/>
              </w:rPr>
              <w:t>Распоряжение Министерства здравоохранения Московской области от 19.05.2020 № 53-Р "Об утверждении Порядка организации оказания медицинской помощи с применением телемедицинских технологий в Московской области"</w:t>
            </w:r>
          </w:p>
        </w:tc>
        <w:tc>
          <w:tcPr>
            <w:tcW w:w="8691" w:type="dxa"/>
            <w:shd w:val="clear" w:color="auto" w:fill="auto"/>
          </w:tcPr>
          <w:p w:rsidR="002F1A1A" w:rsidRPr="006C5256" w:rsidRDefault="002F1A1A" w:rsidP="00D911F9">
            <w:pPr>
              <w:jc w:val="both"/>
              <w:rPr>
                <w:rFonts w:ascii="Times New Roman" w:hAnsi="Times New Roman" w:cs="Times New Roman"/>
                <w:sz w:val="24"/>
                <w:szCs w:val="24"/>
              </w:rPr>
            </w:pPr>
            <w:r>
              <w:rPr>
                <w:rFonts w:ascii="Times New Roman" w:hAnsi="Times New Roman" w:cs="Times New Roman"/>
                <w:sz w:val="24"/>
                <w:szCs w:val="24"/>
              </w:rPr>
              <w:t xml:space="preserve"> 15 мая медицинская помощь будет оказываться и посредством телемедицины. Распоряжением утвержден Порядок оказания медпомощи с применением телемедицинских технологий, Перечень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-консультативных центров, а также Перечень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подключенных к федеральной телемедицинской системе.</w:t>
            </w:r>
          </w:p>
        </w:tc>
      </w:tr>
      <w:tr w:rsidR="002F1A1A" w:rsidTr="00A8029A">
        <w:trPr>
          <w:trHeight w:val="690"/>
        </w:trPr>
        <w:tc>
          <w:tcPr>
            <w:tcW w:w="728" w:type="dxa"/>
            <w:shd w:val="clear" w:color="auto" w:fill="auto"/>
          </w:tcPr>
          <w:p w:rsidR="002F1A1A" w:rsidRDefault="002F1A1A" w:rsidP="009C43FF">
            <w:pPr>
              <w:jc w:val="center"/>
              <w:rPr>
                <w:rFonts w:ascii="Times New Roman" w:hAnsi="Times New Roman" w:cs="Times New Roman"/>
                <w:sz w:val="24"/>
                <w:szCs w:val="24"/>
              </w:rPr>
            </w:pPr>
          </w:p>
        </w:tc>
        <w:tc>
          <w:tcPr>
            <w:tcW w:w="5969" w:type="dxa"/>
            <w:shd w:val="clear" w:color="auto" w:fill="auto"/>
          </w:tcPr>
          <w:p w:rsidR="002F1A1A" w:rsidRPr="003D4CCD" w:rsidRDefault="002F1A1A" w:rsidP="00D911F9">
            <w:pPr>
              <w:jc w:val="both"/>
              <w:rPr>
                <w:rFonts w:ascii="Times New Roman" w:hAnsi="Times New Roman" w:cs="Times New Roman"/>
                <w:sz w:val="24"/>
                <w:szCs w:val="24"/>
              </w:rPr>
            </w:pPr>
            <w:r w:rsidRPr="002F1A1A">
              <w:rPr>
                <w:rFonts w:ascii="Times New Roman" w:hAnsi="Times New Roman" w:cs="Times New Roman"/>
                <w:sz w:val="24"/>
                <w:szCs w:val="24"/>
              </w:rPr>
              <w:t xml:space="preserve">Постановление Правительства Московской области от 19.05.2020 № 255/14 «Об утверждении порядка распоряжения средствами (частью средств) регионального материнского (семейного) капитала на </w:t>
            </w:r>
            <w:r w:rsidRPr="002F1A1A">
              <w:rPr>
                <w:rFonts w:ascii="Times New Roman" w:hAnsi="Times New Roman" w:cs="Times New Roman"/>
                <w:sz w:val="24"/>
                <w:szCs w:val="24"/>
              </w:rPr>
              <w:lastRenderedPageBreak/>
              <w:t>получение ежегодной выплаты в связи с рождением (усыновлением) третьего или последующих детей»</w:t>
            </w:r>
          </w:p>
        </w:tc>
        <w:tc>
          <w:tcPr>
            <w:tcW w:w="8691" w:type="dxa"/>
            <w:shd w:val="clear" w:color="auto" w:fill="auto"/>
          </w:tcPr>
          <w:p w:rsidR="002F1A1A" w:rsidRDefault="002F1A1A" w:rsidP="002F1A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Право на выплату имеет лицо, имеющее место жительства в Московской области, получившее сертификат и не использовавшее </w:t>
            </w:r>
            <w:proofErr w:type="spellStart"/>
            <w:r>
              <w:rPr>
                <w:rFonts w:ascii="Times New Roman" w:hAnsi="Times New Roman" w:cs="Times New Roman"/>
                <w:sz w:val="24"/>
                <w:szCs w:val="24"/>
              </w:rPr>
              <w:t>стредства</w:t>
            </w:r>
            <w:proofErr w:type="spellEnd"/>
            <w:r>
              <w:rPr>
                <w:rFonts w:ascii="Times New Roman" w:hAnsi="Times New Roman" w:cs="Times New Roman"/>
                <w:sz w:val="24"/>
                <w:szCs w:val="24"/>
              </w:rPr>
              <w:t xml:space="preserve"> (или их часть) при рождении третьего и последующих детей до 31 декабря 2020 года. Если сертификат был получен, но не использован на улучшение жилищных условий </w:t>
            </w:r>
            <w:r>
              <w:rPr>
                <w:rFonts w:ascii="Times New Roman" w:hAnsi="Times New Roman" w:cs="Times New Roman"/>
                <w:sz w:val="24"/>
                <w:szCs w:val="24"/>
              </w:rPr>
              <w:lastRenderedPageBreak/>
              <w:t xml:space="preserve">или получение образования ребенком, заявитель имеет право на выплату в 2020 году 50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 в 20201 году – 50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 Если часть средств материнского капитала была использована, заявитель может получить в 2020 году 50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 в 20201 – остаток. Заявление о распоряжении средствами регионального </w:t>
            </w:r>
            <w:proofErr w:type="spellStart"/>
            <w:r>
              <w:rPr>
                <w:rFonts w:ascii="Times New Roman" w:hAnsi="Times New Roman" w:cs="Times New Roman"/>
                <w:sz w:val="24"/>
                <w:szCs w:val="24"/>
              </w:rPr>
              <w:t>маткапитала</w:t>
            </w:r>
            <w:proofErr w:type="spellEnd"/>
            <w:r>
              <w:rPr>
                <w:rFonts w:ascii="Times New Roman" w:hAnsi="Times New Roman" w:cs="Times New Roman"/>
                <w:sz w:val="24"/>
                <w:szCs w:val="24"/>
              </w:rPr>
              <w:t xml:space="preserve"> нужно подать: за 2020 год – не позднее 1 апреля 2021 года, за 2021 год – не ранее 1 января 2021 года и не позднее 1 декабря 2021 года.</w:t>
            </w:r>
          </w:p>
        </w:tc>
      </w:tr>
      <w:tr w:rsidR="000702A1" w:rsidTr="00C17CE7">
        <w:trPr>
          <w:trHeight w:val="423"/>
        </w:trPr>
        <w:tc>
          <w:tcPr>
            <w:tcW w:w="728" w:type="dxa"/>
            <w:shd w:val="clear" w:color="auto" w:fill="auto"/>
          </w:tcPr>
          <w:p w:rsidR="000702A1" w:rsidRDefault="000702A1" w:rsidP="009C43FF">
            <w:pPr>
              <w:jc w:val="center"/>
              <w:rPr>
                <w:rFonts w:ascii="Times New Roman" w:hAnsi="Times New Roman" w:cs="Times New Roman"/>
                <w:sz w:val="24"/>
                <w:szCs w:val="24"/>
              </w:rPr>
            </w:pPr>
          </w:p>
        </w:tc>
        <w:tc>
          <w:tcPr>
            <w:tcW w:w="5969" w:type="dxa"/>
            <w:shd w:val="clear" w:color="auto" w:fill="auto"/>
          </w:tcPr>
          <w:p w:rsidR="000702A1" w:rsidRPr="003D4CCD" w:rsidRDefault="000702A1" w:rsidP="008067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 20 мая 2020 г.- </w:t>
            </w:r>
            <w:r w:rsidRPr="00A2322D">
              <w:rPr>
                <w:rFonts w:ascii="Times New Roman" w:hAnsi="Times New Roman" w:cs="Times New Roman"/>
                <w:sz w:val="24"/>
                <w:szCs w:val="24"/>
              </w:rPr>
              <w:t xml:space="preserve">Станция переливания крови начала тестирование доноров на антитела к </w:t>
            </w:r>
            <w:proofErr w:type="spellStart"/>
            <w:r w:rsidRPr="00A2322D">
              <w:rPr>
                <w:rFonts w:ascii="Times New Roman" w:hAnsi="Times New Roman" w:cs="Times New Roman"/>
                <w:sz w:val="24"/>
                <w:szCs w:val="24"/>
              </w:rPr>
              <w:t>коронавирусу</w:t>
            </w:r>
            <w:proofErr w:type="spellEnd"/>
            <w:r>
              <w:rPr>
                <w:rFonts w:ascii="Times New Roman" w:hAnsi="Times New Roman" w:cs="Times New Roman"/>
                <w:sz w:val="24"/>
                <w:szCs w:val="24"/>
              </w:rPr>
              <w:t>.</w:t>
            </w:r>
          </w:p>
        </w:tc>
        <w:tc>
          <w:tcPr>
            <w:tcW w:w="8691" w:type="dxa"/>
            <w:shd w:val="clear" w:color="auto" w:fill="auto"/>
          </w:tcPr>
          <w:p w:rsidR="000702A1" w:rsidRDefault="000702A1" w:rsidP="00D911F9">
            <w:pPr>
              <w:jc w:val="both"/>
              <w:rPr>
                <w:rFonts w:ascii="Times New Roman" w:hAnsi="Times New Roman" w:cs="Times New Roman"/>
                <w:sz w:val="24"/>
                <w:szCs w:val="24"/>
              </w:rPr>
            </w:pPr>
            <w:r w:rsidRPr="00A2322D">
              <w:rPr>
                <w:rFonts w:ascii="Times New Roman" w:hAnsi="Times New Roman" w:cs="Times New Roman"/>
                <w:sz w:val="24"/>
                <w:szCs w:val="24"/>
              </w:rPr>
              <w:t xml:space="preserve">Московская областная станция переливания крови начала проводить исследования на наличие антител к </w:t>
            </w:r>
            <w:proofErr w:type="spellStart"/>
            <w:r w:rsidRPr="00A2322D">
              <w:rPr>
                <w:rFonts w:ascii="Times New Roman" w:hAnsi="Times New Roman" w:cs="Times New Roman"/>
                <w:sz w:val="24"/>
                <w:szCs w:val="24"/>
              </w:rPr>
              <w:t>коронавирусу</w:t>
            </w:r>
            <w:proofErr w:type="spellEnd"/>
            <w:r w:rsidRPr="00A2322D">
              <w:rPr>
                <w:rFonts w:ascii="Times New Roman" w:hAnsi="Times New Roman" w:cs="Times New Roman"/>
                <w:sz w:val="24"/>
                <w:szCs w:val="24"/>
              </w:rPr>
              <w:t xml:space="preserve"> в крови доноров.</w:t>
            </w:r>
          </w:p>
          <w:p w:rsidR="000702A1" w:rsidRDefault="000702A1" w:rsidP="00D911F9">
            <w:pPr>
              <w:jc w:val="both"/>
              <w:rPr>
                <w:rFonts w:ascii="Times New Roman" w:hAnsi="Times New Roman" w:cs="Times New Roman"/>
                <w:sz w:val="24"/>
                <w:szCs w:val="24"/>
              </w:rPr>
            </w:pPr>
            <w:r w:rsidRPr="00A2322D">
              <w:rPr>
                <w:rFonts w:ascii="Times New Roman" w:hAnsi="Times New Roman" w:cs="Times New Roman"/>
                <w:sz w:val="24"/>
                <w:szCs w:val="24"/>
              </w:rPr>
              <w:t>Тестирование проводится только с согласия доноров.</w:t>
            </w:r>
          </w:p>
          <w:p w:rsidR="000702A1" w:rsidRDefault="000702A1" w:rsidP="00D911F9">
            <w:pPr>
              <w:jc w:val="both"/>
              <w:rPr>
                <w:rFonts w:ascii="Times New Roman" w:hAnsi="Times New Roman" w:cs="Times New Roman"/>
                <w:sz w:val="24"/>
                <w:szCs w:val="24"/>
              </w:rPr>
            </w:pPr>
            <w:r w:rsidRPr="00A2322D">
              <w:rPr>
                <w:rFonts w:ascii="Times New Roman" w:hAnsi="Times New Roman" w:cs="Times New Roman"/>
                <w:sz w:val="24"/>
                <w:szCs w:val="24"/>
              </w:rPr>
              <w:t xml:space="preserve">Дальнейшие углубленные исследования должны будут показать способность антител конкретного донора к нейтрализации </w:t>
            </w:r>
            <w:proofErr w:type="spellStart"/>
            <w:r w:rsidRPr="00A2322D">
              <w:rPr>
                <w:rFonts w:ascii="Times New Roman" w:hAnsi="Times New Roman" w:cs="Times New Roman"/>
                <w:sz w:val="24"/>
                <w:szCs w:val="24"/>
              </w:rPr>
              <w:t>короновируса</w:t>
            </w:r>
            <w:proofErr w:type="spellEnd"/>
            <w:r w:rsidRPr="00A2322D">
              <w:rPr>
                <w:rFonts w:ascii="Times New Roman" w:hAnsi="Times New Roman" w:cs="Times New Roman"/>
                <w:sz w:val="24"/>
                <w:szCs w:val="24"/>
              </w:rPr>
              <w:t xml:space="preserve"> у пациентов.</w:t>
            </w:r>
          </w:p>
        </w:tc>
      </w:tr>
      <w:tr w:rsidR="00246485" w:rsidTr="00246485">
        <w:trPr>
          <w:trHeight w:val="1691"/>
        </w:trPr>
        <w:tc>
          <w:tcPr>
            <w:tcW w:w="728" w:type="dxa"/>
            <w:shd w:val="clear" w:color="auto" w:fill="auto"/>
          </w:tcPr>
          <w:p w:rsidR="00246485" w:rsidRDefault="00246485" w:rsidP="009C43FF">
            <w:pPr>
              <w:jc w:val="center"/>
              <w:rPr>
                <w:rFonts w:ascii="Times New Roman" w:hAnsi="Times New Roman" w:cs="Times New Roman"/>
                <w:sz w:val="24"/>
                <w:szCs w:val="24"/>
              </w:rPr>
            </w:pPr>
          </w:p>
        </w:tc>
        <w:tc>
          <w:tcPr>
            <w:tcW w:w="5969" w:type="dxa"/>
            <w:shd w:val="clear" w:color="auto" w:fill="auto"/>
          </w:tcPr>
          <w:p w:rsidR="00246485" w:rsidRDefault="00246485" w:rsidP="008067D9">
            <w:pPr>
              <w:jc w:val="both"/>
              <w:rPr>
                <w:rFonts w:ascii="Times New Roman" w:hAnsi="Times New Roman" w:cs="Times New Roman"/>
                <w:sz w:val="24"/>
                <w:szCs w:val="24"/>
              </w:rPr>
            </w:pPr>
            <w:r>
              <w:rPr>
                <w:rFonts w:ascii="Times New Roman" w:hAnsi="Times New Roman" w:cs="Times New Roman"/>
                <w:sz w:val="24"/>
                <w:szCs w:val="24"/>
              </w:rPr>
              <w:t>Официальный сайт Правительства МО, 21 мая 2020 г. -</w:t>
            </w:r>
            <w:r>
              <w:t xml:space="preserve"> </w:t>
            </w:r>
            <w:r w:rsidRPr="000702A1">
              <w:rPr>
                <w:rFonts w:ascii="Times New Roman" w:hAnsi="Times New Roman" w:cs="Times New Roman"/>
                <w:sz w:val="24"/>
                <w:szCs w:val="24"/>
              </w:rPr>
              <w:t xml:space="preserve">Сервис с информацией о выплатах медработникам запустили на портале </w:t>
            </w:r>
            <w:proofErr w:type="spellStart"/>
            <w:r w:rsidRPr="000702A1">
              <w:rPr>
                <w:rFonts w:ascii="Times New Roman" w:hAnsi="Times New Roman" w:cs="Times New Roman"/>
                <w:sz w:val="24"/>
                <w:szCs w:val="24"/>
              </w:rPr>
              <w:t>госуслуг</w:t>
            </w:r>
            <w:proofErr w:type="spellEnd"/>
            <w:r w:rsidRPr="000702A1">
              <w:rPr>
                <w:rFonts w:ascii="Times New Roman" w:hAnsi="Times New Roman" w:cs="Times New Roman"/>
                <w:sz w:val="24"/>
                <w:szCs w:val="24"/>
              </w:rPr>
              <w:t xml:space="preserve"> региона</w:t>
            </w:r>
            <w:r>
              <w:rPr>
                <w:rFonts w:ascii="Times New Roman" w:hAnsi="Times New Roman" w:cs="Times New Roman"/>
                <w:sz w:val="24"/>
                <w:szCs w:val="24"/>
              </w:rPr>
              <w:t xml:space="preserve"> </w:t>
            </w:r>
          </w:p>
        </w:tc>
        <w:tc>
          <w:tcPr>
            <w:tcW w:w="8691" w:type="dxa"/>
            <w:shd w:val="clear" w:color="auto" w:fill="auto"/>
          </w:tcPr>
          <w:p w:rsidR="00246485" w:rsidRDefault="00246485" w:rsidP="00D911F9">
            <w:pPr>
              <w:jc w:val="both"/>
              <w:rPr>
                <w:rFonts w:ascii="Times New Roman" w:hAnsi="Times New Roman" w:cs="Times New Roman"/>
                <w:sz w:val="24"/>
                <w:szCs w:val="24"/>
              </w:rPr>
            </w:pPr>
            <w:r w:rsidRPr="000702A1">
              <w:rPr>
                <w:rFonts w:ascii="Times New Roman" w:hAnsi="Times New Roman" w:cs="Times New Roman"/>
                <w:sz w:val="24"/>
                <w:szCs w:val="24"/>
              </w:rPr>
              <w:t xml:space="preserve">На портале государственных услуг Московской области запустили новый сервис по предоставлению информации медицинским работникам о стимулирующих выплатах за работу с </w:t>
            </w:r>
            <w:proofErr w:type="spellStart"/>
            <w:r w:rsidRPr="000702A1">
              <w:rPr>
                <w:rFonts w:ascii="Times New Roman" w:hAnsi="Times New Roman" w:cs="Times New Roman"/>
                <w:sz w:val="24"/>
                <w:szCs w:val="24"/>
              </w:rPr>
              <w:t>коронавирусными</w:t>
            </w:r>
            <w:proofErr w:type="spellEnd"/>
            <w:r w:rsidRPr="000702A1">
              <w:rPr>
                <w:rFonts w:ascii="Times New Roman" w:hAnsi="Times New Roman" w:cs="Times New Roman"/>
                <w:sz w:val="24"/>
                <w:szCs w:val="24"/>
              </w:rPr>
              <w:t xml:space="preserve"> больными</w:t>
            </w:r>
            <w:r>
              <w:rPr>
                <w:rFonts w:ascii="Times New Roman" w:hAnsi="Times New Roman" w:cs="Times New Roman"/>
                <w:sz w:val="24"/>
                <w:szCs w:val="24"/>
              </w:rPr>
              <w:t>.</w:t>
            </w:r>
          </w:p>
          <w:p w:rsidR="00246485" w:rsidRDefault="00246485" w:rsidP="00D911F9">
            <w:pPr>
              <w:jc w:val="both"/>
              <w:rPr>
                <w:rFonts w:ascii="Times New Roman" w:hAnsi="Times New Roman" w:cs="Times New Roman"/>
                <w:sz w:val="24"/>
                <w:szCs w:val="24"/>
              </w:rPr>
            </w:pPr>
            <w:r>
              <w:rPr>
                <w:rFonts w:ascii="Times New Roman" w:hAnsi="Times New Roman" w:cs="Times New Roman"/>
                <w:sz w:val="24"/>
                <w:szCs w:val="24"/>
              </w:rPr>
              <w:t xml:space="preserve">Сервис доступен по ссылке: </w:t>
            </w:r>
            <w:hyperlink r:id="rId24" w:history="1">
              <w:r w:rsidRPr="007F5F2E">
                <w:rPr>
                  <w:rStyle w:val="a6"/>
                  <w:rFonts w:ascii="Times New Roman" w:hAnsi="Times New Roman" w:cs="Times New Roman"/>
                  <w:sz w:val="24"/>
                  <w:szCs w:val="24"/>
                </w:rPr>
                <w:t>https://uslugi.mosreg.ru/covid-payment</w:t>
              </w:r>
            </w:hyperlink>
          </w:p>
          <w:p w:rsidR="00246485" w:rsidRDefault="00246485" w:rsidP="000702A1">
            <w:pPr>
              <w:jc w:val="both"/>
              <w:rPr>
                <w:rFonts w:ascii="Times New Roman" w:hAnsi="Times New Roman" w:cs="Times New Roman"/>
                <w:sz w:val="24"/>
                <w:szCs w:val="24"/>
              </w:rPr>
            </w:pPr>
            <w:r w:rsidRPr="000702A1">
              <w:rPr>
                <w:rFonts w:ascii="Times New Roman" w:hAnsi="Times New Roman" w:cs="Times New Roman"/>
                <w:sz w:val="24"/>
                <w:szCs w:val="24"/>
              </w:rPr>
              <w:t>Сервис позволяет узнать подробную информацию о стимулирующих выплатах (президентской, федеральной, региональной)</w:t>
            </w:r>
            <w:r>
              <w:rPr>
                <w:rFonts w:ascii="Times New Roman" w:hAnsi="Times New Roman" w:cs="Times New Roman"/>
                <w:sz w:val="24"/>
                <w:szCs w:val="24"/>
              </w:rPr>
              <w:t xml:space="preserve">. </w:t>
            </w:r>
            <w:r w:rsidRPr="000702A1">
              <w:rPr>
                <w:rFonts w:ascii="Times New Roman" w:hAnsi="Times New Roman" w:cs="Times New Roman"/>
                <w:sz w:val="24"/>
                <w:szCs w:val="24"/>
              </w:rPr>
              <w:t xml:space="preserve">Также с помощью специального онлайн-калькулятора </w:t>
            </w:r>
            <w:r>
              <w:rPr>
                <w:rFonts w:ascii="Times New Roman" w:hAnsi="Times New Roman" w:cs="Times New Roman"/>
                <w:sz w:val="24"/>
                <w:szCs w:val="24"/>
              </w:rPr>
              <w:t>(</w:t>
            </w:r>
            <w:hyperlink r:id="rId25" w:history="1">
              <w:r w:rsidRPr="007F5F2E">
                <w:rPr>
                  <w:rStyle w:val="a6"/>
                  <w:rFonts w:ascii="Times New Roman" w:hAnsi="Times New Roman" w:cs="Times New Roman"/>
                  <w:sz w:val="24"/>
                  <w:szCs w:val="24"/>
                </w:rPr>
                <w:t>https://uslugi.mosreg.ru/covid-pay</w:t>
              </w:r>
            </w:hyperlink>
            <w:r>
              <w:rPr>
                <w:rFonts w:ascii="Times New Roman" w:hAnsi="Times New Roman" w:cs="Times New Roman"/>
                <w:sz w:val="24"/>
                <w:szCs w:val="24"/>
              </w:rPr>
              <w:t xml:space="preserve">) </w:t>
            </w:r>
            <w:r w:rsidRPr="000702A1">
              <w:rPr>
                <w:rFonts w:ascii="Times New Roman" w:hAnsi="Times New Roman" w:cs="Times New Roman"/>
                <w:sz w:val="24"/>
                <w:szCs w:val="24"/>
              </w:rPr>
              <w:t>можно рассчитать размер надбавок, используя онлайн-калькулятор с учетом условий трудового договора, количества плановых и фактических смен.</w:t>
            </w:r>
          </w:p>
          <w:p w:rsidR="00246485" w:rsidRPr="00A2322D" w:rsidRDefault="00246485" w:rsidP="000702A1">
            <w:pPr>
              <w:jc w:val="both"/>
              <w:rPr>
                <w:rFonts w:ascii="Times New Roman" w:hAnsi="Times New Roman" w:cs="Times New Roman"/>
                <w:sz w:val="24"/>
                <w:szCs w:val="24"/>
              </w:rPr>
            </w:pPr>
            <w:r w:rsidRPr="000702A1">
              <w:rPr>
                <w:rFonts w:ascii="Times New Roman" w:hAnsi="Times New Roman" w:cs="Times New Roman"/>
                <w:sz w:val="24"/>
                <w:szCs w:val="24"/>
              </w:rPr>
              <w:t>Кроме того, можно получить онлайн-выписку по назначенным выплатам</w:t>
            </w:r>
            <w:r>
              <w:rPr>
                <w:rFonts w:ascii="Times New Roman" w:hAnsi="Times New Roman" w:cs="Times New Roman"/>
                <w:sz w:val="24"/>
                <w:szCs w:val="24"/>
              </w:rPr>
              <w:t xml:space="preserve">. </w:t>
            </w:r>
            <w:r w:rsidRPr="000702A1">
              <w:rPr>
                <w:rFonts w:ascii="Times New Roman" w:hAnsi="Times New Roman" w:cs="Times New Roman"/>
                <w:sz w:val="24"/>
                <w:szCs w:val="24"/>
              </w:rPr>
              <w:t>Для получения заявитель должен иметь учетную запись ЕСИА</w:t>
            </w:r>
          </w:p>
        </w:tc>
      </w:tr>
      <w:tr w:rsidR="00246485" w:rsidTr="005D72CB">
        <w:trPr>
          <w:trHeight w:val="1691"/>
        </w:trPr>
        <w:tc>
          <w:tcPr>
            <w:tcW w:w="728" w:type="dxa"/>
            <w:shd w:val="clear" w:color="auto" w:fill="auto"/>
          </w:tcPr>
          <w:p w:rsidR="00246485" w:rsidRDefault="00246485" w:rsidP="009C43FF">
            <w:pPr>
              <w:jc w:val="center"/>
              <w:rPr>
                <w:rFonts w:ascii="Times New Roman" w:hAnsi="Times New Roman" w:cs="Times New Roman"/>
                <w:sz w:val="24"/>
                <w:szCs w:val="24"/>
              </w:rPr>
            </w:pPr>
          </w:p>
        </w:tc>
        <w:tc>
          <w:tcPr>
            <w:tcW w:w="5969" w:type="dxa"/>
            <w:shd w:val="clear" w:color="auto" w:fill="auto"/>
          </w:tcPr>
          <w:p w:rsid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Постановление Правительств</w:t>
            </w:r>
            <w:r>
              <w:rPr>
                <w:rFonts w:ascii="Times New Roman" w:hAnsi="Times New Roman" w:cs="Times New Roman"/>
                <w:sz w:val="24"/>
                <w:szCs w:val="24"/>
              </w:rPr>
              <w:t xml:space="preserve">а Москвы от 21.05.2020 N 622-ПП </w:t>
            </w:r>
            <w:r w:rsidRPr="00246485">
              <w:rPr>
                <w:rFonts w:ascii="Times New Roman" w:hAnsi="Times New Roman" w:cs="Times New Roman"/>
                <w:sz w:val="24"/>
                <w:szCs w:val="24"/>
              </w:rPr>
              <w:t>"О выплатах стимулирующего характера за особые условия труда и дополнительную нагрузку работникам организаций социального обслуживания города Москвы за счет средств межбюджетного трансферта, предоставл</w:t>
            </w:r>
            <w:r>
              <w:rPr>
                <w:rFonts w:ascii="Times New Roman" w:hAnsi="Times New Roman" w:cs="Times New Roman"/>
                <w:sz w:val="24"/>
                <w:szCs w:val="24"/>
              </w:rPr>
              <w:t>енного из федерального бюджета"</w:t>
            </w:r>
          </w:p>
        </w:tc>
        <w:tc>
          <w:tcPr>
            <w:tcW w:w="8691" w:type="dxa"/>
            <w:shd w:val="clear" w:color="auto" w:fill="auto"/>
          </w:tcPr>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Предусмотрено материальное стимулирование, осуществляемое за счет средств межбюджетного трансферта, предоставленного из федерального бюджета бюджету Москвы на указанные цели,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ею, переведенным на непрерывный (сменный) режим работы, в виде выплат стимулирующего характера в размерах:</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1. Врачам - 40000 рублей, в случае выявления в стационарной организации социального обслуживания (стационарном отделении) новой коронавирусной инфекции - 60000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2. Среднему медицинскому персоналу, в том числе фельдшерам, медицинским дезинфекторам, лаборантам, медицинским сестрам по массажу, медицинским сестрам процедурной, медицинским сестрам по физиотерапии, старшим медицинским сестрам, инструкторам по лечебной физкультуре, инструкторам-</w:t>
            </w:r>
            <w:r w:rsidRPr="00246485">
              <w:rPr>
                <w:rFonts w:ascii="Times New Roman" w:hAnsi="Times New Roman" w:cs="Times New Roman"/>
                <w:sz w:val="24"/>
                <w:szCs w:val="24"/>
              </w:rPr>
              <w:lastRenderedPageBreak/>
              <w:t>методистам по лечебной физкультуре, - 25000 рублей, в случае выявления в стационарной организации (стационарном отделении) новой коронавирусной инфекции - 35000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3. Социальным работникам, специалистам по социальной работе, специалистам по работе с семьей, специалистам по реабилитационной работе в социальной сфере, психологам в социальной сфере, педагогическим работникам, в том числе воспитателям, инструкторам по труду, логопедам, музыкальным руководителям, педагогам-библиотекарям, педагогам-организаторам, педагогам-психологам, социальным педагогам, педагогам-дефектологам, учителям-логопедам, административно-управленческому персоналу, - 25000 рублей, в случае выявления в стационарной организации (стационарном отделении) новой коронавирусной инфекции - 35000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4. Младшему медицинскому персоналу, в том числе сестрам-хозяйкам, санитарам, а также сиделкам (помощникам по уходу) - 15000 рублей, в случае выявления в стационарной организации (стационарном отделении) новой коронавирусной инфекции - 20000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5. Техническому персоналу, персоналу, занятому на иных должностях, - 10000 рублей, в случае выявления в стационарной организации (стационарном отделении) новой коронавирусной инфекции - 15000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Стимулирующие выплаты осуществляются при длительности рабочей смены не менее 14 календарных дней.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При длительности рабочей смены фактически свыше 14 календарных дней за первые 14 календарных дней стимулирующая выплата производится в полном объеме, а за последующие дни в рабочей смене (свыше 14 календарных дней) стимулирующая выплата осуществляется за фактически отработанные дни. Если работник прерывает смену по собственному желанию, то стимулирующая выплата осуществляется работнику за фактически отработанные дни в рабочей смене.</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При выявлении в стационарной организации социального обслуживания (стационарном отделении) впервые новой коронавирусной инфекции в течение начавшейся рабочей смены стимулирующие выплаты в повышенном размере осуществляются с первого дня рабочей смены всем заступившим в эту смену работникам независимо от характера выполняемой ими трудовой функции.</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 xml:space="preserve">При нахождении в стационарной организации социального обслуживания (стационарном отделении) заболевших новой коронавирусной инфекцией среди получателей социальных услуг стимулирующие выплаты в повышенном размере осуществляются всем работникам за всю длительность рабочей смены </w:t>
            </w:r>
            <w:r w:rsidRPr="00246485">
              <w:rPr>
                <w:rFonts w:ascii="Times New Roman" w:hAnsi="Times New Roman" w:cs="Times New Roman"/>
                <w:sz w:val="24"/>
                <w:szCs w:val="24"/>
              </w:rPr>
              <w:lastRenderedPageBreak/>
              <w:t>независимо от характера выполняемой ими трудовой функции.</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При выявлении в стационарной организации социального обслуживания (стационарном отделении) в предыдущей рабочей смене у работника новой коронавирусной инфекции и отсутствии заболевших среди получателей социальных услуг стимулирующие выплаты в повышенном размере осуществляются всем работникам, заступившим в последующую рабочую смену, за всю длительность рабочей смены.</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Стимулирующие выплаты сохраняются в полном объеме в случаях:</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 выявления у работника новой коронавирусной инфекции в период выполнения им работы в рабочую смену;</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 вынужденного прерывания работы в рабочую смену работником, имевшим подтвержденный контакт с заболевшим новой коронавирусной инфекцией, в целях соблюдения режима изоляции.</w:t>
            </w:r>
          </w:p>
          <w:p w:rsidR="00246485" w:rsidRPr="000702A1"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Стимулирующие выплаты, указанные выше, производятся работникам за период с 15 апреля по 15 июля 2020 года, но не ранее чем со дня перевода на непрерывный (сменный) режим работы стационарной организации социального обслуживания, стационарного отделения, созданного не в стационарной организации социального обслуживания.</w:t>
            </w:r>
          </w:p>
        </w:tc>
      </w:tr>
      <w:tr w:rsidR="0085148F" w:rsidTr="005D72CB">
        <w:trPr>
          <w:trHeight w:val="1415"/>
        </w:trPr>
        <w:tc>
          <w:tcPr>
            <w:tcW w:w="728" w:type="dxa"/>
            <w:shd w:val="clear" w:color="auto" w:fill="auto"/>
          </w:tcPr>
          <w:p w:rsidR="0085148F" w:rsidRDefault="0085148F" w:rsidP="009C43FF">
            <w:pPr>
              <w:jc w:val="center"/>
              <w:rPr>
                <w:rFonts w:ascii="Times New Roman" w:hAnsi="Times New Roman" w:cs="Times New Roman"/>
                <w:sz w:val="24"/>
                <w:szCs w:val="24"/>
              </w:rPr>
            </w:pPr>
          </w:p>
        </w:tc>
        <w:tc>
          <w:tcPr>
            <w:tcW w:w="5969" w:type="dxa"/>
            <w:shd w:val="clear" w:color="auto" w:fill="auto"/>
          </w:tcPr>
          <w:p w:rsidR="0085148F" w:rsidRDefault="0085148F" w:rsidP="0085148F">
            <w:pPr>
              <w:jc w:val="both"/>
              <w:rPr>
                <w:rFonts w:ascii="Times New Roman" w:hAnsi="Times New Roman" w:cs="Times New Roman"/>
                <w:sz w:val="24"/>
                <w:szCs w:val="24"/>
              </w:rPr>
            </w:pPr>
            <w:r w:rsidRPr="0085148F">
              <w:rPr>
                <w:rFonts w:ascii="Times New Roman" w:hAnsi="Times New Roman" w:cs="Times New Roman"/>
                <w:sz w:val="24"/>
                <w:szCs w:val="24"/>
              </w:rPr>
              <w:t>Постановление Правительств</w:t>
            </w:r>
            <w:r>
              <w:rPr>
                <w:rFonts w:ascii="Times New Roman" w:hAnsi="Times New Roman" w:cs="Times New Roman"/>
                <w:sz w:val="24"/>
                <w:szCs w:val="24"/>
              </w:rPr>
              <w:t xml:space="preserve">а Москвы от 22.05.2020 N 623-ПП </w:t>
            </w:r>
            <w:r w:rsidRPr="0085148F">
              <w:rPr>
                <w:rFonts w:ascii="Times New Roman" w:hAnsi="Times New Roman" w:cs="Times New Roman"/>
                <w:sz w:val="24"/>
                <w:szCs w:val="24"/>
              </w:rPr>
              <w:t>"О дополнительных мерах материального стимулирования работников организаций социального обслуживания по оказанию социальной и иной адресной помощи в условия</w:t>
            </w:r>
            <w:r>
              <w:rPr>
                <w:rFonts w:ascii="Times New Roman" w:hAnsi="Times New Roman" w:cs="Times New Roman"/>
                <w:sz w:val="24"/>
                <w:szCs w:val="24"/>
              </w:rPr>
              <w:t>х режима повышенной готовности"</w:t>
            </w:r>
          </w:p>
        </w:tc>
        <w:tc>
          <w:tcPr>
            <w:tcW w:w="8691" w:type="dxa"/>
            <w:shd w:val="clear" w:color="auto" w:fill="auto"/>
          </w:tcPr>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Предусмотрено материальное поощрение работникам организаций социального обслуживания, оказывающим социальную и иную адресную помощь на дому и в стационарных условиях:</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1. Социальным работникам и иным работникам организаций социального обслуживания, осуществляющим функции социальных работников по оказанию на дому социальной и иной адресной помощи, стимулирующую выплату в размере 25000 рублей в месяц (с 26 марта по 30 июня 2020 года).</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2. Специалистам (помощникам) по уходу, оказывающим социально-медицинские услуги в стационарных организациях социального обслуживания, переведенным на непрерывный (сменный) режим работы, в рамках заключенных договоров на оказание услуг со сторонними поставщиками услуг, компенсационную выплату в размере 20000 рублей в месяц, а в случае выявления в стационарной организации социального обслуживания (стационарном отделении) новой коронавирусной инфекции или подозрения на новую коронавирусную инфекцию - компенсационную выплату в размере 25000 рублей в месяц (с 15 апреля по 15 июля 2020 года).</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 xml:space="preserve">Также предусмотрено материальное поощрение врачей, социальных, педагогических и иных работников стационарных организаций социального обслуживания, переведенных на непрерывный (сменный) режим работы (с 15 </w:t>
            </w:r>
            <w:r w:rsidRPr="00246485">
              <w:rPr>
                <w:rFonts w:ascii="Times New Roman" w:hAnsi="Times New Roman" w:cs="Times New Roman"/>
                <w:sz w:val="24"/>
                <w:szCs w:val="24"/>
              </w:rPr>
              <w:lastRenderedPageBreak/>
              <w:t>апреля по 15 июля 2020 года). Материальное поощрение в размере 100 процентов должностного оклада в месяц осуществляется в соответствии с правовыми актами Департамента труда и социальной защиты населения города Москвы за счет средств городского бюджета, предусмотренных стационарным организациям социального обслуживания на финансовое обеспечение выполнения государственного задания.</w:t>
            </w:r>
          </w:p>
          <w:p w:rsidR="0085148F" w:rsidRPr="000702A1"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Материальное поощрение выплачивается работнику исходя из фактически отработанного им времени в месяц по занимаемой должности, и при этом материальное поощрение работнику производится не более чем за одну занимаемую должность.</w:t>
            </w:r>
          </w:p>
        </w:tc>
      </w:tr>
      <w:tr w:rsidR="00F45D0F" w:rsidTr="00BD2784">
        <w:trPr>
          <w:trHeight w:val="2549"/>
        </w:trPr>
        <w:tc>
          <w:tcPr>
            <w:tcW w:w="728" w:type="dxa"/>
            <w:shd w:val="clear" w:color="auto" w:fill="auto"/>
          </w:tcPr>
          <w:p w:rsidR="00F45D0F" w:rsidRDefault="00F45D0F" w:rsidP="009C43FF">
            <w:pPr>
              <w:jc w:val="center"/>
              <w:rPr>
                <w:rFonts w:ascii="Times New Roman" w:hAnsi="Times New Roman" w:cs="Times New Roman"/>
                <w:sz w:val="24"/>
                <w:szCs w:val="24"/>
              </w:rPr>
            </w:pPr>
          </w:p>
        </w:tc>
        <w:tc>
          <w:tcPr>
            <w:tcW w:w="5969" w:type="dxa"/>
            <w:shd w:val="clear" w:color="auto" w:fill="auto"/>
          </w:tcPr>
          <w:p w:rsidR="00F45D0F" w:rsidRDefault="00F45D0F" w:rsidP="008067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 22 мая 2020 г. - </w:t>
            </w:r>
            <w:r w:rsidRPr="004B3994">
              <w:rPr>
                <w:rFonts w:ascii="Times New Roman" w:hAnsi="Times New Roman" w:cs="Times New Roman"/>
                <w:sz w:val="24"/>
                <w:szCs w:val="24"/>
              </w:rPr>
              <w:t>Как жителям Подмосковья получить единовременную матпомощь в трудной жизненной ситуации</w:t>
            </w:r>
          </w:p>
        </w:tc>
        <w:tc>
          <w:tcPr>
            <w:tcW w:w="8691" w:type="dxa"/>
            <w:shd w:val="clear" w:color="auto" w:fill="auto"/>
          </w:tcPr>
          <w:p w:rsidR="00F45D0F"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Жители Подмосковья, находящиеся в трудной жизненной ситуации, могут получить региональную единовременную материальную помощь в размере до 50 тысяч рублей.</w:t>
            </w:r>
          </w:p>
          <w:p w:rsidR="00F45D0F"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Материальная помощь оказывается гражданам, попавшим в трудную жизненную ситуацию. Это может быть инвалидность, неспособность к самообслуживанию из-за преклонного возраста, болезнь, сиротство, безнадзорность, безработица, одиночество и тому подобные ситуации, объективно нарушающие жизнедеятельность человека, который не может преодолеть их самостоятельно.</w:t>
            </w:r>
          </w:p>
          <w:p w:rsidR="00F45D0F" w:rsidRPr="004B3994"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 xml:space="preserve">Заявление об оказании материальной помощи с указанием банковских реквизитов следует подать депутату </w:t>
            </w:r>
            <w:proofErr w:type="spellStart"/>
            <w:r w:rsidRPr="004B3994">
              <w:rPr>
                <w:rFonts w:ascii="Times New Roman" w:hAnsi="Times New Roman" w:cs="Times New Roman"/>
                <w:sz w:val="24"/>
                <w:szCs w:val="24"/>
              </w:rPr>
              <w:t>Мособлдумы</w:t>
            </w:r>
            <w:proofErr w:type="spellEnd"/>
            <w:r w:rsidRPr="004B3994">
              <w:rPr>
                <w:rFonts w:ascii="Times New Roman" w:hAnsi="Times New Roman" w:cs="Times New Roman"/>
                <w:sz w:val="24"/>
                <w:szCs w:val="24"/>
              </w:rPr>
              <w:t xml:space="preserve"> по своему избирательному округу. Он передаст заявление </w:t>
            </w:r>
            <w:r>
              <w:rPr>
                <w:rFonts w:ascii="Times New Roman" w:hAnsi="Times New Roman" w:cs="Times New Roman"/>
                <w:sz w:val="24"/>
                <w:szCs w:val="24"/>
              </w:rPr>
              <w:t>в местное управление соцзащиты.</w:t>
            </w:r>
          </w:p>
          <w:p w:rsidR="00F45D0F" w:rsidRPr="004B3994"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Также потребуется предоставить копии документ</w:t>
            </w:r>
            <w:r>
              <w:rPr>
                <w:rFonts w:ascii="Times New Roman" w:hAnsi="Times New Roman" w:cs="Times New Roman"/>
                <w:sz w:val="24"/>
                <w:szCs w:val="24"/>
              </w:rPr>
              <w:t>ов с предъявлением подлинников:</w:t>
            </w:r>
          </w:p>
          <w:p w:rsidR="00F45D0F" w:rsidRPr="004B3994" w:rsidRDefault="00F45D0F" w:rsidP="004B3994">
            <w:pPr>
              <w:jc w:val="both"/>
              <w:rPr>
                <w:rFonts w:ascii="Times New Roman" w:hAnsi="Times New Roman" w:cs="Times New Roman"/>
                <w:sz w:val="24"/>
                <w:szCs w:val="24"/>
              </w:rPr>
            </w:pPr>
            <w:r>
              <w:rPr>
                <w:rFonts w:ascii="Times New Roman" w:hAnsi="Times New Roman" w:cs="Times New Roman"/>
                <w:sz w:val="24"/>
                <w:szCs w:val="24"/>
              </w:rPr>
              <w:t>- паспорт;</w:t>
            </w:r>
          </w:p>
          <w:p w:rsidR="00F45D0F" w:rsidRPr="004B3994"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 свидетельство о заключении (ра</w:t>
            </w:r>
            <w:r>
              <w:rPr>
                <w:rFonts w:ascii="Times New Roman" w:hAnsi="Times New Roman" w:cs="Times New Roman"/>
                <w:sz w:val="24"/>
                <w:szCs w:val="24"/>
              </w:rPr>
              <w:t>сторжении) брака – при наличии;</w:t>
            </w:r>
          </w:p>
          <w:p w:rsidR="00F45D0F" w:rsidRPr="004B3994"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 свидетельство о рождении</w:t>
            </w:r>
            <w:r>
              <w:rPr>
                <w:rFonts w:ascii="Times New Roman" w:hAnsi="Times New Roman" w:cs="Times New Roman"/>
                <w:sz w:val="24"/>
                <w:szCs w:val="24"/>
              </w:rPr>
              <w:t xml:space="preserve"> ребенка (детей) – при наличии;</w:t>
            </w:r>
          </w:p>
          <w:p w:rsidR="00F45D0F" w:rsidRPr="004B3994"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 документ, подтверждающий место жительства в Московской области (если св</w:t>
            </w:r>
            <w:r>
              <w:rPr>
                <w:rFonts w:ascii="Times New Roman" w:hAnsi="Times New Roman" w:cs="Times New Roman"/>
                <w:sz w:val="24"/>
                <w:szCs w:val="24"/>
              </w:rPr>
              <w:t>едений об этом нет в паспорте);</w:t>
            </w:r>
          </w:p>
          <w:p w:rsidR="00F45D0F" w:rsidRPr="004B3994"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 копию финансового лицевого счета или другой документ, подтверждающий количество человек, зарегистрированных</w:t>
            </w:r>
            <w:r>
              <w:rPr>
                <w:rFonts w:ascii="Times New Roman" w:hAnsi="Times New Roman" w:cs="Times New Roman"/>
                <w:sz w:val="24"/>
                <w:szCs w:val="24"/>
              </w:rPr>
              <w:t xml:space="preserve"> по месту жительства заявителя;</w:t>
            </w:r>
          </w:p>
          <w:p w:rsidR="00F45D0F"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 документы, подтверждающие трудную жизненную ситуацию.</w:t>
            </w:r>
          </w:p>
          <w:p w:rsidR="00F45D0F" w:rsidRPr="000702A1" w:rsidRDefault="00F45D0F" w:rsidP="004B3994">
            <w:pPr>
              <w:jc w:val="both"/>
              <w:rPr>
                <w:rFonts w:ascii="Times New Roman" w:hAnsi="Times New Roman" w:cs="Times New Roman"/>
                <w:sz w:val="24"/>
                <w:szCs w:val="24"/>
              </w:rPr>
            </w:pPr>
            <w:r w:rsidRPr="004B3994">
              <w:rPr>
                <w:rFonts w:ascii="Times New Roman" w:hAnsi="Times New Roman" w:cs="Times New Roman"/>
                <w:sz w:val="24"/>
                <w:szCs w:val="24"/>
              </w:rPr>
              <w:t>Решение о выплате принимает территориальная комиссия по оказанию экстренной социальной помощи гражданам в течение 15 рабочих дней со дня регистрации заявления.</w:t>
            </w:r>
          </w:p>
        </w:tc>
      </w:tr>
      <w:tr w:rsidR="00F45D0F" w:rsidTr="00A8029A">
        <w:trPr>
          <w:trHeight w:val="77"/>
        </w:trPr>
        <w:tc>
          <w:tcPr>
            <w:tcW w:w="728" w:type="dxa"/>
            <w:shd w:val="clear" w:color="auto" w:fill="auto"/>
          </w:tcPr>
          <w:p w:rsidR="00F45D0F" w:rsidRDefault="00F45D0F" w:rsidP="009C43FF">
            <w:pPr>
              <w:jc w:val="center"/>
              <w:rPr>
                <w:rFonts w:ascii="Times New Roman" w:hAnsi="Times New Roman" w:cs="Times New Roman"/>
                <w:sz w:val="24"/>
                <w:szCs w:val="24"/>
              </w:rPr>
            </w:pPr>
          </w:p>
        </w:tc>
        <w:tc>
          <w:tcPr>
            <w:tcW w:w="5969" w:type="dxa"/>
            <w:shd w:val="clear" w:color="auto" w:fill="auto"/>
          </w:tcPr>
          <w:p w:rsidR="00F45D0F" w:rsidRDefault="00F45D0F" w:rsidP="00F45D0F">
            <w:pPr>
              <w:jc w:val="both"/>
              <w:rPr>
                <w:rFonts w:ascii="Times New Roman" w:hAnsi="Times New Roman" w:cs="Times New Roman"/>
                <w:sz w:val="24"/>
                <w:szCs w:val="24"/>
              </w:rPr>
            </w:pPr>
            <w:r w:rsidRPr="00F45D0F">
              <w:rPr>
                <w:rFonts w:ascii="Times New Roman" w:hAnsi="Times New Roman" w:cs="Times New Roman"/>
                <w:sz w:val="24"/>
                <w:szCs w:val="24"/>
              </w:rPr>
              <w:t>Приказ Департамента здравоохранения г. Москвы от 25.05.2020 N 549</w:t>
            </w:r>
            <w:r>
              <w:rPr>
                <w:rFonts w:ascii="Times New Roman" w:hAnsi="Times New Roman" w:cs="Times New Roman"/>
                <w:sz w:val="24"/>
                <w:szCs w:val="24"/>
              </w:rPr>
              <w:t xml:space="preserve"> </w:t>
            </w:r>
            <w:r w:rsidRPr="00F45D0F">
              <w:rPr>
                <w:rFonts w:ascii="Times New Roman" w:hAnsi="Times New Roman" w:cs="Times New Roman"/>
                <w:sz w:val="24"/>
                <w:szCs w:val="24"/>
              </w:rPr>
              <w:t xml:space="preserve">"Об утверждении временного алгоритма плановой госпитализации пациентов в </w:t>
            </w:r>
            <w:r w:rsidRPr="00F45D0F">
              <w:rPr>
                <w:rFonts w:ascii="Times New Roman" w:hAnsi="Times New Roman" w:cs="Times New Roman"/>
                <w:sz w:val="24"/>
                <w:szCs w:val="24"/>
              </w:rPr>
              <w:lastRenderedPageBreak/>
              <w:t>медицинские организации государственной системы здравоохранения города Москвы в период заболеваемости населения кор</w:t>
            </w:r>
            <w:r>
              <w:rPr>
                <w:rFonts w:ascii="Times New Roman" w:hAnsi="Times New Roman" w:cs="Times New Roman"/>
                <w:sz w:val="24"/>
                <w:szCs w:val="24"/>
              </w:rPr>
              <w:t>онавирусной инфекцией COVID-19"</w:t>
            </w:r>
          </w:p>
        </w:tc>
        <w:tc>
          <w:tcPr>
            <w:tcW w:w="8691" w:type="dxa"/>
            <w:shd w:val="clear" w:color="auto" w:fill="auto"/>
          </w:tcPr>
          <w:p w:rsidR="00F45D0F" w:rsidRPr="00F45D0F" w:rsidRDefault="00F45D0F" w:rsidP="00F45D0F">
            <w:pPr>
              <w:jc w:val="both"/>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F45D0F" w:rsidRPr="00F45D0F" w:rsidRDefault="00F45D0F" w:rsidP="00F45D0F">
            <w:pPr>
              <w:jc w:val="both"/>
              <w:rPr>
                <w:rFonts w:ascii="Times New Roman" w:hAnsi="Times New Roman" w:cs="Times New Roman"/>
                <w:sz w:val="24"/>
                <w:szCs w:val="24"/>
              </w:rPr>
            </w:pPr>
            <w:r w:rsidRPr="00F45D0F">
              <w:rPr>
                <w:rFonts w:ascii="Times New Roman" w:hAnsi="Times New Roman" w:cs="Times New Roman"/>
                <w:sz w:val="24"/>
                <w:szCs w:val="24"/>
              </w:rPr>
              <w:t xml:space="preserve">- Временный алгоритм плановой госпитализации пациентов в медицинские организации государственной системы здравоохранения города Москвы в период </w:t>
            </w:r>
            <w:r w:rsidRPr="00F45D0F">
              <w:rPr>
                <w:rFonts w:ascii="Times New Roman" w:hAnsi="Times New Roman" w:cs="Times New Roman"/>
                <w:sz w:val="24"/>
                <w:szCs w:val="24"/>
              </w:rPr>
              <w:lastRenderedPageBreak/>
              <w:t>заболеваемости населения коронавирусной инфекцие</w:t>
            </w:r>
            <w:r>
              <w:rPr>
                <w:rFonts w:ascii="Times New Roman" w:hAnsi="Times New Roman" w:cs="Times New Roman"/>
                <w:sz w:val="24"/>
                <w:szCs w:val="24"/>
              </w:rPr>
              <w:t>й COVID-19;</w:t>
            </w:r>
          </w:p>
          <w:p w:rsidR="00F45D0F" w:rsidRPr="00F45D0F" w:rsidRDefault="00F45D0F" w:rsidP="00F45D0F">
            <w:pPr>
              <w:jc w:val="both"/>
              <w:rPr>
                <w:rFonts w:ascii="Times New Roman" w:hAnsi="Times New Roman" w:cs="Times New Roman"/>
                <w:sz w:val="24"/>
                <w:szCs w:val="24"/>
              </w:rPr>
            </w:pPr>
            <w:r w:rsidRPr="00F45D0F">
              <w:rPr>
                <w:rFonts w:ascii="Times New Roman" w:hAnsi="Times New Roman" w:cs="Times New Roman"/>
                <w:sz w:val="24"/>
                <w:szCs w:val="24"/>
              </w:rPr>
              <w:t>- форма согласия на получение плановой медицинской помощи в стационарных условиях взрослого населения в период повышенной заболеваемости населения новой кор</w:t>
            </w:r>
            <w:r>
              <w:rPr>
                <w:rFonts w:ascii="Times New Roman" w:hAnsi="Times New Roman" w:cs="Times New Roman"/>
                <w:sz w:val="24"/>
                <w:szCs w:val="24"/>
              </w:rPr>
              <w:t>онавирусной инфекцией COVID-19;</w:t>
            </w:r>
          </w:p>
          <w:p w:rsidR="00F45D0F" w:rsidRPr="004B3994" w:rsidRDefault="00F45D0F" w:rsidP="00F45D0F">
            <w:pPr>
              <w:jc w:val="both"/>
              <w:rPr>
                <w:rFonts w:ascii="Times New Roman" w:hAnsi="Times New Roman" w:cs="Times New Roman"/>
                <w:sz w:val="24"/>
                <w:szCs w:val="24"/>
              </w:rPr>
            </w:pPr>
            <w:r w:rsidRPr="00F45D0F">
              <w:rPr>
                <w:rFonts w:ascii="Times New Roman" w:hAnsi="Times New Roman" w:cs="Times New Roman"/>
                <w:sz w:val="24"/>
                <w:szCs w:val="24"/>
              </w:rPr>
              <w:t>- форма согласия на получение ребенком плановой медицинской помощи в стационарных условиях в период повышенной заболеваемости населения новой коронавирусной инфекцией COVID-19.</w:t>
            </w:r>
          </w:p>
        </w:tc>
      </w:tr>
      <w:tr w:rsidR="00626EB5" w:rsidTr="00626EB5">
        <w:trPr>
          <w:trHeight w:val="1793"/>
        </w:trPr>
        <w:tc>
          <w:tcPr>
            <w:tcW w:w="728" w:type="dxa"/>
            <w:shd w:val="clear" w:color="auto" w:fill="auto"/>
          </w:tcPr>
          <w:p w:rsidR="00626EB5" w:rsidRDefault="00626EB5" w:rsidP="009C43FF">
            <w:pPr>
              <w:jc w:val="center"/>
              <w:rPr>
                <w:rFonts w:ascii="Times New Roman" w:hAnsi="Times New Roman" w:cs="Times New Roman"/>
                <w:sz w:val="24"/>
                <w:szCs w:val="24"/>
              </w:rPr>
            </w:pPr>
          </w:p>
        </w:tc>
        <w:tc>
          <w:tcPr>
            <w:tcW w:w="5969" w:type="dxa"/>
            <w:shd w:val="clear" w:color="auto" w:fill="auto"/>
          </w:tcPr>
          <w:p w:rsidR="00626EB5" w:rsidRDefault="00626EB5" w:rsidP="008067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 27 мая 2020 г. - </w:t>
            </w:r>
            <w:r w:rsidRPr="000974FD">
              <w:rPr>
                <w:rFonts w:ascii="Times New Roman" w:hAnsi="Times New Roman" w:cs="Times New Roman"/>
                <w:sz w:val="24"/>
                <w:szCs w:val="24"/>
              </w:rPr>
              <w:t>Официальный комментарий Минздрава МО</w:t>
            </w:r>
          </w:p>
        </w:tc>
        <w:tc>
          <w:tcPr>
            <w:tcW w:w="8691" w:type="dxa"/>
            <w:shd w:val="clear" w:color="auto" w:fill="auto"/>
          </w:tcPr>
          <w:p w:rsidR="00626EB5" w:rsidRPr="000974FD" w:rsidRDefault="00626EB5" w:rsidP="000974FD">
            <w:pPr>
              <w:jc w:val="both"/>
              <w:rPr>
                <w:rFonts w:ascii="Times New Roman" w:hAnsi="Times New Roman" w:cs="Times New Roman"/>
                <w:sz w:val="24"/>
                <w:szCs w:val="24"/>
              </w:rPr>
            </w:pPr>
            <w:r w:rsidRPr="000974FD">
              <w:rPr>
                <w:rFonts w:ascii="Times New Roman" w:hAnsi="Times New Roman" w:cs="Times New Roman"/>
                <w:sz w:val="24"/>
                <w:szCs w:val="24"/>
              </w:rPr>
              <w:t>Минздрав МО официально заявляет, что информация о том, что средств индивидуальной защиты для медицинских работников Подмосковья хватит только на одну неделю не соответствует действительности. На данный момент в медицинских организациях и на складах подведомственной организации Минздрава Московской области ГБУ «</w:t>
            </w:r>
            <w:proofErr w:type="spellStart"/>
            <w:r w:rsidRPr="000974FD">
              <w:rPr>
                <w:rFonts w:ascii="Times New Roman" w:hAnsi="Times New Roman" w:cs="Times New Roman"/>
                <w:sz w:val="24"/>
                <w:szCs w:val="24"/>
              </w:rPr>
              <w:t>Мособлмедсервис</w:t>
            </w:r>
            <w:proofErr w:type="spellEnd"/>
            <w:r w:rsidRPr="000974FD">
              <w:rPr>
                <w:rFonts w:ascii="Times New Roman" w:hAnsi="Times New Roman" w:cs="Times New Roman"/>
                <w:sz w:val="24"/>
                <w:szCs w:val="24"/>
              </w:rPr>
              <w:t>» сформирован необходимый запас по следующим категориям: защитные костюмы – 400 тыс. с запасом на 37 дней, респираторы-  633 тыс. на 70 дней, защитные очки – 111 тыс. на 28 дней, бахилы – 400 тыс. пар на 36 дней, перчатки и маски медицинские в достаточном кол</w:t>
            </w:r>
            <w:r>
              <w:rPr>
                <w:rFonts w:ascii="Times New Roman" w:hAnsi="Times New Roman" w:cs="Times New Roman"/>
                <w:sz w:val="24"/>
                <w:szCs w:val="24"/>
              </w:rPr>
              <w:t xml:space="preserve">ичестве с запасом на 2 месяца. </w:t>
            </w:r>
          </w:p>
          <w:p w:rsidR="00626EB5" w:rsidRPr="004B3994" w:rsidRDefault="00626EB5" w:rsidP="000974FD">
            <w:pPr>
              <w:jc w:val="both"/>
              <w:rPr>
                <w:rFonts w:ascii="Times New Roman" w:hAnsi="Times New Roman" w:cs="Times New Roman"/>
                <w:sz w:val="24"/>
                <w:szCs w:val="24"/>
              </w:rPr>
            </w:pPr>
            <w:r w:rsidRPr="000974FD">
              <w:rPr>
                <w:rFonts w:ascii="Times New Roman" w:hAnsi="Times New Roman" w:cs="Times New Roman"/>
                <w:sz w:val="24"/>
                <w:szCs w:val="24"/>
              </w:rPr>
              <w:t xml:space="preserve">Во всех медицинских организациях ведется строгий учет необходимого запаса </w:t>
            </w:r>
            <w:proofErr w:type="spellStart"/>
            <w:r w:rsidRPr="000974FD">
              <w:rPr>
                <w:rFonts w:ascii="Times New Roman" w:hAnsi="Times New Roman" w:cs="Times New Roman"/>
                <w:sz w:val="24"/>
                <w:szCs w:val="24"/>
              </w:rPr>
              <w:t>СИЗов</w:t>
            </w:r>
            <w:proofErr w:type="spellEnd"/>
            <w:r w:rsidRPr="000974FD">
              <w:rPr>
                <w:rFonts w:ascii="Times New Roman" w:hAnsi="Times New Roman" w:cs="Times New Roman"/>
                <w:sz w:val="24"/>
                <w:szCs w:val="24"/>
              </w:rPr>
              <w:t xml:space="preserve"> и находится на контроле администрации. Средства индивидуальной защиты централизованно закупаются «</w:t>
            </w:r>
            <w:proofErr w:type="spellStart"/>
            <w:r w:rsidRPr="000974FD">
              <w:rPr>
                <w:rFonts w:ascii="Times New Roman" w:hAnsi="Times New Roman" w:cs="Times New Roman"/>
                <w:sz w:val="24"/>
                <w:szCs w:val="24"/>
              </w:rPr>
              <w:t>Мособлмедсервис</w:t>
            </w:r>
            <w:proofErr w:type="spellEnd"/>
            <w:r w:rsidRPr="000974FD">
              <w:rPr>
                <w:rFonts w:ascii="Times New Roman" w:hAnsi="Times New Roman" w:cs="Times New Roman"/>
                <w:sz w:val="24"/>
                <w:szCs w:val="24"/>
              </w:rPr>
              <w:t>» и оперативно доставляются в медицинские организации в необходимом количестве.</w:t>
            </w:r>
          </w:p>
        </w:tc>
      </w:tr>
      <w:tr w:rsidR="006453C8" w:rsidTr="000A164E">
        <w:trPr>
          <w:trHeight w:val="1515"/>
        </w:trPr>
        <w:tc>
          <w:tcPr>
            <w:tcW w:w="728" w:type="dxa"/>
            <w:shd w:val="clear" w:color="auto" w:fill="auto"/>
          </w:tcPr>
          <w:p w:rsidR="006453C8" w:rsidRDefault="006453C8" w:rsidP="009C43FF">
            <w:pPr>
              <w:jc w:val="center"/>
              <w:rPr>
                <w:rFonts w:ascii="Times New Roman" w:hAnsi="Times New Roman" w:cs="Times New Roman"/>
                <w:sz w:val="24"/>
                <w:szCs w:val="24"/>
              </w:rPr>
            </w:pPr>
          </w:p>
        </w:tc>
        <w:tc>
          <w:tcPr>
            <w:tcW w:w="5969" w:type="dxa"/>
            <w:shd w:val="clear" w:color="auto" w:fill="auto"/>
          </w:tcPr>
          <w:p w:rsidR="006453C8" w:rsidRDefault="006453C8" w:rsidP="008067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 28 мая 2020 г. - </w:t>
            </w:r>
            <w:r w:rsidRPr="00626EB5">
              <w:rPr>
                <w:rFonts w:ascii="Times New Roman" w:hAnsi="Times New Roman" w:cs="Times New Roman"/>
                <w:sz w:val="24"/>
                <w:szCs w:val="24"/>
              </w:rPr>
              <w:t>Больницы в Подмосковье начнут возвращать к плановому режиму работы в три этапа с 8 июня</w:t>
            </w:r>
            <w:r>
              <w:rPr>
                <w:rFonts w:ascii="Times New Roman" w:hAnsi="Times New Roman" w:cs="Times New Roman"/>
                <w:sz w:val="24"/>
                <w:szCs w:val="24"/>
              </w:rPr>
              <w:t xml:space="preserve"> </w:t>
            </w:r>
          </w:p>
        </w:tc>
        <w:tc>
          <w:tcPr>
            <w:tcW w:w="8691" w:type="dxa"/>
            <w:shd w:val="clear" w:color="auto" w:fill="auto"/>
          </w:tcPr>
          <w:p w:rsidR="006453C8" w:rsidRDefault="006453C8" w:rsidP="000974FD">
            <w:pPr>
              <w:jc w:val="both"/>
              <w:rPr>
                <w:rFonts w:ascii="Times New Roman" w:hAnsi="Times New Roman" w:cs="Times New Roman"/>
                <w:sz w:val="24"/>
                <w:szCs w:val="24"/>
              </w:rPr>
            </w:pPr>
            <w:r w:rsidRPr="00626EB5">
              <w:rPr>
                <w:rFonts w:ascii="Times New Roman" w:hAnsi="Times New Roman" w:cs="Times New Roman"/>
                <w:sz w:val="24"/>
                <w:szCs w:val="24"/>
              </w:rPr>
              <w:t>Подмосковные стационары будут возвращать к плановому режиму работы в три этапа, начало первого этапа намечено на 8 июня</w:t>
            </w:r>
            <w:r>
              <w:rPr>
                <w:rFonts w:ascii="Times New Roman" w:hAnsi="Times New Roman" w:cs="Times New Roman"/>
                <w:sz w:val="24"/>
                <w:szCs w:val="24"/>
              </w:rPr>
              <w:t>.</w:t>
            </w:r>
          </w:p>
          <w:p w:rsidR="006453C8" w:rsidRDefault="006453C8" w:rsidP="00626EB5">
            <w:pPr>
              <w:jc w:val="both"/>
              <w:rPr>
                <w:rFonts w:ascii="Times New Roman" w:hAnsi="Times New Roman" w:cs="Times New Roman"/>
                <w:sz w:val="24"/>
                <w:szCs w:val="24"/>
              </w:rPr>
            </w:pPr>
            <w:r w:rsidRPr="00626EB5">
              <w:rPr>
                <w:rFonts w:ascii="Times New Roman" w:hAnsi="Times New Roman" w:cs="Times New Roman"/>
                <w:sz w:val="24"/>
                <w:szCs w:val="24"/>
              </w:rPr>
              <w:t xml:space="preserve">Возврат к плановой работе медицинской организации </w:t>
            </w:r>
            <w:r>
              <w:rPr>
                <w:rFonts w:ascii="Times New Roman" w:hAnsi="Times New Roman" w:cs="Times New Roman"/>
                <w:sz w:val="24"/>
                <w:szCs w:val="24"/>
              </w:rPr>
              <w:t>будет осуществляться</w:t>
            </w:r>
            <w:r w:rsidRPr="00626EB5">
              <w:rPr>
                <w:rFonts w:ascii="Times New Roman" w:hAnsi="Times New Roman" w:cs="Times New Roman"/>
                <w:sz w:val="24"/>
                <w:szCs w:val="24"/>
              </w:rPr>
              <w:t xml:space="preserve"> в три этапа</w:t>
            </w:r>
            <w:r>
              <w:rPr>
                <w:rFonts w:ascii="Times New Roman" w:hAnsi="Times New Roman" w:cs="Times New Roman"/>
                <w:sz w:val="24"/>
                <w:szCs w:val="24"/>
              </w:rPr>
              <w:t>.</w:t>
            </w:r>
            <w:r w:rsidRPr="00626EB5">
              <w:rPr>
                <w:rFonts w:ascii="Times New Roman" w:hAnsi="Times New Roman" w:cs="Times New Roman"/>
                <w:sz w:val="24"/>
                <w:szCs w:val="24"/>
              </w:rPr>
              <w:t xml:space="preserve"> </w:t>
            </w:r>
            <w:r>
              <w:rPr>
                <w:rFonts w:ascii="Times New Roman" w:hAnsi="Times New Roman" w:cs="Times New Roman"/>
                <w:sz w:val="24"/>
                <w:szCs w:val="24"/>
              </w:rPr>
              <w:t>П</w:t>
            </w:r>
            <w:r w:rsidRPr="00626EB5">
              <w:rPr>
                <w:rFonts w:ascii="Times New Roman" w:hAnsi="Times New Roman" w:cs="Times New Roman"/>
                <w:sz w:val="24"/>
                <w:szCs w:val="24"/>
              </w:rPr>
              <w:t xml:space="preserve">ервый этап начнется, скорее всего, 8 июня - будут определены несколько стационаров, которые начнут возвращаться в плановый режим работы. На втором этапе их количество будет увеличено. На третьем этапе все инфекционные стационары </w:t>
            </w:r>
            <w:r>
              <w:rPr>
                <w:rFonts w:ascii="Times New Roman" w:hAnsi="Times New Roman" w:cs="Times New Roman"/>
                <w:sz w:val="24"/>
                <w:szCs w:val="24"/>
              </w:rPr>
              <w:t xml:space="preserve">будут </w:t>
            </w:r>
            <w:r w:rsidRPr="00626EB5">
              <w:rPr>
                <w:rFonts w:ascii="Times New Roman" w:hAnsi="Times New Roman" w:cs="Times New Roman"/>
                <w:sz w:val="24"/>
                <w:szCs w:val="24"/>
              </w:rPr>
              <w:t>переводить в плановый режим</w:t>
            </w:r>
            <w:r>
              <w:rPr>
                <w:rFonts w:ascii="Times New Roman" w:hAnsi="Times New Roman" w:cs="Times New Roman"/>
                <w:sz w:val="24"/>
                <w:szCs w:val="24"/>
              </w:rPr>
              <w:t>.</w:t>
            </w:r>
          </w:p>
          <w:p w:rsidR="006453C8" w:rsidRDefault="006453C8" w:rsidP="00626EB5">
            <w:pPr>
              <w:jc w:val="both"/>
              <w:rPr>
                <w:rFonts w:ascii="Times New Roman" w:hAnsi="Times New Roman" w:cs="Times New Roman"/>
                <w:sz w:val="24"/>
                <w:szCs w:val="24"/>
              </w:rPr>
            </w:pPr>
            <w:r>
              <w:rPr>
                <w:rFonts w:ascii="Times New Roman" w:hAnsi="Times New Roman" w:cs="Times New Roman"/>
                <w:sz w:val="24"/>
                <w:szCs w:val="24"/>
              </w:rPr>
              <w:t>П</w:t>
            </w:r>
            <w:r w:rsidRPr="00626EB5">
              <w:rPr>
                <w:rFonts w:ascii="Times New Roman" w:hAnsi="Times New Roman" w:cs="Times New Roman"/>
                <w:sz w:val="24"/>
                <w:szCs w:val="24"/>
              </w:rPr>
              <w:t>оликлиники в Подмосковье тоже будут открываться постепенно</w:t>
            </w:r>
            <w:r>
              <w:rPr>
                <w:rFonts w:ascii="Times New Roman" w:hAnsi="Times New Roman" w:cs="Times New Roman"/>
                <w:sz w:val="24"/>
                <w:szCs w:val="24"/>
              </w:rPr>
              <w:t>.</w:t>
            </w:r>
          </w:p>
          <w:p w:rsidR="006453C8" w:rsidRPr="000974FD" w:rsidRDefault="006453C8" w:rsidP="00626EB5">
            <w:pPr>
              <w:jc w:val="both"/>
              <w:rPr>
                <w:rFonts w:ascii="Times New Roman" w:hAnsi="Times New Roman" w:cs="Times New Roman"/>
                <w:sz w:val="24"/>
                <w:szCs w:val="24"/>
              </w:rPr>
            </w:pPr>
            <w:r w:rsidRPr="00626EB5">
              <w:rPr>
                <w:rFonts w:ascii="Times New Roman" w:hAnsi="Times New Roman" w:cs="Times New Roman"/>
                <w:sz w:val="24"/>
                <w:szCs w:val="24"/>
              </w:rPr>
              <w:t>По словам главы областного Минздрава, коэффициент распространения коронавирусной инфекции, доля свободного коечного фонда и объемы тестирования в Подмосковье позволяют ослаблять введенные ограничения.</w:t>
            </w:r>
          </w:p>
        </w:tc>
      </w:tr>
      <w:tr w:rsidR="00275EED" w:rsidTr="00275EED">
        <w:trPr>
          <w:trHeight w:val="1541"/>
        </w:trPr>
        <w:tc>
          <w:tcPr>
            <w:tcW w:w="728" w:type="dxa"/>
            <w:shd w:val="clear" w:color="auto" w:fill="auto"/>
          </w:tcPr>
          <w:p w:rsidR="00275EED" w:rsidRDefault="00275EED" w:rsidP="009C43FF">
            <w:pPr>
              <w:jc w:val="center"/>
              <w:rPr>
                <w:rFonts w:ascii="Times New Roman" w:hAnsi="Times New Roman" w:cs="Times New Roman"/>
                <w:sz w:val="24"/>
                <w:szCs w:val="24"/>
              </w:rPr>
            </w:pPr>
          </w:p>
        </w:tc>
        <w:tc>
          <w:tcPr>
            <w:tcW w:w="5969" w:type="dxa"/>
            <w:shd w:val="clear" w:color="auto" w:fill="auto"/>
          </w:tcPr>
          <w:p w:rsidR="00275EED" w:rsidRDefault="00275EED" w:rsidP="008067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Минздрава МО, 28 мая 2020 г. - </w:t>
            </w:r>
            <w:r w:rsidRPr="006453C8">
              <w:rPr>
                <w:rFonts w:ascii="Times New Roman" w:hAnsi="Times New Roman" w:cs="Times New Roman"/>
                <w:sz w:val="24"/>
                <w:szCs w:val="24"/>
              </w:rPr>
              <w:t>Врачи напомнили об опасности детского травматизма</w:t>
            </w:r>
          </w:p>
        </w:tc>
        <w:tc>
          <w:tcPr>
            <w:tcW w:w="8691" w:type="dxa"/>
            <w:shd w:val="clear" w:color="auto" w:fill="auto"/>
          </w:tcPr>
          <w:p w:rsidR="00275EED" w:rsidRDefault="00275EED" w:rsidP="000974FD">
            <w:pPr>
              <w:jc w:val="both"/>
              <w:rPr>
                <w:rFonts w:ascii="Times New Roman" w:hAnsi="Times New Roman" w:cs="Times New Roman"/>
                <w:sz w:val="24"/>
                <w:szCs w:val="24"/>
              </w:rPr>
            </w:pPr>
            <w:r w:rsidRPr="006453C8">
              <w:rPr>
                <w:rFonts w:ascii="Times New Roman" w:hAnsi="Times New Roman" w:cs="Times New Roman"/>
                <w:sz w:val="24"/>
                <w:szCs w:val="24"/>
              </w:rPr>
              <w:t>Одна из важнейших проблем в период школьных каникул и самоизоляции – это детский травматизм. Как правило, дети получают травмы из-за недосмотра взрослых, неправильного поведения ребенка в быту, на улице, во время игр. Также психологические особенности детей, такие как подвижность, любознательность, недостаток жизненного опыта, отсутствие чувства опасности, могут способствовать возникновению травм.</w:t>
            </w:r>
          </w:p>
          <w:p w:rsidR="00275EED" w:rsidRPr="00626EB5" w:rsidRDefault="00275EED" w:rsidP="000974FD">
            <w:pPr>
              <w:jc w:val="both"/>
              <w:rPr>
                <w:rFonts w:ascii="Times New Roman" w:hAnsi="Times New Roman" w:cs="Times New Roman"/>
                <w:sz w:val="24"/>
                <w:szCs w:val="24"/>
              </w:rPr>
            </w:pPr>
            <w:r w:rsidRPr="006453C8">
              <w:rPr>
                <w:rFonts w:ascii="Times New Roman" w:hAnsi="Times New Roman" w:cs="Times New Roman"/>
                <w:sz w:val="24"/>
                <w:szCs w:val="24"/>
              </w:rPr>
              <w:lastRenderedPageBreak/>
              <w:t>Взрослые должны ограждать детей от возможных рисков и предупреждать их. Специалисты отмечают, что родителям не следует развивать чувство страха у детей, а, наоборот, объяснять, что травм можно избежать, если соблюдать правила безопасности.</w:t>
            </w:r>
          </w:p>
        </w:tc>
      </w:tr>
      <w:tr w:rsidR="00275EED" w:rsidTr="005D72CB">
        <w:trPr>
          <w:trHeight w:val="1273"/>
        </w:trPr>
        <w:tc>
          <w:tcPr>
            <w:tcW w:w="728" w:type="dxa"/>
            <w:shd w:val="clear" w:color="auto" w:fill="auto"/>
          </w:tcPr>
          <w:p w:rsidR="00275EED" w:rsidRDefault="00275EED" w:rsidP="009C43FF">
            <w:pPr>
              <w:jc w:val="center"/>
              <w:rPr>
                <w:rFonts w:ascii="Times New Roman" w:hAnsi="Times New Roman" w:cs="Times New Roman"/>
                <w:sz w:val="24"/>
                <w:szCs w:val="24"/>
              </w:rPr>
            </w:pPr>
          </w:p>
        </w:tc>
        <w:tc>
          <w:tcPr>
            <w:tcW w:w="5969" w:type="dxa"/>
            <w:shd w:val="clear" w:color="auto" w:fill="auto"/>
          </w:tcPr>
          <w:p w:rsidR="00275EED" w:rsidRDefault="00275EED" w:rsidP="008067D9">
            <w:pPr>
              <w:jc w:val="both"/>
              <w:rPr>
                <w:rFonts w:ascii="Times New Roman" w:hAnsi="Times New Roman" w:cs="Times New Roman"/>
                <w:sz w:val="24"/>
                <w:szCs w:val="24"/>
              </w:rPr>
            </w:pPr>
            <w:r w:rsidRPr="00275EED">
              <w:rPr>
                <w:rFonts w:ascii="Times New Roman" w:hAnsi="Times New Roman" w:cs="Times New Roman"/>
                <w:sz w:val="24"/>
                <w:szCs w:val="24"/>
              </w:rPr>
              <w:t>Закон Московской области № 103/2020-ОЗ «О внесении изменений в Закон Московской области «О бесплатном предоставлении земельных участков многодетным семьям в Московской области»</w:t>
            </w:r>
          </w:p>
        </w:tc>
        <w:tc>
          <w:tcPr>
            <w:tcW w:w="8691" w:type="dxa"/>
            <w:shd w:val="clear" w:color="auto" w:fill="auto"/>
          </w:tcPr>
          <w:p w:rsidR="00275EED" w:rsidRPr="006453C8" w:rsidRDefault="00275EED" w:rsidP="00275EED">
            <w:pPr>
              <w:jc w:val="both"/>
              <w:rPr>
                <w:rFonts w:ascii="Times New Roman" w:hAnsi="Times New Roman" w:cs="Times New Roman"/>
                <w:sz w:val="24"/>
                <w:szCs w:val="24"/>
              </w:rPr>
            </w:pPr>
            <w:r>
              <w:rPr>
                <w:rFonts w:ascii="Times New Roman" w:hAnsi="Times New Roman" w:cs="Times New Roman"/>
                <w:sz w:val="24"/>
                <w:szCs w:val="24"/>
              </w:rPr>
              <w:t xml:space="preserve">Заявление о постановке на учет может быть подано не только в орган местного самоуправления, но и через МФЦ и Портал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xml:space="preserve">. В этом случае </w:t>
            </w:r>
            <w:proofErr w:type="spellStart"/>
            <w:r>
              <w:rPr>
                <w:rFonts w:ascii="Times New Roman" w:hAnsi="Times New Roman" w:cs="Times New Roman"/>
                <w:sz w:val="24"/>
                <w:szCs w:val="24"/>
              </w:rPr>
              <w:t>омсу</w:t>
            </w:r>
            <w:proofErr w:type="spellEnd"/>
            <w:r>
              <w:rPr>
                <w:rFonts w:ascii="Times New Roman" w:hAnsi="Times New Roman" w:cs="Times New Roman"/>
                <w:sz w:val="24"/>
                <w:szCs w:val="24"/>
              </w:rPr>
              <w:t xml:space="preserve"> помимо уведомления заявителя, обязан направить информацию о результатах рассмотрения заявления в МФЦ и разместить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tc>
      </w:tr>
      <w:tr w:rsidR="00D82BDC" w:rsidTr="00D82BDC">
        <w:trPr>
          <w:trHeight w:val="735"/>
        </w:trPr>
        <w:tc>
          <w:tcPr>
            <w:tcW w:w="15388" w:type="dxa"/>
            <w:gridSpan w:val="3"/>
            <w:shd w:val="clear" w:color="auto" w:fill="92D050"/>
          </w:tcPr>
          <w:p w:rsidR="00D82BDC" w:rsidRDefault="00D82BDC" w:rsidP="00D82BDC">
            <w:pPr>
              <w:pStyle w:val="1"/>
              <w:outlineLvl w:val="0"/>
            </w:pPr>
            <w:bookmarkStart w:id="13" w:name="_Toc40363627"/>
            <w:r>
              <w:t>КУЛЬТУРНЫЕ ПРАВА</w:t>
            </w:r>
            <w:bookmarkEnd w:id="13"/>
          </w:p>
        </w:tc>
      </w:tr>
      <w:tr w:rsidR="004F6377" w:rsidTr="004F6377">
        <w:trPr>
          <w:trHeight w:val="1380"/>
        </w:trPr>
        <w:tc>
          <w:tcPr>
            <w:tcW w:w="728" w:type="dxa"/>
            <w:shd w:val="clear" w:color="auto" w:fill="auto"/>
          </w:tcPr>
          <w:p w:rsidR="004F6377" w:rsidRDefault="004F6377" w:rsidP="009C43FF">
            <w:pPr>
              <w:jc w:val="center"/>
              <w:rPr>
                <w:rFonts w:ascii="Times New Roman" w:hAnsi="Times New Roman" w:cs="Times New Roman"/>
                <w:sz w:val="24"/>
                <w:szCs w:val="24"/>
              </w:rPr>
            </w:pPr>
          </w:p>
        </w:tc>
        <w:tc>
          <w:tcPr>
            <w:tcW w:w="5969" w:type="dxa"/>
            <w:shd w:val="clear" w:color="auto" w:fill="auto"/>
          </w:tcPr>
          <w:p w:rsidR="004F6377" w:rsidRPr="00F6026C" w:rsidRDefault="004F6377"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Минобразования Московской области, 8 мая 2020 г. - </w:t>
            </w:r>
            <w:r w:rsidRPr="00D82BDC">
              <w:rPr>
                <w:rFonts w:ascii="Times New Roman" w:hAnsi="Times New Roman" w:cs="Times New Roman"/>
                <w:sz w:val="24"/>
                <w:szCs w:val="24"/>
              </w:rPr>
              <w:t xml:space="preserve">В </w:t>
            </w:r>
            <w:proofErr w:type="spellStart"/>
            <w:r w:rsidRPr="00D82BDC">
              <w:rPr>
                <w:rFonts w:ascii="Times New Roman" w:hAnsi="Times New Roman" w:cs="Times New Roman"/>
                <w:sz w:val="24"/>
                <w:szCs w:val="24"/>
              </w:rPr>
              <w:t>Минобре</w:t>
            </w:r>
            <w:proofErr w:type="spellEnd"/>
            <w:r w:rsidRPr="00D82BDC">
              <w:rPr>
                <w:rFonts w:ascii="Times New Roman" w:hAnsi="Times New Roman" w:cs="Times New Roman"/>
                <w:sz w:val="24"/>
                <w:szCs w:val="24"/>
              </w:rPr>
              <w:t xml:space="preserve"> МО рассказали, как будет проходить обучение с 12 мая</w:t>
            </w:r>
          </w:p>
        </w:tc>
        <w:tc>
          <w:tcPr>
            <w:tcW w:w="8691" w:type="dxa"/>
            <w:shd w:val="clear" w:color="auto" w:fill="auto"/>
          </w:tcPr>
          <w:p w:rsidR="004F6377" w:rsidRDefault="004F6377" w:rsidP="009C43FF">
            <w:pPr>
              <w:jc w:val="both"/>
              <w:rPr>
                <w:rFonts w:ascii="Times New Roman" w:hAnsi="Times New Roman" w:cs="Times New Roman"/>
                <w:sz w:val="24"/>
                <w:szCs w:val="24"/>
              </w:rPr>
            </w:pPr>
            <w:r w:rsidRPr="00D82BDC">
              <w:rPr>
                <w:rFonts w:ascii="Times New Roman" w:hAnsi="Times New Roman" w:cs="Times New Roman"/>
                <w:sz w:val="24"/>
                <w:szCs w:val="24"/>
              </w:rPr>
              <w:t xml:space="preserve">С 12 мая обучение в школах, колледжах и вузах продолжится в дистанционном формате. Учебный год завершится в соответствии с учебным графиком каждой конкретной школы. В большинстве подмосковных школ </w:t>
            </w:r>
            <w:r>
              <w:rPr>
                <w:rFonts w:ascii="Times New Roman" w:hAnsi="Times New Roman" w:cs="Times New Roman"/>
                <w:sz w:val="24"/>
                <w:szCs w:val="24"/>
              </w:rPr>
              <w:t>–</w:t>
            </w:r>
            <w:r w:rsidRPr="00D82BDC">
              <w:rPr>
                <w:rFonts w:ascii="Times New Roman" w:hAnsi="Times New Roman" w:cs="Times New Roman"/>
                <w:sz w:val="24"/>
                <w:szCs w:val="24"/>
              </w:rPr>
              <w:t xml:space="preserve"> это 22 или 29 мая. Точную дату можно узнать на сайте школы или уточнить у своего классного руководителя</w:t>
            </w:r>
            <w:r>
              <w:rPr>
                <w:rFonts w:ascii="Times New Roman" w:hAnsi="Times New Roman" w:cs="Times New Roman"/>
                <w:sz w:val="24"/>
                <w:szCs w:val="24"/>
              </w:rPr>
              <w:t>.</w:t>
            </w:r>
          </w:p>
          <w:p w:rsidR="004F6377" w:rsidRDefault="004F6377" w:rsidP="009C43FF">
            <w:pPr>
              <w:jc w:val="both"/>
              <w:rPr>
                <w:rFonts w:ascii="Times New Roman" w:hAnsi="Times New Roman" w:cs="Times New Roman"/>
                <w:sz w:val="24"/>
                <w:szCs w:val="24"/>
              </w:rPr>
            </w:pPr>
            <w:r>
              <w:rPr>
                <w:rFonts w:ascii="Times New Roman" w:hAnsi="Times New Roman" w:cs="Times New Roman"/>
                <w:sz w:val="24"/>
                <w:szCs w:val="24"/>
              </w:rPr>
              <w:t>Ш</w:t>
            </w:r>
            <w:r w:rsidRPr="00D82BDC">
              <w:rPr>
                <w:rFonts w:ascii="Times New Roman" w:hAnsi="Times New Roman" w:cs="Times New Roman"/>
                <w:sz w:val="24"/>
                <w:szCs w:val="24"/>
              </w:rPr>
              <w:t>кола вправе разрешить свободное посещение дистанционных занятий до окончания учебного года, но только после выставления итоговых отметок.</w:t>
            </w:r>
          </w:p>
          <w:p w:rsidR="004F6377" w:rsidRDefault="004F6377" w:rsidP="009C43FF">
            <w:pPr>
              <w:jc w:val="both"/>
              <w:rPr>
                <w:rFonts w:ascii="Times New Roman" w:hAnsi="Times New Roman" w:cs="Times New Roman"/>
                <w:sz w:val="24"/>
                <w:szCs w:val="24"/>
              </w:rPr>
            </w:pPr>
            <w:r w:rsidRPr="00D82BDC">
              <w:rPr>
                <w:rFonts w:ascii="Times New Roman" w:hAnsi="Times New Roman" w:cs="Times New Roman"/>
                <w:sz w:val="24"/>
                <w:szCs w:val="24"/>
              </w:rPr>
              <w:t>В детских садах и начальной школе для детей работников жизнеобеспечивающих отраслей и непрерывно действующих организаций продолжат свою работу. В школах они будут действовать до окончания учебного года</w:t>
            </w:r>
          </w:p>
        </w:tc>
      </w:tr>
      <w:tr w:rsidR="004F6377" w:rsidTr="00A8029A">
        <w:trPr>
          <w:trHeight w:val="281"/>
        </w:trPr>
        <w:tc>
          <w:tcPr>
            <w:tcW w:w="728" w:type="dxa"/>
            <w:shd w:val="clear" w:color="auto" w:fill="auto"/>
          </w:tcPr>
          <w:p w:rsidR="004F6377" w:rsidRDefault="004F6377" w:rsidP="009C43FF">
            <w:pPr>
              <w:jc w:val="center"/>
              <w:rPr>
                <w:rFonts w:ascii="Times New Roman" w:hAnsi="Times New Roman" w:cs="Times New Roman"/>
                <w:sz w:val="24"/>
                <w:szCs w:val="24"/>
              </w:rPr>
            </w:pPr>
          </w:p>
        </w:tc>
        <w:tc>
          <w:tcPr>
            <w:tcW w:w="5969" w:type="dxa"/>
            <w:shd w:val="clear" w:color="auto" w:fill="auto"/>
          </w:tcPr>
          <w:p w:rsidR="004F6377" w:rsidRDefault="004F6377"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 29 мая 2020 г. - </w:t>
            </w:r>
            <w:r w:rsidRPr="004F6377">
              <w:rPr>
                <w:rFonts w:ascii="Times New Roman" w:hAnsi="Times New Roman" w:cs="Times New Roman"/>
                <w:sz w:val="24"/>
                <w:szCs w:val="24"/>
              </w:rPr>
              <w:t>Летние образовательные онлайн-площадки заработают в Подмосковье с 1 июня</w:t>
            </w:r>
            <w:r>
              <w:rPr>
                <w:rFonts w:ascii="Times New Roman" w:hAnsi="Times New Roman" w:cs="Times New Roman"/>
                <w:sz w:val="24"/>
                <w:szCs w:val="24"/>
              </w:rPr>
              <w:t xml:space="preserve"> </w:t>
            </w:r>
          </w:p>
        </w:tc>
        <w:tc>
          <w:tcPr>
            <w:tcW w:w="8691" w:type="dxa"/>
            <w:shd w:val="clear" w:color="auto" w:fill="auto"/>
          </w:tcPr>
          <w:p w:rsidR="004F6377" w:rsidRDefault="004F6377" w:rsidP="009C43FF">
            <w:pPr>
              <w:jc w:val="both"/>
              <w:rPr>
                <w:rFonts w:ascii="Times New Roman" w:hAnsi="Times New Roman" w:cs="Times New Roman"/>
                <w:sz w:val="24"/>
                <w:szCs w:val="24"/>
              </w:rPr>
            </w:pPr>
            <w:r w:rsidRPr="004F6377">
              <w:rPr>
                <w:rFonts w:ascii="Times New Roman" w:hAnsi="Times New Roman" w:cs="Times New Roman"/>
                <w:sz w:val="24"/>
                <w:szCs w:val="24"/>
              </w:rPr>
              <w:t>Более 150 летних образовательных онлайн-площадок начнут работать в Московской области с 1 июня</w:t>
            </w:r>
            <w:r>
              <w:rPr>
                <w:rFonts w:ascii="Times New Roman" w:hAnsi="Times New Roman" w:cs="Times New Roman"/>
                <w:sz w:val="24"/>
                <w:szCs w:val="24"/>
              </w:rPr>
              <w:t>.</w:t>
            </w:r>
          </w:p>
          <w:p w:rsidR="004F6377" w:rsidRDefault="004F6377" w:rsidP="009C43FF">
            <w:pPr>
              <w:jc w:val="both"/>
              <w:rPr>
                <w:rFonts w:ascii="Times New Roman" w:hAnsi="Times New Roman" w:cs="Times New Roman"/>
                <w:sz w:val="24"/>
                <w:szCs w:val="24"/>
              </w:rPr>
            </w:pPr>
            <w:r w:rsidRPr="004F6377">
              <w:rPr>
                <w:rFonts w:ascii="Times New Roman" w:hAnsi="Times New Roman" w:cs="Times New Roman"/>
                <w:sz w:val="24"/>
                <w:szCs w:val="24"/>
              </w:rPr>
              <w:t>Свои виртуальные двери откроют площадки во всех городских округах региона. Планируется, что участниками интересных событий станут порядка 80 тысяч детей региона</w:t>
            </w:r>
            <w:r>
              <w:rPr>
                <w:rFonts w:ascii="Times New Roman" w:hAnsi="Times New Roman" w:cs="Times New Roman"/>
                <w:sz w:val="24"/>
                <w:szCs w:val="24"/>
              </w:rPr>
              <w:t>.</w:t>
            </w:r>
          </w:p>
          <w:p w:rsidR="004F6377" w:rsidRDefault="004F6377" w:rsidP="009C43FF">
            <w:pPr>
              <w:jc w:val="both"/>
              <w:rPr>
                <w:rFonts w:ascii="Times New Roman" w:hAnsi="Times New Roman" w:cs="Times New Roman"/>
                <w:sz w:val="24"/>
                <w:szCs w:val="24"/>
              </w:rPr>
            </w:pPr>
            <w:r w:rsidRPr="004F6377">
              <w:rPr>
                <w:rFonts w:ascii="Times New Roman" w:hAnsi="Times New Roman" w:cs="Times New Roman"/>
                <w:sz w:val="24"/>
                <w:szCs w:val="24"/>
              </w:rPr>
              <w:t>По сл</w:t>
            </w:r>
            <w:r>
              <w:rPr>
                <w:rFonts w:ascii="Times New Roman" w:hAnsi="Times New Roman" w:cs="Times New Roman"/>
                <w:sz w:val="24"/>
                <w:szCs w:val="24"/>
              </w:rPr>
              <w:t xml:space="preserve">овам министра, всех участников </w:t>
            </w:r>
            <w:r w:rsidRPr="004F6377">
              <w:rPr>
                <w:rFonts w:ascii="Times New Roman" w:hAnsi="Times New Roman" w:cs="Times New Roman"/>
                <w:sz w:val="24"/>
                <w:szCs w:val="24"/>
              </w:rPr>
              <w:t>ждут дистанционные занятия, беседы, викторины, лекции, мастер-классы, веселые зарядки и развивающие игры.</w:t>
            </w:r>
          </w:p>
          <w:p w:rsidR="004F6377" w:rsidRPr="00D82BDC" w:rsidRDefault="004F6377" w:rsidP="009C43FF">
            <w:pPr>
              <w:jc w:val="both"/>
              <w:rPr>
                <w:rFonts w:ascii="Times New Roman" w:hAnsi="Times New Roman" w:cs="Times New Roman"/>
                <w:sz w:val="24"/>
                <w:szCs w:val="24"/>
              </w:rPr>
            </w:pPr>
            <w:r w:rsidRPr="004F6377">
              <w:rPr>
                <w:rFonts w:ascii="Times New Roman" w:hAnsi="Times New Roman" w:cs="Times New Roman"/>
                <w:sz w:val="24"/>
                <w:szCs w:val="24"/>
              </w:rPr>
              <w:t>с полным перечнем возможностей онлайн-площад</w:t>
            </w:r>
            <w:r>
              <w:rPr>
                <w:rFonts w:ascii="Times New Roman" w:hAnsi="Times New Roman" w:cs="Times New Roman"/>
                <w:sz w:val="24"/>
                <w:szCs w:val="24"/>
              </w:rPr>
              <w:t xml:space="preserve">ок можно ознакомиться по ссылке - </w:t>
            </w:r>
            <w:hyperlink r:id="rId26" w:history="1">
              <w:r w:rsidRPr="007B32B3">
                <w:rPr>
                  <w:rStyle w:val="a6"/>
                  <w:rFonts w:ascii="Times New Roman" w:hAnsi="Times New Roman" w:cs="Times New Roman"/>
                  <w:sz w:val="24"/>
                  <w:szCs w:val="24"/>
                </w:rPr>
                <w:t>https://mosoblcenter.edumsko.ru/about/news/1242492</w:t>
              </w:r>
            </w:hyperlink>
            <w:r>
              <w:rPr>
                <w:rFonts w:ascii="Times New Roman" w:hAnsi="Times New Roman" w:cs="Times New Roman"/>
                <w:sz w:val="24"/>
                <w:szCs w:val="24"/>
              </w:rPr>
              <w:t xml:space="preserve"> </w:t>
            </w:r>
          </w:p>
        </w:tc>
      </w:tr>
      <w:tr w:rsidR="00837353" w:rsidTr="00837353">
        <w:trPr>
          <w:trHeight w:val="690"/>
        </w:trPr>
        <w:tc>
          <w:tcPr>
            <w:tcW w:w="15388" w:type="dxa"/>
            <w:gridSpan w:val="3"/>
            <w:shd w:val="clear" w:color="auto" w:fill="92D050"/>
          </w:tcPr>
          <w:p w:rsidR="00837353" w:rsidRPr="00D82BDC" w:rsidRDefault="00837353" w:rsidP="00837353">
            <w:pPr>
              <w:pStyle w:val="1"/>
              <w:outlineLvl w:val="0"/>
            </w:pPr>
            <w:bookmarkStart w:id="14" w:name="_Toc40363628"/>
            <w:r>
              <w:lastRenderedPageBreak/>
              <w:t>ЭКОЛОГИЧЕСКИЕ ПРАВА</w:t>
            </w:r>
            <w:bookmarkEnd w:id="14"/>
          </w:p>
        </w:tc>
      </w:tr>
      <w:tr w:rsidR="0019435C" w:rsidTr="006235DF">
        <w:trPr>
          <w:trHeight w:val="1415"/>
        </w:trPr>
        <w:tc>
          <w:tcPr>
            <w:tcW w:w="728" w:type="dxa"/>
            <w:shd w:val="clear" w:color="auto" w:fill="auto"/>
          </w:tcPr>
          <w:p w:rsidR="0019435C" w:rsidRDefault="0019435C" w:rsidP="009C43FF">
            <w:pPr>
              <w:jc w:val="center"/>
              <w:rPr>
                <w:rFonts w:ascii="Times New Roman" w:hAnsi="Times New Roman" w:cs="Times New Roman"/>
                <w:sz w:val="24"/>
                <w:szCs w:val="24"/>
              </w:rPr>
            </w:pPr>
          </w:p>
        </w:tc>
        <w:tc>
          <w:tcPr>
            <w:tcW w:w="5969" w:type="dxa"/>
            <w:shd w:val="clear" w:color="auto" w:fill="auto"/>
          </w:tcPr>
          <w:p w:rsidR="0019435C" w:rsidRDefault="0019435C"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Минэкологии Московской области, 28 апреля 200 г. - </w:t>
            </w:r>
            <w:r w:rsidRPr="00837353">
              <w:rPr>
                <w:rFonts w:ascii="Times New Roman" w:hAnsi="Times New Roman" w:cs="Times New Roman"/>
                <w:sz w:val="24"/>
                <w:szCs w:val="24"/>
              </w:rPr>
              <w:t>Минэкологии: определились победители торгов по проектированию рекультивации 9 объектов программы «Чистая страна»</w:t>
            </w:r>
          </w:p>
        </w:tc>
        <w:tc>
          <w:tcPr>
            <w:tcW w:w="8691" w:type="dxa"/>
            <w:shd w:val="clear" w:color="auto" w:fill="auto"/>
          </w:tcPr>
          <w:p w:rsidR="0019435C" w:rsidRDefault="0019435C" w:rsidP="009C43FF">
            <w:pPr>
              <w:jc w:val="both"/>
              <w:rPr>
                <w:rFonts w:ascii="Times New Roman" w:hAnsi="Times New Roman" w:cs="Times New Roman"/>
                <w:sz w:val="24"/>
                <w:szCs w:val="24"/>
              </w:rPr>
            </w:pPr>
            <w:r w:rsidRPr="00837353">
              <w:rPr>
                <w:rFonts w:ascii="Times New Roman" w:hAnsi="Times New Roman" w:cs="Times New Roman"/>
                <w:sz w:val="24"/>
                <w:szCs w:val="24"/>
              </w:rPr>
              <w:t xml:space="preserve">Завершены торги на право разработки проектной документации по рекультивации 9 закрытых полигонов и свалок Подмосковья, включенных в федеральную программу «Чистая </w:t>
            </w:r>
            <w:proofErr w:type="spellStart"/>
            <w:r w:rsidRPr="00837353">
              <w:rPr>
                <w:rFonts w:ascii="Times New Roman" w:hAnsi="Times New Roman" w:cs="Times New Roman"/>
                <w:sz w:val="24"/>
                <w:szCs w:val="24"/>
              </w:rPr>
              <w:t>страна».По</w:t>
            </w:r>
            <w:proofErr w:type="spellEnd"/>
            <w:r w:rsidRPr="00837353">
              <w:rPr>
                <w:rFonts w:ascii="Times New Roman" w:hAnsi="Times New Roman" w:cs="Times New Roman"/>
                <w:sz w:val="24"/>
                <w:szCs w:val="24"/>
              </w:rPr>
              <w:t xml:space="preserve"> результатам торгов, в стадии заключения - контракты по полигону «Протвино» и свалке «Жерновка» в Серпухове, полигонам «Левобережный» (Химки), «Сафоново» (Раменский),свалкам «</w:t>
            </w:r>
            <w:proofErr w:type="spellStart"/>
            <w:r w:rsidRPr="00837353">
              <w:rPr>
                <w:rFonts w:ascii="Times New Roman" w:hAnsi="Times New Roman" w:cs="Times New Roman"/>
                <w:sz w:val="24"/>
                <w:szCs w:val="24"/>
              </w:rPr>
              <w:t>Заволенье</w:t>
            </w:r>
            <w:proofErr w:type="spellEnd"/>
            <w:r w:rsidRPr="00837353">
              <w:rPr>
                <w:rFonts w:ascii="Times New Roman" w:hAnsi="Times New Roman" w:cs="Times New Roman"/>
                <w:sz w:val="24"/>
                <w:szCs w:val="24"/>
              </w:rPr>
              <w:t>» (Орехово-Зуево), «</w:t>
            </w:r>
            <w:proofErr w:type="spellStart"/>
            <w:r w:rsidRPr="00837353">
              <w:rPr>
                <w:rFonts w:ascii="Times New Roman" w:hAnsi="Times New Roman" w:cs="Times New Roman"/>
                <w:sz w:val="24"/>
                <w:szCs w:val="24"/>
              </w:rPr>
              <w:t>Ошенево</w:t>
            </w:r>
            <w:proofErr w:type="spellEnd"/>
            <w:r w:rsidRPr="00837353">
              <w:rPr>
                <w:rFonts w:ascii="Times New Roman" w:hAnsi="Times New Roman" w:cs="Times New Roman"/>
                <w:sz w:val="24"/>
                <w:szCs w:val="24"/>
              </w:rPr>
              <w:t>» (Лотошино), «</w:t>
            </w:r>
            <w:proofErr w:type="spellStart"/>
            <w:r w:rsidRPr="00837353">
              <w:rPr>
                <w:rFonts w:ascii="Times New Roman" w:hAnsi="Times New Roman" w:cs="Times New Roman"/>
                <w:sz w:val="24"/>
                <w:szCs w:val="24"/>
              </w:rPr>
              <w:t>Семенково</w:t>
            </w:r>
            <w:proofErr w:type="spellEnd"/>
            <w:r w:rsidRPr="00837353">
              <w:rPr>
                <w:rFonts w:ascii="Times New Roman" w:hAnsi="Times New Roman" w:cs="Times New Roman"/>
                <w:sz w:val="24"/>
                <w:szCs w:val="24"/>
              </w:rPr>
              <w:t xml:space="preserve">» (Серебряные Пруды), свалкам вблизи деревень </w:t>
            </w:r>
            <w:proofErr w:type="spellStart"/>
            <w:r w:rsidRPr="00837353">
              <w:rPr>
                <w:rFonts w:ascii="Times New Roman" w:hAnsi="Times New Roman" w:cs="Times New Roman"/>
                <w:sz w:val="24"/>
                <w:szCs w:val="24"/>
              </w:rPr>
              <w:t>Пуршево</w:t>
            </w:r>
            <w:proofErr w:type="spellEnd"/>
            <w:r w:rsidRPr="00837353">
              <w:rPr>
                <w:rFonts w:ascii="Times New Roman" w:hAnsi="Times New Roman" w:cs="Times New Roman"/>
                <w:sz w:val="24"/>
                <w:szCs w:val="24"/>
              </w:rPr>
              <w:t xml:space="preserve"> (Балашиха) и Поварово (Солнечногорск).</w:t>
            </w:r>
          </w:p>
          <w:p w:rsidR="0019435C" w:rsidRPr="00D82BDC" w:rsidRDefault="0019435C" w:rsidP="009C43FF">
            <w:pPr>
              <w:jc w:val="both"/>
              <w:rPr>
                <w:rFonts w:ascii="Times New Roman" w:hAnsi="Times New Roman" w:cs="Times New Roman"/>
                <w:sz w:val="24"/>
                <w:szCs w:val="24"/>
              </w:rPr>
            </w:pPr>
            <w:r>
              <w:rPr>
                <w:rFonts w:ascii="Times New Roman" w:hAnsi="Times New Roman" w:cs="Times New Roman"/>
                <w:sz w:val="24"/>
                <w:szCs w:val="24"/>
              </w:rPr>
              <w:t>Н</w:t>
            </w:r>
            <w:r w:rsidRPr="00837353">
              <w:rPr>
                <w:rFonts w:ascii="Times New Roman" w:hAnsi="Times New Roman" w:cs="Times New Roman"/>
                <w:sz w:val="24"/>
                <w:szCs w:val="24"/>
              </w:rPr>
              <w:t xml:space="preserve">а данный момент в регионе закрыты 28 из 39 объектов накопленного вреда. Все они внесены в федеральный проект «Чистая страна». Ликвидация накопленного вреда в регионе началась в 2018 году с рекультивации полигонов «Электросталь», «Быково» и «Каширский». В прошлом году был полностью </w:t>
            </w:r>
            <w:proofErr w:type="spellStart"/>
            <w:r w:rsidRPr="00837353">
              <w:rPr>
                <w:rFonts w:ascii="Times New Roman" w:hAnsi="Times New Roman" w:cs="Times New Roman"/>
                <w:sz w:val="24"/>
                <w:szCs w:val="24"/>
              </w:rPr>
              <w:t>рекультивирован</w:t>
            </w:r>
            <w:proofErr w:type="spellEnd"/>
            <w:r w:rsidRPr="00837353">
              <w:rPr>
                <w:rFonts w:ascii="Times New Roman" w:hAnsi="Times New Roman" w:cs="Times New Roman"/>
                <w:sz w:val="24"/>
                <w:szCs w:val="24"/>
              </w:rPr>
              <w:t xml:space="preserve"> полигон «Дубна Левобережная»; начаты работы на полигонах «Долгопрудный», «Кулаковский» в Чеховском городском округе, «Царево» в Пушкинском городском округе, «</w:t>
            </w:r>
            <w:proofErr w:type="spellStart"/>
            <w:r w:rsidRPr="00837353">
              <w:rPr>
                <w:rFonts w:ascii="Times New Roman" w:hAnsi="Times New Roman" w:cs="Times New Roman"/>
                <w:sz w:val="24"/>
                <w:szCs w:val="24"/>
              </w:rPr>
              <w:t>Слизнево</w:t>
            </w:r>
            <w:proofErr w:type="spellEnd"/>
            <w:r w:rsidRPr="00837353">
              <w:rPr>
                <w:rFonts w:ascii="Times New Roman" w:hAnsi="Times New Roman" w:cs="Times New Roman"/>
                <w:sz w:val="24"/>
                <w:szCs w:val="24"/>
              </w:rPr>
              <w:t>» в Наро-Фоминском городском округе, «Аннино» в Рузском городском округе. Их рекультивация будет завершаться поэтапно в 2020- 2021 гг.</w:t>
            </w:r>
          </w:p>
        </w:tc>
      </w:tr>
      <w:tr w:rsidR="0019435C" w:rsidTr="00C57A29">
        <w:trPr>
          <w:trHeight w:val="70"/>
        </w:trPr>
        <w:tc>
          <w:tcPr>
            <w:tcW w:w="728" w:type="dxa"/>
            <w:shd w:val="clear" w:color="auto" w:fill="auto"/>
          </w:tcPr>
          <w:p w:rsidR="0019435C" w:rsidRDefault="0019435C" w:rsidP="009C43FF">
            <w:pPr>
              <w:jc w:val="center"/>
              <w:rPr>
                <w:rFonts w:ascii="Times New Roman" w:hAnsi="Times New Roman" w:cs="Times New Roman"/>
                <w:sz w:val="24"/>
                <w:szCs w:val="24"/>
              </w:rPr>
            </w:pPr>
          </w:p>
        </w:tc>
        <w:tc>
          <w:tcPr>
            <w:tcW w:w="5969" w:type="dxa"/>
            <w:shd w:val="clear" w:color="auto" w:fill="auto"/>
          </w:tcPr>
          <w:p w:rsidR="0019435C" w:rsidRDefault="0019435C" w:rsidP="009C43FF">
            <w:pPr>
              <w:jc w:val="both"/>
              <w:rPr>
                <w:rFonts w:ascii="Times New Roman" w:hAnsi="Times New Roman" w:cs="Times New Roman"/>
                <w:sz w:val="24"/>
                <w:szCs w:val="24"/>
              </w:rPr>
            </w:pPr>
            <w:r w:rsidRPr="0019435C">
              <w:rPr>
                <w:rFonts w:ascii="Times New Roman" w:hAnsi="Times New Roman" w:cs="Times New Roman"/>
                <w:sz w:val="24"/>
                <w:szCs w:val="24"/>
              </w:rPr>
              <w:t>Минэкологии предупреждает: в период карантина могут участиться встречи с опасными животными</w:t>
            </w:r>
            <w:r>
              <w:rPr>
                <w:rFonts w:ascii="Times New Roman" w:hAnsi="Times New Roman" w:cs="Times New Roman"/>
                <w:sz w:val="24"/>
                <w:szCs w:val="24"/>
              </w:rPr>
              <w:t>.</w:t>
            </w:r>
          </w:p>
        </w:tc>
        <w:tc>
          <w:tcPr>
            <w:tcW w:w="8691" w:type="dxa"/>
            <w:shd w:val="clear" w:color="auto" w:fill="auto"/>
          </w:tcPr>
          <w:p w:rsidR="0019435C" w:rsidRDefault="0019435C" w:rsidP="009C43FF">
            <w:pPr>
              <w:jc w:val="both"/>
              <w:rPr>
                <w:rFonts w:ascii="Times New Roman" w:hAnsi="Times New Roman" w:cs="Times New Roman"/>
                <w:sz w:val="24"/>
                <w:szCs w:val="24"/>
              </w:rPr>
            </w:pPr>
            <w:r w:rsidRPr="0019435C">
              <w:rPr>
                <w:rFonts w:ascii="Times New Roman" w:hAnsi="Times New Roman" w:cs="Times New Roman"/>
                <w:sz w:val="24"/>
                <w:szCs w:val="24"/>
              </w:rPr>
              <w:t>По мнению специалистов-зоологов, действующий режим самоизоляции на фоне распространения коронавирусной инфекции может способствовать тому, что хищники начнут выходить за пределы своих охотничьих территорий. Поэтому Минэкологии просит жителей соблюдать режим самоизоляции и без крайней нужды не выходить за границы поселений. Дикие животные, осмелевшие в отсутствие обычного количества людей, могут быть опасны.</w:t>
            </w:r>
          </w:p>
          <w:p w:rsidR="0019435C" w:rsidRDefault="0019435C" w:rsidP="009C43FF">
            <w:pPr>
              <w:jc w:val="both"/>
              <w:rPr>
                <w:rFonts w:ascii="Times New Roman" w:hAnsi="Times New Roman" w:cs="Times New Roman"/>
                <w:sz w:val="24"/>
                <w:szCs w:val="24"/>
              </w:rPr>
            </w:pPr>
            <w:r w:rsidRPr="0019435C">
              <w:rPr>
                <w:rFonts w:ascii="Times New Roman" w:hAnsi="Times New Roman" w:cs="Times New Roman"/>
                <w:sz w:val="24"/>
                <w:szCs w:val="24"/>
              </w:rPr>
              <w:t>В Минэкологии поступила информация из Наро-Фоминского городского округа, где жители столкнулись с бурым медведем, опасно приблизившимся к поселениям. В социальных сетях распространилась информация о том, что медведь разорил пасеку в районе деревни Слепушкино. Участились также сообщения о волках и лисах, замеченных вблизи сельских поселений.</w:t>
            </w:r>
          </w:p>
          <w:p w:rsidR="0019435C" w:rsidRPr="00837353" w:rsidRDefault="0019435C" w:rsidP="009C43FF">
            <w:pPr>
              <w:jc w:val="both"/>
              <w:rPr>
                <w:rFonts w:ascii="Times New Roman" w:hAnsi="Times New Roman" w:cs="Times New Roman"/>
                <w:sz w:val="24"/>
                <w:szCs w:val="24"/>
              </w:rPr>
            </w:pPr>
            <w:r w:rsidRPr="0019435C">
              <w:rPr>
                <w:rFonts w:ascii="Times New Roman" w:hAnsi="Times New Roman" w:cs="Times New Roman"/>
                <w:sz w:val="24"/>
                <w:szCs w:val="24"/>
              </w:rPr>
              <w:t xml:space="preserve">Ранее сообщалось, что бурого медведя видели вблизи деревни Алешино Пушкинского городского округа и в </w:t>
            </w:r>
            <w:proofErr w:type="spellStart"/>
            <w:r w:rsidRPr="0019435C">
              <w:rPr>
                <w:rFonts w:ascii="Times New Roman" w:hAnsi="Times New Roman" w:cs="Times New Roman"/>
                <w:sz w:val="24"/>
                <w:szCs w:val="24"/>
              </w:rPr>
              <w:t>Глазовском</w:t>
            </w:r>
            <w:proofErr w:type="spellEnd"/>
            <w:r w:rsidRPr="0019435C">
              <w:rPr>
                <w:rFonts w:ascii="Times New Roman" w:hAnsi="Times New Roman" w:cs="Times New Roman"/>
                <w:sz w:val="24"/>
                <w:szCs w:val="24"/>
              </w:rPr>
              <w:t xml:space="preserve"> лесничестве Можайского округа. Хищники сейчас активно кормятся, восполняя потерю веса за зиму, и поэтому представляют повышенную опасность для людей.</w:t>
            </w:r>
          </w:p>
        </w:tc>
      </w:tr>
      <w:tr w:rsidR="001812AF" w:rsidTr="006235DF">
        <w:trPr>
          <w:trHeight w:val="706"/>
        </w:trPr>
        <w:tc>
          <w:tcPr>
            <w:tcW w:w="728" w:type="dxa"/>
            <w:shd w:val="clear" w:color="auto" w:fill="auto"/>
          </w:tcPr>
          <w:p w:rsidR="001812AF" w:rsidRDefault="001812AF" w:rsidP="009C43FF">
            <w:pPr>
              <w:jc w:val="center"/>
              <w:rPr>
                <w:rFonts w:ascii="Times New Roman" w:hAnsi="Times New Roman" w:cs="Times New Roman"/>
                <w:sz w:val="24"/>
                <w:szCs w:val="24"/>
              </w:rPr>
            </w:pPr>
          </w:p>
        </w:tc>
        <w:tc>
          <w:tcPr>
            <w:tcW w:w="5969" w:type="dxa"/>
            <w:shd w:val="clear" w:color="auto" w:fill="auto"/>
          </w:tcPr>
          <w:p w:rsidR="001812AF" w:rsidRDefault="001812AF"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29 апреля 2020 г. - </w:t>
            </w:r>
            <w:r w:rsidRPr="00537611">
              <w:rPr>
                <w:rFonts w:ascii="Times New Roman" w:hAnsi="Times New Roman" w:cs="Times New Roman"/>
                <w:sz w:val="24"/>
                <w:szCs w:val="24"/>
              </w:rPr>
              <w:t xml:space="preserve">Рекультивация полигона </w:t>
            </w:r>
            <w:r w:rsidRPr="00537611">
              <w:rPr>
                <w:rFonts w:ascii="Times New Roman" w:hAnsi="Times New Roman" w:cs="Times New Roman"/>
                <w:sz w:val="24"/>
                <w:szCs w:val="24"/>
              </w:rPr>
              <w:lastRenderedPageBreak/>
              <w:t>«Аннино» в Рузском округе идет в штатном режиме</w:t>
            </w:r>
          </w:p>
        </w:tc>
        <w:tc>
          <w:tcPr>
            <w:tcW w:w="8691" w:type="dxa"/>
            <w:shd w:val="clear" w:color="auto" w:fill="auto"/>
          </w:tcPr>
          <w:p w:rsidR="001812AF" w:rsidRDefault="001812AF" w:rsidP="00537611">
            <w:pPr>
              <w:jc w:val="both"/>
              <w:rPr>
                <w:rFonts w:ascii="Times New Roman" w:hAnsi="Times New Roman" w:cs="Times New Roman"/>
                <w:sz w:val="24"/>
                <w:szCs w:val="24"/>
              </w:rPr>
            </w:pPr>
            <w:r w:rsidRPr="00537611">
              <w:rPr>
                <w:rFonts w:ascii="Times New Roman" w:hAnsi="Times New Roman" w:cs="Times New Roman"/>
                <w:sz w:val="24"/>
                <w:szCs w:val="24"/>
              </w:rPr>
              <w:lastRenderedPageBreak/>
              <w:t>Специалисты Минэкологии проверили ход работ по рекультивации закрытого полигона ТКО «Аннино» в Рузском городском округе</w:t>
            </w:r>
          </w:p>
          <w:p w:rsidR="001812AF" w:rsidRPr="00537611" w:rsidRDefault="001812AF" w:rsidP="00537611">
            <w:pPr>
              <w:jc w:val="both"/>
              <w:rPr>
                <w:rFonts w:ascii="Times New Roman" w:hAnsi="Times New Roman" w:cs="Times New Roman"/>
                <w:sz w:val="24"/>
                <w:szCs w:val="24"/>
              </w:rPr>
            </w:pPr>
            <w:r w:rsidRPr="00537611">
              <w:rPr>
                <w:rFonts w:ascii="Times New Roman" w:hAnsi="Times New Roman" w:cs="Times New Roman"/>
                <w:sz w:val="24"/>
                <w:szCs w:val="24"/>
              </w:rPr>
              <w:lastRenderedPageBreak/>
              <w:t xml:space="preserve">В ходе проверки выяснилось, что работы по рекультивации идут в соответствии с графиком. Практически завершено формирование тела полигона и перекрытие его </w:t>
            </w:r>
            <w:proofErr w:type="spellStart"/>
            <w:r w:rsidRPr="00537611">
              <w:rPr>
                <w:rFonts w:ascii="Times New Roman" w:hAnsi="Times New Roman" w:cs="Times New Roman"/>
                <w:sz w:val="24"/>
                <w:szCs w:val="24"/>
              </w:rPr>
              <w:t>георешеткой</w:t>
            </w:r>
            <w:proofErr w:type="spellEnd"/>
            <w:r w:rsidRPr="00537611">
              <w:rPr>
                <w:rFonts w:ascii="Times New Roman" w:hAnsi="Times New Roman" w:cs="Times New Roman"/>
                <w:sz w:val="24"/>
                <w:szCs w:val="24"/>
              </w:rPr>
              <w:t xml:space="preserve"> и изоляционным материалом, началась планировка второго </w:t>
            </w:r>
            <w:proofErr w:type="spellStart"/>
            <w:r w:rsidRPr="00537611">
              <w:rPr>
                <w:rFonts w:ascii="Times New Roman" w:hAnsi="Times New Roman" w:cs="Times New Roman"/>
                <w:sz w:val="24"/>
                <w:szCs w:val="24"/>
              </w:rPr>
              <w:t>рекультивационного</w:t>
            </w:r>
            <w:proofErr w:type="spellEnd"/>
            <w:r w:rsidRPr="00537611">
              <w:rPr>
                <w:rFonts w:ascii="Times New Roman" w:hAnsi="Times New Roman" w:cs="Times New Roman"/>
                <w:sz w:val="24"/>
                <w:szCs w:val="24"/>
              </w:rPr>
              <w:t xml:space="preserve"> слоя. На северной стороне полигона закончено устройство подпорной </w:t>
            </w:r>
            <w:proofErr w:type="spellStart"/>
            <w:r w:rsidRPr="00537611">
              <w:rPr>
                <w:rFonts w:ascii="Times New Roman" w:hAnsi="Times New Roman" w:cs="Times New Roman"/>
                <w:sz w:val="24"/>
                <w:szCs w:val="24"/>
              </w:rPr>
              <w:t>армогрунтовой</w:t>
            </w:r>
            <w:proofErr w:type="spellEnd"/>
            <w:r w:rsidRPr="00537611">
              <w:rPr>
                <w:rFonts w:ascii="Times New Roman" w:hAnsi="Times New Roman" w:cs="Times New Roman"/>
                <w:sz w:val="24"/>
                <w:szCs w:val="24"/>
              </w:rPr>
              <w:t xml:space="preserve"> стены. На полигоне трудятся 23 работника подрядной организации, задействованы 11 единиц спецтехники.</w:t>
            </w:r>
          </w:p>
          <w:p w:rsidR="001812AF" w:rsidRPr="00537611" w:rsidRDefault="001812AF" w:rsidP="00537611">
            <w:pPr>
              <w:jc w:val="both"/>
              <w:rPr>
                <w:rFonts w:ascii="Times New Roman" w:hAnsi="Times New Roman" w:cs="Times New Roman"/>
                <w:sz w:val="24"/>
                <w:szCs w:val="24"/>
              </w:rPr>
            </w:pPr>
            <w:r w:rsidRPr="00537611">
              <w:rPr>
                <w:rFonts w:ascii="Times New Roman" w:hAnsi="Times New Roman" w:cs="Times New Roman"/>
                <w:sz w:val="24"/>
                <w:szCs w:val="24"/>
              </w:rPr>
              <w:t>По информации из администрации Одинцовского округа, на полигоне и на подъездах к нему установлены пять видеокамер, которые обеспечивают обзор подъездной дороги, а также регистрационные номера въезжающих грузовиков и содержимого их кузовов. Всего планируется установить 16 видеокамер. Компания, осуществляющая работы, ведет постоянный мониторинг качества атмосферного воздуха на границах санитарно-защитной зоны полигона.</w:t>
            </w:r>
          </w:p>
          <w:p w:rsidR="001812AF" w:rsidRPr="00837353" w:rsidRDefault="001812AF" w:rsidP="00537611">
            <w:pPr>
              <w:jc w:val="both"/>
              <w:rPr>
                <w:rFonts w:ascii="Times New Roman" w:hAnsi="Times New Roman" w:cs="Times New Roman"/>
                <w:sz w:val="24"/>
                <w:szCs w:val="24"/>
              </w:rPr>
            </w:pPr>
            <w:r w:rsidRPr="00537611">
              <w:rPr>
                <w:rFonts w:ascii="Times New Roman" w:hAnsi="Times New Roman" w:cs="Times New Roman"/>
                <w:sz w:val="24"/>
                <w:szCs w:val="24"/>
              </w:rPr>
              <w:t>Проект рекультивации подразумевает строительство системы пассивной дегазации из 10 скважин и системы сбора фильтрата, который впоследствии обезвредят. Рекультивация «Аннино» позволит улучшить условия жизни более 62 тысяч человек, проживающих в близлежащих поселениях. Работы планируется завершить в декабре 2020 года.</w:t>
            </w:r>
          </w:p>
        </w:tc>
      </w:tr>
      <w:tr w:rsidR="00BC717F" w:rsidTr="0018585A">
        <w:trPr>
          <w:trHeight w:val="565"/>
        </w:trPr>
        <w:tc>
          <w:tcPr>
            <w:tcW w:w="728" w:type="dxa"/>
            <w:shd w:val="clear" w:color="auto" w:fill="auto"/>
          </w:tcPr>
          <w:p w:rsidR="00BC717F" w:rsidRDefault="00BC717F" w:rsidP="009C43FF">
            <w:pPr>
              <w:jc w:val="center"/>
              <w:rPr>
                <w:rFonts w:ascii="Times New Roman" w:hAnsi="Times New Roman" w:cs="Times New Roman"/>
                <w:sz w:val="24"/>
                <w:szCs w:val="24"/>
              </w:rPr>
            </w:pPr>
          </w:p>
        </w:tc>
        <w:tc>
          <w:tcPr>
            <w:tcW w:w="5969" w:type="dxa"/>
            <w:shd w:val="clear" w:color="auto" w:fill="auto"/>
          </w:tcPr>
          <w:p w:rsidR="00BC717F" w:rsidRDefault="00BC717F" w:rsidP="001812A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06 мая 2020 г. - </w:t>
            </w:r>
            <w:r w:rsidRPr="001812AF">
              <w:rPr>
                <w:rFonts w:ascii="Times New Roman" w:hAnsi="Times New Roman" w:cs="Times New Roman"/>
                <w:sz w:val="24"/>
                <w:szCs w:val="24"/>
              </w:rPr>
              <w:t>Рекультивация закрытого полигона ТКО «Кулаковский» проходит в плановом режиме</w:t>
            </w:r>
          </w:p>
        </w:tc>
        <w:tc>
          <w:tcPr>
            <w:tcW w:w="8691" w:type="dxa"/>
            <w:shd w:val="clear" w:color="auto" w:fill="auto"/>
          </w:tcPr>
          <w:p w:rsidR="00BC717F" w:rsidRDefault="00BC717F" w:rsidP="00537611">
            <w:pPr>
              <w:jc w:val="both"/>
              <w:rPr>
                <w:rFonts w:ascii="Times New Roman" w:hAnsi="Times New Roman" w:cs="Times New Roman"/>
                <w:sz w:val="24"/>
                <w:szCs w:val="24"/>
              </w:rPr>
            </w:pPr>
            <w:r w:rsidRPr="001812AF">
              <w:rPr>
                <w:rFonts w:ascii="Times New Roman" w:hAnsi="Times New Roman" w:cs="Times New Roman"/>
                <w:sz w:val="24"/>
                <w:szCs w:val="24"/>
              </w:rPr>
              <w:t xml:space="preserve">Специалисты Минэкологии провели мониторинг хода работ по рекультивации закрытого полигона ТКО «Кулаковский» в городском округе Чехов и установили, что работы идут в соответствии с графиком и с соблюдением </w:t>
            </w:r>
            <w:proofErr w:type="spellStart"/>
            <w:r w:rsidRPr="001812AF">
              <w:rPr>
                <w:rFonts w:ascii="Times New Roman" w:hAnsi="Times New Roman" w:cs="Times New Roman"/>
                <w:sz w:val="24"/>
                <w:szCs w:val="24"/>
              </w:rPr>
              <w:t>противокарантинных</w:t>
            </w:r>
            <w:proofErr w:type="spellEnd"/>
            <w:r w:rsidRPr="001812AF">
              <w:rPr>
                <w:rFonts w:ascii="Times New Roman" w:hAnsi="Times New Roman" w:cs="Times New Roman"/>
                <w:sz w:val="24"/>
                <w:szCs w:val="24"/>
              </w:rPr>
              <w:t xml:space="preserve"> мер</w:t>
            </w:r>
            <w:r>
              <w:rPr>
                <w:rFonts w:ascii="Times New Roman" w:hAnsi="Times New Roman" w:cs="Times New Roman"/>
                <w:sz w:val="24"/>
                <w:szCs w:val="24"/>
              </w:rPr>
              <w:t>.</w:t>
            </w:r>
          </w:p>
          <w:p w:rsidR="00BC717F" w:rsidRPr="001812AF" w:rsidRDefault="00BC717F" w:rsidP="001812AF">
            <w:pPr>
              <w:jc w:val="both"/>
              <w:rPr>
                <w:rFonts w:ascii="Times New Roman" w:hAnsi="Times New Roman" w:cs="Times New Roman"/>
                <w:sz w:val="24"/>
                <w:szCs w:val="24"/>
              </w:rPr>
            </w:pPr>
            <w:r w:rsidRPr="001812AF">
              <w:rPr>
                <w:rFonts w:ascii="Times New Roman" w:hAnsi="Times New Roman" w:cs="Times New Roman"/>
                <w:sz w:val="24"/>
                <w:szCs w:val="24"/>
              </w:rPr>
              <w:t xml:space="preserve">В настоящее время на ТКО «Кулаковский» ежедневно трудятся около 60 человек, задействовано 20 единиц строительной техники. На сегодняшний день сформирована необходимая геометрия тела полигона, ведутся работы по укладке </w:t>
            </w:r>
            <w:proofErr w:type="spellStart"/>
            <w:r w:rsidRPr="001812AF">
              <w:rPr>
                <w:rFonts w:ascii="Times New Roman" w:hAnsi="Times New Roman" w:cs="Times New Roman"/>
                <w:sz w:val="24"/>
                <w:szCs w:val="24"/>
              </w:rPr>
              <w:t>геосинтетических</w:t>
            </w:r>
            <w:proofErr w:type="spellEnd"/>
            <w:r w:rsidRPr="001812AF">
              <w:rPr>
                <w:rFonts w:ascii="Times New Roman" w:hAnsi="Times New Roman" w:cs="Times New Roman"/>
                <w:sz w:val="24"/>
                <w:szCs w:val="24"/>
              </w:rPr>
              <w:t xml:space="preserve"> материалов, устройству водосборного лотка, отсыпке тела песком и суглинком, монтажу ограждения. Параллельно монтируется оборудование по утилизации свалочного газа, по сбору и</w:t>
            </w:r>
            <w:r>
              <w:rPr>
                <w:rFonts w:ascii="Times New Roman" w:hAnsi="Times New Roman" w:cs="Times New Roman"/>
                <w:sz w:val="24"/>
                <w:szCs w:val="24"/>
              </w:rPr>
              <w:t xml:space="preserve"> утилизации фильтрата.</w:t>
            </w:r>
          </w:p>
          <w:p w:rsidR="00BC717F" w:rsidRPr="00537611" w:rsidRDefault="00BC717F" w:rsidP="001812AF">
            <w:pPr>
              <w:jc w:val="both"/>
              <w:rPr>
                <w:rFonts w:ascii="Times New Roman" w:hAnsi="Times New Roman" w:cs="Times New Roman"/>
                <w:sz w:val="24"/>
                <w:szCs w:val="24"/>
              </w:rPr>
            </w:pPr>
            <w:r w:rsidRPr="001812AF">
              <w:rPr>
                <w:rFonts w:ascii="Times New Roman" w:hAnsi="Times New Roman" w:cs="Times New Roman"/>
                <w:sz w:val="24"/>
                <w:szCs w:val="24"/>
              </w:rPr>
              <w:t>Полигон «Кулаковский» был закрыт в 2017 году. Площадь объекта составляет 18,5 гектара, за время эксплуатации здесь было накоплено свыше 2,7 миллиона тонн отходов. Плановый срок завершения рекультивации — июнь 2020 года.</w:t>
            </w:r>
          </w:p>
        </w:tc>
      </w:tr>
      <w:tr w:rsidR="00BC717F" w:rsidTr="00C57A29">
        <w:trPr>
          <w:trHeight w:val="70"/>
        </w:trPr>
        <w:tc>
          <w:tcPr>
            <w:tcW w:w="728" w:type="dxa"/>
            <w:shd w:val="clear" w:color="auto" w:fill="auto"/>
          </w:tcPr>
          <w:p w:rsidR="00BC717F" w:rsidRDefault="00BC717F" w:rsidP="009C43FF">
            <w:pPr>
              <w:jc w:val="center"/>
              <w:rPr>
                <w:rFonts w:ascii="Times New Roman" w:hAnsi="Times New Roman" w:cs="Times New Roman"/>
                <w:sz w:val="24"/>
                <w:szCs w:val="24"/>
              </w:rPr>
            </w:pPr>
          </w:p>
        </w:tc>
        <w:tc>
          <w:tcPr>
            <w:tcW w:w="5969" w:type="dxa"/>
            <w:shd w:val="clear" w:color="auto" w:fill="auto"/>
          </w:tcPr>
          <w:p w:rsidR="00BC717F" w:rsidRDefault="00BC717F" w:rsidP="00BC717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12 мая 2020 г. - </w:t>
            </w:r>
            <w:r w:rsidRPr="00BC717F">
              <w:rPr>
                <w:rFonts w:ascii="Times New Roman" w:hAnsi="Times New Roman" w:cs="Times New Roman"/>
                <w:sz w:val="24"/>
                <w:szCs w:val="24"/>
              </w:rPr>
              <w:t>Рекультивация полигона «Царево» в Пушкинском округе ведется круглосуточно</w:t>
            </w:r>
          </w:p>
        </w:tc>
        <w:tc>
          <w:tcPr>
            <w:tcW w:w="8691" w:type="dxa"/>
            <w:shd w:val="clear" w:color="auto" w:fill="auto"/>
          </w:tcPr>
          <w:p w:rsidR="00BC717F" w:rsidRDefault="00BC717F" w:rsidP="00537611">
            <w:pPr>
              <w:jc w:val="both"/>
              <w:rPr>
                <w:rFonts w:ascii="Times New Roman" w:hAnsi="Times New Roman" w:cs="Times New Roman"/>
                <w:sz w:val="24"/>
                <w:szCs w:val="24"/>
              </w:rPr>
            </w:pPr>
            <w:r w:rsidRPr="00BC717F">
              <w:rPr>
                <w:rFonts w:ascii="Times New Roman" w:hAnsi="Times New Roman" w:cs="Times New Roman"/>
                <w:sz w:val="24"/>
                <w:szCs w:val="24"/>
              </w:rPr>
              <w:t>Специалисты Минэкологии провели мониторинг работ по рекультивации закрытого полигона ТКО «Царево» в Пушкинском городском округе</w:t>
            </w:r>
            <w:r>
              <w:rPr>
                <w:rFonts w:ascii="Times New Roman" w:hAnsi="Times New Roman" w:cs="Times New Roman"/>
                <w:sz w:val="24"/>
                <w:szCs w:val="24"/>
              </w:rPr>
              <w:t>.</w:t>
            </w:r>
          </w:p>
          <w:p w:rsidR="00BC717F" w:rsidRDefault="00BC717F" w:rsidP="00537611">
            <w:pPr>
              <w:jc w:val="both"/>
              <w:rPr>
                <w:rFonts w:ascii="Times New Roman" w:hAnsi="Times New Roman" w:cs="Times New Roman"/>
                <w:sz w:val="24"/>
                <w:szCs w:val="24"/>
              </w:rPr>
            </w:pPr>
            <w:r w:rsidRPr="00BC717F">
              <w:rPr>
                <w:rFonts w:ascii="Times New Roman" w:hAnsi="Times New Roman" w:cs="Times New Roman"/>
                <w:sz w:val="24"/>
                <w:szCs w:val="24"/>
              </w:rPr>
              <w:t xml:space="preserve">По данным мониторинга, работы идут в соответствии с графиком и с соблюдением всех мер предосторожности на фоне коронавирусной инфекции. Рекультивация ведется круглосуточно, на полигоне работают около 60 человек, задействовано 47 единиц техники. Для предотвращения распространения неприятных запахов работают аэрозольные распылители. В настоящее время на </w:t>
            </w:r>
            <w:r w:rsidRPr="00BC717F">
              <w:rPr>
                <w:rFonts w:ascii="Times New Roman" w:hAnsi="Times New Roman" w:cs="Times New Roman"/>
                <w:sz w:val="24"/>
                <w:szCs w:val="24"/>
              </w:rPr>
              <w:lastRenderedPageBreak/>
              <w:t xml:space="preserve">объекте продолжается сооружение подпорной </w:t>
            </w:r>
            <w:proofErr w:type="spellStart"/>
            <w:r w:rsidRPr="00BC717F">
              <w:rPr>
                <w:rFonts w:ascii="Times New Roman" w:hAnsi="Times New Roman" w:cs="Times New Roman"/>
                <w:sz w:val="24"/>
                <w:szCs w:val="24"/>
              </w:rPr>
              <w:t>армогрунтовой</w:t>
            </w:r>
            <w:proofErr w:type="spellEnd"/>
            <w:r w:rsidRPr="00BC717F">
              <w:rPr>
                <w:rFonts w:ascii="Times New Roman" w:hAnsi="Times New Roman" w:cs="Times New Roman"/>
                <w:sz w:val="24"/>
                <w:szCs w:val="24"/>
              </w:rPr>
              <w:t xml:space="preserve"> стены, </w:t>
            </w:r>
            <w:proofErr w:type="spellStart"/>
            <w:r w:rsidRPr="00BC717F">
              <w:rPr>
                <w:rFonts w:ascii="Times New Roman" w:hAnsi="Times New Roman" w:cs="Times New Roman"/>
                <w:sz w:val="24"/>
                <w:szCs w:val="24"/>
              </w:rPr>
              <w:t>выполаживание</w:t>
            </w:r>
            <w:proofErr w:type="spellEnd"/>
            <w:r w:rsidRPr="00BC717F">
              <w:rPr>
                <w:rFonts w:ascii="Times New Roman" w:hAnsi="Times New Roman" w:cs="Times New Roman"/>
                <w:sz w:val="24"/>
                <w:szCs w:val="24"/>
              </w:rPr>
              <w:t xml:space="preserve"> склонов полигона.</w:t>
            </w:r>
          </w:p>
          <w:p w:rsidR="00BC717F" w:rsidRPr="001812AF" w:rsidRDefault="00BC717F" w:rsidP="00537611">
            <w:pPr>
              <w:jc w:val="both"/>
              <w:rPr>
                <w:rFonts w:ascii="Times New Roman" w:hAnsi="Times New Roman" w:cs="Times New Roman"/>
                <w:sz w:val="24"/>
                <w:szCs w:val="24"/>
              </w:rPr>
            </w:pPr>
            <w:r w:rsidRPr="00BC717F">
              <w:rPr>
                <w:rFonts w:ascii="Times New Roman" w:hAnsi="Times New Roman" w:cs="Times New Roman"/>
                <w:sz w:val="24"/>
                <w:szCs w:val="24"/>
              </w:rPr>
              <w:t>Проект рекультивации предполагает монтаж системы активной дегазации и установки термического обезвреживания свалочного газа мощностью пять тысяч кубометров в час. Рекультивация должна завершиться в 2021 году.</w:t>
            </w:r>
          </w:p>
        </w:tc>
      </w:tr>
      <w:tr w:rsidR="001812AF" w:rsidTr="00C57A29">
        <w:trPr>
          <w:trHeight w:val="1975"/>
        </w:trPr>
        <w:tc>
          <w:tcPr>
            <w:tcW w:w="728" w:type="dxa"/>
            <w:shd w:val="clear" w:color="auto" w:fill="auto"/>
          </w:tcPr>
          <w:p w:rsidR="001812AF" w:rsidRDefault="001812AF" w:rsidP="009C43FF">
            <w:pPr>
              <w:jc w:val="center"/>
              <w:rPr>
                <w:rFonts w:ascii="Times New Roman" w:hAnsi="Times New Roman" w:cs="Times New Roman"/>
                <w:sz w:val="24"/>
                <w:szCs w:val="24"/>
              </w:rPr>
            </w:pPr>
          </w:p>
        </w:tc>
        <w:tc>
          <w:tcPr>
            <w:tcW w:w="5969" w:type="dxa"/>
            <w:shd w:val="clear" w:color="auto" w:fill="auto"/>
          </w:tcPr>
          <w:p w:rsidR="001812AF" w:rsidRDefault="001812AF" w:rsidP="009C43FF">
            <w:pPr>
              <w:jc w:val="both"/>
              <w:rPr>
                <w:rFonts w:ascii="Times New Roman" w:hAnsi="Times New Roman" w:cs="Times New Roman"/>
                <w:sz w:val="24"/>
                <w:szCs w:val="24"/>
              </w:rPr>
            </w:pPr>
            <w:r w:rsidRPr="001812AF">
              <w:rPr>
                <w:rFonts w:ascii="Times New Roman" w:hAnsi="Times New Roman" w:cs="Times New Roman"/>
                <w:sz w:val="24"/>
                <w:szCs w:val="24"/>
              </w:rPr>
              <w:t>Постановление Правительства Московской области от 15.05.2020 № 252/12 «О внесении изменения в постановление Правительства Московской области от 25.12.2019 № 1033/44 «О внесении изменений в некоторые постановления Правительства Московской области в сфере особо охраняемых природных территорий областного значения»</w:t>
            </w:r>
          </w:p>
        </w:tc>
        <w:tc>
          <w:tcPr>
            <w:tcW w:w="8691" w:type="dxa"/>
            <w:shd w:val="clear" w:color="auto" w:fill="auto"/>
          </w:tcPr>
          <w:p w:rsidR="001812AF" w:rsidRPr="00537611" w:rsidRDefault="001812AF" w:rsidP="00537611">
            <w:pPr>
              <w:jc w:val="both"/>
              <w:rPr>
                <w:rFonts w:ascii="Times New Roman" w:hAnsi="Times New Roman" w:cs="Times New Roman"/>
                <w:sz w:val="24"/>
                <w:szCs w:val="24"/>
              </w:rPr>
            </w:pPr>
            <w:r>
              <w:rPr>
                <w:rFonts w:ascii="Times New Roman" w:hAnsi="Times New Roman" w:cs="Times New Roman"/>
                <w:sz w:val="24"/>
                <w:szCs w:val="24"/>
              </w:rPr>
              <w:t>Продлен срок исполнения (до 31.01.2021) Комитету по архитектуре и градостроительству МО по подготовке проекта постановления Правительства Московской области, предусматривающей внесение изменений в карту (схему) планируемых особо охраняемых природных территорий (ранее срок – до 25.04.2020).</w:t>
            </w:r>
          </w:p>
        </w:tc>
      </w:tr>
      <w:tr w:rsidR="00EB2032" w:rsidTr="00EB2032">
        <w:trPr>
          <w:trHeight w:val="920"/>
        </w:trPr>
        <w:tc>
          <w:tcPr>
            <w:tcW w:w="15388" w:type="dxa"/>
            <w:gridSpan w:val="3"/>
            <w:shd w:val="clear" w:color="auto" w:fill="92D050"/>
          </w:tcPr>
          <w:p w:rsidR="00EB2032" w:rsidRPr="00D82BDC" w:rsidRDefault="00EB2032" w:rsidP="00EB2032">
            <w:pPr>
              <w:pStyle w:val="1"/>
              <w:outlineLvl w:val="0"/>
            </w:pPr>
            <w:bookmarkStart w:id="15" w:name="_Toc40363629"/>
            <w:r>
              <w:t>ЭКОНОМИЧЕСКИЕ ПРАВА</w:t>
            </w:r>
            <w:bookmarkEnd w:id="15"/>
          </w:p>
        </w:tc>
      </w:tr>
      <w:tr w:rsidR="00696396" w:rsidTr="0018585A">
        <w:trPr>
          <w:trHeight w:val="423"/>
        </w:trPr>
        <w:tc>
          <w:tcPr>
            <w:tcW w:w="728" w:type="dxa"/>
            <w:shd w:val="clear" w:color="auto" w:fill="auto"/>
          </w:tcPr>
          <w:p w:rsidR="00696396" w:rsidRDefault="00696396" w:rsidP="009C43FF">
            <w:pPr>
              <w:jc w:val="center"/>
              <w:rPr>
                <w:rFonts w:ascii="Times New Roman" w:hAnsi="Times New Roman" w:cs="Times New Roman"/>
                <w:sz w:val="24"/>
                <w:szCs w:val="24"/>
              </w:rPr>
            </w:pPr>
          </w:p>
        </w:tc>
        <w:tc>
          <w:tcPr>
            <w:tcW w:w="5969" w:type="dxa"/>
            <w:shd w:val="clear" w:color="auto" w:fill="auto"/>
          </w:tcPr>
          <w:p w:rsidR="00696396" w:rsidRPr="00EB2032" w:rsidRDefault="00696396" w:rsidP="009C43FF">
            <w:pPr>
              <w:jc w:val="both"/>
              <w:rPr>
                <w:rFonts w:ascii="Times New Roman" w:hAnsi="Times New Roman" w:cs="Times New Roman"/>
                <w:sz w:val="24"/>
                <w:szCs w:val="24"/>
              </w:rPr>
            </w:pPr>
            <w:r w:rsidRPr="004D326D">
              <w:rPr>
                <w:rFonts w:ascii="Times New Roman" w:hAnsi="Times New Roman" w:cs="Times New Roman"/>
                <w:sz w:val="24"/>
                <w:szCs w:val="24"/>
              </w:rPr>
              <w:t>Постановление Правительства Московской области от 28.04.2020 № 227/12 "О внесении изменения в постановление Правительства Московской области от 11.03.2016 № 179/7 «Об определении уполномоченного органа исполнительной власти Московской области, осуществляющего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tc>
        <w:tc>
          <w:tcPr>
            <w:tcW w:w="8691" w:type="dxa"/>
            <w:shd w:val="clear" w:color="auto" w:fill="auto"/>
          </w:tcPr>
          <w:p w:rsidR="00696396" w:rsidRDefault="00696396" w:rsidP="009C43FF">
            <w:pPr>
              <w:jc w:val="both"/>
              <w:rPr>
                <w:rFonts w:ascii="Times New Roman" w:hAnsi="Times New Roman" w:cs="Times New Roman"/>
                <w:sz w:val="24"/>
                <w:szCs w:val="24"/>
              </w:rPr>
            </w:pPr>
            <w:r>
              <w:rPr>
                <w:rFonts w:ascii="Times New Roman" w:hAnsi="Times New Roman" w:cs="Times New Roman"/>
                <w:sz w:val="24"/>
                <w:szCs w:val="24"/>
              </w:rPr>
              <w:t>Органом, уполномоченным взаимодействовать по поводу поддержки субъектов МСП, назначено Министерство инвестиций, промышленности и науки Московской области.</w:t>
            </w:r>
          </w:p>
        </w:tc>
      </w:tr>
      <w:tr w:rsidR="00696396" w:rsidTr="00C57A29">
        <w:trPr>
          <w:trHeight w:val="1245"/>
        </w:trPr>
        <w:tc>
          <w:tcPr>
            <w:tcW w:w="728" w:type="dxa"/>
            <w:shd w:val="clear" w:color="auto" w:fill="auto"/>
          </w:tcPr>
          <w:p w:rsidR="00696396" w:rsidRDefault="00696396" w:rsidP="009C43FF">
            <w:pPr>
              <w:jc w:val="center"/>
              <w:rPr>
                <w:rFonts w:ascii="Times New Roman" w:hAnsi="Times New Roman" w:cs="Times New Roman"/>
                <w:sz w:val="24"/>
                <w:szCs w:val="24"/>
              </w:rPr>
            </w:pPr>
          </w:p>
        </w:tc>
        <w:tc>
          <w:tcPr>
            <w:tcW w:w="5969" w:type="dxa"/>
            <w:shd w:val="clear" w:color="auto" w:fill="auto"/>
          </w:tcPr>
          <w:p w:rsidR="00696396" w:rsidRPr="00696396" w:rsidRDefault="00696396" w:rsidP="00696396">
            <w:pPr>
              <w:jc w:val="both"/>
              <w:rPr>
                <w:rFonts w:ascii="Times New Roman" w:hAnsi="Times New Roman" w:cs="Times New Roman"/>
                <w:sz w:val="24"/>
                <w:szCs w:val="24"/>
              </w:rPr>
            </w:pPr>
            <w:r w:rsidRPr="00696396">
              <w:rPr>
                <w:rFonts w:ascii="Times New Roman" w:hAnsi="Times New Roman" w:cs="Times New Roman"/>
                <w:sz w:val="24"/>
                <w:szCs w:val="24"/>
              </w:rPr>
              <w:t xml:space="preserve">Распоряжение </w:t>
            </w:r>
            <w:proofErr w:type="spellStart"/>
            <w:r w:rsidRPr="00696396">
              <w:rPr>
                <w:rFonts w:ascii="Times New Roman" w:hAnsi="Times New Roman" w:cs="Times New Roman"/>
                <w:sz w:val="24"/>
                <w:szCs w:val="24"/>
              </w:rPr>
              <w:t>Мособлкомцен</w:t>
            </w:r>
            <w:proofErr w:type="spellEnd"/>
            <w:r w:rsidRPr="00696396">
              <w:rPr>
                <w:rFonts w:ascii="Times New Roman" w:hAnsi="Times New Roman" w:cs="Times New Roman"/>
                <w:sz w:val="24"/>
                <w:szCs w:val="24"/>
              </w:rPr>
              <w:t xml:space="preserve"> от 06.05.2020 N 64-Р</w:t>
            </w:r>
          </w:p>
          <w:p w:rsidR="00696396" w:rsidRPr="004D326D" w:rsidRDefault="00696396" w:rsidP="00696396">
            <w:pPr>
              <w:jc w:val="both"/>
              <w:rPr>
                <w:rFonts w:ascii="Times New Roman" w:hAnsi="Times New Roman" w:cs="Times New Roman"/>
                <w:sz w:val="24"/>
                <w:szCs w:val="24"/>
              </w:rPr>
            </w:pPr>
            <w:r w:rsidRPr="00696396">
              <w:rPr>
                <w:rFonts w:ascii="Times New Roman" w:hAnsi="Times New Roman" w:cs="Times New Roman"/>
                <w:sz w:val="24"/>
                <w:szCs w:val="24"/>
              </w:rPr>
              <w:t>"Об установлении тарифов на горячую воду на 2020 год"</w:t>
            </w:r>
          </w:p>
        </w:tc>
        <w:tc>
          <w:tcPr>
            <w:tcW w:w="8691" w:type="dxa"/>
            <w:shd w:val="clear" w:color="auto" w:fill="auto"/>
          </w:tcPr>
          <w:p w:rsidR="00696396" w:rsidRPr="00696396" w:rsidRDefault="00696396" w:rsidP="00696396">
            <w:pPr>
              <w:jc w:val="both"/>
              <w:rPr>
                <w:rFonts w:ascii="Times New Roman" w:hAnsi="Times New Roman" w:cs="Times New Roman"/>
                <w:sz w:val="24"/>
                <w:szCs w:val="24"/>
              </w:rPr>
            </w:pPr>
            <w:r w:rsidRPr="00696396">
              <w:rPr>
                <w:rFonts w:ascii="Times New Roman" w:hAnsi="Times New Roman" w:cs="Times New Roman"/>
                <w:sz w:val="24"/>
                <w:szCs w:val="24"/>
              </w:rPr>
              <w:t>Установлены тарифы на горячую воду в закрытых системах горячего водоснабжения для организаций, осуществляющих горячее водоснабжение, на 2020 год (по городским округам Фрязино, Мытищи</w:t>
            </w:r>
            <w:r>
              <w:rPr>
                <w:rFonts w:ascii="Times New Roman" w:hAnsi="Times New Roman" w:cs="Times New Roman"/>
                <w:sz w:val="24"/>
                <w:szCs w:val="24"/>
              </w:rPr>
              <w:t>, Орехово-Зуево и Пушкинскому).</w:t>
            </w:r>
          </w:p>
          <w:p w:rsidR="00696396" w:rsidRDefault="00696396" w:rsidP="00696396">
            <w:pPr>
              <w:jc w:val="both"/>
              <w:rPr>
                <w:rFonts w:ascii="Times New Roman" w:hAnsi="Times New Roman" w:cs="Times New Roman"/>
                <w:sz w:val="24"/>
                <w:szCs w:val="24"/>
              </w:rPr>
            </w:pPr>
            <w:r w:rsidRPr="00696396">
              <w:rPr>
                <w:rFonts w:ascii="Times New Roman" w:hAnsi="Times New Roman" w:cs="Times New Roman"/>
                <w:sz w:val="24"/>
                <w:szCs w:val="24"/>
              </w:rPr>
              <w:t xml:space="preserve">Установлены тарифы на горячую воду в открытых системах горячего водоснабжения для организаций, осуществляющих горячее водоснабжение, на 2020 год (по городским </w:t>
            </w:r>
            <w:r>
              <w:rPr>
                <w:rFonts w:ascii="Times New Roman" w:hAnsi="Times New Roman" w:cs="Times New Roman"/>
                <w:sz w:val="24"/>
                <w:szCs w:val="24"/>
              </w:rPr>
              <w:t>округам Фрязино и Талдомскому).</w:t>
            </w:r>
          </w:p>
        </w:tc>
      </w:tr>
      <w:tr w:rsidR="00C8281E" w:rsidTr="00C8281E">
        <w:trPr>
          <w:trHeight w:val="555"/>
        </w:trPr>
        <w:tc>
          <w:tcPr>
            <w:tcW w:w="728" w:type="dxa"/>
            <w:shd w:val="clear" w:color="auto" w:fill="auto"/>
          </w:tcPr>
          <w:p w:rsidR="00C8281E" w:rsidRDefault="00C8281E" w:rsidP="004D326D">
            <w:pPr>
              <w:jc w:val="center"/>
              <w:rPr>
                <w:rFonts w:ascii="Times New Roman" w:hAnsi="Times New Roman" w:cs="Times New Roman"/>
                <w:sz w:val="24"/>
                <w:szCs w:val="24"/>
              </w:rPr>
            </w:pPr>
          </w:p>
        </w:tc>
        <w:tc>
          <w:tcPr>
            <w:tcW w:w="5969" w:type="dxa"/>
            <w:shd w:val="clear" w:color="auto" w:fill="auto"/>
          </w:tcPr>
          <w:p w:rsidR="00C8281E" w:rsidRDefault="00C8281E" w:rsidP="004D326D">
            <w:pPr>
              <w:jc w:val="both"/>
              <w:rPr>
                <w:rFonts w:ascii="Times New Roman" w:hAnsi="Times New Roman" w:cs="Times New Roman"/>
                <w:sz w:val="24"/>
                <w:szCs w:val="24"/>
              </w:rPr>
            </w:pPr>
            <w:r w:rsidRPr="00EB2032">
              <w:rPr>
                <w:rFonts w:ascii="Times New Roman" w:hAnsi="Times New Roman" w:cs="Times New Roman"/>
                <w:sz w:val="24"/>
                <w:szCs w:val="24"/>
              </w:rPr>
              <w:t>Постановление Правительства Московской области от 12.05.2020 № 245/12 "О внесении изменения в Положение о Градостроительном совете Московской области"</w:t>
            </w:r>
          </w:p>
        </w:tc>
        <w:tc>
          <w:tcPr>
            <w:tcW w:w="8691" w:type="dxa"/>
            <w:shd w:val="clear" w:color="auto" w:fill="auto"/>
          </w:tcPr>
          <w:p w:rsidR="00C8281E" w:rsidRPr="00D82BDC" w:rsidRDefault="00C8281E" w:rsidP="004D326D">
            <w:pPr>
              <w:jc w:val="both"/>
              <w:rPr>
                <w:rFonts w:ascii="Times New Roman" w:hAnsi="Times New Roman" w:cs="Times New Roman"/>
                <w:sz w:val="24"/>
                <w:szCs w:val="24"/>
              </w:rPr>
            </w:pPr>
            <w:r>
              <w:rPr>
                <w:rFonts w:ascii="Times New Roman" w:hAnsi="Times New Roman" w:cs="Times New Roman"/>
                <w:sz w:val="24"/>
                <w:szCs w:val="24"/>
              </w:rPr>
              <w:t>Изменены функции Градостроительного совета, вместо понятия границ лесопарковых и (ли) зеленых зон введено понятие границ земель, на которых расположены леса, со ссылкой на положения Лесного кодекса РФ.</w:t>
            </w:r>
          </w:p>
        </w:tc>
      </w:tr>
      <w:tr w:rsidR="00C8281E" w:rsidTr="0095524F">
        <w:trPr>
          <w:trHeight w:val="281"/>
        </w:trPr>
        <w:tc>
          <w:tcPr>
            <w:tcW w:w="728" w:type="dxa"/>
            <w:shd w:val="clear" w:color="auto" w:fill="auto"/>
          </w:tcPr>
          <w:p w:rsidR="00C8281E" w:rsidRDefault="00C8281E" w:rsidP="004D326D">
            <w:pPr>
              <w:jc w:val="center"/>
              <w:rPr>
                <w:rFonts w:ascii="Times New Roman" w:hAnsi="Times New Roman" w:cs="Times New Roman"/>
                <w:sz w:val="24"/>
                <w:szCs w:val="24"/>
              </w:rPr>
            </w:pPr>
          </w:p>
        </w:tc>
        <w:tc>
          <w:tcPr>
            <w:tcW w:w="5969" w:type="dxa"/>
            <w:shd w:val="clear" w:color="auto" w:fill="auto"/>
          </w:tcPr>
          <w:p w:rsidR="00C8281E" w:rsidRPr="00EB2032" w:rsidRDefault="00C8281E" w:rsidP="00C8281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жилищной политики МО, 16 мая 2020 г. - </w:t>
            </w:r>
            <w:r w:rsidRPr="00C8281E">
              <w:rPr>
                <w:rFonts w:ascii="Times New Roman" w:hAnsi="Times New Roman" w:cs="Times New Roman"/>
                <w:sz w:val="24"/>
                <w:szCs w:val="24"/>
              </w:rPr>
              <w:t xml:space="preserve">C 1 июня в Подмосковье начнет </w:t>
            </w:r>
            <w:r w:rsidRPr="00C8281E">
              <w:rPr>
                <w:rFonts w:ascii="Times New Roman" w:hAnsi="Times New Roman" w:cs="Times New Roman"/>
                <w:sz w:val="24"/>
                <w:szCs w:val="24"/>
              </w:rPr>
              <w:lastRenderedPageBreak/>
              <w:t>работу программа «Семейная ипотека»</w:t>
            </w:r>
          </w:p>
        </w:tc>
        <w:tc>
          <w:tcPr>
            <w:tcW w:w="8691" w:type="dxa"/>
            <w:shd w:val="clear" w:color="auto" w:fill="auto"/>
          </w:tcPr>
          <w:p w:rsidR="00C8281E" w:rsidRDefault="00C8281E" w:rsidP="004D326D">
            <w:pPr>
              <w:jc w:val="both"/>
              <w:rPr>
                <w:rFonts w:ascii="Times New Roman" w:hAnsi="Times New Roman" w:cs="Times New Roman"/>
                <w:sz w:val="24"/>
                <w:szCs w:val="24"/>
              </w:rPr>
            </w:pPr>
            <w:r w:rsidRPr="00C8281E">
              <w:rPr>
                <w:rFonts w:ascii="Times New Roman" w:hAnsi="Times New Roman" w:cs="Times New Roman"/>
                <w:sz w:val="24"/>
                <w:szCs w:val="24"/>
              </w:rPr>
              <w:lastRenderedPageBreak/>
              <w:t xml:space="preserve">Заявление на участие можно будет подать в Министерство жилищной политики Московской области с 01 июня 2020 года посредством личного кабинета в </w:t>
            </w:r>
            <w:r w:rsidRPr="00C8281E">
              <w:rPr>
                <w:rFonts w:ascii="Times New Roman" w:hAnsi="Times New Roman" w:cs="Times New Roman"/>
                <w:sz w:val="24"/>
                <w:szCs w:val="24"/>
              </w:rPr>
              <w:lastRenderedPageBreak/>
              <w:t>режиме онлайн на сайт</w:t>
            </w:r>
            <w:r>
              <w:rPr>
                <w:rFonts w:ascii="Times New Roman" w:hAnsi="Times New Roman" w:cs="Times New Roman"/>
                <w:sz w:val="24"/>
                <w:szCs w:val="24"/>
              </w:rPr>
              <w:t xml:space="preserve">е </w:t>
            </w:r>
            <w:hyperlink r:id="rId27" w:history="1">
              <w:r w:rsidRPr="003B5DED">
                <w:rPr>
                  <w:rStyle w:val="a6"/>
                  <w:rFonts w:ascii="Times New Roman" w:hAnsi="Times New Roman" w:cs="Times New Roman"/>
                  <w:sz w:val="24"/>
                  <w:szCs w:val="24"/>
                </w:rPr>
                <w:t>https://rgis.mosreg.ru</w:t>
              </w:r>
            </w:hyperlink>
            <w:r>
              <w:rPr>
                <w:rFonts w:ascii="Times New Roman" w:hAnsi="Times New Roman" w:cs="Times New Roman"/>
                <w:sz w:val="24"/>
                <w:szCs w:val="24"/>
              </w:rPr>
              <w:t>.</w:t>
            </w:r>
          </w:p>
          <w:p w:rsidR="00C8281E" w:rsidRDefault="00C8281E" w:rsidP="004D326D">
            <w:pPr>
              <w:jc w:val="both"/>
              <w:rPr>
                <w:rFonts w:ascii="Times New Roman" w:hAnsi="Times New Roman" w:cs="Times New Roman"/>
                <w:sz w:val="24"/>
                <w:szCs w:val="24"/>
              </w:rPr>
            </w:pPr>
            <w:r w:rsidRPr="00C8281E">
              <w:rPr>
                <w:rFonts w:ascii="Times New Roman" w:hAnsi="Times New Roman" w:cs="Times New Roman"/>
                <w:sz w:val="24"/>
                <w:szCs w:val="24"/>
              </w:rPr>
              <w:t>Программа «Семейная ипотека» позволяет снизить процент по кредиту на три пункта от базовой ставки ипотечного кредитования для первичного рынка жилья, установленной в банке.</w:t>
            </w:r>
          </w:p>
          <w:p w:rsidR="00C8281E" w:rsidRPr="00C8281E" w:rsidRDefault="00C8281E" w:rsidP="00C8281E">
            <w:pPr>
              <w:jc w:val="both"/>
              <w:rPr>
                <w:rFonts w:ascii="Times New Roman" w:hAnsi="Times New Roman" w:cs="Times New Roman"/>
                <w:sz w:val="24"/>
                <w:szCs w:val="24"/>
              </w:rPr>
            </w:pPr>
            <w:r w:rsidRPr="00C8281E">
              <w:rPr>
                <w:rFonts w:ascii="Times New Roman" w:hAnsi="Times New Roman" w:cs="Times New Roman"/>
                <w:sz w:val="24"/>
                <w:szCs w:val="24"/>
              </w:rPr>
              <w:t xml:space="preserve">чтобы стать участником программы, родители должны быть гражданами РФ и один из них иметь регистрацию по месту жительства в Московской области. Помимо этого, место рождения и регистрации ребенка должны быть непосредственно в Московской области, а дата рождения </w:t>
            </w:r>
            <w:r>
              <w:rPr>
                <w:rFonts w:ascii="Times New Roman" w:hAnsi="Times New Roman" w:cs="Times New Roman"/>
                <w:sz w:val="24"/>
                <w:szCs w:val="24"/>
              </w:rPr>
              <w:t>- не ранее 1 января 2020 года.</w:t>
            </w:r>
          </w:p>
          <w:p w:rsidR="00C8281E" w:rsidRDefault="00C8281E" w:rsidP="00C8281E">
            <w:pPr>
              <w:jc w:val="both"/>
              <w:rPr>
                <w:rFonts w:ascii="Times New Roman" w:hAnsi="Times New Roman" w:cs="Times New Roman"/>
                <w:sz w:val="24"/>
                <w:szCs w:val="24"/>
              </w:rPr>
            </w:pPr>
            <w:r w:rsidRPr="00C8281E">
              <w:rPr>
                <w:rFonts w:ascii="Times New Roman" w:hAnsi="Times New Roman" w:cs="Times New Roman"/>
                <w:sz w:val="24"/>
                <w:szCs w:val="24"/>
              </w:rPr>
              <w:t>Для подачи заявки будут необходимы документы, удостоверяющие личность всех членов семьи (паспорт, свидетельство о рождении); страховые свидетельства обязательного пенсионного страхования или справки о регистрации в системе персонифицированного учета (СНИЛС) для каждого члена семьи.</w:t>
            </w:r>
          </w:p>
        </w:tc>
      </w:tr>
      <w:tr w:rsidR="00EA201F" w:rsidTr="00EA201F">
        <w:trPr>
          <w:trHeight w:val="690"/>
        </w:trPr>
        <w:tc>
          <w:tcPr>
            <w:tcW w:w="728" w:type="dxa"/>
            <w:shd w:val="clear" w:color="auto" w:fill="auto"/>
          </w:tcPr>
          <w:p w:rsidR="00EA201F" w:rsidRDefault="00EA201F" w:rsidP="004D326D">
            <w:pPr>
              <w:jc w:val="center"/>
              <w:rPr>
                <w:rFonts w:ascii="Times New Roman" w:hAnsi="Times New Roman" w:cs="Times New Roman"/>
                <w:sz w:val="24"/>
                <w:szCs w:val="24"/>
              </w:rPr>
            </w:pPr>
          </w:p>
        </w:tc>
        <w:tc>
          <w:tcPr>
            <w:tcW w:w="5969" w:type="dxa"/>
            <w:shd w:val="clear" w:color="auto" w:fill="auto"/>
          </w:tcPr>
          <w:p w:rsidR="00EA201F" w:rsidRPr="00EB2032" w:rsidRDefault="00EA201F" w:rsidP="00FB45FC">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жилищной политики МО, 18 мая 2020 г. - </w:t>
            </w:r>
            <w:r w:rsidRPr="00FB45FC">
              <w:rPr>
                <w:rFonts w:ascii="Times New Roman" w:hAnsi="Times New Roman" w:cs="Times New Roman"/>
                <w:sz w:val="24"/>
                <w:szCs w:val="24"/>
              </w:rPr>
              <w:t>В Московской области начал работу региональный Фонд защиты прав дольщиков</w:t>
            </w:r>
          </w:p>
        </w:tc>
        <w:tc>
          <w:tcPr>
            <w:tcW w:w="8691" w:type="dxa"/>
            <w:shd w:val="clear" w:color="auto" w:fill="auto"/>
          </w:tcPr>
          <w:p w:rsidR="00EA201F" w:rsidRDefault="00EA201F" w:rsidP="004D326D">
            <w:pPr>
              <w:jc w:val="both"/>
              <w:rPr>
                <w:rFonts w:ascii="Times New Roman" w:hAnsi="Times New Roman" w:cs="Times New Roman"/>
                <w:sz w:val="24"/>
                <w:szCs w:val="24"/>
              </w:rPr>
            </w:pPr>
            <w:r w:rsidRPr="00FB45FC">
              <w:rPr>
                <w:rFonts w:ascii="Times New Roman" w:hAnsi="Times New Roman" w:cs="Times New Roman"/>
                <w:sz w:val="24"/>
                <w:szCs w:val="24"/>
              </w:rPr>
              <w:t>Министерство юстиции Российской Федерации зарегистрировало создание регионального Фонда защиты прав граждан-участников долевого строительства Московской области.</w:t>
            </w:r>
          </w:p>
          <w:p w:rsidR="00EA201F" w:rsidRDefault="00EA201F" w:rsidP="004D326D">
            <w:pPr>
              <w:jc w:val="both"/>
              <w:rPr>
                <w:rFonts w:ascii="Times New Roman" w:hAnsi="Times New Roman" w:cs="Times New Roman"/>
                <w:sz w:val="24"/>
                <w:szCs w:val="24"/>
              </w:rPr>
            </w:pPr>
            <w:r w:rsidRPr="00FB45FC">
              <w:rPr>
                <w:rFonts w:ascii="Times New Roman" w:hAnsi="Times New Roman" w:cs="Times New Roman"/>
                <w:sz w:val="24"/>
                <w:szCs w:val="24"/>
              </w:rPr>
              <w:t>Функции и полномочия учредителя Фонда от имени Московской области будут осуществляться Министерством жилищной политики региона.</w:t>
            </w:r>
          </w:p>
        </w:tc>
      </w:tr>
      <w:tr w:rsidR="00157553" w:rsidTr="00BD2784">
        <w:trPr>
          <w:trHeight w:val="706"/>
        </w:trPr>
        <w:tc>
          <w:tcPr>
            <w:tcW w:w="728" w:type="dxa"/>
            <w:shd w:val="clear" w:color="auto" w:fill="auto"/>
          </w:tcPr>
          <w:p w:rsidR="00157553" w:rsidRDefault="00157553" w:rsidP="00EA201F">
            <w:pPr>
              <w:jc w:val="center"/>
              <w:rPr>
                <w:rFonts w:ascii="Times New Roman" w:hAnsi="Times New Roman" w:cs="Times New Roman"/>
                <w:sz w:val="24"/>
                <w:szCs w:val="24"/>
              </w:rPr>
            </w:pPr>
          </w:p>
        </w:tc>
        <w:tc>
          <w:tcPr>
            <w:tcW w:w="5969" w:type="dxa"/>
            <w:shd w:val="clear" w:color="auto" w:fill="auto"/>
          </w:tcPr>
          <w:p w:rsidR="00157553" w:rsidRPr="00DE533E" w:rsidRDefault="00157553" w:rsidP="00EA201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Госжилинспекции</w:t>
            </w:r>
            <w:proofErr w:type="spellEnd"/>
            <w:r>
              <w:rPr>
                <w:rFonts w:ascii="Times New Roman" w:hAnsi="Times New Roman" w:cs="Times New Roman"/>
                <w:sz w:val="24"/>
                <w:szCs w:val="24"/>
              </w:rPr>
              <w:t xml:space="preserve"> МО, 20 мая 2020 г. - </w:t>
            </w:r>
            <w:r w:rsidRPr="007607D9">
              <w:rPr>
                <w:rFonts w:ascii="Times New Roman" w:hAnsi="Times New Roman" w:cs="Times New Roman"/>
                <w:sz w:val="24"/>
                <w:szCs w:val="24"/>
              </w:rPr>
              <w:t xml:space="preserve">15,5 тысяч жителей Московской области оценили работу своей УК на портале </w:t>
            </w:r>
            <w:proofErr w:type="spellStart"/>
            <w:r w:rsidRPr="007607D9">
              <w:rPr>
                <w:rFonts w:ascii="Times New Roman" w:hAnsi="Times New Roman" w:cs="Times New Roman"/>
                <w:sz w:val="24"/>
                <w:szCs w:val="24"/>
              </w:rPr>
              <w:t>ТыРешаешьЖКХ.рф</w:t>
            </w:r>
            <w:proofErr w:type="spellEnd"/>
          </w:p>
        </w:tc>
        <w:tc>
          <w:tcPr>
            <w:tcW w:w="8691" w:type="dxa"/>
            <w:shd w:val="clear" w:color="auto" w:fill="auto"/>
          </w:tcPr>
          <w:p w:rsidR="00157553" w:rsidRDefault="00157553" w:rsidP="00EA201F">
            <w:pPr>
              <w:jc w:val="both"/>
              <w:rPr>
                <w:rFonts w:ascii="Times New Roman" w:hAnsi="Times New Roman" w:cs="Times New Roman"/>
                <w:sz w:val="24"/>
                <w:szCs w:val="24"/>
              </w:rPr>
            </w:pPr>
            <w:r w:rsidRPr="007607D9">
              <w:rPr>
                <w:rFonts w:ascii="Times New Roman" w:hAnsi="Times New Roman" w:cs="Times New Roman"/>
                <w:sz w:val="24"/>
                <w:szCs w:val="24"/>
              </w:rPr>
              <w:t xml:space="preserve">Портал </w:t>
            </w:r>
            <w:proofErr w:type="spellStart"/>
            <w:r w:rsidRPr="007607D9">
              <w:rPr>
                <w:rFonts w:ascii="Times New Roman" w:hAnsi="Times New Roman" w:cs="Times New Roman"/>
                <w:b/>
                <w:sz w:val="24"/>
                <w:szCs w:val="24"/>
              </w:rPr>
              <w:t>ТыРешаешьЖКХ.рф</w:t>
            </w:r>
            <w:proofErr w:type="spellEnd"/>
            <w:r w:rsidRPr="007607D9">
              <w:rPr>
                <w:rFonts w:ascii="Times New Roman" w:hAnsi="Times New Roman" w:cs="Times New Roman"/>
                <w:sz w:val="24"/>
                <w:szCs w:val="24"/>
              </w:rPr>
              <w:t xml:space="preserve"> позволяет жителям оценить качество жилищно-коммунальных услуг, работу управляющей компании и ее персонала. Сервис запущен Министерством ЖКХ Московской области совместно с </w:t>
            </w:r>
            <w:proofErr w:type="spellStart"/>
            <w:r w:rsidRPr="007607D9">
              <w:rPr>
                <w:rFonts w:ascii="Times New Roman" w:hAnsi="Times New Roman" w:cs="Times New Roman"/>
                <w:sz w:val="24"/>
                <w:szCs w:val="24"/>
              </w:rPr>
              <w:t>Госжилинспекцией</w:t>
            </w:r>
            <w:proofErr w:type="spellEnd"/>
            <w:r w:rsidRPr="007607D9">
              <w:rPr>
                <w:rFonts w:ascii="Times New Roman" w:hAnsi="Times New Roman" w:cs="Times New Roman"/>
                <w:sz w:val="24"/>
                <w:szCs w:val="24"/>
              </w:rPr>
              <w:t xml:space="preserve"> и Ассоциацией председателей советов многоквартирных домов 21 февраля 2020 года.</w:t>
            </w:r>
          </w:p>
          <w:p w:rsidR="00157553" w:rsidRDefault="00157553" w:rsidP="00EA201F">
            <w:pPr>
              <w:jc w:val="both"/>
              <w:rPr>
                <w:rFonts w:ascii="Times New Roman" w:hAnsi="Times New Roman" w:cs="Times New Roman"/>
                <w:sz w:val="24"/>
                <w:szCs w:val="24"/>
              </w:rPr>
            </w:pPr>
            <w:r w:rsidRPr="007607D9">
              <w:rPr>
                <w:rFonts w:ascii="Times New Roman" w:hAnsi="Times New Roman" w:cs="Times New Roman"/>
                <w:sz w:val="24"/>
                <w:szCs w:val="24"/>
              </w:rPr>
              <w:t xml:space="preserve">По данным портала, лучше всего работают управляющие компании Жуковского, Зарайска, Ивантеевки, Каширы, Королева, Котельников, </w:t>
            </w:r>
            <w:proofErr w:type="spellStart"/>
            <w:r w:rsidRPr="007607D9">
              <w:rPr>
                <w:rFonts w:ascii="Times New Roman" w:hAnsi="Times New Roman" w:cs="Times New Roman"/>
                <w:sz w:val="24"/>
                <w:szCs w:val="24"/>
              </w:rPr>
              <w:t>Луховиц</w:t>
            </w:r>
            <w:proofErr w:type="spellEnd"/>
            <w:r w:rsidRPr="007607D9">
              <w:rPr>
                <w:rFonts w:ascii="Times New Roman" w:hAnsi="Times New Roman" w:cs="Times New Roman"/>
                <w:sz w:val="24"/>
                <w:szCs w:val="24"/>
              </w:rPr>
              <w:t>, Молодёжного, Мытищ, Озер, Сергиева Посада, Серебряных Прудов, Ступино, Талдома и Рошали. В этих городских округах жители поставили самые высокие баллы.</w:t>
            </w:r>
          </w:p>
          <w:p w:rsidR="00157553" w:rsidRPr="00DE533E" w:rsidRDefault="00157553" w:rsidP="00EA201F">
            <w:pPr>
              <w:jc w:val="both"/>
              <w:rPr>
                <w:rFonts w:ascii="Times New Roman" w:hAnsi="Times New Roman" w:cs="Times New Roman"/>
                <w:sz w:val="24"/>
                <w:szCs w:val="24"/>
              </w:rPr>
            </w:pPr>
            <w:r w:rsidRPr="007607D9">
              <w:rPr>
                <w:rFonts w:ascii="Times New Roman" w:hAnsi="Times New Roman" w:cs="Times New Roman"/>
                <w:sz w:val="24"/>
                <w:szCs w:val="24"/>
              </w:rPr>
              <w:t>Портал является дополнительным источником информации для органов государственной власти при принятии решений в сфере ЖКХ. Поэтому важен каждый голос. Если Вы еще не приняли участие в голосовании, предлагаем оценить работу своей управляющей организации, ее сотрудников и качество жилищно-коммунальных услуг, пе</w:t>
            </w:r>
            <w:r>
              <w:rPr>
                <w:rFonts w:ascii="Times New Roman" w:hAnsi="Times New Roman" w:cs="Times New Roman"/>
                <w:sz w:val="24"/>
                <w:szCs w:val="24"/>
              </w:rPr>
              <w:t xml:space="preserve">рейдя по ссылке </w:t>
            </w:r>
            <w:hyperlink r:id="rId28" w:history="1">
              <w:r w:rsidRPr="000D1827">
                <w:rPr>
                  <w:rStyle w:val="a6"/>
                  <w:rFonts w:ascii="Times New Roman" w:hAnsi="Times New Roman" w:cs="Times New Roman"/>
                  <w:sz w:val="24"/>
                  <w:szCs w:val="24"/>
                </w:rPr>
                <w:t>http://xn--80ajbeu5an4awc1as.xn--p1ai/</w:t>
              </w:r>
            </w:hyperlink>
            <w:r>
              <w:rPr>
                <w:rFonts w:ascii="Times New Roman" w:hAnsi="Times New Roman" w:cs="Times New Roman"/>
                <w:sz w:val="24"/>
                <w:szCs w:val="24"/>
              </w:rPr>
              <w:t xml:space="preserve"> </w:t>
            </w:r>
          </w:p>
        </w:tc>
      </w:tr>
      <w:tr w:rsidR="00157553" w:rsidTr="00A8029A">
        <w:trPr>
          <w:trHeight w:val="2310"/>
        </w:trPr>
        <w:tc>
          <w:tcPr>
            <w:tcW w:w="728" w:type="dxa"/>
            <w:shd w:val="clear" w:color="auto" w:fill="auto"/>
          </w:tcPr>
          <w:p w:rsidR="00157553" w:rsidRDefault="00157553" w:rsidP="00EA201F">
            <w:pPr>
              <w:jc w:val="center"/>
              <w:rPr>
                <w:rFonts w:ascii="Times New Roman" w:hAnsi="Times New Roman" w:cs="Times New Roman"/>
                <w:sz w:val="24"/>
                <w:szCs w:val="24"/>
              </w:rPr>
            </w:pPr>
          </w:p>
        </w:tc>
        <w:tc>
          <w:tcPr>
            <w:tcW w:w="5969" w:type="dxa"/>
            <w:shd w:val="clear" w:color="auto" w:fill="auto"/>
          </w:tcPr>
          <w:p w:rsidR="00157553" w:rsidRDefault="00157553" w:rsidP="00157553">
            <w:pPr>
              <w:jc w:val="both"/>
              <w:rPr>
                <w:rFonts w:ascii="Times New Roman" w:hAnsi="Times New Roman" w:cs="Times New Roman"/>
                <w:sz w:val="24"/>
                <w:szCs w:val="24"/>
              </w:rPr>
            </w:pPr>
            <w:r w:rsidRPr="00157553">
              <w:rPr>
                <w:rFonts w:ascii="Times New Roman" w:hAnsi="Times New Roman" w:cs="Times New Roman"/>
                <w:sz w:val="24"/>
                <w:szCs w:val="24"/>
              </w:rPr>
              <w:t>Распоряжение Министерств</w:t>
            </w:r>
            <w:r>
              <w:rPr>
                <w:rFonts w:ascii="Times New Roman" w:hAnsi="Times New Roman" w:cs="Times New Roman"/>
                <w:sz w:val="24"/>
                <w:szCs w:val="24"/>
              </w:rPr>
              <w:t xml:space="preserve">а ЖКХ МО от 21.05.2020 N 175-РВ </w:t>
            </w:r>
            <w:r w:rsidRPr="00157553">
              <w:rPr>
                <w:rFonts w:ascii="Times New Roman" w:hAnsi="Times New Roman" w:cs="Times New Roman"/>
                <w:sz w:val="24"/>
                <w:szCs w:val="24"/>
              </w:rPr>
              <w:t>"О внесении изменений в распоряжение Министерства жилищно-коммунального хозяйства Московской области от 07.11.2019 N 624-РВ "Об утверждении нормативов расхода тепловой энергии, используемой на подогрев холодной воды в целях предоставления коммунальной услу</w:t>
            </w:r>
            <w:r>
              <w:rPr>
                <w:rFonts w:ascii="Times New Roman" w:hAnsi="Times New Roman" w:cs="Times New Roman"/>
                <w:sz w:val="24"/>
                <w:szCs w:val="24"/>
              </w:rPr>
              <w:t>ги по горячему водоснабжению"</w:t>
            </w:r>
          </w:p>
        </w:tc>
        <w:tc>
          <w:tcPr>
            <w:tcW w:w="8691" w:type="dxa"/>
            <w:shd w:val="clear" w:color="auto" w:fill="auto"/>
          </w:tcPr>
          <w:p w:rsidR="00157553" w:rsidRPr="00157553" w:rsidRDefault="00157553" w:rsidP="00157553">
            <w:pPr>
              <w:jc w:val="both"/>
              <w:rPr>
                <w:rFonts w:ascii="Times New Roman" w:hAnsi="Times New Roman" w:cs="Times New Roman"/>
                <w:sz w:val="24"/>
                <w:szCs w:val="24"/>
              </w:rPr>
            </w:pPr>
            <w:r w:rsidRPr="00157553">
              <w:rPr>
                <w:rFonts w:ascii="Times New Roman" w:hAnsi="Times New Roman" w:cs="Times New Roman"/>
                <w:sz w:val="24"/>
                <w:szCs w:val="24"/>
              </w:rPr>
              <w:t>Нормативы расхода тепловой энергии, используемой на подогрев воды в целях предоставления коммунальной услуги по горячему водоснабжению, вводятся в действие с 1 октября 2</w:t>
            </w:r>
            <w:r>
              <w:rPr>
                <w:rFonts w:ascii="Times New Roman" w:hAnsi="Times New Roman" w:cs="Times New Roman"/>
                <w:sz w:val="24"/>
                <w:szCs w:val="24"/>
              </w:rPr>
              <w:t>020 года (ранее - с 1 июля).</w:t>
            </w:r>
          </w:p>
          <w:p w:rsidR="00157553" w:rsidRPr="00157553" w:rsidRDefault="00157553" w:rsidP="00157553">
            <w:pPr>
              <w:jc w:val="both"/>
              <w:rPr>
                <w:rFonts w:ascii="Times New Roman" w:hAnsi="Times New Roman" w:cs="Times New Roman"/>
                <w:sz w:val="24"/>
                <w:szCs w:val="24"/>
              </w:rPr>
            </w:pPr>
            <w:r w:rsidRPr="00157553">
              <w:rPr>
                <w:rFonts w:ascii="Times New Roman" w:hAnsi="Times New Roman" w:cs="Times New Roman"/>
                <w:sz w:val="24"/>
                <w:szCs w:val="24"/>
              </w:rPr>
              <w:t>Скорректированы нормативы расхода тепловой энергии, используемой на подогрев воды в целях предоставления коммунальной услуги по горячему водоснабжению, на территории городского округа Клин.</w:t>
            </w:r>
          </w:p>
          <w:p w:rsidR="00157553" w:rsidRPr="007607D9" w:rsidRDefault="00157553" w:rsidP="00157553">
            <w:pPr>
              <w:jc w:val="both"/>
              <w:rPr>
                <w:rFonts w:ascii="Times New Roman" w:hAnsi="Times New Roman" w:cs="Times New Roman"/>
                <w:sz w:val="24"/>
                <w:szCs w:val="24"/>
              </w:rPr>
            </w:pPr>
          </w:p>
        </w:tc>
      </w:tr>
      <w:tr w:rsidR="00F6026C" w:rsidTr="00F6026C">
        <w:trPr>
          <w:trHeight w:val="864"/>
        </w:trPr>
        <w:tc>
          <w:tcPr>
            <w:tcW w:w="15388" w:type="dxa"/>
            <w:gridSpan w:val="3"/>
            <w:shd w:val="clear" w:color="auto" w:fill="92D050"/>
          </w:tcPr>
          <w:p w:rsidR="00F6026C" w:rsidRPr="00E6343D" w:rsidRDefault="00F6026C" w:rsidP="00F6026C">
            <w:pPr>
              <w:pStyle w:val="1"/>
              <w:outlineLvl w:val="0"/>
            </w:pPr>
            <w:bookmarkStart w:id="16" w:name="_Toc40363630"/>
            <w:r w:rsidRPr="00F6026C">
              <w:t>ЧС И РЕЖИМ ПОВЫШЕННОЙ ГОТОВНОСТИ</w:t>
            </w:r>
            <w:bookmarkEnd w:id="16"/>
          </w:p>
        </w:tc>
      </w:tr>
      <w:tr w:rsidR="00E754E0" w:rsidTr="007C79F6">
        <w:trPr>
          <w:trHeight w:val="1290"/>
        </w:trPr>
        <w:tc>
          <w:tcPr>
            <w:tcW w:w="728" w:type="dxa"/>
            <w:shd w:val="clear" w:color="auto" w:fill="auto"/>
          </w:tcPr>
          <w:p w:rsidR="00E754E0" w:rsidRDefault="00E754E0" w:rsidP="00F6026C">
            <w:pPr>
              <w:jc w:val="center"/>
              <w:rPr>
                <w:rFonts w:ascii="Times New Roman" w:hAnsi="Times New Roman" w:cs="Times New Roman"/>
                <w:sz w:val="24"/>
                <w:szCs w:val="24"/>
              </w:rPr>
            </w:pPr>
          </w:p>
        </w:tc>
        <w:tc>
          <w:tcPr>
            <w:tcW w:w="5969" w:type="dxa"/>
            <w:shd w:val="clear" w:color="auto" w:fill="auto"/>
          </w:tcPr>
          <w:p w:rsidR="00E754E0" w:rsidRPr="00E754E0" w:rsidRDefault="00E754E0" w:rsidP="00E754E0">
            <w:pPr>
              <w:jc w:val="both"/>
              <w:rPr>
                <w:rFonts w:ascii="Times New Roman" w:hAnsi="Times New Roman" w:cs="Times New Roman"/>
                <w:sz w:val="24"/>
                <w:szCs w:val="24"/>
              </w:rPr>
            </w:pPr>
            <w:r w:rsidRPr="00E754E0">
              <w:rPr>
                <w:rFonts w:ascii="Times New Roman" w:hAnsi="Times New Roman" w:cs="Times New Roman"/>
                <w:sz w:val="24"/>
                <w:szCs w:val="24"/>
              </w:rPr>
              <w:t>Распоряжение Департамента информационных технологий г. Москвы от 29.04.2020 N 64-16-186/20</w:t>
            </w:r>
          </w:p>
          <w:p w:rsidR="00E754E0" w:rsidRPr="00F50718" w:rsidRDefault="00E754E0" w:rsidP="00E754E0">
            <w:pPr>
              <w:jc w:val="both"/>
              <w:rPr>
                <w:rFonts w:ascii="Times New Roman" w:hAnsi="Times New Roman" w:cs="Times New Roman"/>
                <w:sz w:val="24"/>
                <w:szCs w:val="24"/>
              </w:rPr>
            </w:pPr>
            <w:r w:rsidRPr="00E754E0">
              <w:rPr>
                <w:rFonts w:ascii="Times New Roman" w:hAnsi="Times New Roman" w:cs="Times New Roman"/>
                <w:sz w:val="24"/>
                <w:szCs w:val="24"/>
              </w:rPr>
              <w:t xml:space="preserve">"Об утверждении Порядка применения технологии электронного мониторинга местоположения гражданина в определенной </w:t>
            </w:r>
            <w:proofErr w:type="spellStart"/>
            <w:r w:rsidRPr="00E754E0">
              <w:rPr>
                <w:rFonts w:ascii="Times New Roman" w:hAnsi="Times New Roman" w:cs="Times New Roman"/>
                <w:sz w:val="24"/>
                <w:szCs w:val="24"/>
              </w:rPr>
              <w:t>геолокации</w:t>
            </w:r>
            <w:proofErr w:type="spellEnd"/>
            <w:r w:rsidRPr="00E754E0">
              <w:rPr>
                <w:rFonts w:ascii="Times New Roman" w:hAnsi="Times New Roman" w:cs="Times New Roman"/>
                <w:sz w:val="24"/>
                <w:szCs w:val="24"/>
              </w:rPr>
              <w:t xml:space="preserve"> с использованием мобильного при</w:t>
            </w:r>
            <w:r>
              <w:rPr>
                <w:rFonts w:ascii="Times New Roman" w:hAnsi="Times New Roman" w:cs="Times New Roman"/>
                <w:sz w:val="24"/>
                <w:szCs w:val="24"/>
              </w:rPr>
              <w:t>ложения "Социальный мониторинг"</w:t>
            </w:r>
          </w:p>
        </w:tc>
        <w:tc>
          <w:tcPr>
            <w:tcW w:w="8691" w:type="dxa"/>
            <w:shd w:val="clear" w:color="auto" w:fill="auto"/>
          </w:tcPr>
          <w:p w:rsidR="00E754E0" w:rsidRPr="00E754E0" w:rsidRDefault="00E754E0" w:rsidP="00E754E0">
            <w:pPr>
              <w:jc w:val="both"/>
              <w:rPr>
                <w:rFonts w:ascii="Times New Roman" w:hAnsi="Times New Roman" w:cs="Times New Roman"/>
                <w:sz w:val="24"/>
                <w:szCs w:val="24"/>
              </w:rPr>
            </w:pPr>
            <w:r w:rsidRPr="00E754E0">
              <w:rPr>
                <w:rFonts w:ascii="Times New Roman" w:hAnsi="Times New Roman" w:cs="Times New Roman"/>
                <w:sz w:val="24"/>
                <w:szCs w:val="24"/>
              </w:rPr>
              <w:t>Установлен порядок осуществления контроля за соблюдением гражданами в Москве режима самоизоляции (изоляции) на дому.</w:t>
            </w:r>
          </w:p>
          <w:p w:rsidR="00E754E0" w:rsidRPr="00E754E0" w:rsidRDefault="00E754E0" w:rsidP="00E754E0">
            <w:pPr>
              <w:jc w:val="both"/>
              <w:rPr>
                <w:rFonts w:ascii="Times New Roman" w:hAnsi="Times New Roman" w:cs="Times New Roman"/>
                <w:sz w:val="24"/>
                <w:szCs w:val="24"/>
              </w:rPr>
            </w:pPr>
            <w:r w:rsidRPr="00E754E0">
              <w:rPr>
                <w:rFonts w:ascii="Times New Roman" w:hAnsi="Times New Roman" w:cs="Times New Roman"/>
                <w:sz w:val="24"/>
                <w:szCs w:val="24"/>
              </w:rPr>
              <w:t>Контроль за соблюдением гражданами режима самоизоляции (изоляции) осуществляется с помощью мобильного приложения "Социальный мониторинг". Гражданин устанавливает приложение в течение дня, следующего за днем оформления предписания врача на получение медицинской помощи в амбулаторных условиях (на дому) или постановления санитарного врача, предусматривающих соблюдение гражданином режима самоизоляции (изоляции) на дому.</w:t>
            </w:r>
          </w:p>
          <w:p w:rsidR="00E754E0" w:rsidRPr="00E754E0" w:rsidRDefault="00E754E0" w:rsidP="00E754E0">
            <w:pPr>
              <w:jc w:val="both"/>
              <w:rPr>
                <w:rFonts w:ascii="Times New Roman" w:hAnsi="Times New Roman" w:cs="Times New Roman"/>
                <w:sz w:val="24"/>
                <w:szCs w:val="24"/>
              </w:rPr>
            </w:pPr>
            <w:r w:rsidRPr="00E754E0">
              <w:rPr>
                <w:rFonts w:ascii="Times New Roman" w:hAnsi="Times New Roman" w:cs="Times New Roman"/>
                <w:sz w:val="24"/>
                <w:szCs w:val="24"/>
              </w:rPr>
              <w:t>Приводится порядок установки и регистрации в мобильном приложении "Социальный мониторинг", а также порядок использования мобильного приложения.</w:t>
            </w:r>
          </w:p>
          <w:p w:rsidR="00E754E0" w:rsidRPr="00E754E0" w:rsidRDefault="00E754E0" w:rsidP="00E754E0">
            <w:pPr>
              <w:jc w:val="both"/>
              <w:rPr>
                <w:rFonts w:ascii="Times New Roman" w:hAnsi="Times New Roman" w:cs="Times New Roman"/>
                <w:sz w:val="24"/>
                <w:szCs w:val="24"/>
              </w:rPr>
            </w:pPr>
            <w:r w:rsidRPr="00E754E0">
              <w:rPr>
                <w:rFonts w:ascii="Times New Roman" w:hAnsi="Times New Roman" w:cs="Times New Roman"/>
                <w:sz w:val="24"/>
                <w:szCs w:val="24"/>
              </w:rPr>
              <w:t>Гражданам предписывается осуществлять подтверждение соблюдения режима изоляции путем фотографирования лица на фронтальную камеру технического устройства не позднее одного часа с момента получения уведомления от мобильного приложения.</w:t>
            </w:r>
          </w:p>
          <w:p w:rsidR="00E754E0" w:rsidRPr="00E754E0" w:rsidRDefault="00E754E0" w:rsidP="00E754E0">
            <w:pPr>
              <w:jc w:val="both"/>
              <w:rPr>
                <w:rFonts w:ascii="Times New Roman" w:hAnsi="Times New Roman" w:cs="Times New Roman"/>
                <w:sz w:val="24"/>
                <w:szCs w:val="24"/>
              </w:rPr>
            </w:pPr>
            <w:r w:rsidRPr="00E754E0">
              <w:rPr>
                <w:rFonts w:ascii="Times New Roman" w:hAnsi="Times New Roman" w:cs="Times New Roman"/>
                <w:sz w:val="24"/>
                <w:szCs w:val="24"/>
              </w:rPr>
              <w:t>Мобильным приложением фиксируются следующие нарушения гражданином режима самоизоляции (изоляции): нахождение гражданина за пределами более 50 метров от места изоляции; невыполнение гражданином в установленный срок регистрации в мобильном приложении; невыполнение гражданином обязательного подтверждения режима самоизоляции.</w:t>
            </w:r>
          </w:p>
          <w:p w:rsidR="00E754E0" w:rsidRPr="00F50718" w:rsidRDefault="00E754E0" w:rsidP="00E754E0">
            <w:pPr>
              <w:jc w:val="both"/>
              <w:rPr>
                <w:rFonts w:ascii="Times New Roman" w:hAnsi="Times New Roman" w:cs="Times New Roman"/>
                <w:sz w:val="24"/>
                <w:szCs w:val="24"/>
              </w:rPr>
            </w:pPr>
            <w:r w:rsidRPr="00E754E0">
              <w:rPr>
                <w:rFonts w:ascii="Times New Roman" w:hAnsi="Times New Roman" w:cs="Times New Roman"/>
                <w:sz w:val="24"/>
                <w:szCs w:val="24"/>
              </w:rPr>
              <w:t xml:space="preserve">Учетная запись в мобильном приложении деактивируется по истечении 10 календарных дней со дня получения информации от Департамента здравоохранения о закрытии листка нетрудоспособности или принятии решения о госпитализации гражданина или перемещения его в </w:t>
            </w:r>
            <w:proofErr w:type="spellStart"/>
            <w:r w:rsidRPr="00E754E0">
              <w:rPr>
                <w:rFonts w:ascii="Times New Roman" w:hAnsi="Times New Roman" w:cs="Times New Roman"/>
                <w:sz w:val="24"/>
                <w:szCs w:val="24"/>
              </w:rPr>
              <w:t>обсерватор</w:t>
            </w:r>
            <w:proofErr w:type="spellEnd"/>
            <w:r w:rsidRPr="00E754E0">
              <w:rPr>
                <w:rFonts w:ascii="Times New Roman" w:hAnsi="Times New Roman" w:cs="Times New Roman"/>
                <w:sz w:val="24"/>
                <w:szCs w:val="24"/>
              </w:rPr>
              <w:t>.</w:t>
            </w:r>
          </w:p>
        </w:tc>
      </w:tr>
      <w:tr w:rsidR="00E754E0" w:rsidTr="00260DB5">
        <w:trPr>
          <w:trHeight w:val="1290"/>
        </w:trPr>
        <w:tc>
          <w:tcPr>
            <w:tcW w:w="728" w:type="dxa"/>
            <w:shd w:val="clear" w:color="auto" w:fill="auto"/>
          </w:tcPr>
          <w:p w:rsidR="00E754E0" w:rsidRDefault="00E754E0" w:rsidP="00E754E0">
            <w:pPr>
              <w:jc w:val="center"/>
              <w:rPr>
                <w:rFonts w:ascii="Times New Roman" w:hAnsi="Times New Roman" w:cs="Times New Roman"/>
                <w:sz w:val="24"/>
                <w:szCs w:val="24"/>
              </w:rPr>
            </w:pPr>
          </w:p>
        </w:tc>
        <w:tc>
          <w:tcPr>
            <w:tcW w:w="5969" w:type="dxa"/>
            <w:shd w:val="clear" w:color="auto" w:fill="auto"/>
          </w:tcPr>
          <w:p w:rsidR="00E754E0" w:rsidRPr="00F50718" w:rsidRDefault="00E754E0" w:rsidP="00E754E0">
            <w:pPr>
              <w:jc w:val="both"/>
              <w:rPr>
                <w:rFonts w:ascii="Times New Roman" w:hAnsi="Times New Roman" w:cs="Times New Roman"/>
                <w:sz w:val="24"/>
                <w:szCs w:val="24"/>
              </w:rPr>
            </w:pPr>
            <w:r w:rsidRPr="00E6343D">
              <w:rPr>
                <w:rFonts w:ascii="Times New Roman" w:hAnsi="Times New Roman" w:cs="Times New Roman"/>
                <w:sz w:val="24"/>
                <w:szCs w:val="24"/>
              </w:rPr>
              <w:t>Постановление Губернатора Московской области от 01.05.2020 N 222-ПГ "О проведении дополнительных мероприятий в целях снижения рисков распространения новой коронавирусной инфекции (COVID-2019) на территории Московской области и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E754E0" w:rsidRDefault="00E754E0" w:rsidP="00E754E0">
            <w:pPr>
              <w:jc w:val="both"/>
              <w:rPr>
                <w:rFonts w:ascii="Times New Roman" w:hAnsi="Times New Roman" w:cs="Times New Roman"/>
                <w:sz w:val="24"/>
                <w:szCs w:val="24"/>
              </w:rPr>
            </w:pPr>
            <w:r w:rsidRPr="00E6343D">
              <w:rPr>
                <w:rFonts w:ascii="Times New Roman" w:hAnsi="Times New Roman" w:cs="Times New Roman"/>
                <w:sz w:val="24"/>
                <w:szCs w:val="24"/>
              </w:rPr>
              <w:t>С 12 мая 2020 г. на территории Московской области вводится обязательное использование масок при нахождении в местах общего пользования</w:t>
            </w:r>
            <w:r>
              <w:rPr>
                <w:rFonts w:ascii="Times New Roman" w:hAnsi="Times New Roman" w:cs="Times New Roman"/>
                <w:sz w:val="24"/>
                <w:szCs w:val="24"/>
              </w:rPr>
              <w:t>.</w:t>
            </w:r>
          </w:p>
          <w:p w:rsidR="00E754E0" w:rsidRPr="00E6343D" w:rsidRDefault="00E754E0" w:rsidP="00E754E0">
            <w:pPr>
              <w:jc w:val="both"/>
              <w:rPr>
                <w:rFonts w:ascii="Times New Roman" w:hAnsi="Times New Roman" w:cs="Times New Roman"/>
                <w:sz w:val="24"/>
                <w:szCs w:val="24"/>
              </w:rPr>
            </w:pPr>
            <w:r w:rsidRPr="00E6343D">
              <w:rPr>
                <w:rFonts w:ascii="Times New Roman" w:hAnsi="Times New Roman" w:cs="Times New Roman"/>
                <w:sz w:val="24"/>
                <w:szCs w:val="24"/>
              </w:rPr>
              <w:t>К местам общего пользования относятся все объекты розничной торговли, аптеки, общественный транспорт, включая такси, все предприятия, продолжающие свою работу, медицинские организации.</w:t>
            </w:r>
          </w:p>
          <w:p w:rsidR="00E754E0" w:rsidRPr="00E6343D" w:rsidRDefault="00E754E0" w:rsidP="00E754E0">
            <w:pPr>
              <w:jc w:val="both"/>
              <w:rPr>
                <w:rFonts w:ascii="Times New Roman" w:hAnsi="Times New Roman" w:cs="Times New Roman"/>
                <w:sz w:val="24"/>
                <w:szCs w:val="24"/>
              </w:rPr>
            </w:pPr>
            <w:r w:rsidRPr="00E6343D">
              <w:rPr>
                <w:rFonts w:ascii="Times New Roman" w:hAnsi="Times New Roman" w:cs="Times New Roman"/>
                <w:sz w:val="24"/>
                <w:szCs w:val="24"/>
              </w:rPr>
              <w:t>Аптечным организациям, расположенным на территории Московской области, необходимо:</w:t>
            </w:r>
          </w:p>
          <w:p w:rsidR="00E754E0" w:rsidRPr="00E6343D" w:rsidRDefault="00E754E0" w:rsidP="00E754E0">
            <w:pPr>
              <w:jc w:val="both"/>
              <w:rPr>
                <w:rFonts w:ascii="Times New Roman" w:hAnsi="Times New Roman" w:cs="Times New Roman"/>
                <w:sz w:val="24"/>
                <w:szCs w:val="24"/>
              </w:rPr>
            </w:pPr>
            <w:r>
              <w:rPr>
                <w:rFonts w:ascii="Times New Roman" w:hAnsi="Times New Roman" w:cs="Times New Roman"/>
                <w:sz w:val="24"/>
                <w:szCs w:val="24"/>
              </w:rPr>
              <w:t xml:space="preserve">- </w:t>
            </w:r>
            <w:r w:rsidRPr="00E6343D">
              <w:rPr>
                <w:rFonts w:ascii="Times New Roman" w:hAnsi="Times New Roman" w:cs="Times New Roman"/>
                <w:sz w:val="24"/>
                <w:szCs w:val="24"/>
              </w:rPr>
              <w:t>обеспечить наличие запаса масок и иных средств защиты органов дыхания;</w:t>
            </w:r>
          </w:p>
          <w:p w:rsidR="00E754E0" w:rsidRPr="00E6343D" w:rsidRDefault="00E754E0" w:rsidP="00E754E0">
            <w:pPr>
              <w:jc w:val="both"/>
              <w:rPr>
                <w:rFonts w:ascii="Times New Roman" w:hAnsi="Times New Roman" w:cs="Times New Roman"/>
                <w:sz w:val="24"/>
                <w:szCs w:val="24"/>
              </w:rPr>
            </w:pPr>
            <w:r>
              <w:rPr>
                <w:rFonts w:ascii="Times New Roman" w:hAnsi="Times New Roman" w:cs="Times New Roman"/>
                <w:sz w:val="24"/>
                <w:szCs w:val="24"/>
              </w:rPr>
              <w:t xml:space="preserve">- </w:t>
            </w:r>
            <w:r w:rsidRPr="00E6343D">
              <w:rPr>
                <w:rFonts w:ascii="Times New Roman" w:hAnsi="Times New Roman" w:cs="Times New Roman"/>
                <w:sz w:val="24"/>
                <w:szCs w:val="24"/>
              </w:rPr>
              <w:t>принять меры по поддержанию цен на маски и иные средства защиты органов дыхания;</w:t>
            </w:r>
          </w:p>
          <w:p w:rsidR="00E754E0" w:rsidRPr="00F50718" w:rsidRDefault="00E754E0" w:rsidP="00E754E0">
            <w:pPr>
              <w:jc w:val="both"/>
              <w:rPr>
                <w:rFonts w:ascii="Times New Roman" w:hAnsi="Times New Roman" w:cs="Times New Roman"/>
                <w:sz w:val="24"/>
                <w:szCs w:val="24"/>
              </w:rPr>
            </w:pPr>
            <w:r>
              <w:rPr>
                <w:rFonts w:ascii="Times New Roman" w:hAnsi="Times New Roman" w:cs="Times New Roman"/>
                <w:sz w:val="24"/>
                <w:szCs w:val="24"/>
              </w:rPr>
              <w:t xml:space="preserve">- </w:t>
            </w:r>
            <w:r w:rsidRPr="00E6343D">
              <w:rPr>
                <w:rFonts w:ascii="Times New Roman" w:hAnsi="Times New Roman" w:cs="Times New Roman"/>
                <w:sz w:val="24"/>
                <w:szCs w:val="24"/>
              </w:rPr>
              <w:t>ежедневно предоставлять в органы местного самоуправления муниципальных образований Московской области сведения о наличии масок и иных средств защиты органов дыхания.</w:t>
            </w:r>
          </w:p>
        </w:tc>
      </w:tr>
      <w:tr w:rsidR="00F01EF0" w:rsidTr="00C47C7F">
        <w:trPr>
          <w:trHeight w:val="423"/>
        </w:trPr>
        <w:tc>
          <w:tcPr>
            <w:tcW w:w="728" w:type="dxa"/>
            <w:shd w:val="clear" w:color="auto" w:fill="auto"/>
          </w:tcPr>
          <w:p w:rsidR="00F01EF0" w:rsidRDefault="00F01EF0" w:rsidP="00E024DB">
            <w:pPr>
              <w:jc w:val="center"/>
              <w:rPr>
                <w:rFonts w:ascii="Times New Roman" w:hAnsi="Times New Roman" w:cs="Times New Roman"/>
                <w:sz w:val="24"/>
                <w:szCs w:val="24"/>
              </w:rPr>
            </w:pPr>
          </w:p>
        </w:tc>
        <w:tc>
          <w:tcPr>
            <w:tcW w:w="5969" w:type="dxa"/>
            <w:shd w:val="clear" w:color="auto" w:fill="auto"/>
          </w:tcPr>
          <w:p w:rsidR="00F01EF0" w:rsidRPr="00E6343D" w:rsidRDefault="00F01EF0" w:rsidP="00E6343D">
            <w:pPr>
              <w:jc w:val="both"/>
              <w:rPr>
                <w:rFonts w:ascii="Times New Roman" w:hAnsi="Times New Roman" w:cs="Times New Roman"/>
                <w:sz w:val="24"/>
                <w:szCs w:val="24"/>
              </w:rPr>
            </w:pPr>
            <w:r w:rsidRPr="001278A7">
              <w:rPr>
                <w:rFonts w:ascii="Times New Roman" w:hAnsi="Times New Roman" w:cs="Times New Roman"/>
                <w:sz w:val="24"/>
                <w:szCs w:val="24"/>
              </w:rPr>
              <w:t>Закон Московской област</w:t>
            </w:r>
            <w:r>
              <w:rPr>
                <w:rFonts w:ascii="Times New Roman" w:hAnsi="Times New Roman" w:cs="Times New Roman"/>
                <w:sz w:val="24"/>
                <w:szCs w:val="24"/>
              </w:rPr>
              <w:t>и от 1 мая 2020 г.</w:t>
            </w:r>
            <w:r w:rsidRPr="001278A7">
              <w:rPr>
                <w:rFonts w:ascii="Times New Roman" w:hAnsi="Times New Roman" w:cs="Times New Roman"/>
                <w:sz w:val="24"/>
                <w:szCs w:val="24"/>
              </w:rPr>
              <w:t xml:space="preserve"> № 81/2020-ОЗ «О внесении изменений в Закон Московской области «Кодекс Московской области об административных правонарушениях»</w:t>
            </w:r>
          </w:p>
        </w:tc>
        <w:tc>
          <w:tcPr>
            <w:tcW w:w="8691" w:type="dxa"/>
            <w:shd w:val="clear" w:color="auto" w:fill="auto"/>
          </w:tcPr>
          <w:p w:rsidR="00F01EF0" w:rsidRDefault="00F01EF0" w:rsidP="00E6343D">
            <w:pPr>
              <w:jc w:val="both"/>
              <w:rPr>
                <w:rFonts w:ascii="Times New Roman" w:hAnsi="Times New Roman" w:cs="Times New Roman"/>
                <w:sz w:val="24"/>
                <w:szCs w:val="24"/>
              </w:rPr>
            </w:pPr>
            <w:r>
              <w:rPr>
                <w:rFonts w:ascii="Times New Roman" w:hAnsi="Times New Roman" w:cs="Times New Roman"/>
                <w:sz w:val="24"/>
                <w:szCs w:val="24"/>
              </w:rPr>
              <w:t>В связи с передачей Министерству сельского хозяйства и продовольствия МО ряда полномочий, в том числе в сфере потребительского рынка и услуг внесены изменения в Закон Московской области № 37/2016-ОЗ «Кодекс Московской области об административных правонарушениях» в части наделения центральных исполнительных органов государственной власти МО и подведомственных им   учреждений полномочиями по рассмотрению дел об административных правонарушениях, предусмотренных ст. 3.6 КоАП МО (нарушение требований нормативных правовых актов МО, направленных на введение и обеспечение режима повышенной готовности на территории МО).</w:t>
            </w:r>
          </w:p>
          <w:p w:rsidR="00DF3A28" w:rsidRPr="00DF3A28" w:rsidRDefault="00DF3A28" w:rsidP="00DF3A28">
            <w:pPr>
              <w:jc w:val="both"/>
              <w:rPr>
                <w:rFonts w:ascii="Times New Roman" w:hAnsi="Times New Roman" w:cs="Times New Roman"/>
                <w:sz w:val="24"/>
                <w:szCs w:val="24"/>
              </w:rPr>
            </w:pPr>
            <w:r w:rsidRPr="00DF3A28">
              <w:rPr>
                <w:rFonts w:ascii="Times New Roman" w:hAnsi="Times New Roman" w:cs="Times New Roman"/>
                <w:sz w:val="24"/>
                <w:szCs w:val="24"/>
              </w:rPr>
              <w:t xml:space="preserve">Уточнено, что производство по делам об административных правонарушениях, предусмотренных частями 1 - 3 статьи 3.6 Кодекса, в случае фиксации этих административных правонарушений посредством технологий электронного мониторинга местоположения гражданина в определенной </w:t>
            </w:r>
            <w:proofErr w:type="spellStart"/>
            <w:r w:rsidRPr="00DF3A28">
              <w:rPr>
                <w:rFonts w:ascii="Times New Roman" w:hAnsi="Times New Roman" w:cs="Times New Roman"/>
                <w:sz w:val="24"/>
                <w:szCs w:val="24"/>
              </w:rPr>
              <w:t>геолокации</w:t>
            </w:r>
            <w:proofErr w:type="spellEnd"/>
            <w:r w:rsidRPr="00DF3A28">
              <w:rPr>
                <w:rFonts w:ascii="Times New Roman" w:hAnsi="Times New Roman" w:cs="Times New Roman"/>
                <w:sz w:val="24"/>
                <w:szCs w:val="24"/>
              </w:rPr>
              <w:t xml:space="preserve"> с использованием региональной системы городского видеонаблюдения, технических устройств и программного обеспечения, осуществляется в соответствии с частью 3 статьи 28.6 КоАП РФ.</w:t>
            </w:r>
          </w:p>
          <w:p w:rsidR="00DF3A28" w:rsidRPr="00E6343D" w:rsidRDefault="00DF3A28" w:rsidP="00DF3A28">
            <w:pPr>
              <w:jc w:val="both"/>
              <w:rPr>
                <w:rFonts w:ascii="Times New Roman" w:hAnsi="Times New Roman" w:cs="Times New Roman"/>
                <w:sz w:val="24"/>
                <w:szCs w:val="24"/>
              </w:rPr>
            </w:pPr>
            <w:r w:rsidRPr="00DF3A28">
              <w:rPr>
                <w:rFonts w:ascii="Times New Roman" w:hAnsi="Times New Roman" w:cs="Times New Roman"/>
                <w:sz w:val="24"/>
                <w:szCs w:val="24"/>
              </w:rPr>
              <w:t>Перемещение транспортных средств на специализированную стоянку,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установленном Законом Московской области N 102/2012-ОЗ (с учетом предусмотренных особенностей).</w:t>
            </w:r>
          </w:p>
        </w:tc>
      </w:tr>
      <w:tr w:rsidR="00F01EF0" w:rsidTr="00A33D38">
        <w:trPr>
          <w:trHeight w:val="830"/>
        </w:trPr>
        <w:tc>
          <w:tcPr>
            <w:tcW w:w="728" w:type="dxa"/>
            <w:shd w:val="clear" w:color="auto" w:fill="auto"/>
          </w:tcPr>
          <w:p w:rsidR="00F01EF0" w:rsidRDefault="00F01EF0" w:rsidP="00E024DB">
            <w:pPr>
              <w:jc w:val="center"/>
              <w:rPr>
                <w:rFonts w:ascii="Times New Roman" w:hAnsi="Times New Roman" w:cs="Times New Roman"/>
                <w:sz w:val="24"/>
                <w:szCs w:val="24"/>
              </w:rPr>
            </w:pPr>
          </w:p>
        </w:tc>
        <w:tc>
          <w:tcPr>
            <w:tcW w:w="5969" w:type="dxa"/>
            <w:shd w:val="clear" w:color="auto" w:fill="auto"/>
          </w:tcPr>
          <w:p w:rsidR="00F01EF0" w:rsidRPr="001278A7" w:rsidRDefault="00F01EF0" w:rsidP="00E6343D">
            <w:pPr>
              <w:jc w:val="both"/>
              <w:rPr>
                <w:rFonts w:ascii="Times New Roman" w:hAnsi="Times New Roman" w:cs="Times New Roman"/>
                <w:sz w:val="24"/>
                <w:szCs w:val="24"/>
              </w:rPr>
            </w:pPr>
            <w:r w:rsidRPr="00F01EF0">
              <w:rPr>
                <w:rFonts w:ascii="Times New Roman" w:hAnsi="Times New Roman" w:cs="Times New Roman"/>
                <w:sz w:val="24"/>
                <w:szCs w:val="24"/>
              </w:rPr>
              <w:t>Указ Мэра Москвы от 07.05.2020 N 55-УМ "О внесении изменений в Указ Мэра Москвы от 5 марта 2020 г. N 12-УМ"</w:t>
            </w:r>
          </w:p>
        </w:tc>
        <w:tc>
          <w:tcPr>
            <w:tcW w:w="8691" w:type="dxa"/>
            <w:shd w:val="clear" w:color="auto" w:fill="auto"/>
          </w:tcPr>
          <w:p w:rsidR="00F01EF0" w:rsidRDefault="00F01EF0" w:rsidP="00E6343D">
            <w:pPr>
              <w:jc w:val="both"/>
              <w:rPr>
                <w:rFonts w:ascii="Times New Roman" w:hAnsi="Times New Roman" w:cs="Times New Roman"/>
                <w:sz w:val="24"/>
                <w:szCs w:val="24"/>
              </w:rPr>
            </w:pPr>
            <w:r w:rsidRPr="00F01EF0">
              <w:rPr>
                <w:rFonts w:ascii="Times New Roman" w:hAnsi="Times New Roman" w:cs="Times New Roman"/>
                <w:sz w:val="24"/>
                <w:szCs w:val="24"/>
              </w:rPr>
              <w:t>До 31 мая 2020 г. продлены ограничения, введенные в Москве в связи с угрозой распространения новой коронавирусной инфекции</w:t>
            </w:r>
            <w:r>
              <w:rPr>
                <w:rFonts w:ascii="Times New Roman" w:hAnsi="Times New Roman" w:cs="Times New Roman"/>
                <w:sz w:val="24"/>
                <w:szCs w:val="24"/>
              </w:rPr>
              <w:t>.</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С 12 мая 2020 г. граждане обязаны использовать средства индивидуальной защиты органов дыхания (маски, респираторы) и рук (перчатки) при нахождении в транспорте общего пользования, легковом такси, транспортном средстве, осуществляющем перевозки пассажиров и багажа по заказу, при посещении объектов торговли, в отношении которых не принято решение о приостановлении их посещения.</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Контроль за соблюдением указанных требований осуществляется:</w:t>
            </w:r>
          </w:p>
          <w:p w:rsidR="00F01EF0" w:rsidRPr="00F01EF0" w:rsidRDefault="00F01EF0" w:rsidP="00F01EF0">
            <w:pPr>
              <w:jc w:val="both"/>
              <w:rPr>
                <w:rFonts w:ascii="Times New Roman" w:hAnsi="Times New Roman" w:cs="Times New Roman"/>
                <w:sz w:val="24"/>
                <w:szCs w:val="24"/>
              </w:rPr>
            </w:pPr>
            <w:r>
              <w:rPr>
                <w:rFonts w:ascii="Times New Roman" w:hAnsi="Times New Roman" w:cs="Times New Roman"/>
                <w:sz w:val="24"/>
                <w:szCs w:val="24"/>
              </w:rPr>
              <w:t xml:space="preserve">- </w:t>
            </w:r>
            <w:r w:rsidRPr="00F01EF0">
              <w:rPr>
                <w:rFonts w:ascii="Times New Roman" w:hAnsi="Times New Roman" w:cs="Times New Roman"/>
                <w:sz w:val="24"/>
                <w:szCs w:val="24"/>
              </w:rPr>
              <w:t>государственным казенным учреждением города Москвы "Организатор перевозок" - при использовании транспорта общего пользования;</w:t>
            </w:r>
          </w:p>
          <w:p w:rsidR="00F01EF0" w:rsidRPr="00F01EF0" w:rsidRDefault="00F01EF0" w:rsidP="00F01EF0">
            <w:pPr>
              <w:jc w:val="both"/>
              <w:rPr>
                <w:rFonts w:ascii="Times New Roman" w:hAnsi="Times New Roman" w:cs="Times New Roman"/>
                <w:sz w:val="24"/>
                <w:szCs w:val="24"/>
              </w:rPr>
            </w:pPr>
            <w:r>
              <w:rPr>
                <w:rFonts w:ascii="Times New Roman" w:hAnsi="Times New Roman" w:cs="Times New Roman"/>
                <w:sz w:val="24"/>
                <w:szCs w:val="24"/>
              </w:rPr>
              <w:t xml:space="preserve">- </w:t>
            </w:r>
            <w:r w:rsidRPr="00F01EF0">
              <w:rPr>
                <w:rFonts w:ascii="Times New Roman" w:hAnsi="Times New Roman" w:cs="Times New Roman"/>
                <w:sz w:val="24"/>
                <w:szCs w:val="24"/>
              </w:rPr>
              <w:t>Московской административной дорожной инспекцией - при использовании легкового такси, транспортного средства, осуществляющего перевозки пассажиров и багажа по заказу;</w:t>
            </w:r>
          </w:p>
          <w:p w:rsidR="00F01EF0" w:rsidRPr="00F01EF0" w:rsidRDefault="00F01EF0" w:rsidP="00F01EF0">
            <w:pPr>
              <w:jc w:val="both"/>
              <w:rPr>
                <w:rFonts w:ascii="Times New Roman" w:hAnsi="Times New Roman" w:cs="Times New Roman"/>
                <w:sz w:val="24"/>
                <w:szCs w:val="24"/>
              </w:rPr>
            </w:pPr>
            <w:r>
              <w:rPr>
                <w:rFonts w:ascii="Times New Roman" w:hAnsi="Times New Roman" w:cs="Times New Roman"/>
                <w:sz w:val="24"/>
                <w:szCs w:val="24"/>
              </w:rPr>
              <w:t xml:space="preserve">- </w:t>
            </w:r>
            <w:r w:rsidRPr="00F01EF0">
              <w:rPr>
                <w:rFonts w:ascii="Times New Roman" w:hAnsi="Times New Roman" w:cs="Times New Roman"/>
                <w:sz w:val="24"/>
                <w:szCs w:val="24"/>
              </w:rPr>
              <w:t>должностными лицами органов внутренних дел совместно с Департаментом торговли и услуг города Москвы - при посещении объектов торговли.</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Сроки действия оплаченных проездных билетов ГУП "Московский метрополитен", ГУП "</w:t>
            </w:r>
            <w:proofErr w:type="spellStart"/>
            <w:r w:rsidRPr="00F01EF0">
              <w:rPr>
                <w:rFonts w:ascii="Times New Roman" w:hAnsi="Times New Roman" w:cs="Times New Roman"/>
                <w:sz w:val="24"/>
                <w:szCs w:val="24"/>
              </w:rPr>
              <w:t>Мосгортранс</w:t>
            </w:r>
            <w:proofErr w:type="spellEnd"/>
            <w:r w:rsidRPr="00F01EF0">
              <w:rPr>
                <w:rFonts w:ascii="Times New Roman" w:hAnsi="Times New Roman" w:cs="Times New Roman"/>
                <w:sz w:val="24"/>
                <w:szCs w:val="24"/>
              </w:rPr>
              <w:t>" на 60 поездок, без лимита поездок на 30 дней, 90 дней, 365 дней, срок действия которых не истек в период с 30 марта 2020 г. по 31 мая 2020 г. (включительно), подлежат продлению на срок, равный сроку действия таких билетов в период с 30 марта 2020 г. по 31 мая 2020 г. (включительно), при условии что в период с 30 марта 2020 г. по 31 мая 2020 г. (включительно) с использованием указанных билетов либо с использованием других билетов, записанных на носители указанных билетов, было совершено не более 15 поездок.</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Кроме того, с 12 мая 2020 г. устанавливаются обязательные требования для организаций и индивидуальных предпринимателей, деятельность которых не приостановлена.</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В частности, с указанной даты работники обязаны в числе прочего:</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xml:space="preserve">- незамедлительно информировать работодателя о наличии заболеваний с установленным диагнозом: сахарный диабет, ожирение, гипертоническая болезнь 2 степени, хроническая </w:t>
            </w:r>
            <w:proofErr w:type="spellStart"/>
            <w:r w:rsidRPr="00F01EF0">
              <w:rPr>
                <w:rFonts w:ascii="Times New Roman" w:hAnsi="Times New Roman" w:cs="Times New Roman"/>
                <w:sz w:val="24"/>
                <w:szCs w:val="24"/>
              </w:rPr>
              <w:t>обструктивная</w:t>
            </w:r>
            <w:proofErr w:type="spellEnd"/>
            <w:r w:rsidRPr="00F01EF0">
              <w:rPr>
                <w:rFonts w:ascii="Times New Roman" w:hAnsi="Times New Roman" w:cs="Times New Roman"/>
                <w:sz w:val="24"/>
                <w:szCs w:val="24"/>
              </w:rPr>
              <w:t xml:space="preserve"> болезнь легких, бронхиальная астма 2 степени; о наличии беременности; о наличии симптомов острой респираторной вирусной инфекции или наличии установленного врачом диагноза острого респираторного вирусного заболевания, новой коронавирусной инфекции (2019-nCoV), пневмонии у работника или у лиц, совместно проживающих с ним;</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xml:space="preserve">- в указанных случаях не покидать место проживания (пребывания) для </w:t>
            </w:r>
            <w:r w:rsidRPr="00F01EF0">
              <w:rPr>
                <w:rFonts w:ascii="Times New Roman" w:hAnsi="Times New Roman" w:cs="Times New Roman"/>
                <w:sz w:val="24"/>
                <w:szCs w:val="24"/>
              </w:rPr>
              <w:lastRenderedPageBreak/>
              <w:t>осуществления трудовой деятельности;</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соблюдать дистанционный режим работы, установленный работодателем.</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xml:space="preserve"> С 12 мая 2020 г. работодатели обязаны соблюдать, в частности, следующие требования:</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обеспечить использование средств индивидуальной защиты органов дыхания (маски, респираторы) на рабочих местах и (или) территории работодателя, за исключением случаев нахождения работника в обособленном помещении без присутствия иных лиц;</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обеспечить использование средств индивидуальной защиты рук (перчатки) на рабочих местах и (или) территории работодателя в случаях посещения мест общего пользования, в том числе лифтов, санитарных узлов, мест приема пищи, а также физического контакта с предметами, используемыми неограниченным кругом лиц, в том числе дверными ручками, поручнями, иными подобными предметами;</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обеспечить в период с 12 мая 2020 г. по 31 мая 2020 г. проведение исследований на предмет наличия новой коронавирусной инфекции (2019-nCoV) в организациях, допущенных к проведению таких исследований, в отношении не менее 10 процентов работников;</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обеспечить в период с 1 июня 2020 г. в течение каждых 15 календарных дней проведение указанных исследований в отношении не менее 10 процентов работников;</w:t>
            </w:r>
          </w:p>
          <w:p w:rsidR="00F01EF0" w:rsidRP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 обеспечить взятие крови у работников для проведения лабораторного исследования на наличие новой коронавирусной инфекции (2019-nCoV) и иммунитета к ней в порядке и сроки, установленные Департаментом здравоохранения города Москвы.</w:t>
            </w:r>
          </w:p>
          <w:p w:rsidR="00F01EF0" w:rsidRDefault="00F01EF0" w:rsidP="00F01EF0">
            <w:pPr>
              <w:jc w:val="both"/>
              <w:rPr>
                <w:rFonts w:ascii="Times New Roman" w:hAnsi="Times New Roman" w:cs="Times New Roman"/>
                <w:sz w:val="24"/>
                <w:szCs w:val="24"/>
              </w:rPr>
            </w:pPr>
            <w:r w:rsidRPr="00F01EF0">
              <w:rPr>
                <w:rFonts w:ascii="Times New Roman" w:hAnsi="Times New Roman" w:cs="Times New Roman"/>
                <w:sz w:val="24"/>
                <w:szCs w:val="24"/>
              </w:rPr>
              <w:t>В случае выявления систематических нарушений работодателями установленных требований их деятельность может быть приостановлена.</w:t>
            </w:r>
          </w:p>
        </w:tc>
      </w:tr>
      <w:tr w:rsidR="008C38C2" w:rsidTr="00A33D38">
        <w:trPr>
          <w:trHeight w:val="3116"/>
        </w:trPr>
        <w:tc>
          <w:tcPr>
            <w:tcW w:w="728" w:type="dxa"/>
            <w:shd w:val="clear" w:color="auto" w:fill="auto"/>
          </w:tcPr>
          <w:p w:rsidR="008C38C2" w:rsidRDefault="008C38C2" w:rsidP="00E024DB">
            <w:pPr>
              <w:jc w:val="center"/>
              <w:rPr>
                <w:rFonts w:ascii="Times New Roman" w:hAnsi="Times New Roman" w:cs="Times New Roman"/>
                <w:sz w:val="24"/>
                <w:szCs w:val="24"/>
              </w:rPr>
            </w:pPr>
          </w:p>
        </w:tc>
        <w:tc>
          <w:tcPr>
            <w:tcW w:w="5969" w:type="dxa"/>
            <w:shd w:val="clear" w:color="auto" w:fill="auto"/>
          </w:tcPr>
          <w:p w:rsidR="008C38C2" w:rsidRPr="001278A7"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Указ Мэра Москвы от 07.05.2020 N 56-УМ "О внесении изменений в указы Мэра Москвы от 4 апреля 2020 г. N 40-УМ и от 11 апреля 2020 г. N 43-УМ"</w:t>
            </w:r>
          </w:p>
        </w:tc>
        <w:tc>
          <w:tcPr>
            <w:tcW w:w="8691" w:type="dxa"/>
            <w:shd w:val="clear" w:color="auto" w:fill="auto"/>
          </w:tcPr>
          <w:p w:rsidR="008C38C2" w:rsidRDefault="008C38C2" w:rsidP="00E6343D">
            <w:pPr>
              <w:jc w:val="both"/>
              <w:rPr>
                <w:rFonts w:ascii="Times New Roman" w:hAnsi="Times New Roman" w:cs="Times New Roman"/>
                <w:sz w:val="24"/>
                <w:szCs w:val="24"/>
              </w:rPr>
            </w:pPr>
            <w:r w:rsidRPr="006F6982">
              <w:rPr>
                <w:rFonts w:ascii="Times New Roman" w:hAnsi="Times New Roman" w:cs="Times New Roman"/>
                <w:sz w:val="24"/>
                <w:szCs w:val="24"/>
              </w:rPr>
              <w:t>Уточнен порядок обеспечения соблюдения в городе Москве режима повышенной готовности</w:t>
            </w:r>
            <w:r>
              <w:rPr>
                <w:rFonts w:ascii="Times New Roman" w:hAnsi="Times New Roman" w:cs="Times New Roman"/>
                <w:sz w:val="24"/>
                <w:szCs w:val="24"/>
              </w:rPr>
              <w:t>.</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Установлено, что составление протоколов об административных правонарушениях, предусмотренных статьей 20.6.1 КоАП РФ за нарушение организациями и индивидуальными предпринимателями следующих требований, осуществляется уполномоченными должностными лицами:</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Объединения административно-технических инспекций города Москвы:</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 в части обеспечения соблюдения требований к организации деятельности организаций и индивидуальных предпринимателей при посещении гражданами территорий, зданий, строений, сооружений (помещений в них), где осуществляется деятельность таких организаций и индивидуальных предпринимателей, за исключением торговой деятельности, деятельности в сфере промышленности и оказания транспортных услуг;</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Департамента торговли и услуг города Москвы, префектур административных округов города Москвы и управ районов города Москвы:</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 в части обеспечения соблюдения требований к организации деятельности организаций и индивидуальных предпринимателей при посещении гражданами территорий, зданий, строений, сооружений (помещений в них), где осуществляется торговая деятельность, таких организаций и индивидуальных предпринимателей;</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Московской административной дорожной инспекции:</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 в части соблюдения собственниками (владельцами) транспортных средств правил поведения при введении режима повышенной готовности, а также обеспечения работодателями, осуществляющими деятельность в сфере оказания транспортных услуг, требований режима повышенной готовности при организации труда, включая измерение температуры тела работникам на рабочих местах (в том числе выборочно водителям такси);</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 в части обеспечения соблюдения требований к организации деятельности организаций и индивидуальных предпринимателей при посещении гражданами территорий, зданий, строений, сооружений (помещений в них), где осуществляется деятельность в сфере оказания транспортных услуг, таких организаций и индивидуальных предпринимателей;</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Государственной инспекции по контролю за использованием объектов недвижимости города Москвы:</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 xml:space="preserve">- в части обеспечения соблюдения требований к организации деятельности организаций и индивидуальных предпринимателей при посещении гражданами территорий, зданий, строений, сооружений (помещений в них), где </w:t>
            </w:r>
            <w:r w:rsidRPr="006F6982">
              <w:rPr>
                <w:rFonts w:ascii="Times New Roman" w:hAnsi="Times New Roman" w:cs="Times New Roman"/>
                <w:sz w:val="24"/>
                <w:szCs w:val="24"/>
              </w:rPr>
              <w:lastRenderedPageBreak/>
              <w:t>осуществляется деятельность в сфере промышленности, таких организаций и индивидуальных предпринимателей.</w:t>
            </w:r>
          </w:p>
          <w:p w:rsidR="008C38C2" w:rsidRPr="006F698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Также установлено, что цифровые пропуска для передвижения по территории города Москвы с использованием любых видов транспорта в целях осуществления трудовой деятельности или оказания услуг (выполнения работ) по гражданско-правовым договорам со сроком действия до 11 мая 2020 г. продолжают действовать до 31 мая 2020 г. (включительно).</w:t>
            </w:r>
          </w:p>
          <w:p w:rsidR="008C38C2" w:rsidRDefault="008C38C2" w:rsidP="006F6982">
            <w:pPr>
              <w:jc w:val="both"/>
              <w:rPr>
                <w:rFonts w:ascii="Times New Roman" w:hAnsi="Times New Roman" w:cs="Times New Roman"/>
                <w:sz w:val="24"/>
                <w:szCs w:val="24"/>
              </w:rPr>
            </w:pPr>
            <w:r w:rsidRPr="006F6982">
              <w:rPr>
                <w:rFonts w:ascii="Times New Roman" w:hAnsi="Times New Roman" w:cs="Times New Roman"/>
                <w:sz w:val="24"/>
                <w:szCs w:val="24"/>
              </w:rPr>
              <w:t>Для продолжения передвижения на основании служебного удостоверения, в том числе с использованием буквенно-числового кода, не требуется представления дополнительных или изменения ранее представленных сведений, за исключением случаев, когда такие сведения требуют актуализации.</w:t>
            </w:r>
          </w:p>
        </w:tc>
      </w:tr>
      <w:tr w:rsidR="008C38C2" w:rsidTr="00A33D38">
        <w:trPr>
          <w:trHeight w:val="2266"/>
        </w:trPr>
        <w:tc>
          <w:tcPr>
            <w:tcW w:w="728" w:type="dxa"/>
            <w:shd w:val="clear" w:color="auto" w:fill="auto"/>
          </w:tcPr>
          <w:p w:rsidR="008C38C2" w:rsidRDefault="008C38C2" w:rsidP="00E024DB">
            <w:pPr>
              <w:jc w:val="center"/>
              <w:rPr>
                <w:rFonts w:ascii="Times New Roman" w:hAnsi="Times New Roman" w:cs="Times New Roman"/>
                <w:sz w:val="24"/>
                <w:szCs w:val="24"/>
              </w:rPr>
            </w:pPr>
          </w:p>
        </w:tc>
        <w:tc>
          <w:tcPr>
            <w:tcW w:w="5969" w:type="dxa"/>
            <w:shd w:val="clear" w:color="auto" w:fill="auto"/>
          </w:tcPr>
          <w:p w:rsidR="008C38C2" w:rsidRPr="006F698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Пресс-релиз Мэра Москвы от 07.05.2020 "Коронавирус. Частичное возобновление работы, масочный и перчаточный режим, другие решения 07.05.2020"</w:t>
            </w:r>
          </w:p>
        </w:tc>
        <w:tc>
          <w:tcPr>
            <w:tcW w:w="8691" w:type="dxa"/>
            <w:shd w:val="clear" w:color="auto" w:fill="auto"/>
          </w:tcPr>
          <w:p w:rsid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До 31 мая 2020 года в Москве продлены временные ограничения функционирования предприятий торговли, общественного питания, сферы услуг, культуры, образования, спорта и других непроизводственных отраслей, а также режим самоизоляции граждан</w:t>
            </w:r>
            <w:r>
              <w:rPr>
                <w:rFonts w:ascii="Times New Roman" w:hAnsi="Times New Roman" w:cs="Times New Roman"/>
                <w:sz w:val="24"/>
                <w:szCs w:val="24"/>
              </w:rPr>
              <w:t>.</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Ранее оформленные рабочие пропуска будут автоматически продлены до 31 мая 2020 г.</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Продление срока действия и обмен неиспользованных билетов на проезд в общественном транспорте будет производиться после 31 мая 2020 г. К обмену будут приниматься билеты, при условии</w:t>
            </w:r>
            <w:r w:rsidR="002B067F">
              <w:rPr>
                <w:rFonts w:ascii="Times New Roman" w:hAnsi="Times New Roman" w:cs="Times New Roman"/>
                <w:sz w:val="24"/>
                <w:szCs w:val="24"/>
              </w:rPr>
              <w:t>,</w:t>
            </w:r>
            <w:r w:rsidRPr="008C38C2">
              <w:rPr>
                <w:rFonts w:ascii="Times New Roman" w:hAnsi="Times New Roman" w:cs="Times New Roman"/>
                <w:sz w:val="24"/>
                <w:szCs w:val="24"/>
              </w:rPr>
              <w:t xml:space="preserve"> что с 30 марта по 31 мая </w:t>
            </w:r>
            <w:proofErr w:type="spellStart"/>
            <w:r w:rsidRPr="008C38C2">
              <w:rPr>
                <w:rFonts w:ascii="Times New Roman" w:hAnsi="Times New Roman" w:cs="Times New Roman"/>
                <w:sz w:val="24"/>
                <w:szCs w:val="24"/>
              </w:rPr>
              <w:t>с.г</w:t>
            </w:r>
            <w:proofErr w:type="spellEnd"/>
            <w:r w:rsidRPr="008C38C2">
              <w:rPr>
                <w:rFonts w:ascii="Times New Roman" w:hAnsi="Times New Roman" w:cs="Times New Roman"/>
                <w:sz w:val="24"/>
                <w:szCs w:val="24"/>
              </w:rPr>
              <w:t>. по ним было совершено не более 15 поездок.</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При этом с 12 мая 2020 г. к работе могут вернуться предприятия промышленности и строительства. Работа указанных предприятий и стройплощадок должна быть организована в соответствии с жесткими требованиями санитарно-эпидемиологического режима.</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На рабочие места могут вернуться только те работники, присутствие которых в цехах, офисах и на стройплощадках необходимо по технологическим причинам. Всем, кто может работать в дистанционном режиме, следует по-прежнему оставаться дома.</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На рабочих местах сотрудники должны использовать средства индивидуальной защиты - маски, респираторы и перчатки (за исключением случаев работы в обособленных помещениях без присутствия иных лиц).</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Работодатели обязаны обеспечить регулярное выборочное тестирование своих сотрудников на наличие новой коронавирусной инфекции.</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При несоблюдении этих требований предприятия и строительные площадки будут закрываться. Контроль соблюдения санитарных требований будет обеспечивать Роспотребнадзор.</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lastRenderedPageBreak/>
              <w:t>Что касается учащихся, то годовые оценки за 2019/20 учебный год будут выставлены не позднее 15 мая 2020 г.</w:t>
            </w:r>
          </w:p>
          <w:p w:rsidR="008C38C2" w:rsidRPr="008C38C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С 18 до 31 мая для школьников 1 - 8-х и 10-х классов дистанционное обучение будет проводиться в режиме свободного посещения (консультаций) для обобщения и повторения ранее пройденного материала.  Домашних заданий и оценок не будет.</w:t>
            </w:r>
          </w:p>
          <w:p w:rsidR="008C38C2" w:rsidRPr="006F6982" w:rsidRDefault="008C38C2" w:rsidP="008C38C2">
            <w:pPr>
              <w:jc w:val="both"/>
              <w:rPr>
                <w:rFonts w:ascii="Times New Roman" w:hAnsi="Times New Roman" w:cs="Times New Roman"/>
                <w:sz w:val="24"/>
                <w:szCs w:val="24"/>
              </w:rPr>
            </w:pPr>
            <w:r w:rsidRPr="008C38C2">
              <w:rPr>
                <w:rFonts w:ascii="Times New Roman" w:hAnsi="Times New Roman" w:cs="Times New Roman"/>
                <w:sz w:val="24"/>
                <w:szCs w:val="24"/>
              </w:rPr>
              <w:t xml:space="preserve">Учащиеся 9-х и 11-х классов продолжают дистанционное обучение до 31 мая </w:t>
            </w:r>
            <w:proofErr w:type="spellStart"/>
            <w:r w:rsidRPr="008C38C2">
              <w:rPr>
                <w:rFonts w:ascii="Times New Roman" w:hAnsi="Times New Roman" w:cs="Times New Roman"/>
                <w:sz w:val="24"/>
                <w:szCs w:val="24"/>
              </w:rPr>
              <w:t>с.г</w:t>
            </w:r>
            <w:proofErr w:type="spellEnd"/>
            <w:r w:rsidRPr="008C38C2">
              <w:rPr>
                <w:rFonts w:ascii="Times New Roman" w:hAnsi="Times New Roman" w:cs="Times New Roman"/>
                <w:sz w:val="24"/>
                <w:szCs w:val="24"/>
              </w:rPr>
              <w:t xml:space="preserve">. О формате и сроках проведения экзаменов будет объявлено дополнительно после решения </w:t>
            </w:r>
            <w:proofErr w:type="spellStart"/>
            <w:r w:rsidRPr="008C38C2">
              <w:rPr>
                <w:rFonts w:ascii="Times New Roman" w:hAnsi="Times New Roman" w:cs="Times New Roman"/>
                <w:sz w:val="24"/>
                <w:szCs w:val="24"/>
              </w:rPr>
              <w:t>Минпросвещения</w:t>
            </w:r>
            <w:proofErr w:type="spellEnd"/>
            <w:r w:rsidRPr="008C38C2">
              <w:rPr>
                <w:rFonts w:ascii="Times New Roman" w:hAnsi="Times New Roman" w:cs="Times New Roman"/>
                <w:sz w:val="24"/>
                <w:szCs w:val="24"/>
              </w:rPr>
              <w:t xml:space="preserve"> России.</w:t>
            </w:r>
          </w:p>
        </w:tc>
      </w:tr>
      <w:tr w:rsidR="00A403AE" w:rsidTr="00C47C7F">
        <w:trPr>
          <w:trHeight w:val="1698"/>
        </w:trPr>
        <w:tc>
          <w:tcPr>
            <w:tcW w:w="728" w:type="dxa"/>
            <w:shd w:val="clear" w:color="auto" w:fill="auto"/>
          </w:tcPr>
          <w:p w:rsidR="00A403AE" w:rsidRDefault="00A403AE" w:rsidP="00E024DB">
            <w:pPr>
              <w:jc w:val="center"/>
              <w:rPr>
                <w:rFonts w:ascii="Times New Roman" w:hAnsi="Times New Roman" w:cs="Times New Roman"/>
                <w:sz w:val="24"/>
                <w:szCs w:val="24"/>
              </w:rPr>
            </w:pPr>
          </w:p>
        </w:tc>
        <w:tc>
          <w:tcPr>
            <w:tcW w:w="5969" w:type="dxa"/>
            <w:shd w:val="clear" w:color="auto" w:fill="auto"/>
          </w:tcPr>
          <w:p w:rsidR="00A403AE" w:rsidRPr="006F6982" w:rsidRDefault="00A403AE" w:rsidP="005D1179">
            <w:pPr>
              <w:jc w:val="both"/>
              <w:rPr>
                <w:rFonts w:ascii="Times New Roman" w:hAnsi="Times New Roman" w:cs="Times New Roman"/>
                <w:sz w:val="24"/>
                <w:szCs w:val="24"/>
              </w:rPr>
            </w:pPr>
            <w:r w:rsidRPr="005D1179">
              <w:rPr>
                <w:rFonts w:ascii="Times New Roman" w:hAnsi="Times New Roman" w:cs="Times New Roman"/>
                <w:sz w:val="24"/>
                <w:szCs w:val="24"/>
              </w:rPr>
              <w:t>Постановление Губернатора Московской области от 07.05.2020 N 227-ПГ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и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A403AE" w:rsidRDefault="00A403AE" w:rsidP="00E6343D">
            <w:pPr>
              <w:jc w:val="both"/>
              <w:rPr>
                <w:rFonts w:ascii="Times New Roman" w:hAnsi="Times New Roman" w:cs="Times New Roman"/>
                <w:sz w:val="24"/>
                <w:szCs w:val="24"/>
              </w:rPr>
            </w:pPr>
            <w:r w:rsidRPr="005D1179">
              <w:rPr>
                <w:rFonts w:ascii="Times New Roman" w:hAnsi="Times New Roman" w:cs="Times New Roman"/>
                <w:sz w:val="24"/>
                <w:szCs w:val="24"/>
              </w:rPr>
              <w:t>Режим самоизоляции в Московской области продлен по 31 мая 2020 года</w:t>
            </w:r>
            <w:r>
              <w:rPr>
                <w:rFonts w:ascii="Times New Roman" w:hAnsi="Times New Roman" w:cs="Times New Roman"/>
                <w:sz w:val="24"/>
                <w:szCs w:val="24"/>
              </w:rPr>
              <w:t>.</w:t>
            </w:r>
          </w:p>
          <w:p w:rsidR="00A403AE" w:rsidRPr="005D1179" w:rsidRDefault="00A403AE" w:rsidP="005D1179">
            <w:pPr>
              <w:jc w:val="both"/>
              <w:rPr>
                <w:rFonts w:ascii="Times New Roman" w:hAnsi="Times New Roman" w:cs="Times New Roman"/>
                <w:sz w:val="24"/>
                <w:szCs w:val="24"/>
              </w:rPr>
            </w:pPr>
            <w:r w:rsidRPr="005D1179">
              <w:rPr>
                <w:rFonts w:ascii="Times New Roman" w:hAnsi="Times New Roman" w:cs="Times New Roman"/>
                <w:sz w:val="24"/>
                <w:szCs w:val="24"/>
              </w:rPr>
              <w:t>Кроме того, в частности, с 12 мая 2020 г. граждане обязаны использовать средства индивидуальной защиты органов дыхания (маски, респираторы) при нахождении в местах общего пользования (на всех объектах розничной торговли, аптеках, общественном транспорте, включая перевозку пассажиров и багажа по заказу, легковым такси, на всех предприятиях, продолжающих свою работу, медицинских организациях).</w:t>
            </w:r>
          </w:p>
          <w:p w:rsidR="00A403AE" w:rsidRDefault="00A403AE" w:rsidP="005D1179">
            <w:pPr>
              <w:jc w:val="both"/>
              <w:rPr>
                <w:rFonts w:ascii="Times New Roman" w:hAnsi="Times New Roman" w:cs="Times New Roman"/>
                <w:sz w:val="24"/>
                <w:szCs w:val="24"/>
              </w:rPr>
            </w:pPr>
            <w:r w:rsidRPr="005D1179">
              <w:rPr>
                <w:rFonts w:ascii="Times New Roman" w:hAnsi="Times New Roman" w:cs="Times New Roman"/>
                <w:sz w:val="24"/>
                <w:szCs w:val="24"/>
              </w:rPr>
              <w:t>Предусмотрены условия возобновления деятельности с 12 мая 2020 г., в том числе организаций, выполняющих строительные (ремонтные) работы, объектов торговли, реализующих строительные и отделочные материалы и товары для сада.</w:t>
            </w:r>
            <w:r>
              <w:rPr>
                <w:rFonts w:ascii="Times New Roman" w:hAnsi="Times New Roman" w:cs="Times New Roman"/>
                <w:sz w:val="24"/>
                <w:szCs w:val="24"/>
              </w:rPr>
              <w:t xml:space="preserve"> </w:t>
            </w:r>
            <w:r w:rsidRPr="00A41AA8">
              <w:rPr>
                <w:rFonts w:ascii="Times New Roman" w:hAnsi="Times New Roman" w:cs="Times New Roman"/>
                <w:sz w:val="24"/>
                <w:szCs w:val="24"/>
              </w:rPr>
              <w:t>Возобновление стройки возможно только при строгом соблюдении Стандарта работы на строительных площадках в условиях Covid19</w:t>
            </w:r>
          </w:p>
          <w:p w:rsidR="00A403AE" w:rsidRPr="005D1179" w:rsidRDefault="00A403AE" w:rsidP="005D1179">
            <w:pPr>
              <w:jc w:val="both"/>
              <w:rPr>
                <w:rFonts w:ascii="Times New Roman" w:hAnsi="Times New Roman" w:cs="Times New Roman"/>
                <w:sz w:val="24"/>
                <w:szCs w:val="24"/>
              </w:rPr>
            </w:pPr>
            <w:r w:rsidRPr="00A41AA8">
              <w:rPr>
                <w:rFonts w:ascii="Times New Roman" w:hAnsi="Times New Roman" w:cs="Times New Roman"/>
                <w:sz w:val="24"/>
                <w:szCs w:val="24"/>
              </w:rPr>
              <w:t>Возобновление строительства возможно с даты направления уведомления о готовности организации к работе в Главное управление государственного строительного надзора Московской области.</w:t>
            </w:r>
          </w:p>
          <w:p w:rsidR="00A403AE" w:rsidRPr="005D1179" w:rsidRDefault="00A403AE" w:rsidP="005D1179">
            <w:pPr>
              <w:jc w:val="both"/>
              <w:rPr>
                <w:rFonts w:ascii="Times New Roman" w:hAnsi="Times New Roman" w:cs="Times New Roman"/>
                <w:sz w:val="24"/>
                <w:szCs w:val="24"/>
              </w:rPr>
            </w:pPr>
            <w:r w:rsidRPr="005D1179">
              <w:rPr>
                <w:rFonts w:ascii="Times New Roman" w:hAnsi="Times New Roman" w:cs="Times New Roman"/>
                <w:sz w:val="24"/>
                <w:szCs w:val="24"/>
              </w:rPr>
              <w:t>До 31 июля 2020 года (включительно) приостановлена организация летней оздоровительной кампании для детей на базе общеобразовательных организаций.</w:t>
            </w:r>
          </w:p>
          <w:p w:rsidR="00A403AE" w:rsidRPr="006F6982" w:rsidRDefault="00A403AE" w:rsidP="005D1179">
            <w:pPr>
              <w:jc w:val="both"/>
              <w:rPr>
                <w:rFonts w:ascii="Times New Roman" w:hAnsi="Times New Roman" w:cs="Times New Roman"/>
                <w:sz w:val="24"/>
                <w:szCs w:val="24"/>
              </w:rPr>
            </w:pPr>
            <w:r w:rsidRPr="005D1179">
              <w:rPr>
                <w:rFonts w:ascii="Times New Roman" w:hAnsi="Times New Roman" w:cs="Times New Roman"/>
                <w:sz w:val="24"/>
                <w:szCs w:val="24"/>
              </w:rPr>
              <w:t>Цифровые пропуска со сроком действия до 11 мая 2020 года продолжают действовать до 31 мая 2020 года (включительно). Для продолжения передвижения на основании служебного удостоверения, в том числе с использованием буквенно-числового кода, не требуется представления дополнительных или изменения ранее представленных сведений, за исключением случаев, когда такие сведения требуют актуализации.</w:t>
            </w:r>
          </w:p>
        </w:tc>
      </w:tr>
      <w:tr w:rsidR="001306A1" w:rsidTr="0018585A">
        <w:trPr>
          <w:trHeight w:val="423"/>
        </w:trPr>
        <w:tc>
          <w:tcPr>
            <w:tcW w:w="728" w:type="dxa"/>
            <w:shd w:val="clear" w:color="auto" w:fill="auto"/>
          </w:tcPr>
          <w:p w:rsidR="001306A1" w:rsidRDefault="001306A1" w:rsidP="00E024DB">
            <w:pPr>
              <w:jc w:val="center"/>
              <w:rPr>
                <w:rFonts w:ascii="Times New Roman" w:hAnsi="Times New Roman" w:cs="Times New Roman"/>
                <w:sz w:val="24"/>
                <w:szCs w:val="24"/>
              </w:rPr>
            </w:pPr>
          </w:p>
        </w:tc>
        <w:tc>
          <w:tcPr>
            <w:tcW w:w="5969" w:type="dxa"/>
            <w:shd w:val="clear" w:color="auto" w:fill="auto"/>
          </w:tcPr>
          <w:p w:rsidR="001306A1" w:rsidRPr="005D1179" w:rsidRDefault="001306A1" w:rsidP="00F31080">
            <w:pPr>
              <w:jc w:val="both"/>
              <w:rPr>
                <w:rFonts w:ascii="Times New Roman" w:hAnsi="Times New Roman" w:cs="Times New Roman"/>
                <w:sz w:val="24"/>
                <w:szCs w:val="24"/>
              </w:rPr>
            </w:pPr>
            <w:r w:rsidRPr="00F31080">
              <w:rPr>
                <w:rFonts w:ascii="Times New Roman" w:hAnsi="Times New Roman" w:cs="Times New Roman"/>
                <w:sz w:val="24"/>
                <w:szCs w:val="24"/>
              </w:rPr>
              <w:t xml:space="preserve">Постановление Губернатора Московской области от 11.05.2020 N 229-ПГ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w:t>
            </w:r>
            <w:r w:rsidRPr="00F31080">
              <w:rPr>
                <w:rFonts w:ascii="Times New Roman" w:hAnsi="Times New Roman" w:cs="Times New Roman"/>
                <w:sz w:val="24"/>
                <w:szCs w:val="24"/>
              </w:rPr>
              <w:lastRenderedPageBreak/>
              <w:t>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1306A1" w:rsidRPr="00F31080" w:rsidRDefault="001306A1" w:rsidP="00F31080">
            <w:pPr>
              <w:jc w:val="both"/>
              <w:rPr>
                <w:rFonts w:ascii="Times New Roman" w:hAnsi="Times New Roman" w:cs="Times New Roman"/>
                <w:sz w:val="24"/>
                <w:szCs w:val="24"/>
              </w:rPr>
            </w:pPr>
            <w:r w:rsidRPr="00F31080">
              <w:rPr>
                <w:rFonts w:ascii="Times New Roman" w:hAnsi="Times New Roman" w:cs="Times New Roman"/>
                <w:sz w:val="24"/>
                <w:szCs w:val="24"/>
              </w:rPr>
              <w:lastRenderedPageBreak/>
              <w:t>Возобновление деятельности организаций, выполняющих строительные (ремонтные) работы, объектов розничной торговли, реализующих строительные и отделочные материалы и товары для сада, организаций в сфере промышленности, допускается с даты направления уведомлений о готовности в адрес уполномоченных органов, но не ранее 18 мая 2020 года.</w:t>
            </w:r>
          </w:p>
          <w:p w:rsidR="001306A1" w:rsidRPr="00F31080" w:rsidRDefault="001306A1" w:rsidP="00F31080">
            <w:pPr>
              <w:jc w:val="both"/>
              <w:rPr>
                <w:rFonts w:ascii="Times New Roman" w:hAnsi="Times New Roman" w:cs="Times New Roman"/>
                <w:sz w:val="24"/>
                <w:szCs w:val="24"/>
              </w:rPr>
            </w:pPr>
            <w:r w:rsidRPr="00F31080">
              <w:rPr>
                <w:rFonts w:ascii="Times New Roman" w:hAnsi="Times New Roman" w:cs="Times New Roman"/>
                <w:sz w:val="24"/>
                <w:szCs w:val="24"/>
              </w:rPr>
              <w:lastRenderedPageBreak/>
              <w:t>Организациям и индивидуальным предпринимателям, осуществляющим деятельность в сферах, в отношении которых не был установлен запрет на их посещение гражданами, необходимо, в том числе:</w:t>
            </w:r>
          </w:p>
          <w:p w:rsidR="001306A1" w:rsidRPr="00F31080" w:rsidRDefault="001306A1" w:rsidP="00F31080">
            <w:pPr>
              <w:jc w:val="both"/>
              <w:rPr>
                <w:rFonts w:ascii="Times New Roman" w:hAnsi="Times New Roman" w:cs="Times New Roman"/>
                <w:sz w:val="24"/>
                <w:szCs w:val="24"/>
              </w:rPr>
            </w:pPr>
            <w:r>
              <w:rPr>
                <w:rFonts w:ascii="Times New Roman" w:hAnsi="Times New Roman" w:cs="Times New Roman"/>
                <w:sz w:val="24"/>
                <w:szCs w:val="24"/>
              </w:rPr>
              <w:t xml:space="preserve">- </w:t>
            </w:r>
            <w:r w:rsidRPr="00F31080">
              <w:rPr>
                <w:rFonts w:ascii="Times New Roman" w:hAnsi="Times New Roman" w:cs="Times New Roman"/>
                <w:sz w:val="24"/>
                <w:szCs w:val="24"/>
              </w:rPr>
              <w:t>определить лиц, уполномоченных на осуществление контроля за соблюдением противоэпидемиологических мероприятий (контролер COVID-2019), в случае, если штатная численность указанных организаций и индивидуальных предпринимателей составляет более 100 работников, предусмотрев красную цветовую маркировку головных уборов и (или) одежды (элементов одежды) контролеров;</w:t>
            </w:r>
          </w:p>
          <w:p w:rsidR="001306A1" w:rsidRPr="00F31080" w:rsidRDefault="001306A1" w:rsidP="00F31080">
            <w:pPr>
              <w:jc w:val="both"/>
              <w:rPr>
                <w:rFonts w:ascii="Times New Roman" w:hAnsi="Times New Roman" w:cs="Times New Roman"/>
                <w:sz w:val="24"/>
                <w:szCs w:val="24"/>
              </w:rPr>
            </w:pPr>
            <w:r>
              <w:rPr>
                <w:rFonts w:ascii="Times New Roman" w:hAnsi="Times New Roman" w:cs="Times New Roman"/>
                <w:sz w:val="24"/>
                <w:szCs w:val="24"/>
              </w:rPr>
              <w:t xml:space="preserve">- </w:t>
            </w:r>
            <w:r w:rsidRPr="00F31080">
              <w:rPr>
                <w:rFonts w:ascii="Times New Roman" w:hAnsi="Times New Roman" w:cs="Times New Roman"/>
                <w:sz w:val="24"/>
                <w:szCs w:val="24"/>
              </w:rPr>
              <w:t>в период с 12 мая по 31 мая 2020 года обеспечить проведение исследований на предмет наличия новой коронавирусной инфекции в организациях, допущенных к проведению таких исследований в соответствии с законодательством РФ, не менее 10 процентов работников, в случае, если штатная численность указанных организаций и индивидуальных предпринимателей составляет более 100 работников.</w:t>
            </w:r>
          </w:p>
          <w:p w:rsidR="001306A1" w:rsidRPr="005D1179" w:rsidRDefault="001306A1" w:rsidP="00F31080">
            <w:pPr>
              <w:jc w:val="both"/>
              <w:rPr>
                <w:rFonts w:ascii="Times New Roman" w:hAnsi="Times New Roman" w:cs="Times New Roman"/>
                <w:sz w:val="24"/>
                <w:szCs w:val="24"/>
              </w:rPr>
            </w:pPr>
            <w:r w:rsidRPr="00F31080">
              <w:rPr>
                <w:rFonts w:ascii="Times New Roman" w:hAnsi="Times New Roman" w:cs="Times New Roman"/>
                <w:sz w:val="24"/>
                <w:szCs w:val="24"/>
              </w:rPr>
              <w:t>В срок до 15 июня 2020 года семьям с детьми, имеющим среднедушевой доход, не превышающий величину прожиточного минимума, установленную в Московской области на душу населения, из числа получателей пособия на ребенка (детей) в соответствии с Законом Московской области "О мерах социальной поддержки семьи и детей в Московской области", будут предоставлены продуктовые наборы, стоимостью до 2200 рублей, в количестве один набор на семью</w:t>
            </w:r>
          </w:p>
        </w:tc>
      </w:tr>
      <w:tr w:rsidR="00612D23" w:rsidTr="00EF66DD">
        <w:trPr>
          <w:trHeight w:val="2124"/>
        </w:trPr>
        <w:tc>
          <w:tcPr>
            <w:tcW w:w="728" w:type="dxa"/>
            <w:shd w:val="clear" w:color="auto" w:fill="auto"/>
          </w:tcPr>
          <w:p w:rsidR="00612D23" w:rsidRDefault="00612D23" w:rsidP="00E024DB">
            <w:pPr>
              <w:jc w:val="center"/>
              <w:rPr>
                <w:rFonts w:ascii="Times New Roman" w:hAnsi="Times New Roman" w:cs="Times New Roman"/>
                <w:sz w:val="24"/>
                <w:szCs w:val="24"/>
              </w:rPr>
            </w:pPr>
          </w:p>
        </w:tc>
        <w:tc>
          <w:tcPr>
            <w:tcW w:w="5969" w:type="dxa"/>
            <w:shd w:val="clear" w:color="auto" w:fill="auto"/>
          </w:tcPr>
          <w:p w:rsidR="00612D23" w:rsidRPr="00F31080" w:rsidRDefault="00612D23" w:rsidP="001306A1">
            <w:pPr>
              <w:jc w:val="both"/>
              <w:rPr>
                <w:rFonts w:ascii="Times New Roman" w:hAnsi="Times New Roman" w:cs="Times New Roman"/>
                <w:sz w:val="24"/>
                <w:szCs w:val="24"/>
              </w:rPr>
            </w:pPr>
            <w:r w:rsidRPr="001306A1">
              <w:rPr>
                <w:rFonts w:ascii="Times New Roman" w:hAnsi="Times New Roman" w:cs="Times New Roman"/>
                <w:sz w:val="24"/>
                <w:szCs w:val="24"/>
              </w:rPr>
              <w:t>Указ Мэра Москвы от 12.05.2020 N 57-УМ</w:t>
            </w:r>
            <w:r>
              <w:rPr>
                <w:rFonts w:ascii="Times New Roman" w:hAnsi="Times New Roman" w:cs="Times New Roman"/>
                <w:sz w:val="24"/>
                <w:szCs w:val="24"/>
              </w:rPr>
              <w:t xml:space="preserve"> </w:t>
            </w:r>
            <w:r w:rsidRPr="001306A1">
              <w:rPr>
                <w:rFonts w:ascii="Times New Roman" w:hAnsi="Times New Roman" w:cs="Times New Roman"/>
                <w:sz w:val="24"/>
                <w:szCs w:val="24"/>
              </w:rPr>
              <w:t>"О внесении изменений в указы Мэра Москвы от 4 апреля 2020 г. N 40-УМ и от 11 апреля 2020 г. N 43-УМ"</w:t>
            </w:r>
          </w:p>
        </w:tc>
        <w:tc>
          <w:tcPr>
            <w:tcW w:w="8691" w:type="dxa"/>
            <w:shd w:val="clear" w:color="auto" w:fill="auto"/>
          </w:tcPr>
          <w:p w:rsidR="00612D23" w:rsidRPr="001306A1" w:rsidRDefault="00612D23" w:rsidP="001306A1">
            <w:pPr>
              <w:jc w:val="both"/>
              <w:rPr>
                <w:rFonts w:ascii="Times New Roman" w:hAnsi="Times New Roman" w:cs="Times New Roman"/>
                <w:sz w:val="24"/>
                <w:szCs w:val="24"/>
              </w:rPr>
            </w:pPr>
            <w:r w:rsidRPr="001306A1">
              <w:rPr>
                <w:rFonts w:ascii="Times New Roman" w:hAnsi="Times New Roman" w:cs="Times New Roman"/>
                <w:sz w:val="24"/>
                <w:szCs w:val="24"/>
              </w:rPr>
              <w:t>Внесено изменение в указ Мэра Москвы "Об утверждении Порядка оформления и использования цифровых пропусков для передвижения по территории города Москвы в период действия режима повышенной готовности в городе Москве".</w:t>
            </w:r>
          </w:p>
          <w:p w:rsidR="00612D23" w:rsidRPr="001306A1" w:rsidRDefault="00612D23" w:rsidP="001306A1">
            <w:pPr>
              <w:jc w:val="both"/>
              <w:rPr>
                <w:rFonts w:ascii="Times New Roman" w:hAnsi="Times New Roman" w:cs="Times New Roman"/>
                <w:sz w:val="24"/>
                <w:szCs w:val="24"/>
              </w:rPr>
            </w:pPr>
            <w:r w:rsidRPr="001306A1">
              <w:rPr>
                <w:rFonts w:ascii="Times New Roman" w:hAnsi="Times New Roman" w:cs="Times New Roman"/>
                <w:sz w:val="24"/>
                <w:szCs w:val="24"/>
              </w:rPr>
              <w:t>Уточнено, что получение новых цифровых пропусков с началом срока действия после 11 мая 2020 года (за исключением случаев оформления пропуска для передвижения с использованием транспортных средств, зарегистрированных на территории иностранных государств) осуществляется на основании электронной заявки гражданина на официальном сайте Мэра и Правительства Москвы, по телефону Единой справочной службы Правительства Москвы +7 (495) 777-77-77, а также путем отправки сообщения на специальный короткий номер 7377 - для граждан РФ при условии сообщения серии и номера паспорта гражданина РФ.</w:t>
            </w:r>
          </w:p>
          <w:p w:rsidR="00612D23" w:rsidRPr="001306A1" w:rsidRDefault="00612D23" w:rsidP="001306A1">
            <w:pPr>
              <w:jc w:val="both"/>
              <w:rPr>
                <w:rFonts w:ascii="Times New Roman" w:hAnsi="Times New Roman" w:cs="Times New Roman"/>
                <w:sz w:val="24"/>
                <w:szCs w:val="24"/>
              </w:rPr>
            </w:pPr>
            <w:r w:rsidRPr="001306A1">
              <w:rPr>
                <w:rFonts w:ascii="Times New Roman" w:hAnsi="Times New Roman" w:cs="Times New Roman"/>
                <w:sz w:val="24"/>
                <w:szCs w:val="24"/>
              </w:rPr>
              <w:t>Дополнен указ Мэра Москвы "Об особенностях применения мер ответственности за нарушение организациями и индивидуальными предпринимателями режима повышенной готовности в городе Москве".</w:t>
            </w:r>
          </w:p>
          <w:p w:rsidR="00612D23" w:rsidRPr="00F31080" w:rsidRDefault="00612D23" w:rsidP="001306A1">
            <w:pPr>
              <w:jc w:val="both"/>
              <w:rPr>
                <w:rFonts w:ascii="Times New Roman" w:hAnsi="Times New Roman" w:cs="Times New Roman"/>
                <w:sz w:val="24"/>
                <w:szCs w:val="24"/>
              </w:rPr>
            </w:pPr>
            <w:r w:rsidRPr="001306A1">
              <w:rPr>
                <w:rFonts w:ascii="Times New Roman" w:hAnsi="Times New Roman" w:cs="Times New Roman"/>
                <w:sz w:val="24"/>
                <w:szCs w:val="24"/>
              </w:rPr>
              <w:t xml:space="preserve">Составление протоколов об административных правонарушениях, </w:t>
            </w:r>
            <w:r w:rsidRPr="001306A1">
              <w:rPr>
                <w:rFonts w:ascii="Times New Roman" w:hAnsi="Times New Roman" w:cs="Times New Roman"/>
                <w:sz w:val="24"/>
                <w:szCs w:val="24"/>
              </w:rPr>
              <w:lastRenderedPageBreak/>
              <w:t>предусмотренных статьей 20.6.1 КоАП РФ за нарушение организациями и ИП установленных требований, осуществляется уполномоченными должностными лицами Комитета государственного строительного надзора города Москвы в части обеспечения соблюдения требований к организации деятельности организаций и ИП при посещении гражданами территорий, зданий, строений, сооружений (помещений в них), где осуществляется деятельность в сфере строительства, реконструкции, таких организаций и ИП.</w:t>
            </w:r>
          </w:p>
        </w:tc>
      </w:tr>
      <w:tr w:rsidR="00997C76" w:rsidTr="00997C76">
        <w:trPr>
          <w:trHeight w:val="1515"/>
        </w:trPr>
        <w:tc>
          <w:tcPr>
            <w:tcW w:w="728" w:type="dxa"/>
            <w:shd w:val="clear" w:color="auto" w:fill="auto"/>
          </w:tcPr>
          <w:p w:rsidR="00997C76" w:rsidRDefault="00997C76" w:rsidP="00E024DB">
            <w:pPr>
              <w:jc w:val="center"/>
              <w:rPr>
                <w:rFonts w:ascii="Times New Roman" w:hAnsi="Times New Roman" w:cs="Times New Roman"/>
                <w:sz w:val="24"/>
                <w:szCs w:val="24"/>
              </w:rPr>
            </w:pPr>
          </w:p>
        </w:tc>
        <w:tc>
          <w:tcPr>
            <w:tcW w:w="5969" w:type="dxa"/>
            <w:shd w:val="clear" w:color="auto" w:fill="auto"/>
          </w:tcPr>
          <w:p w:rsidR="00997C76" w:rsidRPr="001306A1" w:rsidRDefault="00997C76" w:rsidP="001306A1">
            <w:pPr>
              <w:jc w:val="both"/>
              <w:rPr>
                <w:rFonts w:ascii="Times New Roman" w:hAnsi="Times New Roman" w:cs="Times New Roman"/>
                <w:sz w:val="24"/>
                <w:szCs w:val="24"/>
              </w:rPr>
            </w:pPr>
            <w:r w:rsidRPr="00612D23">
              <w:rPr>
                <w:rFonts w:ascii="Times New Roman" w:hAnsi="Times New Roman" w:cs="Times New Roman"/>
                <w:sz w:val="24"/>
                <w:szCs w:val="24"/>
              </w:rPr>
              <w:t>Постановление Губернатора Московской области от 17.05.2020 № 239-ПГ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auto"/>
          </w:tcPr>
          <w:p w:rsidR="00997C76" w:rsidRDefault="00997C76" w:rsidP="001306A1">
            <w:pPr>
              <w:jc w:val="both"/>
              <w:rPr>
                <w:rFonts w:ascii="Times New Roman" w:hAnsi="Times New Roman" w:cs="Times New Roman"/>
                <w:sz w:val="24"/>
                <w:szCs w:val="24"/>
              </w:rPr>
            </w:pPr>
            <w:r>
              <w:rPr>
                <w:rFonts w:ascii="Times New Roman" w:hAnsi="Times New Roman" w:cs="Times New Roman"/>
                <w:sz w:val="24"/>
                <w:szCs w:val="24"/>
              </w:rPr>
              <w:t>С 12 мая по 31 мая 2020г. деятельность стационарных отделений, работающих в режиме заезда, и полустационарных отделений организаций социального обслуживания МО приостановлена (ограничена).</w:t>
            </w:r>
          </w:p>
          <w:p w:rsidR="00997C76" w:rsidRPr="001306A1" w:rsidRDefault="00997C76" w:rsidP="001306A1">
            <w:pPr>
              <w:jc w:val="both"/>
              <w:rPr>
                <w:rFonts w:ascii="Times New Roman" w:hAnsi="Times New Roman" w:cs="Times New Roman"/>
                <w:sz w:val="24"/>
                <w:szCs w:val="24"/>
              </w:rPr>
            </w:pPr>
            <w:r>
              <w:rPr>
                <w:rFonts w:ascii="Times New Roman" w:hAnsi="Times New Roman" w:cs="Times New Roman"/>
                <w:sz w:val="24"/>
                <w:szCs w:val="24"/>
              </w:rPr>
              <w:t xml:space="preserve">С 18 мая возобновляют работу организации, осуществляющие строительные работы, оптовую торговлю, розничную торговлю автозапчастями, а также все производственные предприятия. Открываются автосервисы, </w:t>
            </w:r>
            <w:proofErr w:type="spellStart"/>
            <w:r>
              <w:rPr>
                <w:rFonts w:ascii="Times New Roman" w:hAnsi="Times New Roman" w:cs="Times New Roman"/>
                <w:sz w:val="24"/>
                <w:szCs w:val="24"/>
              </w:rPr>
              <w:t>шиномонтажи</w:t>
            </w:r>
            <w:proofErr w:type="spellEnd"/>
            <w:r>
              <w:rPr>
                <w:rFonts w:ascii="Times New Roman" w:hAnsi="Times New Roman" w:cs="Times New Roman"/>
                <w:sz w:val="24"/>
                <w:szCs w:val="24"/>
              </w:rPr>
              <w:t xml:space="preserve"> и автомойки. Закрытыми остаются МФЦ, кафе и рестораны, салоны красоты, дома быта, фитнес-клубы, магазины одежды, стройматериалов, мебели.</w:t>
            </w:r>
          </w:p>
        </w:tc>
      </w:tr>
      <w:tr w:rsidR="004456C3" w:rsidTr="004456C3">
        <w:trPr>
          <w:trHeight w:val="1470"/>
        </w:trPr>
        <w:tc>
          <w:tcPr>
            <w:tcW w:w="728" w:type="dxa"/>
            <w:shd w:val="clear" w:color="auto" w:fill="auto"/>
          </w:tcPr>
          <w:p w:rsidR="004456C3" w:rsidRDefault="004456C3" w:rsidP="00E024DB">
            <w:pPr>
              <w:jc w:val="center"/>
              <w:rPr>
                <w:rFonts w:ascii="Times New Roman" w:hAnsi="Times New Roman" w:cs="Times New Roman"/>
                <w:sz w:val="24"/>
                <w:szCs w:val="24"/>
              </w:rPr>
            </w:pPr>
          </w:p>
        </w:tc>
        <w:tc>
          <w:tcPr>
            <w:tcW w:w="5969" w:type="dxa"/>
            <w:shd w:val="clear" w:color="auto" w:fill="auto"/>
          </w:tcPr>
          <w:p w:rsidR="004456C3" w:rsidRPr="00612D23" w:rsidRDefault="004456C3" w:rsidP="001306A1">
            <w:pPr>
              <w:jc w:val="both"/>
              <w:rPr>
                <w:rFonts w:ascii="Times New Roman" w:hAnsi="Times New Roman" w:cs="Times New Roman"/>
                <w:sz w:val="24"/>
                <w:szCs w:val="24"/>
              </w:rPr>
            </w:pPr>
            <w:r w:rsidRPr="00997C76">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w:t>
            </w:r>
            <w:r w:rsidRPr="00997C76">
              <w:rPr>
                <w:rFonts w:ascii="Times New Roman" w:hAnsi="Times New Roman" w:cs="Times New Roman"/>
                <w:sz w:val="24"/>
                <w:szCs w:val="24"/>
              </w:rPr>
              <w:t>7 мая 2020 г. -</w:t>
            </w:r>
            <w:r>
              <w:t xml:space="preserve"> </w:t>
            </w:r>
            <w:r w:rsidRPr="00997C76">
              <w:rPr>
                <w:rFonts w:ascii="Times New Roman" w:hAnsi="Times New Roman" w:cs="Times New Roman"/>
                <w:sz w:val="24"/>
                <w:szCs w:val="24"/>
              </w:rPr>
              <w:t>Автомобилистов, допустивших ошибку в номере авто при привязке его к цифровому пропуску, штрафовать не будут</w:t>
            </w:r>
            <w:r>
              <w:rPr>
                <w:rFonts w:ascii="Times New Roman" w:hAnsi="Times New Roman" w:cs="Times New Roman"/>
                <w:sz w:val="24"/>
                <w:szCs w:val="24"/>
              </w:rPr>
              <w:t xml:space="preserve"> </w:t>
            </w:r>
          </w:p>
        </w:tc>
        <w:tc>
          <w:tcPr>
            <w:tcW w:w="8691" w:type="dxa"/>
            <w:shd w:val="clear" w:color="auto" w:fill="auto"/>
          </w:tcPr>
          <w:p w:rsidR="004456C3" w:rsidRDefault="004456C3" w:rsidP="001306A1">
            <w:pPr>
              <w:jc w:val="both"/>
              <w:rPr>
                <w:rFonts w:ascii="Times New Roman" w:hAnsi="Times New Roman" w:cs="Times New Roman"/>
                <w:sz w:val="24"/>
                <w:szCs w:val="24"/>
              </w:rPr>
            </w:pPr>
            <w:r w:rsidRPr="00997C76">
              <w:rPr>
                <w:rFonts w:ascii="Times New Roman" w:hAnsi="Times New Roman" w:cs="Times New Roman"/>
                <w:sz w:val="24"/>
                <w:szCs w:val="24"/>
              </w:rPr>
              <w:t>На официальном сайте Мэра Москвы (портал mos.ru) размещена информация, что Московская административная дорожная инспекция (МАДИ) не будет штрафовать водителей, за отсутствие цифрового пропуска, если в оформленном пропуске была допущена ошибка в номере автомобиля. Уже выписанные штрафы отменят на законных основаниях – из-за их малозначительности.</w:t>
            </w:r>
          </w:p>
          <w:p w:rsidR="004456C3" w:rsidRDefault="004456C3" w:rsidP="001306A1">
            <w:pPr>
              <w:jc w:val="both"/>
              <w:rPr>
                <w:rFonts w:ascii="Times New Roman" w:hAnsi="Times New Roman" w:cs="Times New Roman"/>
                <w:sz w:val="24"/>
                <w:szCs w:val="24"/>
              </w:rPr>
            </w:pPr>
            <w:r w:rsidRPr="00997C76">
              <w:rPr>
                <w:rFonts w:ascii="Times New Roman" w:hAnsi="Times New Roman" w:cs="Times New Roman"/>
                <w:sz w:val="24"/>
                <w:szCs w:val="24"/>
              </w:rPr>
              <w:t>Обжаловать штраф можно на портале mos.ru или "Автокод". Сотрудники МАДИ подготовили семь форм заявлений на отмену штрафа. Чтобы подать заявление через портал mos.ru необходимо выбрать один из этих образцов заявлений, заполнить его, и перейти в раздел электронной приемной для подачи онлайн-обращения.</w:t>
            </w:r>
          </w:p>
          <w:p w:rsidR="004456C3" w:rsidRDefault="004456C3" w:rsidP="001306A1">
            <w:pPr>
              <w:jc w:val="both"/>
              <w:rPr>
                <w:rFonts w:ascii="Times New Roman" w:hAnsi="Times New Roman" w:cs="Times New Roman"/>
                <w:sz w:val="24"/>
                <w:szCs w:val="24"/>
              </w:rPr>
            </w:pPr>
            <w:r w:rsidRPr="00997C76">
              <w:rPr>
                <w:rFonts w:ascii="Times New Roman" w:hAnsi="Times New Roman" w:cs="Times New Roman"/>
                <w:sz w:val="24"/>
                <w:szCs w:val="24"/>
              </w:rPr>
              <w:t>Другой вариант – подать жалобу на портале "Автокод". Там нужно зайти в раздел "Обращения" и выбрать подпункт "Обращения в МАДИ". В нем нужно выбрать жалобу на постановление по делу об административном правонарушении. Инспекция указывает, что подача жалобы не является основанием для отмены штрафа. Но ее рассмотрят в индивидуальном порядке и примут соответствующее решение.</w:t>
            </w:r>
          </w:p>
        </w:tc>
      </w:tr>
      <w:tr w:rsidR="004456C3" w:rsidTr="00E657FC">
        <w:trPr>
          <w:trHeight w:val="1470"/>
        </w:trPr>
        <w:tc>
          <w:tcPr>
            <w:tcW w:w="728" w:type="dxa"/>
            <w:shd w:val="clear" w:color="auto" w:fill="auto"/>
          </w:tcPr>
          <w:p w:rsidR="004456C3" w:rsidRDefault="004456C3" w:rsidP="00E024DB">
            <w:pPr>
              <w:jc w:val="center"/>
              <w:rPr>
                <w:rFonts w:ascii="Times New Roman" w:hAnsi="Times New Roman" w:cs="Times New Roman"/>
                <w:sz w:val="24"/>
                <w:szCs w:val="24"/>
              </w:rPr>
            </w:pPr>
          </w:p>
        </w:tc>
        <w:tc>
          <w:tcPr>
            <w:tcW w:w="5969" w:type="dxa"/>
            <w:shd w:val="clear" w:color="auto" w:fill="auto"/>
          </w:tcPr>
          <w:p w:rsidR="004456C3" w:rsidRPr="00997C76" w:rsidRDefault="00ED433C" w:rsidP="001306A1">
            <w:pPr>
              <w:jc w:val="both"/>
              <w:rPr>
                <w:rFonts w:ascii="Times New Roman" w:hAnsi="Times New Roman" w:cs="Times New Roman"/>
                <w:sz w:val="24"/>
                <w:szCs w:val="24"/>
              </w:rPr>
            </w:pPr>
            <w:r w:rsidRPr="00ED433C">
              <w:rPr>
                <w:rFonts w:ascii="Times New Roman" w:hAnsi="Times New Roman" w:cs="Times New Roman"/>
                <w:sz w:val="24"/>
                <w:szCs w:val="24"/>
              </w:rPr>
              <w:t>Указ Мэра Москвы от 21.05.2020 N 59-УМ "О внесении изменений в Указ Мэра Москвы от 5 марта 2020 г. N 12-УМ"</w:t>
            </w:r>
          </w:p>
        </w:tc>
        <w:tc>
          <w:tcPr>
            <w:tcW w:w="8691" w:type="dxa"/>
            <w:shd w:val="clear" w:color="auto" w:fill="auto"/>
          </w:tcPr>
          <w:p w:rsidR="004456C3" w:rsidRDefault="00ED433C" w:rsidP="001306A1">
            <w:pPr>
              <w:jc w:val="both"/>
              <w:rPr>
                <w:rFonts w:ascii="Times New Roman" w:hAnsi="Times New Roman" w:cs="Times New Roman"/>
                <w:sz w:val="24"/>
                <w:szCs w:val="24"/>
              </w:rPr>
            </w:pPr>
            <w:r w:rsidRPr="00ED433C">
              <w:rPr>
                <w:rFonts w:ascii="Times New Roman" w:hAnsi="Times New Roman" w:cs="Times New Roman"/>
                <w:sz w:val="24"/>
                <w:szCs w:val="24"/>
              </w:rPr>
              <w:t>Москва приступила к смягчению режима повышенной готовности</w:t>
            </w:r>
            <w:r>
              <w:rPr>
                <w:rFonts w:ascii="Times New Roman" w:hAnsi="Times New Roman" w:cs="Times New Roman"/>
                <w:sz w:val="24"/>
                <w:szCs w:val="24"/>
              </w:rPr>
              <w:t>.</w:t>
            </w:r>
          </w:p>
          <w:p w:rsidR="00ED433C" w:rsidRPr="00ED433C" w:rsidRDefault="00ED433C" w:rsidP="00ED433C">
            <w:pPr>
              <w:jc w:val="both"/>
              <w:rPr>
                <w:rFonts w:ascii="Times New Roman" w:hAnsi="Times New Roman" w:cs="Times New Roman"/>
                <w:sz w:val="24"/>
                <w:szCs w:val="24"/>
              </w:rPr>
            </w:pPr>
            <w:r w:rsidRPr="00ED433C">
              <w:rPr>
                <w:rFonts w:ascii="Times New Roman" w:hAnsi="Times New Roman" w:cs="Times New Roman"/>
                <w:sz w:val="24"/>
                <w:szCs w:val="24"/>
              </w:rPr>
              <w:t>С 25 мая 2020 г. возобновляется предоставление государственных и иных услуг, за исключением услуг, предоставление которых возможно в электронном виде (без необходимости личной явки заявителя), в помещениях многофункциональных центров предоставления государственных услуг на территории города Москвы. Перечень многофункциональных центров предоставления государственных услуг, осуществляющих деятельность в период действия режима повышенной готовности, устанавливается приказом ГБУ города Москвы "Многофункциональные центры предоставления государственных услуг го</w:t>
            </w:r>
            <w:r>
              <w:rPr>
                <w:rFonts w:ascii="Times New Roman" w:hAnsi="Times New Roman" w:cs="Times New Roman"/>
                <w:sz w:val="24"/>
                <w:szCs w:val="24"/>
              </w:rPr>
              <w:t>рода Москвы".</w:t>
            </w:r>
          </w:p>
          <w:p w:rsidR="00ED433C" w:rsidRPr="00ED433C" w:rsidRDefault="00ED433C" w:rsidP="00ED433C">
            <w:pPr>
              <w:jc w:val="both"/>
              <w:rPr>
                <w:rFonts w:ascii="Times New Roman" w:hAnsi="Times New Roman" w:cs="Times New Roman"/>
                <w:sz w:val="24"/>
                <w:szCs w:val="24"/>
              </w:rPr>
            </w:pPr>
            <w:r w:rsidRPr="00ED433C">
              <w:rPr>
                <w:rFonts w:ascii="Times New Roman" w:hAnsi="Times New Roman" w:cs="Times New Roman"/>
                <w:sz w:val="24"/>
                <w:szCs w:val="24"/>
              </w:rPr>
              <w:t>Предоставление государственных и иных услуг в помещениях МФЦ осуществляется при условии обеспечения предварительной записи заявителей с увеличенным интервалом обслуживания. Работники МФЦ, должностные лица, а также заявители обязаны использовать индивидуальные средства защиты органов дыхания (маски, респираторы) и рук (перчатки), соблюд</w:t>
            </w:r>
            <w:r>
              <w:rPr>
                <w:rFonts w:ascii="Times New Roman" w:hAnsi="Times New Roman" w:cs="Times New Roman"/>
                <w:sz w:val="24"/>
                <w:szCs w:val="24"/>
              </w:rPr>
              <w:t xml:space="preserve">ать социальное </w:t>
            </w:r>
            <w:proofErr w:type="spellStart"/>
            <w:r>
              <w:rPr>
                <w:rFonts w:ascii="Times New Roman" w:hAnsi="Times New Roman" w:cs="Times New Roman"/>
                <w:sz w:val="24"/>
                <w:szCs w:val="24"/>
              </w:rPr>
              <w:t>дистанцирование</w:t>
            </w:r>
            <w:proofErr w:type="spellEnd"/>
            <w:r>
              <w:rPr>
                <w:rFonts w:ascii="Times New Roman" w:hAnsi="Times New Roman" w:cs="Times New Roman"/>
                <w:sz w:val="24"/>
                <w:szCs w:val="24"/>
              </w:rPr>
              <w:t>.</w:t>
            </w:r>
          </w:p>
          <w:p w:rsidR="00ED433C" w:rsidRPr="00ED433C" w:rsidRDefault="00ED433C" w:rsidP="00ED433C">
            <w:pPr>
              <w:jc w:val="both"/>
              <w:rPr>
                <w:rFonts w:ascii="Times New Roman" w:hAnsi="Times New Roman" w:cs="Times New Roman"/>
                <w:sz w:val="24"/>
                <w:szCs w:val="24"/>
              </w:rPr>
            </w:pPr>
            <w:r w:rsidRPr="00ED433C">
              <w:rPr>
                <w:rFonts w:ascii="Times New Roman" w:hAnsi="Times New Roman" w:cs="Times New Roman"/>
                <w:sz w:val="24"/>
                <w:szCs w:val="24"/>
              </w:rPr>
              <w:t xml:space="preserve">Также с 25 мая 2020 г. возобновляется оказание услуг по краткосрочной аренде автомобилей (услуг </w:t>
            </w:r>
            <w:proofErr w:type="spellStart"/>
            <w:r w:rsidRPr="00ED433C">
              <w:rPr>
                <w:rFonts w:ascii="Times New Roman" w:hAnsi="Times New Roman" w:cs="Times New Roman"/>
                <w:sz w:val="24"/>
                <w:szCs w:val="24"/>
              </w:rPr>
              <w:t>каршеринга</w:t>
            </w:r>
            <w:proofErr w:type="spellEnd"/>
            <w:r w:rsidRPr="00ED433C">
              <w:rPr>
                <w:rFonts w:ascii="Times New Roman" w:hAnsi="Times New Roman" w:cs="Times New Roman"/>
                <w:sz w:val="24"/>
                <w:szCs w:val="24"/>
              </w:rPr>
              <w:t>) на срок не менее че</w:t>
            </w:r>
            <w:r>
              <w:rPr>
                <w:rFonts w:ascii="Times New Roman" w:hAnsi="Times New Roman" w:cs="Times New Roman"/>
                <w:sz w:val="24"/>
                <w:szCs w:val="24"/>
              </w:rPr>
              <w:t>м на 5 календарных дне.</w:t>
            </w:r>
          </w:p>
          <w:p w:rsidR="00ED433C" w:rsidRPr="00ED433C" w:rsidRDefault="00ED433C" w:rsidP="00ED433C">
            <w:pPr>
              <w:jc w:val="both"/>
              <w:rPr>
                <w:rFonts w:ascii="Times New Roman" w:hAnsi="Times New Roman" w:cs="Times New Roman"/>
                <w:sz w:val="24"/>
                <w:szCs w:val="24"/>
              </w:rPr>
            </w:pPr>
            <w:r w:rsidRPr="00ED433C">
              <w:rPr>
                <w:rFonts w:ascii="Times New Roman" w:hAnsi="Times New Roman" w:cs="Times New Roman"/>
                <w:sz w:val="24"/>
                <w:szCs w:val="24"/>
              </w:rPr>
              <w:t>При этом должны соблюдаться следующие условия: обеспечение проверки наличия у получателя услуги цифрового пропуска, буквенно-числового кода для передвижения по территории города Москвы; предоставление в ГИС ЕРНИС сведений в порядке и сроки, установленные Департаментом транспорта и развития дорожно-транспортной инфраструктуры города Москвы; передача автомобилей новому получателю услуги только после проведения дезинфекции автомобиля, в том числе внутренних частей автомобиля и внешних поверхностей автомобиля, с которыми к</w:t>
            </w:r>
            <w:r>
              <w:rPr>
                <w:rFonts w:ascii="Times New Roman" w:hAnsi="Times New Roman" w:cs="Times New Roman"/>
                <w:sz w:val="24"/>
                <w:szCs w:val="24"/>
              </w:rPr>
              <w:t xml:space="preserve">онтактируют получатели услуг.  </w:t>
            </w:r>
          </w:p>
          <w:p w:rsidR="00ED433C" w:rsidRPr="00997C76" w:rsidRDefault="00ED433C" w:rsidP="00ED433C">
            <w:pPr>
              <w:jc w:val="both"/>
              <w:rPr>
                <w:rFonts w:ascii="Times New Roman" w:hAnsi="Times New Roman" w:cs="Times New Roman"/>
                <w:sz w:val="24"/>
                <w:szCs w:val="24"/>
              </w:rPr>
            </w:pPr>
            <w:r w:rsidRPr="00ED433C">
              <w:rPr>
                <w:rFonts w:ascii="Times New Roman" w:hAnsi="Times New Roman" w:cs="Times New Roman"/>
                <w:sz w:val="24"/>
                <w:szCs w:val="24"/>
              </w:rPr>
              <w:t>Одновременно установлено, что с 25 мая 2020 г. граждане обязаны использовать средства индивидуальной защиты органов дыхания (маски, респираторы) и рук (перчатки) при нахождении на объектах инфраструктуры железнодорожного транспорта (железнодорожные вокзалы, станции, пассажирские платформы, пешехо</w:t>
            </w:r>
            <w:r>
              <w:rPr>
                <w:rFonts w:ascii="Times New Roman" w:hAnsi="Times New Roman" w:cs="Times New Roman"/>
                <w:sz w:val="24"/>
                <w:szCs w:val="24"/>
              </w:rPr>
              <w:t>дные настилы, мосты и тоннели).</w:t>
            </w:r>
          </w:p>
        </w:tc>
      </w:tr>
      <w:tr w:rsidR="003D552E" w:rsidTr="003D552E">
        <w:trPr>
          <w:trHeight w:val="2205"/>
        </w:trPr>
        <w:tc>
          <w:tcPr>
            <w:tcW w:w="728" w:type="dxa"/>
            <w:shd w:val="clear" w:color="auto" w:fill="auto"/>
          </w:tcPr>
          <w:p w:rsidR="003D552E" w:rsidRDefault="003D552E" w:rsidP="00E024DB">
            <w:pPr>
              <w:jc w:val="center"/>
              <w:rPr>
                <w:rFonts w:ascii="Times New Roman" w:hAnsi="Times New Roman" w:cs="Times New Roman"/>
                <w:sz w:val="24"/>
                <w:szCs w:val="24"/>
              </w:rPr>
            </w:pPr>
          </w:p>
        </w:tc>
        <w:tc>
          <w:tcPr>
            <w:tcW w:w="5969" w:type="dxa"/>
            <w:shd w:val="clear" w:color="auto" w:fill="auto"/>
          </w:tcPr>
          <w:p w:rsidR="003D552E" w:rsidRPr="00997C76" w:rsidRDefault="003D552E" w:rsidP="001306A1">
            <w:pPr>
              <w:jc w:val="both"/>
              <w:rPr>
                <w:rFonts w:ascii="Times New Roman" w:hAnsi="Times New Roman" w:cs="Times New Roman"/>
                <w:sz w:val="24"/>
                <w:szCs w:val="24"/>
              </w:rPr>
            </w:pPr>
            <w:r w:rsidRPr="004456C3">
              <w:rPr>
                <w:rFonts w:ascii="Times New Roman" w:hAnsi="Times New Roman" w:cs="Times New Roman"/>
                <w:sz w:val="24"/>
                <w:szCs w:val="24"/>
              </w:rPr>
              <w:t>Указ Мэра Москвы от 21.05.2020 N 60-УМ "О внесении изменений в Указ Мэра Москвы от 11 апреля 2020 г. N 43-УМ"</w:t>
            </w:r>
          </w:p>
        </w:tc>
        <w:tc>
          <w:tcPr>
            <w:tcW w:w="8691" w:type="dxa"/>
            <w:shd w:val="clear" w:color="auto" w:fill="auto"/>
          </w:tcPr>
          <w:p w:rsidR="003D552E" w:rsidRDefault="003D552E" w:rsidP="004456C3">
            <w:pPr>
              <w:jc w:val="both"/>
              <w:rPr>
                <w:rFonts w:ascii="Times New Roman" w:hAnsi="Times New Roman" w:cs="Times New Roman"/>
                <w:sz w:val="24"/>
                <w:szCs w:val="24"/>
              </w:rPr>
            </w:pPr>
            <w:r w:rsidRPr="004456C3">
              <w:rPr>
                <w:rFonts w:ascii="Times New Roman" w:hAnsi="Times New Roman" w:cs="Times New Roman"/>
                <w:sz w:val="24"/>
                <w:szCs w:val="24"/>
              </w:rPr>
              <w:t>С 21 мая 2020 года для передвижения по Москве с использованием любых видов транспорта в целях осуществления трудовой деятельности цифровой пропуск может быть оформлен работодателем</w:t>
            </w:r>
            <w:r>
              <w:rPr>
                <w:rFonts w:ascii="Times New Roman" w:hAnsi="Times New Roman" w:cs="Times New Roman"/>
                <w:sz w:val="24"/>
                <w:szCs w:val="24"/>
              </w:rPr>
              <w:t>.</w:t>
            </w:r>
          </w:p>
          <w:p w:rsidR="003D552E" w:rsidRPr="004456C3" w:rsidRDefault="003D552E" w:rsidP="004456C3">
            <w:pPr>
              <w:jc w:val="both"/>
              <w:rPr>
                <w:rFonts w:ascii="Times New Roman" w:hAnsi="Times New Roman" w:cs="Times New Roman"/>
                <w:sz w:val="24"/>
                <w:szCs w:val="24"/>
              </w:rPr>
            </w:pPr>
            <w:r w:rsidRPr="004456C3">
              <w:rPr>
                <w:rFonts w:ascii="Times New Roman" w:hAnsi="Times New Roman" w:cs="Times New Roman"/>
                <w:sz w:val="24"/>
                <w:szCs w:val="24"/>
              </w:rPr>
              <w:t xml:space="preserve">Также с указанной даты работодатели обязаны принять меры, направленные на минимизацию очного присутствия работников на рабочих местах. Работодатель вправе аннулировать цифровые пропуска работникам, присутствие которых </w:t>
            </w:r>
            <w:r>
              <w:rPr>
                <w:rFonts w:ascii="Times New Roman" w:hAnsi="Times New Roman" w:cs="Times New Roman"/>
                <w:sz w:val="24"/>
                <w:szCs w:val="24"/>
              </w:rPr>
              <w:t>на рабочих местах не требуется.</w:t>
            </w:r>
          </w:p>
          <w:p w:rsidR="003D552E" w:rsidRPr="004456C3" w:rsidRDefault="003D552E" w:rsidP="004456C3">
            <w:pPr>
              <w:jc w:val="both"/>
              <w:rPr>
                <w:rFonts w:ascii="Times New Roman" w:hAnsi="Times New Roman" w:cs="Times New Roman"/>
                <w:sz w:val="24"/>
                <w:szCs w:val="24"/>
              </w:rPr>
            </w:pPr>
            <w:r w:rsidRPr="004456C3">
              <w:rPr>
                <w:rFonts w:ascii="Times New Roman" w:hAnsi="Times New Roman" w:cs="Times New Roman"/>
                <w:sz w:val="24"/>
                <w:szCs w:val="24"/>
              </w:rPr>
              <w:t>С 27 мая 2020 г. граждане, проживающие (пребывающие) на территории Московской области, за исключением граждан, имеющих служебные удостоверения, для передвижения по маршрутам, предполагающим посещение города Москвы, оформляют цифровой пропуск, буквенно-числовой код в соответствии с порядком, преду</w:t>
            </w:r>
            <w:r>
              <w:rPr>
                <w:rFonts w:ascii="Times New Roman" w:hAnsi="Times New Roman" w:cs="Times New Roman"/>
                <w:sz w:val="24"/>
                <w:szCs w:val="24"/>
              </w:rPr>
              <w:t>смотренным для города Москвы.</w:t>
            </w:r>
          </w:p>
          <w:p w:rsidR="003D552E" w:rsidRPr="00997C76" w:rsidRDefault="003D552E" w:rsidP="004456C3">
            <w:pPr>
              <w:jc w:val="both"/>
              <w:rPr>
                <w:rFonts w:ascii="Times New Roman" w:hAnsi="Times New Roman" w:cs="Times New Roman"/>
                <w:sz w:val="24"/>
                <w:szCs w:val="24"/>
              </w:rPr>
            </w:pPr>
            <w:r w:rsidRPr="004456C3">
              <w:rPr>
                <w:rFonts w:ascii="Times New Roman" w:hAnsi="Times New Roman" w:cs="Times New Roman"/>
                <w:sz w:val="24"/>
                <w:szCs w:val="24"/>
              </w:rPr>
              <w:t xml:space="preserve">Передвижение граждан, имеющих служебное удостоверение, с использованием автомобиля при оказании услуг </w:t>
            </w:r>
            <w:proofErr w:type="spellStart"/>
            <w:r w:rsidRPr="004456C3">
              <w:rPr>
                <w:rFonts w:ascii="Times New Roman" w:hAnsi="Times New Roman" w:cs="Times New Roman"/>
                <w:sz w:val="24"/>
                <w:szCs w:val="24"/>
              </w:rPr>
              <w:t>каршеринга</w:t>
            </w:r>
            <w:proofErr w:type="spellEnd"/>
            <w:r w:rsidRPr="004456C3">
              <w:rPr>
                <w:rFonts w:ascii="Times New Roman" w:hAnsi="Times New Roman" w:cs="Times New Roman"/>
                <w:sz w:val="24"/>
                <w:szCs w:val="24"/>
              </w:rPr>
              <w:t xml:space="preserve"> допускается при условии обеспечения проверки наличия у пассажира, получателя</w:t>
            </w:r>
            <w:r>
              <w:rPr>
                <w:rFonts w:ascii="Times New Roman" w:hAnsi="Times New Roman" w:cs="Times New Roman"/>
                <w:sz w:val="24"/>
                <w:szCs w:val="24"/>
              </w:rPr>
              <w:t xml:space="preserve"> услуг буквенно-числового кода.</w:t>
            </w:r>
          </w:p>
        </w:tc>
      </w:tr>
      <w:tr w:rsidR="00E7716A" w:rsidTr="00160660">
        <w:trPr>
          <w:trHeight w:val="1840"/>
        </w:trPr>
        <w:tc>
          <w:tcPr>
            <w:tcW w:w="728" w:type="dxa"/>
            <w:shd w:val="clear" w:color="auto" w:fill="auto"/>
          </w:tcPr>
          <w:p w:rsidR="00E7716A" w:rsidRDefault="00E7716A" w:rsidP="00E024DB">
            <w:pPr>
              <w:jc w:val="center"/>
              <w:rPr>
                <w:rFonts w:ascii="Times New Roman" w:hAnsi="Times New Roman" w:cs="Times New Roman"/>
                <w:sz w:val="24"/>
                <w:szCs w:val="24"/>
              </w:rPr>
            </w:pPr>
          </w:p>
        </w:tc>
        <w:tc>
          <w:tcPr>
            <w:tcW w:w="5969" w:type="dxa"/>
            <w:shd w:val="clear" w:color="auto" w:fill="auto"/>
          </w:tcPr>
          <w:p w:rsidR="00E7716A" w:rsidRPr="004456C3" w:rsidRDefault="00E7716A" w:rsidP="003D552E">
            <w:pPr>
              <w:jc w:val="both"/>
              <w:rPr>
                <w:rFonts w:ascii="Times New Roman" w:hAnsi="Times New Roman" w:cs="Times New Roman"/>
                <w:sz w:val="24"/>
                <w:szCs w:val="24"/>
              </w:rPr>
            </w:pPr>
            <w:r w:rsidRPr="003D552E">
              <w:rPr>
                <w:rFonts w:ascii="Times New Roman" w:hAnsi="Times New Roman" w:cs="Times New Roman"/>
                <w:sz w:val="24"/>
                <w:szCs w:val="24"/>
              </w:rPr>
              <w:t>Постановление Губернатора Московской области от 22.05.2020 N 244-ПГ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признании утратившими силу некоторых постановлений Губернатора Московской области и дополнительных мерах по снижению рисков распространения новой коронавирусной инфекции (COVID-2019) на</w:t>
            </w:r>
            <w:r>
              <w:rPr>
                <w:rFonts w:ascii="Times New Roman" w:hAnsi="Times New Roman" w:cs="Times New Roman"/>
                <w:sz w:val="24"/>
                <w:szCs w:val="24"/>
              </w:rPr>
              <w:t xml:space="preserve"> территории Московской области"</w:t>
            </w:r>
          </w:p>
        </w:tc>
        <w:tc>
          <w:tcPr>
            <w:tcW w:w="8691" w:type="dxa"/>
            <w:shd w:val="clear" w:color="auto" w:fill="auto"/>
          </w:tcPr>
          <w:p w:rsidR="00E7716A" w:rsidRDefault="00E7716A" w:rsidP="004456C3">
            <w:pPr>
              <w:jc w:val="both"/>
              <w:rPr>
                <w:rFonts w:ascii="Times New Roman" w:hAnsi="Times New Roman" w:cs="Times New Roman"/>
                <w:sz w:val="24"/>
                <w:szCs w:val="24"/>
              </w:rPr>
            </w:pPr>
            <w:r w:rsidRPr="003D552E">
              <w:rPr>
                <w:rFonts w:ascii="Times New Roman" w:hAnsi="Times New Roman" w:cs="Times New Roman"/>
                <w:sz w:val="24"/>
                <w:szCs w:val="24"/>
              </w:rPr>
              <w:t>Московская область начинает выходить из режима повышенной готовности</w:t>
            </w:r>
            <w:r>
              <w:rPr>
                <w:rFonts w:ascii="Times New Roman" w:hAnsi="Times New Roman" w:cs="Times New Roman"/>
                <w:sz w:val="24"/>
                <w:szCs w:val="24"/>
              </w:rPr>
              <w:t>.</w:t>
            </w:r>
          </w:p>
          <w:p w:rsidR="00E7716A" w:rsidRPr="003D552E" w:rsidRDefault="00E7716A" w:rsidP="003D552E">
            <w:pPr>
              <w:jc w:val="both"/>
              <w:rPr>
                <w:rFonts w:ascii="Times New Roman" w:hAnsi="Times New Roman" w:cs="Times New Roman"/>
                <w:sz w:val="24"/>
                <w:szCs w:val="24"/>
              </w:rPr>
            </w:pPr>
            <w:proofErr w:type="gramStart"/>
            <w:r>
              <w:rPr>
                <w:rFonts w:ascii="Times New Roman" w:hAnsi="Times New Roman" w:cs="Times New Roman"/>
                <w:sz w:val="24"/>
                <w:szCs w:val="24"/>
              </w:rPr>
              <w:t>В частности</w:t>
            </w:r>
            <w:proofErr w:type="gramEnd"/>
            <w:r>
              <w:rPr>
                <w:rFonts w:ascii="Times New Roman" w:hAnsi="Times New Roman" w:cs="Times New Roman"/>
                <w:sz w:val="24"/>
                <w:szCs w:val="24"/>
              </w:rPr>
              <w:t>:</w:t>
            </w:r>
          </w:p>
          <w:p w:rsidR="00E7716A" w:rsidRPr="003D552E" w:rsidRDefault="00E7716A" w:rsidP="003D552E">
            <w:pPr>
              <w:jc w:val="both"/>
              <w:rPr>
                <w:rFonts w:ascii="Times New Roman" w:hAnsi="Times New Roman" w:cs="Times New Roman"/>
                <w:sz w:val="24"/>
                <w:szCs w:val="24"/>
              </w:rPr>
            </w:pPr>
            <w:r>
              <w:rPr>
                <w:rFonts w:ascii="Times New Roman" w:hAnsi="Times New Roman" w:cs="Times New Roman"/>
                <w:sz w:val="24"/>
                <w:szCs w:val="24"/>
              </w:rPr>
              <w:t xml:space="preserve">- </w:t>
            </w:r>
            <w:r w:rsidRPr="003D552E">
              <w:rPr>
                <w:rFonts w:ascii="Times New Roman" w:hAnsi="Times New Roman" w:cs="Times New Roman"/>
                <w:sz w:val="24"/>
                <w:szCs w:val="24"/>
              </w:rPr>
              <w:t>с 23 мая 2020 г. отменяются цифровые пропуска для перемещения по территории области. Оформленные цифровые пропуска дей</w:t>
            </w:r>
            <w:r>
              <w:rPr>
                <w:rFonts w:ascii="Times New Roman" w:hAnsi="Times New Roman" w:cs="Times New Roman"/>
                <w:sz w:val="24"/>
                <w:szCs w:val="24"/>
              </w:rPr>
              <w:t>ствительны до 27 мая 2020 года;</w:t>
            </w:r>
          </w:p>
          <w:p w:rsidR="00E7716A" w:rsidRPr="003D552E" w:rsidRDefault="00E7716A" w:rsidP="003D552E">
            <w:pPr>
              <w:jc w:val="both"/>
              <w:rPr>
                <w:rFonts w:ascii="Times New Roman" w:hAnsi="Times New Roman" w:cs="Times New Roman"/>
                <w:sz w:val="24"/>
                <w:szCs w:val="24"/>
              </w:rPr>
            </w:pPr>
            <w:r>
              <w:rPr>
                <w:rFonts w:ascii="Times New Roman" w:hAnsi="Times New Roman" w:cs="Times New Roman"/>
                <w:sz w:val="24"/>
                <w:szCs w:val="24"/>
              </w:rPr>
              <w:t xml:space="preserve">- </w:t>
            </w:r>
            <w:r w:rsidRPr="003D552E">
              <w:rPr>
                <w:rFonts w:ascii="Times New Roman" w:hAnsi="Times New Roman" w:cs="Times New Roman"/>
                <w:sz w:val="24"/>
                <w:szCs w:val="24"/>
              </w:rPr>
              <w:t xml:space="preserve">с 25 мая 2020 г. возобновляется оказание услуг по краткосрочной аренде автомобилей (услуг </w:t>
            </w:r>
            <w:proofErr w:type="spellStart"/>
            <w:r w:rsidRPr="003D552E">
              <w:rPr>
                <w:rFonts w:ascii="Times New Roman" w:hAnsi="Times New Roman" w:cs="Times New Roman"/>
                <w:sz w:val="24"/>
                <w:szCs w:val="24"/>
              </w:rPr>
              <w:t>каршеринга</w:t>
            </w:r>
            <w:proofErr w:type="spellEnd"/>
            <w:r w:rsidRPr="003D552E">
              <w:rPr>
                <w:rFonts w:ascii="Times New Roman" w:hAnsi="Times New Roman" w:cs="Times New Roman"/>
                <w:sz w:val="24"/>
                <w:szCs w:val="24"/>
              </w:rPr>
              <w:t>) на срок не менее чем на 5 календарных дней при условии передачи автомобилей новому получателю услуги только после проведения дезинфекции автомобиля, в том числе внутренних частей автомобиля и внешних поверхностей автомобиля, с которыми контактируют получатели</w:t>
            </w:r>
            <w:r>
              <w:rPr>
                <w:rFonts w:ascii="Times New Roman" w:hAnsi="Times New Roman" w:cs="Times New Roman"/>
                <w:sz w:val="24"/>
                <w:szCs w:val="24"/>
              </w:rPr>
              <w:t xml:space="preserve"> услуг;</w:t>
            </w:r>
          </w:p>
          <w:p w:rsidR="00E7716A" w:rsidRPr="003D552E" w:rsidRDefault="00E7716A" w:rsidP="003D552E">
            <w:pPr>
              <w:jc w:val="both"/>
              <w:rPr>
                <w:rFonts w:ascii="Times New Roman" w:hAnsi="Times New Roman" w:cs="Times New Roman"/>
                <w:sz w:val="24"/>
                <w:szCs w:val="24"/>
              </w:rPr>
            </w:pPr>
            <w:r>
              <w:rPr>
                <w:rFonts w:ascii="Times New Roman" w:hAnsi="Times New Roman" w:cs="Times New Roman"/>
                <w:sz w:val="24"/>
                <w:szCs w:val="24"/>
              </w:rPr>
              <w:t xml:space="preserve">- </w:t>
            </w:r>
            <w:r w:rsidRPr="003D552E">
              <w:rPr>
                <w:rFonts w:ascii="Times New Roman" w:hAnsi="Times New Roman" w:cs="Times New Roman"/>
                <w:sz w:val="24"/>
                <w:szCs w:val="24"/>
              </w:rPr>
              <w:t>с 25 мая 2020 г. возобновляется деятельность многофункциональных центров предоставления государственных и муниципа</w:t>
            </w:r>
            <w:r>
              <w:rPr>
                <w:rFonts w:ascii="Times New Roman" w:hAnsi="Times New Roman" w:cs="Times New Roman"/>
                <w:sz w:val="24"/>
                <w:szCs w:val="24"/>
              </w:rPr>
              <w:t>льных услуг Московской области;</w:t>
            </w:r>
          </w:p>
          <w:p w:rsidR="00E7716A" w:rsidRPr="003D552E" w:rsidRDefault="00E7716A" w:rsidP="003D552E">
            <w:pPr>
              <w:jc w:val="both"/>
              <w:rPr>
                <w:rFonts w:ascii="Times New Roman" w:hAnsi="Times New Roman" w:cs="Times New Roman"/>
                <w:sz w:val="24"/>
                <w:szCs w:val="24"/>
              </w:rPr>
            </w:pPr>
            <w:r>
              <w:rPr>
                <w:rFonts w:ascii="Times New Roman" w:hAnsi="Times New Roman" w:cs="Times New Roman"/>
                <w:sz w:val="24"/>
                <w:szCs w:val="24"/>
              </w:rPr>
              <w:t xml:space="preserve">- </w:t>
            </w:r>
            <w:r w:rsidRPr="003D552E">
              <w:rPr>
                <w:rFonts w:ascii="Times New Roman" w:hAnsi="Times New Roman" w:cs="Times New Roman"/>
                <w:sz w:val="24"/>
                <w:szCs w:val="24"/>
              </w:rPr>
              <w:t>с 24 мая 2020 г. возобновляется деятельность объектов розничной торговли, реализующих автотранспортные средства и мотоциклы, а также детал</w:t>
            </w:r>
            <w:r>
              <w:rPr>
                <w:rFonts w:ascii="Times New Roman" w:hAnsi="Times New Roman" w:cs="Times New Roman"/>
                <w:sz w:val="24"/>
                <w:szCs w:val="24"/>
              </w:rPr>
              <w:t>и, узлы и принадлежности к ним.</w:t>
            </w:r>
          </w:p>
          <w:p w:rsidR="00E7716A" w:rsidRDefault="00E7716A" w:rsidP="003D552E">
            <w:pPr>
              <w:jc w:val="both"/>
              <w:rPr>
                <w:rFonts w:ascii="Times New Roman" w:hAnsi="Times New Roman" w:cs="Times New Roman"/>
                <w:sz w:val="24"/>
                <w:szCs w:val="24"/>
              </w:rPr>
            </w:pPr>
            <w:r w:rsidRPr="003D552E">
              <w:rPr>
                <w:rFonts w:ascii="Times New Roman" w:hAnsi="Times New Roman" w:cs="Times New Roman"/>
                <w:sz w:val="24"/>
                <w:szCs w:val="24"/>
              </w:rPr>
              <w:t xml:space="preserve">При этом гражданам рекомендуется: </w:t>
            </w:r>
          </w:p>
          <w:p w:rsidR="00E7716A" w:rsidRPr="003D552E" w:rsidRDefault="00E7716A" w:rsidP="003D552E">
            <w:pPr>
              <w:jc w:val="both"/>
              <w:rPr>
                <w:rFonts w:ascii="Times New Roman" w:hAnsi="Times New Roman" w:cs="Times New Roman"/>
                <w:sz w:val="24"/>
                <w:szCs w:val="24"/>
              </w:rPr>
            </w:pPr>
            <w:r>
              <w:rPr>
                <w:rFonts w:ascii="Times New Roman" w:hAnsi="Times New Roman" w:cs="Times New Roman"/>
                <w:sz w:val="24"/>
                <w:szCs w:val="24"/>
              </w:rPr>
              <w:t xml:space="preserve">- </w:t>
            </w:r>
            <w:r w:rsidRPr="003D552E">
              <w:rPr>
                <w:rFonts w:ascii="Times New Roman" w:hAnsi="Times New Roman" w:cs="Times New Roman"/>
                <w:sz w:val="24"/>
                <w:szCs w:val="24"/>
              </w:rPr>
              <w:t>использовать средства индивидуальной защиты органов дыхания (маски, респираторы) при любом выходе на улицу;</w:t>
            </w:r>
          </w:p>
          <w:p w:rsidR="00E7716A" w:rsidRPr="004456C3" w:rsidRDefault="00E7716A" w:rsidP="003D552E">
            <w:pPr>
              <w:jc w:val="both"/>
              <w:rPr>
                <w:rFonts w:ascii="Times New Roman" w:hAnsi="Times New Roman" w:cs="Times New Roman"/>
                <w:sz w:val="24"/>
                <w:szCs w:val="24"/>
              </w:rPr>
            </w:pPr>
            <w:r>
              <w:rPr>
                <w:rFonts w:ascii="Times New Roman" w:hAnsi="Times New Roman" w:cs="Times New Roman"/>
                <w:sz w:val="24"/>
                <w:szCs w:val="24"/>
              </w:rPr>
              <w:t xml:space="preserve">- </w:t>
            </w:r>
            <w:r w:rsidRPr="003D552E">
              <w:rPr>
                <w:rFonts w:ascii="Times New Roman" w:hAnsi="Times New Roman" w:cs="Times New Roman"/>
                <w:sz w:val="24"/>
                <w:szCs w:val="24"/>
              </w:rPr>
              <w:t xml:space="preserve">использовать средства индивидуальной защиты (перчатки) при нахождении в местах общего пользования (в том числе на всех объектах розничной торговли, в </w:t>
            </w:r>
            <w:r w:rsidRPr="003D552E">
              <w:rPr>
                <w:rFonts w:ascii="Times New Roman" w:hAnsi="Times New Roman" w:cs="Times New Roman"/>
                <w:sz w:val="24"/>
                <w:szCs w:val="24"/>
              </w:rPr>
              <w:lastRenderedPageBreak/>
              <w:t>аптеках, на общественном транспорте, включая перевозку пассажиров и багажа по заказу, легковым такси, железнодорожном транспорте, железнодорожных вокзалах, станциях, пассажирских платформах, пешеходных настилах, мостах и тоннелях, на всех предприятиях, продолжающих свою работу, в местах общего пользования многоквартирных домов, медицинских организациях), а т</w:t>
            </w:r>
            <w:r>
              <w:rPr>
                <w:rFonts w:ascii="Times New Roman" w:hAnsi="Times New Roman" w:cs="Times New Roman"/>
                <w:sz w:val="24"/>
                <w:szCs w:val="24"/>
              </w:rPr>
              <w:t>акже при любом выходе на улицу.</w:t>
            </w:r>
          </w:p>
        </w:tc>
      </w:tr>
      <w:tr w:rsidR="009A76CF" w:rsidTr="000A164E">
        <w:trPr>
          <w:trHeight w:val="3116"/>
        </w:trPr>
        <w:tc>
          <w:tcPr>
            <w:tcW w:w="728" w:type="dxa"/>
            <w:shd w:val="clear" w:color="auto" w:fill="auto"/>
          </w:tcPr>
          <w:p w:rsidR="009A76CF" w:rsidRDefault="009A76CF" w:rsidP="00E024DB">
            <w:pPr>
              <w:jc w:val="center"/>
              <w:rPr>
                <w:rFonts w:ascii="Times New Roman" w:hAnsi="Times New Roman" w:cs="Times New Roman"/>
                <w:sz w:val="24"/>
                <w:szCs w:val="24"/>
              </w:rPr>
            </w:pPr>
          </w:p>
        </w:tc>
        <w:tc>
          <w:tcPr>
            <w:tcW w:w="5969" w:type="dxa"/>
            <w:shd w:val="clear" w:color="auto" w:fill="auto"/>
          </w:tcPr>
          <w:p w:rsidR="009A76CF" w:rsidRPr="003D552E" w:rsidRDefault="009A76CF" w:rsidP="003D552E">
            <w:pPr>
              <w:jc w:val="both"/>
              <w:rPr>
                <w:rFonts w:ascii="Times New Roman" w:hAnsi="Times New Roman" w:cs="Times New Roman"/>
                <w:sz w:val="24"/>
                <w:szCs w:val="24"/>
              </w:rPr>
            </w:pPr>
            <w:r w:rsidRPr="00E7716A">
              <w:rPr>
                <w:rFonts w:ascii="Times New Roman" w:hAnsi="Times New Roman" w:cs="Times New Roman"/>
                <w:sz w:val="24"/>
                <w:szCs w:val="24"/>
              </w:rPr>
              <w:t>Указ Мэра Москвы от 27.05.2020 N 61-УМ "О внесении изменений в Указ Мэра Москвы от 5 марта 2020 г. N 12-УМ"</w:t>
            </w:r>
          </w:p>
        </w:tc>
        <w:tc>
          <w:tcPr>
            <w:tcW w:w="8691" w:type="dxa"/>
            <w:shd w:val="clear" w:color="auto" w:fill="auto"/>
          </w:tcPr>
          <w:p w:rsidR="009A76CF" w:rsidRDefault="009A76CF" w:rsidP="004456C3">
            <w:pPr>
              <w:jc w:val="both"/>
              <w:rPr>
                <w:rFonts w:ascii="Times New Roman" w:hAnsi="Times New Roman" w:cs="Times New Roman"/>
                <w:sz w:val="24"/>
                <w:szCs w:val="24"/>
              </w:rPr>
            </w:pPr>
            <w:r w:rsidRPr="00E7716A">
              <w:rPr>
                <w:rFonts w:ascii="Times New Roman" w:hAnsi="Times New Roman" w:cs="Times New Roman"/>
                <w:sz w:val="24"/>
                <w:szCs w:val="24"/>
              </w:rPr>
              <w:t>С 1 июня в Москве вводится ряд послаблений, при этом режим повышенной готовности продлевается до 14 июня</w:t>
            </w:r>
            <w:r>
              <w:rPr>
                <w:rFonts w:ascii="Times New Roman" w:hAnsi="Times New Roman" w:cs="Times New Roman"/>
                <w:sz w:val="24"/>
                <w:szCs w:val="24"/>
              </w:rPr>
              <w:t>.</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В частности, с 1 июня 2020 г. возобновляется работа объектов розничной торговли, в том числе объектов торговли автотранспортными средствами и мото</w:t>
            </w:r>
            <w:r>
              <w:rPr>
                <w:rFonts w:ascii="Times New Roman" w:hAnsi="Times New Roman" w:cs="Times New Roman"/>
                <w:sz w:val="24"/>
                <w:szCs w:val="24"/>
              </w:rPr>
              <w:t>циклами, ярмарок выходного дня.</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При работе объектов розничной торговли (при выполнении работ, оказании услуг), должны соблюдаться установленные требования, направленные на недопущение распространения новой корон</w:t>
            </w:r>
            <w:r>
              <w:rPr>
                <w:rFonts w:ascii="Times New Roman" w:hAnsi="Times New Roman" w:cs="Times New Roman"/>
                <w:sz w:val="24"/>
                <w:szCs w:val="24"/>
              </w:rPr>
              <w:t>авирусной инфекции (2019-nCoV).</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 xml:space="preserve">С 1 июня 2020 г. возобновляется работа городской системы </w:t>
            </w:r>
            <w:proofErr w:type="spellStart"/>
            <w:r w:rsidRPr="00E7716A">
              <w:rPr>
                <w:rFonts w:ascii="Times New Roman" w:hAnsi="Times New Roman" w:cs="Times New Roman"/>
                <w:sz w:val="24"/>
                <w:szCs w:val="24"/>
              </w:rPr>
              <w:t>велопроката</w:t>
            </w:r>
            <w:proofErr w:type="spellEnd"/>
            <w:r w:rsidRPr="00E7716A">
              <w:rPr>
                <w:rFonts w:ascii="Times New Roman" w:hAnsi="Times New Roman" w:cs="Times New Roman"/>
                <w:sz w:val="24"/>
                <w:szCs w:val="24"/>
              </w:rPr>
              <w:t xml:space="preserve"> при условии дезинфекции соответствующего оборудования оператором городской системы </w:t>
            </w:r>
            <w:proofErr w:type="spellStart"/>
            <w:r w:rsidRPr="00E7716A">
              <w:rPr>
                <w:rFonts w:ascii="Times New Roman" w:hAnsi="Times New Roman" w:cs="Times New Roman"/>
                <w:sz w:val="24"/>
                <w:szCs w:val="24"/>
              </w:rPr>
              <w:t>велопроката</w:t>
            </w:r>
            <w:proofErr w:type="spellEnd"/>
            <w:r w:rsidRPr="00E7716A">
              <w:rPr>
                <w:rFonts w:ascii="Times New Roman" w:hAnsi="Times New Roman" w:cs="Times New Roman"/>
                <w:sz w:val="24"/>
                <w:szCs w:val="24"/>
              </w:rPr>
              <w:t xml:space="preserve">. При использовании городской системы </w:t>
            </w:r>
            <w:proofErr w:type="spellStart"/>
            <w:r w:rsidRPr="00E7716A">
              <w:rPr>
                <w:rFonts w:ascii="Times New Roman" w:hAnsi="Times New Roman" w:cs="Times New Roman"/>
                <w:sz w:val="24"/>
                <w:szCs w:val="24"/>
              </w:rPr>
              <w:t>велопроката</w:t>
            </w:r>
            <w:proofErr w:type="spellEnd"/>
            <w:r w:rsidRPr="00E7716A">
              <w:rPr>
                <w:rFonts w:ascii="Times New Roman" w:hAnsi="Times New Roman" w:cs="Times New Roman"/>
                <w:sz w:val="24"/>
                <w:szCs w:val="24"/>
              </w:rPr>
              <w:t xml:space="preserve"> граждане обязаны использовать средства индивидуальной защиты рук (перчатки) или обрабатывать дезинфекционными средствами поверхности, с которыми могли контактироват</w:t>
            </w:r>
            <w:r>
              <w:rPr>
                <w:rFonts w:ascii="Times New Roman" w:hAnsi="Times New Roman" w:cs="Times New Roman"/>
                <w:sz w:val="24"/>
                <w:szCs w:val="24"/>
              </w:rPr>
              <w:t>ь иные лица.</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С 1 июня 2020 г. по 14 июня 2020 г. (включительно) разрешаются прогулки и занятия физической культурой и спортом на свежем воздухе. Данное разрешение не распространяется на граждан, обязанны</w:t>
            </w:r>
            <w:r>
              <w:rPr>
                <w:rFonts w:ascii="Times New Roman" w:hAnsi="Times New Roman" w:cs="Times New Roman"/>
                <w:sz w:val="24"/>
                <w:szCs w:val="24"/>
              </w:rPr>
              <w:t>х соблюдать режим самоизоляции.</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Граждане вправе покидать места проживания (пребывания) в целях прогулки и занятия физической культурой и спортом в соответствии с графиком, размещаемом с 29 мая 2020 г. на официальном сайте Мэра и Правительства Москвы и интернет-портале "Яндекс" без оформления цифрового пропуска, за исключением случаев передвижения к месту прогулки с использованием транспортного средства. Использование транспортного средства для передвижения к месту занятий физической куль</w:t>
            </w:r>
            <w:r>
              <w:rPr>
                <w:rFonts w:ascii="Times New Roman" w:hAnsi="Times New Roman" w:cs="Times New Roman"/>
                <w:sz w:val="24"/>
                <w:szCs w:val="24"/>
              </w:rPr>
              <w:t>турой и спортом не допускается.</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Граждане, зарегистрированные по месту жительства (пребывания) в городе Москве, вправе покидать места проживания (пребывания) для целей прогулки в соответствии с графиком, установленным для здания, в котором они зарегистрированы по</w:t>
            </w:r>
            <w:r>
              <w:rPr>
                <w:rFonts w:ascii="Times New Roman" w:hAnsi="Times New Roman" w:cs="Times New Roman"/>
                <w:sz w:val="24"/>
                <w:szCs w:val="24"/>
              </w:rPr>
              <w:t xml:space="preserve"> месту жительства (пребывания).</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Граждане, проживающие (пребывающие) в одном здании, вправе покидать места проживания (пребывания) с 09:00 до 21:00 в целях прогулки в течение трех дней в календарную неделю. При этом с понедельника по пятницу - два дня и один де</w:t>
            </w:r>
            <w:r>
              <w:rPr>
                <w:rFonts w:ascii="Times New Roman" w:hAnsi="Times New Roman" w:cs="Times New Roman"/>
                <w:sz w:val="24"/>
                <w:szCs w:val="24"/>
              </w:rPr>
              <w:t xml:space="preserve">нь </w:t>
            </w:r>
            <w:r>
              <w:rPr>
                <w:rFonts w:ascii="Times New Roman" w:hAnsi="Times New Roman" w:cs="Times New Roman"/>
                <w:sz w:val="24"/>
                <w:szCs w:val="24"/>
              </w:rPr>
              <w:lastRenderedPageBreak/>
              <w:t xml:space="preserve">в субботу или воскресенье.  </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При прогулках и занятиях физической культурой и спортом гражданам рекомендуется не покидать территорию, ограниченную радиусом два километра от</w:t>
            </w:r>
            <w:r>
              <w:rPr>
                <w:rFonts w:ascii="Times New Roman" w:hAnsi="Times New Roman" w:cs="Times New Roman"/>
                <w:sz w:val="24"/>
                <w:szCs w:val="24"/>
              </w:rPr>
              <w:t xml:space="preserve"> места жительства (пребывания).</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 xml:space="preserve">При прогулке и занятиях физической культурой и спортом граждане не вправе пользоваться автомобилями, мотоциклами, мопедами, а также использовать объекты городской инфраструктуры, в том числе детские, спортивные площадки, скамейки, беседки и иные объекты, предметы и оборудование, с которыми могли </w:t>
            </w:r>
            <w:r>
              <w:rPr>
                <w:rFonts w:ascii="Times New Roman" w:hAnsi="Times New Roman" w:cs="Times New Roman"/>
                <w:sz w:val="24"/>
                <w:szCs w:val="24"/>
              </w:rPr>
              <w:t>контактировать иные лица.</w:t>
            </w:r>
          </w:p>
          <w:p w:rsidR="009A76CF" w:rsidRPr="00E7716A"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 xml:space="preserve">При прогулке и занятиях физической культурой и спортом граждане обязаны соблюдать требования по социальному </w:t>
            </w:r>
            <w:proofErr w:type="spellStart"/>
            <w:r w:rsidRPr="00E7716A">
              <w:rPr>
                <w:rFonts w:ascii="Times New Roman" w:hAnsi="Times New Roman" w:cs="Times New Roman"/>
                <w:sz w:val="24"/>
                <w:szCs w:val="24"/>
              </w:rPr>
              <w:t>дистанцированию</w:t>
            </w:r>
            <w:proofErr w:type="spellEnd"/>
            <w:r w:rsidRPr="00E7716A">
              <w:rPr>
                <w:rFonts w:ascii="Times New Roman" w:hAnsi="Times New Roman" w:cs="Times New Roman"/>
                <w:sz w:val="24"/>
                <w:szCs w:val="24"/>
              </w:rPr>
              <w:t xml:space="preserve"> и использованию средств индивидуальной защит</w:t>
            </w:r>
            <w:r>
              <w:rPr>
                <w:rFonts w:ascii="Times New Roman" w:hAnsi="Times New Roman" w:cs="Times New Roman"/>
                <w:sz w:val="24"/>
                <w:szCs w:val="24"/>
              </w:rPr>
              <w:t>ы дыхания (маски, респираторы).</w:t>
            </w:r>
          </w:p>
          <w:p w:rsidR="009A76CF" w:rsidRPr="003D552E" w:rsidRDefault="009A76CF" w:rsidP="00E7716A">
            <w:pPr>
              <w:jc w:val="both"/>
              <w:rPr>
                <w:rFonts w:ascii="Times New Roman" w:hAnsi="Times New Roman" w:cs="Times New Roman"/>
                <w:sz w:val="24"/>
                <w:szCs w:val="24"/>
              </w:rPr>
            </w:pPr>
            <w:r w:rsidRPr="00E7716A">
              <w:rPr>
                <w:rFonts w:ascii="Times New Roman" w:hAnsi="Times New Roman" w:cs="Times New Roman"/>
                <w:sz w:val="24"/>
                <w:szCs w:val="24"/>
              </w:rPr>
              <w:t xml:space="preserve">В случае если количество граждан, желающих посетить отдельные территории, не позволяет гарантировать соблюдение социального </w:t>
            </w:r>
            <w:proofErr w:type="spellStart"/>
            <w:r w:rsidRPr="00E7716A">
              <w:rPr>
                <w:rFonts w:ascii="Times New Roman" w:hAnsi="Times New Roman" w:cs="Times New Roman"/>
                <w:sz w:val="24"/>
                <w:szCs w:val="24"/>
              </w:rPr>
              <w:t>дистанцирования</w:t>
            </w:r>
            <w:proofErr w:type="spellEnd"/>
            <w:r w:rsidRPr="00E7716A">
              <w:rPr>
                <w:rFonts w:ascii="Times New Roman" w:hAnsi="Times New Roman" w:cs="Times New Roman"/>
                <w:sz w:val="24"/>
                <w:szCs w:val="24"/>
              </w:rPr>
              <w:t xml:space="preserve"> может быть изменен ранее установленный график для отдельных зданий (групп зданий), либо приостановлена возможность посещения гражданами отдельных территорий для прогулок и занятий </w:t>
            </w:r>
            <w:r>
              <w:rPr>
                <w:rFonts w:ascii="Times New Roman" w:hAnsi="Times New Roman" w:cs="Times New Roman"/>
                <w:sz w:val="24"/>
                <w:szCs w:val="24"/>
              </w:rPr>
              <w:t>физической культурой и спортом.</w:t>
            </w:r>
          </w:p>
        </w:tc>
      </w:tr>
      <w:tr w:rsidR="002A3B2F" w:rsidTr="000A164E">
        <w:trPr>
          <w:trHeight w:val="848"/>
        </w:trPr>
        <w:tc>
          <w:tcPr>
            <w:tcW w:w="728" w:type="dxa"/>
            <w:shd w:val="clear" w:color="auto" w:fill="auto"/>
          </w:tcPr>
          <w:p w:rsidR="002A3B2F" w:rsidRDefault="002A3B2F" w:rsidP="00E024DB">
            <w:pPr>
              <w:jc w:val="center"/>
              <w:rPr>
                <w:rFonts w:ascii="Times New Roman" w:hAnsi="Times New Roman" w:cs="Times New Roman"/>
                <w:sz w:val="24"/>
                <w:szCs w:val="24"/>
              </w:rPr>
            </w:pPr>
          </w:p>
        </w:tc>
        <w:tc>
          <w:tcPr>
            <w:tcW w:w="5969" w:type="dxa"/>
            <w:shd w:val="clear" w:color="auto" w:fill="auto"/>
          </w:tcPr>
          <w:p w:rsidR="002A3B2F" w:rsidRPr="00E7716A" w:rsidRDefault="002A3B2F" w:rsidP="009A76CF">
            <w:pPr>
              <w:jc w:val="both"/>
              <w:rPr>
                <w:rFonts w:ascii="Times New Roman" w:hAnsi="Times New Roman" w:cs="Times New Roman"/>
                <w:sz w:val="24"/>
                <w:szCs w:val="24"/>
              </w:rPr>
            </w:pPr>
            <w:r w:rsidRPr="009A76CF">
              <w:rPr>
                <w:rFonts w:ascii="Times New Roman" w:hAnsi="Times New Roman" w:cs="Times New Roman"/>
                <w:sz w:val="24"/>
                <w:szCs w:val="24"/>
              </w:rPr>
              <w:t>Указ Мэра Москвы от 27.05.2020 N 62-УМ "О внесении изменений в указы Мэра Москвы от 4 апреля 2020 г. N 40-УМ и от 11 апреля 2020 г. N 43-УМ"</w:t>
            </w:r>
          </w:p>
        </w:tc>
        <w:tc>
          <w:tcPr>
            <w:tcW w:w="8691" w:type="dxa"/>
            <w:shd w:val="clear" w:color="auto" w:fill="auto"/>
          </w:tcPr>
          <w:p w:rsidR="002A3B2F" w:rsidRDefault="002A3B2F" w:rsidP="009A76CF">
            <w:pPr>
              <w:jc w:val="both"/>
              <w:rPr>
                <w:rFonts w:ascii="Times New Roman" w:hAnsi="Times New Roman" w:cs="Times New Roman"/>
                <w:sz w:val="24"/>
                <w:szCs w:val="24"/>
              </w:rPr>
            </w:pPr>
            <w:r w:rsidRPr="009A76CF">
              <w:rPr>
                <w:rFonts w:ascii="Times New Roman" w:hAnsi="Times New Roman" w:cs="Times New Roman"/>
                <w:sz w:val="24"/>
                <w:szCs w:val="24"/>
              </w:rPr>
              <w:t>Цифровые пропуска в целях осуществления трудовой деятельности в Москве со сроком действия до 31 мая 2020 года продолжат действовать до 14 июня 2020 года включительно</w:t>
            </w:r>
            <w:r>
              <w:rPr>
                <w:rFonts w:ascii="Times New Roman" w:hAnsi="Times New Roman" w:cs="Times New Roman"/>
                <w:sz w:val="24"/>
                <w:szCs w:val="24"/>
              </w:rPr>
              <w:t>.</w:t>
            </w:r>
          </w:p>
          <w:p w:rsidR="002A3B2F" w:rsidRPr="009A76CF" w:rsidRDefault="002A3B2F" w:rsidP="009A76CF">
            <w:pPr>
              <w:jc w:val="both"/>
              <w:rPr>
                <w:rFonts w:ascii="Times New Roman" w:hAnsi="Times New Roman" w:cs="Times New Roman"/>
                <w:sz w:val="24"/>
                <w:szCs w:val="24"/>
              </w:rPr>
            </w:pPr>
            <w:r w:rsidRPr="009A76CF">
              <w:rPr>
                <w:rFonts w:ascii="Times New Roman" w:hAnsi="Times New Roman" w:cs="Times New Roman"/>
                <w:sz w:val="24"/>
                <w:szCs w:val="24"/>
              </w:rPr>
              <w:t>Скорректирован Порядок оформления и использования цифровых пропусков для передвижения по территории города Москвы в период действи</w:t>
            </w:r>
            <w:r>
              <w:rPr>
                <w:rFonts w:ascii="Times New Roman" w:hAnsi="Times New Roman" w:cs="Times New Roman"/>
                <w:sz w:val="24"/>
                <w:szCs w:val="24"/>
              </w:rPr>
              <w:t>я режима повышенной готовности.</w:t>
            </w:r>
          </w:p>
          <w:p w:rsidR="002A3B2F" w:rsidRPr="009A76CF" w:rsidRDefault="002A3B2F" w:rsidP="009A76CF">
            <w:pPr>
              <w:jc w:val="both"/>
              <w:rPr>
                <w:rFonts w:ascii="Times New Roman" w:hAnsi="Times New Roman" w:cs="Times New Roman"/>
                <w:sz w:val="24"/>
                <w:szCs w:val="24"/>
              </w:rPr>
            </w:pPr>
            <w:r w:rsidRPr="009A76CF">
              <w:rPr>
                <w:rFonts w:ascii="Times New Roman" w:hAnsi="Times New Roman" w:cs="Times New Roman"/>
                <w:sz w:val="24"/>
                <w:szCs w:val="24"/>
              </w:rPr>
              <w:t>В частности, предусмотрено, что для продолжения передвижения на основании служебного удостоверения, в том числе с использованием буквенно-числового кода, не требуется представления дополнительных или изменения ранее представленных сведений, за исключением случаев, когда такие</w:t>
            </w:r>
            <w:r>
              <w:rPr>
                <w:rFonts w:ascii="Times New Roman" w:hAnsi="Times New Roman" w:cs="Times New Roman"/>
                <w:sz w:val="24"/>
                <w:szCs w:val="24"/>
              </w:rPr>
              <w:t xml:space="preserve"> сведения требуют актуализации.</w:t>
            </w:r>
          </w:p>
          <w:p w:rsidR="002A3B2F" w:rsidRPr="00E7716A" w:rsidRDefault="002A3B2F" w:rsidP="009A76CF">
            <w:pPr>
              <w:jc w:val="both"/>
              <w:rPr>
                <w:rFonts w:ascii="Times New Roman" w:hAnsi="Times New Roman" w:cs="Times New Roman"/>
                <w:sz w:val="24"/>
                <w:szCs w:val="24"/>
              </w:rPr>
            </w:pPr>
            <w:r w:rsidRPr="009A76CF">
              <w:rPr>
                <w:rFonts w:ascii="Times New Roman" w:hAnsi="Times New Roman" w:cs="Times New Roman"/>
                <w:sz w:val="24"/>
                <w:szCs w:val="24"/>
              </w:rPr>
              <w:t>Уточнены требования, за нарушение которых должностные лица уполномочены на составление протоколов об административных правонарушениях, предусмотренных статьей 20.6.1 КоАП РФ "Невыполнение правил поведения при чрезвычайной ситуаци</w:t>
            </w:r>
            <w:r>
              <w:rPr>
                <w:rFonts w:ascii="Times New Roman" w:hAnsi="Times New Roman" w:cs="Times New Roman"/>
                <w:sz w:val="24"/>
                <w:szCs w:val="24"/>
              </w:rPr>
              <w:t>и или угрозе ее возникновения", в отношении организаций и ИП.</w:t>
            </w:r>
          </w:p>
        </w:tc>
      </w:tr>
      <w:tr w:rsidR="00A04E2E" w:rsidTr="000A164E">
        <w:trPr>
          <w:trHeight w:val="1273"/>
        </w:trPr>
        <w:tc>
          <w:tcPr>
            <w:tcW w:w="728" w:type="dxa"/>
            <w:shd w:val="clear" w:color="auto" w:fill="auto"/>
          </w:tcPr>
          <w:p w:rsidR="00A04E2E" w:rsidRDefault="00A04E2E" w:rsidP="00E024DB">
            <w:pPr>
              <w:jc w:val="center"/>
              <w:rPr>
                <w:rFonts w:ascii="Times New Roman" w:hAnsi="Times New Roman" w:cs="Times New Roman"/>
                <w:sz w:val="24"/>
                <w:szCs w:val="24"/>
              </w:rPr>
            </w:pPr>
          </w:p>
        </w:tc>
        <w:tc>
          <w:tcPr>
            <w:tcW w:w="5969" w:type="dxa"/>
            <w:shd w:val="clear" w:color="auto" w:fill="auto"/>
          </w:tcPr>
          <w:p w:rsidR="00A04E2E" w:rsidRPr="009A76CF" w:rsidRDefault="00A04E2E" w:rsidP="009A76CF">
            <w:pPr>
              <w:jc w:val="both"/>
              <w:rPr>
                <w:rFonts w:ascii="Times New Roman" w:hAnsi="Times New Roman" w:cs="Times New Roman"/>
                <w:sz w:val="24"/>
                <w:szCs w:val="24"/>
              </w:rPr>
            </w:pPr>
            <w:r w:rsidRPr="002A3B2F">
              <w:rPr>
                <w:rFonts w:ascii="Times New Roman" w:hAnsi="Times New Roman" w:cs="Times New Roman"/>
                <w:sz w:val="24"/>
                <w:szCs w:val="24"/>
              </w:rPr>
              <w:t>Пресс-релиз Мэра Москвы от 27.05.2020 "Второй этап смягчения ограничений. Как будем жить после 1 июня"</w:t>
            </w:r>
          </w:p>
        </w:tc>
        <w:tc>
          <w:tcPr>
            <w:tcW w:w="8691" w:type="dxa"/>
            <w:shd w:val="clear" w:color="auto" w:fill="auto"/>
          </w:tcPr>
          <w:p w:rsidR="00A04E2E" w:rsidRDefault="00A04E2E" w:rsidP="009A76CF">
            <w:pPr>
              <w:jc w:val="both"/>
              <w:rPr>
                <w:rFonts w:ascii="Times New Roman" w:hAnsi="Times New Roman" w:cs="Times New Roman"/>
                <w:sz w:val="24"/>
                <w:szCs w:val="24"/>
              </w:rPr>
            </w:pPr>
            <w:r w:rsidRPr="002A3B2F">
              <w:rPr>
                <w:rFonts w:ascii="Times New Roman" w:hAnsi="Times New Roman" w:cs="Times New Roman"/>
                <w:sz w:val="24"/>
                <w:szCs w:val="24"/>
              </w:rPr>
              <w:t>С 1 июня Москва переходит ко второму этапу смягчения ограничений</w:t>
            </w:r>
            <w:r>
              <w:rPr>
                <w:rFonts w:ascii="Times New Roman" w:hAnsi="Times New Roman" w:cs="Times New Roman"/>
                <w:sz w:val="24"/>
                <w:szCs w:val="24"/>
              </w:rPr>
              <w:t>.</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 xml:space="preserve">С понедельника жители города, включая пожилых людей старше 65 лет и граждан с хроническими заболеваниями, могут выходить из дома </w:t>
            </w:r>
            <w:r>
              <w:rPr>
                <w:rFonts w:ascii="Times New Roman" w:hAnsi="Times New Roman" w:cs="Times New Roman"/>
                <w:sz w:val="24"/>
                <w:szCs w:val="24"/>
              </w:rPr>
              <w:t>для прогулок и занятий спортом.</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lastRenderedPageBreak/>
              <w:t>Для свободного посещения вновь будут открыты городские парки и зеленые территории, за исключением "Зарядья". Аттракционы в парках работать не будут. Детские и спортивные площадки</w:t>
            </w:r>
            <w:r>
              <w:rPr>
                <w:rFonts w:ascii="Times New Roman" w:hAnsi="Times New Roman" w:cs="Times New Roman"/>
                <w:sz w:val="24"/>
                <w:szCs w:val="24"/>
              </w:rPr>
              <w:t xml:space="preserve"> также пока остаются закрытыми.</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 xml:space="preserve">С 1 июня 2020 г. будут вновь открыты автосалоны и магазины непродовольственных товаров - от небольших торговых точек до гипермаркетов. Возобновляют свою </w:t>
            </w:r>
            <w:r>
              <w:rPr>
                <w:rFonts w:ascii="Times New Roman" w:hAnsi="Times New Roman" w:cs="Times New Roman"/>
                <w:sz w:val="24"/>
                <w:szCs w:val="24"/>
              </w:rPr>
              <w:t xml:space="preserve">работу ярмарки выходного дня.  </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 xml:space="preserve">В автосалонах и магазинах должны быть созданы условия для социального </w:t>
            </w:r>
            <w:proofErr w:type="spellStart"/>
            <w:r w:rsidRPr="002A3B2F">
              <w:rPr>
                <w:rFonts w:ascii="Times New Roman" w:hAnsi="Times New Roman" w:cs="Times New Roman"/>
                <w:sz w:val="24"/>
                <w:szCs w:val="24"/>
              </w:rPr>
              <w:t>дистанцирования</w:t>
            </w:r>
            <w:proofErr w:type="spellEnd"/>
            <w:r w:rsidRPr="002A3B2F">
              <w:rPr>
                <w:rFonts w:ascii="Times New Roman" w:hAnsi="Times New Roman" w:cs="Times New Roman"/>
                <w:sz w:val="24"/>
                <w:szCs w:val="24"/>
              </w:rPr>
              <w:t xml:space="preserve"> и обеспеч</w:t>
            </w:r>
            <w:r>
              <w:rPr>
                <w:rFonts w:ascii="Times New Roman" w:hAnsi="Times New Roman" w:cs="Times New Roman"/>
                <w:sz w:val="24"/>
                <w:szCs w:val="24"/>
              </w:rPr>
              <w:t>ен усиленный режим дезинфекции.</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 xml:space="preserve">Покупатели и персонал должны </w:t>
            </w:r>
            <w:r>
              <w:rPr>
                <w:rFonts w:ascii="Times New Roman" w:hAnsi="Times New Roman" w:cs="Times New Roman"/>
                <w:sz w:val="24"/>
                <w:szCs w:val="24"/>
              </w:rPr>
              <w:t xml:space="preserve">использовать маски и перчатки. </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 xml:space="preserve">Разрешается возобновить работу </w:t>
            </w:r>
            <w:proofErr w:type="spellStart"/>
            <w:r w:rsidRPr="002A3B2F">
              <w:rPr>
                <w:rFonts w:ascii="Times New Roman" w:hAnsi="Times New Roman" w:cs="Times New Roman"/>
                <w:sz w:val="24"/>
                <w:szCs w:val="24"/>
              </w:rPr>
              <w:t>мультисервисов</w:t>
            </w:r>
            <w:proofErr w:type="spellEnd"/>
            <w:r w:rsidRPr="002A3B2F">
              <w:rPr>
                <w:rFonts w:ascii="Times New Roman" w:hAnsi="Times New Roman" w:cs="Times New Roman"/>
                <w:sz w:val="24"/>
                <w:szCs w:val="24"/>
              </w:rPr>
              <w:t>, приемных пунктов химчисток, прачечных, мастерских по ремонту обуви и одежды и оказанию других бытовых услуг, не требующих длительного контакта между работниками и клиентами. Требования безопасно</w:t>
            </w:r>
            <w:r>
              <w:rPr>
                <w:rFonts w:ascii="Times New Roman" w:hAnsi="Times New Roman" w:cs="Times New Roman"/>
                <w:sz w:val="24"/>
                <w:szCs w:val="24"/>
              </w:rPr>
              <w:t>сти - те же, что и в магазинах.</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 xml:space="preserve">В полном объеме заработает городской </w:t>
            </w:r>
            <w:proofErr w:type="spellStart"/>
            <w:r w:rsidRPr="002A3B2F">
              <w:rPr>
                <w:rFonts w:ascii="Times New Roman" w:hAnsi="Times New Roman" w:cs="Times New Roman"/>
                <w:sz w:val="24"/>
                <w:szCs w:val="24"/>
              </w:rPr>
              <w:t>велопрокат</w:t>
            </w:r>
            <w:proofErr w:type="spellEnd"/>
            <w:r w:rsidRPr="002A3B2F">
              <w:rPr>
                <w:rFonts w:ascii="Times New Roman" w:hAnsi="Times New Roman" w:cs="Times New Roman"/>
                <w:sz w:val="24"/>
                <w:szCs w:val="24"/>
              </w:rPr>
              <w:t>. Единственное условие - необходимо пользоваться перчатками либо после окончания проката провести дезинфекцию руля, ручек тормозов и других частей</w:t>
            </w:r>
            <w:r>
              <w:rPr>
                <w:rFonts w:ascii="Times New Roman" w:hAnsi="Times New Roman" w:cs="Times New Roman"/>
                <w:sz w:val="24"/>
                <w:szCs w:val="24"/>
              </w:rPr>
              <w:t xml:space="preserve"> велосипеда.</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Регулярную дезинфекцию велосипедов будет обеспечивать о</w:t>
            </w:r>
            <w:r>
              <w:rPr>
                <w:rFonts w:ascii="Times New Roman" w:hAnsi="Times New Roman" w:cs="Times New Roman"/>
                <w:sz w:val="24"/>
                <w:szCs w:val="24"/>
              </w:rPr>
              <w:t xml:space="preserve">ператор городского </w:t>
            </w:r>
            <w:proofErr w:type="spellStart"/>
            <w:r>
              <w:rPr>
                <w:rFonts w:ascii="Times New Roman" w:hAnsi="Times New Roman" w:cs="Times New Roman"/>
                <w:sz w:val="24"/>
                <w:szCs w:val="24"/>
              </w:rPr>
              <w:t>велопроката</w:t>
            </w:r>
            <w:proofErr w:type="spellEnd"/>
            <w:r>
              <w:rPr>
                <w:rFonts w:ascii="Times New Roman" w:hAnsi="Times New Roman" w:cs="Times New Roman"/>
                <w:sz w:val="24"/>
                <w:szCs w:val="24"/>
              </w:rPr>
              <w:t>.</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В ближайшие недели порядка 5 тысяч коек в городских и федеральных стационарах, временно перепрофилированных для лечения COVID-19, будут возвращены к обычн</w:t>
            </w:r>
            <w:r>
              <w:rPr>
                <w:rFonts w:ascii="Times New Roman" w:hAnsi="Times New Roman" w:cs="Times New Roman"/>
                <w:sz w:val="24"/>
                <w:szCs w:val="24"/>
              </w:rPr>
              <w:t>ому режиму работы.</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 xml:space="preserve">Госпитализация на плановые койки будет осуществляться с соблюдением максимальных мер предосторожности. Первые дни пациенты будут размещаться в отдельных обсервационных палатах и проходить полный курс обследований на коронавирусную инфекцию. Плановое лечение будет начинаться только после </w:t>
            </w:r>
            <w:r>
              <w:rPr>
                <w:rFonts w:ascii="Times New Roman" w:hAnsi="Times New Roman" w:cs="Times New Roman"/>
                <w:sz w:val="24"/>
                <w:szCs w:val="24"/>
              </w:rPr>
              <w:t>получения отрицательных тестов.</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В свои офисы могут вернуться работники архитектурных и проектных бюро, без которых невозможно полноценное функцио</w:t>
            </w:r>
            <w:r>
              <w:rPr>
                <w:rFonts w:ascii="Times New Roman" w:hAnsi="Times New Roman" w:cs="Times New Roman"/>
                <w:sz w:val="24"/>
                <w:szCs w:val="24"/>
              </w:rPr>
              <w:t>нирование строительной отрасли.</w:t>
            </w:r>
          </w:p>
          <w:p w:rsidR="00A04E2E" w:rsidRPr="002A3B2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При этом работники, которые могут эффективно работать на "</w:t>
            </w:r>
            <w:proofErr w:type="spellStart"/>
            <w:r w:rsidRPr="002A3B2F">
              <w:rPr>
                <w:rFonts w:ascii="Times New Roman" w:hAnsi="Times New Roman" w:cs="Times New Roman"/>
                <w:sz w:val="24"/>
                <w:szCs w:val="24"/>
              </w:rPr>
              <w:t>удаленке</w:t>
            </w:r>
            <w:proofErr w:type="spellEnd"/>
            <w:r w:rsidRPr="002A3B2F">
              <w:rPr>
                <w:rFonts w:ascii="Times New Roman" w:hAnsi="Times New Roman" w:cs="Times New Roman"/>
                <w:sz w:val="24"/>
                <w:szCs w:val="24"/>
              </w:rPr>
              <w:t>"</w:t>
            </w:r>
            <w:r>
              <w:rPr>
                <w:rFonts w:ascii="Times New Roman" w:hAnsi="Times New Roman" w:cs="Times New Roman"/>
                <w:sz w:val="24"/>
                <w:szCs w:val="24"/>
              </w:rPr>
              <w:t>, должны сохранить этот формат.</w:t>
            </w:r>
          </w:p>
          <w:p w:rsidR="00A04E2E" w:rsidRPr="009A76CF" w:rsidRDefault="00A04E2E" w:rsidP="002A3B2F">
            <w:pPr>
              <w:jc w:val="both"/>
              <w:rPr>
                <w:rFonts w:ascii="Times New Roman" w:hAnsi="Times New Roman" w:cs="Times New Roman"/>
                <w:sz w:val="24"/>
                <w:szCs w:val="24"/>
              </w:rPr>
            </w:pPr>
            <w:r w:rsidRPr="002A3B2F">
              <w:rPr>
                <w:rFonts w:ascii="Times New Roman" w:hAnsi="Times New Roman" w:cs="Times New Roman"/>
                <w:sz w:val="24"/>
                <w:szCs w:val="24"/>
              </w:rPr>
              <w:t>В то же время при всем этом принято решение продлить режим самоизоляции, пропускного режима и остальных ограничительных мер до 14 июня 2020 г. Переоформлять цифровые пропуска не нужно, срок их действия будет продлен автоматически.</w:t>
            </w:r>
          </w:p>
        </w:tc>
      </w:tr>
      <w:tr w:rsidR="00FD563F" w:rsidTr="00FD563F">
        <w:trPr>
          <w:trHeight w:val="706"/>
        </w:trPr>
        <w:tc>
          <w:tcPr>
            <w:tcW w:w="728" w:type="dxa"/>
            <w:shd w:val="clear" w:color="auto" w:fill="auto"/>
          </w:tcPr>
          <w:p w:rsidR="00FD563F" w:rsidRDefault="00FD563F" w:rsidP="00E024DB">
            <w:pPr>
              <w:jc w:val="center"/>
              <w:rPr>
                <w:rFonts w:ascii="Times New Roman" w:hAnsi="Times New Roman" w:cs="Times New Roman"/>
                <w:sz w:val="24"/>
                <w:szCs w:val="24"/>
              </w:rPr>
            </w:pPr>
          </w:p>
        </w:tc>
        <w:tc>
          <w:tcPr>
            <w:tcW w:w="5969" w:type="dxa"/>
            <w:shd w:val="clear" w:color="auto" w:fill="auto"/>
          </w:tcPr>
          <w:p w:rsidR="00FD563F" w:rsidRPr="002A3B2F" w:rsidRDefault="00FD563F" w:rsidP="009A76CF">
            <w:pPr>
              <w:jc w:val="both"/>
              <w:rPr>
                <w:rFonts w:ascii="Times New Roman" w:hAnsi="Times New Roman" w:cs="Times New Roman"/>
                <w:sz w:val="24"/>
                <w:szCs w:val="24"/>
              </w:rPr>
            </w:pPr>
            <w:r w:rsidRPr="00A04E2E">
              <w:rPr>
                <w:rFonts w:ascii="Times New Roman" w:hAnsi="Times New Roman" w:cs="Times New Roman"/>
                <w:sz w:val="24"/>
                <w:szCs w:val="24"/>
              </w:rPr>
              <w:t>Пресс-релиз Мэра Москвы от 27.05.2020 "Прогулки и спорт на свежем воздухе. Основные правила"</w:t>
            </w:r>
          </w:p>
        </w:tc>
        <w:tc>
          <w:tcPr>
            <w:tcW w:w="8691" w:type="dxa"/>
            <w:shd w:val="clear" w:color="auto" w:fill="auto"/>
          </w:tcPr>
          <w:p w:rsidR="00FD563F" w:rsidRDefault="00FD563F" w:rsidP="009A76CF">
            <w:pPr>
              <w:jc w:val="both"/>
              <w:rPr>
                <w:rFonts w:ascii="Times New Roman" w:hAnsi="Times New Roman" w:cs="Times New Roman"/>
                <w:sz w:val="24"/>
                <w:szCs w:val="24"/>
              </w:rPr>
            </w:pPr>
            <w:r w:rsidRPr="00A04E2E">
              <w:rPr>
                <w:rFonts w:ascii="Times New Roman" w:hAnsi="Times New Roman" w:cs="Times New Roman"/>
                <w:sz w:val="24"/>
                <w:szCs w:val="24"/>
              </w:rPr>
              <w:t>С 1 по 14 июня 2020 г. в Москве в порядке эксперимента вводится "прогулочный режим"</w:t>
            </w:r>
            <w:r>
              <w:rPr>
                <w:rFonts w:ascii="Times New Roman" w:hAnsi="Times New Roman" w:cs="Times New Roman"/>
                <w:sz w:val="24"/>
                <w:szCs w:val="24"/>
              </w:rPr>
              <w:t>.</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 xml:space="preserve">На прогулку могут выходить практически все жители города, включая москвичей </w:t>
            </w:r>
            <w:r w:rsidRPr="00A04E2E">
              <w:rPr>
                <w:rFonts w:ascii="Times New Roman" w:hAnsi="Times New Roman" w:cs="Times New Roman"/>
                <w:sz w:val="24"/>
                <w:szCs w:val="24"/>
              </w:rPr>
              <w:lastRenderedPageBreak/>
              <w:t>старше 65 лет и граждан, страдаю</w:t>
            </w:r>
            <w:r>
              <w:rPr>
                <w:rFonts w:ascii="Times New Roman" w:hAnsi="Times New Roman" w:cs="Times New Roman"/>
                <w:sz w:val="24"/>
                <w:szCs w:val="24"/>
              </w:rPr>
              <w:t>щих хроническими заболеваниями.</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По-прежнем</w:t>
            </w:r>
            <w:r>
              <w:rPr>
                <w:rFonts w:ascii="Times New Roman" w:hAnsi="Times New Roman" w:cs="Times New Roman"/>
                <w:sz w:val="24"/>
                <w:szCs w:val="24"/>
              </w:rPr>
              <w:t>у запрещается выходить из дома:</w:t>
            </w:r>
          </w:p>
          <w:p w:rsidR="00FD563F" w:rsidRPr="00A04E2E" w:rsidRDefault="00FD563F" w:rsidP="00A04E2E">
            <w:pPr>
              <w:jc w:val="both"/>
              <w:rPr>
                <w:rFonts w:ascii="Times New Roman" w:hAnsi="Times New Roman" w:cs="Times New Roman"/>
                <w:sz w:val="24"/>
                <w:szCs w:val="24"/>
              </w:rPr>
            </w:pPr>
            <w:r>
              <w:rPr>
                <w:rFonts w:ascii="Times New Roman" w:hAnsi="Times New Roman" w:cs="Times New Roman"/>
                <w:sz w:val="24"/>
                <w:szCs w:val="24"/>
              </w:rPr>
              <w:t xml:space="preserve">- </w:t>
            </w:r>
            <w:r w:rsidRPr="00A04E2E">
              <w:rPr>
                <w:rFonts w:ascii="Times New Roman" w:hAnsi="Times New Roman" w:cs="Times New Roman"/>
                <w:sz w:val="24"/>
                <w:szCs w:val="24"/>
              </w:rPr>
              <w:t>гражданам, болеющим COVID-19, с подозрением на коронавирусную инфекцию, имеющим признаки ОРВИ, и совм</w:t>
            </w:r>
            <w:r>
              <w:rPr>
                <w:rFonts w:ascii="Times New Roman" w:hAnsi="Times New Roman" w:cs="Times New Roman"/>
                <w:sz w:val="24"/>
                <w:szCs w:val="24"/>
              </w:rPr>
              <w:t>естно проживающим с ними лицам;</w:t>
            </w:r>
          </w:p>
          <w:p w:rsidR="00FD563F" w:rsidRPr="00A04E2E" w:rsidRDefault="00FD563F" w:rsidP="00A04E2E">
            <w:pPr>
              <w:jc w:val="both"/>
              <w:rPr>
                <w:rFonts w:ascii="Times New Roman" w:hAnsi="Times New Roman" w:cs="Times New Roman"/>
                <w:sz w:val="24"/>
                <w:szCs w:val="24"/>
              </w:rPr>
            </w:pPr>
            <w:r>
              <w:rPr>
                <w:rFonts w:ascii="Times New Roman" w:hAnsi="Times New Roman" w:cs="Times New Roman"/>
                <w:sz w:val="24"/>
                <w:szCs w:val="24"/>
              </w:rPr>
              <w:t xml:space="preserve">- </w:t>
            </w:r>
            <w:r w:rsidRPr="00A04E2E">
              <w:rPr>
                <w:rFonts w:ascii="Times New Roman" w:hAnsi="Times New Roman" w:cs="Times New Roman"/>
                <w:sz w:val="24"/>
                <w:szCs w:val="24"/>
              </w:rPr>
              <w:t>гражданам, обязанным соблюдать режим самоизоляции по постановлению санитарного врача (например, по</w:t>
            </w:r>
            <w:r>
              <w:rPr>
                <w:rFonts w:ascii="Times New Roman" w:hAnsi="Times New Roman" w:cs="Times New Roman"/>
                <w:sz w:val="24"/>
                <w:szCs w:val="24"/>
              </w:rPr>
              <w:t>сле возвращения из-за границы).</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Никаких пропусков для прогулок на свежем воздухе и зан</w:t>
            </w:r>
            <w:r>
              <w:rPr>
                <w:rFonts w:ascii="Times New Roman" w:hAnsi="Times New Roman" w:cs="Times New Roman"/>
                <w:sz w:val="24"/>
                <w:szCs w:val="24"/>
              </w:rPr>
              <w:t>ятий спортом получать не нужно.</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На обычные прогулки можно выходить с 9.00 до 21.00, но не более 3 раз в неделю - 2 раза в будни и 1 раз в выходной день. Рекомендуется ограничить радиус про</w:t>
            </w:r>
            <w:r>
              <w:rPr>
                <w:rFonts w:ascii="Times New Roman" w:hAnsi="Times New Roman" w:cs="Times New Roman"/>
                <w:sz w:val="24"/>
                <w:szCs w:val="24"/>
              </w:rPr>
              <w:t>гулки 2 км от места проживания.</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График "прогулочных дней" для жителей каждого дома будет опубликован на MOS.RU, интернет-портале "Яндекс"</w:t>
            </w:r>
            <w:r>
              <w:rPr>
                <w:rFonts w:ascii="Times New Roman" w:hAnsi="Times New Roman" w:cs="Times New Roman"/>
                <w:sz w:val="24"/>
                <w:szCs w:val="24"/>
              </w:rPr>
              <w:t xml:space="preserve"> и в мобильных приложениях.</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Заниматься спортом на свежем воздухе без ограничений можно ежедне</w:t>
            </w:r>
            <w:r>
              <w:rPr>
                <w:rFonts w:ascii="Times New Roman" w:hAnsi="Times New Roman" w:cs="Times New Roman"/>
                <w:sz w:val="24"/>
                <w:szCs w:val="24"/>
              </w:rPr>
              <w:t xml:space="preserve">вно - но только до 9.00 утра.  </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Находясь на улице, следует со</w:t>
            </w:r>
            <w:r>
              <w:rPr>
                <w:rFonts w:ascii="Times New Roman" w:hAnsi="Times New Roman" w:cs="Times New Roman"/>
                <w:sz w:val="24"/>
                <w:szCs w:val="24"/>
              </w:rPr>
              <w:t xml:space="preserve">блюдать социальную дистанцию.  </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 xml:space="preserve">Сохраняется запрет на использование элементов городской инфраструктуры - лавочек, беседок, детских и спортивных площадок, любых других объектов, прикосновение к которым может вызвать </w:t>
            </w:r>
            <w:r>
              <w:rPr>
                <w:rFonts w:ascii="Times New Roman" w:hAnsi="Times New Roman" w:cs="Times New Roman"/>
                <w:sz w:val="24"/>
                <w:szCs w:val="24"/>
              </w:rPr>
              <w:t>передачу инфекции другим людям.</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Можно брать с собой велосипеды, самокаты (включая электрические), ролики, скейтборды, палки для скандинавской ходьбы и любой другой пер</w:t>
            </w:r>
            <w:r>
              <w:rPr>
                <w:rFonts w:ascii="Times New Roman" w:hAnsi="Times New Roman" w:cs="Times New Roman"/>
                <w:sz w:val="24"/>
                <w:szCs w:val="24"/>
              </w:rPr>
              <w:t>сональный спортивный инвентарь.</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Соблюдение правил прогулки будет выборочно контролироваться сотрудниками полиции и админис</w:t>
            </w:r>
            <w:r>
              <w:rPr>
                <w:rFonts w:ascii="Times New Roman" w:hAnsi="Times New Roman" w:cs="Times New Roman"/>
                <w:sz w:val="24"/>
                <w:szCs w:val="24"/>
              </w:rPr>
              <w:t>тративно-технической инспекции.</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 xml:space="preserve">Во избежание недоразумений следует иметь при себе документы, подтверждающие проживание по конкретному адресу (паспорт, свидетельство о собственности, договор аренды и др.). Брать на прогулку оригиналы необязательно, можно ограничиться копиями или </w:t>
            </w:r>
            <w:r>
              <w:rPr>
                <w:rFonts w:ascii="Times New Roman" w:hAnsi="Times New Roman" w:cs="Times New Roman"/>
                <w:sz w:val="24"/>
                <w:szCs w:val="24"/>
              </w:rPr>
              <w:t>скриншотами в памяти смартфона.</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Одновременно с 1 июня 2020 г. будет усилен масоч</w:t>
            </w:r>
            <w:r>
              <w:rPr>
                <w:rFonts w:ascii="Times New Roman" w:hAnsi="Times New Roman" w:cs="Times New Roman"/>
                <w:sz w:val="24"/>
                <w:szCs w:val="24"/>
              </w:rPr>
              <w:t>ный и перчаточный режим.</w:t>
            </w:r>
          </w:p>
          <w:p w:rsidR="00FD563F" w:rsidRPr="00A04E2E"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Выходя из дома, в том числе во время прогулок и занятий спортом, все жители города обязаны использовать респираторы, маски или другие с</w:t>
            </w:r>
            <w:r>
              <w:rPr>
                <w:rFonts w:ascii="Times New Roman" w:hAnsi="Times New Roman" w:cs="Times New Roman"/>
                <w:sz w:val="24"/>
                <w:szCs w:val="24"/>
              </w:rPr>
              <w:t>редства защиты органов дыхания.</w:t>
            </w:r>
          </w:p>
          <w:p w:rsidR="00FD563F" w:rsidRPr="002A3B2F" w:rsidRDefault="00FD563F" w:rsidP="00A04E2E">
            <w:pPr>
              <w:jc w:val="both"/>
              <w:rPr>
                <w:rFonts w:ascii="Times New Roman" w:hAnsi="Times New Roman" w:cs="Times New Roman"/>
                <w:sz w:val="24"/>
                <w:szCs w:val="24"/>
              </w:rPr>
            </w:pPr>
            <w:r w:rsidRPr="00A04E2E">
              <w:rPr>
                <w:rFonts w:ascii="Times New Roman" w:hAnsi="Times New Roman" w:cs="Times New Roman"/>
                <w:sz w:val="24"/>
                <w:szCs w:val="24"/>
              </w:rPr>
              <w:t>На работе, в магазинах, аптеках, центрах "Мои документы", любых других учреждениях и в общественном транспорте необходимо дополнительно использовать перчатки.</w:t>
            </w:r>
          </w:p>
        </w:tc>
      </w:tr>
      <w:tr w:rsidR="00A069B5" w:rsidTr="00A8029A">
        <w:trPr>
          <w:trHeight w:val="281"/>
        </w:trPr>
        <w:tc>
          <w:tcPr>
            <w:tcW w:w="728" w:type="dxa"/>
            <w:shd w:val="clear" w:color="auto" w:fill="auto"/>
          </w:tcPr>
          <w:p w:rsidR="00A069B5" w:rsidRDefault="00A069B5" w:rsidP="00E024DB">
            <w:pPr>
              <w:jc w:val="center"/>
              <w:rPr>
                <w:rFonts w:ascii="Times New Roman" w:hAnsi="Times New Roman" w:cs="Times New Roman"/>
                <w:sz w:val="24"/>
                <w:szCs w:val="24"/>
              </w:rPr>
            </w:pPr>
          </w:p>
        </w:tc>
        <w:tc>
          <w:tcPr>
            <w:tcW w:w="5969" w:type="dxa"/>
            <w:shd w:val="clear" w:color="auto" w:fill="auto"/>
          </w:tcPr>
          <w:p w:rsidR="00A069B5" w:rsidRPr="00A04E2E" w:rsidRDefault="00A069B5" w:rsidP="00FD563F">
            <w:pPr>
              <w:jc w:val="both"/>
              <w:rPr>
                <w:rFonts w:ascii="Times New Roman" w:hAnsi="Times New Roman" w:cs="Times New Roman"/>
                <w:sz w:val="24"/>
                <w:szCs w:val="24"/>
              </w:rPr>
            </w:pPr>
            <w:r w:rsidRPr="00FD563F">
              <w:rPr>
                <w:rFonts w:ascii="Times New Roman" w:hAnsi="Times New Roman" w:cs="Times New Roman"/>
                <w:sz w:val="24"/>
                <w:szCs w:val="24"/>
              </w:rPr>
              <w:t xml:space="preserve">Постановление Губернатора Московской области от </w:t>
            </w:r>
            <w:r w:rsidRPr="00FD563F">
              <w:rPr>
                <w:rFonts w:ascii="Times New Roman" w:hAnsi="Times New Roman" w:cs="Times New Roman"/>
                <w:sz w:val="24"/>
                <w:szCs w:val="24"/>
              </w:rPr>
              <w:lastRenderedPageBreak/>
              <w:t>28.05.2020 N 263-ПГ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w:t>
            </w:r>
            <w:r>
              <w:rPr>
                <w:rFonts w:ascii="Times New Roman" w:hAnsi="Times New Roman" w:cs="Times New Roman"/>
                <w:sz w:val="24"/>
                <w:szCs w:val="24"/>
              </w:rPr>
              <w:t xml:space="preserve"> территории Московской области"</w:t>
            </w:r>
          </w:p>
        </w:tc>
        <w:tc>
          <w:tcPr>
            <w:tcW w:w="8691" w:type="dxa"/>
            <w:shd w:val="clear" w:color="auto" w:fill="auto"/>
          </w:tcPr>
          <w:p w:rsidR="00A069B5" w:rsidRDefault="00A069B5" w:rsidP="009A76CF">
            <w:pPr>
              <w:jc w:val="both"/>
              <w:rPr>
                <w:rFonts w:ascii="Times New Roman" w:hAnsi="Times New Roman" w:cs="Times New Roman"/>
                <w:sz w:val="24"/>
                <w:szCs w:val="24"/>
              </w:rPr>
            </w:pPr>
            <w:r w:rsidRPr="00FD563F">
              <w:rPr>
                <w:rFonts w:ascii="Times New Roman" w:hAnsi="Times New Roman" w:cs="Times New Roman"/>
                <w:sz w:val="24"/>
                <w:szCs w:val="24"/>
              </w:rPr>
              <w:lastRenderedPageBreak/>
              <w:t>Режим самоизоляции в Подмосковье продлен до 14 июня 2020 года</w:t>
            </w:r>
            <w:r>
              <w:rPr>
                <w:rFonts w:ascii="Times New Roman" w:hAnsi="Times New Roman" w:cs="Times New Roman"/>
                <w:sz w:val="24"/>
                <w:szCs w:val="24"/>
              </w:rPr>
              <w:t>.</w:t>
            </w:r>
          </w:p>
          <w:p w:rsidR="00A069B5" w:rsidRPr="00FD563F" w:rsidRDefault="00A069B5" w:rsidP="00FD563F">
            <w:pPr>
              <w:jc w:val="both"/>
              <w:rPr>
                <w:rFonts w:ascii="Times New Roman" w:hAnsi="Times New Roman" w:cs="Times New Roman"/>
                <w:sz w:val="24"/>
                <w:szCs w:val="24"/>
              </w:rPr>
            </w:pPr>
            <w:r w:rsidRPr="00FD563F">
              <w:rPr>
                <w:rFonts w:ascii="Times New Roman" w:hAnsi="Times New Roman" w:cs="Times New Roman"/>
                <w:sz w:val="24"/>
                <w:szCs w:val="24"/>
              </w:rPr>
              <w:lastRenderedPageBreak/>
              <w:t xml:space="preserve">При этом разрешены занятия физкультурой и спортом на открытом воздухе (при условии совместных занятий не более двух человек и расстояния между занимающимися не менее 5 метров (в случае если они не являются членами одной семьи и не проживают совместно), за исключением дворовых и детских площадок), прогулок не более двух человек вместе при условии соблюдения социальной дистанции (за исключением посещения мест массового пребывания людей, в том числе </w:t>
            </w:r>
            <w:r>
              <w:rPr>
                <w:rFonts w:ascii="Times New Roman" w:hAnsi="Times New Roman" w:cs="Times New Roman"/>
                <w:sz w:val="24"/>
                <w:szCs w:val="24"/>
              </w:rPr>
              <w:t>спортивных и детских площадок).</w:t>
            </w:r>
          </w:p>
          <w:p w:rsidR="00A069B5" w:rsidRPr="00FD563F" w:rsidRDefault="00A069B5" w:rsidP="00FD563F">
            <w:pPr>
              <w:jc w:val="both"/>
              <w:rPr>
                <w:rFonts w:ascii="Times New Roman" w:hAnsi="Times New Roman" w:cs="Times New Roman"/>
                <w:sz w:val="24"/>
                <w:szCs w:val="24"/>
              </w:rPr>
            </w:pPr>
            <w:r w:rsidRPr="00FD563F">
              <w:rPr>
                <w:rFonts w:ascii="Times New Roman" w:hAnsi="Times New Roman" w:cs="Times New Roman"/>
                <w:sz w:val="24"/>
                <w:szCs w:val="24"/>
              </w:rPr>
              <w:t>До указанной даты продлены ранее введенные запреты и ограничения, за отдельными исключениями.</w:t>
            </w:r>
            <w:r>
              <w:rPr>
                <w:rFonts w:ascii="Times New Roman" w:hAnsi="Times New Roman" w:cs="Times New Roman"/>
                <w:sz w:val="24"/>
                <w:szCs w:val="24"/>
              </w:rPr>
              <w:t xml:space="preserve"> В том числе, разрешена работа:</w:t>
            </w:r>
          </w:p>
          <w:p w:rsidR="00A069B5" w:rsidRPr="00FD563F" w:rsidRDefault="00A069B5" w:rsidP="00FD563F">
            <w:pPr>
              <w:jc w:val="both"/>
              <w:rPr>
                <w:rFonts w:ascii="Times New Roman" w:hAnsi="Times New Roman" w:cs="Times New Roman"/>
                <w:sz w:val="24"/>
                <w:szCs w:val="24"/>
              </w:rPr>
            </w:pPr>
            <w:r>
              <w:rPr>
                <w:rFonts w:ascii="Times New Roman" w:hAnsi="Times New Roman" w:cs="Times New Roman"/>
                <w:sz w:val="24"/>
                <w:szCs w:val="24"/>
              </w:rPr>
              <w:t xml:space="preserve">- </w:t>
            </w:r>
            <w:r w:rsidRPr="00FD563F">
              <w:rPr>
                <w:rFonts w:ascii="Times New Roman" w:hAnsi="Times New Roman" w:cs="Times New Roman"/>
                <w:sz w:val="24"/>
                <w:szCs w:val="24"/>
              </w:rPr>
              <w:t>объектов розничной торговли, реализующих строительные и отделочн</w:t>
            </w:r>
            <w:r>
              <w:rPr>
                <w:rFonts w:ascii="Times New Roman" w:hAnsi="Times New Roman" w:cs="Times New Roman"/>
                <w:sz w:val="24"/>
                <w:szCs w:val="24"/>
              </w:rPr>
              <w:t>ые материалы и товары для сада;</w:t>
            </w:r>
          </w:p>
          <w:p w:rsidR="00A069B5" w:rsidRPr="00FD563F" w:rsidRDefault="00A069B5" w:rsidP="00FD563F">
            <w:pPr>
              <w:jc w:val="both"/>
              <w:rPr>
                <w:rFonts w:ascii="Times New Roman" w:hAnsi="Times New Roman" w:cs="Times New Roman"/>
                <w:sz w:val="24"/>
                <w:szCs w:val="24"/>
              </w:rPr>
            </w:pPr>
            <w:r>
              <w:rPr>
                <w:rFonts w:ascii="Times New Roman" w:hAnsi="Times New Roman" w:cs="Times New Roman"/>
                <w:sz w:val="24"/>
                <w:szCs w:val="24"/>
              </w:rPr>
              <w:t xml:space="preserve">- </w:t>
            </w:r>
            <w:r w:rsidRPr="00FD563F">
              <w:rPr>
                <w:rFonts w:ascii="Times New Roman" w:hAnsi="Times New Roman" w:cs="Times New Roman"/>
                <w:sz w:val="24"/>
                <w:szCs w:val="24"/>
              </w:rPr>
              <w:t>иных объектов розничной торговли при соблюдении следующих условий - площадь торгового зала составляет до 400 кв. м (включительно), наличие наружного (уличного) вхо</w:t>
            </w:r>
            <w:r>
              <w:rPr>
                <w:rFonts w:ascii="Times New Roman" w:hAnsi="Times New Roman" w:cs="Times New Roman"/>
                <w:sz w:val="24"/>
                <w:szCs w:val="24"/>
              </w:rPr>
              <w:t>да в объект розничной торговли;</w:t>
            </w:r>
          </w:p>
          <w:p w:rsidR="00A069B5" w:rsidRPr="00FD563F" w:rsidRDefault="00A069B5" w:rsidP="00FD563F">
            <w:pPr>
              <w:jc w:val="both"/>
              <w:rPr>
                <w:rFonts w:ascii="Times New Roman" w:hAnsi="Times New Roman" w:cs="Times New Roman"/>
                <w:sz w:val="24"/>
                <w:szCs w:val="24"/>
              </w:rPr>
            </w:pPr>
            <w:r>
              <w:rPr>
                <w:rFonts w:ascii="Times New Roman" w:hAnsi="Times New Roman" w:cs="Times New Roman"/>
                <w:sz w:val="24"/>
                <w:szCs w:val="24"/>
              </w:rPr>
              <w:t xml:space="preserve">- </w:t>
            </w:r>
            <w:r w:rsidRPr="00FD563F">
              <w:rPr>
                <w:rFonts w:ascii="Times New Roman" w:hAnsi="Times New Roman" w:cs="Times New Roman"/>
                <w:sz w:val="24"/>
                <w:szCs w:val="24"/>
              </w:rPr>
              <w:t>организаций, осуществляющих деятельность библиотек путем выдачи книг при очном присутствии гражданина по предварительной записи, деятельность по показу кин</w:t>
            </w:r>
            <w:r>
              <w:rPr>
                <w:rFonts w:ascii="Times New Roman" w:hAnsi="Times New Roman" w:cs="Times New Roman"/>
                <w:sz w:val="24"/>
                <w:szCs w:val="24"/>
              </w:rPr>
              <w:t>офильмов на открытых площадках.</w:t>
            </w:r>
          </w:p>
          <w:p w:rsidR="00A069B5" w:rsidRPr="00FD563F" w:rsidRDefault="00A069B5" w:rsidP="00FD563F">
            <w:pPr>
              <w:jc w:val="both"/>
              <w:rPr>
                <w:rFonts w:ascii="Times New Roman" w:hAnsi="Times New Roman" w:cs="Times New Roman"/>
                <w:sz w:val="24"/>
                <w:szCs w:val="24"/>
              </w:rPr>
            </w:pPr>
            <w:r w:rsidRPr="00FD563F">
              <w:rPr>
                <w:rFonts w:ascii="Times New Roman" w:hAnsi="Times New Roman" w:cs="Times New Roman"/>
                <w:sz w:val="24"/>
                <w:szCs w:val="24"/>
              </w:rPr>
              <w:t xml:space="preserve">Снят запрет на </w:t>
            </w:r>
            <w:r>
              <w:rPr>
                <w:rFonts w:ascii="Times New Roman" w:hAnsi="Times New Roman" w:cs="Times New Roman"/>
                <w:sz w:val="24"/>
                <w:szCs w:val="24"/>
              </w:rPr>
              <w:t>посещение общественных кладбищ.</w:t>
            </w:r>
          </w:p>
          <w:p w:rsidR="00A069B5" w:rsidRPr="00FD563F" w:rsidRDefault="00A069B5" w:rsidP="00FD563F">
            <w:pPr>
              <w:jc w:val="both"/>
              <w:rPr>
                <w:rFonts w:ascii="Times New Roman" w:hAnsi="Times New Roman" w:cs="Times New Roman"/>
                <w:sz w:val="24"/>
                <w:szCs w:val="24"/>
              </w:rPr>
            </w:pPr>
            <w:r w:rsidRPr="00FD563F">
              <w:rPr>
                <w:rFonts w:ascii="Times New Roman" w:hAnsi="Times New Roman" w:cs="Times New Roman"/>
                <w:sz w:val="24"/>
                <w:szCs w:val="24"/>
              </w:rPr>
              <w:t>Кроме того, в частности, в срок до 20 июня 2020 года предусмотрено од</w:t>
            </w:r>
            <w:r>
              <w:rPr>
                <w:rFonts w:ascii="Times New Roman" w:hAnsi="Times New Roman" w:cs="Times New Roman"/>
                <w:sz w:val="24"/>
                <w:szCs w:val="24"/>
              </w:rPr>
              <w:t>нократное предоставление масок:</w:t>
            </w:r>
          </w:p>
          <w:p w:rsidR="00A069B5" w:rsidRPr="00FD563F" w:rsidRDefault="00A069B5" w:rsidP="00FD563F">
            <w:pPr>
              <w:jc w:val="both"/>
              <w:rPr>
                <w:rFonts w:ascii="Times New Roman" w:hAnsi="Times New Roman" w:cs="Times New Roman"/>
                <w:sz w:val="24"/>
                <w:szCs w:val="24"/>
              </w:rPr>
            </w:pPr>
            <w:r>
              <w:rPr>
                <w:rFonts w:ascii="Times New Roman" w:hAnsi="Times New Roman" w:cs="Times New Roman"/>
                <w:sz w:val="24"/>
                <w:szCs w:val="24"/>
              </w:rPr>
              <w:t xml:space="preserve">- </w:t>
            </w:r>
            <w:r w:rsidRPr="00FD563F">
              <w:rPr>
                <w:rFonts w:ascii="Times New Roman" w:hAnsi="Times New Roman" w:cs="Times New Roman"/>
                <w:sz w:val="24"/>
                <w:szCs w:val="24"/>
              </w:rPr>
              <w:t>семьям с детьми, имеющим среднедушевой доход, не превышающий величину прожиточного минимума, установленную в Московской области на душу населения, из числа получателей пособия на ребенка (детей) в соответствии с Законом Московской области "О мерах социальной поддержки семьи и детей в Московской области"</w:t>
            </w:r>
            <w:r>
              <w:rPr>
                <w:rFonts w:ascii="Times New Roman" w:hAnsi="Times New Roman" w:cs="Times New Roman"/>
                <w:sz w:val="24"/>
                <w:szCs w:val="24"/>
              </w:rPr>
              <w:t xml:space="preserve"> в количестве 20 штук на семью;</w:t>
            </w:r>
          </w:p>
          <w:p w:rsidR="00A069B5" w:rsidRPr="00A04E2E" w:rsidRDefault="00A069B5" w:rsidP="00FD563F">
            <w:pPr>
              <w:jc w:val="both"/>
              <w:rPr>
                <w:rFonts w:ascii="Times New Roman" w:hAnsi="Times New Roman" w:cs="Times New Roman"/>
                <w:sz w:val="24"/>
                <w:szCs w:val="24"/>
              </w:rPr>
            </w:pPr>
            <w:r>
              <w:rPr>
                <w:rFonts w:ascii="Times New Roman" w:hAnsi="Times New Roman" w:cs="Times New Roman"/>
                <w:sz w:val="24"/>
                <w:szCs w:val="24"/>
              </w:rPr>
              <w:t xml:space="preserve">- </w:t>
            </w:r>
            <w:r w:rsidRPr="00FD563F">
              <w:rPr>
                <w:rFonts w:ascii="Times New Roman" w:hAnsi="Times New Roman" w:cs="Times New Roman"/>
                <w:sz w:val="24"/>
                <w:szCs w:val="24"/>
              </w:rPr>
              <w:t>неработающим пенсионерам, имеющим место жительства (место пребывания) в Московской области, являющимся получателями региональной социальной доплаты к пенсии, в</w:t>
            </w:r>
            <w:r>
              <w:rPr>
                <w:rFonts w:ascii="Times New Roman" w:hAnsi="Times New Roman" w:cs="Times New Roman"/>
                <w:sz w:val="24"/>
                <w:szCs w:val="24"/>
              </w:rPr>
              <w:t xml:space="preserve"> количестве 6 штук на человека.</w:t>
            </w:r>
          </w:p>
        </w:tc>
      </w:tr>
      <w:tr w:rsidR="00A069B5" w:rsidTr="00A8029A">
        <w:trPr>
          <w:trHeight w:val="70"/>
        </w:trPr>
        <w:tc>
          <w:tcPr>
            <w:tcW w:w="728" w:type="dxa"/>
            <w:shd w:val="clear" w:color="auto" w:fill="auto"/>
          </w:tcPr>
          <w:p w:rsidR="00A069B5" w:rsidRDefault="00A069B5" w:rsidP="00E024DB">
            <w:pPr>
              <w:jc w:val="center"/>
              <w:rPr>
                <w:rFonts w:ascii="Times New Roman" w:hAnsi="Times New Roman" w:cs="Times New Roman"/>
                <w:sz w:val="24"/>
                <w:szCs w:val="24"/>
              </w:rPr>
            </w:pPr>
          </w:p>
        </w:tc>
        <w:tc>
          <w:tcPr>
            <w:tcW w:w="5969" w:type="dxa"/>
            <w:shd w:val="clear" w:color="auto" w:fill="auto"/>
          </w:tcPr>
          <w:p w:rsidR="00A069B5" w:rsidRPr="00FD563F" w:rsidRDefault="00A069B5" w:rsidP="00FD563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 29 мая 2020 г. - </w:t>
            </w:r>
            <w:r w:rsidRPr="00A069B5">
              <w:rPr>
                <w:rFonts w:ascii="Times New Roman" w:hAnsi="Times New Roman" w:cs="Times New Roman"/>
                <w:sz w:val="24"/>
                <w:szCs w:val="24"/>
              </w:rPr>
              <w:t>Жителям Подмосковья рассказали о правилах поведения в парках в период пандемии</w:t>
            </w:r>
          </w:p>
        </w:tc>
        <w:tc>
          <w:tcPr>
            <w:tcW w:w="8691" w:type="dxa"/>
            <w:shd w:val="clear" w:color="auto" w:fill="auto"/>
          </w:tcPr>
          <w:p w:rsidR="00A069B5" w:rsidRDefault="00A069B5" w:rsidP="009A76CF">
            <w:pPr>
              <w:jc w:val="both"/>
              <w:rPr>
                <w:rFonts w:ascii="Times New Roman" w:hAnsi="Times New Roman" w:cs="Times New Roman"/>
                <w:sz w:val="24"/>
                <w:szCs w:val="24"/>
              </w:rPr>
            </w:pPr>
            <w:r w:rsidRPr="00A069B5">
              <w:rPr>
                <w:rFonts w:ascii="Times New Roman" w:hAnsi="Times New Roman" w:cs="Times New Roman"/>
                <w:sz w:val="24"/>
                <w:szCs w:val="24"/>
              </w:rPr>
              <w:t>С 29 мая в Подмосковье парки культуры и отдыха вновь доступны для посещения, но гулять там нужно в масках</w:t>
            </w:r>
            <w:r>
              <w:rPr>
                <w:rFonts w:ascii="Times New Roman" w:hAnsi="Times New Roman" w:cs="Times New Roman"/>
                <w:sz w:val="24"/>
                <w:szCs w:val="24"/>
              </w:rPr>
              <w:t>.</w:t>
            </w:r>
          </w:p>
          <w:p w:rsidR="00A069B5" w:rsidRDefault="00A069B5" w:rsidP="009A76CF">
            <w:pPr>
              <w:jc w:val="both"/>
              <w:rPr>
                <w:rFonts w:ascii="Times New Roman" w:hAnsi="Times New Roman" w:cs="Times New Roman"/>
                <w:sz w:val="24"/>
                <w:szCs w:val="24"/>
              </w:rPr>
            </w:pPr>
            <w:r w:rsidRPr="00A069B5">
              <w:rPr>
                <w:rFonts w:ascii="Times New Roman" w:hAnsi="Times New Roman" w:cs="Times New Roman"/>
                <w:sz w:val="24"/>
                <w:szCs w:val="24"/>
              </w:rPr>
              <w:t xml:space="preserve">В Московской области парки будут доступны в первую очередь для пеших прогулок и индивидуальных занятий спортом на открытом воздухе. Основные точки притяжения, такие как детские и спортивные площадки, аттракционы, торговые пункты и пункты общепита будут недоступны до особых распоряжений и в соответствии с рекомендациями </w:t>
            </w:r>
            <w:proofErr w:type="spellStart"/>
            <w:r w:rsidRPr="00A069B5">
              <w:rPr>
                <w:rFonts w:ascii="Times New Roman" w:hAnsi="Times New Roman" w:cs="Times New Roman"/>
                <w:sz w:val="24"/>
                <w:szCs w:val="24"/>
              </w:rPr>
              <w:t>Роспотребнадзора</w:t>
            </w:r>
            <w:proofErr w:type="spellEnd"/>
            <w:r w:rsidRPr="00A069B5">
              <w:rPr>
                <w:rFonts w:ascii="Times New Roman" w:hAnsi="Times New Roman" w:cs="Times New Roman"/>
                <w:sz w:val="24"/>
                <w:szCs w:val="24"/>
              </w:rPr>
              <w:t xml:space="preserve"> по эпидемиологической ситуации в Московской области</w:t>
            </w:r>
            <w:r>
              <w:rPr>
                <w:rFonts w:ascii="Times New Roman" w:hAnsi="Times New Roman" w:cs="Times New Roman"/>
                <w:sz w:val="24"/>
                <w:szCs w:val="24"/>
              </w:rPr>
              <w:t>.</w:t>
            </w:r>
          </w:p>
          <w:p w:rsidR="006965B8" w:rsidRPr="006965B8" w:rsidRDefault="006965B8" w:rsidP="006965B8">
            <w:pPr>
              <w:jc w:val="both"/>
              <w:rPr>
                <w:rFonts w:ascii="Times New Roman" w:hAnsi="Times New Roman" w:cs="Times New Roman"/>
                <w:sz w:val="24"/>
                <w:szCs w:val="24"/>
              </w:rPr>
            </w:pPr>
            <w:r w:rsidRPr="006965B8">
              <w:rPr>
                <w:rFonts w:ascii="Times New Roman" w:hAnsi="Times New Roman" w:cs="Times New Roman"/>
                <w:sz w:val="24"/>
                <w:szCs w:val="24"/>
              </w:rPr>
              <w:t xml:space="preserve">При посещении парков необходимо соблюдать некоторые правила. Для </w:t>
            </w:r>
            <w:r w:rsidRPr="006965B8">
              <w:rPr>
                <w:rFonts w:ascii="Times New Roman" w:hAnsi="Times New Roman" w:cs="Times New Roman"/>
                <w:sz w:val="24"/>
                <w:szCs w:val="24"/>
              </w:rPr>
              <w:lastRenderedPageBreak/>
              <w:t>безопасности посетителей на всей территории парка обязательно использовать средства индивидуальной защиты — гигиенические маски и пе</w:t>
            </w:r>
            <w:r>
              <w:rPr>
                <w:rFonts w:ascii="Times New Roman" w:hAnsi="Times New Roman" w:cs="Times New Roman"/>
                <w:sz w:val="24"/>
                <w:szCs w:val="24"/>
              </w:rPr>
              <w:t>рчатки.</w:t>
            </w:r>
          </w:p>
          <w:p w:rsidR="006965B8" w:rsidRPr="006965B8" w:rsidRDefault="006965B8" w:rsidP="006965B8">
            <w:pPr>
              <w:jc w:val="both"/>
              <w:rPr>
                <w:rFonts w:ascii="Times New Roman" w:hAnsi="Times New Roman" w:cs="Times New Roman"/>
                <w:sz w:val="24"/>
                <w:szCs w:val="24"/>
              </w:rPr>
            </w:pPr>
            <w:r w:rsidRPr="006965B8">
              <w:rPr>
                <w:rFonts w:ascii="Times New Roman" w:hAnsi="Times New Roman" w:cs="Times New Roman"/>
                <w:sz w:val="24"/>
                <w:szCs w:val="24"/>
              </w:rPr>
              <w:t>Посетителям необходимо также соблюдать социальную дистанцию в 1,5 метра в течение вс</w:t>
            </w:r>
            <w:r>
              <w:rPr>
                <w:rFonts w:ascii="Times New Roman" w:hAnsi="Times New Roman" w:cs="Times New Roman"/>
                <w:sz w:val="24"/>
                <w:szCs w:val="24"/>
              </w:rPr>
              <w:t>его времени пребывания в парке.</w:t>
            </w:r>
          </w:p>
          <w:p w:rsidR="006965B8" w:rsidRPr="006965B8" w:rsidRDefault="006965B8" w:rsidP="006965B8">
            <w:pPr>
              <w:jc w:val="both"/>
              <w:rPr>
                <w:rFonts w:ascii="Times New Roman" w:hAnsi="Times New Roman" w:cs="Times New Roman"/>
                <w:sz w:val="24"/>
                <w:szCs w:val="24"/>
              </w:rPr>
            </w:pPr>
            <w:r w:rsidRPr="006965B8">
              <w:rPr>
                <w:rFonts w:ascii="Times New Roman" w:hAnsi="Times New Roman" w:cs="Times New Roman"/>
                <w:sz w:val="24"/>
                <w:szCs w:val="24"/>
              </w:rPr>
              <w:t>Сохраняются ограничения на использование спортивных площадок. При этом разрешены индивидуальные занятия спортом: пробежки, спортивная ходьба, индивидуальные занятия йогой, гимнастикой, катание на велосипеде, р</w:t>
            </w:r>
            <w:r>
              <w:rPr>
                <w:rFonts w:ascii="Times New Roman" w:hAnsi="Times New Roman" w:cs="Times New Roman"/>
                <w:sz w:val="24"/>
                <w:szCs w:val="24"/>
              </w:rPr>
              <w:t>оликах, самокатах, скейтбордах.</w:t>
            </w:r>
          </w:p>
          <w:p w:rsidR="006965B8" w:rsidRPr="006965B8" w:rsidRDefault="006965B8" w:rsidP="006965B8">
            <w:pPr>
              <w:jc w:val="both"/>
              <w:rPr>
                <w:rFonts w:ascii="Times New Roman" w:hAnsi="Times New Roman" w:cs="Times New Roman"/>
                <w:sz w:val="24"/>
                <w:szCs w:val="24"/>
              </w:rPr>
            </w:pPr>
            <w:r w:rsidRPr="006965B8">
              <w:rPr>
                <w:rFonts w:ascii="Times New Roman" w:hAnsi="Times New Roman" w:cs="Times New Roman"/>
                <w:sz w:val="24"/>
                <w:szCs w:val="24"/>
              </w:rPr>
              <w:t>Площадки барбекю по-прежнему недоступны. Помимо этого, не допуск</w:t>
            </w:r>
            <w:r>
              <w:rPr>
                <w:rFonts w:ascii="Times New Roman" w:hAnsi="Times New Roman" w:cs="Times New Roman"/>
                <w:sz w:val="24"/>
                <w:szCs w:val="24"/>
              </w:rPr>
              <w:t>аются массовые скопления людей.</w:t>
            </w:r>
          </w:p>
          <w:p w:rsidR="006965B8" w:rsidRPr="00FD563F" w:rsidRDefault="006965B8" w:rsidP="006965B8">
            <w:pPr>
              <w:jc w:val="both"/>
              <w:rPr>
                <w:rFonts w:ascii="Times New Roman" w:hAnsi="Times New Roman" w:cs="Times New Roman"/>
                <w:sz w:val="24"/>
                <w:szCs w:val="24"/>
              </w:rPr>
            </w:pPr>
            <w:r w:rsidRPr="006965B8">
              <w:rPr>
                <w:rFonts w:ascii="Times New Roman" w:hAnsi="Times New Roman" w:cs="Times New Roman"/>
                <w:sz w:val="24"/>
                <w:szCs w:val="24"/>
              </w:rPr>
              <w:t>Администрация или охрана парка имеет право отказать в посещении в случае несоблюдения правил посетителем.</w:t>
            </w:r>
          </w:p>
        </w:tc>
      </w:tr>
      <w:tr w:rsidR="00E3756F" w:rsidTr="00EF66DD">
        <w:trPr>
          <w:trHeight w:val="617"/>
        </w:trPr>
        <w:tc>
          <w:tcPr>
            <w:tcW w:w="15388" w:type="dxa"/>
            <w:gridSpan w:val="3"/>
            <w:shd w:val="clear" w:color="auto" w:fill="92D050"/>
          </w:tcPr>
          <w:p w:rsidR="00E3756F" w:rsidRPr="005D1179" w:rsidRDefault="00E3756F" w:rsidP="00E3756F">
            <w:pPr>
              <w:pStyle w:val="1"/>
              <w:outlineLvl w:val="0"/>
            </w:pPr>
            <w:bookmarkStart w:id="17" w:name="_Toc40363631"/>
            <w:r>
              <w:lastRenderedPageBreak/>
              <w:t>ИНЫЕ</w:t>
            </w:r>
            <w:bookmarkEnd w:id="17"/>
          </w:p>
        </w:tc>
      </w:tr>
      <w:tr w:rsidR="00FE36DF" w:rsidTr="00C47C7F">
        <w:trPr>
          <w:trHeight w:val="990"/>
        </w:trPr>
        <w:tc>
          <w:tcPr>
            <w:tcW w:w="728" w:type="dxa"/>
            <w:shd w:val="clear" w:color="auto" w:fill="auto"/>
          </w:tcPr>
          <w:p w:rsidR="00FE36DF" w:rsidRDefault="00FE36DF" w:rsidP="00E024DB">
            <w:pPr>
              <w:jc w:val="center"/>
              <w:rPr>
                <w:rFonts w:ascii="Times New Roman" w:hAnsi="Times New Roman" w:cs="Times New Roman"/>
                <w:sz w:val="24"/>
                <w:szCs w:val="24"/>
              </w:rPr>
            </w:pPr>
          </w:p>
        </w:tc>
        <w:tc>
          <w:tcPr>
            <w:tcW w:w="5969" w:type="dxa"/>
            <w:shd w:val="clear" w:color="auto" w:fill="auto"/>
          </w:tcPr>
          <w:p w:rsidR="00FE36DF" w:rsidRPr="00E3756F" w:rsidRDefault="00FE36DF" w:rsidP="00E3756F">
            <w:pPr>
              <w:jc w:val="both"/>
              <w:rPr>
                <w:rFonts w:ascii="Times New Roman" w:hAnsi="Times New Roman" w:cs="Times New Roman"/>
                <w:sz w:val="24"/>
                <w:szCs w:val="24"/>
              </w:rPr>
            </w:pPr>
            <w:r w:rsidRPr="00E3756F">
              <w:rPr>
                <w:rFonts w:ascii="Times New Roman" w:hAnsi="Times New Roman" w:cs="Times New Roman"/>
                <w:sz w:val="24"/>
                <w:szCs w:val="24"/>
              </w:rPr>
              <w:t>Закон Московской области от 30.04.2020 N 80/2020-ОЗ</w:t>
            </w:r>
          </w:p>
          <w:p w:rsidR="00FE36DF" w:rsidRPr="005D1179" w:rsidRDefault="00FE36DF" w:rsidP="00E3756F">
            <w:pPr>
              <w:jc w:val="both"/>
              <w:rPr>
                <w:rFonts w:ascii="Times New Roman" w:hAnsi="Times New Roman" w:cs="Times New Roman"/>
                <w:sz w:val="24"/>
                <w:szCs w:val="24"/>
              </w:rPr>
            </w:pPr>
            <w:r w:rsidRPr="00E3756F">
              <w:rPr>
                <w:rFonts w:ascii="Times New Roman" w:hAnsi="Times New Roman" w:cs="Times New Roman"/>
                <w:sz w:val="24"/>
                <w:szCs w:val="24"/>
              </w:rPr>
              <w:t>"О преобразовании городского округа Шатура Московской области и городского округа Рошаль Московской области, о статусе и установлении границы вновь образованного муниципального образования"</w:t>
            </w:r>
          </w:p>
        </w:tc>
        <w:tc>
          <w:tcPr>
            <w:tcW w:w="8691" w:type="dxa"/>
            <w:shd w:val="clear" w:color="auto" w:fill="auto"/>
          </w:tcPr>
          <w:p w:rsidR="00FE36DF" w:rsidRPr="00E3756F" w:rsidRDefault="00FE36DF" w:rsidP="00E3756F">
            <w:pPr>
              <w:jc w:val="both"/>
              <w:rPr>
                <w:rFonts w:ascii="Times New Roman" w:hAnsi="Times New Roman" w:cs="Times New Roman"/>
                <w:sz w:val="24"/>
                <w:szCs w:val="24"/>
              </w:rPr>
            </w:pPr>
            <w:r w:rsidRPr="00E3756F">
              <w:rPr>
                <w:rFonts w:ascii="Times New Roman" w:hAnsi="Times New Roman" w:cs="Times New Roman"/>
                <w:sz w:val="24"/>
                <w:szCs w:val="24"/>
              </w:rPr>
              <w:t>Городские округа Шатура и Рошаль Московской области преобразованы путем объединения во вновь образованное муниципальное образование. Указанное образование наделено статусом городского округа (городской округ Шатура Московской области).</w:t>
            </w:r>
          </w:p>
          <w:p w:rsidR="00FE36DF" w:rsidRPr="00E3756F" w:rsidRDefault="00FE36DF" w:rsidP="00E3756F">
            <w:pPr>
              <w:jc w:val="both"/>
              <w:rPr>
                <w:rFonts w:ascii="Times New Roman" w:hAnsi="Times New Roman" w:cs="Times New Roman"/>
                <w:sz w:val="24"/>
                <w:szCs w:val="24"/>
              </w:rPr>
            </w:pPr>
            <w:r w:rsidRPr="00E3756F">
              <w:rPr>
                <w:rFonts w:ascii="Times New Roman" w:hAnsi="Times New Roman" w:cs="Times New Roman"/>
                <w:sz w:val="24"/>
                <w:szCs w:val="24"/>
              </w:rPr>
              <w:t>Установлена граница городского округа Шатура согласно карте (схеме) и описанию границы, геодезическим данным границы.</w:t>
            </w:r>
          </w:p>
          <w:p w:rsidR="00FE36DF" w:rsidRPr="00E3756F" w:rsidRDefault="00FE36DF" w:rsidP="00E3756F">
            <w:pPr>
              <w:jc w:val="both"/>
              <w:rPr>
                <w:rFonts w:ascii="Times New Roman" w:hAnsi="Times New Roman" w:cs="Times New Roman"/>
                <w:sz w:val="24"/>
                <w:szCs w:val="24"/>
              </w:rPr>
            </w:pPr>
            <w:r w:rsidRPr="00E3756F">
              <w:rPr>
                <w:rFonts w:ascii="Times New Roman" w:hAnsi="Times New Roman" w:cs="Times New Roman"/>
                <w:sz w:val="24"/>
                <w:szCs w:val="24"/>
              </w:rPr>
              <w:t>Геодезические данные являются приоритетными и применяются для установления прохождения границы городского округа Шатура на местности, а также при рассмотрении вопросов градостроительства и землеустройства.</w:t>
            </w:r>
          </w:p>
          <w:p w:rsidR="00FE36DF" w:rsidRPr="00E3756F" w:rsidRDefault="00FE36DF" w:rsidP="00E3756F">
            <w:pPr>
              <w:jc w:val="both"/>
              <w:rPr>
                <w:rFonts w:ascii="Times New Roman" w:hAnsi="Times New Roman" w:cs="Times New Roman"/>
                <w:sz w:val="24"/>
                <w:szCs w:val="24"/>
              </w:rPr>
            </w:pPr>
            <w:r w:rsidRPr="00E3756F">
              <w:rPr>
                <w:rFonts w:ascii="Times New Roman" w:hAnsi="Times New Roman" w:cs="Times New Roman"/>
                <w:sz w:val="24"/>
                <w:szCs w:val="24"/>
              </w:rPr>
              <w:t>Изменение местонахождения или границ объектов (в том числе земельных участков, микрорайонов, лесных кварталов), переименование, реорганизация или ликвидация правообладателей земельных участков, а также изменение рельефа местности не влекут изменения границы городского округа Шатура, которая в указанных случаях определяется согласно геодезическим данным.</w:t>
            </w:r>
          </w:p>
          <w:p w:rsidR="00FE36DF" w:rsidRPr="005D1179" w:rsidRDefault="00FE36DF" w:rsidP="00E3756F">
            <w:pPr>
              <w:jc w:val="both"/>
              <w:rPr>
                <w:rFonts w:ascii="Times New Roman" w:hAnsi="Times New Roman" w:cs="Times New Roman"/>
                <w:sz w:val="24"/>
                <w:szCs w:val="24"/>
              </w:rPr>
            </w:pPr>
            <w:r w:rsidRPr="00E3756F">
              <w:rPr>
                <w:rFonts w:ascii="Times New Roman" w:hAnsi="Times New Roman" w:cs="Times New Roman"/>
                <w:sz w:val="24"/>
                <w:szCs w:val="24"/>
              </w:rPr>
              <w:t>Преобразование городских округов Шатура и Рошаль не влечет изменения границ иных муниципальных образований Московской области.</w:t>
            </w:r>
          </w:p>
        </w:tc>
      </w:tr>
      <w:tr w:rsidR="00732E9B" w:rsidTr="008E1395">
        <w:trPr>
          <w:trHeight w:val="1103"/>
        </w:trPr>
        <w:tc>
          <w:tcPr>
            <w:tcW w:w="728" w:type="dxa"/>
            <w:shd w:val="clear" w:color="auto" w:fill="auto"/>
          </w:tcPr>
          <w:p w:rsidR="00732E9B" w:rsidRDefault="00732E9B" w:rsidP="00E024DB">
            <w:pPr>
              <w:jc w:val="center"/>
              <w:rPr>
                <w:rFonts w:ascii="Times New Roman" w:hAnsi="Times New Roman" w:cs="Times New Roman"/>
                <w:sz w:val="24"/>
                <w:szCs w:val="24"/>
              </w:rPr>
            </w:pPr>
          </w:p>
        </w:tc>
        <w:tc>
          <w:tcPr>
            <w:tcW w:w="5969" w:type="dxa"/>
            <w:shd w:val="clear" w:color="auto" w:fill="auto"/>
          </w:tcPr>
          <w:p w:rsidR="00732E9B" w:rsidRPr="00E3756F" w:rsidRDefault="00732E9B" w:rsidP="00E3756F">
            <w:pPr>
              <w:jc w:val="both"/>
              <w:rPr>
                <w:rFonts w:ascii="Times New Roman" w:hAnsi="Times New Roman" w:cs="Times New Roman"/>
                <w:sz w:val="24"/>
                <w:szCs w:val="24"/>
              </w:rPr>
            </w:pPr>
            <w:r w:rsidRPr="00FE36DF">
              <w:rPr>
                <w:rFonts w:ascii="Times New Roman" w:hAnsi="Times New Roman" w:cs="Times New Roman"/>
                <w:sz w:val="24"/>
                <w:szCs w:val="24"/>
              </w:rPr>
              <w:t>Закон Московской области № 78/2020-ОЗ «О внесении изменений в Закон Московской области «Об административных комиссиях в Московской области»</w:t>
            </w:r>
          </w:p>
        </w:tc>
        <w:tc>
          <w:tcPr>
            <w:tcW w:w="8691" w:type="dxa"/>
            <w:shd w:val="clear" w:color="auto" w:fill="auto"/>
          </w:tcPr>
          <w:p w:rsidR="00732E9B" w:rsidRPr="00E3756F" w:rsidRDefault="00732E9B" w:rsidP="00E3756F">
            <w:pPr>
              <w:jc w:val="both"/>
              <w:rPr>
                <w:rFonts w:ascii="Times New Roman" w:hAnsi="Times New Roman" w:cs="Times New Roman"/>
                <w:sz w:val="24"/>
                <w:szCs w:val="24"/>
              </w:rPr>
            </w:pPr>
            <w:r>
              <w:rPr>
                <w:rFonts w:ascii="Times New Roman" w:hAnsi="Times New Roman" w:cs="Times New Roman"/>
                <w:sz w:val="24"/>
                <w:szCs w:val="24"/>
              </w:rPr>
              <w:t>В Закон Московской области № 243/2017-03 «Об административных комиссиях в Московской области» внесены изменения, касающиеся исключения из Закона понятия «муниципальный район (городской округ) Московской области», теперь по тексту Закона только понятие «городской округ».</w:t>
            </w:r>
          </w:p>
        </w:tc>
      </w:tr>
      <w:tr w:rsidR="0067318D" w:rsidTr="003C209C">
        <w:trPr>
          <w:trHeight w:val="990"/>
        </w:trPr>
        <w:tc>
          <w:tcPr>
            <w:tcW w:w="728" w:type="dxa"/>
            <w:shd w:val="clear" w:color="auto" w:fill="auto"/>
          </w:tcPr>
          <w:p w:rsidR="0067318D" w:rsidRDefault="0067318D" w:rsidP="00E024DB">
            <w:pPr>
              <w:jc w:val="center"/>
              <w:rPr>
                <w:rFonts w:ascii="Times New Roman" w:hAnsi="Times New Roman" w:cs="Times New Roman"/>
                <w:sz w:val="24"/>
                <w:szCs w:val="24"/>
              </w:rPr>
            </w:pPr>
          </w:p>
        </w:tc>
        <w:tc>
          <w:tcPr>
            <w:tcW w:w="5969" w:type="dxa"/>
            <w:shd w:val="clear" w:color="auto" w:fill="auto"/>
          </w:tcPr>
          <w:p w:rsidR="0067318D" w:rsidRPr="00FE36DF" w:rsidRDefault="0067318D" w:rsidP="00E3756F">
            <w:pPr>
              <w:jc w:val="both"/>
              <w:rPr>
                <w:rFonts w:ascii="Times New Roman" w:hAnsi="Times New Roman" w:cs="Times New Roman"/>
                <w:sz w:val="24"/>
                <w:szCs w:val="24"/>
              </w:rPr>
            </w:pPr>
            <w:r w:rsidRPr="00732E9B">
              <w:rPr>
                <w:rFonts w:ascii="Times New Roman" w:hAnsi="Times New Roman" w:cs="Times New Roman"/>
                <w:sz w:val="24"/>
                <w:szCs w:val="24"/>
              </w:rPr>
              <w:t>Закон Московской области № 79/2020-ОЗ «О внесении изменений в Закон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в Московской области»</w:t>
            </w:r>
          </w:p>
        </w:tc>
        <w:tc>
          <w:tcPr>
            <w:tcW w:w="8691" w:type="dxa"/>
            <w:shd w:val="clear" w:color="auto" w:fill="auto"/>
          </w:tcPr>
          <w:p w:rsidR="0067318D" w:rsidRDefault="0067318D" w:rsidP="00E3756F">
            <w:pPr>
              <w:jc w:val="both"/>
              <w:rPr>
                <w:rFonts w:ascii="Times New Roman" w:hAnsi="Times New Roman" w:cs="Times New Roman"/>
                <w:sz w:val="24"/>
                <w:szCs w:val="24"/>
              </w:rPr>
            </w:pPr>
            <w:r>
              <w:rPr>
                <w:rFonts w:ascii="Times New Roman" w:hAnsi="Times New Roman" w:cs="Times New Roman"/>
                <w:sz w:val="24"/>
                <w:szCs w:val="24"/>
              </w:rPr>
              <w:t>В Закон Московской области № 244/2017-03 «О наделении органов местного самоуправления</w:t>
            </w:r>
            <w:r w:rsidRPr="00732E9B">
              <w:rPr>
                <w:rFonts w:ascii="Times New Roman" w:hAnsi="Times New Roman" w:cs="Times New Roman"/>
                <w:sz w:val="24"/>
                <w:szCs w:val="24"/>
              </w:rPr>
              <w:t xml:space="preserve"> муниципальных образований Московской области отдельными государственными полномочиями Московской области по созданию административных комиссий в Московской области</w:t>
            </w:r>
            <w:r>
              <w:rPr>
                <w:rFonts w:ascii="Times New Roman" w:hAnsi="Times New Roman" w:cs="Times New Roman"/>
                <w:sz w:val="24"/>
                <w:szCs w:val="24"/>
              </w:rPr>
              <w:t>» внесены изменения, касающиеся исключения из Закона понятия «муниципальный район (городской округ) Московской области», теперь по тексту Закона только понятие «городской округ».</w:t>
            </w:r>
          </w:p>
          <w:p w:rsidR="0067318D" w:rsidRDefault="0067318D" w:rsidP="00E3756F">
            <w:pPr>
              <w:jc w:val="both"/>
              <w:rPr>
                <w:rFonts w:ascii="Times New Roman" w:hAnsi="Times New Roman" w:cs="Times New Roman"/>
                <w:sz w:val="24"/>
                <w:szCs w:val="24"/>
              </w:rPr>
            </w:pPr>
            <w:r>
              <w:rPr>
                <w:rFonts w:ascii="Times New Roman" w:hAnsi="Times New Roman" w:cs="Times New Roman"/>
                <w:sz w:val="24"/>
                <w:szCs w:val="24"/>
              </w:rPr>
              <w:t>Закон также дополнен положением о том, что показателем распределения между муниципальными образованиями Московской области общего объема субвенций является численность постоянно проживающего населения в соответствующем муниципальном образовании Московской области.</w:t>
            </w:r>
          </w:p>
        </w:tc>
      </w:tr>
      <w:tr w:rsidR="003C209C" w:rsidTr="00AF6284">
        <w:trPr>
          <w:trHeight w:val="1273"/>
        </w:trPr>
        <w:tc>
          <w:tcPr>
            <w:tcW w:w="728" w:type="dxa"/>
            <w:shd w:val="clear" w:color="auto" w:fill="auto"/>
          </w:tcPr>
          <w:p w:rsidR="003C209C" w:rsidRDefault="003C209C" w:rsidP="00E024DB">
            <w:pPr>
              <w:jc w:val="center"/>
              <w:rPr>
                <w:rFonts w:ascii="Times New Roman" w:hAnsi="Times New Roman" w:cs="Times New Roman"/>
                <w:sz w:val="24"/>
                <w:szCs w:val="24"/>
              </w:rPr>
            </w:pPr>
          </w:p>
        </w:tc>
        <w:tc>
          <w:tcPr>
            <w:tcW w:w="5969" w:type="dxa"/>
            <w:shd w:val="clear" w:color="auto" w:fill="auto"/>
          </w:tcPr>
          <w:p w:rsidR="003C209C" w:rsidRPr="00732E9B" w:rsidRDefault="003C209C" w:rsidP="00E3756F">
            <w:pPr>
              <w:jc w:val="both"/>
              <w:rPr>
                <w:rFonts w:ascii="Times New Roman" w:hAnsi="Times New Roman" w:cs="Times New Roman"/>
                <w:sz w:val="24"/>
                <w:szCs w:val="24"/>
              </w:rPr>
            </w:pPr>
            <w:r w:rsidRPr="0067318D">
              <w:rPr>
                <w:rFonts w:ascii="Times New Roman" w:hAnsi="Times New Roman" w:cs="Times New Roman"/>
                <w:sz w:val="24"/>
                <w:szCs w:val="24"/>
              </w:rPr>
              <w:t>Закон Московской области № 93/2020-ОЗ «О внесении изменений в Закон Московской области «О регулировании дополнительных вопросов в сфере благоустройства в Московской области»</w:t>
            </w:r>
          </w:p>
        </w:tc>
        <w:tc>
          <w:tcPr>
            <w:tcW w:w="8691" w:type="dxa"/>
            <w:shd w:val="clear" w:color="auto" w:fill="auto"/>
          </w:tcPr>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Законом, в частности, признаются утратившими силу либо исключаются положения отдельных статей, устанавливающие обязанность юридических лиц, предпринимателей и физических лиц по содержанию прилегающей территории, поскольку такая обязанность может устанавливаться только Правилами благоустройства муниципального образования.</w:t>
            </w:r>
          </w:p>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Также Законом устанавливается порядок определения органами местного самоуправления границ прилегающих территорий, в соответствии с которыми:</w:t>
            </w:r>
          </w:p>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 органы местного самоуправления в Правилах благоустройства территории определяют максимальный размер прилегающей территории;</w:t>
            </w:r>
          </w:p>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 устанавливается, что в границах прилегающих территорий не могут дороги, проезды и другие транспортные коммуникации, парки, скверы, бульвары и иные территории, содержание которых является обязанностью правообладателя;</w:t>
            </w:r>
          </w:p>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 границы прилегающих территорий отображаются на схеме уборки муниципального образования и на кадастровом плане территории муниципального образования;</w:t>
            </w:r>
          </w:p>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 устанавливаются полномочия по установлению формы схемы границ прилегающей территории, требований к ее подготовке, к точности и методам определения координат характерных точек границ прилегающей территории;</w:t>
            </w:r>
          </w:p>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 устанавливается порядок определения границ прилегающих территорий в случае их примыкания или пересечения, а также в случае примыкания границы прилегающей территории к отдельным видам объектов;</w:t>
            </w:r>
          </w:p>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 устанавливается предельный размер прилегающей территории, который может быть установлен в Правилах благоустройства муниципального образования для отдельных видов объектов;</w:t>
            </w:r>
          </w:p>
          <w:p w:rsidR="003C209C" w:rsidRDefault="003C209C" w:rsidP="00544C4B">
            <w:pPr>
              <w:jc w:val="both"/>
              <w:rPr>
                <w:rFonts w:ascii="Times New Roman" w:hAnsi="Times New Roman" w:cs="Times New Roman"/>
                <w:sz w:val="24"/>
                <w:szCs w:val="24"/>
              </w:rPr>
            </w:pPr>
            <w:r>
              <w:rPr>
                <w:rFonts w:ascii="Times New Roman" w:hAnsi="Times New Roman" w:cs="Times New Roman"/>
                <w:sz w:val="24"/>
                <w:szCs w:val="24"/>
              </w:rPr>
              <w:t>-устанавливается перечень объектов, в отношении которых граница прилегающей территории не определяется.</w:t>
            </w:r>
          </w:p>
        </w:tc>
      </w:tr>
      <w:tr w:rsidR="003B3F14" w:rsidTr="00EB74CE">
        <w:trPr>
          <w:trHeight w:val="706"/>
        </w:trPr>
        <w:tc>
          <w:tcPr>
            <w:tcW w:w="728" w:type="dxa"/>
            <w:shd w:val="clear" w:color="auto" w:fill="auto"/>
          </w:tcPr>
          <w:p w:rsidR="003B3F14" w:rsidRDefault="003B3F14" w:rsidP="00E024DB">
            <w:pPr>
              <w:jc w:val="center"/>
              <w:rPr>
                <w:rFonts w:ascii="Times New Roman" w:hAnsi="Times New Roman" w:cs="Times New Roman"/>
                <w:sz w:val="24"/>
                <w:szCs w:val="24"/>
              </w:rPr>
            </w:pPr>
          </w:p>
        </w:tc>
        <w:tc>
          <w:tcPr>
            <w:tcW w:w="5969" w:type="dxa"/>
            <w:shd w:val="clear" w:color="auto" w:fill="auto"/>
          </w:tcPr>
          <w:p w:rsidR="003B3F14" w:rsidRPr="0067318D" w:rsidRDefault="003B3F14" w:rsidP="00E3756F">
            <w:pPr>
              <w:jc w:val="both"/>
              <w:rPr>
                <w:rFonts w:ascii="Times New Roman" w:hAnsi="Times New Roman" w:cs="Times New Roman"/>
                <w:sz w:val="24"/>
                <w:szCs w:val="24"/>
              </w:rPr>
            </w:pPr>
            <w:r w:rsidRPr="003C209C">
              <w:rPr>
                <w:rFonts w:ascii="Times New Roman" w:hAnsi="Times New Roman" w:cs="Times New Roman"/>
                <w:sz w:val="24"/>
                <w:szCs w:val="24"/>
              </w:rPr>
              <w:t>Постановление Правительства Московской области от 19.05.2020 № 262/12 «О внесении изменений в постановление Правительства Московской области от 15.07.2011 № 711/26 «Об организации перевозок пассажиров и багажа легковым</w:t>
            </w:r>
            <w:r>
              <w:rPr>
                <w:rFonts w:ascii="Times New Roman" w:hAnsi="Times New Roman" w:cs="Times New Roman"/>
                <w:sz w:val="24"/>
                <w:szCs w:val="24"/>
              </w:rPr>
              <w:t xml:space="preserve"> такси на территории </w:t>
            </w:r>
            <w:proofErr w:type="spellStart"/>
            <w:r>
              <w:rPr>
                <w:rFonts w:ascii="Times New Roman" w:hAnsi="Times New Roman" w:cs="Times New Roman"/>
                <w:sz w:val="24"/>
                <w:szCs w:val="24"/>
              </w:rPr>
              <w:t>Московской</w:t>
            </w:r>
            <w:r w:rsidRPr="003C209C">
              <w:rPr>
                <w:rFonts w:ascii="Times New Roman" w:hAnsi="Times New Roman" w:cs="Times New Roman"/>
                <w:sz w:val="24"/>
                <w:szCs w:val="24"/>
              </w:rPr>
              <w:t>области</w:t>
            </w:r>
            <w:proofErr w:type="spellEnd"/>
            <w:r w:rsidRPr="003C209C">
              <w:rPr>
                <w:rFonts w:ascii="Times New Roman" w:hAnsi="Times New Roman" w:cs="Times New Roman"/>
                <w:sz w:val="24"/>
                <w:szCs w:val="24"/>
              </w:rPr>
              <w:t>» и Положение о Министерстве транспорта и дорожной инфраструктуры Московской области»</w:t>
            </w:r>
          </w:p>
        </w:tc>
        <w:tc>
          <w:tcPr>
            <w:tcW w:w="8691" w:type="dxa"/>
            <w:shd w:val="clear" w:color="auto" w:fill="auto"/>
          </w:tcPr>
          <w:p w:rsidR="003B3F14" w:rsidRDefault="003B3F14" w:rsidP="00544C4B">
            <w:pPr>
              <w:jc w:val="both"/>
              <w:rPr>
                <w:rFonts w:ascii="Times New Roman" w:hAnsi="Times New Roman" w:cs="Times New Roman"/>
                <w:sz w:val="24"/>
                <w:szCs w:val="24"/>
              </w:rPr>
            </w:pPr>
            <w:r>
              <w:rPr>
                <w:rFonts w:ascii="Times New Roman" w:hAnsi="Times New Roman" w:cs="Times New Roman"/>
                <w:sz w:val="24"/>
                <w:szCs w:val="24"/>
              </w:rPr>
              <w:t>Дополнено положением о том, что юридические лица и индивидуальные предприниматели, осуществляющие деятельность по предоставлению услуг по приему заказов на перевозку пассажиров и багажа легковым такси на территории Московской области и передаче их перевозчику с использованием любых средств связи, осуществляют передачу сведений о водителях легкового такси с учетом требований Федерального закона от 27.07.2006 №152-ФЗ «О персональных данных» в Министерство транспорта и дорожной инфраструктуры МО в соответствии с регламентом информационного взаимодействия между Министерством транспорта и дорожной инфраструктуры МО и диспетчерскими службами заказа легковых такси в МО.</w:t>
            </w:r>
          </w:p>
        </w:tc>
      </w:tr>
      <w:tr w:rsidR="007607D9" w:rsidTr="007607D9">
        <w:trPr>
          <w:trHeight w:val="1515"/>
        </w:trPr>
        <w:tc>
          <w:tcPr>
            <w:tcW w:w="728" w:type="dxa"/>
            <w:shd w:val="clear" w:color="auto" w:fill="auto"/>
          </w:tcPr>
          <w:p w:rsidR="007607D9" w:rsidRDefault="007607D9" w:rsidP="00E024DB">
            <w:pPr>
              <w:jc w:val="center"/>
              <w:rPr>
                <w:rFonts w:ascii="Times New Roman" w:hAnsi="Times New Roman" w:cs="Times New Roman"/>
                <w:sz w:val="24"/>
                <w:szCs w:val="24"/>
              </w:rPr>
            </w:pPr>
          </w:p>
        </w:tc>
        <w:tc>
          <w:tcPr>
            <w:tcW w:w="5969" w:type="dxa"/>
            <w:shd w:val="clear" w:color="auto" w:fill="auto"/>
          </w:tcPr>
          <w:p w:rsidR="007607D9" w:rsidRPr="003C209C" w:rsidRDefault="007607D9" w:rsidP="003B3F14">
            <w:pPr>
              <w:jc w:val="both"/>
              <w:rPr>
                <w:rFonts w:ascii="Times New Roman" w:hAnsi="Times New Roman" w:cs="Times New Roman"/>
                <w:sz w:val="24"/>
                <w:szCs w:val="24"/>
              </w:rPr>
            </w:pPr>
            <w:r w:rsidRPr="003B3F14">
              <w:rPr>
                <w:rFonts w:ascii="Times New Roman" w:hAnsi="Times New Roman" w:cs="Times New Roman"/>
                <w:sz w:val="24"/>
                <w:szCs w:val="24"/>
              </w:rPr>
              <w:t>Федеральный закон от 23.05.2020 N 152-ФЗ "О проведении эксперимента по организации и осуществлению дистанционного электронного голосования в город</w:t>
            </w:r>
            <w:r>
              <w:rPr>
                <w:rFonts w:ascii="Times New Roman" w:hAnsi="Times New Roman" w:cs="Times New Roman"/>
                <w:sz w:val="24"/>
                <w:szCs w:val="24"/>
              </w:rPr>
              <w:t>е федерального значения Москве"</w:t>
            </w:r>
          </w:p>
        </w:tc>
        <w:tc>
          <w:tcPr>
            <w:tcW w:w="8691" w:type="dxa"/>
            <w:shd w:val="clear" w:color="auto" w:fill="auto"/>
          </w:tcPr>
          <w:p w:rsidR="007607D9" w:rsidRDefault="007607D9" w:rsidP="003B3F14">
            <w:pPr>
              <w:jc w:val="both"/>
              <w:rPr>
                <w:rFonts w:ascii="Times New Roman" w:hAnsi="Times New Roman" w:cs="Times New Roman"/>
                <w:sz w:val="24"/>
                <w:szCs w:val="24"/>
              </w:rPr>
            </w:pPr>
            <w:r w:rsidRPr="003B3F14">
              <w:rPr>
                <w:rFonts w:ascii="Times New Roman" w:hAnsi="Times New Roman" w:cs="Times New Roman"/>
                <w:sz w:val="24"/>
                <w:szCs w:val="24"/>
              </w:rPr>
              <w:t>Установлен порядок проведения в Москве эксперимента по дистанционному электронному голосованию на выборах, проводимых в 2020 - 2021 годах</w:t>
            </w:r>
            <w:r>
              <w:rPr>
                <w:rFonts w:ascii="Times New Roman" w:hAnsi="Times New Roman" w:cs="Times New Roman"/>
                <w:sz w:val="24"/>
                <w:szCs w:val="24"/>
              </w:rPr>
              <w:t>.</w:t>
            </w:r>
          </w:p>
          <w:p w:rsidR="007607D9" w:rsidRPr="003B3F14" w:rsidRDefault="007607D9" w:rsidP="003B3F14">
            <w:pPr>
              <w:jc w:val="both"/>
              <w:rPr>
                <w:rFonts w:ascii="Times New Roman" w:hAnsi="Times New Roman" w:cs="Times New Roman"/>
                <w:sz w:val="24"/>
                <w:szCs w:val="24"/>
              </w:rPr>
            </w:pPr>
            <w:r w:rsidRPr="003B3F14">
              <w:rPr>
                <w:rFonts w:ascii="Times New Roman" w:hAnsi="Times New Roman" w:cs="Times New Roman"/>
                <w:sz w:val="24"/>
                <w:szCs w:val="24"/>
              </w:rPr>
              <w:t>Под дистанционным электронным голосованием понимается голосование без использования бюллетеня, изготовленного на бумажном носителе, с использованием специального программного обеспечения регионального портала государственных и мун</w:t>
            </w:r>
            <w:r>
              <w:rPr>
                <w:rFonts w:ascii="Times New Roman" w:hAnsi="Times New Roman" w:cs="Times New Roman"/>
                <w:sz w:val="24"/>
                <w:szCs w:val="24"/>
              </w:rPr>
              <w:t>иципальных услуг города Москвы.</w:t>
            </w:r>
          </w:p>
          <w:p w:rsidR="007607D9" w:rsidRDefault="007607D9" w:rsidP="003B3F14">
            <w:pPr>
              <w:jc w:val="both"/>
              <w:rPr>
                <w:rFonts w:ascii="Times New Roman" w:hAnsi="Times New Roman" w:cs="Times New Roman"/>
                <w:sz w:val="24"/>
                <w:szCs w:val="24"/>
              </w:rPr>
            </w:pPr>
            <w:r w:rsidRPr="003B3F14">
              <w:rPr>
                <w:rFonts w:ascii="Times New Roman" w:hAnsi="Times New Roman" w:cs="Times New Roman"/>
                <w:sz w:val="24"/>
                <w:szCs w:val="24"/>
              </w:rPr>
              <w:t>Законом устанавливаются общие принципы проведения эксперимента, регламентируются полномочия избирательных комиссий в рамках его проведения, уточняются особенности проведения эксперимента при проведении выборов в федеральные органы государственной власти, в органы государственной власти города Москвы, ор</w:t>
            </w:r>
            <w:r>
              <w:rPr>
                <w:rFonts w:ascii="Times New Roman" w:hAnsi="Times New Roman" w:cs="Times New Roman"/>
                <w:sz w:val="24"/>
                <w:szCs w:val="24"/>
              </w:rPr>
              <w:t>ганы местного самоуправления.</w:t>
            </w:r>
          </w:p>
        </w:tc>
      </w:tr>
      <w:tr w:rsidR="00CA1A64" w:rsidTr="00CA1A64">
        <w:trPr>
          <w:trHeight w:val="413"/>
        </w:trPr>
        <w:tc>
          <w:tcPr>
            <w:tcW w:w="728" w:type="dxa"/>
            <w:shd w:val="clear" w:color="auto" w:fill="auto"/>
          </w:tcPr>
          <w:p w:rsidR="00CA1A64" w:rsidRDefault="00CA1A64" w:rsidP="00E024DB">
            <w:pPr>
              <w:jc w:val="center"/>
              <w:rPr>
                <w:rFonts w:ascii="Times New Roman" w:hAnsi="Times New Roman" w:cs="Times New Roman"/>
                <w:sz w:val="24"/>
                <w:szCs w:val="24"/>
              </w:rPr>
            </w:pPr>
          </w:p>
        </w:tc>
        <w:tc>
          <w:tcPr>
            <w:tcW w:w="5969" w:type="dxa"/>
            <w:shd w:val="clear" w:color="auto" w:fill="auto"/>
          </w:tcPr>
          <w:p w:rsidR="00CA1A64" w:rsidRPr="003B3F14" w:rsidRDefault="00CA1A64" w:rsidP="003B3F14">
            <w:pPr>
              <w:jc w:val="both"/>
              <w:rPr>
                <w:rFonts w:ascii="Times New Roman" w:hAnsi="Times New Roman" w:cs="Times New Roman"/>
                <w:sz w:val="24"/>
                <w:szCs w:val="24"/>
              </w:rPr>
            </w:pPr>
            <w:r w:rsidRPr="00BF3442">
              <w:rPr>
                <w:rFonts w:ascii="Times New Roman" w:hAnsi="Times New Roman" w:cs="Times New Roman"/>
                <w:sz w:val="24"/>
                <w:szCs w:val="24"/>
              </w:rPr>
              <w:t>Закон Московской области № 95/2020-ОЗ «О внесении изменений в Закон Московской области «О ветеринарии в Московской области»</w:t>
            </w:r>
          </w:p>
        </w:tc>
        <w:tc>
          <w:tcPr>
            <w:tcW w:w="8691" w:type="dxa"/>
            <w:shd w:val="clear" w:color="auto" w:fill="auto"/>
          </w:tcPr>
          <w:p w:rsidR="00017221" w:rsidRPr="00017221" w:rsidRDefault="00017221" w:rsidP="00017221">
            <w:pPr>
              <w:jc w:val="both"/>
              <w:rPr>
                <w:rFonts w:ascii="Times New Roman" w:hAnsi="Times New Roman" w:cs="Times New Roman"/>
                <w:sz w:val="24"/>
                <w:szCs w:val="24"/>
              </w:rPr>
            </w:pPr>
            <w:r w:rsidRPr="00017221">
              <w:rPr>
                <w:rFonts w:ascii="Times New Roman" w:hAnsi="Times New Roman" w:cs="Times New Roman"/>
                <w:sz w:val="24"/>
                <w:szCs w:val="24"/>
              </w:rPr>
              <w:t>Из полномочий Правительства Московской области исключено установление порядка осуществления регионального государс</w:t>
            </w:r>
            <w:r>
              <w:rPr>
                <w:rFonts w:ascii="Times New Roman" w:hAnsi="Times New Roman" w:cs="Times New Roman"/>
                <w:sz w:val="24"/>
                <w:szCs w:val="24"/>
              </w:rPr>
              <w:t>твенного ветеринарного надзора.</w:t>
            </w:r>
          </w:p>
          <w:p w:rsidR="00017221" w:rsidRPr="00017221" w:rsidRDefault="00017221" w:rsidP="00017221">
            <w:pPr>
              <w:jc w:val="both"/>
              <w:rPr>
                <w:rFonts w:ascii="Times New Roman" w:hAnsi="Times New Roman" w:cs="Times New Roman"/>
                <w:sz w:val="24"/>
                <w:szCs w:val="24"/>
              </w:rPr>
            </w:pPr>
            <w:r w:rsidRPr="00017221">
              <w:rPr>
                <w:rFonts w:ascii="Times New Roman" w:hAnsi="Times New Roman" w:cs="Times New Roman"/>
                <w:sz w:val="24"/>
                <w:szCs w:val="24"/>
              </w:rPr>
              <w:t>Из полномочий центрального исполнительного органа государственной власт</w:t>
            </w:r>
            <w:r>
              <w:rPr>
                <w:rFonts w:ascii="Times New Roman" w:hAnsi="Times New Roman" w:cs="Times New Roman"/>
                <w:sz w:val="24"/>
                <w:szCs w:val="24"/>
              </w:rPr>
              <w:t>и Московской области исключены:</w:t>
            </w:r>
          </w:p>
          <w:p w:rsidR="00017221" w:rsidRPr="00017221" w:rsidRDefault="00017221" w:rsidP="00017221">
            <w:pPr>
              <w:jc w:val="both"/>
              <w:rPr>
                <w:rFonts w:ascii="Times New Roman" w:hAnsi="Times New Roman" w:cs="Times New Roman"/>
                <w:sz w:val="24"/>
                <w:szCs w:val="24"/>
              </w:rPr>
            </w:pPr>
            <w:r w:rsidRPr="00017221">
              <w:rPr>
                <w:rFonts w:ascii="Times New Roman" w:hAnsi="Times New Roman" w:cs="Times New Roman"/>
                <w:sz w:val="24"/>
                <w:szCs w:val="24"/>
              </w:rPr>
              <w:t>- осуществление регионального государс</w:t>
            </w:r>
            <w:r>
              <w:rPr>
                <w:rFonts w:ascii="Times New Roman" w:hAnsi="Times New Roman" w:cs="Times New Roman"/>
                <w:sz w:val="24"/>
                <w:szCs w:val="24"/>
              </w:rPr>
              <w:t>твенного ветеринарного надзора;</w:t>
            </w:r>
          </w:p>
          <w:p w:rsidR="00CA1A64" w:rsidRPr="003B3F14" w:rsidRDefault="00017221" w:rsidP="00017221">
            <w:pPr>
              <w:jc w:val="both"/>
              <w:rPr>
                <w:rFonts w:ascii="Times New Roman" w:hAnsi="Times New Roman" w:cs="Times New Roman"/>
                <w:sz w:val="24"/>
                <w:szCs w:val="24"/>
              </w:rPr>
            </w:pPr>
            <w:r w:rsidRPr="00017221">
              <w:rPr>
                <w:rFonts w:ascii="Times New Roman" w:hAnsi="Times New Roman" w:cs="Times New Roman"/>
                <w:sz w:val="24"/>
                <w:szCs w:val="24"/>
              </w:rPr>
              <w:t>- осуществление контроля деятельности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РФ, занимающихся предпринимательской деятельностью в области ветеринарии на</w:t>
            </w:r>
            <w:r>
              <w:rPr>
                <w:rFonts w:ascii="Times New Roman" w:hAnsi="Times New Roman" w:cs="Times New Roman"/>
                <w:sz w:val="24"/>
                <w:szCs w:val="24"/>
              </w:rPr>
              <w:t xml:space="preserve"> территории Московской области.</w:t>
            </w:r>
          </w:p>
        </w:tc>
      </w:tr>
      <w:tr w:rsidR="00CA1A64" w:rsidTr="000A164E">
        <w:trPr>
          <w:trHeight w:val="412"/>
        </w:trPr>
        <w:tc>
          <w:tcPr>
            <w:tcW w:w="728" w:type="dxa"/>
            <w:shd w:val="clear" w:color="auto" w:fill="auto"/>
          </w:tcPr>
          <w:p w:rsidR="00CA1A64" w:rsidRDefault="00CA1A64" w:rsidP="00E024DB">
            <w:pPr>
              <w:jc w:val="center"/>
              <w:rPr>
                <w:rFonts w:ascii="Times New Roman" w:hAnsi="Times New Roman" w:cs="Times New Roman"/>
                <w:sz w:val="24"/>
                <w:szCs w:val="24"/>
              </w:rPr>
            </w:pPr>
          </w:p>
        </w:tc>
        <w:tc>
          <w:tcPr>
            <w:tcW w:w="5969" w:type="dxa"/>
            <w:shd w:val="clear" w:color="auto" w:fill="auto"/>
          </w:tcPr>
          <w:p w:rsidR="00CA1A64" w:rsidRPr="00CA1A64" w:rsidRDefault="00CA1A64" w:rsidP="00CA1A64">
            <w:pPr>
              <w:jc w:val="both"/>
              <w:rPr>
                <w:rFonts w:ascii="Times New Roman" w:hAnsi="Times New Roman" w:cs="Times New Roman"/>
                <w:sz w:val="24"/>
                <w:szCs w:val="24"/>
              </w:rPr>
            </w:pPr>
            <w:r w:rsidRPr="00CA1A64">
              <w:rPr>
                <w:rFonts w:ascii="Times New Roman" w:hAnsi="Times New Roman" w:cs="Times New Roman"/>
                <w:sz w:val="24"/>
                <w:szCs w:val="24"/>
              </w:rPr>
              <w:t>Закон Московской области от 25.05.2020 N 99/2020-ОЗ</w:t>
            </w:r>
          </w:p>
          <w:p w:rsidR="00CA1A64" w:rsidRPr="00BF3442" w:rsidRDefault="00CA1A64" w:rsidP="00CA1A64">
            <w:pPr>
              <w:jc w:val="both"/>
              <w:rPr>
                <w:rFonts w:ascii="Times New Roman" w:hAnsi="Times New Roman" w:cs="Times New Roman"/>
                <w:sz w:val="24"/>
                <w:szCs w:val="24"/>
              </w:rPr>
            </w:pPr>
            <w:r w:rsidRPr="00CA1A64">
              <w:rPr>
                <w:rFonts w:ascii="Times New Roman" w:hAnsi="Times New Roman" w:cs="Times New Roman"/>
                <w:sz w:val="24"/>
                <w:szCs w:val="24"/>
              </w:rPr>
              <w:t>"О внесении изменения в Закон Московской области "О здраво</w:t>
            </w:r>
            <w:r>
              <w:rPr>
                <w:rFonts w:ascii="Times New Roman" w:hAnsi="Times New Roman" w:cs="Times New Roman"/>
                <w:sz w:val="24"/>
                <w:szCs w:val="24"/>
              </w:rPr>
              <w:t>охранении в Московской области"</w:t>
            </w:r>
          </w:p>
        </w:tc>
        <w:tc>
          <w:tcPr>
            <w:tcW w:w="8691" w:type="dxa"/>
            <w:shd w:val="clear" w:color="auto" w:fill="auto"/>
          </w:tcPr>
          <w:p w:rsidR="00CA1A64" w:rsidRDefault="00CA1A64" w:rsidP="00CA1A64">
            <w:pPr>
              <w:jc w:val="both"/>
              <w:rPr>
                <w:rFonts w:ascii="Times New Roman" w:hAnsi="Times New Roman" w:cs="Times New Roman"/>
                <w:sz w:val="24"/>
                <w:szCs w:val="24"/>
              </w:rPr>
            </w:pPr>
            <w:r w:rsidRPr="00CA1A64">
              <w:rPr>
                <w:rFonts w:ascii="Times New Roman" w:hAnsi="Times New Roman" w:cs="Times New Roman"/>
                <w:sz w:val="24"/>
                <w:szCs w:val="24"/>
              </w:rPr>
              <w:t xml:space="preserve">Уточнены полномочия Правительства Московской области в сфере здравоохранения. Так, Правительство организовывает региональный 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ИП, имеющими лицензию на фармацевтическую </w:t>
            </w:r>
            <w:r w:rsidRPr="00CA1A64">
              <w:rPr>
                <w:rFonts w:ascii="Times New Roman" w:hAnsi="Times New Roman" w:cs="Times New Roman"/>
                <w:sz w:val="24"/>
                <w:szCs w:val="24"/>
              </w:rPr>
              <w:lastRenderedPageBreak/>
              <w:t>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tc>
      </w:tr>
      <w:tr w:rsidR="00F6736C" w:rsidTr="000A164E">
        <w:trPr>
          <w:trHeight w:val="412"/>
        </w:trPr>
        <w:tc>
          <w:tcPr>
            <w:tcW w:w="728" w:type="dxa"/>
            <w:shd w:val="clear" w:color="auto" w:fill="auto"/>
          </w:tcPr>
          <w:p w:rsidR="00F6736C" w:rsidRDefault="00F6736C" w:rsidP="00E024DB">
            <w:pPr>
              <w:jc w:val="center"/>
              <w:rPr>
                <w:rFonts w:ascii="Times New Roman" w:hAnsi="Times New Roman" w:cs="Times New Roman"/>
                <w:sz w:val="24"/>
                <w:szCs w:val="24"/>
              </w:rPr>
            </w:pPr>
          </w:p>
        </w:tc>
        <w:tc>
          <w:tcPr>
            <w:tcW w:w="5969" w:type="dxa"/>
            <w:shd w:val="clear" w:color="auto" w:fill="auto"/>
          </w:tcPr>
          <w:p w:rsidR="00F6736C" w:rsidRPr="00BF3442" w:rsidRDefault="00F6736C" w:rsidP="00F6736C">
            <w:pPr>
              <w:jc w:val="both"/>
              <w:rPr>
                <w:rFonts w:ascii="Times New Roman" w:hAnsi="Times New Roman" w:cs="Times New Roman"/>
                <w:sz w:val="24"/>
                <w:szCs w:val="24"/>
              </w:rPr>
            </w:pPr>
            <w:r w:rsidRPr="00F6736C">
              <w:rPr>
                <w:rFonts w:ascii="Times New Roman" w:hAnsi="Times New Roman" w:cs="Times New Roman"/>
                <w:sz w:val="24"/>
                <w:szCs w:val="24"/>
              </w:rPr>
              <w:t>Закон Московской обла</w:t>
            </w:r>
            <w:r>
              <w:rPr>
                <w:rFonts w:ascii="Times New Roman" w:hAnsi="Times New Roman" w:cs="Times New Roman"/>
                <w:sz w:val="24"/>
                <w:szCs w:val="24"/>
              </w:rPr>
              <w:t xml:space="preserve">сти от 25.05.2020 N 101/2020-ОЗ </w:t>
            </w:r>
            <w:r w:rsidRPr="00F6736C">
              <w:rPr>
                <w:rFonts w:ascii="Times New Roman" w:hAnsi="Times New Roman" w:cs="Times New Roman"/>
                <w:sz w:val="24"/>
                <w:szCs w:val="24"/>
              </w:rPr>
              <w:t>"О внесении изменения в Закон Московской области "О Пр</w:t>
            </w:r>
            <w:r>
              <w:rPr>
                <w:rFonts w:ascii="Times New Roman" w:hAnsi="Times New Roman" w:cs="Times New Roman"/>
                <w:sz w:val="24"/>
                <w:szCs w:val="24"/>
              </w:rPr>
              <w:t>авительстве Московской области"</w:t>
            </w:r>
          </w:p>
        </w:tc>
        <w:tc>
          <w:tcPr>
            <w:tcW w:w="8691" w:type="dxa"/>
            <w:shd w:val="clear" w:color="auto" w:fill="auto"/>
          </w:tcPr>
          <w:p w:rsidR="00F6736C" w:rsidRDefault="00F6736C" w:rsidP="00F6736C">
            <w:pPr>
              <w:jc w:val="both"/>
              <w:rPr>
                <w:rFonts w:ascii="Times New Roman" w:hAnsi="Times New Roman" w:cs="Times New Roman"/>
                <w:sz w:val="24"/>
                <w:szCs w:val="24"/>
              </w:rPr>
            </w:pPr>
            <w:r w:rsidRPr="00F6736C">
              <w:rPr>
                <w:rFonts w:ascii="Times New Roman" w:hAnsi="Times New Roman" w:cs="Times New Roman"/>
                <w:sz w:val="24"/>
                <w:szCs w:val="24"/>
              </w:rPr>
              <w:t>Уточнены положения об иных полномочиях Правительства Московской области. Правительство Московской области в случае необходимости обращается с просьбами о заимствовании материальных ценностей из государственного резерва.</w:t>
            </w:r>
          </w:p>
        </w:tc>
      </w:tr>
      <w:tr w:rsidR="000B497F" w:rsidTr="000A164E">
        <w:trPr>
          <w:trHeight w:val="412"/>
        </w:trPr>
        <w:tc>
          <w:tcPr>
            <w:tcW w:w="728" w:type="dxa"/>
            <w:shd w:val="clear" w:color="auto" w:fill="auto"/>
          </w:tcPr>
          <w:p w:rsidR="000B497F" w:rsidRDefault="000B497F" w:rsidP="00E024DB">
            <w:pPr>
              <w:jc w:val="center"/>
              <w:rPr>
                <w:rFonts w:ascii="Times New Roman" w:hAnsi="Times New Roman" w:cs="Times New Roman"/>
                <w:sz w:val="24"/>
                <w:szCs w:val="24"/>
              </w:rPr>
            </w:pPr>
          </w:p>
        </w:tc>
        <w:tc>
          <w:tcPr>
            <w:tcW w:w="5969" w:type="dxa"/>
            <w:shd w:val="clear" w:color="auto" w:fill="auto"/>
          </w:tcPr>
          <w:p w:rsidR="000B497F" w:rsidRPr="00BF3442" w:rsidRDefault="000B497F" w:rsidP="000B497F">
            <w:pPr>
              <w:jc w:val="both"/>
              <w:rPr>
                <w:rFonts w:ascii="Times New Roman" w:hAnsi="Times New Roman" w:cs="Times New Roman"/>
                <w:sz w:val="24"/>
                <w:szCs w:val="24"/>
              </w:rPr>
            </w:pPr>
            <w:r w:rsidRPr="000B497F">
              <w:rPr>
                <w:rFonts w:ascii="Times New Roman" w:hAnsi="Times New Roman" w:cs="Times New Roman"/>
                <w:sz w:val="24"/>
                <w:szCs w:val="24"/>
              </w:rPr>
              <w:t>Закон Московской обла</w:t>
            </w:r>
            <w:r>
              <w:rPr>
                <w:rFonts w:ascii="Times New Roman" w:hAnsi="Times New Roman" w:cs="Times New Roman"/>
                <w:sz w:val="24"/>
                <w:szCs w:val="24"/>
              </w:rPr>
              <w:t xml:space="preserve">сти от 25.05.2020 N 102/2020-ОЗ </w:t>
            </w:r>
            <w:r w:rsidRPr="000B497F">
              <w:rPr>
                <w:rFonts w:ascii="Times New Roman" w:hAnsi="Times New Roman" w:cs="Times New Roman"/>
                <w:sz w:val="24"/>
                <w:szCs w:val="24"/>
              </w:rPr>
              <w:t>"О внесении изменений в Закон Московской области "Об Уполномоченном по правам</w:t>
            </w:r>
            <w:r>
              <w:rPr>
                <w:rFonts w:ascii="Times New Roman" w:hAnsi="Times New Roman" w:cs="Times New Roman"/>
                <w:sz w:val="24"/>
                <w:szCs w:val="24"/>
              </w:rPr>
              <w:t xml:space="preserve"> человека в Московской области"</w:t>
            </w:r>
            <w:bookmarkStart w:id="18" w:name="_GoBack"/>
            <w:bookmarkEnd w:id="18"/>
          </w:p>
        </w:tc>
        <w:tc>
          <w:tcPr>
            <w:tcW w:w="8691" w:type="dxa"/>
            <w:shd w:val="clear" w:color="auto" w:fill="auto"/>
          </w:tcPr>
          <w:p w:rsidR="000B497F" w:rsidRPr="000B497F" w:rsidRDefault="000B497F" w:rsidP="000B497F">
            <w:pPr>
              <w:jc w:val="both"/>
              <w:rPr>
                <w:rFonts w:ascii="Times New Roman" w:hAnsi="Times New Roman" w:cs="Times New Roman"/>
                <w:sz w:val="24"/>
                <w:szCs w:val="24"/>
              </w:rPr>
            </w:pPr>
            <w:r w:rsidRPr="000B497F">
              <w:rPr>
                <w:rFonts w:ascii="Times New Roman" w:hAnsi="Times New Roman" w:cs="Times New Roman"/>
                <w:sz w:val="24"/>
                <w:szCs w:val="24"/>
              </w:rPr>
              <w:t>Уточнен порядок внесения предложений по кандидатурам на должность Уполномоченного. Так, кандидатуру на должность Уполномоченного могут вносить в Московскую областную Думу Губернатор Московской области, депутаты (группа депутатов, фракция) Московской област</w:t>
            </w:r>
            <w:r>
              <w:rPr>
                <w:rFonts w:ascii="Times New Roman" w:hAnsi="Times New Roman" w:cs="Times New Roman"/>
                <w:sz w:val="24"/>
                <w:szCs w:val="24"/>
              </w:rPr>
              <w:t>ной Думы.</w:t>
            </w:r>
          </w:p>
          <w:p w:rsidR="000B497F" w:rsidRDefault="000B497F" w:rsidP="000B497F">
            <w:pPr>
              <w:jc w:val="both"/>
              <w:rPr>
                <w:rFonts w:ascii="Times New Roman" w:hAnsi="Times New Roman" w:cs="Times New Roman"/>
                <w:sz w:val="24"/>
                <w:szCs w:val="24"/>
              </w:rPr>
            </w:pPr>
            <w:r w:rsidRPr="000B497F">
              <w:rPr>
                <w:rFonts w:ascii="Times New Roman" w:hAnsi="Times New Roman" w:cs="Times New Roman"/>
                <w:sz w:val="24"/>
                <w:szCs w:val="24"/>
              </w:rPr>
              <w:t xml:space="preserve">В порядке назначения на должность и освобождения от должности Уполномоченного </w:t>
            </w:r>
            <w:r>
              <w:rPr>
                <w:rFonts w:ascii="Times New Roman" w:hAnsi="Times New Roman" w:cs="Times New Roman"/>
                <w:sz w:val="24"/>
                <w:szCs w:val="24"/>
              </w:rPr>
              <w:t>исключена тайность голосования.</w:t>
            </w:r>
          </w:p>
        </w:tc>
      </w:tr>
    </w:tbl>
    <w:p w:rsidR="00EF66DD" w:rsidRPr="001C5052" w:rsidRDefault="00EF66DD" w:rsidP="001C5052">
      <w:pPr>
        <w:rPr>
          <w:vanish/>
        </w:rPr>
      </w:pPr>
    </w:p>
    <w:sectPr w:rsidR="00EF66DD" w:rsidRPr="001C5052"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19A1"/>
    <w:rsid w:val="00003182"/>
    <w:rsid w:val="00005757"/>
    <w:rsid w:val="00012393"/>
    <w:rsid w:val="000124C3"/>
    <w:rsid w:val="000135B2"/>
    <w:rsid w:val="000136F9"/>
    <w:rsid w:val="00016FA7"/>
    <w:rsid w:val="00017221"/>
    <w:rsid w:val="00017907"/>
    <w:rsid w:val="0002550A"/>
    <w:rsid w:val="000300A1"/>
    <w:rsid w:val="00031032"/>
    <w:rsid w:val="00031BF4"/>
    <w:rsid w:val="000324FF"/>
    <w:rsid w:val="00037CDC"/>
    <w:rsid w:val="00040D59"/>
    <w:rsid w:val="00043691"/>
    <w:rsid w:val="000439E7"/>
    <w:rsid w:val="00044407"/>
    <w:rsid w:val="0004501C"/>
    <w:rsid w:val="00045339"/>
    <w:rsid w:val="0004546D"/>
    <w:rsid w:val="00047292"/>
    <w:rsid w:val="000476CA"/>
    <w:rsid w:val="00051D80"/>
    <w:rsid w:val="00054B2B"/>
    <w:rsid w:val="00060B40"/>
    <w:rsid w:val="000632D0"/>
    <w:rsid w:val="0006338F"/>
    <w:rsid w:val="0006349B"/>
    <w:rsid w:val="00067E20"/>
    <w:rsid w:val="000702A1"/>
    <w:rsid w:val="000754FA"/>
    <w:rsid w:val="000815CF"/>
    <w:rsid w:val="000825FD"/>
    <w:rsid w:val="00093229"/>
    <w:rsid w:val="00095F1B"/>
    <w:rsid w:val="000974FC"/>
    <w:rsid w:val="000974FD"/>
    <w:rsid w:val="00097DDA"/>
    <w:rsid w:val="000A164E"/>
    <w:rsid w:val="000A4591"/>
    <w:rsid w:val="000B4768"/>
    <w:rsid w:val="000B497F"/>
    <w:rsid w:val="000B4EE3"/>
    <w:rsid w:val="000B7E74"/>
    <w:rsid w:val="000C0327"/>
    <w:rsid w:val="000C15CA"/>
    <w:rsid w:val="000C1CBD"/>
    <w:rsid w:val="000D03AF"/>
    <w:rsid w:val="000D2131"/>
    <w:rsid w:val="000D269B"/>
    <w:rsid w:val="000D5BC1"/>
    <w:rsid w:val="000E08D8"/>
    <w:rsid w:val="000E302F"/>
    <w:rsid w:val="00102ABE"/>
    <w:rsid w:val="0010335F"/>
    <w:rsid w:val="00104EAF"/>
    <w:rsid w:val="00106676"/>
    <w:rsid w:val="00106CFD"/>
    <w:rsid w:val="00106EB9"/>
    <w:rsid w:val="00107869"/>
    <w:rsid w:val="00107E0E"/>
    <w:rsid w:val="00110A3D"/>
    <w:rsid w:val="00111496"/>
    <w:rsid w:val="00114704"/>
    <w:rsid w:val="00121BE1"/>
    <w:rsid w:val="00123568"/>
    <w:rsid w:val="001278A7"/>
    <w:rsid w:val="001306A1"/>
    <w:rsid w:val="001316FE"/>
    <w:rsid w:val="00134AFF"/>
    <w:rsid w:val="00135759"/>
    <w:rsid w:val="00143A06"/>
    <w:rsid w:val="0014508A"/>
    <w:rsid w:val="00147EC2"/>
    <w:rsid w:val="00153DFB"/>
    <w:rsid w:val="0015455C"/>
    <w:rsid w:val="0015497C"/>
    <w:rsid w:val="00156B82"/>
    <w:rsid w:val="00157553"/>
    <w:rsid w:val="00160660"/>
    <w:rsid w:val="0016166F"/>
    <w:rsid w:val="00161F66"/>
    <w:rsid w:val="00162030"/>
    <w:rsid w:val="00162E70"/>
    <w:rsid w:val="001640B3"/>
    <w:rsid w:val="00165652"/>
    <w:rsid w:val="00165C61"/>
    <w:rsid w:val="0017011B"/>
    <w:rsid w:val="001705B8"/>
    <w:rsid w:val="001812AF"/>
    <w:rsid w:val="001815B9"/>
    <w:rsid w:val="00182E22"/>
    <w:rsid w:val="0018585A"/>
    <w:rsid w:val="00192745"/>
    <w:rsid w:val="0019435C"/>
    <w:rsid w:val="00194692"/>
    <w:rsid w:val="00196456"/>
    <w:rsid w:val="00197C01"/>
    <w:rsid w:val="001A0A9B"/>
    <w:rsid w:val="001A0BEF"/>
    <w:rsid w:val="001A162B"/>
    <w:rsid w:val="001A16F0"/>
    <w:rsid w:val="001B0CAB"/>
    <w:rsid w:val="001B1366"/>
    <w:rsid w:val="001B1499"/>
    <w:rsid w:val="001B1E32"/>
    <w:rsid w:val="001B221D"/>
    <w:rsid w:val="001B37B8"/>
    <w:rsid w:val="001B4D1E"/>
    <w:rsid w:val="001B521B"/>
    <w:rsid w:val="001C1AC2"/>
    <w:rsid w:val="001C25CD"/>
    <w:rsid w:val="001C4E50"/>
    <w:rsid w:val="001C5052"/>
    <w:rsid w:val="001C5CD0"/>
    <w:rsid w:val="001C67E0"/>
    <w:rsid w:val="001D0659"/>
    <w:rsid w:val="001D25A6"/>
    <w:rsid w:val="001D2B03"/>
    <w:rsid w:val="001D618E"/>
    <w:rsid w:val="001D663C"/>
    <w:rsid w:val="001D68D0"/>
    <w:rsid w:val="001D6BBA"/>
    <w:rsid w:val="001E1328"/>
    <w:rsid w:val="001E41B1"/>
    <w:rsid w:val="001E538D"/>
    <w:rsid w:val="001E5F6C"/>
    <w:rsid w:val="001F1189"/>
    <w:rsid w:val="001F1FFB"/>
    <w:rsid w:val="001F2664"/>
    <w:rsid w:val="002015D9"/>
    <w:rsid w:val="0020193C"/>
    <w:rsid w:val="00202C6C"/>
    <w:rsid w:val="00202D62"/>
    <w:rsid w:val="00203403"/>
    <w:rsid w:val="002051CC"/>
    <w:rsid w:val="002072A2"/>
    <w:rsid w:val="00211913"/>
    <w:rsid w:val="0022286F"/>
    <w:rsid w:val="00223947"/>
    <w:rsid w:val="00224C48"/>
    <w:rsid w:val="00224E13"/>
    <w:rsid w:val="00225424"/>
    <w:rsid w:val="002279D0"/>
    <w:rsid w:val="00232DF7"/>
    <w:rsid w:val="00233717"/>
    <w:rsid w:val="00234440"/>
    <w:rsid w:val="0023559D"/>
    <w:rsid w:val="002374C0"/>
    <w:rsid w:val="00244009"/>
    <w:rsid w:val="0024473E"/>
    <w:rsid w:val="00246485"/>
    <w:rsid w:val="00250163"/>
    <w:rsid w:val="00252483"/>
    <w:rsid w:val="00260DB5"/>
    <w:rsid w:val="002634A6"/>
    <w:rsid w:val="00264990"/>
    <w:rsid w:val="00265916"/>
    <w:rsid w:val="002664E2"/>
    <w:rsid w:val="00266F8F"/>
    <w:rsid w:val="00267381"/>
    <w:rsid w:val="00267673"/>
    <w:rsid w:val="00270743"/>
    <w:rsid w:val="00270977"/>
    <w:rsid w:val="00271FD9"/>
    <w:rsid w:val="00272FE9"/>
    <w:rsid w:val="00273B35"/>
    <w:rsid w:val="00275EED"/>
    <w:rsid w:val="002769F4"/>
    <w:rsid w:val="00277D2D"/>
    <w:rsid w:val="002820F8"/>
    <w:rsid w:val="00282957"/>
    <w:rsid w:val="00284344"/>
    <w:rsid w:val="00286FE5"/>
    <w:rsid w:val="0029040D"/>
    <w:rsid w:val="00291FE7"/>
    <w:rsid w:val="002975D1"/>
    <w:rsid w:val="002977E0"/>
    <w:rsid w:val="002A248B"/>
    <w:rsid w:val="002A347D"/>
    <w:rsid w:val="002A3B2F"/>
    <w:rsid w:val="002A452D"/>
    <w:rsid w:val="002A4599"/>
    <w:rsid w:val="002A4653"/>
    <w:rsid w:val="002A6C45"/>
    <w:rsid w:val="002B067F"/>
    <w:rsid w:val="002B2F8A"/>
    <w:rsid w:val="002B3084"/>
    <w:rsid w:val="002B58ED"/>
    <w:rsid w:val="002B7E9F"/>
    <w:rsid w:val="002C024D"/>
    <w:rsid w:val="002C1D5D"/>
    <w:rsid w:val="002C24BC"/>
    <w:rsid w:val="002C2785"/>
    <w:rsid w:val="002C3FD0"/>
    <w:rsid w:val="002D19B1"/>
    <w:rsid w:val="002D36CF"/>
    <w:rsid w:val="002D68AB"/>
    <w:rsid w:val="002D7105"/>
    <w:rsid w:val="002D780D"/>
    <w:rsid w:val="002D7A17"/>
    <w:rsid w:val="002E692B"/>
    <w:rsid w:val="002E6B4B"/>
    <w:rsid w:val="002E6D3B"/>
    <w:rsid w:val="002F0A72"/>
    <w:rsid w:val="002F1A1A"/>
    <w:rsid w:val="002F24E1"/>
    <w:rsid w:val="002F3C27"/>
    <w:rsid w:val="002F3FAF"/>
    <w:rsid w:val="002F4003"/>
    <w:rsid w:val="002F53E3"/>
    <w:rsid w:val="00300350"/>
    <w:rsid w:val="003014F3"/>
    <w:rsid w:val="003028BD"/>
    <w:rsid w:val="0030639D"/>
    <w:rsid w:val="003163F4"/>
    <w:rsid w:val="00332559"/>
    <w:rsid w:val="00332CD1"/>
    <w:rsid w:val="003331D5"/>
    <w:rsid w:val="00333463"/>
    <w:rsid w:val="00333D06"/>
    <w:rsid w:val="0033457E"/>
    <w:rsid w:val="00341233"/>
    <w:rsid w:val="00341547"/>
    <w:rsid w:val="0034468E"/>
    <w:rsid w:val="00345CFB"/>
    <w:rsid w:val="003471F2"/>
    <w:rsid w:val="003565AF"/>
    <w:rsid w:val="00356A88"/>
    <w:rsid w:val="00360774"/>
    <w:rsid w:val="00370ACE"/>
    <w:rsid w:val="0037131F"/>
    <w:rsid w:val="00371850"/>
    <w:rsid w:val="0037299D"/>
    <w:rsid w:val="003747D6"/>
    <w:rsid w:val="003820D6"/>
    <w:rsid w:val="00383583"/>
    <w:rsid w:val="00387574"/>
    <w:rsid w:val="003901E8"/>
    <w:rsid w:val="00392CE0"/>
    <w:rsid w:val="00396FA6"/>
    <w:rsid w:val="003A1F21"/>
    <w:rsid w:val="003A4A60"/>
    <w:rsid w:val="003A79E8"/>
    <w:rsid w:val="003A7C25"/>
    <w:rsid w:val="003B0A5D"/>
    <w:rsid w:val="003B11E0"/>
    <w:rsid w:val="003B3F14"/>
    <w:rsid w:val="003B49A5"/>
    <w:rsid w:val="003B6A8B"/>
    <w:rsid w:val="003C013C"/>
    <w:rsid w:val="003C05CB"/>
    <w:rsid w:val="003C209C"/>
    <w:rsid w:val="003C3876"/>
    <w:rsid w:val="003C3F03"/>
    <w:rsid w:val="003C7CBF"/>
    <w:rsid w:val="003D0569"/>
    <w:rsid w:val="003D1F81"/>
    <w:rsid w:val="003D2975"/>
    <w:rsid w:val="003D3B1C"/>
    <w:rsid w:val="003D4CCD"/>
    <w:rsid w:val="003D552E"/>
    <w:rsid w:val="003D7FA9"/>
    <w:rsid w:val="003E2ED7"/>
    <w:rsid w:val="003F0A95"/>
    <w:rsid w:val="003F32E3"/>
    <w:rsid w:val="003F6897"/>
    <w:rsid w:val="00402BC0"/>
    <w:rsid w:val="00402E27"/>
    <w:rsid w:val="00406524"/>
    <w:rsid w:val="0041052E"/>
    <w:rsid w:val="00411D7C"/>
    <w:rsid w:val="0041266B"/>
    <w:rsid w:val="00412E35"/>
    <w:rsid w:val="00414811"/>
    <w:rsid w:val="00414C58"/>
    <w:rsid w:val="00420E4E"/>
    <w:rsid w:val="00422650"/>
    <w:rsid w:val="00422A2C"/>
    <w:rsid w:val="00440AFB"/>
    <w:rsid w:val="00444BFC"/>
    <w:rsid w:val="004456C3"/>
    <w:rsid w:val="004539E6"/>
    <w:rsid w:val="00462C62"/>
    <w:rsid w:val="00462DA2"/>
    <w:rsid w:val="00462FA2"/>
    <w:rsid w:val="0046767E"/>
    <w:rsid w:val="00467E0A"/>
    <w:rsid w:val="00474090"/>
    <w:rsid w:val="00474C2A"/>
    <w:rsid w:val="00477006"/>
    <w:rsid w:val="00483644"/>
    <w:rsid w:val="0048532D"/>
    <w:rsid w:val="0049539E"/>
    <w:rsid w:val="004974C8"/>
    <w:rsid w:val="004A12C4"/>
    <w:rsid w:val="004A52B1"/>
    <w:rsid w:val="004B3994"/>
    <w:rsid w:val="004B3D7B"/>
    <w:rsid w:val="004C0625"/>
    <w:rsid w:val="004C0DF9"/>
    <w:rsid w:val="004D065D"/>
    <w:rsid w:val="004D1FD3"/>
    <w:rsid w:val="004D326D"/>
    <w:rsid w:val="004D5C2E"/>
    <w:rsid w:val="004E00B5"/>
    <w:rsid w:val="004E07B4"/>
    <w:rsid w:val="004E186D"/>
    <w:rsid w:val="004E2C8C"/>
    <w:rsid w:val="004E58F6"/>
    <w:rsid w:val="004E6B49"/>
    <w:rsid w:val="004F3E53"/>
    <w:rsid w:val="004F6377"/>
    <w:rsid w:val="004F6E6A"/>
    <w:rsid w:val="0050283E"/>
    <w:rsid w:val="00503D9D"/>
    <w:rsid w:val="00504289"/>
    <w:rsid w:val="005055E6"/>
    <w:rsid w:val="00505646"/>
    <w:rsid w:val="00507B0E"/>
    <w:rsid w:val="00510E69"/>
    <w:rsid w:val="00510EE0"/>
    <w:rsid w:val="00511E46"/>
    <w:rsid w:val="00512475"/>
    <w:rsid w:val="00512EAC"/>
    <w:rsid w:val="005213DA"/>
    <w:rsid w:val="00527EC8"/>
    <w:rsid w:val="005337F3"/>
    <w:rsid w:val="00537611"/>
    <w:rsid w:val="00544C4B"/>
    <w:rsid w:val="00554511"/>
    <w:rsid w:val="005550C9"/>
    <w:rsid w:val="0056344E"/>
    <w:rsid w:val="00565FBB"/>
    <w:rsid w:val="005661D4"/>
    <w:rsid w:val="00567A04"/>
    <w:rsid w:val="00574852"/>
    <w:rsid w:val="005749B2"/>
    <w:rsid w:val="005762BA"/>
    <w:rsid w:val="005775E0"/>
    <w:rsid w:val="005800F0"/>
    <w:rsid w:val="00584B3F"/>
    <w:rsid w:val="00585315"/>
    <w:rsid w:val="005856F9"/>
    <w:rsid w:val="0059337D"/>
    <w:rsid w:val="00594B1C"/>
    <w:rsid w:val="0059771F"/>
    <w:rsid w:val="005A0032"/>
    <w:rsid w:val="005A00F5"/>
    <w:rsid w:val="005A1630"/>
    <w:rsid w:val="005A32ED"/>
    <w:rsid w:val="005B058E"/>
    <w:rsid w:val="005B4086"/>
    <w:rsid w:val="005B52C7"/>
    <w:rsid w:val="005B7D8C"/>
    <w:rsid w:val="005C4844"/>
    <w:rsid w:val="005C7BE4"/>
    <w:rsid w:val="005D1179"/>
    <w:rsid w:val="005D58C8"/>
    <w:rsid w:val="005D72CB"/>
    <w:rsid w:val="005D735A"/>
    <w:rsid w:val="005E3CF3"/>
    <w:rsid w:val="005E4F3F"/>
    <w:rsid w:val="005E6ECE"/>
    <w:rsid w:val="005F19B9"/>
    <w:rsid w:val="005F4B65"/>
    <w:rsid w:val="005F7386"/>
    <w:rsid w:val="005F7824"/>
    <w:rsid w:val="006019C5"/>
    <w:rsid w:val="006044BF"/>
    <w:rsid w:val="00612120"/>
    <w:rsid w:val="00612D23"/>
    <w:rsid w:val="00613CFD"/>
    <w:rsid w:val="00621DD9"/>
    <w:rsid w:val="00621FE3"/>
    <w:rsid w:val="006224C5"/>
    <w:rsid w:val="006235DF"/>
    <w:rsid w:val="00623921"/>
    <w:rsid w:val="00626EB5"/>
    <w:rsid w:val="006275E0"/>
    <w:rsid w:val="0063478D"/>
    <w:rsid w:val="00634C0A"/>
    <w:rsid w:val="00636B69"/>
    <w:rsid w:val="00637AFA"/>
    <w:rsid w:val="00637BAB"/>
    <w:rsid w:val="00640F46"/>
    <w:rsid w:val="006411E6"/>
    <w:rsid w:val="00641AF6"/>
    <w:rsid w:val="00643972"/>
    <w:rsid w:val="006453C8"/>
    <w:rsid w:val="00645F7F"/>
    <w:rsid w:val="0065080D"/>
    <w:rsid w:val="00650C72"/>
    <w:rsid w:val="006514E1"/>
    <w:rsid w:val="00654041"/>
    <w:rsid w:val="006545DB"/>
    <w:rsid w:val="00654CDF"/>
    <w:rsid w:val="00655B98"/>
    <w:rsid w:val="0065625D"/>
    <w:rsid w:val="0066176C"/>
    <w:rsid w:val="00662D8E"/>
    <w:rsid w:val="00665B64"/>
    <w:rsid w:val="00665B8C"/>
    <w:rsid w:val="00666981"/>
    <w:rsid w:val="006670B5"/>
    <w:rsid w:val="00670481"/>
    <w:rsid w:val="0067318D"/>
    <w:rsid w:val="00681860"/>
    <w:rsid w:val="00682660"/>
    <w:rsid w:val="006856EC"/>
    <w:rsid w:val="006869BA"/>
    <w:rsid w:val="00687229"/>
    <w:rsid w:val="00687D58"/>
    <w:rsid w:val="00692545"/>
    <w:rsid w:val="006943D3"/>
    <w:rsid w:val="00694ACD"/>
    <w:rsid w:val="00695E88"/>
    <w:rsid w:val="00696396"/>
    <w:rsid w:val="006965B8"/>
    <w:rsid w:val="0069781C"/>
    <w:rsid w:val="006A11B1"/>
    <w:rsid w:val="006A71B9"/>
    <w:rsid w:val="006B2902"/>
    <w:rsid w:val="006C0E34"/>
    <w:rsid w:val="006C155B"/>
    <w:rsid w:val="006C21C9"/>
    <w:rsid w:val="006C2975"/>
    <w:rsid w:val="006C50EB"/>
    <w:rsid w:val="006C5256"/>
    <w:rsid w:val="006D2F4E"/>
    <w:rsid w:val="006D4BA0"/>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2799E"/>
    <w:rsid w:val="0073073D"/>
    <w:rsid w:val="007312F9"/>
    <w:rsid w:val="00732050"/>
    <w:rsid w:val="00732E9B"/>
    <w:rsid w:val="007330AB"/>
    <w:rsid w:val="00735A14"/>
    <w:rsid w:val="0074735F"/>
    <w:rsid w:val="007500A2"/>
    <w:rsid w:val="00751C60"/>
    <w:rsid w:val="00752EDF"/>
    <w:rsid w:val="00753F4A"/>
    <w:rsid w:val="007544BF"/>
    <w:rsid w:val="007546C9"/>
    <w:rsid w:val="00760043"/>
    <w:rsid w:val="007607D9"/>
    <w:rsid w:val="00762D56"/>
    <w:rsid w:val="0076592C"/>
    <w:rsid w:val="0077107C"/>
    <w:rsid w:val="00772F3D"/>
    <w:rsid w:val="007740B7"/>
    <w:rsid w:val="00775667"/>
    <w:rsid w:val="007801EA"/>
    <w:rsid w:val="00785877"/>
    <w:rsid w:val="007909AC"/>
    <w:rsid w:val="00791C7E"/>
    <w:rsid w:val="00792AF9"/>
    <w:rsid w:val="00793FF5"/>
    <w:rsid w:val="00795C5D"/>
    <w:rsid w:val="007A0F72"/>
    <w:rsid w:val="007A200C"/>
    <w:rsid w:val="007A2287"/>
    <w:rsid w:val="007A3A6F"/>
    <w:rsid w:val="007A4FDA"/>
    <w:rsid w:val="007B0B93"/>
    <w:rsid w:val="007B3609"/>
    <w:rsid w:val="007B49DC"/>
    <w:rsid w:val="007B5707"/>
    <w:rsid w:val="007C136F"/>
    <w:rsid w:val="007C6896"/>
    <w:rsid w:val="007C79F6"/>
    <w:rsid w:val="007E3CF4"/>
    <w:rsid w:val="007E6963"/>
    <w:rsid w:val="007F0729"/>
    <w:rsid w:val="007F2290"/>
    <w:rsid w:val="007F3F3A"/>
    <w:rsid w:val="00800C50"/>
    <w:rsid w:val="00803668"/>
    <w:rsid w:val="00805065"/>
    <w:rsid w:val="00806374"/>
    <w:rsid w:val="008067D9"/>
    <w:rsid w:val="00806F29"/>
    <w:rsid w:val="00810D14"/>
    <w:rsid w:val="00811E26"/>
    <w:rsid w:val="00812AA9"/>
    <w:rsid w:val="008135A9"/>
    <w:rsid w:val="008161C5"/>
    <w:rsid w:val="00820DF5"/>
    <w:rsid w:val="00824571"/>
    <w:rsid w:val="008247EC"/>
    <w:rsid w:val="008258FA"/>
    <w:rsid w:val="00831660"/>
    <w:rsid w:val="00837353"/>
    <w:rsid w:val="0085090A"/>
    <w:rsid w:val="0085148F"/>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1395"/>
    <w:rsid w:val="008E278C"/>
    <w:rsid w:val="008E3EF9"/>
    <w:rsid w:val="008E538E"/>
    <w:rsid w:val="008E5C22"/>
    <w:rsid w:val="008F08CF"/>
    <w:rsid w:val="008F09EF"/>
    <w:rsid w:val="008F0DF7"/>
    <w:rsid w:val="008F0DF8"/>
    <w:rsid w:val="008F6374"/>
    <w:rsid w:val="0090523A"/>
    <w:rsid w:val="00906F56"/>
    <w:rsid w:val="00911EB8"/>
    <w:rsid w:val="00912F8C"/>
    <w:rsid w:val="00913006"/>
    <w:rsid w:val="009178C3"/>
    <w:rsid w:val="009224DB"/>
    <w:rsid w:val="00923EC1"/>
    <w:rsid w:val="00927D72"/>
    <w:rsid w:val="00932A53"/>
    <w:rsid w:val="009333B2"/>
    <w:rsid w:val="00935505"/>
    <w:rsid w:val="00935792"/>
    <w:rsid w:val="00946A3C"/>
    <w:rsid w:val="00954D5F"/>
    <w:rsid w:val="00954F7E"/>
    <w:rsid w:val="0095524F"/>
    <w:rsid w:val="009603C1"/>
    <w:rsid w:val="009629C3"/>
    <w:rsid w:val="00965D2A"/>
    <w:rsid w:val="009665EC"/>
    <w:rsid w:val="009676FD"/>
    <w:rsid w:val="00971D96"/>
    <w:rsid w:val="00977154"/>
    <w:rsid w:val="0098204B"/>
    <w:rsid w:val="00982091"/>
    <w:rsid w:val="009906C5"/>
    <w:rsid w:val="00994E64"/>
    <w:rsid w:val="0099625F"/>
    <w:rsid w:val="00997C76"/>
    <w:rsid w:val="009A12C7"/>
    <w:rsid w:val="009A3D29"/>
    <w:rsid w:val="009A76CF"/>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2E31"/>
    <w:rsid w:val="009F33BB"/>
    <w:rsid w:val="009F36ED"/>
    <w:rsid w:val="009F622E"/>
    <w:rsid w:val="00A01011"/>
    <w:rsid w:val="00A048D8"/>
    <w:rsid w:val="00A04E2E"/>
    <w:rsid w:val="00A05D39"/>
    <w:rsid w:val="00A063AC"/>
    <w:rsid w:val="00A063B0"/>
    <w:rsid w:val="00A069B5"/>
    <w:rsid w:val="00A06B10"/>
    <w:rsid w:val="00A116FB"/>
    <w:rsid w:val="00A11E8A"/>
    <w:rsid w:val="00A13B4E"/>
    <w:rsid w:val="00A13CCD"/>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9A"/>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5B97"/>
    <w:rsid w:val="00AA7B38"/>
    <w:rsid w:val="00AA7E7B"/>
    <w:rsid w:val="00AB0254"/>
    <w:rsid w:val="00AB055F"/>
    <w:rsid w:val="00AB2A46"/>
    <w:rsid w:val="00AB3906"/>
    <w:rsid w:val="00AB4E42"/>
    <w:rsid w:val="00AB6EB8"/>
    <w:rsid w:val="00AC6D0C"/>
    <w:rsid w:val="00AC78B9"/>
    <w:rsid w:val="00AD315D"/>
    <w:rsid w:val="00AD753B"/>
    <w:rsid w:val="00AE2C1D"/>
    <w:rsid w:val="00AE3374"/>
    <w:rsid w:val="00AE4DD7"/>
    <w:rsid w:val="00AE5DCA"/>
    <w:rsid w:val="00AF10E1"/>
    <w:rsid w:val="00AF21AA"/>
    <w:rsid w:val="00AF2E98"/>
    <w:rsid w:val="00AF3AFE"/>
    <w:rsid w:val="00AF50AB"/>
    <w:rsid w:val="00AF5EEC"/>
    <w:rsid w:val="00AF6284"/>
    <w:rsid w:val="00AF7983"/>
    <w:rsid w:val="00B0092C"/>
    <w:rsid w:val="00B0099C"/>
    <w:rsid w:val="00B02113"/>
    <w:rsid w:val="00B04BDB"/>
    <w:rsid w:val="00B05A72"/>
    <w:rsid w:val="00B12733"/>
    <w:rsid w:val="00B22514"/>
    <w:rsid w:val="00B22776"/>
    <w:rsid w:val="00B259C9"/>
    <w:rsid w:val="00B407FC"/>
    <w:rsid w:val="00B4664E"/>
    <w:rsid w:val="00B47D9C"/>
    <w:rsid w:val="00B5052D"/>
    <w:rsid w:val="00B5128A"/>
    <w:rsid w:val="00B51322"/>
    <w:rsid w:val="00B52245"/>
    <w:rsid w:val="00B53F98"/>
    <w:rsid w:val="00B54DA9"/>
    <w:rsid w:val="00B550D8"/>
    <w:rsid w:val="00B55581"/>
    <w:rsid w:val="00B556EB"/>
    <w:rsid w:val="00B6218C"/>
    <w:rsid w:val="00B624BB"/>
    <w:rsid w:val="00B63342"/>
    <w:rsid w:val="00B66053"/>
    <w:rsid w:val="00B703AC"/>
    <w:rsid w:val="00B71A61"/>
    <w:rsid w:val="00B737D9"/>
    <w:rsid w:val="00B749BF"/>
    <w:rsid w:val="00B756A7"/>
    <w:rsid w:val="00B764FA"/>
    <w:rsid w:val="00B806F4"/>
    <w:rsid w:val="00B80704"/>
    <w:rsid w:val="00B82D6B"/>
    <w:rsid w:val="00B84D2F"/>
    <w:rsid w:val="00B8568F"/>
    <w:rsid w:val="00B94320"/>
    <w:rsid w:val="00BA0318"/>
    <w:rsid w:val="00BA50A2"/>
    <w:rsid w:val="00BA6685"/>
    <w:rsid w:val="00BB0C49"/>
    <w:rsid w:val="00BB1AA5"/>
    <w:rsid w:val="00BB3130"/>
    <w:rsid w:val="00BB3888"/>
    <w:rsid w:val="00BC200D"/>
    <w:rsid w:val="00BC31D0"/>
    <w:rsid w:val="00BC717F"/>
    <w:rsid w:val="00BD0D4B"/>
    <w:rsid w:val="00BD26FD"/>
    <w:rsid w:val="00BD2784"/>
    <w:rsid w:val="00BD2918"/>
    <w:rsid w:val="00BD30AC"/>
    <w:rsid w:val="00BD4E92"/>
    <w:rsid w:val="00BD65F6"/>
    <w:rsid w:val="00BE1169"/>
    <w:rsid w:val="00BE44D7"/>
    <w:rsid w:val="00BE60B0"/>
    <w:rsid w:val="00BF2773"/>
    <w:rsid w:val="00BF3442"/>
    <w:rsid w:val="00BF37AF"/>
    <w:rsid w:val="00BF6B4A"/>
    <w:rsid w:val="00C11A20"/>
    <w:rsid w:val="00C14D3B"/>
    <w:rsid w:val="00C15D26"/>
    <w:rsid w:val="00C167EE"/>
    <w:rsid w:val="00C17CE7"/>
    <w:rsid w:val="00C20FAD"/>
    <w:rsid w:val="00C21668"/>
    <w:rsid w:val="00C22002"/>
    <w:rsid w:val="00C265D0"/>
    <w:rsid w:val="00C270C0"/>
    <w:rsid w:val="00C409B7"/>
    <w:rsid w:val="00C41845"/>
    <w:rsid w:val="00C426F9"/>
    <w:rsid w:val="00C44666"/>
    <w:rsid w:val="00C46C31"/>
    <w:rsid w:val="00C47C7F"/>
    <w:rsid w:val="00C5559F"/>
    <w:rsid w:val="00C567CF"/>
    <w:rsid w:val="00C57A29"/>
    <w:rsid w:val="00C60E46"/>
    <w:rsid w:val="00C63B89"/>
    <w:rsid w:val="00C720DA"/>
    <w:rsid w:val="00C74BF0"/>
    <w:rsid w:val="00C7533B"/>
    <w:rsid w:val="00C77D4E"/>
    <w:rsid w:val="00C80902"/>
    <w:rsid w:val="00C81F2E"/>
    <w:rsid w:val="00C8211C"/>
    <w:rsid w:val="00C8281E"/>
    <w:rsid w:val="00C914EC"/>
    <w:rsid w:val="00C91A43"/>
    <w:rsid w:val="00C92B04"/>
    <w:rsid w:val="00C93569"/>
    <w:rsid w:val="00C94018"/>
    <w:rsid w:val="00C94D18"/>
    <w:rsid w:val="00C96D1A"/>
    <w:rsid w:val="00C97C84"/>
    <w:rsid w:val="00CA0456"/>
    <w:rsid w:val="00CA1A64"/>
    <w:rsid w:val="00CA4F47"/>
    <w:rsid w:val="00CA7319"/>
    <w:rsid w:val="00CB2BA8"/>
    <w:rsid w:val="00CB3660"/>
    <w:rsid w:val="00CB5807"/>
    <w:rsid w:val="00CB68A7"/>
    <w:rsid w:val="00CB7F44"/>
    <w:rsid w:val="00CC0B9F"/>
    <w:rsid w:val="00CC16CF"/>
    <w:rsid w:val="00CC20EF"/>
    <w:rsid w:val="00CC2C37"/>
    <w:rsid w:val="00CC5DCC"/>
    <w:rsid w:val="00CC5E21"/>
    <w:rsid w:val="00CC7FC3"/>
    <w:rsid w:val="00CD427D"/>
    <w:rsid w:val="00CD4877"/>
    <w:rsid w:val="00CD556C"/>
    <w:rsid w:val="00CD5C08"/>
    <w:rsid w:val="00CE1292"/>
    <w:rsid w:val="00CE2421"/>
    <w:rsid w:val="00CE46CC"/>
    <w:rsid w:val="00CE6835"/>
    <w:rsid w:val="00CE7BDD"/>
    <w:rsid w:val="00CF1F23"/>
    <w:rsid w:val="00CF3323"/>
    <w:rsid w:val="00CF7AE5"/>
    <w:rsid w:val="00D028B0"/>
    <w:rsid w:val="00D10398"/>
    <w:rsid w:val="00D13E14"/>
    <w:rsid w:val="00D1673F"/>
    <w:rsid w:val="00D2045D"/>
    <w:rsid w:val="00D211F9"/>
    <w:rsid w:val="00D24E61"/>
    <w:rsid w:val="00D300C7"/>
    <w:rsid w:val="00D37D0D"/>
    <w:rsid w:val="00D40AFF"/>
    <w:rsid w:val="00D46A95"/>
    <w:rsid w:val="00D470C6"/>
    <w:rsid w:val="00D504DE"/>
    <w:rsid w:val="00D53897"/>
    <w:rsid w:val="00D54E2A"/>
    <w:rsid w:val="00D5770B"/>
    <w:rsid w:val="00D62822"/>
    <w:rsid w:val="00D62ECD"/>
    <w:rsid w:val="00D644CE"/>
    <w:rsid w:val="00D67609"/>
    <w:rsid w:val="00D7195B"/>
    <w:rsid w:val="00D721CD"/>
    <w:rsid w:val="00D72DCD"/>
    <w:rsid w:val="00D82BDC"/>
    <w:rsid w:val="00D864EB"/>
    <w:rsid w:val="00D8706B"/>
    <w:rsid w:val="00D911F9"/>
    <w:rsid w:val="00D9419B"/>
    <w:rsid w:val="00DA4AD1"/>
    <w:rsid w:val="00DA530D"/>
    <w:rsid w:val="00DA681F"/>
    <w:rsid w:val="00DB1121"/>
    <w:rsid w:val="00DB1D4C"/>
    <w:rsid w:val="00DB32FD"/>
    <w:rsid w:val="00DB4143"/>
    <w:rsid w:val="00DB67C4"/>
    <w:rsid w:val="00DC444F"/>
    <w:rsid w:val="00DD1552"/>
    <w:rsid w:val="00DD164C"/>
    <w:rsid w:val="00DD41E9"/>
    <w:rsid w:val="00DD566F"/>
    <w:rsid w:val="00DE3174"/>
    <w:rsid w:val="00DE454E"/>
    <w:rsid w:val="00DE533E"/>
    <w:rsid w:val="00DE72F8"/>
    <w:rsid w:val="00DF1986"/>
    <w:rsid w:val="00DF3881"/>
    <w:rsid w:val="00DF3A28"/>
    <w:rsid w:val="00DF40B7"/>
    <w:rsid w:val="00DF4A3B"/>
    <w:rsid w:val="00DF7E9C"/>
    <w:rsid w:val="00E00758"/>
    <w:rsid w:val="00E00901"/>
    <w:rsid w:val="00E024DB"/>
    <w:rsid w:val="00E03595"/>
    <w:rsid w:val="00E0757B"/>
    <w:rsid w:val="00E139AF"/>
    <w:rsid w:val="00E13FA4"/>
    <w:rsid w:val="00E15ED0"/>
    <w:rsid w:val="00E1683E"/>
    <w:rsid w:val="00E24ED7"/>
    <w:rsid w:val="00E2575E"/>
    <w:rsid w:val="00E30531"/>
    <w:rsid w:val="00E323F4"/>
    <w:rsid w:val="00E32C76"/>
    <w:rsid w:val="00E34210"/>
    <w:rsid w:val="00E34446"/>
    <w:rsid w:val="00E3487D"/>
    <w:rsid w:val="00E35ECE"/>
    <w:rsid w:val="00E365F9"/>
    <w:rsid w:val="00E3756F"/>
    <w:rsid w:val="00E40070"/>
    <w:rsid w:val="00E41297"/>
    <w:rsid w:val="00E41B81"/>
    <w:rsid w:val="00E41E91"/>
    <w:rsid w:val="00E43B6D"/>
    <w:rsid w:val="00E44038"/>
    <w:rsid w:val="00E44170"/>
    <w:rsid w:val="00E4641A"/>
    <w:rsid w:val="00E46ACE"/>
    <w:rsid w:val="00E52ED8"/>
    <w:rsid w:val="00E5384E"/>
    <w:rsid w:val="00E5652A"/>
    <w:rsid w:val="00E6343D"/>
    <w:rsid w:val="00E637D4"/>
    <w:rsid w:val="00E64B17"/>
    <w:rsid w:val="00E64DB4"/>
    <w:rsid w:val="00E655D0"/>
    <w:rsid w:val="00E657FC"/>
    <w:rsid w:val="00E6604F"/>
    <w:rsid w:val="00E671D1"/>
    <w:rsid w:val="00E70EF1"/>
    <w:rsid w:val="00E7123A"/>
    <w:rsid w:val="00E740B1"/>
    <w:rsid w:val="00E74728"/>
    <w:rsid w:val="00E754E0"/>
    <w:rsid w:val="00E7716A"/>
    <w:rsid w:val="00E80539"/>
    <w:rsid w:val="00E84556"/>
    <w:rsid w:val="00E84AAF"/>
    <w:rsid w:val="00E84BB0"/>
    <w:rsid w:val="00E874FB"/>
    <w:rsid w:val="00E917F2"/>
    <w:rsid w:val="00E929D2"/>
    <w:rsid w:val="00E94321"/>
    <w:rsid w:val="00EA201F"/>
    <w:rsid w:val="00EB003D"/>
    <w:rsid w:val="00EB0158"/>
    <w:rsid w:val="00EB1A74"/>
    <w:rsid w:val="00EB2032"/>
    <w:rsid w:val="00EB74CE"/>
    <w:rsid w:val="00EC59C8"/>
    <w:rsid w:val="00ED0F07"/>
    <w:rsid w:val="00ED400E"/>
    <w:rsid w:val="00ED433C"/>
    <w:rsid w:val="00ED4846"/>
    <w:rsid w:val="00ED6D8D"/>
    <w:rsid w:val="00EE3CEC"/>
    <w:rsid w:val="00EE3F6B"/>
    <w:rsid w:val="00EE4F51"/>
    <w:rsid w:val="00EE75B3"/>
    <w:rsid w:val="00EF1DC6"/>
    <w:rsid w:val="00EF441E"/>
    <w:rsid w:val="00EF66DD"/>
    <w:rsid w:val="00F01EF0"/>
    <w:rsid w:val="00F04738"/>
    <w:rsid w:val="00F05541"/>
    <w:rsid w:val="00F1170D"/>
    <w:rsid w:val="00F1244E"/>
    <w:rsid w:val="00F16809"/>
    <w:rsid w:val="00F16BCA"/>
    <w:rsid w:val="00F16D0E"/>
    <w:rsid w:val="00F222C5"/>
    <w:rsid w:val="00F31080"/>
    <w:rsid w:val="00F31836"/>
    <w:rsid w:val="00F34015"/>
    <w:rsid w:val="00F41B89"/>
    <w:rsid w:val="00F43205"/>
    <w:rsid w:val="00F45D0F"/>
    <w:rsid w:val="00F50718"/>
    <w:rsid w:val="00F52D97"/>
    <w:rsid w:val="00F57BA8"/>
    <w:rsid w:val="00F6026C"/>
    <w:rsid w:val="00F61E52"/>
    <w:rsid w:val="00F64F20"/>
    <w:rsid w:val="00F6736C"/>
    <w:rsid w:val="00F70269"/>
    <w:rsid w:val="00F732AD"/>
    <w:rsid w:val="00F74645"/>
    <w:rsid w:val="00F808F4"/>
    <w:rsid w:val="00F810E3"/>
    <w:rsid w:val="00F8251A"/>
    <w:rsid w:val="00F854A7"/>
    <w:rsid w:val="00F875CB"/>
    <w:rsid w:val="00F915C8"/>
    <w:rsid w:val="00F918CC"/>
    <w:rsid w:val="00F92E04"/>
    <w:rsid w:val="00F93254"/>
    <w:rsid w:val="00F97D19"/>
    <w:rsid w:val="00FA368D"/>
    <w:rsid w:val="00FA3908"/>
    <w:rsid w:val="00FA4F93"/>
    <w:rsid w:val="00FA59DA"/>
    <w:rsid w:val="00FA65AC"/>
    <w:rsid w:val="00FA68AD"/>
    <w:rsid w:val="00FA752A"/>
    <w:rsid w:val="00FA7A64"/>
    <w:rsid w:val="00FB2A4B"/>
    <w:rsid w:val="00FB45FC"/>
    <w:rsid w:val="00FB504B"/>
    <w:rsid w:val="00FB56FB"/>
    <w:rsid w:val="00FC12EA"/>
    <w:rsid w:val="00FC1760"/>
    <w:rsid w:val="00FC385A"/>
    <w:rsid w:val="00FD2877"/>
    <w:rsid w:val="00FD563F"/>
    <w:rsid w:val="00FE17D7"/>
    <w:rsid w:val="00FE36DF"/>
    <w:rsid w:val="00FE4768"/>
    <w:rsid w:val="00FE4EE3"/>
    <w:rsid w:val="00FE6180"/>
    <w:rsid w:val="00FE64E0"/>
    <w:rsid w:val="00FE7432"/>
    <w:rsid w:val="00FF0E2C"/>
    <w:rsid w:val="00FF3AA1"/>
    <w:rsid w:val="00FF3C94"/>
    <w:rsid w:val="00FF49ED"/>
    <w:rsid w:val="00FF4A72"/>
    <w:rsid w:val="00FF6018"/>
    <w:rsid w:val="00FF61FD"/>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B498D-3F16-42E3-BCEB-AE7DFD13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692388044">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c.tpprf.ru/ru/" TargetMode="External"/><Relationship Id="rId13" Type="http://schemas.openxmlformats.org/officeDocument/2006/relationships/hyperlink" Target="https://edu.asi.ru/" TargetMode="External"/><Relationship Id="rId18" Type="http://schemas.openxmlformats.org/officeDocument/2006/relationships/hyperlink" Target="http://government.ru/support_measures/" TargetMode="External"/><Relationship Id="rId26" Type="http://schemas.openxmlformats.org/officeDocument/2006/relationships/hyperlink" Target="https://mosoblcenter.edumsko.ru/about/news/1242492" TargetMode="External"/><Relationship Id="rId3" Type="http://schemas.openxmlformats.org/officeDocument/2006/relationships/styles" Target="styles.xml"/><Relationship Id="rId21" Type="http://schemas.openxmlformats.org/officeDocument/2006/relationships/hyperlink" Target="https://mosreg.ru/sobytiya/karty/gde-v-podmoskove-kupit-maski-po-lgotnym-cenam-karta" TargetMode="External"/><Relationship Id="rId7" Type="http://schemas.openxmlformats.org/officeDocument/2006/relationships/hyperlink" Target="http://mkas.tpprf.ru/ru/otdeleniya/" TargetMode="External"/><Relationship Id="rId12" Type="http://schemas.openxmlformats.org/officeDocument/2006/relationships/hyperlink" Target="https://www.rostrud.ru/press_center/novosti/893626/" TargetMode="External"/><Relationship Id="rId17" Type="http://schemas.openxmlformats.org/officeDocument/2006/relationships/hyperlink" Target="https://service.nalog.ru/covid19/" TargetMode="External"/><Relationship Id="rId25" Type="http://schemas.openxmlformats.org/officeDocument/2006/relationships/hyperlink" Target="https://uslugi.mosreg.ru/covid-pay" TargetMode="External"/><Relationship Id="rId2" Type="http://schemas.openxmlformats.org/officeDocument/2006/relationships/numbering" Target="numbering.xml"/><Relationship Id="rId16" Type="http://schemas.openxmlformats.org/officeDocument/2006/relationships/hyperlink" Target="https://www.nalog.ru/rn77/business-support-2020/subsidy/" TargetMode="External"/><Relationship Id="rId20" Type="http://schemas.openxmlformats.org/officeDocument/2006/relationships/hyperlink" Target="http://www.fsvps.ru/fsvps/region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kas.tpprf.ru/ru/" TargetMode="External"/><Relationship Id="rId11" Type="http://schemas.openxmlformats.org/officeDocument/2006/relationships/hyperlink" Target="https://clck.ru/Ngmym" TargetMode="External"/><Relationship Id="rId24" Type="http://schemas.openxmlformats.org/officeDocument/2006/relationships/hyperlink" Target="https://uslugi.mosreg.ru/covid-payment" TargetMode="External"/><Relationship Id="rId5" Type="http://schemas.openxmlformats.org/officeDocument/2006/relationships/webSettings" Target="webSettings.xml"/><Relationship Id="rId15" Type="http://schemas.openxmlformats.org/officeDocument/2006/relationships/hyperlink" Target="https://service.nalog.ru/covid19/" TargetMode="External"/><Relationship Id="rId23" Type="http://schemas.openxmlformats.org/officeDocument/2006/relationships/hyperlink" Target="https://covid.mz.mosreg.ru/rabota/" TargetMode="External"/><Relationship Id="rId28" Type="http://schemas.openxmlformats.org/officeDocument/2006/relationships/hyperlink" Target="http://xn--80ajbeu5an4awc1as.xn--p1ai/" TargetMode="External"/><Relationship Id="rId10" Type="http://schemas.openxmlformats.org/officeDocument/2006/relationships/hyperlink" Target="http://mediation.tpprf.ru/ru/" TargetMode="External"/><Relationship Id="rId19" Type="http://schemas.openxmlformats.org/officeDocument/2006/relationships/hyperlink" Target="https://&#1089;&#1090;&#1086;&#1087;&#1082;&#1086;&#1088;&#1086;&#1085;&#1072;&#1074;&#1080;&#1088;&#1091;&#1089;.&#1088;&#1092;" TargetMode="External"/><Relationship Id="rId4" Type="http://schemas.openxmlformats.org/officeDocument/2006/relationships/settings" Target="settings.xml"/><Relationship Id="rId9" Type="http://schemas.openxmlformats.org/officeDocument/2006/relationships/hyperlink" Target="http://mac.tpprf.ru/ru/otdeleniya/" TargetMode="External"/><Relationship Id="rId14" Type="http://schemas.openxmlformats.org/officeDocument/2006/relationships/hyperlink" Target="http://www.cbr.ru/fmp_check/" TargetMode="External"/><Relationship Id="rId22" Type="http://schemas.openxmlformats.org/officeDocument/2006/relationships/hyperlink" Target="https://mosreg.ru/download/document/1065867" TargetMode="External"/><Relationship Id="rId27" Type="http://schemas.openxmlformats.org/officeDocument/2006/relationships/hyperlink" Target="https://rgis.mosreg.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782B-BE84-4927-9FEA-16430C09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TotalTime>
  <Pages>152</Pages>
  <Words>65036</Words>
  <Characters>370707</Characters>
  <Application>Microsoft Office Word</Application>
  <DocSecurity>0</DocSecurity>
  <Lines>3089</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Кришталёва</dc:creator>
  <dc:description>exif_MSED_42c82df09fb65b78fa48eb69099666f2d67cd1eba3e53bf26cc0cec99efb7180</dc:description>
  <cp:lastModifiedBy>1</cp:lastModifiedBy>
  <cp:revision>764</cp:revision>
  <dcterms:created xsi:type="dcterms:W3CDTF">2020-04-22T09:15:00Z</dcterms:created>
  <dcterms:modified xsi:type="dcterms:W3CDTF">2020-06-02T21:04:00Z</dcterms:modified>
</cp:coreProperties>
</file>