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Информация</w:t>
      </w:r>
    </w:p>
    <w:p w:rsidR="00794D55" w:rsidRPr="00B362F6" w:rsidRDefault="00794D55" w:rsidP="0047197A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о результатах контрольного мероприятия, проведенного</w:t>
      </w:r>
    </w:p>
    <w:p w:rsidR="00B362F6" w:rsidRPr="00B362F6" w:rsidRDefault="00794D55" w:rsidP="0047197A">
      <w:pPr>
        <w:ind w:firstLine="709"/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 xml:space="preserve">в </w:t>
      </w:r>
      <w:r w:rsidR="00B362F6" w:rsidRPr="00B362F6">
        <w:rPr>
          <w:b/>
          <w:sz w:val="28"/>
          <w:szCs w:val="28"/>
        </w:rPr>
        <w:t>муниципально</w:t>
      </w:r>
      <w:r w:rsidR="00183F88">
        <w:rPr>
          <w:b/>
          <w:sz w:val="28"/>
          <w:szCs w:val="28"/>
        </w:rPr>
        <w:t>м</w:t>
      </w:r>
      <w:r w:rsidR="00B362F6" w:rsidRPr="00B362F6">
        <w:rPr>
          <w:b/>
          <w:sz w:val="28"/>
          <w:szCs w:val="28"/>
        </w:rPr>
        <w:t xml:space="preserve"> бюджетно</w:t>
      </w:r>
      <w:r w:rsidR="00183F88">
        <w:rPr>
          <w:b/>
          <w:sz w:val="28"/>
          <w:szCs w:val="28"/>
        </w:rPr>
        <w:t>м</w:t>
      </w:r>
      <w:r w:rsidR="00B362F6" w:rsidRPr="00B362F6">
        <w:rPr>
          <w:b/>
          <w:sz w:val="28"/>
          <w:szCs w:val="28"/>
        </w:rPr>
        <w:t xml:space="preserve"> </w:t>
      </w:r>
      <w:r w:rsidR="00183F88">
        <w:rPr>
          <w:b/>
          <w:sz w:val="28"/>
          <w:szCs w:val="28"/>
        </w:rPr>
        <w:t>общеобразовательном учреждении «</w:t>
      </w:r>
      <w:proofErr w:type="spellStart"/>
      <w:r w:rsidR="00183F88">
        <w:rPr>
          <w:b/>
          <w:sz w:val="28"/>
          <w:szCs w:val="28"/>
        </w:rPr>
        <w:t>Кожинская</w:t>
      </w:r>
      <w:proofErr w:type="spellEnd"/>
      <w:r w:rsidR="00183F88">
        <w:rPr>
          <w:b/>
          <w:sz w:val="28"/>
          <w:szCs w:val="28"/>
        </w:rPr>
        <w:t xml:space="preserve"> средняя общеобразовательная школа»</w:t>
      </w:r>
    </w:p>
    <w:p w:rsidR="00F76F7B" w:rsidRPr="00C62DA0" w:rsidRDefault="00F76F7B" w:rsidP="00B362F6">
      <w:pPr>
        <w:ind w:firstLine="709"/>
        <w:jc w:val="center"/>
        <w:rPr>
          <w:color w:val="FF0000"/>
          <w:sz w:val="28"/>
          <w:szCs w:val="28"/>
        </w:rPr>
      </w:pPr>
    </w:p>
    <w:p w:rsidR="00794D55" w:rsidRPr="000E30D4" w:rsidRDefault="00794D55" w:rsidP="006A529F">
      <w:pPr>
        <w:rPr>
          <w:sz w:val="28"/>
          <w:szCs w:val="28"/>
        </w:rPr>
      </w:pPr>
    </w:p>
    <w:p w:rsidR="00794D55" w:rsidRPr="000E30D4" w:rsidRDefault="00794D55" w:rsidP="000E30D4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план </w:t>
      </w:r>
      <w:r w:rsidR="00021925">
        <w:rPr>
          <w:rFonts w:ascii="Times New Roman" w:hAnsi="Times New Roman" w:cs="Times New Roman"/>
          <w:sz w:val="28"/>
          <w:szCs w:val="28"/>
        </w:rPr>
        <w:t>проверок</w:t>
      </w:r>
      <w:r w:rsidRPr="000E30D4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Рузского муниципального района на </w:t>
      </w:r>
      <w:r w:rsidR="0035416A">
        <w:rPr>
          <w:rFonts w:ascii="Times New Roman" w:hAnsi="Times New Roman" w:cs="Times New Roman"/>
          <w:sz w:val="28"/>
          <w:szCs w:val="28"/>
        </w:rPr>
        <w:t>2</w:t>
      </w:r>
      <w:r w:rsidRPr="000E30D4"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утвержденный постановлением </w:t>
      </w:r>
      <w:r w:rsidR="00F236AA">
        <w:rPr>
          <w:rFonts w:ascii="Times New Roman" w:hAnsi="Times New Roman" w:cs="Times New Roman"/>
          <w:sz w:val="28"/>
          <w:szCs w:val="28"/>
        </w:rPr>
        <w:t>главы</w:t>
      </w:r>
      <w:r w:rsidRPr="000E30D4">
        <w:rPr>
          <w:rFonts w:ascii="Times New Roman" w:hAnsi="Times New Roman" w:cs="Times New Roman"/>
          <w:sz w:val="28"/>
          <w:szCs w:val="28"/>
        </w:rPr>
        <w:t xml:space="preserve"> Рузского </w:t>
      </w:r>
      <w:r w:rsidR="0035416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от </w:t>
      </w:r>
      <w:r w:rsidR="0035416A">
        <w:rPr>
          <w:rFonts w:ascii="Times New Roman" w:hAnsi="Times New Roman" w:cs="Times New Roman"/>
          <w:sz w:val="28"/>
          <w:szCs w:val="28"/>
        </w:rPr>
        <w:t>09.06.2017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35416A">
        <w:rPr>
          <w:rFonts w:ascii="Times New Roman" w:hAnsi="Times New Roman" w:cs="Times New Roman"/>
          <w:sz w:val="28"/>
          <w:szCs w:val="28"/>
        </w:rPr>
        <w:t>38</w:t>
      </w:r>
      <w:r w:rsidR="00F236AA">
        <w:rPr>
          <w:rFonts w:ascii="Times New Roman" w:hAnsi="Times New Roman" w:cs="Times New Roman"/>
          <w:sz w:val="28"/>
          <w:szCs w:val="28"/>
        </w:rPr>
        <w:t>2</w:t>
      </w:r>
      <w:r w:rsidRPr="000E30D4">
        <w:rPr>
          <w:rFonts w:ascii="Times New Roman" w:hAnsi="Times New Roman" w:cs="Times New Roman"/>
          <w:sz w:val="28"/>
          <w:szCs w:val="28"/>
        </w:rPr>
        <w:t>;</w:t>
      </w:r>
    </w:p>
    <w:p w:rsidR="00794D55" w:rsidRPr="000E30D4" w:rsidRDefault="00794D55" w:rsidP="00AA3FB5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от </w:t>
      </w:r>
      <w:r w:rsidR="007B035E">
        <w:rPr>
          <w:rFonts w:ascii="Times New Roman" w:hAnsi="Times New Roman" w:cs="Times New Roman"/>
          <w:sz w:val="28"/>
          <w:szCs w:val="28"/>
        </w:rPr>
        <w:t>2</w:t>
      </w:r>
      <w:r w:rsidR="00021925">
        <w:rPr>
          <w:rFonts w:ascii="Times New Roman" w:hAnsi="Times New Roman" w:cs="Times New Roman"/>
          <w:sz w:val="28"/>
          <w:szCs w:val="28"/>
        </w:rPr>
        <w:t>9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  <w:r w:rsidR="007B035E">
        <w:rPr>
          <w:rFonts w:ascii="Times New Roman" w:hAnsi="Times New Roman" w:cs="Times New Roman"/>
          <w:sz w:val="28"/>
          <w:szCs w:val="28"/>
        </w:rPr>
        <w:t>11</w:t>
      </w:r>
      <w:r w:rsidRPr="000E30D4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21925">
        <w:rPr>
          <w:rFonts w:ascii="Times New Roman" w:hAnsi="Times New Roman" w:cs="Times New Roman"/>
          <w:sz w:val="28"/>
          <w:szCs w:val="28"/>
        </w:rPr>
        <w:t>150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</w:p>
    <w:p w:rsidR="000E30D4" w:rsidRDefault="00794D55" w:rsidP="000E30D4">
      <w:pPr>
        <w:ind w:left="360" w:firstLine="349"/>
        <w:jc w:val="both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2. Предмет контрольного мероприятия:</w:t>
      </w:r>
    </w:p>
    <w:p w:rsidR="003B5867" w:rsidRPr="00C62DA0" w:rsidRDefault="00794D55" w:rsidP="003B5867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 w:rsidR="00F97C4B">
        <w:rPr>
          <w:sz w:val="28"/>
          <w:szCs w:val="28"/>
        </w:rPr>
        <w:t>муниципальны</w:t>
      </w:r>
      <w:r w:rsidR="00EF326C" w:rsidRPr="00EF326C">
        <w:rPr>
          <w:sz w:val="28"/>
          <w:szCs w:val="28"/>
        </w:rPr>
        <w:t>м бюджетн</w:t>
      </w:r>
      <w:r w:rsidR="00F97C4B">
        <w:rPr>
          <w:sz w:val="28"/>
          <w:szCs w:val="28"/>
        </w:rPr>
        <w:t>ы</w:t>
      </w:r>
      <w:r w:rsidR="00EF326C" w:rsidRPr="00EF326C">
        <w:rPr>
          <w:sz w:val="28"/>
          <w:szCs w:val="28"/>
        </w:rPr>
        <w:t>м общеобразовательн</w:t>
      </w:r>
      <w:r w:rsidR="00F97C4B">
        <w:rPr>
          <w:sz w:val="28"/>
          <w:szCs w:val="28"/>
        </w:rPr>
        <w:t>ым учреждени</w:t>
      </w:r>
      <w:r w:rsidR="00E51F11">
        <w:rPr>
          <w:sz w:val="28"/>
          <w:szCs w:val="28"/>
        </w:rPr>
        <w:t>ем</w:t>
      </w:r>
      <w:r w:rsidR="00EF326C" w:rsidRPr="00EF326C">
        <w:rPr>
          <w:sz w:val="28"/>
          <w:szCs w:val="28"/>
        </w:rPr>
        <w:t xml:space="preserve"> «</w:t>
      </w:r>
      <w:proofErr w:type="spellStart"/>
      <w:r w:rsidR="00EF326C" w:rsidRPr="00EF326C">
        <w:rPr>
          <w:sz w:val="28"/>
          <w:szCs w:val="28"/>
        </w:rPr>
        <w:t>Кожинская</w:t>
      </w:r>
      <w:proofErr w:type="spellEnd"/>
      <w:r w:rsidR="00EF326C" w:rsidRPr="00EF326C">
        <w:rPr>
          <w:sz w:val="28"/>
          <w:szCs w:val="28"/>
        </w:rPr>
        <w:t xml:space="preserve"> средняя общеобразовательная школа»</w:t>
      </w:r>
      <w:r w:rsidR="00EF326C">
        <w:rPr>
          <w:sz w:val="28"/>
          <w:szCs w:val="28"/>
        </w:rPr>
        <w:t>.</w:t>
      </w:r>
    </w:p>
    <w:p w:rsidR="00C2330A" w:rsidRPr="000E30D4" w:rsidRDefault="00C2330A" w:rsidP="003B5867">
      <w:pPr>
        <w:jc w:val="both"/>
        <w:rPr>
          <w:b/>
          <w:sz w:val="28"/>
          <w:szCs w:val="28"/>
        </w:rPr>
      </w:pPr>
    </w:p>
    <w:p w:rsidR="00794D55" w:rsidRDefault="00794D55" w:rsidP="00C2330A">
      <w:pPr>
        <w:ind w:firstLine="708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3. Субъект проверки:</w:t>
      </w:r>
    </w:p>
    <w:p w:rsidR="003B5867" w:rsidRDefault="00F90476" w:rsidP="003B5867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EF326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EF326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ое учреждение</w:t>
      </w:r>
      <w:r w:rsidRPr="00EF326C">
        <w:rPr>
          <w:sz w:val="28"/>
          <w:szCs w:val="28"/>
        </w:rPr>
        <w:t xml:space="preserve"> «</w:t>
      </w:r>
      <w:proofErr w:type="spellStart"/>
      <w:r w:rsidRPr="00EF326C">
        <w:rPr>
          <w:sz w:val="28"/>
          <w:szCs w:val="28"/>
        </w:rPr>
        <w:t>Кожинская</w:t>
      </w:r>
      <w:proofErr w:type="spellEnd"/>
      <w:r w:rsidRPr="00EF326C">
        <w:rPr>
          <w:sz w:val="28"/>
          <w:szCs w:val="28"/>
        </w:rPr>
        <w:t xml:space="preserve"> средняя общеобразовательная школа»</w:t>
      </w:r>
      <w:r w:rsidR="003B5867" w:rsidRPr="009F298C">
        <w:rPr>
          <w:sz w:val="28"/>
          <w:szCs w:val="28"/>
        </w:rPr>
        <w:t xml:space="preserve"> </w:t>
      </w:r>
      <w:r w:rsidR="003B5867">
        <w:rPr>
          <w:sz w:val="28"/>
          <w:szCs w:val="28"/>
        </w:rPr>
        <w:t>(далее – МБО</w:t>
      </w:r>
      <w:r>
        <w:rPr>
          <w:sz w:val="28"/>
          <w:szCs w:val="28"/>
        </w:rPr>
        <w:t>У</w:t>
      </w:r>
      <w:r w:rsidR="003B586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Кожинская</w:t>
      </w:r>
      <w:proofErr w:type="spellEnd"/>
      <w:r>
        <w:rPr>
          <w:sz w:val="28"/>
          <w:szCs w:val="28"/>
        </w:rPr>
        <w:t xml:space="preserve"> СОШ</w:t>
      </w:r>
      <w:r w:rsidR="003B5867">
        <w:rPr>
          <w:sz w:val="28"/>
          <w:szCs w:val="28"/>
        </w:rPr>
        <w:t>»), ИНН 50750</w:t>
      </w:r>
      <w:r>
        <w:rPr>
          <w:sz w:val="28"/>
          <w:szCs w:val="28"/>
        </w:rPr>
        <w:t>09627</w:t>
      </w:r>
      <w:r w:rsidR="003B5867" w:rsidRPr="009F298C">
        <w:rPr>
          <w:sz w:val="28"/>
          <w:szCs w:val="28"/>
        </w:rPr>
        <w:t xml:space="preserve"> КПП 507501001. </w:t>
      </w:r>
    </w:p>
    <w:p w:rsidR="003B5867" w:rsidRPr="003B5867" w:rsidRDefault="003B5867" w:rsidP="003B5867">
      <w:pPr>
        <w:tabs>
          <w:tab w:val="left" w:pos="709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B5867">
        <w:rPr>
          <w:sz w:val="28"/>
          <w:szCs w:val="28"/>
        </w:rPr>
        <w:t xml:space="preserve">Юридический адрес и фактическое место нахождения: </w:t>
      </w:r>
      <w:r>
        <w:rPr>
          <w:color w:val="000000"/>
          <w:sz w:val="28"/>
          <w:szCs w:val="28"/>
        </w:rPr>
        <w:t>143103, Московская</w:t>
      </w:r>
      <w:r w:rsidR="00B9100A">
        <w:rPr>
          <w:color w:val="000000"/>
          <w:sz w:val="28"/>
          <w:szCs w:val="28"/>
        </w:rPr>
        <w:t xml:space="preserve"> </w:t>
      </w:r>
      <w:r w:rsidRPr="003B5867">
        <w:rPr>
          <w:color w:val="000000"/>
          <w:sz w:val="28"/>
          <w:szCs w:val="28"/>
        </w:rPr>
        <w:t xml:space="preserve">область, </w:t>
      </w:r>
      <w:r w:rsidR="00C5709B">
        <w:rPr>
          <w:color w:val="000000"/>
          <w:sz w:val="28"/>
          <w:szCs w:val="28"/>
        </w:rPr>
        <w:t>Р</w:t>
      </w:r>
      <w:r w:rsidRPr="003B5867">
        <w:rPr>
          <w:color w:val="000000"/>
          <w:sz w:val="28"/>
          <w:szCs w:val="28"/>
        </w:rPr>
        <w:t>уз</w:t>
      </w:r>
      <w:r w:rsidR="00C5709B">
        <w:rPr>
          <w:color w:val="000000"/>
          <w:sz w:val="28"/>
          <w:szCs w:val="28"/>
        </w:rPr>
        <w:t>ский район</w:t>
      </w:r>
      <w:r w:rsidRPr="003B5867">
        <w:rPr>
          <w:color w:val="000000"/>
          <w:sz w:val="28"/>
          <w:szCs w:val="28"/>
        </w:rPr>
        <w:t xml:space="preserve">, </w:t>
      </w:r>
      <w:r w:rsidR="00C5709B">
        <w:rPr>
          <w:color w:val="000000"/>
          <w:sz w:val="28"/>
          <w:szCs w:val="28"/>
        </w:rPr>
        <w:t xml:space="preserve">дер. </w:t>
      </w:r>
      <w:proofErr w:type="spellStart"/>
      <w:r w:rsidR="00C5709B">
        <w:rPr>
          <w:color w:val="000000"/>
          <w:sz w:val="28"/>
          <w:szCs w:val="28"/>
        </w:rPr>
        <w:t>Старониколаево</w:t>
      </w:r>
      <w:proofErr w:type="spellEnd"/>
      <w:r w:rsidRPr="003B5867">
        <w:rPr>
          <w:color w:val="000000"/>
          <w:sz w:val="28"/>
          <w:szCs w:val="28"/>
        </w:rPr>
        <w:t xml:space="preserve">, дом </w:t>
      </w:r>
      <w:r w:rsidR="005F0F13">
        <w:rPr>
          <w:color w:val="000000"/>
          <w:sz w:val="28"/>
          <w:szCs w:val="28"/>
        </w:rPr>
        <w:t>195</w:t>
      </w:r>
      <w:r w:rsidR="00B9100A">
        <w:rPr>
          <w:color w:val="000000"/>
          <w:sz w:val="28"/>
          <w:szCs w:val="28"/>
        </w:rPr>
        <w:t>,</w:t>
      </w:r>
      <w:r w:rsidRPr="003B5867">
        <w:rPr>
          <w:color w:val="000000"/>
          <w:sz w:val="28"/>
          <w:szCs w:val="28"/>
        </w:rPr>
        <w:t xml:space="preserve"> </w:t>
      </w:r>
      <w:r w:rsidR="00B9100A">
        <w:rPr>
          <w:color w:val="000000"/>
          <w:sz w:val="28"/>
          <w:szCs w:val="28"/>
        </w:rPr>
        <w:t>т</w:t>
      </w:r>
      <w:r w:rsidRPr="003B5867">
        <w:rPr>
          <w:color w:val="000000"/>
          <w:sz w:val="28"/>
          <w:szCs w:val="28"/>
        </w:rPr>
        <w:t>е</w:t>
      </w:r>
      <w:r w:rsidRPr="003B5867">
        <w:rPr>
          <w:sz w:val="28"/>
          <w:szCs w:val="28"/>
        </w:rPr>
        <w:t>л. 8(49627)</w:t>
      </w:r>
      <w:r w:rsidR="005F0F13">
        <w:rPr>
          <w:sz w:val="28"/>
          <w:szCs w:val="28"/>
        </w:rPr>
        <w:t>62-547</w:t>
      </w:r>
      <w:r w:rsidRPr="003B5867">
        <w:rPr>
          <w:sz w:val="28"/>
          <w:szCs w:val="28"/>
        </w:rPr>
        <w:t xml:space="preserve">, </w:t>
      </w:r>
      <w:r w:rsidRPr="003B5867">
        <w:rPr>
          <w:color w:val="000000"/>
          <w:sz w:val="28"/>
          <w:szCs w:val="28"/>
        </w:rPr>
        <w:t xml:space="preserve">электронная почта: </w:t>
      </w:r>
      <w:proofErr w:type="spellStart"/>
      <w:r w:rsidR="007D45ED" w:rsidRPr="005D036C">
        <w:rPr>
          <w:color w:val="111111"/>
          <w:sz w:val="28"/>
          <w:szCs w:val="28"/>
        </w:rPr>
        <w:t>kozhinomail@mail.ru</w:t>
      </w:r>
      <w:proofErr w:type="spellEnd"/>
      <w:r w:rsidRPr="00E70363">
        <w:rPr>
          <w:sz w:val="28"/>
          <w:szCs w:val="28"/>
        </w:rPr>
        <w:t>.</w:t>
      </w:r>
    </w:p>
    <w:p w:rsidR="003B5867" w:rsidRPr="003B5867" w:rsidRDefault="003B5867" w:rsidP="003B5867">
      <w:pPr>
        <w:ind w:firstLine="708"/>
        <w:rPr>
          <w:b/>
          <w:sz w:val="28"/>
          <w:szCs w:val="28"/>
        </w:rPr>
      </w:pPr>
    </w:p>
    <w:p w:rsidR="000E30D4" w:rsidRPr="000E30D4" w:rsidRDefault="00977C69" w:rsidP="00AA3FB5">
      <w:pPr>
        <w:pStyle w:val="a6"/>
        <w:shd w:val="clear" w:color="auto" w:fill="FFFFFF"/>
        <w:spacing w:before="0" w:beforeAutospacing="0"/>
        <w:ind w:firstLine="709"/>
        <w:jc w:val="both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="00794D55"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0E30D4">
        <w:rPr>
          <w:color w:val="323232"/>
          <w:sz w:val="28"/>
          <w:szCs w:val="28"/>
        </w:rPr>
        <w:t>с</w:t>
      </w:r>
      <w:r w:rsidR="00794D55" w:rsidRPr="000E30D4">
        <w:rPr>
          <w:b/>
          <w:color w:val="323232"/>
          <w:sz w:val="28"/>
          <w:szCs w:val="28"/>
        </w:rPr>
        <w:t xml:space="preserve"> </w:t>
      </w:r>
      <w:r w:rsidR="009C7F8F" w:rsidRPr="009C7F8F">
        <w:rPr>
          <w:color w:val="323232"/>
          <w:sz w:val="28"/>
          <w:szCs w:val="28"/>
        </w:rPr>
        <w:t>0</w:t>
      </w:r>
      <w:r w:rsidR="001C0915">
        <w:rPr>
          <w:color w:val="323232"/>
          <w:sz w:val="28"/>
          <w:szCs w:val="28"/>
        </w:rPr>
        <w:t>6</w:t>
      </w:r>
      <w:r w:rsidR="000E30D4" w:rsidRPr="000E30D4">
        <w:rPr>
          <w:color w:val="323232"/>
          <w:sz w:val="28"/>
          <w:szCs w:val="28"/>
        </w:rPr>
        <w:t>.</w:t>
      </w:r>
      <w:r w:rsidR="009C7F8F" w:rsidRPr="009C7F8F">
        <w:rPr>
          <w:color w:val="323232"/>
          <w:sz w:val="28"/>
          <w:szCs w:val="28"/>
        </w:rPr>
        <w:t>1</w:t>
      </w:r>
      <w:r w:rsidR="001C0915">
        <w:rPr>
          <w:color w:val="323232"/>
          <w:sz w:val="28"/>
          <w:szCs w:val="28"/>
        </w:rPr>
        <w:t>2</w:t>
      </w:r>
      <w:r w:rsidR="003B5867">
        <w:rPr>
          <w:color w:val="323232"/>
          <w:sz w:val="28"/>
          <w:szCs w:val="28"/>
        </w:rPr>
        <w:t>.2017 г. по 2</w:t>
      </w:r>
      <w:r w:rsidR="001C0915">
        <w:rPr>
          <w:color w:val="323232"/>
          <w:sz w:val="28"/>
          <w:szCs w:val="28"/>
        </w:rPr>
        <w:t>6</w:t>
      </w:r>
      <w:r w:rsidR="00794D55" w:rsidRPr="000E30D4">
        <w:rPr>
          <w:color w:val="323232"/>
          <w:sz w:val="28"/>
          <w:szCs w:val="28"/>
        </w:rPr>
        <w:t>.</w:t>
      </w:r>
      <w:r w:rsidR="003B5867">
        <w:rPr>
          <w:color w:val="323232"/>
          <w:sz w:val="28"/>
          <w:szCs w:val="28"/>
        </w:rPr>
        <w:t>1</w:t>
      </w:r>
      <w:r w:rsidR="001C0915">
        <w:rPr>
          <w:color w:val="323232"/>
          <w:sz w:val="28"/>
          <w:szCs w:val="28"/>
        </w:rPr>
        <w:t>2</w:t>
      </w:r>
      <w:r w:rsidR="00794D55" w:rsidRPr="000E30D4">
        <w:rPr>
          <w:color w:val="323232"/>
          <w:sz w:val="28"/>
          <w:szCs w:val="28"/>
        </w:rPr>
        <w:t>.2017 г.</w:t>
      </w:r>
      <w:r w:rsidR="00794D55" w:rsidRPr="000E30D4">
        <w:rPr>
          <w:b/>
          <w:color w:val="323232"/>
          <w:sz w:val="28"/>
          <w:szCs w:val="28"/>
        </w:rPr>
        <w:t xml:space="preserve"> 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="00794D55" w:rsidRPr="000E30D4">
        <w:rPr>
          <w:b/>
          <w:color w:val="323232"/>
          <w:sz w:val="28"/>
          <w:szCs w:val="28"/>
        </w:rPr>
        <w:t>. Проверяемый период: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rFonts w:eastAsia="Calibri"/>
          <w:sz w:val="28"/>
          <w:szCs w:val="28"/>
        </w:rPr>
        <w:t xml:space="preserve">с 01.01.2016 г. по </w:t>
      </w:r>
      <w:r w:rsidR="009C7F8F" w:rsidRPr="009C7F8F">
        <w:rPr>
          <w:rFonts w:eastAsia="Calibri"/>
          <w:sz w:val="28"/>
          <w:szCs w:val="28"/>
        </w:rPr>
        <w:t>0</w:t>
      </w:r>
      <w:r w:rsidR="001C0915">
        <w:rPr>
          <w:rFonts w:eastAsia="Calibri"/>
          <w:sz w:val="28"/>
          <w:szCs w:val="28"/>
        </w:rPr>
        <w:t>6</w:t>
      </w:r>
      <w:r w:rsidR="00794D55" w:rsidRPr="000E30D4">
        <w:rPr>
          <w:rFonts w:eastAsia="Calibri"/>
          <w:sz w:val="28"/>
          <w:szCs w:val="28"/>
        </w:rPr>
        <w:t>.</w:t>
      </w:r>
      <w:r w:rsidR="009C7F8F" w:rsidRPr="003E263B">
        <w:rPr>
          <w:rFonts w:eastAsia="Calibri"/>
          <w:sz w:val="28"/>
          <w:szCs w:val="28"/>
        </w:rPr>
        <w:t>1</w:t>
      </w:r>
      <w:r w:rsidR="001C0915">
        <w:rPr>
          <w:rFonts w:eastAsia="Calibri"/>
          <w:sz w:val="28"/>
          <w:szCs w:val="28"/>
        </w:rPr>
        <w:t>2</w:t>
      </w:r>
      <w:r w:rsidR="00794D55" w:rsidRPr="000E30D4">
        <w:rPr>
          <w:rFonts w:eastAsia="Calibri"/>
          <w:sz w:val="28"/>
          <w:szCs w:val="28"/>
        </w:rPr>
        <w:t>.2017 г.</w:t>
      </w:r>
    </w:p>
    <w:p w:rsidR="00794D55" w:rsidRPr="000E30D4" w:rsidRDefault="00977C69" w:rsidP="000E30D4">
      <w:pPr>
        <w:pStyle w:val="a6"/>
        <w:shd w:val="clear" w:color="auto" w:fill="FFFFFF"/>
        <w:spacing w:before="0" w:beforeAutospacing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="00794D55" w:rsidRPr="000E30D4">
        <w:rPr>
          <w:b/>
          <w:color w:val="323232"/>
          <w:sz w:val="28"/>
          <w:szCs w:val="28"/>
        </w:rPr>
        <w:t>.</w:t>
      </w:r>
      <w:r w:rsidR="00794D55" w:rsidRPr="000E30D4">
        <w:rPr>
          <w:color w:val="323232"/>
          <w:sz w:val="28"/>
          <w:szCs w:val="28"/>
        </w:rPr>
        <w:t xml:space="preserve"> </w:t>
      </w:r>
      <w:r w:rsidR="00794D55" w:rsidRPr="000E30D4">
        <w:rPr>
          <w:b/>
          <w:color w:val="323232"/>
          <w:sz w:val="28"/>
          <w:szCs w:val="28"/>
        </w:rPr>
        <w:t>Способ проверки:</w:t>
      </w:r>
      <w:r w:rsidR="00794D55" w:rsidRPr="000E30D4">
        <w:rPr>
          <w:color w:val="323232"/>
          <w:sz w:val="28"/>
          <w:szCs w:val="28"/>
        </w:rPr>
        <w:t xml:space="preserve"> </w:t>
      </w:r>
      <w:proofErr w:type="gramStart"/>
      <w:r w:rsidR="00794D55" w:rsidRPr="000E30D4">
        <w:rPr>
          <w:color w:val="323232"/>
          <w:sz w:val="28"/>
          <w:szCs w:val="28"/>
        </w:rPr>
        <w:t>выборочная</w:t>
      </w:r>
      <w:proofErr w:type="gramEnd"/>
      <w:r w:rsidR="00794D55" w:rsidRPr="000E30D4">
        <w:rPr>
          <w:color w:val="323232"/>
          <w:sz w:val="28"/>
          <w:szCs w:val="28"/>
        </w:rPr>
        <w:t xml:space="preserve">. </w:t>
      </w:r>
    </w:p>
    <w:p w:rsidR="000E30D4" w:rsidRDefault="00977C69" w:rsidP="007315B1">
      <w:pPr>
        <w:ind w:left="142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4D55" w:rsidRPr="000E30D4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:rsidR="00516B8B" w:rsidRPr="00E70363" w:rsidRDefault="002A0713" w:rsidP="007315B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Кожинская</w:t>
      </w:r>
      <w:proofErr w:type="spellEnd"/>
      <w:r>
        <w:rPr>
          <w:sz w:val="28"/>
          <w:szCs w:val="28"/>
        </w:rPr>
        <w:t xml:space="preserve"> СОШ»</w:t>
      </w:r>
      <w:r w:rsidR="00516B8B">
        <w:rPr>
          <w:sz w:val="28"/>
          <w:szCs w:val="28"/>
        </w:rPr>
        <w:t xml:space="preserve"> 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p w:rsidR="0033562A" w:rsidRPr="00E70363" w:rsidRDefault="0033562A" w:rsidP="007315B1">
      <w:pPr>
        <w:ind w:left="142" w:firstLine="709"/>
        <w:jc w:val="both"/>
        <w:rPr>
          <w:sz w:val="28"/>
          <w:szCs w:val="28"/>
        </w:rPr>
      </w:pPr>
    </w:p>
    <w:tbl>
      <w:tblPr>
        <w:tblStyle w:val="a9"/>
        <w:tblW w:w="9781" w:type="dxa"/>
        <w:tblInd w:w="108" w:type="dxa"/>
        <w:tblLayout w:type="fixed"/>
        <w:tblLook w:val="04A0"/>
      </w:tblPr>
      <w:tblGrid>
        <w:gridCol w:w="567"/>
        <w:gridCol w:w="3544"/>
        <w:gridCol w:w="4111"/>
        <w:gridCol w:w="1559"/>
      </w:tblGrid>
      <w:tr w:rsidR="00084D76" w:rsidRPr="00E90564" w:rsidTr="00084D76">
        <w:tc>
          <w:tcPr>
            <w:tcW w:w="567" w:type="dxa"/>
          </w:tcPr>
          <w:p w:rsidR="00084D76" w:rsidRPr="00E90564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0564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90564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564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90564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84D76" w:rsidRPr="00E90564" w:rsidRDefault="00084D76" w:rsidP="00E515C1">
            <w:pPr>
              <w:rPr>
                <w:rFonts w:cs="Times New Roman"/>
                <w:sz w:val="24"/>
                <w:szCs w:val="24"/>
              </w:rPr>
            </w:pPr>
            <w:r w:rsidRPr="00E90564">
              <w:rPr>
                <w:rFonts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111" w:type="dxa"/>
          </w:tcPr>
          <w:p w:rsidR="00084D76" w:rsidRPr="00E90564" w:rsidRDefault="00084D76" w:rsidP="00E515C1">
            <w:pPr>
              <w:rPr>
                <w:rFonts w:cs="Times New Roman"/>
                <w:sz w:val="24"/>
                <w:szCs w:val="24"/>
              </w:rPr>
            </w:pPr>
            <w:r w:rsidRPr="00E90564">
              <w:rPr>
                <w:rFonts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</w:tcPr>
          <w:p w:rsidR="00084D76" w:rsidRPr="00E90564" w:rsidRDefault="00084D76" w:rsidP="00E515C1">
            <w:pPr>
              <w:rPr>
                <w:rFonts w:cs="Times New Roman"/>
                <w:sz w:val="24"/>
                <w:szCs w:val="24"/>
              </w:rPr>
            </w:pPr>
            <w:r w:rsidRPr="00E90564">
              <w:rPr>
                <w:rFonts w:cs="Times New Roman"/>
                <w:sz w:val="24"/>
                <w:szCs w:val="24"/>
              </w:rPr>
              <w:t>Кол-во нарушений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Pr="00E90564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84D76" w:rsidRPr="00E36F09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9 ст.17 № 44-ФЗ</w:t>
            </w:r>
          </w:p>
        </w:tc>
        <w:tc>
          <w:tcPr>
            <w:tcW w:w="4111" w:type="dxa"/>
          </w:tcPr>
          <w:p w:rsidR="00084D76" w:rsidRPr="00E36F09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срока размещения плана закупок</w:t>
            </w:r>
          </w:p>
        </w:tc>
        <w:tc>
          <w:tcPr>
            <w:tcW w:w="1559" w:type="dxa"/>
          </w:tcPr>
          <w:p w:rsidR="00084D76" w:rsidRPr="00E36F09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84D76" w:rsidRPr="00E90564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П.9 Требований к плану закупок №1043, п.10.1 Порядка о Плане ФХД №426</w:t>
            </w:r>
          </w:p>
        </w:tc>
        <w:tc>
          <w:tcPr>
            <w:tcW w:w="4111" w:type="dxa"/>
          </w:tcPr>
          <w:p w:rsidR="00084D76" w:rsidRPr="00E36F09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Указание в плане закупок не всей суммы расходов, отраженной в Плане ФХД</w:t>
            </w:r>
          </w:p>
        </w:tc>
        <w:tc>
          <w:tcPr>
            <w:tcW w:w="1559" w:type="dxa"/>
          </w:tcPr>
          <w:p w:rsidR="00084D76" w:rsidRPr="00E36F09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Pr="00E36F09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84D76" w:rsidRPr="00E90564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Ч.10 ст.21 № 44-ФЗ, п.3б Требований к плану-графику №554</w:t>
            </w:r>
          </w:p>
        </w:tc>
        <w:tc>
          <w:tcPr>
            <w:tcW w:w="4111" w:type="dxa"/>
          </w:tcPr>
          <w:p w:rsidR="00084D76" w:rsidRPr="00E36F09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срока утверждения плана-графика закупок</w:t>
            </w:r>
          </w:p>
        </w:tc>
        <w:tc>
          <w:tcPr>
            <w:tcW w:w="1559" w:type="dxa"/>
          </w:tcPr>
          <w:p w:rsidR="00084D76" w:rsidRPr="00E36F09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Ч.15 ст.21 № 44-ФЗ</w:t>
            </w:r>
          </w:p>
        </w:tc>
        <w:tc>
          <w:tcPr>
            <w:tcW w:w="4111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срока размещения плана-графика</w:t>
            </w:r>
          </w:p>
        </w:tc>
        <w:tc>
          <w:tcPr>
            <w:tcW w:w="1559" w:type="dxa"/>
          </w:tcPr>
          <w:p w:rsidR="00084D76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Pr="00E90564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Ч. 14 ст. 21 № 44-ФЗ, п. 11 </w:t>
            </w:r>
            <w:r>
              <w:rPr>
                <w:rFonts w:cs="Times New Roman"/>
                <w:sz w:val="24"/>
                <w:szCs w:val="24"/>
              </w:rPr>
              <w:lastRenderedPageBreak/>
              <w:t>Требований к плану-графику №554</w:t>
            </w:r>
          </w:p>
        </w:tc>
        <w:tc>
          <w:tcPr>
            <w:tcW w:w="4111" w:type="dxa"/>
          </w:tcPr>
          <w:p w:rsidR="00084D76" w:rsidRPr="002068B8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</w:t>
            </w:r>
            <w:r w:rsidRPr="002068B8">
              <w:rPr>
                <w:rFonts w:cs="Times New Roman"/>
                <w:sz w:val="24"/>
                <w:szCs w:val="24"/>
              </w:rPr>
              <w:t xml:space="preserve">зменения в план-график внесены </w:t>
            </w:r>
            <w:r w:rsidRPr="002068B8">
              <w:rPr>
                <w:rFonts w:cs="Times New Roman"/>
                <w:sz w:val="24"/>
                <w:szCs w:val="24"/>
              </w:rPr>
              <w:lastRenderedPageBreak/>
              <w:t>позднее, чем за десять дней до дня размещения в ЕИС извещений об осуществлении</w:t>
            </w:r>
            <w:r>
              <w:rPr>
                <w:rFonts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1559" w:type="dxa"/>
          </w:tcPr>
          <w:p w:rsidR="00084D76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Pr="00E90564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084D76" w:rsidRPr="00CB0423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Ч.2 ст.34 № 44-ФЗ</w:t>
            </w:r>
          </w:p>
        </w:tc>
        <w:tc>
          <w:tcPr>
            <w:tcW w:w="4111" w:type="dxa"/>
          </w:tcPr>
          <w:p w:rsidR="00084D76" w:rsidRPr="00CB0423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указание в договорах, что цена договора является твердой</w:t>
            </w:r>
          </w:p>
        </w:tc>
        <w:tc>
          <w:tcPr>
            <w:tcW w:w="1559" w:type="dxa"/>
          </w:tcPr>
          <w:p w:rsidR="00084D76" w:rsidRPr="00CB0423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 ст. 34 № 44-ФЗ</w:t>
            </w:r>
          </w:p>
        </w:tc>
        <w:tc>
          <w:tcPr>
            <w:tcW w:w="4111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Нарушение условий, указанных в проекте контракта, при заключении контракта</w:t>
            </w:r>
          </w:p>
        </w:tc>
        <w:tc>
          <w:tcPr>
            <w:tcW w:w="1559" w:type="dxa"/>
          </w:tcPr>
          <w:p w:rsidR="00084D76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8 ст. 34 № 44-ФЗ, п. 4б Правил № 1063</w:t>
            </w:r>
          </w:p>
        </w:tc>
        <w:tc>
          <w:tcPr>
            <w:tcW w:w="4111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Неверно указан размер фиксированного штрафа с поставщика</w:t>
            </w:r>
          </w:p>
        </w:tc>
        <w:tc>
          <w:tcPr>
            <w:tcW w:w="1559" w:type="dxa"/>
          </w:tcPr>
          <w:p w:rsidR="00084D76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84D76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5 ст. 34 № 44-ФЗ, п. 5б Правил № 1063</w:t>
            </w:r>
          </w:p>
        </w:tc>
        <w:tc>
          <w:tcPr>
            <w:tcW w:w="4111" w:type="dxa"/>
          </w:tcPr>
          <w:p w:rsidR="00084D76" w:rsidRPr="00B356FC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Неверно указан размер фиксированного штрафа с заказчика</w:t>
            </w:r>
          </w:p>
        </w:tc>
        <w:tc>
          <w:tcPr>
            <w:tcW w:w="1559" w:type="dxa"/>
          </w:tcPr>
          <w:p w:rsidR="00084D76" w:rsidRPr="00B356FC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084D76" w:rsidRPr="00CB0423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П.3 ст.3, ч.1 ст.94 № 44-ФЗ</w:t>
            </w:r>
          </w:p>
        </w:tc>
        <w:tc>
          <w:tcPr>
            <w:tcW w:w="4111" w:type="dxa"/>
          </w:tcPr>
          <w:p w:rsidR="00084D76" w:rsidRPr="00CB0423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Указание в контракте на правоотношения заказчика и поставщика, действующие до момента заключения контракта</w:t>
            </w:r>
          </w:p>
        </w:tc>
        <w:tc>
          <w:tcPr>
            <w:tcW w:w="1559" w:type="dxa"/>
          </w:tcPr>
          <w:p w:rsidR="00084D76" w:rsidRPr="00CB0423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84D76" w:rsidRPr="00E90564" w:rsidTr="00084D76">
        <w:tc>
          <w:tcPr>
            <w:tcW w:w="567" w:type="dxa"/>
          </w:tcPr>
          <w:p w:rsidR="00084D76" w:rsidRDefault="00084D76" w:rsidP="00E515C1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84D76" w:rsidRPr="00772C5D" w:rsidRDefault="00084D76" w:rsidP="00E515C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Ч. 3 ст. 7 №44-ФЗ, </w:t>
            </w:r>
            <w:r w:rsidRPr="004E03EC">
              <w:rPr>
                <w:rFonts w:cs="Times New Roman"/>
                <w:sz w:val="24"/>
                <w:szCs w:val="24"/>
              </w:rPr>
              <w:t xml:space="preserve">п. 2 </w:t>
            </w:r>
            <w:proofErr w:type="spellStart"/>
            <w:r w:rsidRPr="004E03EC">
              <w:rPr>
                <w:rFonts w:cs="Times New Roman"/>
                <w:sz w:val="24"/>
                <w:szCs w:val="24"/>
              </w:rPr>
              <w:t>пп</w:t>
            </w:r>
            <w:proofErr w:type="spellEnd"/>
            <w:r w:rsidRPr="004E03EC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а)</w:t>
            </w:r>
            <w:proofErr w:type="gramStart"/>
            <w:r>
              <w:rPr>
                <w:rFonts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) Правил подготовки отчета СМП и СОНО № 238</w:t>
            </w:r>
          </w:p>
        </w:tc>
        <w:tc>
          <w:tcPr>
            <w:tcW w:w="4111" w:type="dxa"/>
          </w:tcPr>
          <w:p w:rsidR="00084D76" w:rsidRPr="00772C5D" w:rsidRDefault="00084D76" w:rsidP="00E515C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Указание недостоверной информации в отчете об объеме закупок у СМП и СОНО за 2016 год</w:t>
            </w:r>
          </w:p>
        </w:tc>
        <w:tc>
          <w:tcPr>
            <w:tcW w:w="1559" w:type="dxa"/>
          </w:tcPr>
          <w:p w:rsidR="00084D76" w:rsidRPr="00772C5D" w:rsidRDefault="00084D76" w:rsidP="00E515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516B8B" w:rsidRDefault="00516B8B" w:rsidP="00516B8B">
      <w:pPr>
        <w:ind w:firstLine="539"/>
        <w:jc w:val="both"/>
        <w:rPr>
          <w:sz w:val="28"/>
          <w:szCs w:val="28"/>
          <w:lang w:val="en-US"/>
        </w:rPr>
      </w:pPr>
    </w:p>
    <w:p w:rsidR="00B3065A" w:rsidRPr="00B3065A" w:rsidRDefault="00B3065A" w:rsidP="00516B8B">
      <w:pPr>
        <w:ind w:firstLine="539"/>
        <w:jc w:val="both"/>
        <w:rPr>
          <w:sz w:val="28"/>
          <w:szCs w:val="28"/>
          <w:lang w:val="en-US"/>
        </w:rPr>
      </w:pPr>
    </w:p>
    <w:p w:rsidR="00621E99" w:rsidRDefault="00977C69" w:rsidP="00516B8B">
      <w:pPr>
        <w:ind w:firstLine="539"/>
        <w:jc w:val="both"/>
        <w:rPr>
          <w:sz w:val="28"/>
          <w:szCs w:val="28"/>
        </w:rPr>
      </w:pPr>
      <w:r w:rsidRPr="00977C69">
        <w:rPr>
          <w:b/>
          <w:sz w:val="28"/>
          <w:szCs w:val="28"/>
        </w:rPr>
        <w:t>8</w:t>
      </w:r>
      <w:r w:rsidRPr="00977C69">
        <w:rPr>
          <w:sz w:val="28"/>
          <w:szCs w:val="28"/>
        </w:rPr>
        <w:t xml:space="preserve">. </w:t>
      </w:r>
      <w:r w:rsidRPr="00977C69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="001A5963">
        <w:rPr>
          <w:sz w:val="28"/>
          <w:szCs w:val="28"/>
        </w:rPr>
        <w:t>МБОУ «</w:t>
      </w:r>
      <w:proofErr w:type="spellStart"/>
      <w:r w:rsidR="001A5963">
        <w:rPr>
          <w:sz w:val="28"/>
          <w:szCs w:val="28"/>
        </w:rPr>
        <w:t>Кожинская</w:t>
      </w:r>
      <w:proofErr w:type="spellEnd"/>
      <w:r w:rsidR="001A5963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977C69">
        <w:rPr>
          <w:sz w:val="28"/>
          <w:szCs w:val="28"/>
        </w:rPr>
        <w:t>выдано предписание, а также даны разъяснения и рекомендации.</w:t>
      </w:r>
    </w:p>
    <w:p w:rsidR="00621E99" w:rsidRDefault="00621E99" w:rsidP="00621E99">
      <w:pPr>
        <w:ind w:firstLine="539"/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E70363" w:rsidRDefault="0033562A" w:rsidP="0033562A">
      <w:pPr>
        <w:rPr>
          <w:sz w:val="28"/>
          <w:szCs w:val="28"/>
        </w:rPr>
      </w:pPr>
    </w:p>
    <w:p w:rsidR="0033562A" w:rsidRPr="0033562A" w:rsidRDefault="0033562A" w:rsidP="0033562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6A17B2" w:rsidRPr="006A17B2" w:rsidRDefault="00621E99" w:rsidP="0033562A">
      <w:pPr>
        <w:rPr>
          <w:sz w:val="28"/>
          <w:szCs w:val="28"/>
        </w:rPr>
      </w:pPr>
      <w:proofErr w:type="gramStart"/>
      <w:r w:rsidRPr="00621E99">
        <w:rPr>
          <w:sz w:val="28"/>
          <w:szCs w:val="28"/>
        </w:rPr>
        <w:t>финансового</w:t>
      </w:r>
      <w:proofErr w:type="gramEnd"/>
      <w:r w:rsidRPr="00621E99">
        <w:rPr>
          <w:sz w:val="28"/>
          <w:szCs w:val="28"/>
        </w:rPr>
        <w:t xml:space="preserve"> управления</w:t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 w:rsidR="0033562A" w:rsidRPr="0033562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  <w:t>И.В. Кушнер</w:t>
      </w:r>
    </w:p>
    <w:sectPr w:rsidR="006A17B2" w:rsidRPr="006A17B2" w:rsidSect="00516B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160CF"/>
    <w:rsid w:val="00021925"/>
    <w:rsid w:val="000533D0"/>
    <w:rsid w:val="00067CC7"/>
    <w:rsid w:val="00071360"/>
    <w:rsid w:val="00084D76"/>
    <w:rsid w:val="000B3350"/>
    <w:rsid w:val="000B5684"/>
    <w:rsid w:val="000C6003"/>
    <w:rsid w:val="000E30D4"/>
    <w:rsid w:val="000E7771"/>
    <w:rsid w:val="00104CE1"/>
    <w:rsid w:val="00127D69"/>
    <w:rsid w:val="00181776"/>
    <w:rsid w:val="00183F88"/>
    <w:rsid w:val="001A5963"/>
    <w:rsid w:val="001B59FD"/>
    <w:rsid w:val="001C0915"/>
    <w:rsid w:val="00203A04"/>
    <w:rsid w:val="002129A4"/>
    <w:rsid w:val="00223382"/>
    <w:rsid w:val="00227929"/>
    <w:rsid w:val="002424A8"/>
    <w:rsid w:val="002447C0"/>
    <w:rsid w:val="00265B52"/>
    <w:rsid w:val="002A0713"/>
    <w:rsid w:val="002F51D8"/>
    <w:rsid w:val="0030419A"/>
    <w:rsid w:val="00327057"/>
    <w:rsid w:val="0033562A"/>
    <w:rsid w:val="00347020"/>
    <w:rsid w:val="0035416A"/>
    <w:rsid w:val="003B5867"/>
    <w:rsid w:val="003E263B"/>
    <w:rsid w:val="003E4585"/>
    <w:rsid w:val="003F1E2E"/>
    <w:rsid w:val="00400A52"/>
    <w:rsid w:val="00422F1F"/>
    <w:rsid w:val="00446833"/>
    <w:rsid w:val="00456D25"/>
    <w:rsid w:val="0047197A"/>
    <w:rsid w:val="0047235B"/>
    <w:rsid w:val="00516B8B"/>
    <w:rsid w:val="005566DA"/>
    <w:rsid w:val="005920AB"/>
    <w:rsid w:val="005C75B2"/>
    <w:rsid w:val="005F0F13"/>
    <w:rsid w:val="006079AA"/>
    <w:rsid w:val="00621E99"/>
    <w:rsid w:val="00623056"/>
    <w:rsid w:val="00662186"/>
    <w:rsid w:val="00674AF4"/>
    <w:rsid w:val="006808AF"/>
    <w:rsid w:val="00693D16"/>
    <w:rsid w:val="006A17B2"/>
    <w:rsid w:val="006A529F"/>
    <w:rsid w:val="006A5D78"/>
    <w:rsid w:val="006E1472"/>
    <w:rsid w:val="006E61B3"/>
    <w:rsid w:val="007315B1"/>
    <w:rsid w:val="00760109"/>
    <w:rsid w:val="00794D55"/>
    <w:rsid w:val="007B035E"/>
    <w:rsid w:val="007C297A"/>
    <w:rsid w:val="007C3864"/>
    <w:rsid w:val="007D45ED"/>
    <w:rsid w:val="007E39D2"/>
    <w:rsid w:val="008C3709"/>
    <w:rsid w:val="00932B2B"/>
    <w:rsid w:val="00965E4B"/>
    <w:rsid w:val="009679C8"/>
    <w:rsid w:val="00977C69"/>
    <w:rsid w:val="009B4D26"/>
    <w:rsid w:val="009C5EAF"/>
    <w:rsid w:val="009C7F8F"/>
    <w:rsid w:val="00A07B55"/>
    <w:rsid w:val="00A304B1"/>
    <w:rsid w:val="00A560A4"/>
    <w:rsid w:val="00AA3FB5"/>
    <w:rsid w:val="00AA67F2"/>
    <w:rsid w:val="00B3065A"/>
    <w:rsid w:val="00B362F6"/>
    <w:rsid w:val="00B40503"/>
    <w:rsid w:val="00B656F8"/>
    <w:rsid w:val="00B9100A"/>
    <w:rsid w:val="00BC56C3"/>
    <w:rsid w:val="00BE00F8"/>
    <w:rsid w:val="00C06B03"/>
    <w:rsid w:val="00C12D99"/>
    <w:rsid w:val="00C2330A"/>
    <w:rsid w:val="00C32351"/>
    <w:rsid w:val="00C32684"/>
    <w:rsid w:val="00C5709B"/>
    <w:rsid w:val="00C62DA0"/>
    <w:rsid w:val="00C97CA2"/>
    <w:rsid w:val="00CA5E4B"/>
    <w:rsid w:val="00D25153"/>
    <w:rsid w:val="00D44CFF"/>
    <w:rsid w:val="00D73A31"/>
    <w:rsid w:val="00D87D3F"/>
    <w:rsid w:val="00D96339"/>
    <w:rsid w:val="00DD6F0B"/>
    <w:rsid w:val="00E51F11"/>
    <w:rsid w:val="00E56452"/>
    <w:rsid w:val="00E70363"/>
    <w:rsid w:val="00E80CD7"/>
    <w:rsid w:val="00E949E3"/>
    <w:rsid w:val="00ED237F"/>
    <w:rsid w:val="00EF326C"/>
    <w:rsid w:val="00F229D3"/>
    <w:rsid w:val="00F23442"/>
    <w:rsid w:val="00F2345D"/>
    <w:rsid w:val="00F236AA"/>
    <w:rsid w:val="00F55E55"/>
    <w:rsid w:val="00F6163C"/>
    <w:rsid w:val="00F76F7B"/>
    <w:rsid w:val="00F86EAE"/>
    <w:rsid w:val="00F90476"/>
    <w:rsid w:val="00F97C4B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Трофимова ЕА</cp:lastModifiedBy>
  <cp:revision>22</cp:revision>
  <cp:lastPrinted>2014-03-12T14:04:00Z</cp:lastPrinted>
  <dcterms:created xsi:type="dcterms:W3CDTF">2018-01-10T13:53:00Z</dcterms:created>
  <dcterms:modified xsi:type="dcterms:W3CDTF">2018-01-10T14:23:00Z</dcterms:modified>
</cp:coreProperties>
</file>