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8E" w:rsidRDefault="0019438E" w:rsidP="001943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19438E" w:rsidRDefault="0019438E" w:rsidP="001943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мероприятия, проведенного</w:t>
      </w:r>
    </w:p>
    <w:p w:rsidR="0019438E" w:rsidRPr="003B76B5" w:rsidRDefault="0019438E" w:rsidP="0019438E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</w:t>
      </w:r>
      <w:r w:rsidRPr="003B76B5">
        <w:rPr>
          <w:b/>
          <w:sz w:val="24"/>
          <w:szCs w:val="24"/>
        </w:rPr>
        <w:t>униципальном бюджетном общеобразовательном учреждении «</w:t>
      </w:r>
      <w:proofErr w:type="spellStart"/>
      <w:r w:rsidRPr="003B76B5">
        <w:rPr>
          <w:b/>
          <w:sz w:val="24"/>
          <w:szCs w:val="24"/>
        </w:rPr>
        <w:t>Тучковская</w:t>
      </w:r>
      <w:proofErr w:type="spellEnd"/>
      <w:r w:rsidRPr="003B76B5">
        <w:rPr>
          <w:b/>
          <w:sz w:val="24"/>
          <w:szCs w:val="24"/>
        </w:rPr>
        <w:t xml:space="preserve"> </w:t>
      </w:r>
      <w:proofErr w:type="gramStart"/>
      <w:r w:rsidRPr="003B76B5">
        <w:rPr>
          <w:b/>
          <w:sz w:val="24"/>
          <w:szCs w:val="24"/>
        </w:rPr>
        <w:t>специальная</w:t>
      </w:r>
      <w:proofErr w:type="gramEnd"/>
      <w:r w:rsidRPr="003B76B5">
        <w:rPr>
          <w:b/>
          <w:sz w:val="24"/>
          <w:szCs w:val="24"/>
        </w:rPr>
        <w:t xml:space="preserve"> (коррекционная) общеобразовательная школа-интернат </w:t>
      </w:r>
      <w:r w:rsidRPr="003B76B5">
        <w:rPr>
          <w:b/>
          <w:sz w:val="24"/>
          <w:szCs w:val="24"/>
          <w:lang w:val="en-US"/>
        </w:rPr>
        <w:t>VIII</w:t>
      </w:r>
      <w:r w:rsidRPr="003B76B5">
        <w:rPr>
          <w:b/>
          <w:sz w:val="24"/>
          <w:szCs w:val="24"/>
        </w:rPr>
        <w:t xml:space="preserve"> вида»</w:t>
      </w:r>
    </w:p>
    <w:p w:rsidR="0019438E" w:rsidRDefault="0019438E" w:rsidP="0019438E">
      <w:pPr>
        <w:ind w:firstLine="709"/>
        <w:jc w:val="center"/>
        <w:rPr>
          <w:sz w:val="24"/>
          <w:szCs w:val="24"/>
        </w:rPr>
      </w:pPr>
    </w:p>
    <w:p w:rsidR="0019438E" w:rsidRDefault="0019438E" w:rsidP="0019438E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1.Основание для проведения контрольного мероприятия:</w:t>
      </w:r>
    </w:p>
    <w:p w:rsidR="0019438E" w:rsidRDefault="0019438E" w:rsidP="0019438E">
      <w:pPr>
        <w:pStyle w:val="a9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контрольной деятельности финансового управления администрации Рузского муниципального района на 1 полугодие 2017 года, утвержденный постановлением администрации Рузского муниципального района от 23.12.2017 г. № 4203;</w:t>
      </w:r>
    </w:p>
    <w:p w:rsidR="0019438E" w:rsidRDefault="0019438E" w:rsidP="0019438E">
      <w:pPr>
        <w:pStyle w:val="a9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зам. начальника финансового управления администрации Рузского муниципального района от 13.04.2017 г. № 33.</w:t>
      </w:r>
    </w:p>
    <w:p w:rsidR="0019438E" w:rsidRDefault="0019438E" w:rsidP="0019438E">
      <w:pPr>
        <w:spacing w:line="360" w:lineRule="auto"/>
        <w:ind w:left="360" w:firstLine="349"/>
        <w:rPr>
          <w:b/>
          <w:sz w:val="24"/>
          <w:szCs w:val="24"/>
        </w:rPr>
      </w:pPr>
      <w:r>
        <w:rPr>
          <w:b/>
          <w:sz w:val="24"/>
          <w:szCs w:val="24"/>
        </w:rPr>
        <w:t>2. Предмет контрольного мероприятия:</w:t>
      </w:r>
    </w:p>
    <w:p w:rsidR="0019438E" w:rsidRPr="00A50B03" w:rsidRDefault="0019438E" w:rsidP="0019438E">
      <w:pPr>
        <w:tabs>
          <w:tab w:val="left" w:pos="1560"/>
        </w:tabs>
        <w:spacing w:line="360" w:lineRule="auto"/>
        <w:ind w:left="425" w:firstLine="284"/>
        <w:rPr>
          <w:sz w:val="24"/>
          <w:szCs w:val="24"/>
        </w:rPr>
      </w:pPr>
      <w:r>
        <w:rPr>
          <w:sz w:val="24"/>
          <w:szCs w:val="24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</w:t>
      </w:r>
      <w:r w:rsidRPr="00A50B03">
        <w:rPr>
          <w:sz w:val="24"/>
          <w:szCs w:val="24"/>
        </w:rPr>
        <w:t>униципальн</w:t>
      </w:r>
      <w:r>
        <w:rPr>
          <w:sz w:val="24"/>
          <w:szCs w:val="24"/>
        </w:rPr>
        <w:t>ым</w:t>
      </w:r>
      <w:r w:rsidRPr="00A50B03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ым</w:t>
      </w:r>
      <w:r w:rsidRPr="00A50B03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ым</w:t>
      </w:r>
      <w:r w:rsidRPr="00A50B03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ем</w:t>
      </w:r>
      <w:r w:rsidRPr="00A50B03">
        <w:rPr>
          <w:sz w:val="24"/>
          <w:szCs w:val="24"/>
        </w:rPr>
        <w:t xml:space="preserve"> «</w:t>
      </w:r>
      <w:proofErr w:type="spellStart"/>
      <w:r w:rsidRPr="00A50B03">
        <w:rPr>
          <w:sz w:val="24"/>
          <w:szCs w:val="24"/>
        </w:rPr>
        <w:t>Тучковская</w:t>
      </w:r>
      <w:proofErr w:type="spellEnd"/>
      <w:r w:rsidRPr="00A50B03">
        <w:rPr>
          <w:sz w:val="24"/>
          <w:szCs w:val="24"/>
        </w:rPr>
        <w:t xml:space="preserve"> </w:t>
      </w:r>
      <w:proofErr w:type="gramStart"/>
      <w:r w:rsidRPr="00A50B03">
        <w:rPr>
          <w:sz w:val="24"/>
          <w:szCs w:val="24"/>
        </w:rPr>
        <w:t>специальная</w:t>
      </w:r>
      <w:proofErr w:type="gramEnd"/>
      <w:r w:rsidRPr="00A50B03">
        <w:rPr>
          <w:sz w:val="24"/>
          <w:szCs w:val="24"/>
        </w:rPr>
        <w:t xml:space="preserve"> (коррекционная) общеобразовательная школа-интернат </w:t>
      </w:r>
      <w:r w:rsidRPr="00A50B03">
        <w:rPr>
          <w:sz w:val="24"/>
          <w:szCs w:val="24"/>
          <w:lang w:val="en-US"/>
        </w:rPr>
        <w:t>VIII</w:t>
      </w:r>
      <w:r w:rsidRPr="00A50B03">
        <w:rPr>
          <w:sz w:val="24"/>
          <w:szCs w:val="24"/>
        </w:rPr>
        <w:t xml:space="preserve"> вида».</w:t>
      </w:r>
    </w:p>
    <w:p w:rsidR="0019438E" w:rsidRDefault="0019438E" w:rsidP="0019438E">
      <w:pPr>
        <w:ind w:left="360" w:firstLine="349"/>
        <w:rPr>
          <w:b/>
          <w:sz w:val="24"/>
          <w:szCs w:val="24"/>
        </w:rPr>
      </w:pPr>
      <w:r>
        <w:rPr>
          <w:b/>
          <w:sz w:val="24"/>
          <w:szCs w:val="24"/>
        </w:rPr>
        <w:t>3. Субъект проверки:</w:t>
      </w:r>
    </w:p>
    <w:p w:rsidR="0019438E" w:rsidRPr="00543A97" w:rsidRDefault="0019438E" w:rsidP="0019438E">
      <w:pPr>
        <w:tabs>
          <w:tab w:val="left" w:pos="1560"/>
        </w:tabs>
        <w:spacing w:line="360" w:lineRule="auto"/>
        <w:ind w:left="425" w:firstLine="284"/>
        <w:rPr>
          <w:color w:val="323232"/>
          <w:sz w:val="24"/>
          <w:szCs w:val="24"/>
        </w:rPr>
      </w:pPr>
      <w:r>
        <w:rPr>
          <w:sz w:val="24"/>
          <w:szCs w:val="24"/>
        </w:rPr>
        <w:t>М</w:t>
      </w:r>
      <w:r w:rsidRPr="00A50B03">
        <w:rPr>
          <w:sz w:val="24"/>
          <w:szCs w:val="24"/>
        </w:rPr>
        <w:t>униципальн</w:t>
      </w:r>
      <w:r>
        <w:rPr>
          <w:sz w:val="24"/>
          <w:szCs w:val="24"/>
        </w:rPr>
        <w:t>ое</w:t>
      </w:r>
      <w:r w:rsidRPr="00A50B03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ое</w:t>
      </w:r>
      <w:r w:rsidRPr="00A50B03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ое</w:t>
      </w:r>
      <w:r w:rsidRPr="00A50B03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A50B03">
        <w:rPr>
          <w:sz w:val="24"/>
          <w:szCs w:val="24"/>
        </w:rPr>
        <w:t xml:space="preserve"> «</w:t>
      </w:r>
      <w:proofErr w:type="spellStart"/>
      <w:r w:rsidRPr="00A50B03">
        <w:rPr>
          <w:sz w:val="24"/>
          <w:szCs w:val="24"/>
        </w:rPr>
        <w:t>Тучковская</w:t>
      </w:r>
      <w:proofErr w:type="spellEnd"/>
      <w:r w:rsidRPr="00A50B03">
        <w:rPr>
          <w:sz w:val="24"/>
          <w:szCs w:val="24"/>
        </w:rPr>
        <w:t xml:space="preserve"> </w:t>
      </w:r>
      <w:proofErr w:type="gramStart"/>
      <w:r w:rsidRPr="00A50B03">
        <w:rPr>
          <w:sz w:val="24"/>
          <w:szCs w:val="24"/>
        </w:rPr>
        <w:t>специальная</w:t>
      </w:r>
      <w:proofErr w:type="gramEnd"/>
      <w:r w:rsidRPr="00A50B03">
        <w:rPr>
          <w:sz w:val="24"/>
          <w:szCs w:val="24"/>
        </w:rPr>
        <w:t xml:space="preserve"> (коррекционная) общеобразовательная школа-интернат </w:t>
      </w:r>
      <w:r w:rsidRPr="00A50B03">
        <w:rPr>
          <w:sz w:val="24"/>
          <w:szCs w:val="24"/>
          <w:lang w:val="en-US"/>
        </w:rPr>
        <w:t>VIII</w:t>
      </w:r>
      <w:r w:rsidRPr="00A50B03">
        <w:rPr>
          <w:sz w:val="24"/>
          <w:szCs w:val="24"/>
        </w:rPr>
        <w:t xml:space="preserve"> вида»</w:t>
      </w:r>
      <w:r>
        <w:t xml:space="preserve">, </w:t>
      </w:r>
      <w:r w:rsidRPr="00543A97">
        <w:rPr>
          <w:sz w:val="24"/>
          <w:szCs w:val="24"/>
        </w:rPr>
        <w:t>ИНН 5075011457 КПП 507501001</w:t>
      </w:r>
      <w:r w:rsidRPr="00543A97">
        <w:rPr>
          <w:color w:val="323232"/>
          <w:sz w:val="24"/>
          <w:szCs w:val="24"/>
        </w:rPr>
        <w:t>. Адрес местонахождения:</w:t>
      </w:r>
      <w:r w:rsidRPr="00543A97">
        <w:rPr>
          <w:sz w:val="24"/>
          <w:szCs w:val="24"/>
          <w:shd w:val="clear" w:color="auto" w:fill="FFFFFF"/>
        </w:rPr>
        <w:t xml:space="preserve"> </w:t>
      </w:r>
      <w:r w:rsidRPr="00543A97">
        <w:rPr>
          <w:sz w:val="24"/>
          <w:szCs w:val="24"/>
        </w:rPr>
        <w:t xml:space="preserve">143132, Московская область, Рузский район, г.п. Тучково, улица </w:t>
      </w:r>
      <w:proofErr w:type="spellStart"/>
      <w:r w:rsidRPr="00543A97">
        <w:rPr>
          <w:sz w:val="24"/>
          <w:szCs w:val="24"/>
        </w:rPr>
        <w:t>Лебеденко</w:t>
      </w:r>
      <w:proofErr w:type="spellEnd"/>
      <w:r w:rsidRPr="00543A97">
        <w:rPr>
          <w:sz w:val="24"/>
          <w:szCs w:val="24"/>
        </w:rPr>
        <w:t>, дом 38</w:t>
      </w:r>
      <w:r>
        <w:rPr>
          <w:color w:val="323232"/>
          <w:sz w:val="24"/>
          <w:szCs w:val="24"/>
        </w:rPr>
        <w:t>.</w:t>
      </w:r>
      <w:r w:rsidRPr="00543A97">
        <w:rPr>
          <w:color w:val="323232"/>
          <w:sz w:val="24"/>
          <w:szCs w:val="24"/>
        </w:rPr>
        <w:t xml:space="preserve"> </w:t>
      </w:r>
      <w:r w:rsidRPr="00543A97">
        <w:rPr>
          <w:sz w:val="24"/>
          <w:szCs w:val="24"/>
        </w:rPr>
        <w:t xml:space="preserve"> </w:t>
      </w:r>
    </w:p>
    <w:p w:rsidR="0019438E" w:rsidRDefault="0019438E" w:rsidP="0019438E">
      <w:pPr>
        <w:pStyle w:val="a8"/>
        <w:shd w:val="clear" w:color="auto" w:fill="FFFFFF"/>
        <w:tabs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  <w:t>4. Состав инспекции</w:t>
      </w:r>
      <w:r>
        <w:rPr>
          <w:color w:val="323232"/>
        </w:rPr>
        <w:t xml:space="preserve">: Трофимова Е.А.– руководитель контрольной группы; </w:t>
      </w:r>
    </w:p>
    <w:p w:rsidR="0019438E" w:rsidRDefault="0019438E" w:rsidP="0019438E">
      <w:pPr>
        <w:pStyle w:val="a8"/>
        <w:shd w:val="clear" w:color="auto" w:fill="FFFFFF"/>
        <w:tabs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color w:val="323232"/>
        </w:rPr>
        <w:t>Орехова О.В. – член контрольной группы;</w:t>
      </w:r>
    </w:p>
    <w:p w:rsidR="0019438E" w:rsidRDefault="0019438E" w:rsidP="0019438E">
      <w:pPr>
        <w:pStyle w:val="a8"/>
        <w:shd w:val="clear" w:color="auto" w:fill="FFFFFF"/>
        <w:tabs>
          <w:tab w:val="left" w:pos="3119"/>
          <w:tab w:val="left" w:pos="3969"/>
          <w:tab w:val="left" w:pos="4253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ab/>
      </w:r>
      <w:r>
        <w:rPr>
          <w:color w:val="323232"/>
        </w:rPr>
        <w:t>Козлов А.В. – член контрольной группы.</w:t>
      </w:r>
    </w:p>
    <w:p w:rsidR="0019438E" w:rsidRDefault="0019438E" w:rsidP="0019438E">
      <w:pPr>
        <w:pStyle w:val="a8"/>
        <w:shd w:val="clear" w:color="auto" w:fill="FFFFFF"/>
        <w:spacing w:before="0" w:beforeAutospacing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 xml:space="preserve">5.Срок проведения контрольного мероприятия: </w:t>
      </w:r>
      <w:r w:rsidRPr="00585167">
        <w:rPr>
          <w:color w:val="323232"/>
        </w:rPr>
        <w:t>с 02</w:t>
      </w:r>
      <w:r>
        <w:rPr>
          <w:color w:val="323232"/>
        </w:rPr>
        <w:t>.05.2017 по 26.05.2017.</w:t>
      </w:r>
      <w:r>
        <w:rPr>
          <w:b/>
          <w:color w:val="323232"/>
        </w:rPr>
        <w:t xml:space="preserve"> </w:t>
      </w:r>
    </w:p>
    <w:p w:rsidR="0019438E" w:rsidRDefault="0019438E" w:rsidP="0019438E">
      <w:pPr>
        <w:pStyle w:val="a8"/>
        <w:shd w:val="clear" w:color="auto" w:fill="FFFFFF"/>
        <w:spacing w:before="0" w:beforeAutospacing="0" w:line="360" w:lineRule="auto"/>
        <w:ind w:left="360" w:firstLine="349"/>
        <w:jc w:val="both"/>
        <w:rPr>
          <w:rFonts w:eastAsia="Calibri"/>
        </w:rPr>
      </w:pPr>
      <w:r>
        <w:rPr>
          <w:b/>
          <w:color w:val="323232"/>
        </w:rPr>
        <w:t>6. Проверяемый период:</w:t>
      </w:r>
      <w:r>
        <w:rPr>
          <w:color w:val="323232"/>
        </w:rPr>
        <w:t xml:space="preserve"> </w:t>
      </w:r>
      <w:r>
        <w:rPr>
          <w:rFonts w:eastAsia="Calibri"/>
        </w:rPr>
        <w:t>с 01.01.2016 по 02.05.2017.</w:t>
      </w:r>
    </w:p>
    <w:p w:rsidR="0019438E" w:rsidRDefault="0019438E" w:rsidP="0019438E">
      <w:pPr>
        <w:pStyle w:val="a8"/>
        <w:shd w:val="clear" w:color="auto" w:fill="FFFFFF"/>
        <w:spacing w:before="0" w:beforeAutospacing="0" w:line="360" w:lineRule="auto"/>
        <w:ind w:left="360" w:firstLine="349"/>
        <w:jc w:val="both"/>
        <w:rPr>
          <w:color w:val="323232"/>
        </w:rPr>
      </w:pPr>
      <w:r>
        <w:rPr>
          <w:b/>
          <w:color w:val="323232"/>
        </w:rPr>
        <w:t>7.</w:t>
      </w:r>
      <w:r>
        <w:rPr>
          <w:color w:val="323232"/>
        </w:rPr>
        <w:t xml:space="preserve"> </w:t>
      </w:r>
      <w:r>
        <w:rPr>
          <w:b/>
          <w:color w:val="323232"/>
        </w:rPr>
        <w:t>Способ проверки:</w:t>
      </w:r>
      <w:r>
        <w:rPr>
          <w:color w:val="323232"/>
        </w:rPr>
        <w:t xml:space="preserve"> </w:t>
      </w:r>
      <w:proofErr w:type="gramStart"/>
      <w:r>
        <w:rPr>
          <w:color w:val="323232"/>
        </w:rPr>
        <w:t>выборочная</w:t>
      </w:r>
      <w:proofErr w:type="gramEnd"/>
      <w:r>
        <w:rPr>
          <w:color w:val="323232"/>
        </w:rPr>
        <w:t xml:space="preserve">. </w:t>
      </w:r>
    </w:p>
    <w:p w:rsidR="0019438E" w:rsidRDefault="0019438E" w:rsidP="0019438E">
      <w:pPr>
        <w:spacing w:line="360" w:lineRule="auto"/>
        <w:ind w:left="357" w:firstLine="346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p w:rsidR="0019438E" w:rsidRDefault="0019438E" w:rsidP="0019438E">
      <w:pPr>
        <w:spacing w:line="360" w:lineRule="auto"/>
        <w:ind w:left="357" w:firstLine="346"/>
        <w:rPr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 xml:space="preserve">- </w:t>
      </w:r>
      <w:r w:rsidRPr="00426D0B">
        <w:rPr>
          <w:sz w:val="24"/>
          <w:szCs w:val="24"/>
        </w:rPr>
        <w:t>Федерального закона РФ от 05.04.2013 №</w:t>
      </w:r>
      <w:r>
        <w:rPr>
          <w:sz w:val="24"/>
          <w:szCs w:val="24"/>
        </w:rPr>
        <w:t xml:space="preserve"> </w:t>
      </w:r>
      <w:r w:rsidRPr="00426D0B">
        <w:rPr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(далее – №</w:t>
      </w:r>
      <w:r>
        <w:rPr>
          <w:sz w:val="24"/>
          <w:szCs w:val="24"/>
        </w:rPr>
        <w:t xml:space="preserve"> </w:t>
      </w:r>
      <w:r w:rsidRPr="00426D0B">
        <w:rPr>
          <w:sz w:val="24"/>
          <w:szCs w:val="24"/>
        </w:rPr>
        <w:t>44-ФЗ)</w:t>
      </w:r>
      <w:r>
        <w:rPr>
          <w:sz w:val="24"/>
          <w:szCs w:val="24"/>
        </w:rPr>
        <w:t xml:space="preserve">; </w:t>
      </w:r>
      <w:proofErr w:type="gramEnd"/>
    </w:p>
    <w:p w:rsidR="0019438E" w:rsidRDefault="0019438E" w:rsidP="0019438E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692">
        <w:rPr>
          <w:sz w:val="24"/>
          <w:szCs w:val="24"/>
        </w:rPr>
        <w:t xml:space="preserve">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</w:t>
      </w:r>
      <w:r w:rsidRPr="00B91692">
        <w:rPr>
          <w:sz w:val="24"/>
          <w:szCs w:val="24"/>
        </w:rPr>
        <w:lastRenderedPageBreak/>
        <w:t>нужд, утвержденных постановлением Правительства Российской Федерации от 21.11.2013 № 1043</w:t>
      </w:r>
      <w:r>
        <w:rPr>
          <w:sz w:val="24"/>
          <w:szCs w:val="24"/>
        </w:rPr>
        <w:t xml:space="preserve"> (далее – Требования к плану закупок № 1043);</w:t>
      </w:r>
    </w:p>
    <w:p w:rsidR="0019438E" w:rsidRDefault="0019438E" w:rsidP="0019438E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692">
        <w:rPr>
          <w:sz w:val="24"/>
          <w:szCs w:val="24"/>
        </w:rPr>
        <w:t>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05.06.2015 № 554</w:t>
      </w:r>
      <w:r>
        <w:rPr>
          <w:sz w:val="24"/>
          <w:szCs w:val="24"/>
        </w:rPr>
        <w:t xml:space="preserve"> (далее – Требования к плану-графику закупок № 554);</w:t>
      </w:r>
    </w:p>
    <w:p w:rsidR="0019438E" w:rsidRDefault="0019438E" w:rsidP="0019438E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4360">
        <w:rPr>
          <w:sz w:val="24"/>
          <w:szCs w:val="24"/>
        </w:rPr>
        <w:t>Методических рекомендаций по применению методов определения НМЦК, цены контракта, заключаемого с единственным поставщиком (подрядчиком, исполнителем), утвержденных приказом Минэкономразвития России от 02.10.2013 г. № 567</w:t>
      </w:r>
      <w:r>
        <w:rPr>
          <w:sz w:val="24"/>
          <w:szCs w:val="24"/>
        </w:rPr>
        <w:t xml:space="preserve"> (далее – Методические рекомендации);</w:t>
      </w:r>
    </w:p>
    <w:p w:rsidR="0019438E" w:rsidRPr="006D3E0B" w:rsidRDefault="0019438E" w:rsidP="0019438E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74B">
        <w:rPr>
          <w:sz w:val="24"/>
          <w:szCs w:val="24"/>
        </w:rPr>
        <w:t>Правил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Постановлением Правительства Российской Федерации от 17.03.2015 г. № 238</w:t>
      </w:r>
      <w:r>
        <w:rPr>
          <w:sz w:val="24"/>
          <w:szCs w:val="24"/>
        </w:rPr>
        <w:t xml:space="preserve"> (</w:t>
      </w:r>
      <w:r w:rsidRPr="006D3E0B">
        <w:rPr>
          <w:sz w:val="24"/>
          <w:szCs w:val="24"/>
        </w:rPr>
        <w:t>далее – Правила подготовки отчета СМП и СОНО № 238)</w:t>
      </w:r>
      <w:r>
        <w:rPr>
          <w:sz w:val="24"/>
          <w:szCs w:val="24"/>
        </w:rPr>
        <w:t>,</w:t>
      </w:r>
      <w:r w:rsidRPr="006D3E0B">
        <w:rPr>
          <w:sz w:val="24"/>
          <w:szCs w:val="24"/>
        </w:rPr>
        <w:t xml:space="preserve"> </w:t>
      </w:r>
    </w:p>
    <w:p w:rsidR="0019438E" w:rsidRPr="00C6574B" w:rsidRDefault="0019438E" w:rsidP="0019438E">
      <w:pPr>
        <w:spacing w:line="360" w:lineRule="auto"/>
        <w:ind w:left="357" w:firstLine="346"/>
        <w:rPr>
          <w:sz w:val="24"/>
          <w:szCs w:val="24"/>
        </w:rPr>
      </w:pPr>
      <w:r>
        <w:rPr>
          <w:sz w:val="24"/>
          <w:szCs w:val="24"/>
        </w:rPr>
        <w:t>а именно:</w:t>
      </w: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567"/>
        <w:gridCol w:w="2694"/>
        <w:gridCol w:w="4961"/>
        <w:gridCol w:w="1417"/>
      </w:tblGrid>
      <w:tr w:rsidR="00AF5CEE" w:rsidRPr="00E90564" w:rsidTr="00AF5CEE">
        <w:tc>
          <w:tcPr>
            <w:tcW w:w="567" w:type="dxa"/>
          </w:tcPr>
          <w:p w:rsidR="00AF5CEE" w:rsidRPr="00E90564" w:rsidRDefault="00AF5CEE" w:rsidP="00DA49B7">
            <w:pPr>
              <w:jc w:val="center"/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905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0564">
              <w:rPr>
                <w:sz w:val="24"/>
                <w:szCs w:val="24"/>
              </w:rPr>
              <w:t>/</w:t>
            </w:r>
            <w:proofErr w:type="spellStart"/>
            <w:r w:rsidRPr="00E905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961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7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Кол-во нарушений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Pr="00E90564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90564">
              <w:rPr>
                <w:sz w:val="24"/>
                <w:szCs w:val="24"/>
              </w:rPr>
              <w:t xml:space="preserve">. 6 ст. 38, </w:t>
            </w:r>
          </w:p>
          <w:p w:rsidR="00AF5CEE" w:rsidRPr="00E90564" w:rsidRDefault="00AF5CEE" w:rsidP="00DA49B7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ч. 23 ст. 112 №</w:t>
            </w:r>
            <w:r>
              <w:rPr>
                <w:sz w:val="24"/>
                <w:szCs w:val="24"/>
              </w:rPr>
              <w:t xml:space="preserve"> </w:t>
            </w:r>
            <w:r w:rsidRPr="00E90564">
              <w:rPr>
                <w:sz w:val="24"/>
                <w:szCs w:val="24"/>
              </w:rPr>
              <w:t>44-ФЗ</w:t>
            </w:r>
          </w:p>
        </w:tc>
        <w:tc>
          <w:tcPr>
            <w:tcW w:w="4961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 xml:space="preserve">Отсутствие у работников контрактной службы </w:t>
            </w:r>
            <w:r>
              <w:rPr>
                <w:sz w:val="24"/>
                <w:szCs w:val="24"/>
              </w:rPr>
              <w:t>высше</w:t>
            </w:r>
            <w:r w:rsidRPr="00E90564">
              <w:rPr>
                <w:sz w:val="24"/>
                <w:szCs w:val="24"/>
              </w:rPr>
              <w:t xml:space="preserve">го образования или дополнительного профессионального образования в сфере </w:t>
            </w:r>
            <w:r>
              <w:rPr>
                <w:sz w:val="24"/>
                <w:szCs w:val="24"/>
              </w:rPr>
              <w:t>закупок</w:t>
            </w:r>
          </w:p>
        </w:tc>
        <w:tc>
          <w:tcPr>
            <w:tcW w:w="1417" w:type="dxa"/>
          </w:tcPr>
          <w:p w:rsidR="00AF5CEE" w:rsidRPr="00E90564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Pr="00E36F09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F5CEE" w:rsidRPr="00E36F09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Ч.8 ст.17 № 44-ФЗ, п.3б Требований к плану закупок №1043</w:t>
            </w:r>
          </w:p>
        </w:tc>
        <w:tc>
          <w:tcPr>
            <w:tcW w:w="4961" w:type="dxa"/>
          </w:tcPr>
          <w:p w:rsidR="00AF5CEE" w:rsidRPr="00E36F09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утверждения плана закупок</w:t>
            </w:r>
          </w:p>
        </w:tc>
        <w:tc>
          <w:tcPr>
            <w:tcW w:w="1417" w:type="dxa"/>
          </w:tcPr>
          <w:p w:rsidR="00AF5CEE" w:rsidRPr="00E36F09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Ч.10 ст.21 № 44-ФЗ, п.3б Требований к плану-графику №554</w:t>
            </w:r>
          </w:p>
        </w:tc>
        <w:tc>
          <w:tcPr>
            <w:tcW w:w="4961" w:type="dxa"/>
          </w:tcPr>
          <w:p w:rsidR="00AF5CEE" w:rsidRPr="00E36F09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утверждения плана-графика закупок</w:t>
            </w:r>
          </w:p>
        </w:tc>
        <w:tc>
          <w:tcPr>
            <w:tcW w:w="1417" w:type="dxa"/>
          </w:tcPr>
          <w:p w:rsidR="00AF5CEE" w:rsidRPr="00E36F09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F5CEE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2.1 Методических рекомендаций</w:t>
            </w:r>
          </w:p>
        </w:tc>
        <w:tc>
          <w:tcPr>
            <w:tcW w:w="4961" w:type="dxa"/>
          </w:tcPr>
          <w:p w:rsidR="00AF5CEE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подтверждающих документов, на основании которых сделан расчет НМЦК</w:t>
            </w:r>
          </w:p>
        </w:tc>
        <w:tc>
          <w:tcPr>
            <w:tcW w:w="1417" w:type="dxa"/>
          </w:tcPr>
          <w:p w:rsidR="00AF5CEE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Pr="00E90564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5CEE" w:rsidRPr="00CB0423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3.7 Методических рекомендаций</w:t>
            </w:r>
          </w:p>
        </w:tc>
        <w:tc>
          <w:tcPr>
            <w:tcW w:w="4961" w:type="dxa"/>
          </w:tcPr>
          <w:p w:rsidR="00AF5CEE" w:rsidRPr="00CB0423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подтверждающих документов о поиске ценовой информации</w:t>
            </w:r>
          </w:p>
        </w:tc>
        <w:tc>
          <w:tcPr>
            <w:tcW w:w="1417" w:type="dxa"/>
          </w:tcPr>
          <w:p w:rsidR="00AF5CEE" w:rsidRPr="00CB0423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F5CEE" w:rsidRPr="00CB0423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3.12 Методических рекомендаций</w:t>
            </w:r>
          </w:p>
        </w:tc>
        <w:tc>
          <w:tcPr>
            <w:tcW w:w="4961" w:type="dxa"/>
          </w:tcPr>
          <w:p w:rsidR="00AF5CEE" w:rsidRPr="00CB0423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делопроизводстве не регистрируются коммерческие предложения</w:t>
            </w:r>
          </w:p>
        </w:tc>
        <w:tc>
          <w:tcPr>
            <w:tcW w:w="1417" w:type="dxa"/>
          </w:tcPr>
          <w:p w:rsidR="00AF5CEE" w:rsidRPr="00CB0423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AF5CEE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ч.1 ст.64 № 44-ФЗ</w:t>
            </w:r>
          </w:p>
        </w:tc>
        <w:tc>
          <w:tcPr>
            <w:tcW w:w="4961" w:type="dxa"/>
          </w:tcPr>
          <w:p w:rsidR="00AF5CEE" w:rsidRPr="00B356FC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в извещении о проведении электронного аукциона и документации об</w:t>
            </w:r>
            <w:r w:rsidRPr="00B356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электронном аукционе противоречивой информации</w:t>
            </w:r>
            <w:r w:rsidRPr="00B356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 описания объекта закупки</w:t>
            </w:r>
          </w:p>
        </w:tc>
        <w:tc>
          <w:tcPr>
            <w:tcW w:w="1417" w:type="dxa"/>
          </w:tcPr>
          <w:p w:rsidR="00AF5CEE" w:rsidRPr="00B356FC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Ч. 15 ст. 95 №</w:t>
            </w:r>
            <w:r>
              <w:rPr>
                <w:sz w:val="24"/>
                <w:szCs w:val="24"/>
              </w:rPr>
              <w:t xml:space="preserve"> </w:t>
            </w:r>
            <w:r w:rsidRPr="00E90564">
              <w:rPr>
                <w:sz w:val="24"/>
                <w:szCs w:val="24"/>
              </w:rPr>
              <w:t>44-ФЗ</w:t>
            </w:r>
          </w:p>
        </w:tc>
        <w:tc>
          <w:tcPr>
            <w:tcW w:w="4961" w:type="dxa"/>
          </w:tcPr>
          <w:p w:rsidR="00AF5CEE" w:rsidRPr="00E90564" w:rsidRDefault="00AF5CEE" w:rsidP="00DA49B7">
            <w:pPr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>Установление в проекте контракта документации о</w:t>
            </w:r>
            <w:r>
              <w:rPr>
                <w:sz w:val="24"/>
                <w:szCs w:val="24"/>
              </w:rPr>
              <w:t xml:space="preserve">б электронном аукционе </w:t>
            </w:r>
            <w:r w:rsidRPr="00E90564">
              <w:rPr>
                <w:sz w:val="24"/>
                <w:szCs w:val="24"/>
              </w:rPr>
              <w:t xml:space="preserve">права заказчика, а не обязанности принять решение об одностороннем отказе от исполнения контракта, если в ходе исполнения контракта установлено </w:t>
            </w:r>
            <w:r>
              <w:rPr>
                <w:sz w:val="24"/>
                <w:szCs w:val="24"/>
              </w:rPr>
              <w:t>предоставление поставщиком недостоверных сведений, содержащихся в документах, представленных на этапе осуществления закупки</w:t>
            </w:r>
          </w:p>
        </w:tc>
        <w:tc>
          <w:tcPr>
            <w:tcW w:w="1417" w:type="dxa"/>
          </w:tcPr>
          <w:p w:rsidR="00AF5CEE" w:rsidRPr="00E90564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5CEE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 34, п. 1б ч.1 ст.95 № 44-ФЗ</w:t>
            </w:r>
          </w:p>
        </w:tc>
        <w:tc>
          <w:tcPr>
            <w:tcW w:w="4961" w:type="dxa"/>
          </w:tcPr>
          <w:p w:rsidR="00AF5CEE" w:rsidRPr="00B86ACF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существенных условий контракта в части увеличения поставляемого товара более чем на 10%</w:t>
            </w:r>
          </w:p>
        </w:tc>
        <w:tc>
          <w:tcPr>
            <w:tcW w:w="1417" w:type="dxa"/>
          </w:tcPr>
          <w:p w:rsidR="00AF5CEE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F5CEE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103 № 44-ФЗ</w:t>
            </w:r>
          </w:p>
        </w:tc>
        <w:tc>
          <w:tcPr>
            <w:tcW w:w="4961" w:type="dxa"/>
          </w:tcPr>
          <w:p w:rsidR="00AF5CEE" w:rsidRPr="00B86ACF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направление</w:t>
            </w:r>
            <w:r w:rsidRPr="00B86ACF">
              <w:rPr>
                <w:sz w:val="24"/>
                <w:szCs w:val="24"/>
              </w:rPr>
              <w:t xml:space="preserve"> информации и документов, предусмотренных </w:t>
            </w:r>
            <w:proofErr w:type="gramStart"/>
            <w:r w:rsidRPr="00B86ACF">
              <w:rPr>
                <w:sz w:val="24"/>
                <w:szCs w:val="24"/>
              </w:rPr>
              <w:t>ч</w:t>
            </w:r>
            <w:proofErr w:type="gramEnd"/>
            <w:r w:rsidRPr="00B86A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86ACF">
              <w:rPr>
                <w:sz w:val="24"/>
                <w:szCs w:val="24"/>
              </w:rPr>
              <w:t>2 ст. 103 №</w:t>
            </w:r>
            <w:r>
              <w:rPr>
                <w:sz w:val="24"/>
                <w:szCs w:val="24"/>
              </w:rPr>
              <w:t xml:space="preserve"> </w:t>
            </w:r>
            <w:r w:rsidRPr="00B86ACF">
              <w:rPr>
                <w:sz w:val="24"/>
                <w:szCs w:val="24"/>
              </w:rPr>
              <w:t>44-ФЗ,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  <w:tc>
          <w:tcPr>
            <w:tcW w:w="1417" w:type="dxa"/>
          </w:tcPr>
          <w:p w:rsidR="00AF5CEE" w:rsidRPr="00E90564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F5CEE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8 ст. 30 № 44-ФЗ</w:t>
            </w:r>
          </w:p>
        </w:tc>
        <w:tc>
          <w:tcPr>
            <w:tcW w:w="4961" w:type="dxa"/>
          </w:tcPr>
          <w:p w:rsidR="00AF5CEE" w:rsidRPr="00772C5D" w:rsidRDefault="00AF5CEE" w:rsidP="00DA49B7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проекте </w:t>
            </w:r>
            <w:r w:rsidRPr="00772C5D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а</w:t>
            </w:r>
            <w:r w:rsidRPr="00772C5D">
              <w:rPr>
                <w:sz w:val="24"/>
                <w:szCs w:val="24"/>
              </w:rPr>
              <w:t>, заключаем</w:t>
            </w:r>
            <w:r>
              <w:rPr>
                <w:sz w:val="24"/>
                <w:szCs w:val="24"/>
              </w:rPr>
              <w:t xml:space="preserve">ом </w:t>
            </w:r>
            <w:r w:rsidRPr="00772C5D">
              <w:rPr>
                <w:sz w:val="24"/>
                <w:szCs w:val="24"/>
              </w:rPr>
              <w:t xml:space="preserve">с субъектом малого предпринимательства, неверно указано условие об оплате заказчиком </w:t>
            </w:r>
            <w:r>
              <w:rPr>
                <w:sz w:val="24"/>
                <w:szCs w:val="24"/>
              </w:rPr>
              <w:t>товара</w:t>
            </w:r>
          </w:p>
        </w:tc>
        <w:tc>
          <w:tcPr>
            <w:tcW w:w="1417" w:type="dxa"/>
          </w:tcPr>
          <w:p w:rsidR="00AF5CEE" w:rsidRPr="00772C5D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5CEE" w:rsidRPr="00E90564" w:rsidTr="00AF5CEE">
        <w:tc>
          <w:tcPr>
            <w:tcW w:w="567" w:type="dxa"/>
          </w:tcPr>
          <w:p w:rsidR="00AF5CEE" w:rsidRDefault="00AF5CEE" w:rsidP="00DA49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F5CEE" w:rsidRPr="00772C5D" w:rsidRDefault="00AF5CEE" w:rsidP="00DA49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Ч. 3 ст. 7, </w:t>
            </w:r>
            <w:r w:rsidRPr="004E03EC">
              <w:rPr>
                <w:sz w:val="24"/>
                <w:szCs w:val="24"/>
              </w:rPr>
              <w:t xml:space="preserve">п. 2 </w:t>
            </w:r>
            <w:proofErr w:type="spellStart"/>
            <w:r w:rsidRPr="004E03EC">
              <w:rPr>
                <w:sz w:val="24"/>
                <w:szCs w:val="24"/>
              </w:rPr>
              <w:t>пп</w:t>
            </w:r>
            <w:proofErr w:type="spellEnd"/>
            <w:r w:rsidRPr="004E03EC">
              <w:rPr>
                <w:sz w:val="24"/>
                <w:szCs w:val="24"/>
              </w:rPr>
              <w:t xml:space="preserve">. а), б), в), г), </w:t>
            </w:r>
            <w:proofErr w:type="spellStart"/>
            <w:r w:rsidRPr="004E03EC">
              <w:rPr>
                <w:sz w:val="24"/>
                <w:szCs w:val="24"/>
              </w:rPr>
              <w:t>д</w:t>
            </w:r>
            <w:proofErr w:type="spellEnd"/>
            <w:r w:rsidRPr="004E03EC">
              <w:rPr>
                <w:sz w:val="24"/>
                <w:szCs w:val="24"/>
              </w:rPr>
              <w:t xml:space="preserve">), ж), </w:t>
            </w:r>
            <w:proofErr w:type="spellStart"/>
            <w:r w:rsidRPr="004E03EC">
              <w:rPr>
                <w:sz w:val="24"/>
                <w:szCs w:val="24"/>
              </w:rPr>
              <w:t>з</w:t>
            </w:r>
            <w:proofErr w:type="spellEnd"/>
            <w:r w:rsidRPr="004E03EC">
              <w:rPr>
                <w:sz w:val="24"/>
                <w:szCs w:val="24"/>
              </w:rPr>
              <w:t xml:space="preserve">), и), п. 3 </w:t>
            </w:r>
            <w:proofErr w:type="spellStart"/>
            <w:r w:rsidRPr="004E03EC">
              <w:rPr>
                <w:sz w:val="24"/>
                <w:szCs w:val="24"/>
              </w:rPr>
              <w:t>пп</w:t>
            </w:r>
            <w:proofErr w:type="spellEnd"/>
            <w:r w:rsidRPr="004E03EC">
              <w:rPr>
                <w:sz w:val="24"/>
                <w:szCs w:val="24"/>
              </w:rPr>
              <w:t>. в)</w:t>
            </w:r>
            <w:r>
              <w:rPr>
                <w:sz w:val="24"/>
                <w:szCs w:val="24"/>
              </w:rPr>
              <w:t xml:space="preserve"> Правил подготовки отчета СМП и СОНО № 238</w:t>
            </w:r>
            <w:proofErr w:type="gramEnd"/>
          </w:p>
        </w:tc>
        <w:tc>
          <w:tcPr>
            <w:tcW w:w="4961" w:type="dxa"/>
          </w:tcPr>
          <w:p w:rsidR="00AF5CEE" w:rsidRPr="00772C5D" w:rsidRDefault="00AF5CEE" w:rsidP="00DA4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недостоверной информации в отчете об объеме закупок у СМП и СОНО за 2016 год</w:t>
            </w:r>
          </w:p>
        </w:tc>
        <w:tc>
          <w:tcPr>
            <w:tcW w:w="1417" w:type="dxa"/>
          </w:tcPr>
          <w:p w:rsidR="00AF5CEE" w:rsidRPr="00772C5D" w:rsidRDefault="00AF5CEE" w:rsidP="00DA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9438E" w:rsidRDefault="0019438E" w:rsidP="0019438E">
      <w:pPr>
        <w:spacing w:after="240" w:line="360" w:lineRule="auto"/>
        <w:ind w:left="360" w:firstLine="348"/>
        <w:rPr>
          <w:rFonts w:eastAsia="Calibri"/>
          <w:b/>
          <w:sz w:val="24"/>
          <w:szCs w:val="24"/>
        </w:rPr>
      </w:pPr>
    </w:p>
    <w:p w:rsidR="0019438E" w:rsidRDefault="0019438E" w:rsidP="0019438E">
      <w:pPr>
        <w:spacing w:before="240" w:line="360" w:lineRule="auto"/>
        <w:ind w:left="539" w:firstLine="16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>
        <w:rPr>
          <w:sz w:val="24"/>
          <w:szCs w:val="24"/>
        </w:rPr>
        <w:t>МБОУ «Т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 xml:space="preserve">К)ШИ </w:t>
      </w:r>
      <w:r>
        <w:rPr>
          <w:sz w:val="24"/>
          <w:szCs w:val="24"/>
          <w:lang w:val="en-US"/>
        </w:rPr>
        <w:t>VIII</w:t>
      </w:r>
      <w:r w:rsidRPr="002A7A9C">
        <w:rPr>
          <w:sz w:val="24"/>
          <w:szCs w:val="24"/>
        </w:rPr>
        <w:t xml:space="preserve"> </w:t>
      </w:r>
      <w:r>
        <w:rPr>
          <w:sz w:val="24"/>
          <w:szCs w:val="24"/>
        </w:rPr>
        <w:t>вида» выдано предписание, а также даны разъяснения и рекомендации.</w:t>
      </w:r>
    </w:p>
    <w:p w:rsidR="0019438E" w:rsidRPr="00DD0388" w:rsidRDefault="0019438E" w:rsidP="0019438E">
      <w:pPr>
        <w:spacing w:before="240" w:line="360" w:lineRule="auto"/>
        <w:ind w:left="539" w:firstLine="169"/>
        <w:rPr>
          <w:sz w:val="24"/>
          <w:szCs w:val="24"/>
        </w:rPr>
      </w:pPr>
    </w:p>
    <w:p w:rsidR="0019438E" w:rsidRPr="00DD0388" w:rsidRDefault="0019438E" w:rsidP="0019438E">
      <w:pPr>
        <w:rPr>
          <w:sz w:val="24"/>
          <w:szCs w:val="24"/>
        </w:rPr>
      </w:pPr>
    </w:p>
    <w:p w:rsidR="0019438E" w:rsidRPr="00DD0388" w:rsidRDefault="0019438E" w:rsidP="0019438E">
      <w:pPr>
        <w:ind w:firstLine="539"/>
        <w:rPr>
          <w:sz w:val="24"/>
          <w:szCs w:val="24"/>
        </w:rPr>
      </w:pPr>
      <w:r>
        <w:rPr>
          <w:sz w:val="24"/>
          <w:szCs w:val="24"/>
        </w:rPr>
        <w:t>Н</w:t>
      </w:r>
      <w:r w:rsidRPr="00DD0388">
        <w:rPr>
          <w:sz w:val="24"/>
          <w:szCs w:val="24"/>
        </w:rPr>
        <w:t xml:space="preserve">ачальник </w:t>
      </w:r>
      <w:proofErr w:type="gramStart"/>
      <w:r w:rsidRPr="00DD0388">
        <w:rPr>
          <w:sz w:val="24"/>
          <w:szCs w:val="24"/>
        </w:rPr>
        <w:t>финансового</w:t>
      </w:r>
      <w:proofErr w:type="gramEnd"/>
      <w:r w:rsidRPr="00DD0388">
        <w:rPr>
          <w:sz w:val="24"/>
          <w:szCs w:val="24"/>
        </w:rPr>
        <w:t xml:space="preserve"> управления</w:t>
      </w:r>
    </w:p>
    <w:p w:rsidR="0019438E" w:rsidRPr="00DD0388" w:rsidRDefault="0019438E" w:rsidP="0019438E">
      <w:pPr>
        <w:ind w:firstLine="539"/>
        <w:rPr>
          <w:sz w:val="24"/>
          <w:szCs w:val="24"/>
        </w:rPr>
      </w:pPr>
      <w:r w:rsidRPr="00DD0388">
        <w:rPr>
          <w:sz w:val="24"/>
          <w:szCs w:val="24"/>
        </w:rPr>
        <w:t xml:space="preserve">Рузского </w:t>
      </w:r>
      <w:r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</w:r>
      <w:r w:rsidRPr="00DD0388">
        <w:rPr>
          <w:sz w:val="24"/>
          <w:szCs w:val="24"/>
        </w:rPr>
        <w:tab/>
      </w:r>
      <w:r w:rsidRPr="00DD0388">
        <w:rPr>
          <w:sz w:val="24"/>
          <w:szCs w:val="24"/>
        </w:rPr>
        <w:tab/>
      </w:r>
      <w:r w:rsidRPr="00DD0388">
        <w:rPr>
          <w:sz w:val="24"/>
          <w:szCs w:val="24"/>
        </w:rPr>
        <w:tab/>
      </w:r>
      <w:r w:rsidRPr="00DD0388">
        <w:rPr>
          <w:sz w:val="24"/>
          <w:szCs w:val="24"/>
        </w:rPr>
        <w:tab/>
      </w:r>
      <w:r w:rsidRPr="00DD0388">
        <w:rPr>
          <w:sz w:val="24"/>
          <w:szCs w:val="24"/>
        </w:rPr>
        <w:tab/>
      </w:r>
      <w:r w:rsidRPr="00DD0388">
        <w:rPr>
          <w:sz w:val="24"/>
          <w:szCs w:val="24"/>
        </w:rPr>
        <w:tab/>
      </w:r>
      <w:r>
        <w:rPr>
          <w:sz w:val="24"/>
          <w:szCs w:val="24"/>
        </w:rPr>
        <w:t>И.В. Кушнер</w:t>
      </w:r>
    </w:p>
    <w:p w:rsidR="0019438E" w:rsidRPr="00DD0388" w:rsidRDefault="0019438E" w:rsidP="0019438E">
      <w:pPr>
        <w:jc w:val="center"/>
        <w:rPr>
          <w:sz w:val="24"/>
          <w:szCs w:val="24"/>
        </w:rPr>
      </w:pPr>
    </w:p>
    <w:p w:rsidR="00AA734D" w:rsidRDefault="003605D9"/>
    <w:sectPr w:rsidR="00AA734D" w:rsidSect="00324693">
      <w:footerReference w:type="default" r:id="rId7"/>
      <w:headerReference w:type="first" r:id="rId8"/>
      <w:pgSz w:w="11906" w:h="16838" w:code="9"/>
      <w:pgMar w:top="1440" w:right="1106" w:bottom="454" w:left="1134" w:header="52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D9" w:rsidRDefault="003605D9" w:rsidP="0019438E">
      <w:pPr>
        <w:spacing w:line="240" w:lineRule="auto"/>
      </w:pPr>
      <w:r>
        <w:separator/>
      </w:r>
    </w:p>
  </w:endnote>
  <w:endnote w:type="continuationSeparator" w:id="0">
    <w:p w:rsidR="003605D9" w:rsidRDefault="003605D9" w:rsidP="0019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1169"/>
      <w:docPartObj>
        <w:docPartGallery w:val="Page Numbers (Bottom of Page)"/>
        <w:docPartUnique/>
      </w:docPartObj>
    </w:sdtPr>
    <w:sdtEndPr/>
    <w:sdtContent>
      <w:p w:rsidR="00C338E5" w:rsidRDefault="003605D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CEE">
          <w:rPr>
            <w:noProof/>
          </w:rPr>
          <w:t>3</w:t>
        </w:r>
        <w:r>
          <w:fldChar w:fldCharType="end"/>
        </w:r>
      </w:p>
    </w:sdtContent>
  </w:sdt>
  <w:p w:rsidR="00C338E5" w:rsidRDefault="003605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D9" w:rsidRDefault="003605D9" w:rsidP="0019438E">
      <w:pPr>
        <w:spacing w:line="240" w:lineRule="auto"/>
      </w:pPr>
      <w:r>
        <w:separator/>
      </w:r>
    </w:p>
  </w:footnote>
  <w:footnote w:type="continuationSeparator" w:id="0">
    <w:p w:rsidR="003605D9" w:rsidRDefault="003605D9" w:rsidP="001943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E5" w:rsidRDefault="003605D9" w:rsidP="008940E3">
    <w:pPr>
      <w:pStyle w:val="4"/>
      <w:rPr>
        <w:sz w:val="28"/>
        <w:szCs w:val="28"/>
      </w:rPr>
    </w:pPr>
  </w:p>
  <w:p w:rsidR="00C338E5" w:rsidRPr="00554812" w:rsidRDefault="003605D9" w:rsidP="003B5514">
    <w:pPr>
      <w:tabs>
        <w:tab w:val="center" w:pos="483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9pt;margin-top:5.5pt;width:207pt;height:1in;z-index:251661312" stroked="f">
          <v:textbox style="mso-next-textbox:#_x0000_s1026">
            <w:txbxContent>
              <w:p w:rsidR="00C338E5" w:rsidRDefault="003605D9" w:rsidP="00293DFD">
                <w:pPr>
                  <w:tabs>
                    <w:tab w:val="right" w:pos="4680"/>
                  </w:tabs>
                  <w:rPr>
                    <w:sz w:val="20"/>
                  </w:rPr>
                </w:pPr>
              </w:p>
              <w:p w:rsidR="00C338E5" w:rsidRDefault="003605D9" w:rsidP="00293DFD">
                <w:pPr>
                  <w:tabs>
                    <w:tab w:val="right" w:pos="4680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  <w:p w:rsidR="00C338E5" w:rsidRDefault="003605D9" w:rsidP="00293DFD">
                <w:pPr>
                  <w:tabs>
                    <w:tab w:val="right" w:pos="4680"/>
                  </w:tabs>
                  <w:rPr>
                    <w:sz w:val="20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438E"/>
    <w:rsid w:val="0019438E"/>
    <w:rsid w:val="003605D9"/>
    <w:rsid w:val="004B4B70"/>
    <w:rsid w:val="00AF5CEE"/>
    <w:rsid w:val="00CA46DB"/>
    <w:rsid w:val="00CB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8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438E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438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header"/>
    <w:basedOn w:val="a"/>
    <w:link w:val="a4"/>
    <w:rsid w:val="00194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943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43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9438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19438E"/>
    <w:pPr>
      <w:spacing w:before="100" w:beforeAutospacing="1" w:after="119" w:line="240" w:lineRule="auto"/>
      <w:jc w:val="lef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19438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4570</Characters>
  <Application>Microsoft Office Word</Application>
  <DocSecurity>0</DocSecurity>
  <Lines>38</Lines>
  <Paragraphs>10</Paragraphs>
  <ScaleCrop>false</ScaleCrop>
  <Company>Финуправление Рузского района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Трофимова ЕА</cp:lastModifiedBy>
  <cp:revision>2</cp:revision>
  <dcterms:created xsi:type="dcterms:W3CDTF">2017-06-13T07:48:00Z</dcterms:created>
  <dcterms:modified xsi:type="dcterms:W3CDTF">2017-06-13T07:51:00Z</dcterms:modified>
</cp:coreProperties>
</file>