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66" w:rsidRPr="00F26E66" w:rsidRDefault="00F26E66" w:rsidP="00F26E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E66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F26E66" w:rsidRDefault="00F26E66" w:rsidP="00F26E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E66">
        <w:rPr>
          <w:rFonts w:ascii="Times New Roman" w:hAnsi="Times New Roman" w:cs="Times New Roman"/>
          <w:b/>
          <w:sz w:val="28"/>
          <w:szCs w:val="28"/>
        </w:rPr>
        <w:t>По итогам заседания Правительства Московской области от 11 мая.</w:t>
      </w:r>
    </w:p>
    <w:p w:rsidR="00F26E66" w:rsidRDefault="00F26E66" w:rsidP="00F26E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E66">
        <w:rPr>
          <w:rFonts w:ascii="Times New Roman" w:hAnsi="Times New Roman" w:cs="Times New Roman"/>
          <w:b/>
          <w:sz w:val="28"/>
          <w:szCs w:val="28"/>
        </w:rPr>
        <w:t>На заседании Правительства Московской области Министерством потребительского рынка и услуг была озвуч</w:t>
      </w:r>
      <w:r>
        <w:rPr>
          <w:rFonts w:ascii="Times New Roman" w:hAnsi="Times New Roman" w:cs="Times New Roman"/>
          <w:b/>
          <w:sz w:val="28"/>
          <w:szCs w:val="28"/>
        </w:rPr>
        <w:t>ена концепция реформирования се</w:t>
      </w:r>
      <w:r w:rsidRPr="00F26E66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F26E66">
        <w:rPr>
          <w:rFonts w:ascii="Times New Roman" w:hAnsi="Times New Roman" w:cs="Times New Roman"/>
          <w:b/>
          <w:sz w:val="28"/>
          <w:szCs w:val="28"/>
        </w:rPr>
        <w:t>ора нестационарной торговли и услуг региона. Главными критериями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стали </w:t>
      </w:r>
      <w:r w:rsidR="00D90F50">
        <w:rPr>
          <w:rFonts w:ascii="Times New Roman" w:hAnsi="Times New Roman" w:cs="Times New Roman"/>
          <w:b/>
          <w:sz w:val="28"/>
          <w:szCs w:val="28"/>
        </w:rPr>
        <w:t xml:space="preserve"> критерии количества</w:t>
      </w:r>
      <w:r w:rsidR="00304721">
        <w:rPr>
          <w:rFonts w:ascii="Times New Roman" w:hAnsi="Times New Roman" w:cs="Times New Roman"/>
          <w:b/>
          <w:sz w:val="28"/>
          <w:szCs w:val="28"/>
        </w:rPr>
        <w:t xml:space="preserve"> и качества. В</w:t>
      </w:r>
      <w:r>
        <w:rPr>
          <w:rFonts w:ascii="Times New Roman" w:hAnsi="Times New Roman" w:cs="Times New Roman"/>
          <w:b/>
          <w:sz w:val="28"/>
          <w:szCs w:val="28"/>
        </w:rPr>
        <w:t xml:space="preserve"> каждом муниципалитете должно остаться необходимое для развития малого и среднего предпринимательства, для поддержки местных фермеров и производителей, а также </w:t>
      </w:r>
      <w:r w:rsidR="00304721">
        <w:rPr>
          <w:rFonts w:ascii="Times New Roman" w:hAnsi="Times New Roman" w:cs="Times New Roman"/>
          <w:b/>
          <w:sz w:val="28"/>
          <w:szCs w:val="28"/>
        </w:rPr>
        <w:t>закрытия временного дефицита стационарной торговли количество нестационарных объектов. Второй критерий – качества, затронет все объекты нестационарной торговли и услуг, их необходимо привести в полное соответствие с архитектурным обликом муниципалитетов, а также требованиям</w:t>
      </w:r>
      <w:r w:rsidR="00343CC7">
        <w:rPr>
          <w:rFonts w:ascii="Times New Roman" w:hAnsi="Times New Roman" w:cs="Times New Roman"/>
          <w:b/>
          <w:sz w:val="28"/>
          <w:szCs w:val="28"/>
        </w:rPr>
        <w:t>и</w:t>
      </w:r>
      <w:r w:rsidR="00304721">
        <w:rPr>
          <w:rFonts w:ascii="Times New Roman" w:hAnsi="Times New Roman" w:cs="Times New Roman"/>
          <w:b/>
          <w:sz w:val="28"/>
          <w:szCs w:val="28"/>
        </w:rPr>
        <w:t xml:space="preserve"> федерального и областного законодательства.</w:t>
      </w:r>
    </w:p>
    <w:p w:rsidR="00304721" w:rsidRDefault="00304721" w:rsidP="00F26E66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Комментарий министра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потребительского рынка и услуг Московской области Владимира Посаженникова:</w:t>
      </w:r>
    </w:p>
    <w:p w:rsidR="00343CC7" w:rsidRDefault="00114981" w:rsidP="00FB2F58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Всем  муниципалитетам</w:t>
      </w:r>
      <w:r w:rsidR="00304721" w:rsidRPr="00FB2F58">
        <w:rPr>
          <w:rFonts w:ascii="Times New Roman" w:hAnsi="Times New Roman" w:cs="Times New Roman"/>
          <w:sz w:val="28"/>
          <w:szCs w:val="24"/>
        </w:rPr>
        <w:t xml:space="preserve"> региона </w:t>
      </w:r>
      <w:r>
        <w:rPr>
          <w:rFonts w:ascii="Times New Roman" w:hAnsi="Times New Roman" w:cs="Times New Roman"/>
          <w:sz w:val="28"/>
          <w:szCs w:val="24"/>
        </w:rPr>
        <w:t xml:space="preserve">разослан </w:t>
      </w:r>
      <w:r w:rsidR="00D90F50">
        <w:rPr>
          <w:rFonts w:ascii="Times New Roman" w:hAnsi="Times New Roman" w:cs="Times New Roman"/>
          <w:sz w:val="28"/>
          <w:szCs w:val="24"/>
        </w:rPr>
        <w:t xml:space="preserve"> </w:t>
      </w:r>
      <w:r w:rsidR="00304721" w:rsidRPr="00FB2F58">
        <w:rPr>
          <w:rFonts w:ascii="Times New Roman" w:hAnsi="Times New Roman" w:cs="Times New Roman"/>
          <w:sz w:val="28"/>
          <w:szCs w:val="24"/>
        </w:rPr>
        <w:t xml:space="preserve"> </w:t>
      </w:r>
      <w:r w:rsidR="00FB2F58" w:rsidRPr="00FB2F58">
        <w:rPr>
          <w:rFonts w:ascii="Times New Roman" w:hAnsi="Times New Roman" w:cs="Times New Roman"/>
          <w:sz w:val="28"/>
          <w:szCs w:val="24"/>
        </w:rPr>
        <w:t>норматив обеспеченности населения площадью нестационарных торговых объектов -  то количество нестационарных объектов, котор</w:t>
      </w:r>
      <w:r w:rsidR="00FB2F58">
        <w:rPr>
          <w:rFonts w:ascii="Times New Roman" w:hAnsi="Times New Roman" w:cs="Times New Roman"/>
          <w:sz w:val="28"/>
          <w:szCs w:val="24"/>
        </w:rPr>
        <w:t>о</w:t>
      </w:r>
      <w:r w:rsidR="00FB2F58" w:rsidRPr="00FB2F58">
        <w:rPr>
          <w:rFonts w:ascii="Times New Roman" w:hAnsi="Times New Roman" w:cs="Times New Roman"/>
          <w:sz w:val="28"/>
          <w:szCs w:val="24"/>
        </w:rPr>
        <w:t xml:space="preserve">е необходимо для комфортного обслуживания товарами, продуктами питания и услугами жителей каждого конкретного муниципалитета. </w:t>
      </w:r>
      <w:r w:rsidR="00FB2F58">
        <w:rPr>
          <w:rFonts w:ascii="Times New Roman" w:hAnsi="Times New Roman" w:cs="Times New Roman"/>
          <w:sz w:val="28"/>
          <w:szCs w:val="24"/>
        </w:rPr>
        <w:t>Те муниципальные образования, которые превысили норматив</w:t>
      </w:r>
      <w:r w:rsidR="00343CC7">
        <w:rPr>
          <w:rFonts w:ascii="Times New Roman" w:hAnsi="Times New Roman" w:cs="Times New Roman"/>
          <w:sz w:val="28"/>
          <w:szCs w:val="24"/>
        </w:rPr>
        <w:t>,</w:t>
      </w:r>
      <w:r w:rsidR="00FB2F58">
        <w:rPr>
          <w:rFonts w:ascii="Times New Roman" w:hAnsi="Times New Roman" w:cs="Times New Roman"/>
          <w:sz w:val="28"/>
          <w:szCs w:val="24"/>
        </w:rPr>
        <w:t xml:space="preserve"> будут обязаны пересмотреть схемы размещения нестационарных объектов, ассортиментный перечень и типы торговых мест. С тем, чтобы на деле «почистить» свои территории от неэффективных, а во многих случаях </w:t>
      </w:r>
      <w:r w:rsidR="000A58B7">
        <w:rPr>
          <w:rFonts w:ascii="Times New Roman" w:hAnsi="Times New Roman" w:cs="Times New Roman"/>
          <w:sz w:val="28"/>
          <w:szCs w:val="24"/>
        </w:rPr>
        <w:t xml:space="preserve">- </w:t>
      </w:r>
      <w:r w:rsidR="00FB2F58">
        <w:rPr>
          <w:rFonts w:ascii="Times New Roman" w:hAnsi="Times New Roman" w:cs="Times New Roman"/>
          <w:sz w:val="28"/>
          <w:szCs w:val="24"/>
        </w:rPr>
        <w:t xml:space="preserve">откровенно вредных и незаконных торговых объектов. </w:t>
      </w:r>
    </w:p>
    <w:p w:rsidR="00FB2F58" w:rsidRDefault="00FB2F58" w:rsidP="00FB2F58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Обращаю внимание руководителей, что над вычислением норматива каждого муниципалитета мы провели  масштабную работу, используя и данные федерального законодательства, и возможности для коррекции н</w:t>
      </w:r>
      <w:r w:rsidR="00FC759A">
        <w:rPr>
          <w:rFonts w:ascii="Times New Roman" w:hAnsi="Times New Roman" w:cs="Times New Roman"/>
          <w:sz w:val="28"/>
          <w:szCs w:val="24"/>
        </w:rPr>
        <w:t>а региональном уровне. При этом</w:t>
      </w:r>
      <w:r>
        <w:rPr>
          <w:rFonts w:ascii="Times New Roman" w:hAnsi="Times New Roman" w:cs="Times New Roman"/>
          <w:sz w:val="28"/>
          <w:szCs w:val="24"/>
        </w:rPr>
        <w:t xml:space="preserve"> все вопросы мы готовы решать в режиме совещаний и разъяснительной работы, а также личного выезда в муниципалитеты – с тем, чтоб</w:t>
      </w:r>
      <w:r w:rsidR="000A58B7">
        <w:rPr>
          <w:rFonts w:ascii="Times New Roman" w:hAnsi="Times New Roman" w:cs="Times New Roman"/>
          <w:sz w:val="28"/>
          <w:szCs w:val="24"/>
        </w:rPr>
        <w:t>ы</w:t>
      </w:r>
      <w:r w:rsidR="00FC759A">
        <w:rPr>
          <w:rFonts w:ascii="Times New Roman" w:hAnsi="Times New Roman" w:cs="Times New Roman"/>
          <w:sz w:val="28"/>
          <w:szCs w:val="24"/>
        </w:rPr>
        <w:t xml:space="preserve"> на месте отработать каждый киоск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 xml:space="preserve"> и палатку. Визуально оценить эффективность размещения каждого НТО, а также качество его внешнего облика и функционирования.</w:t>
      </w:r>
    </w:p>
    <w:p w:rsidR="00FB2F58" w:rsidRDefault="001C04A6" w:rsidP="00FB2F58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</w:t>
      </w:r>
      <w:r w:rsidR="00FB2F58">
        <w:rPr>
          <w:rFonts w:ascii="Times New Roman" w:hAnsi="Times New Roman" w:cs="Times New Roman"/>
          <w:sz w:val="28"/>
          <w:szCs w:val="24"/>
        </w:rPr>
        <w:t xml:space="preserve">аседание Правительства Московской области выявило целый ряд острых и требующих краткосрочного решения вопросов. Для обсуждения </w:t>
      </w:r>
      <w:r w:rsidR="00FB2F58">
        <w:rPr>
          <w:rFonts w:ascii="Times New Roman" w:hAnsi="Times New Roman" w:cs="Times New Roman"/>
          <w:sz w:val="28"/>
          <w:szCs w:val="24"/>
        </w:rPr>
        <w:lastRenderedPageBreak/>
        <w:t>всех проблем, а также предложений по их решению 16 июня состоится селекторное совещание с главами муниципалитетов.</w:t>
      </w:r>
    </w:p>
    <w:p w:rsidR="00114981" w:rsidRDefault="00FB2F58" w:rsidP="00FB2F58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приведения</w:t>
      </w:r>
      <w:r w:rsidR="00343CC7">
        <w:rPr>
          <w:rFonts w:ascii="Times New Roman" w:hAnsi="Times New Roman" w:cs="Times New Roman"/>
          <w:sz w:val="28"/>
          <w:szCs w:val="24"/>
        </w:rPr>
        <w:t xml:space="preserve"> нестационарной</w:t>
      </w:r>
      <w:r>
        <w:rPr>
          <w:rFonts w:ascii="Times New Roman" w:hAnsi="Times New Roman" w:cs="Times New Roman"/>
          <w:sz w:val="28"/>
          <w:szCs w:val="24"/>
        </w:rPr>
        <w:t xml:space="preserve"> торговли в русло эффективного и качественного функционирования мы должны перейти на новый уровень. </w:t>
      </w:r>
      <w:r w:rsidR="00114981">
        <w:rPr>
          <w:rFonts w:ascii="Times New Roman" w:hAnsi="Times New Roman" w:cs="Times New Roman"/>
          <w:sz w:val="28"/>
          <w:szCs w:val="24"/>
        </w:rPr>
        <w:t>Пер</w:t>
      </w:r>
      <w:r w:rsidR="0030597B">
        <w:rPr>
          <w:rFonts w:ascii="Times New Roman" w:hAnsi="Times New Roman" w:cs="Times New Roman"/>
          <w:sz w:val="28"/>
          <w:szCs w:val="24"/>
        </w:rPr>
        <w:t xml:space="preserve">ед нами стоит следующая задача - </w:t>
      </w:r>
      <w:r w:rsidR="00114981">
        <w:rPr>
          <w:rFonts w:ascii="Times New Roman" w:hAnsi="Times New Roman" w:cs="Times New Roman"/>
          <w:sz w:val="28"/>
          <w:szCs w:val="24"/>
        </w:rPr>
        <w:t>сделать данный вид торговой деятельности максимально прозрачным и доступным для участников рынка.</w:t>
      </w:r>
    </w:p>
    <w:p w:rsidR="00FB2F58" w:rsidRDefault="00FB2F58" w:rsidP="00114981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 многих регионах распространена практика публичного и общедоступног</w:t>
      </w:r>
      <w:r w:rsidR="00343CC7">
        <w:rPr>
          <w:rFonts w:ascii="Times New Roman" w:hAnsi="Times New Roman" w:cs="Times New Roman"/>
          <w:sz w:val="28"/>
          <w:szCs w:val="24"/>
        </w:rPr>
        <w:t>о информирования обо всех услов</w:t>
      </w:r>
      <w:r>
        <w:rPr>
          <w:rFonts w:ascii="Times New Roman" w:hAnsi="Times New Roman" w:cs="Times New Roman"/>
          <w:sz w:val="28"/>
          <w:szCs w:val="24"/>
        </w:rPr>
        <w:t xml:space="preserve">иях размещения НТО на муниципальных и государственных </w:t>
      </w:r>
      <w:r w:rsidR="00343CC7">
        <w:rPr>
          <w:rFonts w:ascii="Times New Roman" w:hAnsi="Times New Roman" w:cs="Times New Roman"/>
          <w:sz w:val="28"/>
          <w:szCs w:val="24"/>
        </w:rPr>
        <w:t xml:space="preserve">земельных </w:t>
      </w:r>
      <w:r>
        <w:rPr>
          <w:rFonts w:ascii="Times New Roman" w:hAnsi="Times New Roman" w:cs="Times New Roman"/>
          <w:sz w:val="28"/>
          <w:szCs w:val="24"/>
        </w:rPr>
        <w:t xml:space="preserve">участках. </w:t>
      </w:r>
      <w:r w:rsidR="00343CC7">
        <w:rPr>
          <w:rFonts w:ascii="Times New Roman" w:hAnsi="Times New Roman" w:cs="Times New Roman"/>
          <w:sz w:val="28"/>
          <w:szCs w:val="24"/>
        </w:rPr>
        <w:t xml:space="preserve">Публичность условий  и итогов организации и проведения конкурсов и аукционов дает наглядную оценку органам местного самоуправления. </w:t>
      </w:r>
      <w:r w:rsidR="00114981">
        <w:rPr>
          <w:rFonts w:ascii="Times New Roman" w:hAnsi="Times New Roman" w:cs="Times New Roman"/>
          <w:sz w:val="28"/>
          <w:szCs w:val="24"/>
        </w:rPr>
        <w:t>К</w:t>
      </w:r>
      <w:r w:rsidR="00343CC7">
        <w:rPr>
          <w:rFonts w:ascii="Times New Roman" w:hAnsi="Times New Roman" w:cs="Times New Roman"/>
          <w:sz w:val="28"/>
          <w:szCs w:val="24"/>
        </w:rPr>
        <w:t>аждый предприниматель, который потенциально хотел бы открыть НТО, или покупатель, который делает покупк</w:t>
      </w:r>
      <w:r w:rsidR="00114981">
        <w:rPr>
          <w:rFonts w:ascii="Times New Roman" w:hAnsi="Times New Roman" w:cs="Times New Roman"/>
          <w:sz w:val="28"/>
          <w:szCs w:val="24"/>
        </w:rPr>
        <w:t xml:space="preserve">и в нестационарном объекте,  - должны </w:t>
      </w:r>
      <w:r w:rsidR="00343CC7">
        <w:rPr>
          <w:rFonts w:ascii="Times New Roman" w:hAnsi="Times New Roman" w:cs="Times New Roman"/>
          <w:sz w:val="28"/>
          <w:szCs w:val="24"/>
        </w:rPr>
        <w:t xml:space="preserve">иметь </w:t>
      </w:r>
      <w:r w:rsidR="00114981">
        <w:rPr>
          <w:rFonts w:ascii="Times New Roman" w:hAnsi="Times New Roman" w:cs="Times New Roman"/>
          <w:sz w:val="28"/>
          <w:szCs w:val="24"/>
        </w:rPr>
        <w:t>доступ к информации</w:t>
      </w:r>
      <w:r w:rsidR="00343CC7">
        <w:rPr>
          <w:rFonts w:ascii="Times New Roman" w:hAnsi="Times New Roman" w:cs="Times New Roman"/>
          <w:sz w:val="28"/>
          <w:szCs w:val="24"/>
        </w:rPr>
        <w:t xml:space="preserve"> о сроках и условиях договоров </w:t>
      </w:r>
      <w:r w:rsidR="0030597B">
        <w:rPr>
          <w:rFonts w:ascii="Times New Roman" w:hAnsi="Times New Roman" w:cs="Times New Roman"/>
          <w:sz w:val="28"/>
          <w:szCs w:val="24"/>
        </w:rPr>
        <w:t>размещения НТО (</w:t>
      </w:r>
      <w:r w:rsidR="00343CC7">
        <w:rPr>
          <w:rFonts w:ascii="Times New Roman" w:hAnsi="Times New Roman" w:cs="Times New Roman"/>
          <w:sz w:val="28"/>
          <w:szCs w:val="24"/>
        </w:rPr>
        <w:t>аренды</w:t>
      </w:r>
      <w:r w:rsidR="00114981">
        <w:rPr>
          <w:rFonts w:ascii="Times New Roman" w:hAnsi="Times New Roman" w:cs="Times New Roman"/>
          <w:sz w:val="28"/>
          <w:szCs w:val="24"/>
        </w:rPr>
        <w:t xml:space="preserve"> земельных участков под </w:t>
      </w:r>
      <w:r w:rsidR="0030597B">
        <w:rPr>
          <w:rFonts w:ascii="Times New Roman" w:hAnsi="Times New Roman" w:cs="Times New Roman"/>
          <w:sz w:val="28"/>
          <w:szCs w:val="24"/>
        </w:rPr>
        <w:t xml:space="preserve"> данный вид торгового объекта)</w:t>
      </w:r>
      <w:r w:rsidR="00343CC7">
        <w:rPr>
          <w:rFonts w:ascii="Times New Roman" w:hAnsi="Times New Roman" w:cs="Times New Roman"/>
          <w:sz w:val="28"/>
          <w:szCs w:val="24"/>
        </w:rPr>
        <w:t xml:space="preserve">. </w:t>
      </w:r>
      <w:r w:rsidR="00114981">
        <w:rPr>
          <w:rFonts w:ascii="Times New Roman" w:hAnsi="Times New Roman" w:cs="Times New Roman"/>
          <w:sz w:val="28"/>
          <w:szCs w:val="24"/>
        </w:rPr>
        <w:t xml:space="preserve">На сегодняшний день, публичность результатов конкурса выполняется достаточно формально. В малотиражных печатных или малопосещаемых </w:t>
      </w:r>
      <w:proofErr w:type="gramStart"/>
      <w:r w:rsidR="00114981">
        <w:rPr>
          <w:rFonts w:ascii="Times New Roman" w:hAnsi="Times New Roman" w:cs="Times New Roman"/>
          <w:sz w:val="28"/>
          <w:szCs w:val="24"/>
        </w:rPr>
        <w:t>Интернет-СМИ</w:t>
      </w:r>
      <w:proofErr w:type="gramEnd"/>
      <w:r w:rsidR="00114981">
        <w:rPr>
          <w:rFonts w:ascii="Times New Roman" w:hAnsi="Times New Roman" w:cs="Times New Roman"/>
          <w:sz w:val="28"/>
          <w:szCs w:val="24"/>
        </w:rPr>
        <w:t xml:space="preserve"> размещается ограниченный и абсолютно неинформационный перечень итогов размещения новых объектов НТО. Закрытость такой важной информации, как условия размещения НТО, ставки арендной платы не дает добросовестному малому и среднему бизнесу, фермерам, производителям возможности развивать и планировать собственный бизнес. Наша совместная с главами муниципалитетов задача </w:t>
      </w:r>
      <w:r w:rsidR="007C5EB7">
        <w:rPr>
          <w:rFonts w:ascii="Times New Roman" w:hAnsi="Times New Roman" w:cs="Times New Roman"/>
          <w:sz w:val="28"/>
          <w:szCs w:val="24"/>
        </w:rPr>
        <w:t>-</w:t>
      </w:r>
      <w:r w:rsidR="0030597B">
        <w:rPr>
          <w:rFonts w:ascii="Times New Roman" w:hAnsi="Times New Roman" w:cs="Times New Roman"/>
          <w:sz w:val="28"/>
          <w:szCs w:val="24"/>
        </w:rPr>
        <w:t xml:space="preserve"> </w:t>
      </w:r>
      <w:r w:rsidR="00114981">
        <w:rPr>
          <w:rFonts w:ascii="Times New Roman" w:hAnsi="Times New Roman" w:cs="Times New Roman"/>
          <w:sz w:val="28"/>
          <w:szCs w:val="24"/>
        </w:rPr>
        <w:t>ликвидировать</w:t>
      </w:r>
      <w:r w:rsidR="00343CC7">
        <w:rPr>
          <w:rFonts w:ascii="Times New Roman" w:hAnsi="Times New Roman" w:cs="Times New Roman"/>
          <w:sz w:val="28"/>
          <w:szCs w:val="24"/>
        </w:rPr>
        <w:t xml:space="preserve"> прецеденты для коррупционн</w:t>
      </w:r>
      <w:r w:rsidR="00114981">
        <w:rPr>
          <w:rFonts w:ascii="Times New Roman" w:hAnsi="Times New Roman" w:cs="Times New Roman"/>
          <w:sz w:val="28"/>
          <w:szCs w:val="24"/>
        </w:rPr>
        <w:t>ой составляющей, а также сделать</w:t>
      </w:r>
      <w:r w:rsidR="00343CC7">
        <w:rPr>
          <w:rFonts w:ascii="Times New Roman" w:hAnsi="Times New Roman" w:cs="Times New Roman"/>
          <w:sz w:val="28"/>
          <w:szCs w:val="24"/>
        </w:rPr>
        <w:t xml:space="preserve"> рынок НТО открытым, прозрачным и доступным для всех добросовестных игроков. </w:t>
      </w:r>
    </w:p>
    <w:p w:rsidR="00FB2F58" w:rsidRPr="00FB2F58" w:rsidRDefault="00FB2F58" w:rsidP="00FB2F58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F26E66" w:rsidRDefault="00F26E66"/>
    <w:sectPr w:rsidR="00F26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E66"/>
    <w:rsid w:val="000A58B7"/>
    <w:rsid w:val="00114981"/>
    <w:rsid w:val="001C04A6"/>
    <w:rsid w:val="00304721"/>
    <w:rsid w:val="0030597B"/>
    <w:rsid w:val="00343CC7"/>
    <w:rsid w:val="004D28AC"/>
    <w:rsid w:val="007C5EB7"/>
    <w:rsid w:val="00D90F50"/>
    <w:rsid w:val="00F26E66"/>
    <w:rsid w:val="00FB2F58"/>
    <w:rsid w:val="00FC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Камышева Лилия Александровна</dc:creator>
  <cp:lastModifiedBy>Чернышова Е.А.</cp:lastModifiedBy>
  <cp:revision>3</cp:revision>
  <cp:lastPrinted>2016-05-13T08:47:00Z</cp:lastPrinted>
  <dcterms:created xsi:type="dcterms:W3CDTF">2016-05-17T10:05:00Z</dcterms:created>
  <dcterms:modified xsi:type="dcterms:W3CDTF">2016-05-17T12:01:00Z</dcterms:modified>
</cp:coreProperties>
</file>