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5D" w:rsidRPr="00B67BBB" w:rsidRDefault="00F9395D" w:rsidP="00F939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67B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Приложение N 1. </w:t>
      </w:r>
      <w:r w:rsidR="00B9571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Проект «</w:t>
      </w:r>
      <w:r w:rsidRPr="00B67B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Положение о координационн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ом</w:t>
      </w:r>
      <w:r w:rsidRPr="00E3631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</w:t>
      </w:r>
      <w:r w:rsidRPr="00B67B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E3631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развитию территорий в рамках проекта «Точки роста. Развитие территорий Московской области» при администрации Рузского городского округа</w:t>
      </w:r>
    </w:p>
    <w:p w:rsidR="00F9395D" w:rsidRDefault="00F9395D" w:rsidP="00F9395D">
      <w:pPr>
        <w:pStyle w:val="a4"/>
        <w:jc w:val="right"/>
        <w:rPr>
          <w:lang w:eastAsia="ru-RU"/>
        </w:rPr>
      </w:pPr>
      <w:r w:rsidRPr="00B67BBB">
        <w:rPr>
          <w:lang w:eastAsia="ru-RU"/>
        </w:rPr>
        <w:t>Приложение N 1</w:t>
      </w:r>
      <w:r w:rsidRPr="00B67BBB">
        <w:rPr>
          <w:lang w:eastAsia="ru-RU"/>
        </w:rPr>
        <w:br/>
        <w:t xml:space="preserve">к </w:t>
      </w:r>
      <w:r>
        <w:rPr>
          <w:lang w:eastAsia="ru-RU"/>
        </w:rPr>
        <w:t>постановлению Главы Рузского городского округа</w:t>
      </w:r>
    </w:p>
    <w:p w:rsidR="00F9395D" w:rsidRPr="00B67BBB" w:rsidRDefault="00F9395D" w:rsidP="00F9395D">
      <w:pPr>
        <w:pStyle w:val="a4"/>
        <w:jc w:val="right"/>
        <w:rPr>
          <w:lang w:eastAsia="ru-RU"/>
        </w:rPr>
      </w:pPr>
      <w:proofErr w:type="spellStart"/>
      <w:r>
        <w:rPr>
          <w:lang w:eastAsia="ru-RU"/>
        </w:rPr>
        <w:t>Витушевой</w:t>
      </w:r>
      <w:proofErr w:type="spellEnd"/>
      <w:r>
        <w:rPr>
          <w:lang w:eastAsia="ru-RU"/>
        </w:rPr>
        <w:t xml:space="preserve"> Т.С.</w:t>
      </w:r>
      <w:r w:rsidRPr="00B67BBB">
        <w:rPr>
          <w:lang w:eastAsia="ru-RU"/>
        </w:rPr>
        <w:br/>
        <w:t xml:space="preserve">от </w:t>
      </w:r>
      <w:r>
        <w:rPr>
          <w:lang w:eastAsia="ru-RU"/>
        </w:rPr>
        <w:t>___ ___________ 2019 года N ___</w:t>
      </w:r>
    </w:p>
    <w:p w:rsidR="00F9395D" w:rsidRPr="00B67BBB" w:rsidRDefault="00F9395D" w:rsidP="00F93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I. Общие положения 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оординационн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совет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63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развитию территорий в рамках проекта «Точки роста. Развитие территорий Московской области» при администрации Рузского городского округа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Координационный совет) образован в целях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проектов, заявленных на стратегической сессии «Точки Роста» 1 марта 2019 года.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Положение определяет функции, состав и порядок работы Координационного совета.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Координационный совет в своей деятельности руководствуется </w:t>
      </w: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Российской Федерации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актами, а также настоящим Положением.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9395D" w:rsidRPr="00B67BBB" w:rsidRDefault="00F9395D" w:rsidP="00F93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II. Функции Координационного совета 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Координационный совет осуществляет следующие функции: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проводит обсуждение актуальных проблем в области развития территорий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РГО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обсуждает проекты нормативно-правовых актов, подготавливаемых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исполнительной власти, в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РГО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заслушивает доклады и анализирует материалы, представляемые к заседанию Координационного совета, принимает соответствующие решения в отношении вопросов, отнесенных к компетенции Координационного совета;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осуществляет анализ хода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проектов, выявленных в рамках стратегической сессии «Точки Роста» 1 марта 2019 года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осуществляет иные функции в соответствии со сферой ведения Координационного совета.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9395D" w:rsidRPr="00B67BBB" w:rsidRDefault="00F9395D" w:rsidP="00F93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III. Состав Координационного совета 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В состав Координационного совета входят председатель, заместитель председателя, ответственный секретарь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руководители комитетов и члены комитетов (по согласованию)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Координационный совет возглавляет председатель Координационного совета.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Председатель Координационного совета: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 повестку дня и ведет заседания Координационного совета;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решения по оперативным вопросам деятельности Координационного совета;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решение о времени и месте проведения заседания Координационного совета;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порядок рассмотрения вопросов на заседании Координационного совета.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Секретарь Координационного совета: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организационные мероприятия, связанные с подготовкой заседаний Координационного совета;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доводит до членов Координационного совета планы работы и повестки заседаний Координационного совета;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информирует членов Координационного совета о времени и месте проведения заседаний</w:t>
      </w:r>
      <w:r w:rsidR="00B95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Координационного совета не позднее чем за 5 (пять) рабочих дней до даты проведения </w:t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очередного заседания Координационного совета;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 протоколы заседаний Координационного совета.</w:t>
      </w:r>
    </w:p>
    <w:p w:rsidR="00F9395D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9. Члены Координационного совета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руководители комитетов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право: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предложения по повестке дня;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заседаниях Координационного совета и обсуждении выносимых на них вопросов;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голосовании по обсуждаемым вопросам;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выработке и принятии решений Координационного совета в соответствии с основными функ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циями Координационного совета.</w:t>
      </w:r>
    </w:p>
    <w:p w:rsidR="00E6349A" w:rsidRPr="00B67BBB" w:rsidRDefault="00E6349A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95D" w:rsidRPr="00B67BBB" w:rsidRDefault="00F9395D" w:rsidP="00F93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IV. Порядок работы Координационного совета 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Координационный совет осуществляет свою деятельность путем проведения заседаний в соответствии с годовым планом работы, который принимается на заседании Координационного совета и утверждается председ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ателем Координационного совета.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11. Для подготовки предложений по вопросам, требующим оперативного решения, могут проводиться внеочередные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едания Координационного совета.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12. Заседание Координационного совета считается правомочным, если на нем присутствует более половины его членов.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случае отсутствия председателя Координационного совета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аседание ведет его заместитель.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Решения Координационного совета принимаются простым большинством голосов присутствующих на заседании членов Координационного совета и оформляются протоколом, который подписывается лицом, председательствующим на заседании. При равенстве голосов голос председательствующего на заседании является решающим.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Члены Координационного совета вправе изложить свое особое мнение по рассмотренным на заседаниях Координационного совета вопросам и принимаемым на них решениям в письменной форме. Особое мнение является неотъемлемой частью протокола зас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едания Координационного совета.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Секретарь Координационного совета в течение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подписания направляет копии протокола заседания Координационного совета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 Координационного совета.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При необходимости оперативного рассмотрения отдельных вопросов и принятия решений, не требующих присутствия всех членов Координационного совета, руководитель Координационного совета вправе рассматривать такие вопросы на рабочем совещании с участием заинтересованных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Координационного совета.</w:t>
      </w:r>
    </w:p>
    <w:p w:rsidR="00E6349A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16. Решения, принятые на Координационном совете 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 его компетенцией, являются рекомендательными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всех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исполнительной власти, представлен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в Координационном совете.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p w:rsidR="00E6349A" w:rsidRPr="00B67BBB" w:rsidRDefault="00F9395D" w:rsidP="00F939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7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V. Комитет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</w:t>
      </w:r>
      <w:r w:rsidRPr="00B67B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 развитию территорий </w:t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Комитет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по развитию территорий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Координационном совете (далее - Комитет) осуществляет свою деятельность в рамках деятельности Координационного совета.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В состав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Комитета входят председатель, заместитель председателя, секретарь и члены Комитета.</w:t>
      </w: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9395D" w:rsidRPr="00B67BBB" w:rsidRDefault="00F9395D" w:rsidP="00F939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BBB">
        <w:rPr>
          <w:rFonts w:ascii="Times New Roman" w:eastAsia="Times New Roman" w:hAnsi="Times New Roman" w:cs="Times New Roman"/>
          <w:sz w:val="24"/>
          <w:szCs w:val="24"/>
          <w:lang w:eastAsia="ru-RU"/>
        </w:rPr>
        <w:t>19. Комитет возглавляет председатель, который входит в состав Координационного совета.</w:t>
      </w:r>
    </w:p>
    <w:p w:rsidR="00F9395D" w:rsidRPr="00F9395D" w:rsidRDefault="00F9395D" w:rsidP="00F9395D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Основными направлениями деятельности Комитетов являются:</w:t>
      </w:r>
    </w:p>
    <w:p w:rsidR="00F9395D" w:rsidRPr="00F9395D" w:rsidRDefault="00F9395D" w:rsidP="00F9395D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условия для развития проектов в рамках развития территорий РГО </w:t>
      </w:r>
    </w:p>
    <w:p w:rsidR="00F9395D" w:rsidRPr="00F9395D" w:rsidRDefault="00F9395D" w:rsidP="00F9395D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инвестиционной привлекательности округа</w:t>
      </w:r>
    </w:p>
    <w:p w:rsidR="00F9395D" w:rsidRPr="00F9395D" w:rsidRDefault="00F9395D" w:rsidP="00F9395D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содействие устойчивому социально-экономическому развитию территорий </w:t>
      </w:r>
    </w:p>
    <w:p w:rsidR="00F9395D" w:rsidRPr="00F9395D" w:rsidRDefault="00F9395D" w:rsidP="00F9395D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сохранению баланса между рекреацией и промышленностью</w:t>
      </w:r>
    </w:p>
    <w:p w:rsidR="00F9395D" w:rsidRPr="00F9395D" w:rsidRDefault="00F9395D" w:rsidP="00F9395D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условия для увеличения турпотока</w:t>
      </w:r>
    </w:p>
    <w:p w:rsidR="00F9395D" w:rsidRPr="00F9395D" w:rsidRDefault="00F9395D" w:rsidP="00F9395D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сферы гостеприимства и уровня сервиса при оказании услуг</w:t>
      </w:r>
    </w:p>
    <w:p w:rsidR="00F9395D" w:rsidRPr="00F9395D" w:rsidRDefault="00F9395D" w:rsidP="00F9395D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поддержка проектов в рамках развития территорий РГО</w:t>
      </w:r>
    </w:p>
    <w:p w:rsidR="00F9395D" w:rsidRPr="00F9395D" w:rsidRDefault="00F9395D" w:rsidP="00F9395D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продвижение бренда территорий округа «Руза заповедная»</w:t>
      </w:r>
    </w:p>
    <w:p w:rsidR="00F9395D" w:rsidRPr="00F9395D" w:rsidRDefault="00F9395D" w:rsidP="00F9395D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9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обеспечении защиты конституционных прав, свобод и законных интересов предпринимателей;</w:t>
      </w:r>
    </w:p>
    <w:p w:rsidR="00E6349A" w:rsidRPr="00E6349A" w:rsidRDefault="00F9395D" w:rsidP="000E3E33">
      <w:pPr>
        <w:pStyle w:val="a4"/>
        <w:numPr>
          <w:ilvl w:val="0"/>
          <w:numId w:val="1"/>
        </w:num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наиболее благоприятных условий для активного участия предпринимателей в общественных делах, управлении, принятии решений по основным вопросам развития территорий;</w:t>
      </w:r>
      <w:r w:rsidR="00E6349A" w:rsidRP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395D" w:rsidRDefault="00F9395D" w:rsidP="00C07FD8">
      <w:pPr>
        <w:pStyle w:val="a4"/>
        <w:numPr>
          <w:ilvl w:val="0"/>
          <w:numId w:val="1"/>
        </w:numPr>
        <w:spacing w:before="100" w:beforeAutospacing="1" w:after="100" w:afterAutospacing="1"/>
        <w:outlineLvl w:val="2"/>
        <w:rPr>
          <w:lang w:eastAsia="ru-RU"/>
        </w:rPr>
      </w:pPr>
      <w:r w:rsidRP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созданию новых рабочих мест и обеспечению трудовой занятости населения на территории округа, в рамках проектов развития территорий;</w:t>
      </w:r>
      <w:r w:rsidRPr="00E634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7BBB">
        <w:rPr>
          <w:lang w:eastAsia="ru-RU"/>
        </w:rPr>
        <w:br/>
      </w:r>
    </w:p>
    <w:sectPr w:rsidR="00F9395D" w:rsidSect="00563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16993"/>
    <w:multiLevelType w:val="hybridMultilevel"/>
    <w:tmpl w:val="63D66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5D"/>
    <w:rsid w:val="002674FA"/>
    <w:rsid w:val="003822CE"/>
    <w:rsid w:val="003A402B"/>
    <w:rsid w:val="004400F5"/>
    <w:rsid w:val="00563D13"/>
    <w:rsid w:val="005C6130"/>
    <w:rsid w:val="00B9571C"/>
    <w:rsid w:val="00C07FD8"/>
    <w:rsid w:val="00D42C76"/>
    <w:rsid w:val="00E6349A"/>
    <w:rsid w:val="00F92034"/>
    <w:rsid w:val="00F9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D2D63-0DB2-4565-850D-65ED23261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9395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67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74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C2326-F57C-4539-8670-4E489EB6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</cp:lastModifiedBy>
  <cp:revision>4</cp:revision>
  <cp:lastPrinted>2019-07-23T08:42:00Z</cp:lastPrinted>
  <dcterms:created xsi:type="dcterms:W3CDTF">2019-07-24T08:42:00Z</dcterms:created>
  <dcterms:modified xsi:type="dcterms:W3CDTF">2019-07-25T12:48:00Z</dcterms:modified>
</cp:coreProperties>
</file>