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4A" w:rsidRDefault="00E2644A" w:rsidP="007527F5">
      <w:pPr>
        <w:ind w:left="10773"/>
        <w:rPr>
          <w:sz w:val="24"/>
          <w:szCs w:val="24"/>
        </w:rPr>
      </w:pPr>
    </w:p>
    <w:p w:rsidR="00A850C0" w:rsidRDefault="00A850C0" w:rsidP="00A850C0">
      <w:pPr>
        <w:tabs>
          <w:tab w:val="left" w:pos="4076"/>
        </w:tabs>
        <w:jc w:val="center"/>
        <w:rPr>
          <w:b/>
          <w:bCs/>
          <w:spacing w:val="40"/>
          <w:sz w:val="40"/>
          <w:szCs w:val="40"/>
        </w:rPr>
      </w:pPr>
      <w:r>
        <w:rPr>
          <w:b/>
          <w:bCs/>
          <w:noProof/>
          <w:spacing w:val="40"/>
          <w:sz w:val="40"/>
          <w:szCs w:val="40"/>
          <w:lang w:eastAsia="ru-RU"/>
        </w:rPr>
        <w:drawing>
          <wp:inline distT="0" distB="0" distL="0" distR="0">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A850C0" w:rsidRPr="00A037F3" w:rsidRDefault="00A850C0" w:rsidP="00A850C0">
      <w:pPr>
        <w:tabs>
          <w:tab w:val="left" w:pos="4076"/>
        </w:tabs>
        <w:rPr>
          <w:b/>
          <w:bCs/>
          <w:spacing w:val="40"/>
          <w:szCs w:val="32"/>
        </w:rPr>
      </w:pPr>
    </w:p>
    <w:p w:rsidR="00F12FF7" w:rsidRPr="00F12FF7" w:rsidRDefault="00A850C0" w:rsidP="00F12FF7">
      <w:pPr>
        <w:tabs>
          <w:tab w:val="left" w:pos="4076"/>
        </w:tabs>
        <w:jc w:val="center"/>
        <w:rPr>
          <w:bCs/>
          <w:szCs w:val="28"/>
        </w:rPr>
      </w:pPr>
      <w:r w:rsidRPr="00F12FF7">
        <w:rPr>
          <w:bCs/>
          <w:szCs w:val="28"/>
        </w:rPr>
        <w:t>АДМИНИСТРАЦИЯ РУЗСКОГО ГОРОДСКОГО ОКРУГА</w:t>
      </w:r>
    </w:p>
    <w:p w:rsidR="00A850C0" w:rsidRPr="00F12FF7" w:rsidRDefault="00A850C0" w:rsidP="00F12FF7">
      <w:pPr>
        <w:tabs>
          <w:tab w:val="left" w:pos="4076"/>
        </w:tabs>
        <w:jc w:val="center"/>
        <w:rPr>
          <w:szCs w:val="28"/>
        </w:rPr>
      </w:pPr>
      <w:r w:rsidRPr="00F12FF7">
        <w:rPr>
          <w:szCs w:val="28"/>
        </w:rPr>
        <w:t>МОСКОВСКОЙ ОБЛАСТИ</w:t>
      </w:r>
    </w:p>
    <w:p w:rsidR="00A850C0" w:rsidRPr="00461830" w:rsidRDefault="00A850C0" w:rsidP="00A850C0"/>
    <w:p w:rsidR="00A850C0" w:rsidRDefault="00A850C0" w:rsidP="00A850C0">
      <w:pPr>
        <w:jc w:val="center"/>
        <w:rPr>
          <w:b/>
          <w:sz w:val="40"/>
          <w:szCs w:val="40"/>
        </w:rPr>
      </w:pPr>
      <w:r>
        <w:rPr>
          <w:b/>
          <w:sz w:val="40"/>
          <w:szCs w:val="40"/>
        </w:rPr>
        <w:t xml:space="preserve">ПОСТАНОВЛЕНИЕ </w:t>
      </w:r>
    </w:p>
    <w:p w:rsidR="00A850C0" w:rsidRPr="00F62766" w:rsidRDefault="00A850C0" w:rsidP="00A850C0">
      <w:pPr>
        <w:jc w:val="center"/>
        <w:rPr>
          <w:b/>
        </w:rPr>
      </w:pPr>
    </w:p>
    <w:p w:rsidR="00A850C0" w:rsidRPr="005D4A85" w:rsidRDefault="005D4A85" w:rsidP="00A850C0">
      <w:pPr>
        <w:tabs>
          <w:tab w:val="left" w:pos="6660"/>
        </w:tabs>
        <w:jc w:val="center"/>
        <w:rPr>
          <w:b/>
        </w:rPr>
      </w:pPr>
      <w:r>
        <w:rPr>
          <w:b/>
          <w:szCs w:val="28"/>
        </w:rPr>
        <w:t xml:space="preserve">От </w:t>
      </w:r>
      <w:r w:rsidR="00452421">
        <w:rPr>
          <w:b/>
          <w:szCs w:val="28"/>
        </w:rPr>
        <w:t xml:space="preserve">                     </w:t>
      </w:r>
      <w:r>
        <w:rPr>
          <w:b/>
          <w:szCs w:val="28"/>
        </w:rPr>
        <w:t xml:space="preserve"> </w:t>
      </w:r>
      <w:r w:rsidR="00452421">
        <w:rPr>
          <w:b/>
          <w:szCs w:val="28"/>
        </w:rPr>
        <w:t xml:space="preserve">№   </w:t>
      </w:r>
    </w:p>
    <w:p w:rsidR="00A850C0" w:rsidRDefault="00A850C0" w:rsidP="00A850C0">
      <w:pPr>
        <w:jc w:val="center"/>
        <w:rPr>
          <w:b/>
          <w:sz w:val="26"/>
          <w:szCs w:val="26"/>
        </w:rPr>
      </w:pPr>
    </w:p>
    <w:p w:rsidR="00606FDB" w:rsidRDefault="00606FDB" w:rsidP="00606FDB">
      <w:pPr>
        <w:jc w:val="center"/>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w:t>
      </w:r>
      <w:r w:rsidRPr="0038108A">
        <w:rPr>
          <w:b/>
          <w:sz w:val="26"/>
          <w:szCs w:val="26"/>
        </w:rPr>
        <w:t xml:space="preserve">городского округа от </w:t>
      </w:r>
      <w:r w:rsidR="00C818AD">
        <w:rPr>
          <w:b/>
          <w:sz w:val="26"/>
          <w:szCs w:val="26"/>
        </w:rPr>
        <w:t>31.10.2019</w:t>
      </w:r>
      <w:r w:rsidRPr="0038108A">
        <w:rPr>
          <w:b/>
          <w:sz w:val="26"/>
          <w:szCs w:val="26"/>
        </w:rPr>
        <w:t xml:space="preserve"> №</w:t>
      </w:r>
      <w:r w:rsidR="00C818AD">
        <w:rPr>
          <w:b/>
          <w:sz w:val="26"/>
          <w:szCs w:val="26"/>
        </w:rPr>
        <w:t>5181</w:t>
      </w:r>
    </w:p>
    <w:p w:rsidR="00C818AD" w:rsidRPr="008E492C" w:rsidRDefault="00C818AD" w:rsidP="00606FDB">
      <w:pPr>
        <w:jc w:val="center"/>
        <w:rPr>
          <w:b/>
          <w:sz w:val="26"/>
          <w:szCs w:val="26"/>
          <w:highlight w:val="yellow"/>
        </w:rPr>
      </w:pPr>
      <w:r>
        <w:rPr>
          <w:b/>
          <w:sz w:val="26"/>
          <w:szCs w:val="26"/>
        </w:rPr>
        <w:t>(в редакции от 30.12.2019 №6082, от 17.03.2020 №737, от 27.03.2020 №979, от 21.04.2020 №1200, от 29.04.2020 №1283, от 17.06.2020 №1679, от 11.08.2020 №2352, от 13.10.2020 №3219, от 30.11.2020 №3851, от 28.12.2020 №4211</w:t>
      </w:r>
      <w:r w:rsidR="00452421">
        <w:rPr>
          <w:b/>
          <w:sz w:val="26"/>
          <w:szCs w:val="26"/>
        </w:rPr>
        <w:t>, от 11.02.2021 №372</w:t>
      </w:r>
      <w:r>
        <w:rPr>
          <w:b/>
          <w:sz w:val="26"/>
          <w:szCs w:val="26"/>
        </w:rPr>
        <w:t>)</w:t>
      </w:r>
    </w:p>
    <w:p w:rsidR="00606FDB" w:rsidRDefault="00606FDB" w:rsidP="00606FDB">
      <w:pPr>
        <w:jc w:val="center"/>
        <w:rPr>
          <w:rFonts w:eastAsia="Times New Roman"/>
          <w:b/>
          <w:color w:val="000000"/>
          <w:sz w:val="26"/>
          <w:szCs w:val="26"/>
        </w:rPr>
      </w:pPr>
      <w:r w:rsidRPr="008E492C">
        <w:rPr>
          <w:sz w:val="26"/>
          <w:szCs w:val="26"/>
          <w:highlight w:val="yellow"/>
        </w:rPr>
        <w:t xml:space="preserve"> </w:t>
      </w:r>
    </w:p>
    <w:p w:rsidR="00606FDB" w:rsidRDefault="00606FDB" w:rsidP="00606FDB">
      <w:pPr>
        <w:ind w:firstLine="709"/>
        <w:jc w:val="both"/>
        <w:rPr>
          <w:rFonts w:eastAsia="Times New Roman"/>
          <w:color w:val="000000"/>
          <w:sz w:val="26"/>
          <w:szCs w:val="26"/>
        </w:rPr>
      </w:pPr>
      <w:r>
        <w:rPr>
          <w:rFonts w:eastAsia="Times New Roman"/>
          <w:color w:val="000000"/>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w:t>
      </w:r>
      <w:r w:rsidR="00FE01C2">
        <w:rPr>
          <w:rFonts w:eastAsia="Times New Roman"/>
          <w:color w:val="000000"/>
          <w:sz w:val="26"/>
          <w:szCs w:val="26"/>
        </w:rPr>
        <w:t xml:space="preserve">Федерации», постановлением Администрации </w:t>
      </w:r>
      <w:r>
        <w:rPr>
          <w:rFonts w:eastAsia="Times New Roman"/>
          <w:color w:val="000000"/>
          <w:sz w:val="26"/>
          <w:szCs w:val="26"/>
        </w:rPr>
        <w:t>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606FDB" w:rsidRDefault="00606FDB" w:rsidP="00606FDB">
      <w:pPr>
        <w:ind w:firstLine="709"/>
        <w:jc w:val="both"/>
        <w:rPr>
          <w:rFonts w:eastAsia="Times New Roman"/>
          <w:color w:val="000000"/>
          <w:sz w:val="26"/>
          <w:szCs w:val="26"/>
        </w:rPr>
      </w:pPr>
    </w:p>
    <w:p w:rsidR="00606FDB" w:rsidRDefault="00606FDB" w:rsidP="00606FDB">
      <w:pPr>
        <w:tabs>
          <w:tab w:val="left" w:pos="993"/>
        </w:tabs>
        <w:jc w:val="both"/>
        <w:rPr>
          <w:rFonts w:eastAsia="Times New Roman"/>
          <w:color w:val="000000"/>
          <w:sz w:val="26"/>
          <w:szCs w:val="26"/>
        </w:rPr>
      </w:pPr>
      <w:r>
        <w:rPr>
          <w:rFonts w:eastAsia="Times New Roman"/>
          <w:color w:val="000000"/>
          <w:sz w:val="26"/>
          <w:szCs w:val="26"/>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w:t>
      </w:r>
      <w:r w:rsidRPr="0038108A">
        <w:rPr>
          <w:rFonts w:eastAsia="Times New Roman"/>
          <w:color w:val="000000"/>
          <w:sz w:val="26"/>
          <w:szCs w:val="26"/>
        </w:rPr>
        <w:t xml:space="preserve">округа от </w:t>
      </w:r>
      <w:r w:rsidR="00C818AD">
        <w:rPr>
          <w:rFonts w:eastAsia="Times New Roman"/>
          <w:color w:val="000000"/>
          <w:sz w:val="26"/>
          <w:szCs w:val="26"/>
        </w:rPr>
        <w:t>31.10.2019</w:t>
      </w:r>
      <w:r w:rsidRPr="0038108A">
        <w:rPr>
          <w:rFonts w:eastAsia="Times New Roman"/>
          <w:color w:val="000000"/>
          <w:sz w:val="26"/>
          <w:szCs w:val="26"/>
        </w:rPr>
        <w:t xml:space="preserve"> №</w:t>
      </w:r>
      <w:r w:rsidR="00C818AD">
        <w:rPr>
          <w:rFonts w:eastAsia="Times New Roman"/>
          <w:color w:val="000000"/>
          <w:sz w:val="26"/>
          <w:szCs w:val="26"/>
        </w:rPr>
        <w:t>5181 (</w:t>
      </w:r>
      <w:r w:rsidR="00C818AD" w:rsidRPr="00C818AD">
        <w:rPr>
          <w:sz w:val="26"/>
          <w:szCs w:val="26"/>
        </w:rPr>
        <w:t>в редакции от 30.12.2019 №6082, от 17.03.2020 №737, от 27.03.2020 №979, от 21.04.2020 №1200, от 29.04.2020 №1283, от 17.06.2020 №1679, от 11.08.2020 №2352, от 13.10.2020 №3219, от 30.11.2020 №3851, от 28.12.2020 №4211</w:t>
      </w:r>
      <w:r w:rsidR="00452421">
        <w:rPr>
          <w:sz w:val="26"/>
          <w:szCs w:val="26"/>
        </w:rPr>
        <w:t>, от 11.02.2021 №372</w:t>
      </w:r>
      <w:r w:rsidR="00C818AD">
        <w:rPr>
          <w:rFonts w:eastAsia="Times New Roman"/>
          <w:color w:val="000000"/>
          <w:sz w:val="26"/>
          <w:szCs w:val="26"/>
        </w:rPr>
        <w:t>)</w:t>
      </w:r>
      <w:r w:rsidRPr="0038108A">
        <w:rPr>
          <w:rFonts w:eastAsia="Times New Roman"/>
          <w:color w:val="000000"/>
          <w:sz w:val="26"/>
          <w:szCs w:val="26"/>
        </w:rPr>
        <w:t>, изложить в новой редакции (прилагается).</w:t>
      </w:r>
      <w:r>
        <w:rPr>
          <w:rFonts w:eastAsia="Times New Roman"/>
          <w:color w:val="000000"/>
          <w:sz w:val="26"/>
          <w:szCs w:val="26"/>
        </w:rPr>
        <w:t xml:space="preserve">  </w:t>
      </w:r>
    </w:p>
    <w:p w:rsidR="00606FDB" w:rsidRDefault="00606FDB" w:rsidP="00606FDB">
      <w:pPr>
        <w:tabs>
          <w:tab w:val="left" w:pos="720"/>
        </w:tabs>
        <w:ind w:firstLine="709"/>
        <w:jc w:val="both"/>
        <w:rPr>
          <w:rFonts w:eastAsia="Times New Roman"/>
          <w:color w:val="000000"/>
          <w:sz w:val="26"/>
          <w:szCs w:val="26"/>
        </w:rPr>
      </w:pPr>
      <w:r>
        <w:rPr>
          <w:rFonts w:eastAsia="Times New Roman"/>
          <w:color w:val="000000"/>
          <w:sz w:val="26"/>
          <w:szCs w:val="26"/>
        </w:rPr>
        <w:t xml:space="preserve">2. Настоящее постановление разместить на официальном сайте Рузского городского округа в сети «Интернет». </w:t>
      </w:r>
    </w:p>
    <w:p w:rsidR="00606FDB" w:rsidRDefault="00606FDB" w:rsidP="00C74831">
      <w:pPr>
        <w:ind w:right="22" w:firstLine="709"/>
        <w:jc w:val="both"/>
        <w:rPr>
          <w:rFonts w:eastAsia="Times New Roman"/>
          <w:color w:val="000000"/>
          <w:sz w:val="26"/>
          <w:szCs w:val="26"/>
        </w:rPr>
      </w:pPr>
      <w:r>
        <w:rPr>
          <w:rFonts w:eastAsia="Times New Roman"/>
          <w:color w:val="000000"/>
          <w:sz w:val="26"/>
          <w:szCs w:val="26"/>
        </w:rPr>
        <w:t>3. Контроль за исполнением данного постановления возложить на Заместителя Главы Администрации Рузского городского округа Шведова Д.В.</w:t>
      </w:r>
    </w:p>
    <w:p w:rsidR="00C74831" w:rsidRDefault="00C74831" w:rsidP="00C74831">
      <w:pPr>
        <w:ind w:right="22" w:firstLine="709"/>
        <w:jc w:val="both"/>
        <w:rPr>
          <w:rFonts w:eastAsia="Times New Roman"/>
          <w:color w:val="000000"/>
          <w:sz w:val="26"/>
          <w:szCs w:val="26"/>
        </w:rPr>
      </w:pPr>
    </w:p>
    <w:p w:rsidR="00C74831" w:rsidRPr="003F2BCE" w:rsidRDefault="00C74831" w:rsidP="00C74831">
      <w:pPr>
        <w:ind w:right="22" w:firstLine="709"/>
        <w:jc w:val="both"/>
        <w:rPr>
          <w:rFonts w:eastAsia="Times New Roman"/>
          <w:color w:val="000000"/>
          <w:sz w:val="26"/>
          <w:szCs w:val="26"/>
        </w:rPr>
      </w:pPr>
    </w:p>
    <w:p w:rsidR="00606FDB" w:rsidRDefault="00606FDB" w:rsidP="00606FDB">
      <w:pPr>
        <w:rPr>
          <w:sz w:val="26"/>
          <w:szCs w:val="26"/>
        </w:rPr>
      </w:pPr>
      <w:r w:rsidRPr="003F2BCE">
        <w:rPr>
          <w:sz w:val="26"/>
          <w:szCs w:val="26"/>
        </w:rPr>
        <w:t xml:space="preserve">Глава городского округа                                                                       </w:t>
      </w:r>
      <w:r>
        <w:rPr>
          <w:sz w:val="26"/>
          <w:szCs w:val="26"/>
        </w:rPr>
        <w:t xml:space="preserve">            </w:t>
      </w:r>
      <w:r w:rsidRPr="003F2BCE">
        <w:rPr>
          <w:sz w:val="26"/>
          <w:szCs w:val="26"/>
        </w:rPr>
        <w:t xml:space="preserve">  Н.Н. Пархоменко</w:t>
      </w:r>
    </w:p>
    <w:p w:rsidR="00606FDB" w:rsidRDefault="00606FDB" w:rsidP="00606FDB">
      <w:pPr>
        <w:rPr>
          <w:sz w:val="26"/>
          <w:szCs w:val="26"/>
        </w:rPr>
      </w:pPr>
    </w:p>
    <w:p w:rsidR="00F12FF7" w:rsidRPr="00C74831" w:rsidRDefault="000E0C99" w:rsidP="00F12FF7">
      <w:pPr>
        <w:rPr>
          <w:sz w:val="26"/>
          <w:szCs w:val="26"/>
        </w:rPr>
        <w:sectPr w:rsidR="00F12FF7" w:rsidRPr="00C74831" w:rsidSect="00C74831">
          <w:pgSz w:w="11906" w:h="16838"/>
          <w:pgMar w:top="284" w:right="567" w:bottom="1134" w:left="1134" w:header="709" w:footer="709" w:gutter="0"/>
          <w:pgNumType w:start="2"/>
          <w:cols w:space="708"/>
          <w:titlePg/>
          <w:docGrid w:linePitch="381"/>
        </w:sectPr>
      </w:pPr>
      <w:r>
        <w:rPr>
          <w:sz w:val="26"/>
          <w:szCs w:val="26"/>
        </w:rPr>
        <w:t xml:space="preserve">                                          </w:t>
      </w:r>
      <w:r w:rsidR="00C74831">
        <w:rPr>
          <w:sz w:val="26"/>
          <w:szCs w:val="26"/>
        </w:rPr>
        <w:t xml:space="preserve">        </w:t>
      </w: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511292">
        <w:rPr>
          <w:szCs w:val="28"/>
        </w:rPr>
        <w:t xml:space="preserve">                           </w:t>
      </w:r>
      <w:r w:rsidR="00702686">
        <w:rPr>
          <w:szCs w:val="28"/>
        </w:rPr>
        <w:t xml:space="preserve"> </w:t>
      </w:r>
      <w:r w:rsidR="00517AD5">
        <w:rPr>
          <w:szCs w:val="28"/>
        </w:rPr>
        <w:t>№</w:t>
      </w:r>
    </w:p>
    <w:p w:rsidR="00BC52AC" w:rsidRPr="005933DA" w:rsidRDefault="00BC52AC" w:rsidP="00BC52AC">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cs="Calibri"/>
                <w:sz w:val="24"/>
                <w:szCs w:val="24"/>
                <w:lang w:eastAsia="ru-RU"/>
              </w:rPr>
              <w:t>Заместитель Главы Администрации Рузского городского округа Шведов Д.В.</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BD2C0F">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отдел экономического ана</w:t>
            </w:r>
            <w:r w:rsidR="00BD2C0F">
              <w:rPr>
                <w:sz w:val="24"/>
                <w:szCs w:val="24"/>
              </w:rPr>
              <w:t>лиза и</w:t>
            </w:r>
            <w:r w:rsidR="002B47BE">
              <w:rPr>
                <w:sz w:val="24"/>
                <w:szCs w:val="24"/>
              </w:rPr>
              <w:t xml:space="preserve"> развития Администрации  РГО, МКУ «Центр закупок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F72111"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F72111"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F72111"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F72111"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65</w:t>
            </w:r>
            <w:r w:rsidR="00F72111">
              <w:rPr>
                <w:b/>
                <w:sz w:val="24"/>
              </w:rPr>
              <w:t> 741,17</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762C86" w:rsidP="00F72111">
            <w:pPr>
              <w:autoSpaceDE w:val="0"/>
              <w:autoSpaceDN w:val="0"/>
              <w:adjustRightInd w:val="0"/>
              <w:ind w:left="26" w:right="26"/>
              <w:jc w:val="center"/>
              <w:rPr>
                <w:sz w:val="24"/>
              </w:rPr>
            </w:pPr>
            <w:r>
              <w:rPr>
                <w:sz w:val="24"/>
              </w:rPr>
              <w:t>12</w:t>
            </w:r>
            <w:r w:rsidR="00F72111">
              <w:rPr>
                <w:sz w:val="24"/>
              </w:rPr>
              <w:t> 439,26</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13</w:t>
            </w:r>
            <w:r w:rsidR="00762C86">
              <w:rPr>
                <w:sz w:val="24"/>
              </w:rPr>
              <w:t> 089,15</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13 147,45</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13 147,45</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6E3638" w:rsidP="001B13F1">
            <w:pPr>
              <w:jc w:val="center"/>
              <w:rPr>
                <w:b/>
                <w:sz w:val="24"/>
                <w:highlight w:val="yellow"/>
              </w:rPr>
            </w:pPr>
            <w:r w:rsidRPr="006E3638">
              <w:rPr>
                <w:b/>
                <w:sz w:val="24"/>
              </w:rPr>
              <w:t>40 651,25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C24B70" w:rsidP="00C24B70">
            <w:pPr>
              <w:jc w:val="center"/>
              <w:rPr>
                <w:b/>
                <w:sz w:val="24"/>
                <w:highlight w:val="yellow"/>
              </w:rPr>
            </w:pPr>
            <w:r>
              <w:rPr>
                <w:b/>
                <w:sz w:val="24"/>
              </w:rPr>
              <w:t>106 958,42</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C24B70" w:rsidP="00C24B70">
            <w:pPr>
              <w:jc w:val="center"/>
              <w:rPr>
                <w:b/>
                <w:sz w:val="24"/>
              </w:rPr>
            </w:pPr>
            <w:r>
              <w:rPr>
                <w:b/>
                <w:sz w:val="24"/>
              </w:rPr>
              <w:t>40 939,26</w:t>
            </w:r>
            <w:bookmarkStart w:id="0" w:name="_GoBack"/>
            <w:bookmarkEnd w:id="0"/>
          </w:p>
        </w:tc>
        <w:tc>
          <w:tcPr>
            <w:tcW w:w="1701" w:type="dxa"/>
            <w:shd w:val="clear" w:color="auto" w:fill="FFFFFF" w:themeFill="background1"/>
            <w:vAlign w:val="bottom"/>
          </w:tcPr>
          <w:p w:rsidR="001B13F1" w:rsidRPr="00BC18C2" w:rsidRDefault="00BC18C2" w:rsidP="00762C86">
            <w:pPr>
              <w:jc w:val="center"/>
              <w:rPr>
                <w:b/>
                <w:sz w:val="24"/>
              </w:rPr>
            </w:pPr>
            <w:r>
              <w:rPr>
                <w:b/>
                <w:sz w:val="24"/>
              </w:rPr>
              <w:t>13</w:t>
            </w:r>
            <w:r w:rsidR="00762C86">
              <w:rPr>
                <w:b/>
                <w:sz w:val="24"/>
              </w:rPr>
              <w:t> 089,15</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13 147,45</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13 147,45</w:t>
            </w:r>
          </w:p>
        </w:tc>
      </w:tr>
    </w:tbl>
    <w:p w:rsidR="005F21E3" w:rsidRDefault="005F21E3">
      <w:pPr>
        <w:spacing w:after="200" w:line="276" w:lineRule="auto"/>
        <w:rPr>
          <w:rFonts w:cs="Times New Roman"/>
          <w:b/>
          <w:sz w:val="24"/>
          <w:szCs w:val="24"/>
        </w:rPr>
        <w:sectPr w:rsidR="005F21E3" w:rsidSect="002F1825">
          <w:pgSz w:w="16838" w:h="11906" w:orient="landscape"/>
          <w:pgMar w:top="426"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По состоянию на 1 января 2020 года в Рузском городском округе постоянно проживает 61 290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2020 года составляет 2 641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Предприниматели зачастую ограничены в доступе к деловой информации о состоянии рынка, </w:t>
      </w:r>
      <w:r w:rsidRPr="00817744">
        <w:rPr>
          <w:rFonts w:cs="Times New Roman"/>
          <w:sz w:val="24"/>
          <w:szCs w:val="24"/>
        </w:rPr>
        <w:lastRenderedPageBreak/>
        <w:t>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Совет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lastRenderedPageBreak/>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434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2020 году прогнозируется в размере 25 199,20 рублей. В период 2020-2024 года прогнозируется дальнейшее небольшое увеличение заработной платы до 27 692,70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w:t>
      </w:r>
      <w:r w:rsidRPr="00817744">
        <w:rPr>
          <w:rFonts w:cs="Times New Roman"/>
          <w:sz w:val="24"/>
          <w:szCs w:val="24"/>
        </w:rPr>
        <w:lastRenderedPageBreak/>
        <w:t>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 и сохранение жизни и здоровья работников в процессе трудовой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Целью 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900"/>
        <w:jc w:val="both"/>
        <w:rPr>
          <w:rFonts w:cs="Times New Roman"/>
          <w:b/>
          <w:color w:val="000000"/>
          <w:sz w:val="24"/>
          <w:szCs w:val="24"/>
        </w:rPr>
      </w:pPr>
      <w:r w:rsidRPr="00817744">
        <w:rPr>
          <w:rFonts w:cs="Times New Roman"/>
          <w:b/>
          <w:color w:val="000000"/>
          <w:sz w:val="24"/>
          <w:szCs w:val="24"/>
        </w:rPr>
        <w:t xml:space="preserve">        Подпрограмма 4: «Развитие потребительского рынка».</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lastRenderedPageBreak/>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губернаторской программы «100 бань Подмосковья»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130E83" w:rsidRDefault="002718D7" w:rsidP="00F07214">
      <w:pPr>
        <w:pStyle w:val="ConsPlusNormal"/>
        <w:tabs>
          <w:tab w:val="left" w:pos="5670"/>
        </w:tabs>
        <w:spacing w:before="220"/>
        <w:jc w:val="center"/>
        <w:rPr>
          <w:rFonts w:ascii="Times New Roman" w:hAnsi="Times New Roman" w:cs="Times New Roman"/>
          <w:b/>
          <w:sz w:val="24"/>
          <w:szCs w:val="24"/>
        </w:rPr>
      </w:pPr>
      <w:r w:rsidRPr="00130E83">
        <w:rPr>
          <w:rFonts w:ascii="Times New Roman" w:hAnsi="Times New Roman" w:cs="Times New Roman"/>
          <w:b/>
          <w:sz w:val="24"/>
          <w:szCs w:val="24"/>
        </w:rPr>
        <w:t>П</w:t>
      </w:r>
      <w:r w:rsidR="00CC26AD" w:rsidRPr="00130E83">
        <w:rPr>
          <w:rFonts w:ascii="Times New Roman" w:hAnsi="Times New Roman" w:cs="Times New Roman"/>
          <w:b/>
          <w:sz w:val="24"/>
          <w:szCs w:val="24"/>
        </w:rPr>
        <w:t xml:space="preserve">ланируемые </w:t>
      </w:r>
      <w:hyperlink r:id="rId9" w:history="1">
        <w:r w:rsidR="00CC26AD" w:rsidRPr="00130E83">
          <w:rPr>
            <w:rFonts w:ascii="Times New Roman" w:hAnsi="Times New Roman" w:cs="Times New Roman"/>
            <w:b/>
            <w:sz w:val="24"/>
            <w:szCs w:val="24"/>
          </w:rPr>
          <w:t>результаты</w:t>
        </w:r>
      </w:hyperlink>
      <w:r w:rsidR="00CC26AD" w:rsidRPr="00130E83">
        <w:rPr>
          <w:rFonts w:ascii="Times New Roman" w:hAnsi="Times New Roman" w:cs="Times New Roman"/>
          <w:b/>
          <w:sz w:val="24"/>
          <w:szCs w:val="24"/>
        </w:rPr>
        <w:t xml:space="preserve"> реализации </w:t>
      </w:r>
      <w:r w:rsidR="008C15CF" w:rsidRPr="00130E83">
        <w:rPr>
          <w:rFonts w:ascii="Times New Roman" w:hAnsi="Times New Roman" w:cs="Times New Roman"/>
          <w:b/>
          <w:sz w:val="24"/>
          <w:szCs w:val="24"/>
        </w:rPr>
        <w:t xml:space="preserve">муниципальной </w:t>
      </w:r>
      <w:r w:rsidR="00CC26AD" w:rsidRPr="00130E83">
        <w:rPr>
          <w:rFonts w:ascii="Times New Roman" w:hAnsi="Times New Roman" w:cs="Times New Roman"/>
          <w:b/>
          <w:sz w:val="24"/>
          <w:szCs w:val="24"/>
        </w:rPr>
        <w:t>программы</w:t>
      </w:r>
      <w:r w:rsidRPr="00130E83">
        <w:rPr>
          <w:rFonts w:ascii="Times New Roman" w:hAnsi="Times New Roman" w:cs="Times New Roman"/>
          <w:b/>
          <w:sz w:val="24"/>
          <w:szCs w:val="24"/>
        </w:rPr>
        <w:t xml:space="preserve"> </w:t>
      </w:r>
      <w:r w:rsidR="001C4593" w:rsidRPr="00773672">
        <w:rPr>
          <w:rFonts w:ascii="Times New Roman" w:hAnsi="Times New Roman" w:cs="Times New Roman"/>
          <w:b/>
          <w:sz w:val="24"/>
          <w:szCs w:val="24"/>
        </w:rPr>
        <w:t xml:space="preserve">Рузского городского округа </w:t>
      </w:r>
      <w:r w:rsidRPr="00130E83">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2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690"/>
        <w:gridCol w:w="18"/>
        <w:gridCol w:w="1290"/>
        <w:gridCol w:w="993"/>
        <w:gridCol w:w="1417"/>
        <w:gridCol w:w="1276"/>
        <w:gridCol w:w="1276"/>
        <w:gridCol w:w="1134"/>
        <w:gridCol w:w="1417"/>
        <w:gridCol w:w="1276"/>
        <w:gridCol w:w="1956"/>
      </w:tblGrid>
      <w:tr w:rsidR="003D76C8" w:rsidRPr="00B84853" w:rsidTr="00575D9D">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308" w:type="dxa"/>
            <w:gridSpan w:val="2"/>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1956"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676F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308" w:type="dxa"/>
            <w:gridSpan w:val="2"/>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1956"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676F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690"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308" w:type="dxa"/>
            <w:gridSpan w:val="2"/>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1956"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580018">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743" w:type="dxa"/>
            <w:gridSpan w:val="11"/>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690" w:type="dxa"/>
            <w:tcBorders>
              <w:top w:val="single" w:sz="4" w:space="0" w:color="000000"/>
              <w:left w:val="single" w:sz="4" w:space="0" w:color="auto"/>
              <w:bottom w:val="single" w:sz="4" w:space="0" w:color="000000"/>
              <w:right w:val="single" w:sz="4" w:space="0" w:color="000000"/>
            </w:tcBorders>
            <w:shd w:val="clear" w:color="auto" w:fill="auto"/>
            <w:vAlign w:val="center"/>
          </w:tcPr>
          <w:p w:rsidR="00677FEB" w:rsidRPr="00D20190" w:rsidRDefault="00677FEB" w:rsidP="005225A5">
            <w:pPr>
              <w:rPr>
                <w:rFonts w:cs="Times New Roman"/>
                <w:sz w:val="18"/>
                <w:szCs w:val="18"/>
              </w:rPr>
            </w:pPr>
            <w:r w:rsidRPr="00D20190">
              <w:rPr>
                <w:rFonts w:cs="Times New Roman"/>
                <w:sz w:val="18"/>
                <w:szCs w:val="18"/>
              </w:rPr>
              <w:t>Объем инвестиций, привлеченных в основной капитал (без учета бюджетных инвестиций), на душу населения</w:t>
            </w:r>
          </w:p>
        </w:tc>
        <w:tc>
          <w:tcPr>
            <w:tcW w:w="1308" w:type="dxa"/>
            <w:gridSpan w:val="2"/>
            <w:tcBorders>
              <w:left w:val="single" w:sz="4" w:space="0" w:color="000000"/>
              <w:right w:val="single" w:sz="4" w:space="0" w:color="000000"/>
            </w:tcBorders>
            <w:vAlign w:val="center"/>
          </w:tcPr>
          <w:p w:rsidR="00677FEB" w:rsidRPr="00B84853" w:rsidRDefault="00677FEB" w:rsidP="00B84853">
            <w:pPr>
              <w:jc w:val="center"/>
              <w:rPr>
                <w:rFonts w:eastAsia="Times New Roman" w:cs="Times New Roman"/>
                <w:sz w:val="18"/>
                <w:szCs w:val="18"/>
              </w:rPr>
            </w:pPr>
          </w:p>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Рейтинг-50</w:t>
            </w:r>
          </w:p>
        </w:tc>
        <w:tc>
          <w:tcPr>
            <w:tcW w:w="993" w:type="dxa"/>
            <w:tcBorders>
              <w:top w:val="single" w:sz="4" w:space="0" w:color="000000"/>
              <w:left w:val="single" w:sz="4" w:space="0" w:color="000000"/>
              <w:bottom w:val="single" w:sz="4" w:space="0" w:color="000000"/>
              <w:right w:val="single" w:sz="4" w:space="0" w:color="000000"/>
            </w:tcBorders>
            <w:vAlign w:val="center"/>
          </w:tcPr>
          <w:p w:rsidR="00677FEB" w:rsidRPr="00B84853" w:rsidRDefault="00677FEB" w:rsidP="00B84853">
            <w:pPr>
              <w:jc w:val="center"/>
              <w:rPr>
                <w:rFonts w:eastAsia="Times New Roman" w:cs="Times New Roman"/>
                <w:i/>
                <w:sz w:val="18"/>
                <w:szCs w:val="18"/>
              </w:rPr>
            </w:pPr>
            <w:r w:rsidRPr="00B84853">
              <w:rPr>
                <w:rFonts w:cs="Times New Roman"/>
                <w:i/>
                <w:sz w:val="18"/>
                <w:szCs w:val="18"/>
              </w:rPr>
              <w:t>тыс</w:t>
            </w:r>
            <w:r w:rsidR="00D4439B">
              <w:rPr>
                <w:rFonts w:cs="Times New Roman"/>
                <w:i/>
                <w:sz w:val="18"/>
                <w:szCs w:val="18"/>
              </w:rPr>
              <w:t>.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1C4593" w:rsidP="00B84853">
            <w:pPr>
              <w:jc w:val="center"/>
              <w:rPr>
                <w:rFonts w:cs="Times New Roman"/>
                <w:sz w:val="18"/>
                <w:szCs w:val="18"/>
              </w:rPr>
            </w:pPr>
            <w:r w:rsidRPr="00773672">
              <w:rPr>
                <w:rFonts w:cs="Times New Roman"/>
                <w:sz w:val="18"/>
                <w:szCs w:val="18"/>
              </w:rPr>
              <w:t>50,72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57,19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55,32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6676FE" w:rsidP="00B84853">
            <w:pPr>
              <w:jc w:val="center"/>
              <w:rPr>
                <w:rFonts w:cs="Times New Roman"/>
                <w:sz w:val="18"/>
                <w:szCs w:val="18"/>
              </w:rPr>
            </w:pPr>
            <w:r>
              <w:rPr>
                <w:rFonts w:cs="Times New Roman"/>
                <w:sz w:val="18"/>
                <w:szCs w:val="18"/>
              </w:rPr>
              <w:t>56,28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773672" w:rsidRDefault="00575D9D" w:rsidP="00B84853">
            <w:pPr>
              <w:jc w:val="center"/>
              <w:rPr>
                <w:rFonts w:cs="Times New Roman"/>
                <w:sz w:val="18"/>
                <w:szCs w:val="18"/>
              </w:rPr>
            </w:pPr>
            <w:r>
              <w:rPr>
                <w:rFonts w:cs="Times New Roman"/>
                <w:sz w:val="18"/>
                <w:szCs w:val="18"/>
              </w:rPr>
              <w:t>59,00</w:t>
            </w:r>
          </w:p>
        </w:tc>
        <w:tc>
          <w:tcPr>
            <w:tcW w:w="1956" w:type="dxa"/>
            <w:tcBorders>
              <w:left w:val="single" w:sz="4" w:space="0" w:color="000000"/>
              <w:right w:val="single" w:sz="4" w:space="0" w:color="000000"/>
            </w:tcBorders>
            <w:shd w:val="clear" w:color="auto" w:fill="auto"/>
            <w:vAlign w:val="center"/>
          </w:tcPr>
          <w:p w:rsidR="00677FEB" w:rsidRPr="00773672" w:rsidRDefault="00773672" w:rsidP="00773672">
            <w:pPr>
              <w:rPr>
                <w:rFonts w:cs="Times New Roman"/>
                <w:sz w:val="18"/>
                <w:szCs w:val="18"/>
              </w:rPr>
            </w:pPr>
            <w:r w:rsidRPr="00773672">
              <w:rPr>
                <w:rFonts w:cs="Times New Roman"/>
                <w:b/>
                <w:sz w:val="18"/>
                <w:szCs w:val="18"/>
              </w:rPr>
              <w:t>Основное мероприятие 07.</w:t>
            </w:r>
            <w:r w:rsidRPr="00773672">
              <w:rPr>
                <w:rFonts w:cs="Times New Roman"/>
                <w:sz w:val="18"/>
                <w:szCs w:val="18"/>
              </w:rPr>
              <w:t xml:space="preserve"> Организация работ по поддержке и развитию промышленного потенциала</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1.2</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C631D8">
            <w:pPr>
              <w:rPr>
                <w:rFonts w:eastAsia="Times New Roman" w:cs="Times New Roman"/>
                <w:sz w:val="18"/>
                <w:szCs w:val="18"/>
              </w:rPr>
            </w:pPr>
            <w:r w:rsidRPr="00D20190">
              <w:rPr>
                <w:rFonts w:eastAsia="Times New Roman" w:cs="Times New Roman"/>
                <w:sz w:val="18"/>
                <w:szCs w:val="18"/>
              </w:rPr>
              <w:t>Проце</w:t>
            </w:r>
            <w:r w:rsidR="00C631D8" w:rsidRPr="00D20190">
              <w:rPr>
                <w:rFonts w:eastAsia="Times New Roman" w:cs="Times New Roman"/>
                <w:sz w:val="18"/>
                <w:szCs w:val="18"/>
              </w:rPr>
              <w:t>нт з</w:t>
            </w:r>
            <w:r w:rsidR="00DA5B74" w:rsidRPr="00D20190">
              <w:rPr>
                <w:rFonts w:eastAsia="Times New Roman" w:cs="Times New Roman"/>
                <w:sz w:val="18"/>
                <w:szCs w:val="18"/>
              </w:rPr>
              <w:t>аполняемости многофункциональных</w:t>
            </w:r>
            <w:r w:rsidRPr="00D20190">
              <w:rPr>
                <w:rFonts w:eastAsia="Times New Roman" w:cs="Times New Roman"/>
                <w:sz w:val="18"/>
                <w:szCs w:val="18"/>
              </w:rPr>
              <w:t xml:space="preserve"> индустриальных парков, технологических парков, промышленны</w:t>
            </w:r>
            <w:r w:rsidR="002932C0" w:rsidRPr="00D20190">
              <w:rPr>
                <w:rFonts w:eastAsia="Times New Roman" w:cs="Times New Roman"/>
                <w:sz w:val="18"/>
                <w:szCs w:val="18"/>
              </w:rPr>
              <w:t>х площадок.</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AE3F1A" w:rsidP="00B84853">
            <w:pPr>
              <w:jc w:val="center"/>
              <w:rPr>
                <w:rFonts w:eastAsia="Times New Roman" w:cs="Times New Roman"/>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44</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47</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56</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59</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1.3</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5225A5">
            <w:pPr>
              <w:rPr>
                <w:rFonts w:eastAsia="Times New Roman" w:cs="Times New Roman"/>
                <w:sz w:val="18"/>
                <w:szCs w:val="18"/>
              </w:rPr>
            </w:pPr>
            <w:r w:rsidRPr="00D20190">
              <w:rPr>
                <w:rFonts w:eastAsia="Times New Roman" w:cs="Times New Roman"/>
                <w:sz w:val="18"/>
                <w:szCs w:val="18"/>
              </w:rPr>
              <w:t xml:space="preserve">Количество привлеченных резидентов </w:t>
            </w:r>
            <w:r w:rsidR="00D149DB" w:rsidRPr="00D20190">
              <w:rPr>
                <w:rFonts w:eastAsia="Times New Roman" w:cs="Times New Roman"/>
                <w:sz w:val="18"/>
                <w:szCs w:val="18"/>
              </w:rPr>
              <w:t xml:space="preserve">на территории многофункциональных </w:t>
            </w:r>
            <w:r w:rsidRPr="00D20190">
              <w:rPr>
                <w:rFonts w:eastAsia="Times New Roman" w:cs="Times New Roman"/>
                <w:sz w:val="18"/>
                <w:szCs w:val="18"/>
              </w:rPr>
              <w:t>ин</w:t>
            </w:r>
            <w:r w:rsidR="00D149DB" w:rsidRPr="00D20190">
              <w:rPr>
                <w:rFonts w:eastAsia="Times New Roman" w:cs="Times New Roman"/>
                <w:sz w:val="18"/>
                <w:szCs w:val="18"/>
              </w:rPr>
              <w:t>дустриальных парков, технологических парков</w:t>
            </w:r>
            <w:r w:rsidRPr="00D20190">
              <w:rPr>
                <w:rFonts w:eastAsia="Times New Roman" w:cs="Times New Roman"/>
                <w:sz w:val="18"/>
                <w:szCs w:val="18"/>
              </w:rPr>
              <w:t>, промышленных площадок</w:t>
            </w:r>
            <w:r w:rsidR="00D149DB" w:rsidRPr="00D20190">
              <w:rPr>
                <w:rFonts w:eastAsia="Times New Roman" w:cs="Times New Roman"/>
                <w:sz w:val="18"/>
                <w:szCs w:val="18"/>
              </w:rPr>
              <w:t xml:space="preserve"> муниципальных образований Московской области</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C93593" w:rsidP="009A1F1D">
            <w:pPr>
              <w:jc w:val="center"/>
              <w:rPr>
                <w:rFonts w:cs="Times New Roman"/>
                <w:sz w:val="18"/>
                <w:szCs w:val="18"/>
              </w:rPr>
            </w:pPr>
            <w:r>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3</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i/>
                <w:sz w:val="18"/>
                <w:szCs w:val="18"/>
              </w:rPr>
              <w:t>Основное мероприятие 02.</w:t>
            </w:r>
            <w:r w:rsidR="00F07214" w:rsidRPr="00F07214">
              <w:rPr>
                <w:b/>
                <w:i/>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1.4</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5B77AD" w:rsidP="005225A5">
            <w:pPr>
              <w:rPr>
                <w:rFonts w:eastAsia="Times New Roman" w:cs="Times New Roman"/>
                <w:sz w:val="18"/>
                <w:szCs w:val="18"/>
              </w:rPr>
            </w:pPr>
            <w:r w:rsidRPr="00D20190">
              <w:rPr>
                <w:rFonts w:eastAsia="Times New Roman" w:cs="Times New Roman"/>
                <w:sz w:val="18"/>
                <w:szCs w:val="18"/>
              </w:rPr>
              <w:t>Количество многофункциональных</w:t>
            </w:r>
            <w:r w:rsidR="001C4593" w:rsidRPr="00D20190">
              <w:rPr>
                <w:rFonts w:eastAsia="Times New Roman" w:cs="Times New Roman"/>
                <w:sz w:val="18"/>
                <w:szCs w:val="18"/>
              </w:rPr>
              <w:t xml:space="preserve"> индустриальных парков, </w:t>
            </w:r>
            <w:r w:rsidR="001C4593" w:rsidRPr="00D20190">
              <w:rPr>
                <w:rFonts w:eastAsia="Times New Roman" w:cs="Times New Roman"/>
                <w:sz w:val="18"/>
                <w:szCs w:val="18"/>
              </w:rPr>
              <w:lastRenderedPageBreak/>
              <w:t>технологических парков, промышленных площадок</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lastRenderedPageBreak/>
              <w:t>Обращение Губернатора Московской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1</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«Создание многофункциональны</w:t>
            </w:r>
            <w:r w:rsidRPr="00F07214">
              <w:rPr>
                <w:sz w:val="18"/>
                <w:szCs w:val="18"/>
              </w:rPr>
              <w:lastRenderedPageBreak/>
              <w:t>х индустриальных парков, технологических парков, промышленных площадок».</w:t>
            </w:r>
          </w:p>
        </w:tc>
      </w:tr>
      <w:tr w:rsidR="001C4593"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D828D1" w:rsidP="00B84853">
            <w:pPr>
              <w:jc w:val="center"/>
              <w:rPr>
                <w:rFonts w:eastAsia="Times New Roman" w:cs="Times New Roman"/>
                <w:sz w:val="18"/>
                <w:szCs w:val="18"/>
              </w:rPr>
            </w:pPr>
            <w:r>
              <w:rPr>
                <w:rFonts w:eastAsia="Times New Roman" w:cs="Times New Roman"/>
                <w:sz w:val="18"/>
                <w:szCs w:val="18"/>
              </w:rPr>
              <w:lastRenderedPageBreak/>
              <w:t>1.5</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5225A5" w:rsidRDefault="001C4593" w:rsidP="005225A5">
            <w:pPr>
              <w:rPr>
                <w:rFonts w:eastAsia="Times New Roman" w:cs="Times New Roman"/>
                <w:sz w:val="18"/>
                <w:szCs w:val="18"/>
              </w:rPr>
            </w:pPr>
            <w:r w:rsidRPr="005225A5">
              <w:rPr>
                <w:rFonts w:eastAsia="Times New Roman" w:cs="Times New Roman"/>
                <w:sz w:val="18"/>
                <w:szCs w:val="18"/>
              </w:rPr>
              <w:t>Площадь территории, на которую привлечены новые резиденты</w:t>
            </w:r>
          </w:p>
        </w:tc>
        <w:tc>
          <w:tcPr>
            <w:tcW w:w="1308"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га</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3,78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9</w:t>
            </w:r>
          </w:p>
        </w:tc>
        <w:tc>
          <w:tcPr>
            <w:tcW w:w="1956" w:type="dxa"/>
            <w:tcBorders>
              <w:left w:val="single" w:sz="4" w:space="0" w:color="000000"/>
              <w:right w:val="single" w:sz="4" w:space="0" w:color="000000"/>
            </w:tcBorders>
            <w:vAlign w:val="center"/>
          </w:tcPr>
          <w:p w:rsidR="001C4593" w:rsidRPr="00F07214" w:rsidRDefault="001C4593" w:rsidP="00F07214">
            <w:pPr>
              <w:tabs>
                <w:tab w:val="left" w:pos="0"/>
              </w:tabs>
              <w:rPr>
                <w:b/>
                <w:sz w:val="18"/>
                <w:szCs w:val="18"/>
              </w:rPr>
            </w:pPr>
            <w:r w:rsidRPr="00F07214">
              <w:rPr>
                <w:b/>
                <w:sz w:val="18"/>
                <w:szCs w:val="18"/>
              </w:rPr>
              <w:t>Основное мероприятие 02.</w:t>
            </w:r>
          </w:p>
          <w:p w:rsidR="001C4593" w:rsidRPr="00F07214" w:rsidRDefault="001C4593" w:rsidP="00F07214">
            <w:pPr>
              <w:rPr>
                <w:rFonts w:cs="Times New Roman"/>
                <w:sz w:val="18"/>
                <w:szCs w:val="18"/>
              </w:rPr>
            </w:pPr>
            <w:r w:rsidRPr="00F07214">
              <w:rPr>
                <w:sz w:val="18"/>
                <w:szCs w:val="18"/>
              </w:rPr>
              <w:t>«Создание многофункциональных индустриальных парков, технологических парков, промышленных площадок».</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1.6</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104,9</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107,1</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105,5</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1.7</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Производительность труда в базовых несырьевых отраслях</w:t>
            </w:r>
            <w:r w:rsidR="00991D73">
              <w:rPr>
                <w:rFonts w:eastAsia="Times New Roman" w:cs="Times New Roman"/>
                <w:sz w:val="18"/>
                <w:szCs w:val="18"/>
              </w:rPr>
              <w:t xml:space="preserve"> экономики</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3,8</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3,9</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3,9</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F07214" w:rsidP="00D44DE5">
            <w:pPr>
              <w:jc w:val="center"/>
              <w:rPr>
                <w:rFonts w:eastAsia="Times New Roman" w:cs="Times New Roman"/>
                <w:sz w:val="18"/>
                <w:szCs w:val="18"/>
              </w:rPr>
            </w:pPr>
            <w:r w:rsidRPr="00B84853">
              <w:rPr>
                <w:rFonts w:eastAsia="Times New Roman" w:cs="Times New Roman"/>
                <w:sz w:val="18"/>
                <w:szCs w:val="18"/>
              </w:rPr>
              <w:t>1.</w:t>
            </w:r>
            <w:r w:rsidR="00D44DE5">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p w:rsidR="00F07214" w:rsidRPr="00B84853" w:rsidRDefault="00F07214"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D44E60" w:rsidP="00B84853">
            <w:pPr>
              <w:jc w:val="center"/>
              <w:rPr>
                <w:rFonts w:eastAsia="Times New Roman" w:cs="Times New Roman"/>
                <w:sz w:val="18"/>
                <w:szCs w:val="18"/>
              </w:rPr>
            </w:pPr>
            <w:r>
              <w:rPr>
                <w:rFonts w:eastAsia="Times New Roman" w:cs="Times New Roman"/>
                <w:i/>
                <w:sz w:val="18"/>
                <w:szCs w:val="18"/>
              </w:rPr>
              <w:t>Тыс.руб.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3</w:t>
            </w:r>
            <w:r w:rsidR="00580018">
              <w:rPr>
                <w:rFonts w:cs="Times New Roman"/>
                <w:sz w:val="18"/>
                <w:szCs w:val="18"/>
              </w:rPr>
              <w:t> </w:t>
            </w:r>
            <w:r w:rsidR="00D44E60">
              <w:rPr>
                <w:rFonts w:cs="Times New Roman"/>
                <w:sz w:val="18"/>
                <w:szCs w:val="18"/>
              </w:rPr>
              <w:t>155</w:t>
            </w:r>
            <w:r w:rsidR="00580018">
              <w:rPr>
                <w:rFonts w:cs="Times New Roman"/>
                <w:sz w:val="18"/>
                <w:szCs w:val="18"/>
              </w:rPr>
              <w:t xml:space="preserve"> </w:t>
            </w:r>
            <w:r w:rsidRPr="00F07214">
              <w:rPr>
                <w:rFonts w:cs="Times New Roman"/>
                <w:sz w:val="18"/>
                <w:szCs w:val="18"/>
              </w:rPr>
              <w:t>54</w:t>
            </w:r>
            <w:r w:rsidR="00D44E60">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D4439B" w:rsidP="00B84853">
            <w:pPr>
              <w:jc w:val="center"/>
              <w:rPr>
                <w:rFonts w:cs="Times New Roman"/>
                <w:sz w:val="18"/>
                <w:szCs w:val="18"/>
              </w:rPr>
            </w:pPr>
            <w:r w:rsidRPr="00F07214">
              <w:rPr>
                <w:rFonts w:cs="Times New Roman"/>
                <w:sz w:val="18"/>
                <w:szCs w:val="18"/>
              </w:rPr>
              <w:t>3</w:t>
            </w:r>
            <w:r w:rsidR="006676FE">
              <w:rPr>
                <w:rFonts w:cs="Times New Roman"/>
                <w:sz w:val="18"/>
                <w:szCs w:val="18"/>
              </w:rPr>
              <w:t> 5</w:t>
            </w:r>
            <w:r>
              <w:rPr>
                <w:rFonts w:cs="Times New Roman"/>
                <w:sz w:val="18"/>
                <w:szCs w:val="18"/>
              </w:rPr>
              <w:t>0</w:t>
            </w:r>
            <w:r w:rsidR="006676FE">
              <w:rPr>
                <w:rFonts w:cs="Times New Roman"/>
                <w:sz w:val="18"/>
                <w:szCs w:val="18"/>
              </w:rPr>
              <w:t>8</w:t>
            </w:r>
            <w:r>
              <w:rPr>
                <w:rFonts w:cs="Times New Roman"/>
                <w:sz w:val="18"/>
                <w:szCs w:val="18"/>
              </w:rPr>
              <w:t xml:space="preserve"> </w:t>
            </w:r>
            <w:r w:rsidR="006676FE">
              <w:rPr>
                <w:rFonts w:cs="Times New Roman"/>
                <w:sz w:val="18"/>
                <w:szCs w:val="18"/>
              </w:rPr>
              <w:t>57</w:t>
            </w:r>
            <w:r>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3 060 330,00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580018">
            <w:pPr>
              <w:rPr>
                <w:rFonts w:cs="Times New Roman"/>
                <w:sz w:val="18"/>
                <w:szCs w:val="18"/>
              </w:rPr>
            </w:pPr>
            <w:r w:rsidRPr="00F07214">
              <w:rPr>
                <w:rFonts w:cs="Times New Roman"/>
                <w:sz w:val="18"/>
                <w:szCs w:val="18"/>
              </w:rPr>
              <w:t>3</w:t>
            </w:r>
            <w:r>
              <w:rPr>
                <w:rFonts w:cs="Times New Roman"/>
                <w:sz w:val="18"/>
                <w:szCs w:val="18"/>
              </w:rPr>
              <w:t> 395</w:t>
            </w:r>
            <w:r w:rsidRPr="00F07214">
              <w:rPr>
                <w:rFonts w:cs="Times New Roman"/>
                <w:sz w:val="18"/>
                <w:szCs w:val="18"/>
              </w:rPr>
              <w:t>53</w:t>
            </w:r>
            <w:r>
              <w:rPr>
                <w:rFonts w:cs="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D70D63" w:rsidP="00B84853">
            <w:pPr>
              <w:jc w:val="center"/>
              <w:rPr>
                <w:rFonts w:cs="Times New Roman"/>
                <w:sz w:val="18"/>
                <w:szCs w:val="18"/>
              </w:rPr>
            </w:pPr>
            <w:r>
              <w:rPr>
                <w:rFonts w:cs="Times New Roman"/>
                <w:sz w:val="18"/>
                <w:szCs w:val="18"/>
              </w:rPr>
              <w:t xml:space="preserve"> </w:t>
            </w:r>
            <w:r w:rsidR="006676FE" w:rsidRPr="00F07214">
              <w:rPr>
                <w:rFonts w:cs="Times New Roman"/>
                <w:sz w:val="18"/>
                <w:szCs w:val="18"/>
              </w:rPr>
              <w:t>3</w:t>
            </w:r>
            <w:r w:rsidR="006676FE">
              <w:rPr>
                <w:rFonts w:cs="Times New Roman"/>
                <w:sz w:val="18"/>
                <w:szCs w:val="18"/>
              </w:rPr>
              <w:t xml:space="preserve"> 460 </w:t>
            </w:r>
            <w:r w:rsidR="006676FE" w:rsidRPr="00F07214">
              <w:rPr>
                <w:rFonts w:cs="Times New Roman"/>
                <w:sz w:val="18"/>
                <w:szCs w:val="18"/>
              </w:rPr>
              <w:t>24</w:t>
            </w:r>
            <w:r w:rsidR="006676FE">
              <w:rPr>
                <w:rFonts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B84853">
            <w:pPr>
              <w:jc w:val="center"/>
              <w:rPr>
                <w:rFonts w:cs="Times New Roman"/>
                <w:sz w:val="18"/>
                <w:szCs w:val="18"/>
              </w:rPr>
            </w:pPr>
            <w:r>
              <w:rPr>
                <w:rFonts w:cs="Times New Roman"/>
                <w:sz w:val="18"/>
                <w:szCs w:val="18"/>
              </w:rPr>
              <w:t>3 638 510,00</w:t>
            </w:r>
          </w:p>
        </w:tc>
        <w:tc>
          <w:tcPr>
            <w:tcW w:w="1956"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580018" w:rsidRDefault="00580018" w:rsidP="00F07214">
            <w:pPr>
              <w:rPr>
                <w:rFonts w:cs="Times New Roman"/>
                <w:sz w:val="18"/>
                <w:szCs w:val="18"/>
              </w:rPr>
            </w:pPr>
          </w:p>
          <w:p w:rsidR="00580018" w:rsidRDefault="00580018" w:rsidP="00F07214">
            <w:pPr>
              <w:rPr>
                <w:rFonts w:cs="Times New Roman"/>
                <w:sz w:val="18"/>
                <w:szCs w:val="18"/>
              </w:rPr>
            </w:pPr>
          </w:p>
          <w:p w:rsidR="00580018" w:rsidRDefault="00580018" w:rsidP="00F07214">
            <w:pPr>
              <w:rPr>
                <w:rFonts w:cs="Times New Roman"/>
                <w:sz w:val="18"/>
                <w:szCs w:val="18"/>
              </w:rPr>
            </w:pPr>
          </w:p>
          <w:p w:rsidR="00580018" w:rsidRDefault="00580018" w:rsidP="00F07214"/>
          <w:p w:rsidR="00581804" w:rsidRDefault="00581804" w:rsidP="00F07214"/>
          <w:p w:rsidR="00581804" w:rsidRDefault="00581804" w:rsidP="00F07214"/>
          <w:p w:rsidR="00581804" w:rsidRDefault="00581804" w:rsidP="00F07214"/>
          <w:p w:rsidR="00AE3F1A" w:rsidRDefault="00AE3F1A" w:rsidP="00F07214"/>
          <w:p w:rsidR="00581804" w:rsidRPr="00F07214" w:rsidRDefault="00581804" w:rsidP="00F07214"/>
        </w:tc>
      </w:tr>
      <w:tr w:rsidR="00F07214" w:rsidRPr="00B84853" w:rsidTr="006676F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lastRenderedPageBreak/>
              <w:t>1.</w:t>
            </w:r>
            <w:r w:rsidR="00D44DE5">
              <w:rPr>
                <w:rFonts w:eastAsia="Times New Roman" w:cs="Times New Roman"/>
                <w:sz w:val="18"/>
                <w:szCs w:val="18"/>
              </w:rPr>
              <w:t>9</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308"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223FBD">
            <w:pPr>
              <w:jc w:val="center"/>
              <w:rPr>
                <w:rFonts w:cs="Times New Roman"/>
                <w:sz w:val="18"/>
                <w:szCs w:val="18"/>
              </w:rPr>
            </w:pPr>
            <w:r>
              <w:rPr>
                <w:rFonts w:cs="Times New Roman"/>
                <w:sz w:val="18"/>
                <w:szCs w:val="18"/>
              </w:rPr>
              <w:t>870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880</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890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900</w:t>
            </w:r>
          </w:p>
        </w:tc>
        <w:tc>
          <w:tcPr>
            <w:tcW w:w="1956"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2D79AD" w:rsidRPr="00FC1AD8" w:rsidTr="00580018">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t>2</w:t>
            </w:r>
          </w:p>
        </w:tc>
        <w:tc>
          <w:tcPr>
            <w:tcW w:w="14743" w:type="dxa"/>
            <w:gridSpan w:val="11"/>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690" w:type="dxa"/>
            <w:tcBorders>
              <w:top w:val="single" w:sz="4" w:space="0" w:color="000000"/>
              <w:left w:val="single" w:sz="4" w:space="0" w:color="auto"/>
              <w:bottom w:val="single" w:sz="4" w:space="0" w:color="000000"/>
              <w:right w:val="single" w:sz="4" w:space="0" w:color="000000"/>
            </w:tcBorders>
            <w:vAlign w:val="center"/>
          </w:tcPr>
          <w:p w:rsidR="00274A0B" w:rsidRPr="00FC1AD8" w:rsidRDefault="00274A0B" w:rsidP="00274A0B">
            <w:pPr>
              <w:rPr>
                <w:rFonts w:cs="Times New Roman"/>
                <w:sz w:val="18"/>
                <w:szCs w:val="18"/>
              </w:rPr>
            </w:pPr>
            <w:r w:rsidRPr="00FC1AD8">
              <w:rPr>
                <w:rFonts w:cs="Times New Roman"/>
                <w:sz w:val="18"/>
                <w:szCs w:val="18"/>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1308" w:type="dxa"/>
            <w:gridSpan w:val="2"/>
            <w:tcBorders>
              <w:left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Pr>
                <w:rFonts w:eastAsia="Times New Roman" w:cs="Times New Roman"/>
                <w:sz w:val="18"/>
                <w:szCs w:val="18"/>
              </w:rPr>
              <w:t>Приоритетный</w:t>
            </w:r>
            <w:r w:rsidRPr="00FC1AD8">
              <w:rPr>
                <w:rFonts w:eastAsia="Times New Roman" w:cs="Times New Roman"/>
                <w:sz w:val="18"/>
                <w:szCs w:val="18"/>
              </w:rPr>
              <w:t xml:space="preserve">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sidRPr="00FC1AD8">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AE3F1A" w:rsidP="00274A0B">
            <w:pPr>
              <w:jc w:val="center"/>
              <w:rPr>
                <w:rFonts w:cs="Times New Roman"/>
                <w:sz w:val="18"/>
                <w:szCs w:val="18"/>
              </w:rPr>
            </w:pPr>
            <w:r>
              <w:rPr>
                <w:rFonts w:cs="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Pr="000C6261" w:rsidRDefault="000C6261" w:rsidP="00274A0B">
            <w:pPr>
              <w:jc w:val="center"/>
              <w:rPr>
                <w:sz w:val="20"/>
                <w:szCs w:val="20"/>
              </w:rPr>
            </w:pPr>
            <w:r w:rsidRPr="000C6261">
              <w:rPr>
                <w:sz w:val="20"/>
                <w:szCs w:val="20"/>
              </w:rPr>
              <w:t>3,6</w:t>
            </w:r>
          </w:p>
        </w:tc>
        <w:tc>
          <w:tcPr>
            <w:tcW w:w="1956"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FC1AD8">
              <w:rPr>
                <w:rFonts w:cs="Times New Roman"/>
                <w:sz w:val="18"/>
                <w:szCs w:val="18"/>
              </w:rPr>
              <w:t xml:space="preserve">Основное мероприятие 02. Развитие конкурентной среды в рамках Федерального закона </w:t>
            </w:r>
          </w:p>
          <w:p w:rsidR="00274A0B" w:rsidRPr="00FC1AD8" w:rsidRDefault="00274A0B" w:rsidP="00274A0B">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0025E3">
            <w:pPr>
              <w:rPr>
                <w:rFonts w:cs="Times New Roman"/>
                <w:sz w:val="18"/>
                <w:szCs w:val="18"/>
              </w:rPr>
            </w:pPr>
            <w:r w:rsidRPr="00581804">
              <w:rPr>
                <w:rFonts w:cs="Times New Roman"/>
                <w:sz w:val="18"/>
                <w:szCs w:val="18"/>
              </w:rPr>
              <w:t>Доля несостоявшихся торгов от общего количества объявленных торгов</w:t>
            </w: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18"/>
                <w:szCs w:val="18"/>
              </w:rPr>
            </w:pPr>
            <w:r>
              <w:rPr>
                <w:rFonts w:cs="Times New Roman"/>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B143C8" w:rsidP="000025E3">
            <w:pPr>
              <w:jc w:val="center"/>
              <w:rPr>
                <w:sz w:val="20"/>
                <w:szCs w:val="20"/>
              </w:rPr>
            </w:pPr>
            <w:r w:rsidRPr="00581804">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40</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7E2BF9">
            <w:pPr>
              <w:rPr>
                <w:rFonts w:cs="Times New Roman"/>
                <w:sz w:val="18"/>
                <w:szCs w:val="18"/>
              </w:rPr>
            </w:pPr>
            <w:r w:rsidRPr="00581804">
              <w:rPr>
                <w:rFonts w:cs="Times New Roman"/>
                <w:sz w:val="18"/>
                <w:szCs w:val="18"/>
              </w:rPr>
              <w:t xml:space="preserve">Доля общей экономии денежных средств от общей суммы </w:t>
            </w:r>
            <w:r w:rsidR="007E2BF9">
              <w:rPr>
                <w:rFonts w:cs="Times New Roman"/>
                <w:sz w:val="18"/>
                <w:szCs w:val="18"/>
              </w:rPr>
              <w:t>состоявшихся</w:t>
            </w:r>
            <w:r w:rsidRPr="00581804">
              <w:rPr>
                <w:rFonts w:cs="Times New Roman"/>
                <w:sz w:val="18"/>
                <w:szCs w:val="18"/>
              </w:rPr>
              <w:t xml:space="preserve"> торгов</w:t>
            </w: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18"/>
                <w:szCs w:val="18"/>
              </w:rPr>
            </w:pPr>
            <w:r>
              <w:rPr>
                <w:rFonts w:cs="Times New Roman"/>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CA0C6C" w:rsidP="000025E3">
            <w:pPr>
              <w:jc w:val="center"/>
              <w:rPr>
                <w:sz w:val="20"/>
                <w:szCs w:val="20"/>
              </w:rPr>
            </w:pPr>
            <w:r w:rsidRPr="00752254">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532E71" w:rsidP="000025E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7</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vAlign w:val="center"/>
          </w:tcPr>
          <w:p w:rsidR="006C4B6F" w:rsidRDefault="002D79AD" w:rsidP="000025E3">
            <w:pPr>
              <w:rPr>
                <w:rFonts w:cs="Times New Roman"/>
                <w:sz w:val="18"/>
                <w:szCs w:val="18"/>
              </w:rPr>
            </w:pPr>
            <w:r w:rsidRPr="00581804">
              <w:rPr>
                <w:rFonts w:cs="Times New Roman"/>
                <w:sz w:val="18"/>
                <w:szCs w:val="18"/>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p>
          <w:p w:rsidR="002D79AD" w:rsidRDefault="002D79AD" w:rsidP="000025E3">
            <w:pPr>
              <w:rPr>
                <w:rFonts w:cs="Times New Roman"/>
                <w:sz w:val="18"/>
                <w:szCs w:val="18"/>
              </w:rPr>
            </w:pPr>
            <w:r w:rsidRPr="00581804">
              <w:rPr>
                <w:rFonts w:cs="Times New Roman"/>
                <w:sz w:val="18"/>
                <w:szCs w:val="18"/>
              </w:rPr>
              <w:t>муниципальных нужд»</w:t>
            </w:r>
          </w:p>
          <w:p w:rsidR="006C4B6F" w:rsidRPr="00581804" w:rsidRDefault="006C4B6F" w:rsidP="000025E3">
            <w:pPr>
              <w:rPr>
                <w:rFonts w:cs="Times New Roman"/>
                <w:sz w:val="18"/>
                <w:szCs w:val="18"/>
              </w:rPr>
            </w:pPr>
          </w:p>
        </w:tc>
        <w:tc>
          <w:tcPr>
            <w:tcW w:w="1308"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20"/>
                <w:szCs w:val="20"/>
              </w:rPr>
            </w:pPr>
            <w:r>
              <w:rPr>
                <w:rFonts w:cs="Times New Roman"/>
                <w:sz w:val="20"/>
                <w:szCs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532E71" w:rsidP="000025E3">
            <w:pPr>
              <w:jc w:val="center"/>
              <w:rPr>
                <w:sz w:val="20"/>
                <w:szCs w:val="20"/>
              </w:rPr>
            </w:pPr>
            <w:r>
              <w:rPr>
                <w:sz w:val="20"/>
                <w:szCs w:val="20"/>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32E71" w:rsidP="000025E3">
            <w:pPr>
              <w:jc w:val="center"/>
              <w:rPr>
                <w:sz w:val="20"/>
                <w:szCs w:val="20"/>
              </w:rPr>
            </w:pPr>
            <w:r>
              <w:rPr>
                <w:sz w:val="20"/>
                <w:szCs w:val="20"/>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32E71" w:rsidP="000025E3">
            <w:pPr>
              <w:jc w:val="center"/>
              <w:rPr>
                <w:sz w:val="20"/>
                <w:szCs w:val="20"/>
              </w:rPr>
            </w:pPr>
            <w:r>
              <w:rPr>
                <w:sz w:val="20"/>
                <w:szCs w:val="20"/>
              </w:rPr>
              <w:t>32</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2D79AD" w:rsidP="000025E3">
            <w:pPr>
              <w:jc w:val="center"/>
              <w:rPr>
                <w:sz w:val="20"/>
                <w:szCs w:val="20"/>
              </w:rPr>
            </w:pPr>
            <w:r w:rsidRPr="00501810">
              <w:rPr>
                <w:sz w:val="20"/>
                <w:szCs w:val="20"/>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33</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cs="Times New Roman"/>
                <w:sz w:val="18"/>
                <w:szCs w:val="18"/>
              </w:rPr>
            </w:pPr>
            <w:r w:rsidRPr="00FC1AD8">
              <w:rPr>
                <w:rFonts w:cs="Times New Roman"/>
                <w:sz w:val="18"/>
                <w:szCs w:val="18"/>
              </w:rPr>
              <w:t>Среднее количество участников на</w:t>
            </w:r>
            <w:r w:rsidR="007E2BF9">
              <w:rPr>
                <w:rFonts w:cs="Times New Roman"/>
                <w:sz w:val="18"/>
                <w:szCs w:val="18"/>
              </w:rPr>
              <w:t xml:space="preserve"> состоявшихся</w:t>
            </w:r>
            <w:r w:rsidRPr="00FC1AD8">
              <w:rPr>
                <w:rFonts w:cs="Times New Roman"/>
                <w:sz w:val="18"/>
                <w:szCs w:val="18"/>
              </w:rPr>
              <w:t xml:space="preserve"> торгах</w:t>
            </w:r>
          </w:p>
        </w:tc>
        <w:tc>
          <w:tcPr>
            <w:tcW w:w="1308"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0C6261" w:rsidP="000025E3">
            <w:pPr>
              <w:jc w:val="center"/>
              <w:rPr>
                <w:rFonts w:cs="Times New Roman"/>
                <w:sz w:val="20"/>
                <w:szCs w:val="20"/>
              </w:rPr>
            </w:pPr>
            <w:r>
              <w:rPr>
                <w:rFonts w:cs="Times New Roman"/>
                <w:sz w:val="20"/>
                <w:szCs w:val="20"/>
              </w:rPr>
              <w:t>4,</w:t>
            </w:r>
            <w:r w:rsidR="00927421" w:rsidRPr="00927421">
              <w:rPr>
                <w:rFonts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3,4</w:t>
            </w:r>
          </w:p>
        </w:tc>
        <w:tc>
          <w:tcPr>
            <w:tcW w:w="1956"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w:t>
            </w:r>
            <w:r w:rsidRPr="00FC1AD8">
              <w:rPr>
                <w:rFonts w:cs="Times New Roman"/>
                <w:sz w:val="18"/>
                <w:szCs w:val="18"/>
              </w:rPr>
              <w:lastRenderedPageBreak/>
              <w:t xml:space="preserve">рамках Федерального закона </w:t>
            </w:r>
          </w:p>
          <w:p w:rsidR="002D79AD" w:rsidRDefault="002D79AD" w:rsidP="000025E3">
            <w:pPr>
              <w:rPr>
                <w:rFonts w:cs="Times New Roman"/>
                <w:sz w:val="18"/>
                <w:szCs w:val="18"/>
              </w:rPr>
            </w:pPr>
            <w:r w:rsidRPr="00FC1AD8">
              <w:rPr>
                <w:rFonts w:cs="Times New Roman"/>
                <w:sz w:val="18"/>
                <w:szCs w:val="18"/>
              </w:rPr>
              <w:t>№ 44-ФЗ</w:t>
            </w:r>
          </w:p>
          <w:p w:rsidR="00580018" w:rsidRPr="00FC1AD8" w:rsidRDefault="00580018" w:rsidP="000025E3">
            <w:pPr>
              <w:rPr>
                <w:rFonts w:cs="Times New Roman"/>
                <w:sz w:val="18"/>
                <w:szCs w:val="18"/>
              </w:rPr>
            </w:pPr>
          </w:p>
        </w:tc>
      </w:tr>
      <w:tr w:rsidR="002D79AD" w:rsidRPr="00FC1AD8" w:rsidTr="006676F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lastRenderedPageBreak/>
              <w:t>2</w:t>
            </w:r>
            <w:r w:rsidR="002D79AD" w:rsidRPr="00F07214">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tc>
        <w:tc>
          <w:tcPr>
            <w:tcW w:w="1308"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Отраслевой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1956" w:type="dxa"/>
            <w:tcBorders>
              <w:left w:val="single" w:sz="4" w:space="0" w:color="000000"/>
              <w:right w:val="single" w:sz="4" w:space="0" w:color="000000"/>
            </w:tcBorders>
          </w:tcPr>
          <w:p w:rsidR="00BA1B43" w:rsidRPr="00FC1AD8" w:rsidRDefault="002D79AD" w:rsidP="002D25C6">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580018">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t>3</w:t>
            </w:r>
          </w:p>
        </w:tc>
        <w:tc>
          <w:tcPr>
            <w:tcW w:w="14743" w:type="dxa"/>
            <w:gridSpan w:val="11"/>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676FE">
        <w:trPr>
          <w:trHeight w:val="453"/>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708" w:type="dxa"/>
            <w:gridSpan w:val="2"/>
            <w:tcBorders>
              <w:top w:val="single" w:sz="4" w:space="0" w:color="000000"/>
              <w:left w:val="single" w:sz="4" w:space="0" w:color="auto"/>
              <w:bottom w:val="single" w:sz="4" w:space="0" w:color="000000"/>
              <w:right w:val="single" w:sz="4" w:space="0" w:color="000000"/>
            </w:tcBorders>
            <w:vAlign w:val="center"/>
          </w:tcPr>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290" w:type="dxa"/>
            <w:tcBorders>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575D9D">
            <w:pPr>
              <w:rPr>
                <w:rFonts w:cs="Times New Roman"/>
                <w:sz w:val="18"/>
                <w:szCs w:val="18"/>
              </w:rPr>
            </w:pPr>
            <w:r>
              <w:rPr>
                <w:rFonts w:cs="Times New Roman"/>
                <w:sz w:val="18"/>
                <w:szCs w:val="18"/>
              </w:rPr>
              <w:t>25,15</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41,6</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41,7</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575D9D" w:rsidP="00B84853">
            <w:pPr>
              <w:jc w:val="center"/>
              <w:rPr>
                <w:rFonts w:cs="Times New Roman"/>
                <w:sz w:val="18"/>
                <w:szCs w:val="18"/>
              </w:rPr>
            </w:pPr>
            <w:r>
              <w:rPr>
                <w:rFonts w:cs="Times New Roman"/>
                <w:sz w:val="18"/>
                <w:szCs w:val="18"/>
              </w:rPr>
              <w:t>41,8</w:t>
            </w:r>
          </w:p>
        </w:tc>
        <w:tc>
          <w:tcPr>
            <w:tcW w:w="1956"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C5100F" w:rsidRPr="005225A5" w:rsidRDefault="00C5100F" w:rsidP="005225A5">
            <w:pPr>
              <w:rPr>
                <w:rFonts w:eastAsia="Times New Roman" w:cs="Times New Roman"/>
                <w:sz w:val="18"/>
                <w:szCs w:val="18"/>
              </w:rPr>
            </w:pPr>
          </w:p>
        </w:tc>
        <w:tc>
          <w:tcPr>
            <w:tcW w:w="1290"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C5100F" w:rsidRPr="00B84853" w:rsidRDefault="00C5100F" w:rsidP="00217055">
            <w:pPr>
              <w:jc w:val="center"/>
              <w:rPr>
                <w:rFonts w:eastAsia="Times New Roman" w:cs="Times New Roman"/>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436,3</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457,2</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465,3</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575D9D" w:rsidP="00217055">
            <w:pPr>
              <w:jc w:val="center"/>
              <w:rPr>
                <w:rFonts w:cs="Times New Roman"/>
                <w:sz w:val="18"/>
                <w:szCs w:val="18"/>
              </w:rPr>
            </w:pPr>
            <w:r>
              <w:rPr>
                <w:rFonts w:cs="Times New Roman"/>
                <w:sz w:val="18"/>
                <w:szCs w:val="18"/>
              </w:rPr>
              <w:t>466,4</w:t>
            </w:r>
          </w:p>
        </w:tc>
        <w:tc>
          <w:tcPr>
            <w:tcW w:w="1956"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290"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Рейтинг-50</w:t>
            </w:r>
          </w:p>
        </w:tc>
        <w:tc>
          <w:tcPr>
            <w:tcW w:w="99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7169E2" w:rsidP="00217055">
            <w:pPr>
              <w:jc w:val="center"/>
              <w:rPr>
                <w:rFonts w:cs="Times New Roman"/>
                <w:sz w:val="18"/>
                <w:szCs w:val="18"/>
              </w:rPr>
            </w:pPr>
            <w:r>
              <w:rPr>
                <w:rFonts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CE1D00" w:rsidP="00217055">
            <w:pPr>
              <w:jc w:val="center"/>
              <w:rPr>
                <w:rFonts w:cs="Times New Roman"/>
                <w:sz w:val="18"/>
                <w:szCs w:val="18"/>
              </w:rPr>
            </w:pPr>
            <w:r>
              <w:rPr>
                <w:rFonts w:cs="Times New Roman"/>
                <w:sz w:val="18"/>
                <w:szCs w:val="18"/>
              </w:rPr>
              <w:t>35</w:t>
            </w:r>
          </w:p>
        </w:tc>
        <w:tc>
          <w:tcPr>
            <w:tcW w:w="1956"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Вновь созданные предприятия МСП в сфере производства или услуг</w:t>
            </w:r>
          </w:p>
          <w:p w:rsidR="00E265F2" w:rsidRPr="005225A5" w:rsidRDefault="00E265F2" w:rsidP="005225A5">
            <w:pPr>
              <w:rPr>
                <w:rFonts w:eastAsia="Times New Roman" w:cs="Times New Roman"/>
                <w:sz w:val="18"/>
                <w:szCs w:val="18"/>
              </w:rPr>
            </w:pP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22</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CE1D00" w:rsidP="00B84853">
            <w:pPr>
              <w:jc w:val="center"/>
              <w:rPr>
                <w:rFonts w:cs="Times New Roman"/>
                <w:sz w:val="18"/>
                <w:szCs w:val="18"/>
              </w:rPr>
            </w:pPr>
            <w:r>
              <w:rPr>
                <w:rFonts w:cs="Times New Roman"/>
                <w:sz w:val="18"/>
                <w:szCs w:val="18"/>
              </w:rPr>
              <w:t>27</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.5</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Количество вновь созданных субъектов МСП участниками проекта</w:t>
            </w: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Показатель Национального проекта (Регионального проекта)</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тыс. 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0,007</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0D002B" w:rsidP="00B84853">
            <w:pPr>
              <w:jc w:val="center"/>
              <w:rPr>
                <w:rFonts w:cs="Times New Roman"/>
                <w:sz w:val="18"/>
                <w:szCs w:val="18"/>
              </w:rPr>
            </w:pPr>
            <w:r>
              <w:rPr>
                <w:rFonts w:cs="Times New Roman"/>
                <w:sz w:val="18"/>
                <w:szCs w:val="18"/>
              </w:rPr>
              <w:t>0,007</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F4EAC" w:rsidP="00B84853">
            <w:pPr>
              <w:jc w:val="center"/>
              <w:rPr>
                <w:rFonts w:cs="Times New Roman"/>
                <w:sz w:val="18"/>
                <w:szCs w:val="18"/>
              </w:rPr>
            </w:pPr>
            <w:r>
              <w:rPr>
                <w:rFonts w:cs="Times New Roman"/>
                <w:sz w:val="18"/>
                <w:szCs w:val="18"/>
              </w:rPr>
              <w:t>0,00</w:t>
            </w:r>
            <w:r w:rsidR="000D002B">
              <w:rPr>
                <w:rFonts w:cs="Times New Roman"/>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0D002B" w:rsidP="00B84853">
            <w:pPr>
              <w:jc w:val="center"/>
              <w:rPr>
                <w:rFonts w:cs="Times New Roman"/>
                <w:sz w:val="18"/>
                <w:szCs w:val="18"/>
              </w:rPr>
            </w:pPr>
            <w:r>
              <w:rPr>
                <w:rFonts w:cs="Times New Roman"/>
                <w:sz w:val="18"/>
                <w:szCs w:val="18"/>
              </w:rPr>
              <w:t>0,005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CE1D00" w:rsidP="00B84853">
            <w:pPr>
              <w:jc w:val="center"/>
              <w:rPr>
                <w:rFonts w:cs="Times New Roman"/>
                <w:sz w:val="18"/>
                <w:szCs w:val="18"/>
              </w:rPr>
            </w:pPr>
            <w:r>
              <w:rPr>
                <w:rFonts w:cs="Times New Roman"/>
                <w:sz w:val="18"/>
                <w:szCs w:val="18"/>
              </w:rPr>
              <w:t>0,004</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tc>
      </w:tr>
      <w:tr w:rsidR="00E265F2"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lastRenderedPageBreak/>
              <w:t>3</w:t>
            </w:r>
            <w:r w:rsidR="00E265F2" w:rsidRPr="00F07214">
              <w:rPr>
                <w:rFonts w:eastAsia="Times New Roman" w:cs="Times New Roman"/>
                <w:sz w:val="18"/>
                <w:szCs w:val="18"/>
              </w:rPr>
              <w:t>.6</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5225A5" w:rsidRDefault="00E265F2" w:rsidP="005225A5">
            <w:pPr>
              <w:rPr>
                <w:rFonts w:eastAsia="Times New Roman" w:cs="Times New Roman"/>
                <w:sz w:val="18"/>
                <w:szCs w:val="18"/>
              </w:rPr>
            </w:pPr>
            <w:r w:rsidRPr="005225A5">
              <w:rPr>
                <w:rFonts w:eastAsia="Times New Roman" w:cs="Times New Roman"/>
                <w:sz w:val="18"/>
                <w:szCs w:val="18"/>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290"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ВДЛ (Указ президента РФ № 193)</w:t>
            </w:r>
          </w:p>
        </w:tc>
        <w:tc>
          <w:tcPr>
            <w:tcW w:w="993"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ED1E42" w:rsidRDefault="00555862" w:rsidP="00B84853">
            <w:pPr>
              <w:jc w:val="center"/>
              <w:rPr>
                <w:rFonts w:cs="Times New Roman"/>
                <w:sz w:val="18"/>
                <w:szCs w:val="18"/>
              </w:rPr>
            </w:pPr>
            <w:r w:rsidRPr="00ED1E42">
              <w:rPr>
                <w:rFonts w:cs="Times New Roman"/>
                <w:sz w:val="18"/>
                <w:szCs w:val="18"/>
              </w:rPr>
              <w:t>8420</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ED1E42" w:rsidRDefault="000D002B" w:rsidP="009952C6">
            <w:pPr>
              <w:jc w:val="center"/>
              <w:rPr>
                <w:rFonts w:cs="Times New Roman"/>
                <w:sz w:val="18"/>
                <w:szCs w:val="18"/>
              </w:rPr>
            </w:pPr>
            <w:r>
              <w:rPr>
                <w:rFonts w:cs="Times New Roman"/>
                <w:sz w:val="18"/>
                <w:szCs w:val="18"/>
              </w:rPr>
              <w:t>8770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0D002B" w:rsidP="00B84853">
            <w:pPr>
              <w:jc w:val="center"/>
              <w:rPr>
                <w:rFonts w:cs="Times New Roman"/>
                <w:sz w:val="18"/>
                <w:szCs w:val="18"/>
              </w:rPr>
            </w:pPr>
            <w:r>
              <w:rPr>
                <w:rFonts w:cs="Times New Roman"/>
                <w:sz w:val="18"/>
                <w:szCs w:val="18"/>
              </w:rPr>
              <w:t>9151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0D002B" w:rsidP="00B84853">
            <w:pPr>
              <w:jc w:val="center"/>
              <w:rPr>
                <w:rFonts w:cs="Times New Roman"/>
                <w:sz w:val="18"/>
                <w:szCs w:val="18"/>
              </w:rPr>
            </w:pPr>
            <w:r>
              <w:rPr>
                <w:rFonts w:cs="Times New Roman"/>
                <w:sz w:val="18"/>
                <w:szCs w:val="18"/>
              </w:rPr>
              <w:t>9829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A062C4" w:rsidP="000D002B">
            <w:pPr>
              <w:jc w:val="center"/>
              <w:rPr>
                <w:rFonts w:cs="Times New Roman"/>
                <w:sz w:val="18"/>
                <w:szCs w:val="18"/>
              </w:rPr>
            </w:pPr>
            <w:r>
              <w:rPr>
                <w:rFonts w:cs="Times New Roman"/>
                <w:sz w:val="18"/>
                <w:szCs w:val="18"/>
              </w:rPr>
              <w:t>10</w:t>
            </w:r>
            <w:r w:rsidR="000C6261">
              <w:rPr>
                <w:rFonts w:cs="Times New Roman"/>
                <w:sz w:val="18"/>
                <w:szCs w:val="18"/>
              </w:rPr>
              <w:t xml:space="preserve"> </w:t>
            </w:r>
            <w:r w:rsidR="000D002B">
              <w:rPr>
                <w:rFonts w:cs="Times New Roman"/>
                <w:sz w:val="18"/>
                <w:szCs w:val="18"/>
              </w:rPr>
              <w:t>446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5F2" w:rsidRPr="00ED1E42" w:rsidRDefault="00CE1D00" w:rsidP="000C6261">
            <w:pPr>
              <w:rPr>
                <w:rFonts w:cs="Times New Roman"/>
                <w:sz w:val="18"/>
                <w:szCs w:val="18"/>
              </w:rPr>
            </w:pPr>
            <w:r>
              <w:rPr>
                <w:rFonts w:cs="Times New Roman"/>
                <w:sz w:val="18"/>
                <w:szCs w:val="18"/>
              </w:rPr>
              <w:t xml:space="preserve">     10 987</w:t>
            </w:r>
          </w:p>
        </w:tc>
        <w:tc>
          <w:tcPr>
            <w:tcW w:w="1956"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p w:rsidR="00E265F2" w:rsidRPr="00C5100F" w:rsidRDefault="00E265F2" w:rsidP="005C6875">
            <w:pPr>
              <w:rPr>
                <w:rFonts w:cs="Times New Roman"/>
                <w:sz w:val="18"/>
                <w:szCs w:val="18"/>
              </w:rPr>
            </w:pPr>
          </w:p>
        </w:tc>
      </w:tr>
      <w:tr w:rsidR="00A21D13" w:rsidRPr="00B84853" w:rsidTr="006676F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3.7</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290" w:type="dxa"/>
            <w:tcBorders>
              <w:top w:val="single" w:sz="4" w:space="0" w:color="auto"/>
              <w:left w:val="single" w:sz="4" w:space="0" w:color="000000"/>
              <w:bottom w:val="single" w:sz="4" w:space="0" w:color="auto"/>
              <w:right w:val="single" w:sz="4" w:space="0" w:color="000000"/>
            </w:tcBorders>
            <w:vAlign w:val="center"/>
          </w:tcPr>
          <w:p w:rsidR="00A21D13" w:rsidRPr="00752254" w:rsidRDefault="00780039" w:rsidP="00B84853">
            <w:pPr>
              <w:jc w:val="center"/>
              <w:rPr>
                <w:rFonts w:eastAsia="Times New Roman" w:cs="Times New Roman"/>
                <w:sz w:val="18"/>
                <w:szCs w:val="18"/>
              </w:rPr>
            </w:pPr>
            <w:r>
              <w:rPr>
                <w:rFonts w:eastAsia="Times New Roman" w:cs="Times New Roman"/>
                <w:sz w:val="18"/>
                <w:szCs w:val="18"/>
              </w:rPr>
              <w:t>ВДЛ (Указ президента РФ №193)</w:t>
            </w:r>
            <w:r w:rsidR="00632C5D" w:rsidRPr="00752254">
              <w:rPr>
                <w:rFonts w:eastAsia="Times New Roman" w:cs="Times New Roman"/>
                <w:sz w:val="18"/>
                <w:szCs w:val="18"/>
              </w:rPr>
              <w:t xml:space="preserve"> </w:t>
            </w:r>
          </w:p>
        </w:tc>
        <w:tc>
          <w:tcPr>
            <w:tcW w:w="993"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1956" w:type="dxa"/>
            <w:tcBorders>
              <w:top w:val="single" w:sz="4" w:space="0" w:color="auto"/>
              <w:left w:val="single" w:sz="4" w:space="0" w:color="000000"/>
              <w:bottom w:val="single" w:sz="4" w:space="0" w:color="auto"/>
              <w:right w:val="single" w:sz="4" w:space="0" w:color="000000"/>
            </w:tcBorders>
            <w:vAlign w:val="center"/>
          </w:tcPr>
          <w:p w:rsidR="00A21D13"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Pr="00C5100F">
              <w:rPr>
                <w:rFonts w:eastAsia="Times New Roman" w:cs="Times New Roman"/>
                <w:b/>
                <w:sz w:val="18"/>
                <w:szCs w:val="18"/>
                <w:lang w:val="en-US" w:eastAsia="ru-RU"/>
              </w:rPr>
              <w:t>I</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Федеральный проект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Pr="003E75E3" w:rsidRDefault="000C6261"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580018">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743" w:type="dxa"/>
            <w:gridSpan w:val="11"/>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690" w:type="dxa"/>
            <w:tcBorders>
              <w:top w:val="single" w:sz="4" w:space="0" w:color="000000"/>
              <w:left w:val="single" w:sz="4" w:space="0" w:color="auto"/>
              <w:bottom w:val="single" w:sz="4" w:space="0" w:color="000000"/>
              <w:right w:val="single" w:sz="4" w:space="0" w:color="000000"/>
            </w:tcBorders>
          </w:tcPr>
          <w:p w:rsidR="009236F2" w:rsidRPr="00752254" w:rsidRDefault="009236F2" w:rsidP="000025E3">
            <w:pPr>
              <w:rPr>
                <w:rFonts w:cs="Times New Roman"/>
                <w:sz w:val="18"/>
                <w:szCs w:val="18"/>
              </w:rPr>
            </w:pPr>
            <w:r w:rsidRPr="00752254">
              <w:rPr>
                <w:rFonts w:cs="Times New Roman"/>
                <w:sz w:val="18"/>
                <w:szCs w:val="18"/>
              </w:rPr>
              <w:t xml:space="preserve">Обеспеченность населения площадью торговых объектов </w:t>
            </w:r>
          </w:p>
          <w:p w:rsidR="009236F2" w:rsidRPr="00752254" w:rsidRDefault="009236F2" w:rsidP="000025E3">
            <w:pPr>
              <w:rPr>
                <w:rFonts w:cs="Times New Roman"/>
                <w:i/>
                <w:sz w:val="18"/>
                <w:szCs w:val="18"/>
              </w:rPr>
            </w:pPr>
          </w:p>
        </w:tc>
        <w:tc>
          <w:tcPr>
            <w:tcW w:w="1308"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r w:rsidRPr="00752254">
              <w:rPr>
                <w:rFonts w:cs="Times New Roman"/>
                <w:sz w:val="18"/>
                <w:szCs w:val="18"/>
              </w:rPr>
              <w:t>кв.м/1000 человек</w:t>
            </w:r>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1 519,10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1537,60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1392,55</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E1D00" w:rsidP="000D002B">
            <w:pPr>
              <w:jc w:val="center"/>
              <w:rPr>
                <w:rFonts w:eastAsia="Times New Roman" w:cs="Times New Roman"/>
                <w:sz w:val="18"/>
                <w:szCs w:val="18"/>
              </w:rPr>
            </w:pPr>
            <w:r>
              <w:rPr>
                <w:rFonts w:eastAsia="Times New Roman" w:cs="Times New Roman"/>
                <w:sz w:val="18"/>
                <w:szCs w:val="18"/>
              </w:rPr>
              <w:t>1392,</w:t>
            </w:r>
            <w:r w:rsidR="000D002B">
              <w:rPr>
                <w:rFonts w:eastAsia="Times New Roman" w:cs="Times New Roman"/>
                <w:sz w:val="18"/>
                <w:szCs w:val="18"/>
              </w:rPr>
              <w:t>57</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1392,6</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tcPr>
          <w:p w:rsidR="009236F2" w:rsidRPr="00752254" w:rsidRDefault="009236F2" w:rsidP="000025E3">
            <w:pPr>
              <w:rPr>
                <w:rFonts w:cs="Times New Roman"/>
                <w:sz w:val="18"/>
                <w:szCs w:val="18"/>
              </w:rPr>
            </w:pPr>
            <w:r w:rsidRPr="00752254">
              <w:rPr>
                <w:rFonts w:cs="Times New Roman"/>
                <w:sz w:val="18"/>
                <w:szCs w:val="18"/>
              </w:rPr>
              <w:t xml:space="preserve">Прирост площадей торговых объектов </w:t>
            </w:r>
          </w:p>
          <w:p w:rsidR="009236F2" w:rsidRPr="00752254" w:rsidRDefault="009236F2" w:rsidP="000025E3">
            <w:pPr>
              <w:rPr>
                <w:rFonts w:cs="Times New Roman"/>
                <w:sz w:val="18"/>
                <w:szCs w:val="18"/>
              </w:rPr>
            </w:pPr>
          </w:p>
          <w:p w:rsidR="009236F2" w:rsidRPr="00752254"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sz w:val="18"/>
                <w:szCs w:val="18"/>
              </w:rPr>
            </w:pPr>
            <w:r w:rsidRPr="00752254">
              <w:rPr>
                <w:rFonts w:cs="Times New Roman"/>
                <w:sz w:val="18"/>
                <w:szCs w:val="18"/>
              </w:rPr>
              <w:t>тыс. кв.м</w:t>
            </w:r>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0D002B"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0,8</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cs="Times New Roman"/>
                <w:sz w:val="18"/>
                <w:szCs w:val="18"/>
              </w:rPr>
            </w:pPr>
            <w:r>
              <w:rPr>
                <w:rFonts w:cs="Times New Roman"/>
                <w:sz w:val="18"/>
                <w:szCs w:val="18"/>
              </w:rPr>
              <w:t>2,0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2,0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2,0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102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780039" w:rsidP="000025E3">
            <w:pPr>
              <w:rPr>
                <w:rFonts w:eastAsia="Times New Roman" w:cs="Times New Roman"/>
                <w:sz w:val="18"/>
                <w:szCs w:val="18"/>
              </w:rPr>
            </w:pPr>
            <w:r>
              <w:rPr>
                <w:rFonts w:eastAsia="Times New Roman" w:cs="Times New Roman"/>
                <w:sz w:val="18"/>
                <w:szCs w:val="18"/>
              </w:rPr>
              <w:t>Цивилизованная торговля (</w:t>
            </w:r>
            <w:r w:rsidR="009236F2" w:rsidRPr="00A81849">
              <w:rPr>
                <w:rFonts w:eastAsia="Times New Roman" w:cs="Times New Roman"/>
                <w:sz w:val="18"/>
                <w:szCs w:val="18"/>
              </w:rPr>
              <w:t>Ликвидация незаконных н</w:t>
            </w:r>
            <w:r>
              <w:rPr>
                <w:rFonts w:eastAsia="Times New Roman" w:cs="Times New Roman"/>
                <w:sz w:val="18"/>
                <w:szCs w:val="18"/>
              </w:rPr>
              <w:t>естационарных торговых объектов)</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8D3342" w:rsidP="000025E3">
            <w:pPr>
              <w:jc w:val="center"/>
              <w:rPr>
                <w:rFonts w:eastAsia="Times New Roman" w:cs="Times New Roman"/>
                <w:i/>
                <w:sz w:val="18"/>
                <w:szCs w:val="18"/>
                <w:u w:val="single"/>
              </w:rPr>
            </w:pPr>
            <w:r>
              <w:rPr>
                <w:rFonts w:eastAsia="Times New Roman" w:cs="Times New Roman"/>
                <w:sz w:val="18"/>
                <w:szCs w:val="18"/>
              </w:rPr>
              <w:t>Приоритетный</w:t>
            </w:r>
            <w:r w:rsidR="009236F2" w:rsidRPr="00A81849">
              <w:rPr>
                <w:rFonts w:eastAsia="Times New Roman" w:cs="Times New Roman"/>
                <w:sz w:val="18"/>
                <w:szCs w:val="18"/>
              </w:rPr>
              <w:t>Рейтинг-50</w:t>
            </w: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баллы</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8D3342" w:rsidP="006847AD">
            <w:pPr>
              <w:jc w:val="center"/>
              <w:rPr>
                <w:rFonts w:cs="Times New Roman"/>
                <w:sz w:val="18"/>
                <w:szCs w:val="18"/>
              </w:rPr>
            </w:pPr>
            <w:r>
              <w:rPr>
                <w:rFonts w:cs="Times New Roman"/>
                <w:sz w:val="18"/>
                <w:szCs w:val="18"/>
              </w:rPr>
              <w:t>1190</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432C79" w:rsidP="00FC3A3A">
            <w:pPr>
              <w:jc w:val="center"/>
              <w:rPr>
                <w:rFonts w:cs="Times New Roman"/>
                <w:sz w:val="18"/>
                <w:szCs w:val="18"/>
              </w:rPr>
            </w:pPr>
            <w:r w:rsidRPr="00A81849">
              <w:rPr>
                <w:rFonts w:cs="Times New Roman"/>
                <w:sz w:val="18"/>
                <w:szCs w:val="18"/>
              </w:rPr>
              <w:t>1</w:t>
            </w:r>
            <w:r w:rsidR="00FC3A3A">
              <w:rPr>
                <w:rFonts w:cs="Times New Roman"/>
                <w:sz w:val="18"/>
                <w:szCs w:val="18"/>
              </w:rPr>
              <w:t>19</w:t>
            </w:r>
            <w:r w:rsidR="008D3342">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1200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1200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eastAsia="Times New Roman" w:cs="Times New Roman"/>
                <w:sz w:val="18"/>
                <w:szCs w:val="18"/>
              </w:rPr>
            </w:pPr>
            <w:r>
              <w:rPr>
                <w:rFonts w:eastAsia="Times New Roman" w:cs="Times New Roman"/>
                <w:sz w:val="18"/>
                <w:szCs w:val="18"/>
              </w:rPr>
              <w:t>1200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1200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tcPr>
          <w:p w:rsidR="009236F2" w:rsidRPr="00284727" w:rsidRDefault="00284727" w:rsidP="009A1F1D">
            <w:pPr>
              <w:rPr>
                <w:rFonts w:eastAsia="Times New Roman" w:cs="Times New Roman"/>
                <w:sz w:val="18"/>
                <w:szCs w:val="18"/>
              </w:rPr>
            </w:pPr>
            <w:r w:rsidRPr="00284727">
              <w:rPr>
                <w:rFonts w:eastAsia="Times New Roman" w:cs="Times New Roman"/>
                <w:sz w:val="18"/>
                <w:szCs w:val="18"/>
              </w:rPr>
              <w:t>Доля ОДС, соответствующих</w:t>
            </w:r>
            <w:r>
              <w:rPr>
                <w:rFonts w:eastAsia="Times New Roman" w:cs="Times New Roman"/>
                <w:sz w:val="18"/>
                <w:szCs w:val="18"/>
              </w:rPr>
              <w:t xml:space="preserve"> требованиям, нормам и стандартам действующего законодательства, от общего количества ОДС</w:t>
            </w:r>
          </w:p>
        </w:tc>
        <w:tc>
          <w:tcPr>
            <w:tcW w:w="1308" w:type="dxa"/>
            <w:gridSpan w:val="2"/>
            <w:tcBorders>
              <w:left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Приоритетный перечь поручений Губернатора Московской области</w:t>
            </w:r>
          </w:p>
          <w:p w:rsidR="009236F2" w:rsidRPr="00971CA2"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24</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956" w:type="dxa"/>
            <w:tcBorders>
              <w:left w:val="single" w:sz="4" w:space="0" w:color="000000"/>
              <w:right w:val="single" w:sz="4" w:space="0" w:color="000000"/>
            </w:tcBorders>
          </w:tcPr>
          <w:p w:rsidR="009236F2" w:rsidRPr="004E4B39" w:rsidRDefault="00284727" w:rsidP="00284727">
            <w:pPr>
              <w:rPr>
                <w:rFonts w:cs="Times New Roman"/>
                <w:sz w:val="18"/>
                <w:szCs w:val="18"/>
              </w:rPr>
            </w:pPr>
            <w:r>
              <w:rPr>
                <w:rFonts w:cs="Times New Roman"/>
                <w:b/>
                <w:sz w:val="18"/>
                <w:szCs w:val="18"/>
              </w:rPr>
              <w:t>Основное мероприятие 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tcPr>
          <w:p w:rsidR="009236F2" w:rsidRPr="00F92F05" w:rsidRDefault="009236F2" w:rsidP="000025E3">
            <w:pPr>
              <w:rPr>
                <w:rFonts w:eastAsia="Times New Roman" w:cs="Times New Roman"/>
                <w:sz w:val="18"/>
                <w:szCs w:val="18"/>
              </w:rPr>
            </w:pPr>
            <w:r w:rsidRPr="00F92F05">
              <w:rPr>
                <w:rFonts w:eastAsia="Times New Roman" w:cs="Times New Roman"/>
                <w:sz w:val="18"/>
                <w:szCs w:val="18"/>
              </w:rPr>
              <w:t xml:space="preserve">Прирост посадочных мест на объектах общественного питания </w:t>
            </w:r>
          </w:p>
          <w:p w:rsidR="009236F2" w:rsidRPr="00F92F05" w:rsidRDefault="009236F2" w:rsidP="000025E3">
            <w:pPr>
              <w:rPr>
                <w:rFonts w:eastAsia="Times New Roman" w:cs="Times New Roman"/>
                <w:sz w:val="18"/>
                <w:szCs w:val="18"/>
              </w:rPr>
            </w:pPr>
          </w:p>
        </w:tc>
        <w:tc>
          <w:tcPr>
            <w:tcW w:w="1308" w:type="dxa"/>
            <w:gridSpan w:val="2"/>
            <w:tcBorders>
              <w:left w:val="single" w:sz="4" w:space="0" w:color="000000"/>
              <w:right w:val="single" w:sz="4" w:space="0" w:color="000000"/>
            </w:tcBorders>
          </w:tcPr>
          <w:p w:rsidR="009236F2" w:rsidRPr="00F92F05" w:rsidRDefault="00F13431" w:rsidP="000025E3">
            <w:pPr>
              <w:jc w:val="center"/>
              <w:rPr>
                <w:rFonts w:eastAsia="Times New Roman" w:cs="Times New Roman"/>
                <w:sz w:val="18"/>
                <w:szCs w:val="18"/>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(показатель госпрограммы)</w:t>
            </w:r>
          </w:p>
          <w:p w:rsidR="009236F2" w:rsidRPr="00F92F05"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417" w:type="dxa"/>
            <w:tcBorders>
              <w:top w:val="single" w:sz="4" w:space="0" w:color="000000"/>
              <w:left w:val="single" w:sz="4" w:space="0" w:color="000000"/>
              <w:bottom w:val="single" w:sz="4" w:space="0" w:color="000000"/>
              <w:right w:val="single" w:sz="4" w:space="0" w:color="000000"/>
            </w:tcBorders>
          </w:tcPr>
          <w:p w:rsidR="009236F2" w:rsidRPr="00F92F05" w:rsidRDefault="00C022C5" w:rsidP="000025E3">
            <w:pPr>
              <w:jc w:val="center"/>
              <w:rPr>
                <w:rFonts w:cs="Times New Roman"/>
                <w:sz w:val="18"/>
                <w:szCs w:val="18"/>
              </w:rPr>
            </w:pPr>
            <w:r w:rsidRPr="00F92F05">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cs="Times New Roman"/>
                <w:sz w:val="18"/>
                <w:szCs w:val="18"/>
              </w:rPr>
            </w:pPr>
            <w:r>
              <w:rPr>
                <w:rFonts w:cs="Times New Roman"/>
                <w:sz w:val="18"/>
                <w:szCs w:val="18"/>
              </w:rPr>
              <w:t>3</w:t>
            </w:r>
            <w:r w:rsidR="00C022C5">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956"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676FE">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tcPr>
          <w:p w:rsidR="009236F2" w:rsidRPr="00C36C8D" w:rsidRDefault="009236F2" w:rsidP="000025E3">
            <w:pPr>
              <w:rPr>
                <w:rFonts w:eastAsia="Times New Roman" w:cs="Times New Roman"/>
                <w:sz w:val="18"/>
                <w:szCs w:val="18"/>
              </w:rPr>
            </w:pPr>
            <w:r w:rsidRPr="00C36C8D">
              <w:rPr>
                <w:rFonts w:eastAsia="Times New Roman" w:cs="Times New Roman"/>
                <w:sz w:val="18"/>
                <w:szCs w:val="18"/>
              </w:rPr>
              <w:t xml:space="preserve">Прирост рабочих мест на объектах </w:t>
            </w:r>
            <w:r w:rsidR="00F13431">
              <w:rPr>
                <w:rFonts w:eastAsia="Times New Roman" w:cs="Times New Roman"/>
                <w:sz w:val="18"/>
                <w:szCs w:val="18"/>
              </w:rPr>
              <w:t>бытового обслуживания</w:t>
            </w:r>
          </w:p>
          <w:p w:rsidR="009236F2" w:rsidRPr="00C36C8D"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C36C8D" w:rsidRDefault="00F13431" w:rsidP="005C6875">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Отраслевой</w:t>
            </w:r>
            <w:r w:rsidR="009236F2" w:rsidRPr="00C36C8D">
              <w:rPr>
                <w:rFonts w:eastAsia="Times New Roman" w:cs="Times New Roman"/>
                <w:sz w:val="18"/>
                <w:szCs w:val="18"/>
              </w:rPr>
              <w:t xml:space="preserve"> показатель (показатель госпрограммы)</w:t>
            </w:r>
          </w:p>
        </w:tc>
        <w:tc>
          <w:tcPr>
            <w:tcW w:w="993"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346020" w:rsidP="000025E3">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472F9F" w:rsidP="000025E3">
            <w:pPr>
              <w:jc w:val="center"/>
              <w:rPr>
                <w:rFonts w:cs="Times New Roman"/>
                <w:sz w:val="18"/>
                <w:szCs w:val="18"/>
              </w:rPr>
            </w:pPr>
            <w:r w:rsidRPr="00C36C8D">
              <w:rPr>
                <w:rFonts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956"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 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.7</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9236F2" w:rsidP="000025E3">
            <w:pPr>
              <w:rPr>
                <w:rFonts w:eastAsia="Times New Roman" w:cs="Times New Roman"/>
                <w:sz w:val="18"/>
                <w:szCs w:val="18"/>
              </w:rPr>
            </w:pPr>
            <w:r w:rsidRPr="00A81849">
              <w:rPr>
                <w:rFonts w:eastAsia="Times New Roman" w:cs="Times New Roman"/>
                <w:sz w:val="18"/>
                <w:szCs w:val="18"/>
              </w:rPr>
              <w:t xml:space="preserve">Количество введенных банных объектов по программе «100 бань Подмосковья» </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F13431" w:rsidP="000025E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A81849">
              <w:rPr>
                <w:rFonts w:eastAsia="Times New Roman" w:cs="Times New Roman"/>
                <w:sz w:val="18"/>
                <w:szCs w:val="18"/>
              </w:rPr>
              <w:t>обращение</w:t>
            </w:r>
            <w:r w:rsidR="009236F2" w:rsidRPr="00A81849">
              <w:rPr>
                <w:rFonts w:eastAsia="Times New Roman" w:cs="Times New Roman"/>
                <w:sz w:val="18"/>
                <w:szCs w:val="18"/>
              </w:rPr>
              <w:t xml:space="preserve"> Губернатора Московской области</w:t>
            </w: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5F6BB2" w:rsidP="000025E3">
            <w:pPr>
              <w:jc w:val="center"/>
              <w:rPr>
                <w:rFonts w:cs="Times New Roman"/>
                <w:sz w:val="18"/>
                <w:szCs w:val="18"/>
              </w:rPr>
            </w:pPr>
            <w:r w:rsidRPr="00A81849">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3A7D6D" w:rsidP="000025E3">
            <w:pPr>
              <w:jc w:val="center"/>
              <w:rPr>
                <w:rFonts w:cs="Times New Roman"/>
                <w:sz w:val="18"/>
                <w:szCs w:val="18"/>
              </w:rPr>
            </w:pPr>
            <w:r>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cs="Times New Roman"/>
                <w:sz w:val="18"/>
                <w:szCs w:val="18"/>
              </w:rPr>
            </w:pPr>
            <w:r>
              <w:rPr>
                <w:rFonts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cs="Times New Roman"/>
                <w:sz w:val="18"/>
                <w:szCs w:val="18"/>
              </w:rPr>
            </w:pPr>
            <w:r>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956" w:type="dxa"/>
            <w:tcBorders>
              <w:left w:val="single" w:sz="4" w:space="0" w:color="000000"/>
              <w:right w:val="single" w:sz="4" w:space="0" w:color="000000"/>
            </w:tcBorders>
          </w:tcPr>
          <w:p w:rsidR="009236F2" w:rsidRPr="004E4B39" w:rsidRDefault="009236F2" w:rsidP="005C6875">
            <w:pPr>
              <w:widowControl w:val="0"/>
              <w:autoSpaceDE w:val="0"/>
              <w:autoSpaceDN w:val="0"/>
              <w:adjustRightInd w:val="0"/>
              <w:rPr>
                <w:i/>
                <w:sz w:val="18"/>
                <w:szCs w:val="18"/>
              </w:rPr>
            </w:pPr>
            <w:r w:rsidRPr="005C6875">
              <w:rPr>
                <w:b/>
                <w:sz w:val="18"/>
                <w:szCs w:val="18"/>
              </w:rPr>
              <w:t>Основное мероприятие 4</w:t>
            </w:r>
            <w:r w:rsidR="005C6875" w:rsidRPr="005C6875">
              <w:rPr>
                <w:b/>
                <w:sz w:val="18"/>
                <w:szCs w:val="18"/>
              </w:rPr>
              <w:t>.</w:t>
            </w:r>
            <w:r w:rsidRPr="005C6875">
              <w:rPr>
                <w:b/>
                <w:sz w:val="18"/>
                <w:szCs w:val="18"/>
              </w:rPr>
              <w:t xml:space="preserve"> </w:t>
            </w:r>
            <w:r w:rsidR="005C6875">
              <w:rPr>
                <w:b/>
                <w:sz w:val="18"/>
                <w:szCs w:val="18"/>
              </w:rPr>
              <w:t xml:space="preserve"> </w:t>
            </w:r>
            <w:r w:rsidRPr="004E4B39">
              <w:rPr>
                <w:sz w:val="18"/>
                <w:szCs w:val="18"/>
              </w:rPr>
              <w:t>Реализация губернаторской программы «100 бань Подмосковья» на территории муниципального образования Московской области</w:t>
            </w:r>
          </w:p>
        </w:tc>
      </w:tr>
      <w:tr w:rsidR="007B4660" w:rsidRPr="004E4B39" w:rsidTr="006676F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9236F2" w:rsidP="000025E3">
            <w:pPr>
              <w:rPr>
                <w:rFonts w:eastAsia="Times New Roman" w:cs="Times New Roman"/>
                <w:sz w:val="18"/>
                <w:szCs w:val="18"/>
              </w:rPr>
            </w:pPr>
            <w:r w:rsidRPr="00A81849">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9236F2" w:rsidRPr="00A81849" w:rsidRDefault="009236F2" w:rsidP="000025E3">
            <w:pPr>
              <w:rPr>
                <w:rFonts w:eastAsia="Times New Roman" w:cs="Times New Roman"/>
                <w:i/>
                <w:sz w:val="18"/>
                <w:szCs w:val="18"/>
              </w:rPr>
            </w:pPr>
          </w:p>
        </w:tc>
        <w:tc>
          <w:tcPr>
            <w:tcW w:w="1308" w:type="dxa"/>
            <w:gridSpan w:val="2"/>
            <w:tcBorders>
              <w:left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Отраслевой показатель (показатель госпрограммы)</w:t>
            </w:r>
          </w:p>
          <w:p w:rsidR="009236F2" w:rsidRPr="00A81849" w:rsidRDefault="009236F2" w:rsidP="000025E3">
            <w:pPr>
              <w:jc w:val="center"/>
              <w:rPr>
                <w:rFonts w:eastAsia="Times New Roman" w:cs="Times New Roman"/>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692981" w:rsidP="000025E3">
            <w:pPr>
              <w:jc w:val="center"/>
              <w:rPr>
                <w:rFonts w:cs="Times New Roman"/>
                <w:sz w:val="18"/>
                <w:szCs w:val="18"/>
              </w:rPr>
            </w:pPr>
            <w:r>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472F9F" w:rsidP="000025E3">
            <w:pPr>
              <w:jc w:val="center"/>
              <w:rPr>
                <w:rFonts w:cs="Times New Roman"/>
                <w:sz w:val="18"/>
                <w:szCs w:val="18"/>
              </w:rPr>
            </w:pPr>
            <w:r w:rsidRPr="00A81849">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472F9F" w:rsidRDefault="0056214B" w:rsidP="000025E3">
            <w:pPr>
              <w:jc w:val="center"/>
              <w:rPr>
                <w:rFonts w:cs="Times New Roman"/>
                <w:sz w:val="18"/>
                <w:szCs w:val="18"/>
              </w:rPr>
            </w:pPr>
            <w:r w:rsidRPr="00472F9F">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9236F2" w:rsidRPr="00472F9F" w:rsidRDefault="0056214B" w:rsidP="000025E3">
            <w:pPr>
              <w:jc w:val="center"/>
              <w:rPr>
                <w:rFonts w:cs="Times New Roman"/>
                <w:sz w:val="18"/>
                <w:szCs w:val="18"/>
              </w:rPr>
            </w:pPr>
            <w:r w:rsidRPr="00472F9F">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56214B" w:rsidP="000025E3">
            <w:pPr>
              <w:jc w:val="center"/>
              <w:rPr>
                <w:rFonts w:eastAsia="Times New Roman" w:cs="Times New Roman"/>
                <w:sz w:val="18"/>
                <w:szCs w:val="18"/>
              </w:rPr>
            </w:pPr>
            <w:r>
              <w:rPr>
                <w:rFonts w:eastAsia="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56214B" w:rsidP="000025E3">
            <w:pPr>
              <w:jc w:val="center"/>
              <w:rPr>
                <w:rFonts w:eastAsia="Times New Roman" w:cs="Times New Roman"/>
                <w:sz w:val="18"/>
                <w:szCs w:val="18"/>
              </w:rPr>
            </w:pPr>
            <w:r>
              <w:rPr>
                <w:rFonts w:eastAsia="Times New Roman" w:cs="Times New Roman"/>
                <w:sz w:val="18"/>
                <w:szCs w:val="18"/>
              </w:rPr>
              <w:t>1</w:t>
            </w:r>
          </w:p>
        </w:tc>
        <w:tc>
          <w:tcPr>
            <w:tcW w:w="1956" w:type="dxa"/>
            <w:tcBorders>
              <w:left w:val="single" w:sz="4" w:space="0" w:color="000000"/>
              <w:right w:val="single" w:sz="4" w:space="0" w:color="000000"/>
            </w:tcBorders>
          </w:tcPr>
          <w:p w:rsidR="009236F2" w:rsidRPr="004E4B39" w:rsidRDefault="009236F2" w:rsidP="000025E3">
            <w:pPr>
              <w:widowControl w:val="0"/>
              <w:autoSpaceDE w:val="0"/>
              <w:autoSpaceDN w:val="0"/>
              <w:adjustRightInd w:val="0"/>
              <w:rPr>
                <w:sz w:val="18"/>
                <w:szCs w:val="18"/>
              </w:rPr>
            </w:pPr>
            <w:r w:rsidRPr="005C6875">
              <w:rPr>
                <w:b/>
                <w:sz w:val="18"/>
                <w:szCs w:val="18"/>
              </w:rPr>
              <w:t>Основное мероприятие 5</w:t>
            </w:r>
            <w:r w:rsidR="005C6875">
              <w:rPr>
                <w:b/>
                <w:sz w:val="18"/>
                <w:szCs w:val="18"/>
              </w:rPr>
              <w:t xml:space="preserve">. </w:t>
            </w:r>
            <w:r w:rsidRPr="004E4B39">
              <w:rPr>
                <w:sz w:val="18"/>
                <w:szCs w:val="18"/>
              </w:rPr>
              <w:t>Участие в организации региональной системы защиты прав потребителей</w:t>
            </w:r>
          </w:p>
          <w:p w:rsidR="009236F2" w:rsidRPr="004E4B39" w:rsidRDefault="009236F2" w:rsidP="000025E3">
            <w:pPr>
              <w:widowControl w:val="0"/>
              <w:autoSpaceDE w:val="0"/>
              <w:autoSpaceDN w:val="0"/>
              <w:adjustRightInd w:val="0"/>
              <w:rPr>
                <w:i/>
                <w:sz w:val="18"/>
                <w:szCs w:val="18"/>
              </w:rPr>
            </w:pPr>
          </w:p>
        </w:tc>
      </w:tr>
    </w:tbl>
    <w:p w:rsidR="005F66F1" w:rsidRDefault="005F66F1" w:rsidP="00225EC2">
      <w:pPr>
        <w:pStyle w:val="ConsPlusNormal"/>
        <w:jc w:val="both"/>
        <w:rPr>
          <w:rFonts w:ascii="Times New Roman" w:hAnsi="Times New Roman" w:cs="Times New Roman"/>
          <w:sz w:val="24"/>
          <w:szCs w:val="24"/>
        </w:rPr>
      </w:pPr>
    </w:p>
    <w:p w:rsidR="00657B00" w:rsidRDefault="00657B00" w:rsidP="00225EC2">
      <w:pPr>
        <w:pStyle w:val="ConsPlusNormal"/>
        <w:jc w:val="both"/>
        <w:rPr>
          <w:rFonts w:ascii="Times New Roman" w:hAnsi="Times New Roman" w:cs="Times New Roman"/>
          <w:b/>
          <w:sz w:val="24"/>
          <w:szCs w:val="24"/>
        </w:rPr>
      </w:pPr>
    </w:p>
    <w:p w:rsidR="00564801" w:rsidRDefault="00564801" w:rsidP="00225EC2">
      <w:pPr>
        <w:pStyle w:val="ConsPlusNormal"/>
        <w:jc w:val="both"/>
        <w:rPr>
          <w:rFonts w:ascii="Times New Roman" w:hAnsi="Times New Roman" w:cs="Times New Roman"/>
          <w:b/>
          <w:sz w:val="24"/>
          <w:szCs w:val="24"/>
        </w:rPr>
      </w:pPr>
    </w:p>
    <w:p w:rsidR="00564801" w:rsidRDefault="00564801" w:rsidP="00225EC2">
      <w:pPr>
        <w:pStyle w:val="ConsPlusNormal"/>
        <w:jc w:val="both"/>
        <w:rPr>
          <w:rFonts w:ascii="Times New Roman" w:hAnsi="Times New Roman" w:cs="Times New Roman"/>
          <w:b/>
          <w:sz w:val="24"/>
          <w:szCs w:val="24"/>
        </w:rPr>
      </w:pPr>
    </w:p>
    <w:p w:rsidR="00472F9F" w:rsidRDefault="00472F9F"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lastRenderedPageBreak/>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65"/>
        <w:gridCol w:w="229"/>
        <w:gridCol w:w="1190"/>
        <w:gridCol w:w="28"/>
        <w:gridCol w:w="3798"/>
        <w:gridCol w:w="29"/>
        <w:gridCol w:w="255"/>
        <w:gridCol w:w="3291"/>
        <w:gridCol w:w="2522"/>
        <w:gridCol w:w="29"/>
      </w:tblGrid>
      <w:tr w:rsidR="004B50B1" w:rsidRPr="008E2B13" w:rsidTr="00F8462A">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gridSpan w:val="2"/>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F8462A">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10"/>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F8462A">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94" w:type="dxa"/>
            <w:gridSpan w:val="2"/>
          </w:tcPr>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cs="Times New Roman"/>
                <w:sz w:val="18"/>
                <w:szCs w:val="18"/>
              </w:rPr>
              <w:t>тыс.руб.</w:t>
            </w:r>
          </w:p>
        </w:tc>
        <w:tc>
          <w:tcPr>
            <w:tcW w:w="3827" w:type="dxa"/>
            <w:gridSpan w:val="2"/>
          </w:tcPr>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Ид / Чн</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 xml:space="preserve">Чн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055172" w:rsidRPr="005464A8">
              <w:rPr>
                <w:rFonts w:eastAsiaTheme="minorEastAsia" w:cs="Times New Roman"/>
                <w:sz w:val="18"/>
                <w:szCs w:val="18"/>
                <w:lang w:eastAsia="ru-RU"/>
              </w:rPr>
              <w:t>2</w:t>
            </w:r>
          </w:p>
        </w:tc>
        <w:tc>
          <w:tcPr>
            <w:tcW w:w="2894" w:type="dxa"/>
            <w:gridSpan w:val="2"/>
            <w:vAlign w:val="center"/>
          </w:tcPr>
          <w:p w:rsidR="00055172" w:rsidRPr="005464A8" w:rsidRDefault="00055172" w:rsidP="00797505">
            <w:pPr>
              <w:rPr>
                <w:rFonts w:eastAsia="Times New Roman" w:cs="Times New Roman"/>
                <w:sz w:val="18"/>
                <w:szCs w:val="18"/>
              </w:rPr>
            </w:pPr>
            <w:r w:rsidRPr="002A684B">
              <w:rPr>
                <w:rFonts w:eastAsia="Times New Roman" w:cs="Times New Roman"/>
                <w:sz w:val="18"/>
                <w:szCs w:val="18"/>
              </w:rPr>
              <w:t xml:space="preserve">Процент заполняемости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технологических парков, промышленных площадок</w:t>
            </w:r>
            <w:r w:rsidRPr="005464A8">
              <w:rPr>
                <w:rFonts w:eastAsia="Times New Roman" w:cs="Times New Roman"/>
                <w:sz w:val="18"/>
                <w:szCs w:val="18"/>
              </w:rPr>
              <w:t xml:space="preserve"> </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ПЗ = Пинд.р*100/(Пинд.о-Пинд.и)</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где</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Пинд.р – площадь индустриального парка, занятая резидентами;</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Пинд.о. – общая площадь индустриального парка;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eastAsia="Times New Roman" w:cs="Times New Roman"/>
                <w:color w:val="333333"/>
                <w:sz w:val="18"/>
                <w:szCs w:val="18"/>
                <w:lang w:eastAsia="ru-RU"/>
              </w:rPr>
              <w:t>Пинд.и – площадь индустриального парка, предназначен</w:t>
            </w:r>
            <w:r w:rsidR="00B61FA5">
              <w:rPr>
                <w:rFonts w:eastAsia="Times New Roman" w:cs="Times New Roman"/>
                <w:color w:val="333333"/>
                <w:sz w:val="18"/>
                <w:szCs w:val="18"/>
                <w:lang w:eastAsia="ru-RU"/>
              </w:rPr>
              <w:t>ная для объектов инфраструктуры (нарастающим итогом).</w:t>
            </w:r>
          </w:p>
        </w:tc>
        <w:tc>
          <w:tcPr>
            <w:tcW w:w="3546" w:type="dxa"/>
            <w:gridSpan w:val="2"/>
          </w:tcPr>
          <w:p w:rsidR="00055172" w:rsidRPr="0040579D" w:rsidRDefault="00CD6FDE"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Управляющие компании индустриальных парков, технопарков и промзон, а также АО «Корпорация развития Московской области», ГИС ИП.</w:t>
            </w:r>
          </w:p>
        </w:tc>
        <w:tc>
          <w:tcPr>
            <w:tcW w:w="2551" w:type="dxa"/>
            <w:gridSpan w:val="2"/>
            <w:tcBorders>
              <w:right w:val="single" w:sz="4" w:space="0" w:color="auto"/>
            </w:tcBorders>
          </w:tcPr>
          <w:p w:rsidR="00055172" w:rsidRPr="00B84853" w:rsidRDefault="00CD6FDE"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 xml:space="preserve">Ежеквартально </w:t>
            </w:r>
          </w:p>
        </w:tc>
      </w:tr>
      <w:tr w:rsidR="002A684B" w:rsidRPr="008E2B13" w:rsidTr="00F8462A">
        <w:trPr>
          <w:trHeight w:val="332"/>
        </w:trPr>
        <w:tc>
          <w:tcPr>
            <w:tcW w:w="735" w:type="dxa"/>
          </w:tcPr>
          <w:p w:rsidR="002A684B" w:rsidRDefault="002A684B"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1.3</w:t>
            </w:r>
          </w:p>
        </w:tc>
        <w:tc>
          <w:tcPr>
            <w:tcW w:w="2894" w:type="dxa"/>
            <w:gridSpan w:val="2"/>
          </w:tcPr>
          <w:p w:rsidR="002A684B" w:rsidRPr="002A684B" w:rsidRDefault="002A684B" w:rsidP="00797505">
            <w:pPr>
              <w:rPr>
                <w:rFonts w:eastAsia="Times New Roman" w:cs="Times New Roman"/>
                <w:sz w:val="18"/>
                <w:szCs w:val="18"/>
              </w:rPr>
            </w:pPr>
            <w:r w:rsidRPr="002A684B">
              <w:rPr>
                <w:rFonts w:eastAsia="Times New Roman" w:cs="Times New Roman"/>
                <w:sz w:val="18"/>
                <w:szCs w:val="18"/>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8" w:type="dxa"/>
            <w:gridSpan w:val="2"/>
          </w:tcPr>
          <w:p w:rsidR="002A684B" w:rsidRPr="00C51F36" w:rsidRDefault="002A684B" w:rsidP="00C51F36">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 количество</w:t>
            </w:r>
            <w:r>
              <w:rPr>
                <w:rFonts w:eastAsiaTheme="minorEastAsia" w:cs="Times New Roman"/>
                <w:sz w:val="18"/>
                <w:szCs w:val="18"/>
                <w:lang w:eastAsia="ru-RU"/>
              </w:rPr>
              <w:t xml:space="preserve"> привлеченных</w:t>
            </w:r>
            <w:r w:rsidRPr="0040579D">
              <w:rPr>
                <w:rFonts w:eastAsiaTheme="minorEastAsia" w:cs="Times New Roman"/>
                <w:sz w:val="18"/>
                <w:szCs w:val="18"/>
                <w:lang w:eastAsia="ru-RU"/>
              </w:rPr>
              <w:t xml:space="preserve"> резидентов</w:t>
            </w:r>
            <w:r>
              <w:rPr>
                <w:rFonts w:eastAsiaTheme="minorEastAsia" w:cs="Times New Roman"/>
                <w:sz w:val="18"/>
                <w:szCs w:val="18"/>
                <w:lang w:eastAsia="ru-RU"/>
              </w:rPr>
              <w:t xml:space="preserve"> на территории</w:t>
            </w:r>
            <w:r w:rsidRPr="0040579D">
              <w:rPr>
                <w:rFonts w:eastAsiaTheme="minorEastAsia" w:cs="Times New Roman"/>
                <w:sz w:val="18"/>
                <w:szCs w:val="18"/>
                <w:lang w:eastAsia="ru-RU"/>
              </w:rPr>
              <w:t xml:space="preserve"> многофункциональных индустриальных парков, </w:t>
            </w:r>
            <w:r>
              <w:rPr>
                <w:rFonts w:eastAsiaTheme="minorEastAsia" w:cs="Times New Roman"/>
                <w:sz w:val="18"/>
                <w:szCs w:val="18"/>
                <w:lang w:eastAsia="ru-RU"/>
              </w:rPr>
              <w:t>технологических парко</w:t>
            </w:r>
            <w:r w:rsidRPr="0040579D">
              <w:rPr>
                <w:rFonts w:eastAsiaTheme="minorEastAsia" w:cs="Times New Roman"/>
                <w:sz w:val="18"/>
                <w:szCs w:val="18"/>
                <w:lang w:eastAsia="ru-RU"/>
              </w:rPr>
              <w:t>в,</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промышленных площадок муниципальн</w:t>
            </w:r>
            <w:r>
              <w:rPr>
                <w:rFonts w:eastAsiaTheme="minorEastAsia" w:cs="Times New Roman"/>
                <w:sz w:val="18"/>
                <w:szCs w:val="18"/>
                <w:lang w:eastAsia="ru-RU"/>
              </w:rPr>
              <w:t>ых образований</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Московской области </w:t>
            </w:r>
            <w:r>
              <w:rPr>
                <w:rFonts w:eastAsiaTheme="minorEastAsia" w:cs="Times New Roman"/>
                <w:sz w:val="18"/>
                <w:szCs w:val="18"/>
                <w:lang w:eastAsia="ru-RU"/>
              </w:rPr>
              <w:t>нарастающим итогом с 1 января отчетного года.</w:t>
            </w:r>
          </w:p>
        </w:tc>
        <w:tc>
          <w:tcPr>
            <w:tcW w:w="3546" w:type="dxa"/>
            <w:gridSpan w:val="2"/>
          </w:tcPr>
          <w:p w:rsidR="002A684B" w:rsidRPr="0040579D" w:rsidRDefault="002A684B" w:rsidP="002A684B">
            <w:pPr>
              <w:autoSpaceDE w:val="0"/>
              <w:autoSpaceDN w:val="0"/>
              <w:adjustRightInd w:val="0"/>
              <w:jc w:val="both"/>
              <w:rPr>
                <w:rFonts w:cs="Times New Roman"/>
                <w:sz w:val="18"/>
                <w:szCs w:val="18"/>
              </w:rPr>
            </w:pPr>
            <w:r>
              <w:rPr>
                <w:rFonts w:eastAsia="Times New Roman" w:cs="Times New Roman"/>
                <w:color w:val="333333"/>
                <w:sz w:val="18"/>
                <w:szCs w:val="18"/>
                <w:lang w:eastAsia="ru-RU"/>
              </w:rPr>
              <w:t>По отчетам у</w:t>
            </w:r>
            <w:r w:rsidRPr="0040579D">
              <w:rPr>
                <w:rFonts w:eastAsia="Times New Roman" w:cs="Times New Roman"/>
                <w:color w:val="333333"/>
                <w:sz w:val="18"/>
                <w:szCs w:val="18"/>
                <w:lang w:eastAsia="ru-RU"/>
              </w:rPr>
              <w:t xml:space="preserve">правляющие компании индустриальных парков, технопарков и промзон, а также АО «Корпорация развития Московской области», </w:t>
            </w:r>
            <w:r>
              <w:rPr>
                <w:rFonts w:eastAsia="Times New Roman" w:cs="Times New Roman"/>
                <w:color w:val="333333"/>
                <w:sz w:val="18"/>
                <w:szCs w:val="18"/>
                <w:lang w:eastAsia="ru-RU"/>
              </w:rPr>
              <w:t>а так же по сведениям ЕАС ПИП</w:t>
            </w:r>
            <w:r w:rsidRPr="0040579D">
              <w:rPr>
                <w:rFonts w:eastAsia="Times New Roman" w:cs="Times New Roman"/>
                <w:color w:val="333333"/>
                <w:sz w:val="18"/>
                <w:szCs w:val="18"/>
                <w:lang w:eastAsia="ru-RU"/>
              </w:rPr>
              <w:t>.</w:t>
            </w:r>
          </w:p>
        </w:tc>
        <w:tc>
          <w:tcPr>
            <w:tcW w:w="2551" w:type="dxa"/>
            <w:gridSpan w:val="2"/>
            <w:tcBorders>
              <w:right w:val="single" w:sz="4" w:space="0" w:color="auto"/>
            </w:tcBorders>
          </w:tcPr>
          <w:p w:rsidR="002A684B" w:rsidRPr="00B84853" w:rsidRDefault="002A684B"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A684B">
              <w:rPr>
                <w:rFonts w:eastAsiaTheme="minorEastAsia" w:cs="Times New Roman"/>
                <w:sz w:val="18"/>
                <w:szCs w:val="18"/>
                <w:lang w:eastAsia="ru-RU"/>
              </w:rPr>
              <w:t>4</w:t>
            </w:r>
          </w:p>
        </w:tc>
        <w:tc>
          <w:tcPr>
            <w:tcW w:w="2894" w:type="dxa"/>
            <w:gridSpan w:val="2"/>
          </w:tcPr>
          <w:p w:rsidR="00055172" w:rsidRPr="002A684B" w:rsidRDefault="00055172" w:rsidP="00797505">
            <w:pPr>
              <w:rPr>
                <w:rFonts w:eastAsia="Times New Roman" w:cs="Times New Roman"/>
                <w:sz w:val="18"/>
                <w:szCs w:val="18"/>
              </w:rPr>
            </w:pPr>
            <w:r w:rsidRPr="002A684B">
              <w:rPr>
                <w:rFonts w:eastAsia="Times New Roman" w:cs="Times New Roman"/>
                <w:sz w:val="18"/>
                <w:szCs w:val="18"/>
              </w:rPr>
              <w:t xml:space="preserve">Количество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w:t>
            </w:r>
            <w:r w:rsidRPr="002A684B">
              <w:rPr>
                <w:rFonts w:eastAsia="Times New Roman" w:cs="Times New Roman"/>
                <w:sz w:val="18"/>
                <w:szCs w:val="18"/>
              </w:rPr>
              <w:lastRenderedPageBreak/>
              <w:t>технологических парков, промышленных площадок</w:t>
            </w:r>
            <w:r w:rsidR="008F28CC" w:rsidRPr="002A684B">
              <w:rPr>
                <w:rFonts w:eastAsia="Times New Roman" w:cs="Times New Roman"/>
                <w:sz w:val="18"/>
                <w:szCs w:val="18"/>
              </w:rPr>
              <w:t>.</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lastRenderedPageBreak/>
              <w:t>единиц</w:t>
            </w:r>
          </w:p>
        </w:tc>
        <w:tc>
          <w:tcPr>
            <w:tcW w:w="3827" w:type="dxa"/>
            <w:gridSpan w:val="2"/>
          </w:tcPr>
          <w:p w:rsidR="00021397" w:rsidRPr="0040579D" w:rsidRDefault="00021397" w:rsidP="00021397">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w:t>
            </w:r>
            <w:r w:rsidR="009F4A36">
              <w:rPr>
                <w:rFonts w:eastAsiaTheme="minorEastAsia" w:cs="Times New Roman"/>
                <w:sz w:val="18"/>
                <w:szCs w:val="18"/>
                <w:lang w:eastAsia="ru-RU"/>
              </w:rPr>
              <w:t xml:space="preserve"> общее</w:t>
            </w:r>
            <w:r w:rsidRPr="0040579D">
              <w:rPr>
                <w:rFonts w:eastAsiaTheme="minorEastAsia" w:cs="Times New Roman"/>
                <w:sz w:val="18"/>
                <w:szCs w:val="18"/>
                <w:lang w:eastAsia="ru-RU"/>
              </w:rPr>
              <w:t xml:space="preserve"> количество многофункциональных индустриальных парков,</w:t>
            </w:r>
            <w:r w:rsidR="009F4A36">
              <w:rPr>
                <w:rFonts w:eastAsiaTheme="minorEastAsia" w:cs="Times New Roman"/>
                <w:sz w:val="18"/>
                <w:szCs w:val="18"/>
                <w:lang w:eastAsia="ru-RU"/>
              </w:rPr>
              <w:t xml:space="preserve"> технологических парков, </w:t>
            </w:r>
            <w:r w:rsidR="009F4A36">
              <w:rPr>
                <w:rFonts w:eastAsiaTheme="minorEastAsia" w:cs="Times New Roman"/>
                <w:sz w:val="18"/>
                <w:szCs w:val="18"/>
                <w:lang w:eastAsia="ru-RU"/>
              </w:rPr>
              <w:lastRenderedPageBreak/>
              <w:t>промышленных площадок муниципального образования (нарастающим итогом)</w:t>
            </w:r>
          </w:p>
          <w:p w:rsidR="00055172" w:rsidRPr="0040579D" w:rsidRDefault="00055172" w:rsidP="001F1A7F">
            <w:pPr>
              <w:widowControl w:val="0"/>
              <w:autoSpaceDE w:val="0"/>
              <w:autoSpaceDN w:val="0"/>
              <w:adjustRightInd w:val="0"/>
              <w:jc w:val="both"/>
              <w:rPr>
                <w:rFonts w:eastAsiaTheme="minorEastAsia" w:cs="Times New Roman"/>
                <w:sz w:val="18"/>
                <w:szCs w:val="18"/>
                <w:lang w:eastAsia="ru-RU"/>
              </w:rPr>
            </w:pPr>
          </w:p>
        </w:tc>
        <w:tc>
          <w:tcPr>
            <w:tcW w:w="3546" w:type="dxa"/>
            <w:gridSpan w:val="2"/>
          </w:tcPr>
          <w:p w:rsidR="00055172" w:rsidRPr="0040579D" w:rsidRDefault="00021397" w:rsidP="00021397">
            <w:pPr>
              <w:autoSpaceDE w:val="0"/>
              <w:autoSpaceDN w:val="0"/>
              <w:adjustRightInd w:val="0"/>
              <w:ind w:firstLine="709"/>
              <w:jc w:val="both"/>
              <w:rPr>
                <w:rFonts w:cs="Times New Roman"/>
                <w:sz w:val="18"/>
                <w:szCs w:val="18"/>
              </w:rPr>
            </w:pPr>
            <w:r w:rsidRPr="0040579D">
              <w:rPr>
                <w:rFonts w:cs="Times New Roman"/>
                <w:sz w:val="18"/>
                <w:szCs w:val="18"/>
              </w:rPr>
              <w:lastRenderedPageBreak/>
              <w:t xml:space="preserve">Источником информации являются ОМСУ, управляющие компании индустриальных парков, технопарков, а </w:t>
            </w:r>
            <w:r w:rsidRPr="0040579D">
              <w:rPr>
                <w:rFonts w:cs="Times New Roman"/>
                <w:sz w:val="18"/>
                <w:szCs w:val="18"/>
              </w:rPr>
              <w:lastRenderedPageBreak/>
              <w:t>также информация, опубликованная в ГИСИП (</w:t>
            </w:r>
            <w:hyperlink r:id="rId10" w:history="1">
              <w:r w:rsidRPr="0040579D">
                <w:rPr>
                  <w:rStyle w:val="ae"/>
                  <w:rFonts w:cs="Times New Roman"/>
                  <w:sz w:val="18"/>
                  <w:szCs w:val="18"/>
                </w:rPr>
                <w:t>https://www.gisip.ru</w:t>
              </w:r>
            </w:hyperlink>
            <w:r w:rsidRPr="0040579D">
              <w:rPr>
                <w:rFonts w:cs="Times New Roman"/>
                <w:sz w:val="18"/>
                <w:szCs w:val="18"/>
              </w:rPr>
              <w:t>).</w:t>
            </w:r>
          </w:p>
        </w:tc>
        <w:tc>
          <w:tcPr>
            <w:tcW w:w="2551" w:type="dxa"/>
            <w:gridSpan w:val="2"/>
            <w:tcBorders>
              <w:right w:val="single" w:sz="4" w:space="0" w:color="auto"/>
            </w:tcBorders>
          </w:tcPr>
          <w:p w:rsidR="00055172" w:rsidRPr="00B84853" w:rsidRDefault="008E47F3"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lastRenderedPageBreak/>
              <w:t>Ежегодно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A684B">
              <w:rPr>
                <w:rFonts w:eastAsiaTheme="minorEastAsia" w:cs="Times New Roman"/>
                <w:sz w:val="18"/>
                <w:szCs w:val="18"/>
                <w:lang w:eastAsia="ru-RU"/>
              </w:rPr>
              <w:t>5</w:t>
            </w:r>
          </w:p>
        </w:tc>
        <w:tc>
          <w:tcPr>
            <w:tcW w:w="2894" w:type="dxa"/>
            <w:gridSpan w:val="2"/>
          </w:tcPr>
          <w:p w:rsidR="00055172" w:rsidRPr="005464A8" w:rsidRDefault="00055172" w:rsidP="00E52E01">
            <w:pPr>
              <w:rPr>
                <w:rFonts w:eastAsia="Times New Roman" w:cs="Times New Roman"/>
                <w:sz w:val="18"/>
                <w:szCs w:val="18"/>
              </w:rPr>
            </w:pPr>
            <w:r w:rsidRPr="002A684B">
              <w:rPr>
                <w:rFonts w:eastAsia="Times New Roman" w:cs="Times New Roman"/>
                <w:sz w:val="18"/>
                <w:szCs w:val="18"/>
              </w:rPr>
              <w:t>Площадь территории, на которую привлечены новые резиденты</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га</w:t>
            </w:r>
          </w:p>
        </w:tc>
        <w:tc>
          <w:tcPr>
            <w:tcW w:w="3827" w:type="dxa"/>
            <w:gridSpan w:val="2"/>
          </w:tcPr>
          <w:p w:rsidR="00055172" w:rsidRPr="0040579D" w:rsidRDefault="00046684" w:rsidP="00046684">
            <w:pPr>
              <w:widowControl w:val="0"/>
              <w:autoSpaceDE w:val="0"/>
              <w:autoSpaceDN w:val="0"/>
              <w:adjustRightInd w:val="0"/>
              <w:jc w:val="both"/>
              <w:rPr>
                <w:rFonts w:eastAsiaTheme="minorEastAsia" w:cs="Times New Roman"/>
                <w:sz w:val="18"/>
                <w:szCs w:val="18"/>
                <w:lang w:eastAsia="ru-RU"/>
              </w:rPr>
            </w:pPr>
            <w:r>
              <w:rPr>
                <w:rFonts w:cs="Times New Roman"/>
                <w:sz w:val="18"/>
                <w:szCs w:val="18"/>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tc>
        <w:tc>
          <w:tcPr>
            <w:tcW w:w="3546" w:type="dxa"/>
            <w:gridSpan w:val="2"/>
          </w:tcPr>
          <w:p w:rsidR="00055172" w:rsidRPr="0040579D" w:rsidRDefault="00021397"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551" w:type="dxa"/>
            <w:gridSpan w:val="2"/>
            <w:tcBorders>
              <w:right w:val="single" w:sz="4" w:space="0" w:color="auto"/>
            </w:tcBorders>
          </w:tcPr>
          <w:p w:rsidR="00055172" w:rsidRPr="00B84853" w:rsidRDefault="008E47F3"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1.6</w:t>
            </w:r>
          </w:p>
        </w:tc>
        <w:tc>
          <w:tcPr>
            <w:tcW w:w="2894" w:type="dxa"/>
            <w:gridSpan w:val="2"/>
          </w:tcPr>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2030D3" w:rsidRPr="008E2B13" w:rsidTr="00F8462A">
        <w:trPr>
          <w:trHeight w:val="332"/>
        </w:trPr>
        <w:tc>
          <w:tcPr>
            <w:tcW w:w="735" w:type="dxa"/>
          </w:tcPr>
          <w:p w:rsidR="002030D3" w:rsidRPr="005464A8" w:rsidRDefault="002030D3" w:rsidP="002030D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016BC8">
              <w:rPr>
                <w:rFonts w:eastAsiaTheme="minorEastAsia" w:cs="Times New Roman"/>
                <w:sz w:val="18"/>
                <w:szCs w:val="18"/>
                <w:lang w:eastAsia="ru-RU"/>
              </w:rPr>
              <w:t>7</w:t>
            </w:r>
          </w:p>
        </w:tc>
        <w:tc>
          <w:tcPr>
            <w:tcW w:w="2894" w:type="dxa"/>
            <w:gridSpan w:val="2"/>
          </w:tcPr>
          <w:p w:rsidR="002030D3" w:rsidRPr="005464A8" w:rsidRDefault="002030D3" w:rsidP="002030D3">
            <w:pPr>
              <w:rPr>
                <w:rFonts w:eastAsia="Times New Roman" w:cs="Times New Roman"/>
                <w:sz w:val="18"/>
                <w:szCs w:val="18"/>
              </w:rPr>
            </w:pPr>
            <w:r w:rsidRPr="002A684B">
              <w:rPr>
                <w:rFonts w:eastAsia="Times New Roman" w:cs="Times New Roman"/>
                <w:sz w:val="20"/>
                <w:szCs w:val="18"/>
              </w:rPr>
              <w:t>Производительность труда в базовых несырьевых отраслях экономики</w:t>
            </w:r>
          </w:p>
        </w:tc>
        <w:tc>
          <w:tcPr>
            <w:tcW w:w="1218" w:type="dxa"/>
            <w:gridSpan w:val="2"/>
          </w:tcPr>
          <w:p w:rsidR="002030D3" w:rsidRPr="00C51F36" w:rsidRDefault="002030D3" w:rsidP="002030D3">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2030D3" w:rsidRPr="00977E22" w:rsidRDefault="002030D3" w:rsidP="002030D3">
            <w:pPr>
              <w:pStyle w:val="ConsPlusNormal"/>
              <w:jc w:val="both"/>
              <w:rPr>
                <w:rFonts w:ascii="Times New Roman" w:hAnsi="Times New Roman" w:cs="Times New Roman"/>
                <w:sz w:val="18"/>
                <w:szCs w:val="18"/>
              </w:rPr>
            </w:pP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сельское, лесное хозяйство, охота, рыболовство и рыбоводство (раздел А);</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обрабатывающие производства (раздел С);</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строительство (раздел F);</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торговля оптовая и розничная; ремонт автотранспортных средств и мотоциклов (раздел G);</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транспортировка и хранение (раздел Н);</w:t>
            </w:r>
          </w:p>
          <w:p w:rsidR="002030D3" w:rsidRPr="00977E22" w:rsidRDefault="002030D3" w:rsidP="002030D3">
            <w:pPr>
              <w:pStyle w:val="ConsPlusNormal"/>
              <w:numPr>
                <w:ilvl w:val="0"/>
                <w:numId w:val="2"/>
              </w:numPr>
              <w:tabs>
                <w:tab w:val="left" w:pos="289"/>
              </w:tabs>
              <w:ind w:left="0" w:firstLine="147"/>
              <w:jc w:val="both"/>
              <w:rPr>
                <w:rFonts w:ascii="Times New Roman" w:hAnsi="Times New Roman" w:cs="Times New Roman"/>
                <w:sz w:val="18"/>
                <w:szCs w:val="18"/>
              </w:rPr>
            </w:pPr>
            <w:r w:rsidRPr="00977E22">
              <w:rPr>
                <w:rFonts w:ascii="Times New Roman" w:hAnsi="Times New Roman" w:cs="Times New Roman"/>
                <w:sz w:val="18"/>
                <w:szCs w:val="18"/>
              </w:rPr>
              <w:t xml:space="preserve">деятельность в области информации и </w:t>
            </w:r>
            <w:r w:rsidRPr="00977E22">
              <w:rPr>
                <w:rFonts w:ascii="Times New Roman" w:hAnsi="Times New Roman" w:cs="Times New Roman"/>
                <w:sz w:val="18"/>
                <w:szCs w:val="18"/>
              </w:rPr>
              <w:lastRenderedPageBreak/>
              <w:t>связи (раздел J).</w:t>
            </w:r>
          </w:p>
          <w:p w:rsidR="002030D3" w:rsidRPr="00977E22" w:rsidRDefault="002030D3" w:rsidP="002030D3">
            <w:pPr>
              <w:pStyle w:val="ConsPlusNormal"/>
              <w:jc w:val="both"/>
              <w:rPr>
                <w:rFonts w:ascii="Times New Roman" w:hAnsi="Times New Roman" w:cs="Times New Roman"/>
                <w:sz w:val="18"/>
                <w:szCs w:val="18"/>
              </w:rPr>
            </w:pP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t>3. Индекс производительности труда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ИПТ</m:t>
                  </m:r>
                </m:e>
                <m:sub>
                  <m:r>
                    <w:rPr>
                      <w:rFonts w:ascii="Cambria Math" w:hAnsi="Cambria Math" w:cs="Times New Roman"/>
                      <w:sz w:val="18"/>
                      <w:szCs w:val="18"/>
                    </w:rPr>
                    <m:t>n</m:t>
                  </m:r>
                </m:sub>
              </m:sSub>
            </m:oMath>
            <w:r w:rsidRPr="00977E22">
              <w:rPr>
                <w:rFonts w:ascii="Times New Roman" w:hAnsi="Times New Roman" w:cs="Times New Roman"/>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oMath>
            <w:r w:rsidRPr="00977E22">
              <w:rPr>
                <w:rFonts w:ascii="Times New Roman" w:hAnsi="Times New Roman" w:cs="Times New Roman"/>
                <w:sz w:val="18"/>
                <w:szCs w:val="18"/>
              </w:rPr>
              <w:t>) к производительности труда базового года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r>
                    <m:rPr>
                      <m:sty m:val="p"/>
                    </m:rPr>
                    <w:rPr>
                      <w:rFonts w:ascii="Cambria Math" w:hAnsi="Cambria Math" w:cs="Times New Roman"/>
                      <w:sz w:val="18"/>
                      <w:szCs w:val="18"/>
                    </w:rPr>
                    <m:t>-1</m:t>
                  </m:r>
                </m:sub>
              </m:sSub>
            </m:oMath>
            <w:r w:rsidRPr="00977E22">
              <w:rPr>
                <w:rFonts w:ascii="Times New Roman" w:hAnsi="Times New Roman" w:cs="Times New Roman"/>
                <w:sz w:val="18"/>
                <w:szCs w:val="18"/>
              </w:rPr>
              <w:t>), выражается в процентах:</w:t>
            </w:r>
          </w:p>
          <w:p w:rsidR="002030D3" w:rsidRPr="00977E22" w:rsidRDefault="002030D3" w:rsidP="002030D3">
            <w:pPr>
              <w:pStyle w:val="ConsPlusNormal"/>
              <w:jc w:val="both"/>
              <w:rPr>
                <w:rFonts w:ascii="Times New Roman" w:hAnsi="Times New Roman" w:cs="Times New Roman"/>
                <w:sz w:val="18"/>
                <w:szCs w:val="18"/>
              </w:rPr>
            </w:pPr>
            <w:r w:rsidRPr="00977E22">
              <w:rPr>
                <w:rFonts w:ascii="Times New Roman" w:hAnsi="Times New Roman" w:cs="Times New Roman"/>
                <w:sz w:val="18"/>
                <w:szCs w:val="18"/>
              </w:rPr>
              <w:br/>
            </w: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ИПТ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m:t>
                </m:r>
                <m:f>
                  <m:fPr>
                    <m:ctrlPr>
                      <w:rPr>
                        <w:rFonts w:ascii="Cambria Math" w:hAnsi="Cambria Math" w:cs="Times New Roman"/>
                        <w:sz w:val="18"/>
                        <w:szCs w:val="18"/>
                      </w:rPr>
                    </m:ctrlPr>
                  </m:fPr>
                  <m:num>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m:t>
                    </m:r>
                  </m:num>
                  <m:den>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r>
                          <m:rPr>
                            <m:sty m:val="p"/>
                          </m:rPr>
                          <w:rPr>
                            <w:rFonts w:ascii="Cambria Math" w:hAnsi="Cambria Math" w:cs="Times New Roman"/>
                            <w:sz w:val="18"/>
                            <w:szCs w:val="18"/>
                          </w:rPr>
                          <m:t>-1</m:t>
                        </m:r>
                      </m:sub>
                    </m:sSub>
                    <m:r>
                      <m:rPr>
                        <m:sty m:val="p"/>
                      </m:rPr>
                      <w:rPr>
                        <w:rFonts w:ascii="Cambria Math" w:hAnsi="Cambria Math" w:cs="Times New Roman"/>
                        <w:sz w:val="18"/>
                        <w:szCs w:val="18"/>
                      </w:rPr>
                      <m:t xml:space="preserve"> </m:t>
                    </m:r>
                  </m:den>
                </m:f>
                <m:r>
                  <m:rPr>
                    <m:sty m:val="p"/>
                  </m:rPr>
                  <w:rPr>
                    <w:rFonts w:ascii="Cambria Math" w:hAnsi="Cambria Math" w:cs="Times New Roman"/>
                    <w:sz w:val="18"/>
                    <w:szCs w:val="18"/>
                  </w:rPr>
                  <m:t xml:space="preserve"> ×100%.</m:t>
                </m:r>
              </m:oMath>
            </m:oMathPara>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4. Производительность труда (</w:t>
            </w:r>
            <m:oMath>
              <m:sSub>
                <m:sSubPr>
                  <m:ctrlPr>
                    <w:rPr>
                      <w:rFonts w:ascii="Cambria Math" w:hAnsi="Cambria Math" w:cs="Times New Roman"/>
                      <w:sz w:val="18"/>
                      <w:szCs w:val="18"/>
                    </w:rPr>
                  </m:ctrlPr>
                </m:sSubPr>
                <m:e>
                  <m:r>
                    <m:rPr>
                      <m:sty m:val="p"/>
                    </m:rPr>
                    <w:rPr>
                      <w:rFonts w:ascii="Cambria Math" w:hAnsi="Cambria Math" w:cs="Times New Roman"/>
                      <w:sz w:val="18"/>
                      <w:szCs w:val="18"/>
                    </w:rPr>
                    <m:t>ПТ</m:t>
                  </m:r>
                </m:e>
                <m:sub>
                  <m:r>
                    <w:rPr>
                      <w:rFonts w:ascii="Cambria Math" w:hAnsi="Cambria Math" w:cs="Times New Roman"/>
                      <w:sz w:val="18"/>
                      <w:szCs w:val="18"/>
                    </w:rPr>
                    <m:t>n</m:t>
                  </m:r>
                </m:sub>
              </m:sSub>
              <m:r>
                <m:rPr>
                  <m:sty m:val="p"/>
                </m:rPr>
                <w:rPr>
                  <w:rFonts w:ascii="Cambria Math" w:hAnsi="Cambria Math" w:cs="Times New Roman"/>
                  <w:sz w:val="18"/>
                  <w:szCs w:val="18"/>
                </w:rPr>
                <m:t xml:space="preserve"> , </m:t>
              </m:r>
              <m:sSub>
                <m:sSubPr>
                  <m:ctrlPr>
                    <w:rPr>
                      <w:rFonts w:ascii="Cambria Math" w:hAnsi="Cambria Math" w:cs="Times New Roman"/>
                      <w:sz w:val="18"/>
                      <w:szCs w:val="18"/>
                    </w:rPr>
                  </m:ctrlPr>
                </m:sSubPr>
                <m:e>
                  <m:r>
                    <m:rPr>
                      <m:sty m:val="p"/>
                    </m:rPr>
                    <w:rPr>
                      <w:rFonts w:ascii="Cambria Math" w:hAnsi="Cambria Math" w:cs="Times New Roman"/>
                      <w:sz w:val="18"/>
                      <w:szCs w:val="18"/>
                    </w:rPr>
                    <m:t xml:space="preserve"> ПТ</m:t>
                  </m:r>
                </m:e>
                <m:sub>
                  <m:r>
                    <w:rPr>
                      <w:rFonts w:ascii="Cambria Math" w:hAnsi="Cambria Math" w:cs="Times New Roman"/>
                      <w:sz w:val="18"/>
                      <w:szCs w:val="18"/>
                    </w:rPr>
                    <m:t>n</m:t>
                  </m:r>
                  <m:r>
                    <m:rPr>
                      <m:sty m:val="p"/>
                    </m:rPr>
                    <w:rPr>
                      <w:rFonts w:ascii="Cambria Math" w:hAnsi="Cambria Math" w:cs="Times New Roman"/>
                      <w:sz w:val="18"/>
                      <w:szCs w:val="18"/>
                    </w:rPr>
                    <m:t>-1</m:t>
                  </m:r>
                </m:sub>
              </m:sSub>
              <m:r>
                <m:rPr>
                  <m:sty m:val="p"/>
                </m:rPr>
                <w:rPr>
                  <w:rFonts w:ascii="Cambria Math" w:hAnsi="Cambria Math" w:cs="Times New Roman"/>
                  <w:sz w:val="18"/>
                  <w:szCs w:val="18"/>
                </w:rPr>
                <m:t xml:space="preserve">) </m:t>
              </m:r>
            </m:oMath>
            <w:r w:rsidRPr="00977E22">
              <w:rPr>
                <w:rFonts w:ascii="Times New Roman" w:hAnsi="Times New Roman" w:cs="Times New Roman"/>
                <w:sz w:val="18"/>
                <w:szCs w:val="18"/>
              </w:rPr>
              <w:t>определяется как отношение суммы отгруженной продукции i-й базовой несырьевой отрасли</w:t>
            </w:r>
            <w:r w:rsidRPr="00977E22" w:rsidDel="008831C9">
              <w:rPr>
                <w:rFonts w:ascii="Times New Roman" w:hAnsi="Times New Roman" w:cs="Times New Roman"/>
                <w:sz w:val="18"/>
                <w:szCs w:val="18"/>
              </w:rPr>
              <w:t xml:space="preserve"> </w:t>
            </w:r>
            <w:r w:rsidRPr="00977E22">
              <w:rPr>
                <w:rFonts w:ascii="Times New Roman" w:hAnsi="Times New Roman" w:cs="Times New Roman"/>
                <w:sz w:val="18"/>
                <w:szCs w:val="18"/>
              </w:rPr>
              <w:t>(</w:t>
            </w:r>
            <m:oMath>
              <m:sSub>
                <m:sSubPr>
                  <m:ctrlPr>
                    <w:rPr>
                      <w:rFonts w:ascii="Cambria Math" w:hAnsi="Cambria Math" w:cs="Times New Roman"/>
                      <w:sz w:val="18"/>
                      <w:szCs w:val="18"/>
                    </w:rPr>
                  </m:ctrlPr>
                </m:sSubPr>
                <m:e>
                  <m:r>
                    <m:rPr>
                      <m:sty m:val="p"/>
                    </m:rPr>
                    <w:rPr>
                      <w:rFonts w:ascii="Cambria Math" w:hAnsi="Cambria Math" w:cs="Times New Roman"/>
                      <w:sz w:val="18"/>
                      <w:szCs w:val="18"/>
                    </w:rPr>
                    <m:t>ОП</m:t>
                  </m:r>
                </m:e>
                <m:sub>
                  <m:r>
                    <m:rPr>
                      <m:sty m:val="p"/>
                    </m:rPr>
                    <w:rPr>
                      <w:rFonts w:ascii="Cambria Math" w:hAnsi="Cambria Math" w:cs="Times New Roman"/>
                      <w:sz w:val="18"/>
                      <w:szCs w:val="18"/>
                    </w:rPr>
                    <m:t>i</m:t>
                  </m:r>
                </m:sub>
              </m:sSub>
            </m:oMath>
            <w:r w:rsidRPr="00977E22">
              <w:rPr>
                <w:rFonts w:ascii="Times New Roman" w:hAnsi="Times New Roman" w:cs="Times New Roman"/>
                <w:sz w:val="18"/>
                <w:szCs w:val="18"/>
              </w:rPr>
              <w:t xml:space="preserve">) </w:t>
            </w:r>
            <w:r w:rsidRPr="00977E22">
              <w:rPr>
                <w:rFonts w:ascii="Times New Roman" w:hAnsi="Times New Roman" w:cs="Times New Roman"/>
                <w:sz w:val="18"/>
                <w:szCs w:val="18"/>
              </w:rPr>
              <w:br/>
              <w:t>с учетом индекса дефлятора i-й базовой несырьевой отрасли (</w:t>
            </w:r>
            <m:oMath>
              <m:sSub>
                <m:sSubPr>
                  <m:ctrlPr>
                    <w:rPr>
                      <w:rFonts w:ascii="Cambria Math" w:hAnsi="Cambria Math" w:cs="Times New Roman"/>
                      <w:sz w:val="18"/>
                      <w:szCs w:val="18"/>
                    </w:rPr>
                  </m:ctrlPr>
                </m:sSubPr>
                <m:e>
                  <m:r>
                    <m:rPr>
                      <m:sty m:val="p"/>
                    </m:rPr>
                    <w:rPr>
                      <w:rFonts w:ascii="Cambria Math" w:hAnsi="Cambria Math" w:cs="Times New Roman"/>
                      <w:sz w:val="18"/>
                      <w:szCs w:val="18"/>
                    </w:rPr>
                    <m:t>I</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m:t>
              </m:r>
            </m:oMath>
            <w:r w:rsidRPr="00977E22">
              <w:rPr>
                <w:rFonts w:ascii="Times New Roman" w:hAnsi="Times New Roman" w:cs="Times New Roman"/>
                <w:sz w:val="18"/>
                <w:szCs w:val="18"/>
              </w:rPr>
              <w:t xml:space="preserve"> к сумме среднесписочной численности работников i-й базовой несырьевой отрасли</w:t>
            </w:r>
            <w:r w:rsidRPr="00977E22" w:rsidDel="008831C9">
              <w:rPr>
                <w:rFonts w:ascii="Times New Roman" w:hAnsi="Times New Roman" w:cs="Times New Roman"/>
                <w:sz w:val="18"/>
                <w:szCs w:val="18"/>
              </w:rPr>
              <w:t xml:space="preserve"> </w:t>
            </w:r>
            <w:r w:rsidRPr="00977E22">
              <w:rPr>
                <w:rFonts w:ascii="Times New Roman" w:hAnsi="Times New Roman" w:cs="Times New Roman"/>
                <w:sz w:val="18"/>
                <w:szCs w:val="18"/>
              </w:rPr>
              <w:t>(</w:t>
            </w:r>
            <m:oMath>
              <m:sSub>
                <m:sSubPr>
                  <m:ctrlPr>
                    <w:rPr>
                      <w:rFonts w:ascii="Cambria Math" w:hAnsi="Cambria Math" w:cs="Times New Roman"/>
                      <w:sz w:val="18"/>
                      <w:szCs w:val="18"/>
                    </w:rPr>
                  </m:ctrlPr>
                </m:sSubPr>
                <m:e>
                  <m:sSub>
                    <m:sSubPr>
                      <m:ctrlPr>
                        <w:rPr>
                          <w:rFonts w:ascii="Cambria Math" w:hAnsi="Cambria Math" w:cs="Times New Roman"/>
                          <w:sz w:val="18"/>
                          <w:szCs w:val="18"/>
                        </w:rPr>
                      </m:ctrlPr>
                    </m:sSubPr>
                    <m:e>
                      <m:r>
                        <m:rPr>
                          <m:sty m:val="p"/>
                        </m:rPr>
                        <w:rPr>
                          <w:rFonts w:ascii="Cambria Math" w:hAnsi="Cambria Math" w:cs="Times New Roman"/>
                          <w:sz w:val="18"/>
                          <w:szCs w:val="18"/>
                        </w:rPr>
                        <m:t>ЧР</m:t>
                      </m:r>
                    </m:e>
                    <m:sub>
                      <m:r>
                        <m:rPr>
                          <m:sty m:val="p"/>
                        </m:rPr>
                        <w:rPr>
                          <w:rFonts w:ascii="Cambria Math" w:hAnsi="Cambria Math" w:cs="Times New Roman"/>
                          <w:sz w:val="18"/>
                          <w:szCs w:val="18"/>
                        </w:rPr>
                        <m:t>ср</m:t>
                      </m:r>
                    </m:sub>
                  </m:sSub>
                </m:e>
                <m:sub>
                  <m:r>
                    <w:rPr>
                      <w:rFonts w:ascii="Cambria Math" w:hAnsi="Cambria Math" w:cs="Times New Roman"/>
                      <w:sz w:val="18"/>
                      <w:szCs w:val="18"/>
                    </w:rPr>
                    <m:t>i</m:t>
                  </m:r>
                </m:sub>
              </m:sSub>
            </m:oMath>
            <w:r w:rsidRPr="00977E22">
              <w:rPr>
                <w:rFonts w:ascii="Times New Roman" w:hAnsi="Times New Roman" w:cs="Times New Roman"/>
                <w:sz w:val="18"/>
                <w:szCs w:val="18"/>
              </w:rPr>
              <w:t xml:space="preserve">) </w:t>
            </w:r>
            <w:r w:rsidRPr="00977E22">
              <w:rPr>
                <w:rFonts w:ascii="Times New Roman" w:hAnsi="Times New Roman" w:cs="Times New Roman"/>
                <w:sz w:val="18"/>
                <w:szCs w:val="18"/>
              </w:rPr>
              <w:br/>
              <w:t xml:space="preserve">за соответствующие периоды: </w:t>
            </w:r>
          </w:p>
          <w:p w:rsidR="002030D3" w:rsidRPr="00977E22" w:rsidRDefault="002030D3" w:rsidP="002030D3">
            <w:pPr>
              <w:pStyle w:val="ConsPlusNormal"/>
              <w:spacing w:before="240"/>
              <w:jc w:val="center"/>
              <w:rPr>
                <w:rFonts w:ascii="Times New Roman" w:hAnsi="Times New Roman" w:cs="Times New Roman"/>
                <w:sz w:val="18"/>
                <w:szCs w:val="18"/>
              </w:rPr>
            </w:pPr>
            <m:oMath>
              <m:r>
                <m:rPr>
                  <m:sty m:val="p"/>
                </m:rPr>
                <w:rPr>
                  <w:rFonts w:ascii="Cambria Math" w:hAnsi="Cambria Math" w:cs="Times New Roman"/>
                  <w:sz w:val="18"/>
                  <w:szCs w:val="18"/>
                </w:rPr>
                <m:t xml:space="preserve">ПТ= </m:t>
              </m:r>
              <m:f>
                <m:fPr>
                  <m:ctrlPr>
                    <w:rPr>
                      <w:rFonts w:ascii="Cambria Math" w:hAnsi="Cambria Math" w:cs="Times New Roman"/>
                      <w:sz w:val="18"/>
                      <w:szCs w:val="18"/>
                    </w:rPr>
                  </m:ctrlPr>
                </m:fPr>
                <m:num>
                  <m:nary>
                    <m:naryPr>
                      <m:chr m:val="∑"/>
                      <m:limLoc m:val="undOvr"/>
                      <m:subHide m:val="1"/>
                      <m:supHide m:val="1"/>
                      <m:ctrlPr>
                        <w:rPr>
                          <w:rFonts w:ascii="Cambria Math" w:hAnsi="Cambria Math" w:cs="Times New Roman"/>
                          <w:sz w:val="18"/>
                          <w:szCs w:val="18"/>
                        </w:rPr>
                      </m:ctrlPr>
                    </m:naryPr>
                    <m:sub/>
                    <m:sup/>
                    <m:e>
                      <m:sSub>
                        <m:sSubPr>
                          <m:ctrlPr>
                            <w:rPr>
                              <w:rFonts w:ascii="Cambria Math" w:hAnsi="Cambria Math" w:cs="Times New Roman"/>
                              <w:sz w:val="18"/>
                              <w:szCs w:val="18"/>
                            </w:rPr>
                          </m:ctrlPr>
                        </m:sSubPr>
                        <m:e>
                          <m:r>
                            <m:rPr>
                              <m:sty m:val="p"/>
                            </m:rPr>
                            <w:rPr>
                              <w:rFonts w:ascii="Cambria Math" w:hAnsi="Cambria Math" w:cs="Times New Roman"/>
                              <w:sz w:val="18"/>
                              <w:szCs w:val="18"/>
                            </w:rPr>
                            <m:t>ОП</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I</m:t>
                          </m:r>
                        </m:e>
                        <m:sub>
                          <m:r>
                            <m:rPr>
                              <m:sty m:val="p"/>
                            </m:rPr>
                            <w:rPr>
                              <w:rFonts w:ascii="Cambria Math" w:hAnsi="Cambria Math" w:cs="Times New Roman"/>
                              <w:sz w:val="18"/>
                              <w:szCs w:val="18"/>
                            </w:rPr>
                            <m:t>i</m:t>
                          </m:r>
                        </m:sub>
                      </m:sSub>
                    </m:e>
                  </m:nary>
                </m:num>
                <m:den>
                  <m:nary>
                    <m:naryPr>
                      <m:chr m:val="∑"/>
                      <m:limLoc m:val="undOvr"/>
                      <m:subHide m:val="1"/>
                      <m:supHide m:val="1"/>
                      <m:ctrlPr>
                        <w:rPr>
                          <w:rFonts w:ascii="Cambria Math" w:hAnsi="Cambria Math" w:cs="Times New Roman"/>
                          <w:sz w:val="18"/>
                          <w:szCs w:val="18"/>
                        </w:rPr>
                      </m:ctrlPr>
                    </m:naryPr>
                    <m:sub/>
                    <m:sup/>
                    <m:e>
                      <m:sSub>
                        <m:sSubPr>
                          <m:ctrlPr>
                            <w:rPr>
                              <w:rFonts w:ascii="Cambria Math" w:hAnsi="Cambria Math" w:cs="Times New Roman"/>
                              <w:sz w:val="18"/>
                              <w:szCs w:val="18"/>
                            </w:rPr>
                          </m:ctrlPr>
                        </m:sSubPr>
                        <m:e>
                          <m:sSub>
                            <m:sSubPr>
                              <m:ctrlPr>
                                <w:rPr>
                                  <w:rFonts w:ascii="Cambria Math" w:hAnsi="Cambria Math" w:cs="Times New Roman"/>
                                  <w:sz w:val="18"/>
                                  <w:szCs w:val="18"/>
                                </w:rPr>
                              </m:ctrlPr>
                            </m:sSubPr>
                            <m:e>
                              <m:r>
                                <m:rPr>
                                  <m:sty m:val="p"/>
                                </m:rPr>
                                <w:rPr>
                                  <w:rFonts w:ascii="Cambria Math" w:hAnsi="Cambria Math" w:cs="Times New Roman"/>
                                  <w:sz w:val="18"/>
                                  <w:szCs w:val="18"/>
                                </w:rPr>
                                <m:t>ЧР</m:t>
                              </m:r>
                            </m:e>
                            <m:sub>
                              <m:r>
                                <m:rPr>
                                  <m:sty m:val="p"/>
                                </m:rPr>
                                <w:rPr>
                                  <w:rFonts w:ascii="Cambria Math" w:hAnsi="Cambria Math" w:cs="Times New Roman"/>
                                  <w:sz w:val="18"/>
                                  <w:szCs w:val="18"/>
                                </w:rPr>
                                <m:t>ср</m:t>
                              </m:r>
                            </m:sub>
                          </m:sSub>
                        </m:e>
                        <m:sub>
                          <m:r>
                            <m:rPr>
                              <m:sty m:val="p"/>
                            </m:rPr>
                            <w:rPr>
                              <w:rFonts w:ascii="Cambria Math" w:hAnsi="Cambria Math" w:cs="Times New Roman"/>
                              <w:sz w:val="18"/>
                              <w:szCs w:val="18"/>
                            </w:rPr>
                            <m:t>i</m:t>
                          </m:r>
                        </m:sub>
                      </m:sSub>
                    </m:e>
                  </m:nary>
                </m:den>
              </m:f>
            </m:oMath>
            <w:r w:rsidRPr="00977E22">
              <w:rPr>
                <w:rFonts w:ascii="Times New Roman" w:hAnsi="Times New Roman" w:cs="Times New Roman"/>
                <w:sz w:val="18"/>
                <w:szCs w:val="18"/>
              </w:rPr>
              <w:t>, где:</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t>ОП</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t>I</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w:t>
            </w:r>
            <w:r w:rsidRPr="00977E22">
              <w:rPr>
                <w:rFonts w:ascii="Times New Roman" w:hAnsi="Times New Roman" w:cs="Times New Roman"/>
                <w:sz w:val="18"/>
                <w:szCs w:val="18"/>
              </w:rPr>
              <w:br/>
              <w:t>в базисные цены, то есть цены года, принятого в качестве базисного (рассчитывается и публикуется Росстатом);</w:t>
            </w:r>
          </w:p>
          <w:p w:rsidR="002030D3" w:rsidRPr="00977E22" w:rsidRDefault="002030D3" w:rsidP="002030D3">
            <w:pPr>
              <w:pStyle w:val="ConsPlusNormal"/>
              <w:spacing w:before="240"/>
              <w:ind w:firstLine="431"/>
              <w:rPr>
                <w:rFonts w:ascii="Times New Roman" w:hAnsi="Times New Roman" w:cs="Times New Roman"/>
                <w:sz w:val="18"/>
                <w:szCs w:val="18"/>
              </w:rPr>
            </w:pPr>
            <w:r w:rsidRPr="00977E22">
              <w:rPr>
                <w:rFonts w:ascii="Times New Roman" w:hAnsi="Times New Roman" w:cs="Times New Roman"/>
                <w:sz w:val="18"/>
                <w:szCs w:val="18"/>
              </w:rPr>
              <w:lastRenderedPageBreak/>
              <w:t>ЧР</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среднесписочная численность работников (без внешних совместителей) </w:t>
            </w:r>
            <w:r w:rsidRPr="00977E22">
              <w:rPr>
                <w:rFonts w:ascii="Times New Roman" w:hAnsi="Times New Roman" w:cs="Times New Roman"/>
                <w:sz w:val="18"/>
                <w:szCs w:val="18"/>
              </w:rPr>
              <w:br/>
              <w:t xml:space="preserve">по организациям, не относящимся к субъектам малого предпринимательства, </w:t>
            </w:r>
            <w:r w:rsidRPr="00977E22">
              <w:rPr>
                <w:rFonts w:ascii="Times New Roman" w:hAnsi="Times New Roman" w:cs="Times New Roman"/>
                <w:sz w:val="18"/>
                <w:szCs w:val="18"/>
              </w:rPr>
              <w:br/>
              <w:t xml:space="preserve">за год, исчисляется путем суммирования списочной численности работников </w:t>
            </w:r>
            <w:r w:rsidRPr="00977E22">
              <w:rPr>
                <w:rFonts w:ascii="Times New Roman" w:hAnsi="Times New Roman" w:cs="Times New Roman"/>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sidRPr="00977E22">
              <w:rPr>
                <w:rFonts w:ascii="Times New Roman" w:hAnsi="Times New Roman" w:cs="Times New Roman"/>
                <w:sz w:val="18"/>
                <w:szCs w:val="18"/>
              </w:rPr>
              <w:b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546" w:type="dxa"/>
            <w:gridSpan w:val="2"/>
          </w:tcPr>
          <w:p w:rsidR="002030D3" w:rsidRPr="00977E22" w:rsidRDefault="002030D3" w:rsidP="002030D3">
            <w:pPr>
              <w:pStyle w:val="ConsPlusNormal"/>
              <w:spacing w:before="240"/>
              <w:jc w:val="both"/>
            </w:pPr>
            <w:r w:rsidRPr="00977E22">
              <w:rPr>
                <w:rFonts w:ascii="Times New Roman" w:hAnsi="Times New Roman" w:cs="Times New Roman"/>
                <w:sz w:val="18"/>
                <w:szCs w:val="18"/>
              </w:rPr>
              <w:lastRenderedPageBreak/>
              <w:t>Расчет осуществляется на основе данных форм федерального статистического наблюдения</w:t>
            </w:r>
            <w:r w:rsidRPr="00977E22">
              <w:t>:</w:t>
            </w:r>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ОП</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vertAlign w:val="subscript"/>
              </w:rPr>
              <w:t xml:space="preserve"> </w:t>
            </w:r>
            <w:r w:rsidRPr="00977E22">
              <w:rPr>
                <w:rFonts w:ascii="Times New Roman" w:hAnsi="Times New Roman" w:cs="Times New Roman"/>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2030D3" w:rsidRPr="00977E22" w:rsidRDefault="002030D3" w:rsidP="002030D3">
            <w:pPr>
              <w:pStyle w:val="ConsPlusNormal"/>
              <w:spacing w:before="240"/>
              <w:jc w:val="both"/>
              <w:rPr>
                <w:rFonts w:ascii="Times New Roman" w:hAnsi="Times New Roman" w:cs="Times New Roman"/>
                <w:sz w:val="18"/>
                <w:szCs w:val="18"/>
              </w:rPr>
            </w:pPr>
            <w:r w:rsidRPr="00977E22">
              <w:rPr>
                <w:rFonts w:ascii="Times New Roman" w:hAnsi="Times New Roman" w:cs="Times New Roman"/>
                <w:sz w:val="18"/>
                <w:szCs w:val="18"/>
              </w:rPr>
              <w:t>ЧР</w:t>
            </w:r>
            <w:r w:rsidRPr="00977E22">
              <w:rPr>
                <w:rFonts w:ascii="Times New Roman" w:hAnsi="Times New Roman" w:cs="Times New Roman"/>
                <w:sz w:val="18"/>
                <w:szCs w:val="18"/>
                <w:vertAlign w:val="subscript"/>
                <w:lang w:val="en-US"/>
              </w:rPr>
              <w:t>i</w:t>
            </w:r>
            <w:r w:rsidRPr="00977E22">
              <w:rPr>
                <w:rFonts w:ascii="Times New Roman" w:hAnsi="Times New Roman" w:cs="Times New Roman"/>
                <w:sz w:val="18"/>
                <w:szCs w:val="18"/>
              </w:rPr>
              <w:t xml:space="preserve"> – Форма № П-4 «Сведения о численности и заработной плате </w:t>
            </w:r>
            <w:r w:rsidRPr="00977E22">
              <w:rPr>
                <w:rFonts w:ascii="Times New Roman" w:hAnsi="Times New Roman" w:cs="Times New Roman"/>
                <w:sz w:val="18"/>
                <w:szCs w:val="18"/>
              </w:rPr>
              <w:lastRenderedPageBreak/>
              <w:t>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2030D3" w:rsidRPr="00977E22" w:rsidRDefault="002030D3" w:rsidP="002030D3">
            <w:pPr>
              <w:pStyle w:val="ConsPlusNormal"/>
              <w:spacing w:before="240"/>
              <w:jc w:val="both"/>
              <w:rPr>
                <w:rFonts w:ascii="Times New Roman" w:eastAsiaTheme="minorEastAsia" w:hAnsi="Times New Roman" w:cs="Times New Roman"/>
                <w:sz w:val="18"/>
                <w:szCs w:val="18"/>
              </w:rPr>
            </w:pPr>
          </w:p>
        </w:tc>
        <w:tc>
          <w:tcPr>
            <w:tcW w:w="2551" w:type="dxa"/>
            <w:gridSpan w:val="2"/>
            <w:tcBorders>
              <w:right w:val="single" w:sz="4" w:space="0" w:color="auto"/>
            </w:tcBorders>
          </w:tcPr>
          <w:p w:rsidR="002030D3" w:rsidRPr="00B84853" w:rsidRDefault="002030D3" w:rsidP="002030D3">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lastRenderedPageBreak/>
              <w:t>Ежеквартально</w:t>
            </w:r>
          </w:p>
        </w:tc>
      </w:tr>
      <w:tr w:rsidR="002030D3" w:rsidRPr="008E2B13" w:rsidTr="00F8462A">
        <w:trPr>
          <w:trHeight w:val="332"/>
        </w:trPr>
        <w:tc>
          <w:tcPr>
            <w:tcW w:w="735" w:type="dxa"/>
          </w:tcPr>
          <w:p w:rsidR="002030D3" w:rsidRPr="005464A8" w:rsidRDefault="002030D3" w:rsidP="002A684B">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016BC8">
              <w:rPr>
                <w:rFonts w:eastAsiaTheme="minorEastAsia" w:cs="Times New Roman"/>
                <w:sz w:val="18"/>
                <w:szCs w:val="18"/>
                <w:lang w:eastAsia="ru-RU"/>
              </w:rPr>
              <w:t>8</w:t>
            </w:r>
          </w:p>
        </w:tc>
        <w:tc>
          <w:tcPr>
            <w:tcW w:w="2894" w:type="dxa"/>
            <w:gridSpan w:val="2"/>
          </w:tcPr>
          <w:p w:rsidR="002030D3" w:rsidRPr="002A684B" w:rsidRDefault="002030D3" w:rsidP="002030D3">
            <w:pPr>
              <w:rPr>
                <w:rFonts w:eastAsia="Times New Roman" w:cs="Times New Roman"/>
                <w:sz w:val="20"/>
                <w:szCs w:val="18"/>
              </w:rPr>
            </w:pPr>
            <w:r w:rsidRPr="002A684B">
              <w:rPr>
                <w:rFonts w:eastAsia="Times New Roman" w:cs="Times New Roman"/>
                <w:sz w:val="20"/>
                <w:szCs w:val="18"/>
              </w:rPr>
              <w:t xml:space="preserve">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tc>
        <w:tc>
          <w:tcPr>
            <w:tcW w:w="1218" w:type="dxa"/>
            <w:gridSpan w:val="2"/>
          </w:tcPr>
          <w:p w:rsidR="002030D3" w:rsidRPr="0040579D" w:rsidRDefault="002030D3" w:rsidP="002030D3">
            <w:pPr>
              <w:jc w:val="center"/>
              <w:rPr>
                <w:rFonts w:eastAsia="Times New Roman" w:cs="Times New Roman"/>
                <w:sz w:val="18"/>
                <w:szCs w:val="18"/>
              </w:rPr>
            </w:pPr>
            <w:r>
              <w:rPr>
                <w:rFonts w:eastAsia="Times New Roman" w:cs="Times New Roman"/>
                <w:i/>
                <w:sz w:val="18"/>
                <w:szCs w:val="18"/>
              </w:rPr>
              <w:t>Тыс. рублей</w:t>
            </w:r>
          </w:p>
        </w:tc>
        <w:tc>
          <w:tcPr>
            <w:tcW w:w="3827" w:type="dxa"/>
            <w:gridSpan w:val="2"/>
          </w:tcPr>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030D3"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Расчет показателя осуществляется по следующей формуле:</w:t>
            </w:r>
          </w:p>
          <w:p w:rsidR="00146541" w:rsidRPr="0040579D" w:rsidRDefault="00146541" w:rsidP="002030D3">
            <w:pPr>
              <w:widowControl w:val="0"/>
              <w:autoSpaceDE w:val="0"/>
              <w:autoSpaceDN w:val="0"/>
              <w:adjustRightInd w:val="0"/>
              <w:jc w:val="both"/>
              <w:rPr>
                <w:rFonts w:cs="Times New Roman"/>
                <w:sz w:val="18"/>
                <w:szCs w:val="18"/>
              </w:rPr>
            </w:pPr>
          </w:p>
          <w:p w:rsidR="002030D3"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ИЧП= Ио-Ифп-Ифб</w:t>
            </w:r>
          </w:p>
          <w:p w:rsidR="00146541" w:rsidRPr="0040579D" w:rsidRDefault="00146541" w:rsidP="002030D3">
            <w:pPr>
              <w:widowControl w:val="0"/>
              <w:autoSpaceDE w:val="0"/>
              <w:autoSpaceDN w:val="0"/>
              <w:adjustRightInd w:val="0"/>
              <w:jc w:val="both"/>
              <w:rPr>
                <w:rFonts w:cs="Times New Roman"/>
                <w:sz w:val="18"/>
                <w:szCs w:val="18"/>
              </w:rPr>
            </w:pP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где:</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ИЧП</w:t>
            </w:r>
            <w:r w:rsidRPr="0040579D">
              <w:rPr>
                <w:rFonts w:cs="Times New Roman"/>
                <w:sz w:val="18"/>
                <w:szCs w:val="18"/>
              </w:rPr>
              <w:tab/>
              <w:t>–</w:t>
            </w:r>
            <w:r w:rsidRPr="0040579D">
              <w:rPr>
                <w:rFonts w:cs="Times New Roman"/>
                <w:sz w:val="18"/>
                <w:szCs w:val="18"/>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Ио</w:t>
            </w:r>
            <w:r w:rsidRPr="0040579D">
              <w:rPr>
                <w:rFonts w:cs="Times New Roman"/>
                <w:sz w:val="18"/>
                <w:szCs w:val="18"/>
              </w:rPr>
              <w:tab/>
              <w:t>–</w:t>
            </w:r>
            <w:r w:rsidRPr="0040579D">
              <w:rPr>
                <w:rFonts w:cs="Times New Roman"/>
                <w:sz w:val="18"/>
                <w:szCs w:val="18"/>
              </w:rPr>
              <w:tab/>
              <w:t xml:space="preserve">Объем инвестиций, привлеченных в основной капитал </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по организациям, не относящимся к субъектам малого предпринимательства.</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Ифп</w:t>
            </w:r>
            <w:r w:rsidRPr="0040579D">
              <w:rPr>
                <w:rFonts w:cs="Times New Roman"/>
                <w:sz w:val="18"/>
                <w:szCs w:val="18"/>
              </w:rPr>
              <w:tab/>
              <w:t>–</w:t>
            </w:r>
            <w:r w:rsidRPr="0040579D">
              <w:rPr>
                <w:rFonts w:cs="Times New Roman"/>
                <w:sz w:val="18"/>
                <w:szCs w:val="18"/>
              </w:rPr>
              <w:tab/>
              <w:t>Объем инвестиций инфраструктурных монополий (федеральные проекты);</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Ифб</w:t>
            </w:r>
            <w:r w:rsidRPr="0040579D">
              <w:rPr>
                <w:rFonts w:cs="Times New Roman"/>
                <w:sz w:val="18"/>
                <w:szCs w:val="18"/>
              </w:rPr>
              <w:tab/>
              <w:t>–</w:t>
            </w:r>
            <w:r w:rsidRPr="0040579D">
              <w:rPr>
                <w:rFonts w:cs="Times New Roman"/>
                <w:sz w:val="18"/>
                <w:szCs w:val="18"/>
              </w:rPr>
              <w:tab/>
              <w:t>Объем бюджетных ассигнований федерального бюджета.</w:t>
            </w:r>
          </w:p>
        </w:tc>
        <w:tc>
          <w:tcPr>
            <w:tcW w:w="3546" w:type="dxa"/>
            <w:gridSpan w:val="2"/>
          </w:tcPr>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 П-2 «Сведения об инвестициях в нефинансовые активы»;</w:t>
            </w:r>
          </w:p>
          <w:p w:rsidR="002030D3" w:rsidRPr="0040579D" w:rsidRDefault="002030D3" w:rsidP="002030D3">
            <w:pPr>
              <w:widowControl w:val="0"/>
              <w:autoSpaceDE w:val="0"/>
              <w:autoSpaceDN w:val="0"/>
              <w:adjustRightInd w:val="0"/>
              <w:jc w:val="both"/>
              <w:rPr>
                <w:rFonts w:cs="Times New Roman"/>
                <w:sz w:val="18"/>
                <w:szCs w:val="18"/>
              </w:rPr>
            </w:pPr>
            <w:r w:rsidRPr="0040579D">
              <w:rPr>
                <w:rFonts w:cs="Times New Roman"/>
                <w:sz w:val="18"/>
                <w:szCs w:val="18"/>
              </w:rPr>
              <w:t>№ 04302 «Источники финансирования инвестиций в основной капитал по организациям, не относящимся к субъектам малого предпринимательства».</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w:t>
            </w:r>
            <w:r w:rsidRPr="0040579D">
              <w:rPr>
                <w:rFonts w:eastAsiaTheme="minorEastAsia" w:cs="Times New Roman"/>
                <w:sz w:val="18"/>
                <w:szCs w:val="18"/>
                <w:lang w:eastAsia="ru-RU"/>
              </w:rPr>
              <w:lastRenderedPageBreak/>
              <w:t xml:space="preserve">«Управление»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2030D3" w:rsidRPr="0040579D"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При получении официальной статистической отчетности осуществляется корректировка показателя.</w:t>
            </w: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lastRenderedPageBreak/>
              <w:t>Ежеквартально</w:t>
            </w:r>
          </w:p>
        </w:tc>
      </w:tr>
      <w:tr w:rsidR="002030D3" w:rsidRPr="008E2B13" w:rsidTr="00F8462A">
        <w:trPr>
          <w:trHeight w:val="332"/>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B7987">
              <w:rPr>
                <w:rFonts w:eastAsiaTheme="minorEastAsia" w:cs="Times New Roman"/>
                <w:sz w:val="18"/>
                <w:szCs w:val="18"/>
                <w:lang w:eastAsia="ru-RU"/>
              </w:rPr>
              <w:t>9</w:t>
            </w:r>
          </w:p>
        </w:tc>
        <w:tc>
          <w:tcPr>
            <w:tcW w:w="2894" w:type="dxa"/>
            <w:gridSpan w:val="2"/>
          </w:tcPr>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218" w:type="dxa"/>
            <w:gridSpan w:val="2"/>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546"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40579D" w:rsidRDefault="002030D3"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10"/>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F8462A">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Pr="00FC1AD8">
              <w:rPr>
                <w:rFonts w:cs="Times New Roman"/>
                <w:sz w:val="18"/>
                <w:szCs w:val="18"/>
              </w:rPr>
              <w:t xml:space="preserve">объявленных </w:t>
            </w:r>
            <w:r w:rsidRPr="00FB771E">
              <w:rPr>
                <w:sz w:val="20"/>
                <w:szCs w:val="20"/>
              </w:rPr>
              <w:t>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jc w:val="both"/>
              <w:rPr>
                <w:sz w:val="20"/>
                <w:szCs w:val="20"/>
              </w:rPr>
            </w:pPr>
            <w:r w:rsidRPr="00FB771E">
              <w:rPr>
                <w:noProof/>
                <w:sz w:val="20"/>
                <w:szCs w:val="20"/>
                <w:lang w:eastAsia="ru-RU"/>
              </w:rPr>
              <w:drawing>
                <wp:inline distT="0" distB="0" distL="0" distR="0" wp14:anchorId="5A0DBF67" wp14:editId="5C74BA91">
                  <wp:extent cx="1057275" cy="371475"/>
                  <wp:effectExtent l="0" t="0" r="0" b="0"/>
                  <wp:docPr id="13" name="Рисунок 13"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267904" w:rsidRPr="00FB771E" w:rsidRDefault="00267904" w:rsidP="00267904">
            <w:pPr>
              <w:jc w:val="both"/>
              <w:rPr>
                <w:sz w:val="20"/>
                <w:szCs w:val="20"/>
              </w:rPr>
            </w:pPr>
            <w:r w:rsidRPr="00FB771E">
              <w:rPr>
                <w:sz w:val="20"/>
                <w:szCs w:val="20"/>
              </w:rPr>
              <w:t>где:</w:t>
            </w:r>
          </w:p>
          <w:p w:rsidR="00267904" w:rsidRPr="00FB771E" w:rsidRDefault="00267904" w:rsidP="00267904">
            <w:pPr>
              <w:jc w:val="both"/>
              <w:rPr>
                <w:sz w:val="20"/>
                <w:szCs w:val="20"/>
              </w:rPr>
            </w:pPr>
            <w:r w:rsidRPr="00FB771E">
              <w:rPr>
                <w:sz w:val="20"/>
                <w:szCs w:val="20"/>
              </w:rPr>
              <w:t>Д</w:t>
            </w:r>
            <w:r w:rsidRPr="00FB771E">
              <w:rPr>
                <w:sz w:val="20"/>
                <w:szCs w:val="20"/>
                <w:vertAlign w:val="subscript"/>
              </w:rPr>
              <w:t xml:space="preserve">ож </w:t>
            </w:r>
            <w:r w:rsidRPr="00FB771E">
              <w:rPr>
                <w:sz w:val="20"/>
                <w:szCs w:val="20"/>
              </w:rPr>
              <w:t>– доля обоснованных, частично обоснованных жалоб в Федеральную антимонопольную службу (ФАС России);</w:t>
            </w:r>
          </w:p>
          <w:p w:rsidR="00267904" w:rsidRPr="00BB1A4C" w:rsidRDefault="00267904" w:rsidP="00267904">
            <w:pPr>
              <w:jc w:val="both"/>
              <w:rPr>
                <w:rFonts w:cs="Times New Roman"/>
                <w:sz w:val="20"/>
                <w:szCs w:val="20"/>
              </w:rPr>
            </w:pPr>
            <w:r w:rsidRPr="00FB771E">
              <w:rPr>
                <w:sz w:val="20"/>
                <w:szCs w:val="20"/>
              </w:rPr>
              <w:t xml:space="preserve">L – </w:t>
            </w:r>
            <w:r w:rsidRPr="00BB1A4C">
              <w:rPr>
                <w:rFonts w:cs="Times New Roman"/>
                <w:sz w:val="20"/>
                <w:szCs w:val="20"/>
              </w:rPr>
              <w:t>количество жалоб в Федеральную антимонопольную службу, признанных обоснованными, частично обоснованными, единица;</w:t>
            </w:r>
          </w:p>
          <w:p w:rsidR="00267904" w:rsidRPr="00FC1AD8" w:rsidRDefault="00267904" w:rsidP="00267904">
            <w:pPr>
              <w:pStyle w:val="ConsPlusNormal"/>
              <w:rPr>
                <w:rFonts w:ascii="Times New Roman" w:hAnsi="Times New Roman" w:cs="Times New Roman"/>
                <w:sz w:val="18"/>
                <w:szCs w:val="18"/>
              </w:rPr>
            </w:pPr>
            <w:r w:rsidRPr="00BB1A4C">
              <w:rPr>
                <w:rFonts w:ascii="Times New Roman" w:hAnsi="Times New Roman" w:cs="Times New Roman"/>
                <w:sz w:val="20"/>
              </w:rPr>
              <w:t xml:space="preserve">К - общее количество </w:t>
            </w:r>
            <w:r w:rsidRPr="00BB1A4C">
              <w:rPr>
                <w:rFonts w:ascii="Times New Roman" w:hAnsi="Times New Roman" w:cs="Times New Roman"/>
                <w:sz w:val="18"/>
                <w:szCs w:val="18"/>
              </w:rPr>
              <w:t xml:space="preserve">объявленных </w:t>
            </w:r>
            <w:r w:rsidRPr="00BB1A4C">
              <w:rPr>
                <w:rFonts w:ascii="Times New Roman" w:hAnsi="Times New Roman" w:cs="Times New Roman"/>
                <w:sz w:val="20"/>
              </w:rPr>
              <w:t>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2</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sz w:val="20"/>
                <w:szCs w:val="20"/>
              </w:rPr>
              <w:t>Доля несостоявшихся торгов от общего количества объявленных 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29"/>
                <w:sz w:val="20"/>
                <w:szCs w:val="20"/>
                <w:lang w:eastAsia="ru-RU"/>
              </w:rPr>
              <w:drawing>
                <wp:inline distT="0" distB="0" distL="0" distR="0" wp14:anchorId="7D1C2741" wp14:editId="3C1AE1EC">
                  <wp:extent cx="1219200" cy="390525"/>
                  <wp:effectExtent l="0" t="0" r="0" b="0"/>
                  <wp:docPr id="14" name="Рисунок 14"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jc w:val="both"/>
              <w:rPr>
                <w:sz w:val="20"/>
                <w:szCs w:val="20"/>
              </w:rPr>
            </w:pPr>
            <w:r w:rsidRPr="00FB771E">
              <w:rPr>
                <w:sz w:val="20"/>
                <w:szCs w:val="20"/>
              </w:rPr>
              <w:t>Д</w:t>
            </w:r>
            <w:r w:rsidRPr="00FB771E">
              <w:rPr>
                <w:sz w:val="20"/>
                <w:szCs w:val="20"/>
                <w:vertAlign w:val="subscript"/>
              </w:rPr>
              <w:t>нт</w:t>
            </w:r>
            <w:r w:rsidRPr="00FB771E">
              <w:rPr>
                <w:sz w:val="20"/>
                <w:szCs w:val="20"/>
              </w:rPr>
              <w:t xml:space="preserve"> – доля несостоявшихся торгов;</w:t>
            </w:r>
          </w:p>
          <w:p w:rsidR="00267904" w:rsidRPr="00FB771E" w:rsidRDefault="00267904" w:rsidP="00267904">
            <w:pPr>
              <w:jc w:val="both"/>
              <w:rPr>
                <w:sz w:val="20"/>
                <w:szCs w:val="20"/>
              </w:rPr>
            </w:pPr>
            <w:r w:rsidRPr="00FB771E">
              <w:rPr>
                <w:sz w:val="20"/>
                <w:szCs w:val="20"/>
              </w:rPr>
              <w:t>N – количество торгов, на которые не было подано заявок, либо заявки были отклонены, либо подана одна заявка, единица;</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K - общее количество объявленных 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3</w:t>
            </w:r>
          </w:p>
        </w:tc>
        <w:tc>
          <w:tcPr>
            <w:tcW w:w="2894" w:type="dxa"/>
            <w:gridSpan w:val="2"/>
          </w:tcPr>
          <w:p w:rsidR="00267904" w:rsidRPr="000B29C2" w:rsidRDefault="00267904" w:rsidP="00267904">
            <w:pPr>
              <w:jc w:val="both"/>
              <w:rPr>
                <w:sz w:val="20"/>
                <w:szCs w:val="20"/>
              </w:rPr>
            </w:pPr>
            <w:r w:rsidRPr="000D6169">
              <w:rPr>
                <w:sz w:val="20"/>
                <w:szCs w:val="20"/>
              </w:rPr>
              <w:t xml:space="preserve">Доля общей экономии денежных средств от </w:t>
            </w:r>
            <w:r>
              <w:rPr>
                <w:sz w:val="20"/>
                <w:szCs w:val="20"/>
              </w:rPr>
              <w:t>общей суммы состоявшихся 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6"/>
                <w:sz w:val="20"/>
                <w:szCs w:val="20"/>
                <w:lang w:eastAsia="ru-RU"/>
              </w:rPr>
              <w:drawing>
                <wp:inline distT="0" distB="0" distL="0" distR="0" wp14:anchorId="76259F20" wp14:editId="1C56791A">
                  <wp:extent cx="1628775" cy="457200"/>
                  <wp:effectExtent l="0" t="0" r="0" b="0"/>
                  <wp:docPr id="15" name="Рисунок 15"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lastRenderedPageBreak/>
              <w:t>где:</w:t>
            </w:r>
          </w:p>
          <w:p w:rsidR="00267904" w:rsidRPr="00FB771E" w:rsidRDefault="00267904" w:rsidP="00267904">
            <w:pPr>
              <w:pStyle w:val="ConsPlusNormal"/>
              <w:jc w:val="both"/>
              <w:rPr>
                <w:rFonts w:ascii="Verdana" w:hAnsi="Verdana" w:cs="Segoe UI"/>
                <w:sz w:val="20"/>
              </w:rPr>
            </w:pPr>
            <w:r w:rsidRPr="00FB771E">
              <w:rPr>
                <w:rFonts w:ascii="Times New Roman" w:hAnsi="Times New Roman" w:cs="Times New Roman"/>
                <w:sz w:val="20"/>
              </w:rPr>
              <w:t>Э</w:t>
            </w:r>
            <w:r w:rsidRPr="00FB771E">
              <w:rPr>
                <w:rFonts w:ascii="Times New Roman" w:hAnsi="Times New Roman" w:cs="Times New Roman"/>
                <w:sz w:val="20"/>
                <w:vertAlign w:val="subscript"/>
              </w:rPr>
              <w:t>одс</w:t>
            </w:r>
            <w:r w:rsidRPr="00FB771E">
              <w:rPr>
                <w:rFonts w:ascii="Times New Roman" w:hAnsi="Times New Roman" w:cs="Times New Roman"/>
                <w:sz w:val="20"/>
              </w:rPr>
              <w:t xml:space="preserve"> – доля общей экономии денежных средств от общей суммы состоявшихся торгов, процентов;</w:t>
            </w:r>
          </w:p>
          <w:p w:rsidR="00267904" w:rsidRPr="00FB771E" w:rsidRDefault="00267904" w:rsidP="00267904">
            <w:pPr>
              <w:pStyle w:val="ConsPlusNormal"/>
              <w:jc w:val="both"/>
              <w:rPr>
                <w:rFonts w:ascii="Verdana" w:hAnsi="Verdana" w:cs="Segoe UI"/>
                <w:sz w:val="20"/>
              </w:rPr>
            </w:pPr>
            <w:r w:rsidRPr="00FB771E">
              <w:rPr>
                <w:rFonts w:ascii="Times New Roman" w:hAnsi="Times New Roman" w:cs="Times New Roman"/>
                <w:sz w:val="20"/>
              </w:rPr>
              <w:t>Э</w:t>
            </w:r>
            <w:r w:rsidRPr="00FB771E">
              <w:rPr>
                <w:rFonts w:ascii="Times New Roman" w:hAnsi="Times New Roman" w:cs="Times New Roman"/>
                <w:sz w:val="20"/>
                <w:vertAlign w:val="subscript"/>
              </w:rPr>
              <w:t xml:space="preserve">дс </w:t>
            </w:r>
            <w:r w:rsidRPr="00FB771E">
              <w:rPr>
                <w:rFonts w:ascii="Times New Roman" w:hAnsi="Times New Roman" w:cs="Times New Roman"/>
                <w:sz w:val="20"/>
              </w:rPr>
              <w:t>– общая экономия денежных средств по итогам проведения состоявшихся торгов, рублей;</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 xml:space="preserve">∑обт – общая сумма </w:t>
            </w:r>
            <w:r>
              <w:rPr>
                <w:sz w:val="20"/>
                <w:szCs w:val="20"/>
              </w:rPr>
              <w:t>состоявшихся</w:t>
            </w:r>
            <w:r w:rsidRPr="00FB771E">
              <w:rPr>
                <w:sz w:val="20"/>
                <w:szCs w:val="20"/>
              </w:rPr>
              <w:t xml:space="preserve"> торгов, рублей</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4</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3"/>
                <w:sz w:val="20"/>
                <w:szCs w:val="20"/>
                <w:lang w:eastAsia="ru-RU"/>
              </w:rPr>
              <w:drawing>
                <wp:inline distT="0" distB="0" distL="0" distR="0" wp14:anchorId="2D8F5004" wp14:editId="6DFD7700">
                  <wp:extent cx="2324100" cy="400050"/>
                  <wp:effectExtent l="0" t="0" r="0" b="0"/>
                  <wp:docPr id="16" name="Рисунок 16"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267904" w:rsidRPr="00FB771E" w:rsidRDefault="00267904" w:rsidP="00267904">
            <w:pPr>
              <w:rPr>
                <w:sz w:val="20"/>
                <w:szCs w:val="20"/>
              </w:rPr>
            </w:pPr>
            <w:r w:rsidRPr="00FB771E">
              <w:rPr>
                <w:sz w:val="20"/>
                <w:szCs w:val="20"/>
              </w:rPr>
              <w:t>где:</w:t>
            </w:r>
          </w:p>
          <w:p w:rsidR="00267904" w:rsidRPr="00FB771E" w:rsidRDefault="00267904" w:rsidP="00267904">
            <w:pPr>
              <w:jc w:val="both"/>
              <w:rPr>
                <w:sz w:val="20"/>
                <w:szCs w:val="20"/>
              </w:rPr>
            </w:pPr>
            <w:r w:rsidRPr="00FB771E">
              <w:rPr>
                <w:sz w:val="20"/>
                <w:szCs w:val="20"/>
              </w:rPr>
              <w:t xml:space="preserve">Дсмп – </w:t>
            </w:r>
            <w:r>
              <w:rPr>
                <w:noProof/>
                <w:sz w:val="20"/>
                <w:szCs w:val="20"/>
                <w:lang w:eastAsia="ru-RU"/>
              </w:rPr>
              <mc:AlternateContent>
                <mc:Choice Requires="wps">
                  <w:drawing>
                    <wp:inline distT="0" distB="0" distL="0" distR="0" wp14:anchorId="2FCB3B21" wp14:editId="22A82BD8">
                      <wp:extent cx="302260" cy="302260"/>
                      <wp:effectExtent l="0" t="0" r="0" b="0"/>
                      <wp:docPr id="1" name="AutoShape 1"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B04BA" id="AutoShape 1" o:spid="_x0000_s1026" alt="Рисунок 327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68lsUNMCAADUBQAADgAAAAAAAAAAAAAAAAAuAgAAZHJzL2Uyb0RvYy54&#10;bWxQSwECLQAUAAYACAAAACEAAp1VeNkAAAADAQAADwAAAAAAAAAAAAAAAAAtBQAAZHJzL2Rvd25y&#10;ZXYueG1sUEsFBgAAAAAEAAQA8wAAADMGAAAAAA==&#10;" filled="f" stroked="f">
                      <o:lock v:ext="edit" aspectratio="t"/>
                      <w10:anchorlock/>
                    </v:rect>
                  </w:pict>
                </mc:Fallback>
              </mc:AlternateContent>
            </w:r>
            <w:r w:rsidRPr="00FB771E">
              <w:rPr>
                <w:sz w:val="20"/>
                <w:szCs w:val="20"/>
              </w:rPr>
              <w:t>доля закупок у субъектов малого предпринимательства (СМП), социально ориентированных некоммерческих организаций (СОНО), %</w:t>
            </w:r>
          </w:p>
          <w:p w:rsidR="00267904" w:rsidRPr="00FB771E" w:rsidRDefault="00267904" w:rsidP="00267904">
            <w:pPr>
              <w:jc w:val="both"/>
              <w:rPr>
                <w:sz w:val="20"/>
                <w:szCs w:val="20"/>
              </w:rPr>
            </w:pPr>
            <w:r w:rsidRPr="00FB771E">
              <w:rPr>
                <w:sz w:val="20"/>
                <w:szCs w:val="20"/>
              </w:rPr>
              <w:t>∑смп – сумма контрактов, заключенных с СМП, СОНО по объявленным среди СМП, СОНО закупкам, руб.;</w:t>
            </w:r>
          </w:p>
          <w:p w:rsidR="00267904" w:rsidRPr="00FB771E" w:rsidRDefault="00267904" w:rsidP="00267904">
            <w:pPr>
              <w:jc w:val="both"/>
              <w:rPr>
                <w:sz w:val="20"/>
                <w:szCs w:val="20"/>
              </w:rPr>
            </w:pPr>
            <w:r w:rsidRPr="00FB771E">
              <w:rPr>
                <w:sz w:val="20"/>
                <w:szCs w:val="20"/>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267904" w:rsidRDefault="00267904" w:rsidP="00267904">
            <w:pPr>
              <w:widowControl w:val="0"/>
              <w:autoSpaceDE w:val="0"/>
              <w:autoSpaceDN w:val="0"/>
              <w:adjustRightInd w:val="0"/>
              <w:jc w:val="both"/>
              <w:rPr>
                <w:sz w:val="20"/>
                <w:szCs w:val="20"/>
              </w:rPr>
            </w:pPr>
            <w:r w:rsidRPr="00FB771E">
              <w:rPr>
                <w:sz w:val="20"/>
                <w:szCs w:val="20"/>
              </w:rPr>
              <w:t>СГО – совокупный годовой объем с учетом пункта 1.1 статьи 30 Федерального закона № 44-ФЗ</w:t>
            </w:r>
          </w:p>
          <w:p w:rsidR="00F44EA6" w:rsidRDefault="00F44EA6" w:rsidP="00267904">
            <w:pPr>
              <w:widowControl w:val="0"/>
              <w:autoSpaceDE w:val="0"/>
              <w:autoSpaceDN w:val="0"/>
              <w:adjustRightInd w:val="0"/>
              <w:jc w:val="both"/>
              <w:rPr>
                <w:sz w:val="20"/>
                <w:szCs w:val="20"/>
              </w:rPr>
            </w:pPr>
          </w:p>
          <w:p w:rsidR="00F44EA6" w:rsidRDefault="00F44EA6" w:rsidP="00267904">
            <w:pPr>
              <w:widowControl w:val="0"/>
              <w:autoSpaceDE w:val="0"/>
              <w:autoSpaceDN w:val="0"/>
              <w:adjustRightInd w:val="0"/>
              <w:jc w:val="both"/>
              <w:rPr>
                <w:sz w:val="20"/>
                <w:szCs w:val="20"/>
              </w:rPr>
            </w:pPr>
          </w:p>
          <w:p w:rsidR="00F44EA6" w:rsidRPr="00FC1AD8" w:rsidRDefault="00F44EA6" w:rsidP="00267904">
            <w:pPr>
              <w:widowControl w:val="0"/>
              <w:autoSpaceDE w:val="0"/>
              <w:autoSpaceDN w:val="0"/>
              <w:adjustRightInd w:val="0"/>
              <w:jc w:val="both"/>
              <w:rPr>
                <w:rFonts w:eastAsiaTheme="minorEastAsia" w:cs="Times New Roman"/>
                <w:sz w:val="18"/>
                <w:szCs w:val="18"/>
                <w:lang w:eastAsia="ru-RU"/>
              </w:rPr>
            </w:pP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5</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0D6169">
              <w:rPr>
                <w:sz w:val="20"/>
                <w:szCs w:val="20"/>
              </w:rPr>
              <w:t>Среднее количество участников на состоявшихся торгах</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2"/>
                <w:sz w:val="20"/>
                <w:szCs w:val="20"/>
                <w:lang w:eastAsia="ru-RU"/>
              </w:rPr>
              <w:drawing>
                <wp:inline distT="0" distB="0" distL="0" distR="0" wp14:anchorId="45BFBF58" wp14:editId="681C6324">
                  <wp:extent cx="1809750" cy="352425"/>
                  <wp:effectExtent l="0" t="0" r="0" b="0"/>
                  <wp:docPr id="17" name="Рисунок 17"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jc w:val="both"/>
              <w:rPr>
                <w:sz w:val="20"/>
                <w:szCs w:val="20"/>
              </w:rPr>
            </w:pPr>
            <w:r w:rsidRPr="00FB771E">
              <w:rPr>
                <w:sz w:val="20"/>
                <w:szCs w:val="20"/>
              </w:rPr>
              <w:t>Y – количество участников в одной процедуре состоявшихся торгов, единиц;</w:t>
            </w:r>
          </w:p>
          <w:p w:rsidR="00267904" w:rsidRPr="00FB771E" w:rsidRDefault="00267904" w:rsidP="00267904">
            <w:pPr>
              <w:jc w:val="both"/>
              <w:rPr>
                <w:sz w:val="20"/>
                <w:szCs w:val="20"/>
              </w:rPr>
            </w:pPr>
            <w:r w:rsidRPr="00FB771E">
              <w:rPr>
                <w:sz w:val="20"/>
                <w:szCs w:val="20"/>
              </w:rPr>
              <w:t>Y</w:t>
            </w:r>
            <w:r w:rsidRPr="00FB771E">
              <w:rPr>
                <w:sz w:val="20"/>
                <w:szCs w:val="20"/>
                <w:vertAlign w:val="subscript"/>
                <w:lang w:val="en-US"/>
              </w:rPr>
              <w:t>k</w:t>
            </w:r>
            <w:r w:rsidRPr="00FB771E">
              <w:rPr>
                <w:sz w:val="20"/>
                <w:szCs w:val="20"/>
                <w:vertAlign w:val="superscript"/>
                <w:lang w:val="en-US"/>
              </w:rPr>
              <w:t>i</w:t>
            </w:r>
            <w:r w:rsidRPr="00FB771E">
              <w:rPr>
                <w:sz w:val="20"/>
                <w:szCs w:val="20"/>
              </w:rPr>
              <w:t xml:space="preserve"> – количество участников размещения заказов в i-й процедуре, где k - количество проведенных процедур состоявшихся торгов, единиц;</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 xml:space="preserve">K – общее количество проведенных </w:t>
            </w:r>
            <w:r w:rsidRPr="00FB771E">
              <w:rPr>
                <w:sz w:val="20"/>
                <w:szCs w:val="20"/>
              </w:rPr>
              <w:lastRenderedPageBreak/>
              <w:t>процедур состоявшихся торгов, единиц</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6</w:t>
            </w:r>
          </w:p>
        </w:tc>
        <w:tc>
          <w:tcPr>
            <w:tcW w:w="2894" w:type="dxa"/>
            <w:gridSpan w:val="2"/>
          </w:tcPr>
          <w:p w:rsidR="00267904" w:rsidRPr="00FC1AD8" w:rsidRDefault="00267904" w:rsidP="00267904">
            <w:pPr>
              <w:widowControl w:val="0"/>
              <w:autoSpaceDE w:val="0"/>
              <w:autoSpaceDN w:val="0"/>
              <w:adjustRightInd w:val="0"/>
              <w:jc w:val="both"/>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3798" w:type="dxa"/>
          </w:tcPr>
          <w:p w:rsidR="00267904" w:rsidRPr="00FB771E" w:rsidRDefault="00267904" w:rsidP="00267904">
            <w:pPr>
              <w:rPr>
                <w:rFonts w:eastAsia="Times New Roman"/>
                <w:sz w:val="20"/>
                <w:szCs w:val="20"/>
              </w:rPr>
            </w:pPr>
            <w:r w:rsidRPr="00FB771E">
              <w:rPr>
                <w:rFonts w:eastAsia="Times New Roman"/>
                <w:sz w:val="20"/>
                <w:szCs w:val="20"/>
              </w:rPr>
              <w:t>K = Т1 + Т2 + ... Тi,</w:t>
            </w:r>
          </w:p>
          <w:p w:rsidR="00267904" w:rsidRPr="00FB771E" w:rsidRDefault="00267904" w:rsidP="00267904">
            <w:pPr>
              <w:rPr>
                <w:rFonts w:eastAsia="Times New Roman"/>
                <w:sz w:val="20"/>
                <w:szCs w:val="20"/>
              </w:rPr>
            </w:pPr>
          </w:p>
          <w:p w:rsidR="00267904" w:rsidRPr="00FB771E" w:rsidRDefault="00267904" w:rsidP="00267904">
            <w:pPr>
              <w:rPr>
                <w:rFonts w:eastAsia="Times New Roman"/>
                <w:sz w:val="20"/>
                <w:szCs w:val="20"/>
              </w:rPr>
            </w:pPr>
            <w:r w:rsidRPr="00FB771E">
              <w:rPr>
                <w:rFonts w:eastAsia="Times New Roman"/>
                <w:sz w:val="20"/>
                <w:szCs w:val="20"/>
              </w:rPr>
              <w:t>где:</w:t>
            </w:r>
          </w:p>
          <w:p w:rsidR="00267904" w:rsidRPr="0009172E" w:rsidRDefault="00267904" w:rsidP="00267904">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267904" w:rsidRPr="0009172E" w:rsidRDefault="00267904" w:rsidP="00267904">
            <w:pPr>
              <w:rPr>
                <w:rFonts w:eastAsia="Times New Roman"/>
                <w:sz w:val="20"/>
                <w:szCs w:val="20"/>
              </w:rPr>
            </w:pPr>
            <w:r w:rsidRPr="0009172E">
              <w:rPr>
                <w:rFonts w:eastAsia="Times New Roman"/>
                <w:sz w:val="20"/>
                <w:szCs w:val="20"/>
              </w:rPr>
              <w:t>Тi - единица реализованного требования Стандарта развития конкуренции.</w:t>
            </w:r>
          </w:p>
          <w:p w:rsidR="00267904" w:rsidRPr="0009172E" w:rsidRDefault="00267904" w:rsidP="00267904">
            <w:pPr>
              <w:rPr>
                <w:rFonts w:eastAsia="Times New Roman"/>
                <w:sz w:val="20"/>
                <w:szCs w:val="20"/>
              </w:rPr>
            </w:pPr>
          </w:p>
          <w:p w:rsidR="00267904" w:rsidRPr="0009172E" w:rsidRDefault="00267904" w:rsidP="00267904">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267904" w:rsidRPr="0009172E" w:rsidRDefault="00267904" w:rsidP="00267904">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267904" w:rsidRPr="0009172E" w:rsidRDefault="00267904" w:rsidP="00267904">
            <w:pPr>
              <w:rPr>
                <w:rFonts w:eastAsia="Times New Roman"/>
                <w:sz w:val="20"/>
                <w:szCs w:val="20"/>
              </w:rPr>
            </w:pPr>
            <w:r w:rsidRPr="0009172E">
              <w:rPr>
                <w:rFonts w:eastAsia="Times New Roman"/>
                <w:sz w:val="20"/>
                <w:szCs w:val="20"/>
              </w:rPr>
              <w:t>Требование (Т1 - Тi):</w:t>
            </w:r>
          </w:p>
          <w:p w:rsidR="00267904" w:rsidRPr="0009172E" w:rsidRDefault="00267904" w:rsidP="00267904">
            <w:pPr>
              <w:jc w:val="both"/>
              <w:rPr>
                <w:rFonts w:eastAsia="Times New Roman"/>
                <w:sz w:val="20"/>
                <w:szCs w:val="20"/>
              </w:rPr>
            </w:pPr>
            <w:r w:rsidRPr="0009172E">
              <w:rPr>
                <w:rFonts w:eastAsia="Times New Roman"/>
                <w:sz w:val="20"/>
                <w:szCs w:val="20"/>
              </w:rPr>
              <w:t>1. Определение уполномоченного органа.</w:t>
            </w:r>
          </w:p>
          <w:p w:rsidR="00267904" w:rsidRPr="00FE2754" w:rsidRDefault="00267904" w:rsidP="00267904">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4. Проведение мониторинга состояния и развития конкуренции на товарных рынках (сферах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t>Данные муниципальных образований Московской области</w:t>
            </w:r>
          </w:p>
        </w:tc>
        <w:tc>
          <w:tcPr>
            <w:tcW w:w="2551" w:type="dxa"/>
            <w:gridSpan w:val="2"/>
            <w:tcBorders>
              <w:right w:val="single" w:sz="4" w:space="0" w:color="auto"/>
            </w:tcBorders>
          </w:tcPr>
          <w:p w:rsidR="00267904" w:rsidRDefault="00267904" w:rsidP="00267904">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Pr="00FC1AD8" w:rsidRDefault="002B7987" w:rsidP="00267904">
            <w:pPr>
              <w:widowControl w:val="0"/>
              <w:autoSpaceDE w:val="0"/>
              <w:autoSpaceDN w:val="0"/>
              <w:adjustRightInd w:val="0"/>
              <w:jc w:val="center"/>
              <w:rPr>
                <w:rFonts w:eastAsiaTheme="minorEastAsia" w:cs="Times New Roman"/>
                <w:sz w:val="18"/>
                <w:szCs w:val="18"/>
                <w:lang w:eastAsia="ru-RU"/>
              </w:rPr>
            </w:pPr>
          </w:p>
        </w:tc>
      </w:tr>
      <w:tr w:rsidR="002030D3" w:rsidRPr="00E3143B" w:rsidTr="001E0340">
        <w:trPr>
          <w:trHeight w:val="297"/>
        </w:trPr>
        <w:tc>
          <w:tcPr>
            <w:tcW w:w="735" w:type="dxa"/>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t>3</w:t>
            </w:r>
          </w:p>
        </w:tc>
        <w:tc>
          <w:tcPr>
            <w:tcW w:w="14036" w:type="dxa"/>
            <w:gridSpan w:val="10"/>
            <w:tcBorders>
              <w:right w:val="single" w:sz="4" w:space="0" w:color="auto"/>
            </w:tcBorders>
            <w:vAlign w:val="center"/>
          </w:tcPr>
          <w:p w:rsidR="002030D3" w:rsidRPr="00F31824" w:rsidRDefault="002030D3" w:rsidP="002030D3">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2030D3" w:rsidRPr="000319CB" w:rsidTr="00F8462A">
        <w:trPr>
          <w:trHeight w:val="250"/>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65" w:type="dxa"/>
          </w:tcPr>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r w:rsidRPr="000319CB">
              <w:rPr>
                <w:rFonts w:cs="Times New Roman"/>
                <w:sz w:val="18"/>
                <w:szCs w:val="18"/>
              </w:rPr>
              <w:t xml:space="preserve">Доля среднесписочной численности работников (без внешних совместителей) малых и средних предприятий в среднесписочной численности </w:t>
            </w:r>
            <w:r w:rsidRPr="000319CB">
              <w:rPr>
                <w:rFonts w:cs="Times New Roman"/>
                <w:sz w:val="18"/>
                <w:szCs w:val="18"/>
              </w:rPr>
              <w:lastRenderedPageBreak/>
              <w:t>работников (без внешних совместителей) всех предприятий и организаций</w:t>
            </w:r>
          </w:p>
        </w:tc>
        <w:tc>
          <w:tcPr>
            <w:tcW w:w="1447" w:type="dxa"/>
            <w:gridSpan w:val="3"/>
          </w:tcPr>
          <w:p w:rsidR="002030D3" w:rsidRPr="000319CB" w:rsidRDefault="002030D3" w:rsidP="002030D3">
            <w:pPr>
              <w:widowControl w:val="0"/>
              <w:autoSpaceDE w:val="0"/>
              <w:autoSpaceDN w:val="0"/>
              <w:adjustRightInd w:val="0"/>
              <w:jc w:val="center"/>
              <w:rPr>
                <w:rFonts w:cs="Times New Roman"/>
                <w:i/>
                <w:sz w:val="18"/>
                <w:szCs w:val="18"/>
              </w:rPr>
            </w:pPr>
            <w:r w:rsidRPr="000319CB">
              <w:rPr>
                <w:rFonts w:cs="Times New Roman"/>
                <w:i/>
                <w:sz w:val="18"/>
                <w:szCs w:val="18"/>
              </w:rPr>
              <w:lastRenderedPageBreak/>
              <w:br/>
            </w: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082"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w:lastRenderedPageBreak/>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 xml:space="preserve">Федеральное статистическое </w:t>
            </w:r>
            <w:r w:rsidRPr="000319CB">
              <w:rPr>
                <w:rFonts w:eastAsia="Times New Roman" w:cs="Times New Roman"/>
                <w:sz w:val="18"/>
                <w:szCs w:val="18"/>
                <w:lang w:eastAsia="ru-RU"/>
              </w:rPr>
              <w:lastRenderedPageBreak/>
              <w:t>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2030D3" w:rsidRPr="000319CB" w:rsidRDefault="002030D3" w:rsidP="002030D3">
            <w:pPr>
              <w:rPr>
                <w:rFonts w:eastAsiaTheme="minorEastAsia"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2030D3" w:rsidRPr="000319CB" w:rsidRDefault="002030D3" w:rsidP="002030D3">
            <w:pPr>
              <w:jc w:val="both"/>
              <w:rPr>
                <w:rFonts w:eastAsia="Times New Roman" w:cs="Times New Roman"/>
                <w:sz w:val="18"/>
                <w:szCs w:val="18"/>
              </w:rPr>
            </w:pPr>
          </w:p>
          <w:p w:rsidR="002030D3" w:rsidRPr="000319CB" w:rsidRDefault="002030D3" w:rsidP="002030D3">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2030D3" w:rsidRPr="000319CB" w:rsidRDefault="002030D3" w:rsidP="002030D3">
            <w:pPr>
              <w:jc w:val="both"/>
              <w:rPr>
                <w:rFonts w:eastAsia="Times New Roman"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sidR="001D001F">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2030D3" w:rsidRPr="000319CB" w:rsidRDefault="002030D3" w:rsidP="002030D3">
            <w:pPr>
              <w:jc w:val="both"/>
              <w:rPr>
                <w:rFonts w:eastAsia="Times New Roman" w:cs="Times New Roman"/>
                <w:sz w:val="18"/>
                <w:szCs w:val="18"/>
              </w:rPr>
            </w:pPr>
          </w:p>
          <w:p w:rsidR="002030D3" w:rsidRPr="000319CB" w:rsidRDefault="002030D3" w:rsidP="002030D3">
            <w:pPr>
              <w:rPr>
                <w:rFonts w:eastAsiaTheme="minorEastAsia"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Итоги Всероссийской переписи населения, ежегодные данные текущего учета населения</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3.3</w:t>
            </w:r>
          </w:p>
        </w:tc>
        <w:tc>
          <w:tcPr>
            <w:tcW w:w="2665"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F72111" w:rsidP="002030D3">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2030D3" w:rsidRPr="000319CB">
              <w:rPr>
                <w:rFonts w:cs="Times New Roman"/>
                <w:sz w:val="18"/>
                <w:szCs w:val="18"/>
              </w:rPr>
              <w:t xml:space="preserve"> </w:t>
            </w:r>
          </w:p>
          <w:p w:rsidR="002030D3" w:rsidRPr="000319CB" w:rsidRDefault="002030D3" w:rsidP="002030D3">
            <w:pPr>
              <w:widowControl w:val="0"/>
              <w:tabs>
                <w:tab w:val="left" w:pos="6635"/>
              </w:tabs>
              <w:snapToGrid w:val="0"/>
              <w:jc w:val="center"/>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Пр</w:t>
            </w:r>
            <w:r w:rsidRPr="000319CB">
              <w:rPr>
                <w:rFonts w:cs="Times New Roman"/>
                <w:sz w:val="18"/>
                <w:szCs w:val="18"/>
                <w:vertAlign w:val="subscript"/>
              </w:rPr>
              <w:t xml:space="preserve">к  </w:t>
            </w:r>
            <w:r w:rsidRPr="000319CB">
              <w:rPr>
                <w:rFonts w:eastAsia="Times New Roman" w:cs="Times New Roman"/>
                <w:sz w:val="18"/>
                <w:szCs w:val="18"/>
                <w:lang w:eastAsia="ru-RU"/>
              </w:rPr>
              <w:t xml:space="preserve">– </w:t>
            </w:r>
            <w:r w:rsidRPr="000319CB">
              <w:rPr>
                <w:rFonts w:cs="Times New Roman"/>
                <w:sz w:val="18"/>
                <w:szCs w:val="18"/>
              </w:rPr>
              <w:t xml:space="preserve">прирост количества субъектов малого и среднего предпринимательства, осуществляющих деятельность на территории муниципального </w:t>
            </w:r>
            <w:r w:rsidRPr="000319CB">
              <w:rPr>
                <w:rFonts w:cs="Times New Roman"/>
                <w:sz w:val="18"/>
                <w:szCs w:val="18"/>
              </w:rPr>
              <w:lastRenderedPageBreak/>
              <w:t>образования Московской области, на 10 тыс. населения, единиц;</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F72111" w:rsidP="002030D3">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2030D3" w:rsidRPr="000319CB">
              <w:rPr>
                <w:rFonts w:eastAsiaTheme="minorEastAsia" w:cs="Times New Roman"/>
                <w:sz w:val="18"/>
                <w:szCs w:val="18"/>
              </w:rPr>
              <w:t xml:space="preserve"> </w:t>
            </w:r>
            <w:r w:rsidR="002030D3" w:rsidRPr="000319CB">
              <w:rPr>
                <w:rFonts w:eastAsia="Times New Roman" w:cs="Times New Roman"/>
                <w:sz w:val="18"/>
                <w:szCs w:val="18"/>
                <w:lang w:eastAsia="ru-RU"/>
              </w:rPr>
              <w:t>–</w:t>
            </w:r>
            <w:r w:rsidR="002030D3" w:rsidRPr="000319CB">
              <w:rPr>
                <w:rFonts w:eastAsiaTheme="minorEastAsia" w:cs="Times New Roman"/>
                <w:sz w:val="18"/>
                <w:szCs w:val="18"/>
              </w:rPr>
              <w:t xml:space="preserve"> </w:t>
            </w:r>
            <w:r w:rsidR="002030D3"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2030D3" w:rsidRPr="000319CB">
              <w:rPr>
                <w:rFonts w:cs="Times New Roman"/>
                <w:sz w:val="18"/>
                <w:szCs w:val="18"/>
              </w:rPr>
              <w:br/>
              <w:t>в год по состоянию на 1 января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p>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65" w:type="dxa"/>
          </w:tcPr>
          <w:p w:rsidR="002030D3" w:rsidRPr="000319CB" w:rsidRDefault="002030D3" w:rsidP="002030D3">
            <w:pPr>
              <w:widowControl w:val="0"/>
              <w:autoSpaceDE w:val="0"/>
              <w:autoSpaceDN w:val="0"/>
              <w:rPr>
                <w:rFonts w:eastAsia="Times New Roman" w:cs="Times New Roman"/>
                <w:sz w:val="18"/>
                <w:szCs w:val="18"/>
                <w:lang w:eastAsia="ru-RU"/>
              </w:rPr>
            </w:pPr>
            <w:r w:rsidRPr="000319CB">
              <w:rPr>
                <w:rFonts w:eastAsia="Times New Roman" w:cs="Times New Roman"/>
                <w:sz w:val="18"/>
                <w:szCs w:val="18"/>
                <w:lang w:eastAsia="ru-RU"/>
              </w:rPr>
              <w:t>Вновь созданные предприятия МСП в сфере производства или услуг</w:t>
            </w:r>
          </w:p>
          <w:p w:rsidR="002030D3" w:rsidRPr="000319CB" w:rsidRDefault="002030D3" w:rsidP="002030D3">
            <w:pPr>
              <w:widowControl w:val="0"/>
              <w:autoSpaceDE w:val="0"/>
              <w:autoSpaceDN w:val="0"/>
              <w:adjustRightInd w:val="0"/>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r w:rsidR="00AC3A15" w:rsidRPr="000319CB">
              <w:rPr>
                <w:rFonts w:eastAsiaTheme="minorEastAsia" w:cs="Times New Roman"/>
                <w:sz w:val="18"/>
                <w:szCs w:val="18"/>
                <w:lang w:eastAsia="ru-RU"/>
              </w:rPr>
              <w:t>а</w:t>
            </w:r>
          </w:p>
        </w:tc>
        <w:tc>
          <w:tcPr>
            <w:tcW w:w="4082" w:type="dxa"/>
            <w:gridSpan w:val="3"/>
          </w:tcPr>
          <w:p w:rsidR="002030D3" w:rsidRPr="000319CB" w:rsidRDefault="002030D3" w:rsidP="002030D3">
            <w:pPr>
              <w:widowControl w:val="0"/>
              <w:tabs>
                <w:tab w:val="left" w:pos="6635"/>
              </w:tabs>
              <w:snapToGrid w:val="0"/>
              <w:jc w:val="both"/>
              <w:rPr>
                <w:rFonts w:eastAsia="Times New Roman" w:cs="Times New Roman"/>
                <w:sz w:val="18"/>
                <w:szCs w:val="18"/>
              </w:rPr>
            </w:pPr>
            <w:r w:rsidRPr="000319CB">
              <w:rPr>
                <w:rFonts w:eastAsia="Times New Roman" w:cs="Times New Roman"/>
                <w:sz w:val="18"/>
                <w:szCs w:val="18"/>
              </w:rPr>
              <w:t>Вновь созданные юридические лица в сфере производства и услуг</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3.5</w:t>
            </w:r>
          </w:p>
        </w:tc>
        <w:tc>
          <w:tcPr>
            <w:tcW w:w="2665" w:type="dxa"/>
          </w:tcPr>
          <w:p w:rsidR="002030D3" w:rsidRPr="000319CB" w:rsidRDefault="002030D3" w:rsidP="002030D3">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Количество вновь созданных субъектов МСП участниками проекта</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тыс. единиц</w:t>
            </w:r>
          </w:p>
        </w:tc>
        <w:tc>
          <w:tcPr>
            <w:tcW w:w="4082" w:type="dxa"/>
            <w:gridSpan w:val="3"/>
          </w:tcPr>
          <w:p w:rsidR="002030D3" w:rsidRPr="000319CB" w:rsidRDefault="002030D3" w:rsidP="002030D3">
            <w:pPr>
              <w:widowControl w:val="0"/>
              <w:tabs>
                <w:tab w:val="left" w:pos="6635"/>
              </w:tabs>
              <w:snapToGrid w:val="0"/>
              <w:jc w:val="both"/>
              <w:rPr>
                <w:rFonts w:eastAsia="Times New Roman" w:cs="Times New Roman"/>
                <w:sz w:val="18"/>
                <w:szCs w:val="18"/>
              </w:rPr>
            </w:pPr>
            <w:r w:rsidRPr="000319CB">
              <w:rPr>
                <w:rFonts w:eastAsia="Times New Roman" w:cs="Times New Roman"/>
                <w:sz w:val="18"/>
                <w:szCs w:val="18"/>
              </w:rPr>
              <w:t>Вновь созданные субъекты МСП, участвующие в Региональном проекте «Популяризация предпринимательства»</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3.6</w:t>
            </w:r>
          </w:p>
        </w:tc>
        <w:tc>
          <w:tcPr>
            <w:tcW w:w="2665" w:type="dxa"/>
          </w:tcPr>
          <w:p w:rsidR="002030D3" w:rsidRPr="000319CB" w:rsidRDefault="002030D3" w:rsidP="002030D3">
            <w:pPr>
              <w:rPr>
                <w:rFonts w:eastAsiaTheme="minorEastAsia" w:cs="Times New Roman"/>
                <w:i/>
                <w:sz w:val="20"/>
                <w:szCs w:val="18"/>
                <w:lang w:eastAsia="ru-RU"/>
              </w:rPr>
            </w:pPr>
            <w:r w:rsidRPr="000319CB">
              <w:rPr>
                <w:rFonts w:cs="Times New Roman"/>
                <w:sz w:val="18"/>
                <w:szCs w:val="18"/>
              </w:rPr>
              <w:t>Численность занятых в сфере малого и среднего предпринимательства, включая индивидуальных предпринимателей за отчетный период (прошедший</w:t>
            </w:r>
            <w:r w:rsidRPr="000319CB">
              <w:rPr>
                <w:rFonts w:cs="Times New Roman"/>
                <w:sz w:val="20"/>
                <w:szCs w:val="18"/>
              </w:rPr>
              <w:t xml:space="preserve"> год) </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082" w:type="dxa"/>
            <w:gridSpan w:val="3"/>
          </w:tcPr>
          <w:p w:rsidR="002030D3" w:rsidRPr="000319CB" w:rsidRDefault="002030D3" w:rsidP="002030D3">
            <w:pPr>
              <w:widowControl w:val="0"/>
              <w:tabs>
                <w:tab w:val="left" w:pos="6635"/>
              </w:tabs>
              <w:snapToGrid w:val="0"/>
              <w:jc w:val="both"/>
              <w:rPr>
                <w:rFonts w:cs="Times New Roman"/>
                <w:sz w:val="18"/>
                <w:szCs w:val="18"/>
                <w:vertAlign w:val="subscript"/>
              </w:rPr>
            </w:pPr>
            <w:r w:rsidRPr="000319CB">
              <w:rPr>
                <w:rFonts w:cs="Times New Roman"/>
                <w:sz w:val="18"/>
                <w:szCs w:val="18"/>
              </w:rPr>
              <w:t>Ч = ССЧР</w:t>
            </w:r>
            <w:r w:rsidRPr="000319CB">
              <w:rPr>
                <w:rFonts w:cs="Times New Roman"/>
                <w:sz w:val="18"/>
                <w:szCs w:val="18"/>
                <w:vertAlign w:val="subscript"/>
              </w:rPr>
              <w:t>юл</w:t>
            </w:r>
            <w:r w:rsidRPr="000319CB">
              <w:rPr>
                <w:rFonts w:cs="Times New Roman"/>
                <w:sz w:val="18"/>
                <w:szCs w:val="18"/>
              </w:rPr>
              <w:t xml:space="preserve"> + ССЧР</w:t>
            </w:r>
            <w:r w:rsidRPr="000319CB">
              <w:rPr>
                <w:rFonts w:cs="Times New Roman"/>
                <w:sz w:val="18"/>
                <w:szCs w:val="18"/>
                <w:vertAlign w:val="subscript"/>
              </w:rPr>
              <w:t>ип</w:t>
            </w:r>
            <w:r w:rsidRPr="000319CB">
              <w:rPr>
                <w:rFonts w:cs="Times New Roman"/>
                <w:sz w:val="18"/>
                <w:szCs w:val="18"/>
              </w:rPr>
              <w:t xml:space="preserve"> + ЮЛ</w:t>
            </w:r>
            <w:r w:rsidRPr="000319CB">
              <w:rPr>
                <w:rFonts w:cs="Times New Roman"/>
                <w:sz w:val="18"/>
                <w:szCs w:val="18"/>
                <w:vertAlign w:val="subscript"/>
              </w:rPr>
              <w:t>вс</w:t>
            </w:r>
            <w:r w:rsidRPr="000319CB">
              <w:rPr>
                <w:rFonts w:cs="Times New Roman"/>
                <w:sz w:val="18"/>
                <w:szCs w:val="18"/>
              </w:rPr>
              <w:t xml:space="preserve"> + ИП</w:t>
            </w:r>
            <w:r w:rsidRPr="000319CB">
              <w:rPr>
                <w:rFonts w:cs="Times New Roman"/>
                <w:sz w:val="18"/>
                <w:szCs w:val="18"/>
                <w:vertAlign w:val="subscript"/>
              </w:rPr>
              <w:t>мсп</w:t>
            </w:r>
            <w:r w:rsidRPr="000319CB">
              <w:rPr>
                <w:rFonts w:cs="Times New Roman"/>
                <w:sz w:val="18"/>
                <w:szCs w:val="18"/>
              </w:rPr>
              <w:t xml:space="preserve"> + П</w:t>
            </w:r>
            <w:r w:rsidRPr="000319CB">
              <w:rPr>
                <w:rFonts w:cs="Times New Roman"/>
                <w:sz w:val="18"/>
                <w:szCs w:val="18"/>
                <w:vertAlign w:val="subscript"/>
              </w:rPr>
              <w:t>нпд</w:t>
            </w:r>
          </w:p>
          <w:p w:rsidR="002030D3" w:rsidRPr="000319CB" w:rsidRDefault="002030D3" w:rsidP="002030D3">
            <w:pPr>
              <w:widowControl w:val="0"/>
              <w:tabs>
                <w:tab w:val="left" w:pos="6635"/>
              </w:tabs>
              <w:snapToGrid w:val="0"/>
              <w:jc w:val="both"/>
              <w:rPr>
                <w:rFonts w:cs="Times New Roman"/>
                <w:sz w:val="18"/>
                <w:szCs w:val="18"/>
                <w:vertAlign w:val="subscript"/>
              </w:rPr>
            </w:pPr>
          </w:p>
          <w:p w:rsidR="002030D3" w:rsidRPr="000319CB" w:rsidRDefault="002030D3" w:rsidP="002030D3">
            <w:pPr>
              <w:jc w:val="both"/>
              <w:rPr>
                <w:rFonts w:cs="Times New Roman"/>
                <w:sz w:val="18"/>
                <w:szCs w:val="18"/>
              </w:rPr>
            </w:pPr>
            <w:r w:rsidRPr="000319CB">
              <w:rPr>
                <w:rFonts w:cs="Times New Roman"/>
                <w:sz w:val="18"/>
                <w:szCs w:val="18"/>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2030D3" w:rsidRPr="000319CB" w:rsidRDefault="002030D3" w:rsidP="002030D3">
            <w:pPr>
              <w:jc w:val="both"/>
              <w:rPr>
                <w:rFonts w:cs="Times New Roman"/>
                <w:sz w:val="18"/>
                <w:szCs w:val="18"/>
              </w:rPr>
            </w:pP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ССЧР</w:t>
            </w:r>
            <w:r w:rsidRPr="000319CB">
              <w:rPr>
                <w:rFonts w:eastAsia="Times New Roman" w:cs="Times New Roman"/>
                <w:sz w:val="18"/>
                <w:szCs w:val="18"/>
                <w:vertAlign w:val="subscript"/>
                <w:lang w:eastAsia="ru-RU"/>
              </w:rPr>
              <w:t>юл</w:t>
            </w:r>
            <w:r w:rsidRPr="000319CB">
              <w:rPr>
                <w:rFonts w:eastAsia="Times New Roman" w:cs="Times New Roman"/>
                <w:sz w:val="18"/>
                <w:szCs w:val="18"/>
                <w:lang w:eastAsia="ru-RU"/>
              </w:rPr>
              <w:t xml:space="preserve"> - сумма среднесписочной численности работников юридических лиц;</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ССЧР</w:t>
            </w:r>
            <w:r w:rsidRPr="000319CB">
              <w:rPr>
                <w:rFonts w:eastAsia="Times New Roman" w:cs="Times New Roman"/>
                <w:sz w:val="18"/>
                <w:szCs w:val="18"/>
                <w:vertAlign w:val="subscript"/>
                <w:lang w:eastAsia="ru-RU"/>
              </w:rPr>
              <w:t>ип</w:t>
            </w:r>
            <w:r w:rsidRPr="000319CB">
              <w:rPr>
                <w:rFonts w:eastAsia="Times New Roman" w:cs="Times New Roman"/>
                <w:sz w:val="18"/>
                <w:szCs w:val="18"/>
                <w:lang w:eastAsia="ru-RU"/>
              </w:rPr>
              <w:t xml:space="preserve"> - сумма среднесписочной численности работников индивидуальных предпринимателей;</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ЮЛ</w:t>
            </w:r>
            <w:r w:rsidRPr="000319CB">
              <w:rPr>
                <w:rFonts w:eastAsia="Times New Roman" w:cs="Times New Roman"/>
                <w:sz w:val="18"/>
                <w:szCs w:val="18"/>
                <w:vertAlign w:val="subscript"/>
                <w:lang w:eastAsia="ru-RU"/>
              </w:rPr>
              <w:t>вс</w:t>
            </w:r>
            <w:r w:rsidRPr="000319CB">
              <w:rPr>
                <w:rFonts w:eastAsia="Times New Roman" w:cs="Times New Roman"/>
                <w:sz w:val="18"/>
                <w:szCs w:val="18"/>
                <w:lang w:eastAsia="ru-RU"/>
              </w:rPr>
              <w:t xml:space="preserve"> - вновь созданные юридические лица;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ИП</w:t>
            </w:r>
            <w:r w:rsidRPr="000319CB">
              <w:rPr>
                <w:rFonts w:eastAsia="Times New Roman" w:cs="Times New Roman"/>
                <w:sz w:val="18"/>
                <w:szCs w:val="18"/>
                <w:vertAlign w:val="subscript"/>
                <w:lang w:eastAsia="ru-RU"/>
              </w:rPr>
              <w:t>мсп</w:t>
            </w:r>
            <w:r w:rsidRPr="000319CB">
              <w:rPr>
                <w:rFonts w:eastAsia="Times New Roman" w:cs="Times New Roman"/>
                <w:sz w:val="18"/>
                <w:szCs w:val="18"/>
                <w:lang w:eastAsia="ru-RU"/>
              </w:rPr>
              <w:t xml:space="preserve"> - индивидуальные предприниматели,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П</w:t>
            </w:r>
            <w:r w:rsidRPr="000319CB">
              <w:rPr>
                <w:rFonts w:eastAsia="Times New Roman" w:cs="Times New Roman"/>
                <w:sz w:val="18"/>
                <w:szCs w:val="18"/>
                <w:vertAlign w:val="subscript"/>
                <w:lang w:eastAsia="ru-RU"/>
              </w:rPr>
              <w:t>нпд</w:t>
            </w:r>
            <w:r w:rsidRPr="000319CB">
              <w:rPr>
                <w:rFonts w:eastAsia="Times New Roman" w:cs="Times New Roman"/>
                <w:sz w:val="18"/>
                <w:szCs w:val="18"/>
                <w:lang w:eastAsia="ru-RU"/>
              </w:rPr>
              <w:t xml:space="preserve"> - количество плательщиков налога на профессиональный доход.</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Понятия, используемые в настоящей методике, означают следующее:</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 xml:space="preserve">"субъекты малого и среднего предпринимательства" - хозяйствующие субъекты </w:t>
            </w:r>
            <w:r w:rsidRPr="000319CB">
              <w:rPr>
                <w:rFonts w:eastAsia="Times New Roman" w:cs="Times New Roman"/>
                <w:sz w:val="18"/>
                <w:szCs w:val="18"/>
                <w:lang w:eastAsia="ru-RU"/>
              </w:rPr>
              <w:lastRenderedPageBreak/>
              <w:t xml:space="preserve">(юридические лица и индивидуальные предприниматели), отнесенные в соответствии с условиями, установленными </w:t>
            </w:r>
            <w:hyperlink r:id="rId16" w:history="1">
              <w:r w:rsidRPr="000319CB">
                <w:rPr>
                  <w:rFonts w:eastAsia="Times New Roman" w:cs="Times New Roman"/>
                  <w:color w:val="0000FF"/>
                  <w:sz w:val="18"/>
                  <w:szCs w:val="18"/>
                  <w:lang w:eastAsia="ru-RU"/>
                </w:rPr>
                <w:t>статьей 4</w:t>
              </w:r>
            </w:hyperlink>
            <w:r w:rsidRPr="000319CB">
              <w:rPr>
                <w:rFonts w:eastAsia="Times New Roman" w:cs="Times New Roman"/>
                <w:sz w:val="18"/>
                <w:szCs w:val="18"/>
                <w:lang w:eastAsia="ru-RU"/>
              </w:rPr>
              <w:t xml:space="preserve">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2030D3" w:rsidRPr="000319CB"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2030D3" w:rsidRDefault="002030D3" w:rsidP="002030D3">
            <w:pPr>
              <w:widowControl w:val="0"/>
              <w:autoSpaceDE w:val="0"/>
              <w:autoSpaceDN w:val="0"/>
              <w:jc w:val="both"/>
              <w:rPr>
                <w:rFonts w:eastAsia="Times New Roman" w:cs="Times New Roman"/>
                <w:sz w:val="18"/>
                <w:szCs w:val="18"/>
                <w:lang w:eastAsia="ru-RU"/>
              </w:rPr>
            </w:pPr>
            <w:r w:rsidRPr="000319CB">
              <w:rPr>
                <w:rFonts w:eastAsia="Times New Roman" w:cs="Times New Roman"/>
                <w:sz w:val="18"/>
                <w:szCs w:val="18"/>
                <w:lang w:eastAsia="ru-RU"/>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7" w:history="1">
              <w:r w:rsidRPr="000319CB">
                <w:rPr>
                  <w:rFonts w:eastAsia="Times New Roman" w:cs="Times New Roman"/>
                  <w:color w:val="0000FF"/>
                  <w:sz w:val="18"/>
                  <w:szCs w:val="18"/>
                  <w:lang w:eastAsia="ru-RU"/>
                </w:rPr>
                <w:t>законом</w:t>
              </w:r>
            </w:hyperlink>
            <w:r w:rsidRPr="000319CB">
              <w:rPr>
                <w:rFonts w:eastAsia="Times New Roman" w:cs="Times New Roman"/>
                <w:sz w:val="18"/>
                <w:szCs w:val="18"/>
                <w:lang w:eastAsia="ru-RU"/>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w:t>
            </w:r>
            <w:r w:rsidRPr="000319CB">
              <w:rPr>
                <w:rFonts w:eastAsia="Times New Roman" w:cs="Times New Roman"/>
                <w:sz w:val="18"/>
                <w:szCs w:val="18"/>
                <w:lang w:eastAsia="ru-RU"/>
              </w:rPr>
              <w:lastRenderedPageBreak/>
              <w:t>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1D001F" w:rsidRPr="000319CB" w:rsidRDefault="001D001F" w:rsidP="002030D3">
            <w:pPr>
              <w:widowControl w:val="0"/>
              <w:autoSpaceDE w:val="0"/>
              <w:autoSpaceDN w:val="0"/>
              <w:jc w:val="both"/>
              <w:rPr>
                <w:rFonts w:eastAsia="Times New Roman" w:cs="Times New Roman"/>
                <w:sz w:val="18"/>
                <w:szCs w:val="18"/>
                <w:lang w:eastAsia="ru-RU"/>
              </w:rPr>
            </w:pPr>
          </w:p>
        </w:tc>
        <w:tc>
          <w:tcPr>
            <w:tcW w:w="3291" w:type="dxa"/>
          </w:tcPr>
          <w:p w:rsidR="002030D3" w:rsidRPr="000319CB" w:rsidRDefault="002030D3" w:rsidP="002030D3">
            <w:pPr>
              <w:widowControl w:val="0"/>
              <w:autoSpaceDE w:val="0"/>
              <w:autoSpaceDN w:val="0"/>
              <w:spacing w:line="276" w:lineRule="auto"/>
              <w:rPr>
                <w:rFonts w:eastAsia="Times New Roman" w:cs="Times New Roman"/>
                <w:sz w:val="18"/>
                <w:szCs w:val="18"/>
                <w:lang w:eastAsia="ru-RU"/>
              </w:rPr>
            </w:pPr>
            <w:r w:rsidRPr="000319CB">
              <w:rPr>
                <w:rFonts w:eastAsia="Times New Roman" w:cs="Times New Roman"/>
                <w:sz w:val="18"/>
                <w:szCs w:val="18"/>
                <w:lang w:eastAsia="ru-RU"/>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2030D3" w:rsidRPr="000319CB" w:rsidRDefault="002030D3" w:rsidP="002030D3">
            <w:pPr>
              <w:widowControl w:val="0"/>
              <w:autoSpaceDE w:val="0"/>
              <w:autoSpaceDN w:val="0"/>
              <w:adjustRightInd w:val="0"/>
              <w:rPr>
                <w:rFonts w:eastAsia="Times New Roman" w:cs="Times New Roman"/>
                <w:sz w:val="18"/>
                <w:szCs w:val="18"/>
                <w:lang w:eastAsia="ru-RU"/>
              </w:rPr>
            </w:pP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3.7</w:t>
            </w:r>
          </w:p>
        </w:tc>
        <w:tc>
          <w:tcPr>
            <w:tcW w:w="2665" w:type="dxa"/>
          </w:tcPr>
          <w:p w:rsidR="002030D3" w:rsidRPr="000319CB" w:rsidRDefault="002030D3" w:rsidP="002030D3">
            <w:pPr>
              <w:rPr>
                <w:rFonts w:cs="Times New Roman"/>
                <w:sz w:val="20"/>
                <w:szCs w:val="18"/>
              </w:rPr>
            </w:pPr>
            <w:r w:rsidRPr="000319CB">
              <w:rPr>
                <w:rFonts w:cs="Times New Roman"/>
                <w:sz w:val="20"/>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2030D3" w:rsidRPr="000319CB" w:rsidRDefault="002030D3" w:rsidP="002030D3">
            <w:pPr>
              <w:rPr>
                <w:rFonts w:cs="Times New Roman"/>
                <w:sz w:val="20"/>
                <w:szCs w:val="18"/>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082" w:type="dxa"/>
            <w:gridSpan w:val="3"/>
          </w:tcPr>
          <w:p w:rsidR="002030D3" w:rsidRPr="000319CB" w:rsidRDefault="002030D3" w:rsidP="002030D3">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18"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3291" w:type="dxa"/>
          </w:tcPr>
          <w:p w:rsidR="002030D3" w:rsidRPr="000319CB" w:rsidRDefault="002030D3" w:rsidP="002030D3">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по Московской области по информационному обмену</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Ежеквартально</w:t>
            </w:r>
          </w:p>
        </w:tc>
      </w:tr>
      <w:tr w:rsidR="002030D3" w:rsidRPr="000319CB" w:rsidTr="001E0340">
        <w:trPr>
          <w:trHeight w:val="332"/>
        </w:trPr>
        <w:tc>
          <w:tcPr>
            <w:tcW w:w="735" w:type="dxa"/>
            <w:vAlign w:val="center"/>
          </w:tcPr>
          <w:p w:rsidR="002030D3" w:rsidRPr="000319CB" w:rsidRDefault="002030D3" w:rsidP="002030D3">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t>4</w:t>
            </w:r>
          </w:p>
        </w:tc>
        <w:tc>
          <w:tcPr>
            <w:tcW w:w="14036" w:type="dxa"/>
            <w:gridSpan w:val="10"/>
            <w:vAlign w:val="center"/>
          </w:tcPr>
          <w:p w:rsidR="002030D3" w:rsidRPr="000319CB" w:rsidRDefault="002030D3" w:rsidP="002030D3">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sidR="00895A1F">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2030D3" w:rsidRPr="000319CB" w:rsidTr="00F8462A">
        <w:trPr>
          <w:gridAfter w:val="1"/>
          <w:wAfter w:w="29" w:type="dxa"/>
          <w:trHeight w:val="250"/>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кв.м/1000 человек</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Оторг – обеспеченность населения площадью торговых объектов;</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2030D3" w:rsidRDefault="002030D3" w:rsidP="002030D3">
            <w:pPr>
              <w:widowControl w:val="0"/>
              <w:autoSpaceDE w:val="0"/>
              <w:autoSpaceDN w:val="0"/>
              <w:adjustRightInd w:val="0"/>
              <w:rPr>
                <w:rFonts w:eastAsia="Calibri"/>
                <w:sz w:val="18"/>
                <w:szCs w:val="18"/>
              </w:rPr>
            </w:pPr>
            <w:r w:rsidRPr="000319CB">
              <w:rPr>
                <w:rFonts w:eastAsia="Calibri"/>
                <w:sz w:val="18"/>
                <w:szCs w:val="18"/>
              </w:rPr>
              <w:t>Чсред – среднегодовая численность постоянного населения муниципального образования Московской области, человек</w:t>
            </w:r>
          </w:p>
          <w:p w:rsidR="00F44EA6" w:rsidRPr="000319CB" w:rsidRDefault="00F44EA6" w:rsidP="002030D3">
            <w:pPr>
              <w:widowControl w:val="0"/>
              <w:autoSpaceDE w:val="0"/>
              <w:autoSpaceDN w:val="0"/>
              <w:adjustRightInd w:val="0"/>
              <w:rPr>
                <w:rFonts w:eastAsia="Calibri"/>
                <w:sz w:val="18"/>
                <w:szCs w:val="18"/>
              </w:rPr>
            </w:pP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Прирост площадей торговых объектов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тыс.кв.м</w:t>
            </w:r>
          </w:p>
        </w:tc>
        <w:tc>
          <w:tcPr>
            <w:tcW w:w="4110" w:type="dxa"/>
            <w:gridSpan w:val="4"/>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D25DA4" w:rsidRPr="000319CB" w:rsidTr="00F8462A">
        <w:trPr>
          <w:gridAfter w:val="1"/>
          <w:wAfter w:w="29" w:type="dxa"/>
          <w:trHeight w:val="332"/>
        </w:trPr>
        <w:tc>
          <w:tcPr>
            <w:tcW w:w="735" w:type="dxa"/>
          </w:tcPr>
          <w:p w:rsidR="00D25DA4" w:rsidRPr="000319CB" w:rsidRDefault="00D25DA4" w:rsidP="00D25DA4">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4.3</w:t>
            </w:r>
          </w:p>
        </w:tc>
        <w:tc>
          <w:tcPr>
            <w:tcW w:w="2665" w:type="dxa"/>
          </w:tcPr>
          <w:p w:rsidR="00D25DA4" w:rsidRPr="000319CB" w:rsidRDefault="00D25DA4" w:rsidP="00D25DA4">
            <w:pPr>
              <w:rPr>
                <w:rFonts w:eastAsia="Times New Roman" w:cs="Times New Roman"/>
                <w:sz w:val="18"/>
                <w:szCs w:val="18"/>
              </w:rPr>
            </w:pPr>
            <w:r w:rsidRPr="000319CB">
              <w:rPr>
                <w:rFonts w:eastAsia="Times New Roman" w:cs="Times New Roman"/>
                <w:sz w:val="18"/>
                <w:szCs w:val="18"/>
              </w:rPr>
              <w:t>Цивилизованная торговля (Ликвидация незаконных нестационарных торговых объектов)</w:t>
            </w:r>
          </w:p>
          <w:p w:rsidR="00D25DA4" w:rsidRPr="000319CB" w:rsidRDefault="00D25DA4" w:rsidP="00D25DA4">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D25DA4" w:rsidRPr="000319CB" w:rsidRDefault="00D25DA4" w:rsidP="00D25DA4">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баллы</w:t>
            </w:r>
          </w:p>
        </w:tc>
        <w:tc>
          <w:tcPr>
            <w:tcW w:w="4110" w:type="dxa"/>
            <w:gridSpan w:val="4"/>
          </w:tcPr>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Т = 300 – Н – Р – Я, где:</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Т – значение показателя «Ликвидация незаконных нестационарных торговых объектов» в квартал (далее – Показатель), баллы;*</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r w:rsidRPr="000319CB">
              <w:rPr>
                <w:rFonts w:eastAsia="Calibri"/>
                <w:sz w:val="18"/>
                <w:szCs w:val="18"/>
              </w:rPr>
              <w:br/>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r w:rsidRPr="000319CB">
              <w:rPr>
                <w:rFonts w:eastAsia="Calibri"/>
                <w:sz w:val="18"/>
                <w:szCs w:val="18"/>
              </w:rPr>
              <w:br/>
              <w:t>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Р – количество незаконных розничных рынков, </w:t>
            </w:r>
            <w:r w:rsidRPr="000319CB">
              <w:rPr>
                <w:rFonts w:eastAsia="Calibri"/>
                <w:sz w:val="18"/>
                <w:szCs w:val="18"/>
              </w:rPr>
              <w:lastRenderedPageBreak/>
              <w:t xml:space="preserve">осуществляющих деятельность </w:t>
            </w:r>
            <w:r w:rsidRPr="000319CB">
              <w:rPr>
                <w:rFonts w:eastAsia="Calibri"/>
                <w:sz w:val="18"/>
                <w:szCs w:val="18"/>
              </w:rPr>
              <w:b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xml:space="preserve">Органам местного самоуправления присваиваются дополнительные 10 баллов </w:t>
            </w:r>
            <w:r w:rsidRPr="000319CB">
              <w:rPr>
                <w:rFonts w:eastAsia="Calibri"/>
                <w:sz w:val="18"/>
                <w:szCs w:val="18"/>
              </w:rPr>
              <w:br/>
              <w:t>за каждое организованное и проведенное тематическое ярмарочное мероприятие, отвечающее следующим критериям:</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предоставление анонса и программы не менее чем за 10 дней до начала мероприятия;</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наличие развлекательной программы;</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соответствие мероприятия установленным законодательством требованиям;</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 предоставление отчета о проведении мероприятия не позднее 3 дней после его завершения.</w:t>
            </w:r>
          </w:p>
          <w:p w:rsidR="00D25DA4" w:rsidRPr="000319CB" w:rsidRDefault="00D25DA4" w:rsidP="00D25DA4">
            <w:pPr>
              <w:widowControl w:val="0"/>
              <w:autoSpaceDE w:val="0"/>
              <w:autoSpaceDN w:val="0"/>
              <w:adjustRightInd w:val="0"/>
              <w:rPr>
                <w:rFonts w:eastAsia="Calibri"/>
                <w:sz w:val="18"/>
                <w:szCs w:val="18"/>
              </w:rPr>
            </w:pPr>
            <w:r w:rsidRPr="000319CB">
              <w:rPr>
                <w:rFonts w:eastAsia="Calibri"/>
                <w:sz w:val="18"/>
                <w:szCs w:val="18"/>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баллов.**</w:t>
            </w:r>
          </w:p>
          <w:p w:rsidR="00D25DA4" w:rsidRPr="000319CB" w:rsidRDefault="00D25DA4" w:rsidP="00D25DA4">
            <w:pPr>
              <w:widowControl w:val="0"/>
              <w:autoSpaceDE w:val="0"/>
              <w:autoSpaceDN w:val="0"/>
              <w:adjustRightInd w:val="0"/>
              <w:rPr>
                <w:rFonts w:eastAsia="Calibri"/>
                <w:sz w:val="18"/>
                <w:szCs w:val="18"/>
              </w:rPr>
            </w:pPr>
          </w:p>
          <w:p w:rsidR="00D25DA4" w:rsidRPr="000319CB" w:rsidRDefault="00D25DA4" w:rsidP="00D25DA4">
            <w:pPr>
              <w:rPr>
                <w:rFonts w:eastAsia="Times New Roman" w:cs="Times New Roman"/>
                <w:sz w:val="18"/>
                <w:szCs w:val="18"/>
                <w:lang w:eastAsia="ru-RU"/>
              </w:rPr>
            </w:pPr>
            <w:r w:rsidRPr="000319CB">
              <w:rPr>
                <w:rFonts w:eastAsia="Times New Roman" w:cs="Times New Roman"/>
                <w:sz w:val="18"/>
                <w:szCs w:val="18"/>
                <w:lang w:eastAsia="ru-RU"/>
              </w:rPr>
              <w:t xml:space="preserve">*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w:t>
            </w:r>
            <w:r w:rsidRPr="000319CB">
              <w:rPr>
                <w:rFonts w:eastAsia="Times New Roman" w:cs="Times New Roman"/>
                <w:sz w:val="18"/>
                <w:szCs w:val="18"/>
                <w:lang w:eastAsia="ru-RU"/>
              </w:rPr>
              <w:lastRenderedPageBreak/>
              <w:t>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D25DA4" w:rsidRPr="000319CB" w:rsidRDefault="00D25DA4" w:rsidP="00D25DA4">
            <w:pPr>
              <w:jc w:val="both"/>
              <w:rPr>
                <w:rFonts w:eastAsia="Times New Roman" w:cs="Times New Roman"/>
                <w:sz w:val="18"/>
                <w:szCs w:val="18"/>
                <w:lang w:eastAsia="ru-RU"/>
              </w:rPr>
            </w:pPr>
            <w:r w:rsidRPr="000319CB">
              <w:rPr>
                <w:rFonts w:eastAsia="Times New Roman" w:cs="Times New Roman"/>
                <w:sz w:val="18"/>
                <w:szCs w:val="18"/>
                <w:lang w:eastAsia="ru-RU"/>
              </w:rPr>
              <w:t xml:space="preserve">** в рамках расчета значений Показателя под отчетной информацией понимается: </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 xml:space="preserve">ежемесячная информация о хозяйствующих субъектах, осуществляющих деятельность в нестационарных торговых объектах </w:t>
            </w:r>
            <w:r w:rsidRPr="000319CB">
              <w:rPr>
                <w:rFonts w:eastAsia="Times New Roman" w:cs="Times New Roman"/>
                <w:sz w:val="18"/>
                <w:szCs w:val="18"/>
                <w:lang w:eastAsia="ru-RU"/>
              </w:rPr>
              <w:br/>
              <w:t>(до 10 числа месяца, следующего за отчетным);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ежеквартальная информация о схемах размещения нестационарных торговых объектов (до 10 числа месяца, следующего за отчетным кварталом);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отчет о проведенных ярмарках на территории муниципального образования (до 5 числа месяца, следующего за отчетным);</w:t>
            </w:r>
          </w:p>
          <w:p w:rsidR="00D25DA4" w:rsidRPr="000319CB" w:rsidRDefault="00D25DA4" w:rsidP="00D25DA4">
            <w:pPr>
              <w:numPr>
                <w:ilvl w:val="0"/>
                <w:numId w:val="3"/>
              </w:numPr>
              <w:tabs>
                <w:tab w:val="left" w:pos="284"/>
              </w:tabs>
              <w:ind w:left="0" w:firstLine="0"/>
              <w:contextualSpacing/>
              <w:rPr>
                <w:rFonts w:eastAsia="Times New Roman" w:cs="Times New Roman"/>
                <w:sz w:val="18"/>
                <w:szCs w:val="18"/>
                <w:lang w:eastAsia="ru-RU"/>
              </w:rPr>
            </w:pPr>
            <w:r w:rsidRPr="000319CB">
              <w:rPr>
                <w:rFonts w:eastAsia="Times New Roman" w:cs="Times New Roman"/>
                <w:sz w:val="18"/>
                <w:szCs w:val="18"/>
                <w:lang w:eastAsia="ru-RU"/>
              </w:rPr>
              <w:t>скан-копия информации о наличии свободных мест для проведения ярмарок, размещенной на сайте муниципального образования (ежемесячно до 1 числа).</w:t>
            </w:r>
          </w:p>
        </w:tc>
        <w:tc>
          <w:tcPr>
            <w:tcW w:w="3291" w:type="dxa"/>
          </w:tcPr>
          <w:p w:rsidR="00D25DA4" w:rsidRPr="000319CB" w:rsidRDefault="00D25DA4" w:rsidP="00D25DA4">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Данные муниципальных образований Московской области</w:t>
            </w:r>
          </w:p>
        </w:tc>
        <w:tc>
          <w:tcPr>
            <w:tcW w:w="2522" w:type="dxa"/>
            <w:tcBorders>
              <w:right w:val="single" w:sz="4" w:space="0" w:color="auto"/>
            </w:tcBorders>
          </w:tcPr>
          <w:p w:rsidR="00D25DA4" w:rsidRPr="000319CB" w:rsidRDefault="00D25DA4" w:rsidP="00D25DA4">
            <w:pPr>
              <w:widowControl w:val="0"/>
              <w:autoSpaceDE w:val="0"/>
              <w:autoSpaceDN w:val="0"/>
              <w:adjustRightInd w:val="0"/>
              <w:jc w:val="center"/>
              <w:rPr>
                <w:rFonts w:eastAsiaTheme="minorEastAsia" w:cs="Times New Roman"/>
                <w:sz w:val="18"/>
                <w:szCs w:val="18"/>
                <w:lang w:eastAsia="ru-RU"/>
              </w:rPr>
            </w:pPr>
          </w:p>
        </w:tc>
      </w:tr>
      <w:tr w:rsidR="00692981" w:rsidRPr="000319CB" w:rsidTr="00F8462A">
        <w:trPr>
          <w:gridAfter w:val="1"/>
          <w:wAfter w:w="29" w:type="dxa"/>
          <w:trHeight w:val="332"/>
        </w:trPr>
        <w:tc>
          <w:tcPr>
            <w:tcW w:w="735" w:type="dxa"/>
          </w:tcPr>
          <w:p w:rsidR="00692981" w:rsidRPr="000319CB" w:rsidRDefault="00692981" w:rsidP="00692981">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4.4</w:t>
            </w:r>
          </w:p>
        </w:tc>
        <w:tc>
          <w:tcPr>
            <w:tcW w:w="2665" w:type="dxa"/>
          </w:tcPr>
          <w:p w:rsidR="00692981" w:rsidRPr="000319CB" w:rsidRDefault="00692981" w:rsidP="00692981">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419" w:type="dxa"/>
            <w:gridSpan w:val="2"/>
          </w:tcPr>
          <w:p w:rsidR="00692981" w:rsidRPr="000319CB" w:rsidRDefault="00692981" w:rsidP="00692981">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110" w:type="dxa"/>
            <w:gridSpan w:val="4"/>
          </w:tcPr>
          <w:p w:rsidR="00692981" w:rsidRPr="00D02848" w:rsidRDefault="00692981" w:rsidP="00692981">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692981" w:rsidRPr="00D02848" w:rsidRDefault="00692981" w:rsidP="00692981">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692981" w:rsidRPr="00971CA2" w:rsidRDefault="00692981" w:rsidP="00692981">
            <w:pPr>
              <w:widowControl w:val="0"/>
              <w:autoSpaceDE w:val="0"/>
              <w:autoSpaceDN w:val="0"/>
              <w:adjustRightInd w:val="0"/>
              <w:rPr>
                <w:rFonts w:eastAsia="Calibri"/>
                <w:sz w:val="18"/>
                <w:szCs w:val="18"/>
              </w:rPr>
            </w:pPr>
            <w:r>
              <w:rPr>
                <w:rFonts w:eastAsia="Calibri"/>
                <w:sz w:val="18"/>
                <w:szCs w:val="18"/>
                <w:lang w:val="en-US"/>
              </w:rPr>
              <w:t>S</w:t>
            </w:r>
            <w:r>
              <w:rPr>
                <w:rFonts w:eastAsia="Calibri"/>
                <w:sz w:val="18"/>
                <w:szCs w:val="18"/>
              </w:rPr>
              <w:t>одс</w:t>
            </w:r>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692981" w:rsidRDefault="00692981" w:rsidP="00692981">
            <w:pPr>
              <w:widowControl w:val="0"/>
              <w:autoSpaceDE w:val="0"/>
              <w:autoSpaceDN w:val="0"/>
              <w:adjustRightInd w:val="0"/>
              <w:rPr>
                <w:rFonts w:eastAsia="Calibri"/>
                <w:sz w:val="18"/>
                <w:szCs w:val="18"/>
              </w:rPr>
            </w:pPr>
            <w:r>
              <w:rPr>
                <w:rFonts w:eastAsia="Calibri"/>
                <w:sz w:val="18"/>
                <w:szCs w:val="18"/>
                <w:lang w:val="en-US"/>
              </w:rPr>
              <w:t>V</w:t>
            </w:r>
            <w:r>
              <w:rPr>
                <w:rFonts w:eastAsia="Calibri"/>
                <w:sz w:val="18"/>
                <w:szCs w:val="18"/>
              </w:rPr>
              <w:t>одс</w:t>
            </w:r>
            <w:r w:rsidRPr="00971CA2">
              <w:rPr>
                <w:rFonts w:eastAsia="Calibri"/>
                <w:sz w:val="18"/>
                <w:szCs w:val="18"/>
              </w:rPr>
              <w:t xml:space="preserve"> – </w:t>
            </w:r>
            <w:r>
              <w:rPr>
                <w:rFonts w:eastAsia="Calibri"/>
                <w:sz w:val="18"/>
                <w:szCs w:val="18"/>
              </w:rPr>
              <w:t>общее количество ОДС на территории городского округа, шт</w:t>
            </w:r>
            <w:r w:rsidRPr="00971CA2">
              <w:rPr>
                <w:rFonts w:eastAsia="Calibri"/>
                <w:sz w:val="18"/>
                <w:szCs w:val="18"/>
              </w:rPr>
              <w:t>;</w:t>
            </w:r>
          </w:p>
          <w:p w:rsidR="00692981" w:rsidRPr="00971CA2" w:rsidRDefault="00692981" w:rsidP="00692981">
            <w:pPr>
              <w:widowControl w:val="0"/>
              <w:autoSpaceDE w:val="0"/>
              <w:autoSpaceDN w:val="0"/>
              <w:adjustRightInd w:val="0"/>
              <w:rPr>
                <w:rFonts w:eastAsia="Calibri"/>
                <w:sz w:val="18"/>
                <w:szCs w:val="18"/>
              </w:rPr>
            </w:pPr>
            <w:r>
              <w:rPr>
                <w:rFonts w:eastAsia="Calibri"/>
                <w:sz w:val="18"/>
                <w:szCs w:val="18"/>
                <w:lang w:val="en-US"/>
              </w:rPr>
              <w:t>D</w:t>
            </w:r>
            <w:r>
              <w:rPr>
                <w:rFonts w:eastAsia="Calibri"/>
                <w:sz w:val="18"/>
                <w:szCs w:val="18"/>
              </w:rPr>
              <w:t xml:space="preserve">одс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692981" w:rsidRPr="000319CB" w:rsidRDefault="00692981" w:rsidP="00692981">
            <w:pPr>
              <w:widowControl w:val="0"/>
              <w:autoSpaceDE w:val="0"/>
              <w:autoSpaceDN w:val="0"/>
              <w:adjustRightInd w:val="0"/>
              <w:rPr>
                <w:rFonts w:eastAsiaTheme="minorEastAsia" w:cs="Times New Roman"/>
                <w:sz w:val="18"/>
                <w:szCs w:val="18"/>
                <w:lang w:eastAsia="ru-RU"/>
              </w:rPr>
            </w:pPr>
          </w:p>
        </w:tc>
        <w:tc>
          <w:tcPr>
            <w:tcW w:w="3291" w:type="dxa"/>
          </w:tcPr>
          <w:p w:rsidR="00692981" w:rsidRPr="00971CA2" w:rsidRDefault="00692981" w:rsidP="00692981">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692981" w:rsidRPr="00971CA2" w:rsidRDefault="00692981" w:rsidP="00692981">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4.5</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6</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Рабочие места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7</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 xml:space="preserve">Количество введенных банных объектов по программе «100 бань Подмосковья» </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единица</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Количество построенных (реконструированных) банных объектов по программе «100 бань Подмосковья»</w:t>
            </w:r>
          </w:p>
        </w:tc>
        <w:tc>
          <w:tcPr>
            <w:tcW w:w="3291" w:type="dxa"/>
          </w:tcPr>
          <w:p w:rsidR="002030D3" w:rsidRPr="000319CB" w:rsidRDefault="002030D3" w:rsidP="002030D3">
            <w:pPr>
              <w:rPr>
                <w:rFonts w:eastAsia="Calibri"/>
                <w:sz w:val="18"/>
                <w:szCs w:val="18"/>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2030D3" w:rsidRPr="000319CB" w:rsidTr="00F8462A">
        <w:trPr>
          <w:gridAfter w:val="1"/>
          <w:wAfter w:w="29" w:type="dxa"/>
          <w:trHeight w:val="2908"/>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8</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2030D3" w:rsidRPr="000319CB" w:rsidRDefault="002030D3" w:rsidP="002030D3">
            <w:pPr>
              <w:rPr>
                <w:rFonts w:eastAsia="Times New Roman" w:cs="Times New Roman"/>
                <w:i/>
                <w:sz w:val="18"/>
                <w:szCs w:val="18"/>
              </w:rPr>
            </w:pPr>
          </w:p>
        </w:tc>
        <w:tc>
          <w:tcPr>
            <w:tcW w:w="1419" w:type="dxa"/>
            <w:gridSpan w:val="2"/>
          </w:tcPr>
          <w:p w:rsidR="002030D3" w:rsidRPr="000319CB" w:rsidRDefault="002030D3" w:rsidP="002030D3">
            <w:pPr>
              <w:jc w:val="center"/>
              <w:rPr>
                <w:rFonts w:eastAsia="Times New Roman" w:cs="Times New Roman"/>
                <w:sz w:val="18"/>
                <w:szCs w:val="18"/>
              </w:rPr>
            </w:pPr>
            <w:r w:rsidRPr="000319CB">
              <w:rPr>
                <w:rFonts w:eastAsia="Times New Roman" w:cs="Times New Roman"/>
                <w:sz w:val="18"/>
                <w:szCs w:val="18"/>
              </w:rPr>
              <w:t>процент</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r w:rsidRPr="000319CB">
              <w:rPr>
                <w:rFonts w:eastAsia="Calibri"/>
                <w:sz w:val="18"/>
                <w:szCs w:val="18"/>
              </w:rPr>
              <w:t xml:space="preserve">,*100%, где </w:t>
            </w:r>
          </w:p>
          <w:p w:rsidR="002030D3" w:rsidRPr="000319CB" w:rsidRDefault="002030D3" w:rsidP="002030D3">
            <w:pPr>
              <w:widowControl w:val="0"/>
              <w:autoSpaceDE w:val="0"/>
              <w:autoSpaceDN w:val="0"/>
              <w:adjustRightInd w:val="0"/>
              <w:rPr>
                <w:rFonts w:eastAsia="Calibri"/>
                <w:sz w:val="18"/>
                <w:szCs w:val="18"/>
              </w:rPr>
            </w:pP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lang w:val="en-US"/>
              </w:rPr>
              <w:t>D</w:t>
            </w:r>
            <w:r w:rsidRPr="000319CB">
              <w:rPr>
                <w:rFonts w:eastAsia="Calibri"/>
                <w:sz w:val="18"/>
                <w:szCs w:val="18"/>
              </w:rPr>
              <w:t>зпп - доля обращений по вопросу защиты прав потребителей от общего количества поступивших обращений;</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Озпп – количество обращений, поступивших в администрацию муниципального образования по вопросу защиты прав потребителей</w:t>
            </w:r>
          </w:p>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tc>
        <w:tc>
          <w:tcPr>
            <w:tcW w:w="3291" w:type="dxa"/>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5A653C" w:rsidRDefault="005A653C"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Default="00564801" w:rsidP="00225EC2">
      <w:pPr>
        <w:pStyle w:val="ConsPlusNormal"/>
        <w:jc w:val="both"/>
        <w:rPr>
          <w:rFonts w:ascii="Times New Roman" w:hAnsi="Times New Roman" w:cs="Times New Roman"/>
          <w:sz w:val="24"/>
          <w:szCs w:val="24"/>
        </w:rPr>
      </w:pPr>
    </w:p>
    <w:p w:rsidR="00564801" w:rsidRPr="000319CB" w:rsidRDefault="00564801" w:rsidP="00225EC2">
      <w:pPr>
        <w:pStyle w:val="ConsPlusNormal"/>
        <w:jc w:val="both"/>
        <w:rPr>
          <w:rFonts w:ascii="Times New Roman" w:hAnsi="Times New Roman" w:cs="Times New Roman"/>
          <w:sz w:val="24"/>
          <w:szCs w:val="24"/>
        </w:rPr>
      </w:pPr>
    </w:p>
    <w:p w:rsidR="00E40DE6" w:rsidRPr="000319CB" w:rsidRDefault="00E40DE6" w:rsidP="00225EC2">
      <w:pPr>
        <w:pStyle w:val="ConsPlusNormal"/>
        <w:jc w:val="both"/>
        <w:rPr>
          <w:rFonts w:ascii="Times New Roman" w:hAnsi="Times New Roman" w:cs="Times New Roman"/>
          <w:sz w:val="24"/>
          <w:szCs w:val="24"/>
        </w:rPr>
      </w:pPr>
    </w:p>
    <w:p w:rsidR="001E0340" w:rsidRPr="000319CB" w:rsidRDefault="001E0340"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18"/>
        <w:gridCol w:w="1701"/>
        <w:gridCol w:w="1134"/>
        <w:gridCol w:w="1134"/>
        <w:gridCol w:w="1134"/>
        <w:gridCol w:w="1134"/>
        <w:gridCol w:w="1418"/>
        <w:gridCol w:w="2187"/>
      </w:tblGrid>
      <w:tr w:rsidR="00F31D63" w:rsidRPr="000319CB" w:rsidTr="006C62B7">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260"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EA53E9" w:rsidRPr="000319CB">
              <w:rPr>
                <w:sz w:val="20"/>
                <w:szCs w:val="20"/>
              </w:rPr>
              <w:t>отдел экономического анализа и развития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6C62B7">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6C62B7">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DC1E2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18"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2318D7">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18"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187"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Pr="000319CB" w:rsidRDefault="00895A1F" w:rsidP="00225EC2">
      <w:pPr>
        <w:pStyle w:val="ConsPlusNormal"/>
        <w:jc w:val="both"/>
        <w:rPr>
          <w:rFonts w:ascii="Times New Roman" w:hAnsi="Times New Roman" w:cs="Times New Roman"/>
          <w:sz w:val="24"/>
          <w:szCs w:val="24"/>
        </w:rPr>
      </w:pPr>
    </w:p>
    <w:p w:rsidR="009E49DB" w:rsidRPr="000319CB" w:rsidRDefault="009E49DB"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5907"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306"/>
      </w:tblGrid>
      <w:tr w:rsidR="004B1783" w:rsidRPr="000319CB" w:rsidTr="0029614A">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 финанси-рования мероприятия в году, предшест-</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306"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w:t>
            </w:r>
            <w:r w:rsidR="00105818">
              <w:rPr>
                <w:rFonts w:ascii="Times New Roman CYR" w:eastAsiaTheme="minorEastAsia" w:hAnsi="Times New Roman CYR" w:cs="Times New Roman CYR"/>
                <w:sz w:val="18"/>
                <w:szCs w:val="18"/>
                <w:lang w:eastAsia="ru-RU"/>
              </w:rPr>
              <w:t>-</w:t>
            </w:r>
            <w:r w:rsidRPr="000319CB">
              <w:rPr>
                <w:rFonts w:ascii="Times New Roman CYR" w:eastAsiaTheme="minorEastAsia" w:hAnsi="Times New Roman CYR" w:cs="Times New Roman CYR"/>
                <w:sz w:val="18"/>
                <w:szCs w:val="18"/>
                <w:lang w:eastAsia="ru-RU"/>
              </w:rPr>
              <w:t>раммы</w:t>
            </w:r>
          </w:p>
        </w:tc>
      </w:tr>
      <w:tr w:rsidR="00856528" w:rsidRPr="000319CB" w:rsidTr="0029614A">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29614A">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306"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29614A">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306"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306"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17055" w:rsidRPr="00574372" w:rsidTr="0029614A">
        <w:trPr>
          <w:trHeight w:val="3812"/>
        </w:trPr>
        <w:tc>
          <w:tcPr>
            <w:tcW w:w="567"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5311B" w:rsidRPr="00730705" w:rsidRDefault="0005311B" w:rsidP="0005311B">
            <w:pPr>
              <w:widowControl w:val="0"/>
              <w:autoSpaceDE w:val="0"/>
              <w:autoSpaceDN w:val="0"/>
              <w:adjustRightInd w:val="0"/>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2.2.</w:t>
            </w:r>
          </w:p>
          <w:p w:rsidR="00217055" w:rsidRPr="00730705" w:rsidRDefault="00217055" w:rsidP="0005311B">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Привлечение резидентов на территорию индустриальных парков, технопарков, промышленных площадок на долгосрочной основе.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055" w:rsidRDefault="00014D16" w:rsidP="00217055">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17055" w:rsidRPr="00E74F7D" w:rsidRDefault="00217055" w:rsidP="005949D4">
            <w:pPr>
              <w:widowControl w:val="0"/>
              <w:tabs>
                <w:tab w:val="center" w:pos="742"/>
              </w:tabs>
              <w:autoSpaceDE w:val="0"/>
              <w:autoSpaceDN w:val="0"/>
              <w:adjustRightInd w:val="0"/>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7055" w:rsidRPr="00730705" w:rsidRDefault="00217055" w:rsidP="005B176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A14ACA" w:rsidRPr="00574372" w:rsidRDefault="00A14ACA" w:rsidP="001058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306"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679"/>
        </w:trPr>
        <w:tc>
          <w:tcPr>
            <w:tcW w:w="56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2.3.</w:t>
            </w:r>
          </w:p>
          <w:p w:rsidR="00516DD9" w:rsidRPr="00730705" w:rsidRDefault="00516DD9" w:rsidP="00D81C48">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Создание многопрофильных индустриальных парков, промышленных площадок, в том числе развит</w:t>
            </w:r>
            <w:r w:rsidR="00D81C48">
              <w:rPr>
                <w:rFonts w:ascii="Times New Roman CYR" w:eastAsiaTheme="minorEastAsia" w:hAnsi="Times New Roman CYR" w:cs="Times New Roman CYR"/>
                <w:sz w:val="18"/>
                <w:szCs w:val="18"/>
                <w:lang w:eastAsia="ru-RU"/>
              </w:rPr>
              <w:t xml:space="preserve">ие энергетической, инженерной  и </w:t>
            </w:r>
            <w:r w:rsidRPr="00730705">
              <w:rPr>
                <w:rFonts w:ascii="Times New Roman CYR" w:eastAsiaTheme="minorEastAsia" w:hAnsi="Times New Roman CYR" w:cs="Times New Roman CYR"/>
                <w:sz w:val="18"/>
                <w:szCs w:val="18"/>
                <w:lang w:eastAsia="ru-RU"/>
              </w:rPr>
              <w:t>транспортной инфраструктуры;- участие в выставочно-ярмарочных мероприятиях, форумах, направленных на повышение конкурентоспособности и 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85652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 предприятия и организации округа</w:t>
            </w:r>
          </w:p>
        </w:tc>
        <w:tc>
          <w:tcPr>
            <w:tcW w:w="1306"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829"/>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1046"/>
        </w:trPr>
        <w:tc>
          <w:tcPr>
            <w:tcW w:w="567"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1277"/>
        </w:trPr>
        <w:tc>
          <w:tcPr>
            <w:tcW w:w="567"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626"/>
        </w:trPr>
        <w:tc>
          <w:tcPr>
            <w:tcW w:w="567"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1560"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29614A">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856528" w:rsidRDefault="00516DD9" w:rsidP="0046109D">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p>
          <w:p w:rsidR="00856528" w:rsidRDefault="00856528" w:rsidP="0046109D">
            <w:pPr>
              <w:autoSpaceDE w:val="0"/>
              <w:autoSpaceDN w:val="0"/>
              <w:adjustRightInd w:val="0"/>
              <w:rPr>
                <w:color w:val="000000" w:themeColor="text1"/>
                <w:sz w:val="18"/>
                <w:szCs w:val="18"/>
              </w:rPr>
            </w:pPr>
          </w:p>
          <w:p w:rsidR="00D81C48" w:rsidRPr="00E3524D" w:rsidRDefault="00516DD9" w:rsidP="0046109D">
            <w:pPr>
              <w:autoSpaceDE w:val="0"/>
              <w:autoSpaceDN w:val="0"/>
              <w:adjustRightInd w:val="0"/>
              <w:rPr>
                <w:color w:val="000000" w:themeColor="text1"/>
                <w:sz w:val="18"/>
                <w:szCs w:val="18"/>
              </w:rPr>
            </w:pPr>
            <w:r w:rsidRPr="00E3524D">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306"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223"/>
        </w:trPr>
        <w:tc>
          <w:tcPr>
            <w:tcW w:w="56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r w:rsidRPr="00730705">
              <w:rPr>
                <w:i/>
                <w:sz w:val="18"/>
                <w:szCs w:val="18"/>
              </w:rPr>
              <w:t>Мероприятие 2.5.</w:t>
            </w:r>
          </w:p>
          <w:p w:rsidR="00516DD9" w:rsidRPr="00730705" w:rsidRDefault="00516DD9" w:rsidP="00567C78">
            <w:pPr>
              <w:autoSpaceDE w:val="0"/>
              <w:autoSpaceDN w:val="0"/>
              <w:adjustRightInd w:val="0"/>
              <w:rPr>
                <w:sz w:val="18"/>
                <w:szCs w:val="18"/>
              </w:rPr>
            </w:pPr>
            <w:r w:rsidRPr="00730705">
              <w:rPr>
                <w:sz w:val="18"/>
                <w:szCs w:val="18"/>
              </w:rPr>
              <w:t xml:space="preserve">Создание </w:t>
            </w:r>
            <w:r w:rsidR="00567C78" w:rsidRPr="008F6D66">
              <w:rPr>
                <w:sz w:val="18"/>
                <w:szCs w:val="18"/>
              </w:rPr>
              <w:t>многофункциональных</w:t>
            </w:r>
            <w:r w:rsidRPr="00730705">
              <w:rPr>
                <w:sz w:val="18"/>
                <w:szCs w:val="18"/>
              </w:rPr>
              <w:t xml:space="preserve"> ин</w:t>
            </w:r>
            <w:r w:rsidR="008F6D66">
              <w:rPr>
                <w:sz w:val="18"/>
                <w:szCs w:val="18"/>
              </w:rPr>
              <w:t>дустриальны</w:t>
            </w:r>
            <w:r w:rsidR="00E3705F">
              <w:rPr>
                <w:sz w:val="18"/>
                <w:szCs w:val="18"/>
              </w:rPr>
              <w:t>х парков, технопарков</w:t>
            </w:r>
            <w:r w:rsidRPr="00730705">
              <w:rPr>
                <w:sz w:val="18"/>
                <w:szCs w:val="18"/>
              </w:rPr>
              <w:t>, промышленных площадок.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w:t>
            </w:r>
            <w:r w:rsidR="00F31E0C">
              <w:rPr>
                <w:rFonts w:ascii="Times New Roman CYR" w:eastAsiaTheme="minorEastAsia" w:hAnsi="Times New Roman CYR" w:cs="Times New Roman CYR"/>
                <w:sz w:val="18"/>
                <w:szCs w:val="18"/>
                <w:lang w:eastAsia="ru-RU"/>
              </w:rPr>
              <w:t>лавы администрации, У</w:t>
            </w:r>
            <w:r>
              <w:rPr>
                <w:rFonts w:ascii="Times New Roman CYR" w:eastAsiaTheme="minorEastAsia" w:hAnsi="Times New Roman CYR" w:cs="Times New Roman CYR"/>
                <w:sz w:val="18"/>
                <w:szCs w:val="18"/>
                <w:lang w:eastAsia="ru-RU"/>
              </w:rPr>
              <w:t>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306"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244"/>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271"/>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29614A">
        <w:trPr>
          <w:trHeight w:val="1577"/>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29614A">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306"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29614A">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9E2006"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Отдел экономического </w:t>
            </w:r>
            <w:r w:rsidR="00266386">
              <w:rPr>
                <w:rFonts w:ascii="Times New Roman CYR" w:eastAsiaTheme="minorEastAsia" w:hAnsi="Times New Roman CYR" w:cs="Times New Roman CYR"/>
                <w:sz w:val="18"/>
                <w:szCs w:val="18"/>
                <w:lang w:eastAsia="ru-RU"/>
              </w:rPr>
              <w:t xml:space="preserve"> анализа и </w:t>
            </w:r>
            <w:r>
              <w:rPr>
                <w:rFonts w:ascii="Times New Roman CYR" w:eastAsiaTheme="minorEastAsia" w:hAnsi="Times New Roman CYR" w:cs="Times New Roman CYR"/>
                <w:sz w:val="18"/>
                <w:szCs w:val="18"/>
                <w:lang w:eastAsia="ru-RU"/>
              </w:rPr>
              <w:t>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730705" w:rsidTr="0029614A">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w:t>
            </w:r>
            <w:r w:rsidR="00266386">
              <w:rPr>
                <w:rFonts w:ascii="Times New Roman CYR" w:eastAsiaTheme="minorEastAsia" w:hAnsi="Times New Roman CYR" w:cs="Times New Roman CYR"/>
                <w:sz w:val="18"/>
                <w:szCs w:val="18"/>
                <w:lang w:eastAsia="ru-RU"/>
              </w:rPr>
              <w:t xml:space="preserve"> анализа и</w:t>
            </w:r>
            <w:r>
              <w:rPr>
                <w:rFonts w:ascii="Times New Roman CYR" w:eastAsiaTheme="minorEastAsia" w:hAnsi="Times New Roman CYR" w:cs="Times New Roman CYR"/>
                <w:sz w:val="18"/>
                <w:szCs w:val="18"/>
                <w:lang w:eastAsia="ru-RU"/>
              </w:rPr>
              <w:t xml:space="preserve"> развития Администрации Рузского городского округа</w:t>
            </w:r>
          </w:p>
          <w:p w:rsidR="00BD2C0F" w:rsidRPr="00730705" w:rsidRDefault="00BD2C0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lastRenderedPageBreak/>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Отдел экономического анализа и развития Администрации </w:t>
            </w:r>
            <w:r>
              <w:rPr>
                <w:rFonts w:ascii="Times New Roman CYR" w:eastAsiaTheme="minorEastAsia" w:hAnsi="Times New Roman CYR" w:cs="Times New Roman CYR"/>
                <w:sz w:val="18"/>
                <w:szCs w:val="18"/>
                <w:lang w:eastAsia="ru-RU"/>
              </w:rPr>
              <w:lastRenderedPageBreak/>
              <w:t>Рузского городского округа</w:t>
            </w:r>
            <w:r w:rsidRPr="00266386">
              <w:rPr>
                <w:rFonts w:ascii="Times New Roman CYR" w:eastAsiaTheme="minorEastAsia" w:hAnsi="Times New Roman CYR" w:cs="Times New Roman CYR"/>
                <w:color w:val="FF0000"/>
                <w:sz w:val="18"/>
                <w:szCs w:val="18"/>
                <w:lang w:eastAsia="ru-RU"/>
              </w:rPr>
              <w:t xml:space="preserve"> </w:t>
            </w:r>
          </w:p>
        </w:tc>
        <w:tc>
          <w:tcPr>
            <w:tcW w:w="1306"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29614A">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0319CB" w:rsidRDefault="009E2006" w:rsidP="009E2006">
            <w:pPr>
              <w:autoSpaceDE w:val="0"/>
              <w:autoSpaceDN w:val="0"/>
              <w:adjustRightInd w:val="0"/>
              <w:rPr>
                <w:sz w:val="20"/>
                <w:szCs w:val="20"/>
              </w:rPr>
            </w:pPr>
            <w:r w:rsidRPr="000319CB">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29614A">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26638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29614A">
        <w:trPr>
          <w:trHeight w:val="112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266386"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29614A">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266386"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29614A">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266386"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258"/>
        </w:trPr>
        <w:tc>
          <w:tcPr>
            <w:tcW w:w="56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b/>
                <w:i/>
                <w:sz w:val="20"/>
                <w:szCs w:val="20"/>
              </w:rPr>
              <w:t xml:space="preserve">Основное мероприятие 10. </w:t>
            </w:r>
            <w:r w:rsidRPr="000319CB">
              <w:rPr>
                <w:sz w:val="20"/>
                <w:szCs w:val="20"/>
              </w:rPr>
              <w:t xml:space="preserve">Проведение конкурсного отбора лучших концепций по развитию территорий </w:t>
            </w:r>
            <w:r w:rsidR="00607892" w:rsidRPr="000319CB">
              <w:rPr>
                <w:sz w:val="20"/>
                <w:szCs w:val="20"/>
              </w:rPr>
              <w:t>муниципальных образований</w:t>
            </w:r>
            <w:r w:rsidR="0066424F" w:rsidRPr="000319CB">
              <w:rPr>
                <w:sz w:val="20"/>
                <w:szCs w:val="20"/>
              </w:rPr>
              <w:t xml:space="preserve"> Московской области</w:t>
            </w:r>
            <w:r w:rsidR="00607892" w:rsidRPr="000319CB">
              <w:rPr>
                <w:sz w:val="20"/>
                <w:szCs w:val="20"/>
              </w:rPr>
              <w:t xml:space="preserve"> </w:t>
            </w:r>
            <w:r w:rsidRPr="000319CB">
              <w:rPr>
                <w:sz w:val="20"/>
                <w:szCs w:val="20"/>
              </w:rPr>
              <w:t>и дальнейшая реализация концепций победителей конкурса.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tcPr>
          <w:p w:rsidR="006D11AE"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60789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607892" w:rsidRPr="0057437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190"/>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339"/>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326"/>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358"/>
        </w:trPr>
        <w:tc>
          <w:tcPr>
            <w:tcW w:w="56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Мероприятие 10.</w:t>
            </w:r>
            <w:r w:rsidR="00FA6535">
              <w:rPr>
                <w:i/>
                <w:sz w:val="20"/>
                <w:szCs w:val="20"/>
              </w:rPr>
              <w:t>0</w:t>
            </w:r>
            <w:r w:rsidRPr="000319CB">
              <w:rPr>
                <w:i/>
                <w:sz w:val="20"/>
                <w:szCs w:val="20"/>
              </w:rPr>
              <w:t>1.</w:t>
            </w:r>
          </w:p>
          <w:p w:rsidR="006D11AE" w:rsidRPr="000319CB" w:rsidRDefault="006D11AE" w:rsidP="006D11AE">
            <w:pPr>
              <w:autoSpaceDE w:val="0"/>
              <w:autoSpaceDN w:val="0"/>
              <w:adjustRightInd w:val="0"/>
              <w:rPr>
                <w:sz w:val="20"/>
                <w:szCs w:val="20"/>
              </w:rPr>
            </w:pPr>
            <w:r w:rsidRPr="000319CB">
              <w:rPr>
                <w:sz w:val="20"/>
                <w:szCs w:val="20"/>
              </w:rPr>
              <w:t xml:space="preserve">Предоставление грантов муниципальным образованиям – победителям конкурсного </w:t>
            </w:r>
            <w:r w:rsidRPr="000319CB">
              <w:rPr>
                <w:sz w:val="20"/>
                <w:szCs w:val="20"/>
              </w:rPr>
              <w:lastRenderedPageBreak/>
              <w:t>отбора лучших концепций по развитию территорий муниципальных образований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2B6DAB"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tcPr>
          <w:p w:rsidR="006D11AE" w:rsidRPr="00574372"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субъектам малого и среднего </w:t>
            </w:r>
            <w:r>
              <w:rPr>
                <w:rFonts w:ascii="Times New Roman CYR" w:eastAsiaTheme="minorEastAsia" w:hAnsi="Times New Roman CYR" w:cs="Times New Roman CYR"/>
                <w:sz w:val="18"/>
                <w:szCs w:val="18"/>
                <w:lang w:eastAsia="ru-RU"/>
              </w:rPr>
              <w:lastRenderedPageBreak/>
              <w:t>предпринимательства»</w:t>
            </w:r>
          </w:p>
        </w:tc>
        <w:tc>
          <w:tcPr>
            <w:tcW w:w="1306"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339"/>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475"/>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w:t>
            </w:r>
            <w:r w:rsidRPr="00E74F7D">
              <w:rPr>
                <w:sz w:val="18"/>
                <w:szCs w:val="18"/>
              </w:rPr>
              <w:lastRenderedPageBreak/>
              <w:t xml:space="preserve">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29614A">
        <w:trPr>
          <w:trHeight w:val="462"/>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7B3BCA" w:rsidRPr="005F02EF" w:rsidRDefault="007B3BCA" w:rsidP="007B3BCA">
      <w:pPr>
        <w:widowControl w:val="0"/>
        <w:autoSpaceDE w:val="0"/>
        <w:autoSpaceDN w:val="0"/>
        <w:jc w:val="center"/>
        <w:rPr>
          <w:rFonts w:eastAsia="Times New Roman" w:cs="Times New Roman"/>
          <w:sz w:val="24"/>
          <w:szCs w:val="24"/>
          <w:lang w:eastAsia="ru-RU"/>
        </w:rPr>
      </w:pPr>
      <w:r w:rsidRPr="005F02EF">
        <w:rPr>
          <w:rFonts w:eastAsia="Times New Roman" w:cs="Times New Roman"/>
          <w:sz w:val="24"/>
          <w:szCs w:val="24"/>
          <w:lang w:val="en-US" w:eastAsia="ru-RU"/>
        </w:rPr>
        <w:lastRenderedPageBreak/>
        <w:t>I</w:t>
      </w:r>
      <w:r w:rsidRPr="005F02EF">
        <w:rPr>
          <w:rFonts w:eastAsia="Times New Roman" w:cs="Times New Roman"/>
          <w:sz w:val="24"/>
          <w:szCs w:val="24"/>
          <w:lang w:eastAsia="ru-RU"/>
        </w:rPr>
        <w:t>. ОБЩАЯ ХАРАКТЕРИСТИКА СФЕРЫ РЕАЛИЗАЦИИ ПОДПРОГРАММЫ</w:t>
      </w:r>
    </w:p>
    <w:p w:rsidR="007B3BCA" w:rsidRPr="00520D8D" w:rsidRDefault="007B3BCA" w:rsidP="007B3BCA">
      <w:pPr>
        <w:widowControl w:val="0"/>
        <w:autoSpaceDE w:val="0"/>
        <w:autoSpaceDN w:val="0"/>
        <w:jc w:val="center"/>
        <w:rPr>
          <w:rFonts w:eastAsia="Times New Roman" w:cs="Times New Roman"/>
          <w:sz w:val="14"/>
          <w:szCs w:val="1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Рузского городского округа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Развитие конкуренции является необходимым условием развития экономики Рузского городского округа. </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закон</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 44-ФЗ).</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казанное учреждения «Центр закупок Рузского городского округа»</w:t>
      </w:r>
      <w:r w:rsidRPr="005F02EF">
        <w:rPr>
          <w:rFonts w:eastAsia="Calibri" w:cs="Times New Roman"/>
          <w:i/>
          <w:sz w:val="24"/>
          <w:szCs w:val="24"/>
        </w:rPr>
        <w:t xml:space="preserve">, </w:t>
      </w:r>
      <w:r w:rsidRPr="005F02EF">
        <w:rPr>
          <w:rFonts w:eastAsia="Calibri"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вошли 65 организаций.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2018 г. совокупный годовой объем закупок 3533 ед. Рузского городского округа составил 1,9 млрд. рублей.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Было осуществлено 521 закупок конкурентными способами.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проведения конкурентных процедур экономия денежных средств составила </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103,3 млн. рублей или 6,22 процентов от общей суммы объявленных торгов.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несостоявшихся торгов от общего количества об</w:t>
      </w:r>
      <w:r w:rsidR="007D6CA8">
        <w:rPr>
          <w:rFonts w:eastAsia="Times New Roman" w:cs="Times New Roman"/>
          <w:sz w:val="24"/>
          <w:szCs w:val="24"/>
          <w:lang w:eastAsia="ru-RU"/>
        </w:rPr>
        <w:t xml:space="preserve">ъявленных торгов составила </w:t>
      </w:r>
      <w:r w:rsidR="007D6CA8" w:rsidRPr="00292379">
        <w:rPr>
          <w:rFonts w:eastAsia="Times New Roman" w:cs="Times New Roman"/>
          <w:sz w:val="24"/>
          <w:szCs w:val="24"/>
          <w:lang w:eastAsia="ru-RU"/>
        </w:rPr>
        <w:t>26,65</w:t>
      </w:r>
      <w:r w:rsidRPr="00292379">
        <w:rPr>
          <w:rFonts w:eastAsia="Times New Roman" w:cs="Times New Roman"/>
          <w:sz w:val="24"/>
          <w:szCs w:val="24"/>
          <w:lang w:eastAsia="ru-RU"/>
        </w:rPr>
        <w:t xml:space="preserve"> </w:t>
      </w:r>
      <w:r w:rsidR="00520D8D" w:rsidRPr="00292379">
        <w:rPr>
          <w:rFonts w:eastAsia="Times New Roman" w:cs="Times New Roman"/>
          <w:sz w:val="24"/>
          <w:szCs w:val="24"/>
          <w:lang w:eastAsia="ru-RU"/>
        </w:rPr>
        <w:t>%</w:t>
      </w:r>
      <w:r w:rsidRPr="00292379">
        <w:rPr>
          <w:rFonts w:eastAsia="Times New Roman" w:cs="Times New Roman"/>
          <w:sz w:val="24"/>
          <w:szCs w:val="24"/>
          <w:lang w:eastAsia="ru-RU"/>
        </w:rPr>
        <w:t>.</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0,6 процентов.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Среднее количество участников на торгах составляет 4,4.</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Среди основных проблем обеспечения конкуренции при осуществлении закупок можно назвать:</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недостаточный уровень квалификации сотрудников контрактных служб (контрактных управляющих);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недостаточность информирования общественности о предполагаемых потребностях в товарах (работах, услугах);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неэффективность самостоятельного проведения закупок небольшого объема;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несовершенство и недостаточность правовых актов в сфере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на местном уровне;</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потребность в повышении качества контроля закупочной деятельности заказчиков.</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для нужд заказчиков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w:t>
      </w:r>
      <w:r w:rsidRPr="005F02EF">
        <w:rPr>
          <w:rFonts w:eastAsia="Times New Roman" w:cs="Times New Roman"/>
          <w:sz w:val="24"/>
          <w:szCs w:val="24"/>
          <w:lang w:eastAsia="ru-RU"/>
        </w:rPr>
        <w:lastRenderedPageBreak/>
        <w:t xml:space="preserve">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7B3BCA" w:rsidRPr="005F02EF" w:rsidRDefault="007B3BCA" w:rsidP="007B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w:t>
      </w:r>
      <w:r w:rsidR="00757C5D">
        <w:rPr>
          <w:rFonts w:eastAsia="Times New Roman" w:cs="Times New Roman"/>
          <w:sz w:val="24"/>
          <w:szCs w:val="24"/>
          <w:lang w:eastAsia="ru-RU"/>
        </w:rPr>
        <w:t xml:space="preserve"> </w:t>
      </w:r>
      <w:r w:rsidRPr="005F02EF">
        <w:rPr>
          <w:rFonts w:eastAsia="Times New Roman" w:cs="Times New Roman"/>
          <w:sz w:val="24"/>
          <w:szCs w:val="24"/>
          <w:lang w:eastAsia="ru-RU"/>
        </w:rPr>
        <w:t>от 21.12.2017 г. № 618 «Об основных направлениях государственной политики по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Внедрение стандарта развития конкуренции в Рузского городского округа подразумевает выполнение следующих 5 требований:</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а) определение уполномоченного органа;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б) утверждение и корректировку перечня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 разработка и актуализация «дорожной карты»;</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г) проведение мониторинга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 xml:space="preserve">Вся информация о внедрении стандарта развития конкуренции публикуется на официальном сайте Рузского городского округа, в разделе «Развитие конкуренции» </w:t>
      </w:r>
      <w:hyperlink r:id="rId19" w:history="1">
        <w:r w:rsidRPr="005F02EF">
          <w:rPr>
            <w:rFonts w:eastAsia="Times New Roman" w:cs="Times New Roman"/>
            <w:color w:val="0000FF" w:themeColor="hyperlink"/>
            <w:sz w:val="24"/>
            <w:szCs w:val="24"/>
            <w:u w:val="single"/>
            <w:lang w:eastAsia="ru-RU"/>
          </w:rPr>
          <w:t>http://ruzaregion.ru/oficialno/razvitie_konkurencii</w:t>
        </w:r>
      </w:hyperlink>
      <w:r w:rsidRPr="005F02EF">
        <w:rPr>
          <w:rFonts w:eastAsia="Times New Roman" w:cs="Times New Roman"/>
          <w:i/>
          <w:color w:val="000000" w:themeColor="text1"/>
          <w:sz w:val="24"/>
          <w:szCs w:val="24"/>
          <w:lang w:eastAsia="ru-RU"/>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lastRenderedPageBreak/>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митигация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653" w:type="dxa"/>
        <w:tblInd w:w="-318" w:type="dxa"/>
        <w:tblLayout w:type="fixed"/>
        <w:tblLook w:val="04A0" w:firstRow="1" w:lastRow="0" w:firstColumn="1" w:lastColumn="0" w:noHBand="0" w:noVBand="1"/>
      </w:tblPr>
      <w:tblGrid>
        <w:gridCol w:w="568"/>
        <w:gridCol w:w="2693"/>
        <w:gridCol w:w="1276"/>
        <w:gridCol w:w="1632"/>
        <w:gridCol w:w="1560"/>
        <w:gridCol w:w="1061"/>
        <w:gridCol w:w="708"/>
        <w:gridCol w:w="709"/>
        <w:gridCol w:w="709"/>
        <w:gridCol w:w="850"/>
        <w:gridCol w:w="709"/>
        <w:gridCol w:w="1418"/>
        <w:gridCol w:w="1760"/>
      </w:tblGrid>
      <w:tr w:rsidR="00012C28" w:rsidRPr="00012C28" w:rsidTr="0042597D">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Объем финансирования мероприятия в году, предшествующему году начала реализации муниципальной программы</w:t>
            </w:r>
            <w:r w:rsidRPr="00012C28">
              <w:rPr>
                <w:rFonts w:eastAsiaTheme="minorEastAsia" w:cs="Times New Roman"/>
                <w:sz w:val="18"/>
                <w:szCs w:val="18"/>
                <w:lang w:eastAsia="ru-RU"/>
              </w:rPr>
              <w:br/>
              <w:t>(тыс. руб.)</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012C28" w:rsidRPr="00012C28" w:rsidTr="0042597D">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6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061"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r>
      <w:tr w:rsidR="00012C28" w:rsidRPr="00012C28" w:rsidTr="00613F38">
        <w:trPr>
          <w:trHeight w:val="209"/>
        </w:trPr>
        <w:tc>
          <w:tcPr>
            <w:tcW w:w="56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632"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5</w:t>
            </w:r>
          </w:p>
        </w:tc>
        <w:tc>
          <w:tcPr>
            <w:tcW w:w="1061"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11</w:t>
            </w:r>
          </w:p>
        </w:tc>
        <w:tc>
          <w:tcPr>
            <w:tcW w:w="141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12</w:t>
            </w:r>
          </w:p>
        </w:tc>
        <w:tc>
          <w:tcPr>
            <w:tcW w:w="176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13</w:t>
            </w: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городского округа</w:t>
            </w:r>
            <w:r w:rsidRPr="00C468EE">
              <w:rPr>
                <w:rFonts w:cs="Times New Roman"/>
                <w:sz w:val="18"/>
                <w:szCs w:val="18"/>
              </w:rPr>
              <w:t>»</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 xml:space="preserve">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w:t>
            </w:r>
            <w:r w:rsidRPr="00012C28">
              <w:rPr>
                <w:rFonts w:cs="Times New Roman"/>
                <w:sz w:val="18"/>
                <w:szCs w:val="18"/>
              </w:rPr>
              <w:lastRenderedPageBreak/>
              <w:t>работ, услуг для обеспечения государственных и муниципальных нужд»</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.2.</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9F42F3" w:rsidRPr="009F42F3">
              <w:rPr>
                <w:rFonts w:cs="Times New Roman"/>
                <w:i/>
                <w:sz w:val="18"/>
                <w:szCs w:val="18"/>
              </w:rPr>
              <w:t>02</w:t>
            </w:r>
            <w:r w:rsidRPr="009F42F3">
              <w:rPr>
                <w:rFonts w:cs="Times New Roman"/>
                <w:i/>
                <w:sz w:val="18"/>
                <w:szCs w:val="18"/>
              </w:rPr>
              <w:t>.</w:t>
            </w:r>
            <w:r w:rsidR="009F42F3" w:rsidRPr="009F42F3">
              <w:rPr>
                <w:rFonts w:cs="Times New Roman"/>
                <w:i/>
                <w:sz w:val="18"/>
                <w:szCs w:val="18"/>
              </w:rPr>
              <w:t>02</w:t>
            </w:r>
            <w:r w:rsidRPr="009F42F3">
              <w:rPr>
                <w:rFonts w:cs="Times New Roman"/>
                <w:i/>
                <w:sz w:val="18"/>
                <w:szCs w:val="18"/>
              </w:rPr>
              <w:t>.</w:t>
            </w:r>
            <w:r w:rsidRPr="003D27CE">
              <w:rPr>
                <w:rFonts w:cs="Times New Roman"/>
                <w:i/>
                <w:sz w:val="18"/>
                <w:szCs w:val="18"/>
              </w:rPr>
              <w:t xml:space="preserve"> </w:t>
            </w:r>
          </w:p>
          <w:p w:rsidR="00012C28" w:rsidRPr="00012C28" w:rsidRDefault="00012C28" w:rsidP="00012C28">
            <w:pPr>
              <w:rPr>
                <w:rFonts w:cs="Times New Roman"/>
                <w:sz w:val="18"/>
                <w:szCs w:val="18"/>
              </w:rPr>
            </w:pPr>
            <w:r w:rsidRPr="00012C28">
              <w:rPr>
                <w:rFonts w:cs="Times New Roman"/>
                <w:sz w:val="18"/>
                <w:szCs w:val="18"/>
              </w:rPr>
              <w:t>Разработка и актуализация правовых актов в сфере закупок</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.3.</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Pr>
                <w:rFonts w:cs="Times New Roman"/>
                <w:i/>
                <w:sz w:val="18"/>
                <w:szCs w:val="18"/>
              </w:rPr>
              <w:t>0</w:t>
            </w:r>
            <w:r w:rsidRPr="001E4A78">
              <w:rPr>
                <w:rFonts w:cs="Times New Roman"/>
                <w:i/>
                <w:sz w:val="18"/>
                <w:szCs w:val="18"/>
              </w:rPr>
              <w:t>3.</w:t>
            </w:r>
          </w:p>
          <w:p w:rsidR="00012C28" w:rsidRPr="00012C28" w:rsidRDefault="00012C28" w:rsidP="00012C28">
            <w:pPr>
              <w:rPr>
                <w:rFonts w:cs="Times New Roman"/>
                <w:sz w:val="18"/>
                <w:szCs w:val="18"/>
              </w:rPr>
            </w:pPr>
            <w:r w:rsidRPr="00012C28">
              <w:rPr>
                <w:rFonts w:cs="Times New Roman"/>
                <w:sz w:val="18"/>
                <w:szCs w:val="18"/>
              </w:rPr>
              <w:t>Анализ и мониторинг закупочной деятельности заказчиков</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012C28" w:rsidP="007C7843">
            <w:pPr>
              <w:jc w:val="center"/>
              <w:rPr>
                <w:rFonts w:cs="Times New Roman"/>
                <w:sz w:val="18"/>
                <w:szCs w:val="18"/>
              </w:rPr>
            </w:pPr>
            <w:r w:rsidRPr="00012C28">
              <w:br w:type="page"/>
            </w:r>
            <w:r w:rsidR="007C7843">
              <w:rPr>
                <w:rFonts w:cs="Times New Roman"/>
                <w:sz w:val="18"/>
                <w:szCs w:val="18"/>
              </w:rPr>
              <w:t>1</w:t>
            </w:r>
            <w:r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3D27CE" w:rsidRDefault="003D27CE" w:rsidP="00012C28">
            <w:pPr>
              <w:rPr>
                <w:rFonts w:cs="Times New Roman"/>
                <w:sz w:val="18"/>
                <w:szCs w:val="18"/>
              </w:rPr>
            </w:pPr>
            <w:r w:rsidRPr="003D27CE">
              <w:rPr>
                <w:rFonts w:cs="Times New Roman"/>
                <w:i/>
                <w:sz w:val="18"/>
                <w:szCs w:val="18"/>
              </w:rPr>
              <w:t>Мероприятие</w:t>
            </w:r>
            <w:r>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sidRPr="001E4A78">
              <w:rPr>
                <w:rFonts w:cs="Times New Roman"/>
                <w:i/>
                <w:sz w:val="18"/>
                <w:szCs w:val="18"/>
              </w:rPr>
              <w:t>0</w:t>
            </w:r>
            <w:r w:rsidRPr="001E4A78">
              <w:rPr>
                <w:rFonts w:cs="Times New Roman"/>
                <w:i/>
                <w:sz w:val="18"/>
                <w:szCs w:val="18"/>
              </w:rPr>
              <w:t>4.</w:t>
            </w:r>
          </w:p>
          <w:p w:rsidR="00012C28" w:rsidRPr="00012C28" w:rsidRDefault="00012C28" w:rsidP="00012C28">
            <w:pPr>
              <w:rPr>
                <w:rFonts w:cs="Times New Roman"/>
                <w:sz w:val="18"/>
                <w:szCs w:val="18"/>
              </w:rPr>
            </w:pPr>
            <w:r w:rsidRPr="00012C28">
              <w:rPr>
                <w:rFonts w:cs="Times New Roman"/>
                <w:sz w:val="18"/>
                <w:szCs w:val="18"/>
              </w:rPr>
              <w:t xml:space="preserve">Организация проведения совместных закупок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Снижение доля несостоявшихся торгов от общего количества объявленных торгов;</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Увеличение доли общей экономии денежных средств от общей суммы объявленных торгов</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012C28" w:rsidRPr="00012C28" w:rsidRDefault="00266386" w:rsidP="00DB4B83">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w:t>
            </w:r>
            <w:r>
              <w:rPr>
                <w:rFonts w:ascii="Times New Roman CYR" w:eastAsiaTheme="minorEastAsia" w:hAnsi="Times New Roman CYR" w:cs="Times New Roman CYR"/>
                <w:sz w:val="18"/>
                <w:szCs w:val="18"/>
                <w:lang w:eastAsia="ru-RU"/>
              </w:rPr>
              <w:lastRenderedPageBreak/>
              <w:t>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lastRenderedPageBreak/>
              <w:t xml:space="preserve">Реализация  требований Стандарта развития конкуренции в Рузском городском </w:t>
            </w:r>
            <w:r w:rsidRPr="00012C28">
              <w:rPr>
                <w:rFonts w:cs="Times New Roman"/>
                <w:sz w:val="18"/>
                <w:szCs w:val="18"/>
              </w:rPr>
              <w:lastRenderedPageBreak/>
              <w:t>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DB4B83"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613F38">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613F38">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2D25C6"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613F38">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64801">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64801">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757C5D" w:rsidRDefault="002D25C6" w:rsidP="002D25C6">
            <w:pPr>
              <w:widowControl w:val="0"/>
              <w:autoSpaceDE w:val="0"/>
              <w:autoSpaceDN w:val="0"/>
              <w:adjustRightInd w:val="0"/>
              <w:jc w:val="both"/>
              <w:rPr>
                <w:rFonts w:eastAsiaTheme="minorEastAsia" w:cs="Times New Roman"/>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66386">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64801">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613F38">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757C5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42597D">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lastRenderedPageBreak/>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lastRenderedPageBreak/>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2D25C6" w:rsidRPr="00012C28" w:rsidRDefault="00266386"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lastRenderedPageBreak/>
              <w:t>экономического анализа и развития Администрации Рузского городского округа</w:t>
            </w:r>
          </w:p>
        </w:tc>
        <w:tc>
          <w:tcPr>
            <w:tcW w:w="1760"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lastRenderedPageBreak/>
              <w:t xml:space="preserve">Реализация  </w:t>
            </w:r>
            <w:r w:rsidRPr="00012C28">
              <w:rPr>
                <w:rFonts w:cs="Times New Roman"/>
                <w:sz w:val="18"/>
                <w:szCs w:val="18"/>
              </w:rPr>
              <w:lastRenderedPageBreak/>
              <w:t>требований Стандарта развития конкуренции в Рузском городском округе Московской области</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42597D">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18" w:type="dxa"/>
            <w:vMerge w:val="restart"/>
            <w:tcBorders>
              <w:top w:val="single" w:sz="4" w:space="0" w:color="auto"/>
              <w:left w:val="single" w:sz="4" w:space="0" w:color="auto"/>
              <w:right w:val="single" w:sz="4" w:space="0" w:color="auto"/>
            </w:tcBorders>
          </w:tcPr>
          <w:p w:rsidR="00012C28" w:rsidRPr="002D25C6" w:rsidRDefault="00657B00" w:rsidP="00012C28">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66386">
              <w:rPr>
                <w:rFonts w:ascii="Times New Roman CYR" w:eastAsiaTheme="minorEastAsia" w:hAnsi="Times New Roman CYR" w:cs="Times New Roman CYR"/>
                <w:sz w:val="18"/>
                <w:szCs w:val="18"/>
                <w:lang w:eastAsia="ru-RU"/>
              </w:rPr>
              <w:t>Отдел экономического анализа и развития 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1760"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42597D">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42597D">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60"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39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276"/>
        <w:gridCol w:w="1701"/>
        <w:gridCol w:w="1134"/>
        <w:gridCol w:w="1134"/>
        <w:gridCol w:w="1134"/>
        <w:gridCol w:w="1134"/>
        <w:gridCol w:w="1418"/>
        <w:gridCol w:w="2267"/>
      </w:tblGrid>
      <w:tr w:rsidR="001D6269" w:rsidRPr="00574372" w:rsidTr="00B0028D">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198"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B0028D">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276"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221"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B0028D">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267"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B0028D">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701"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452421">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12</w:t>
            </w:r>
            <w:r w:rsidR="00452421">
              <w:rPr>
                <w:rFonts w:eastAsiaTheme="minorEastAsia" w:cs="Times New Roman"/>
                <w:b/>
                <w:sz w:val="20"/>
                <w:szCs w:val="20"/>
                <w:lang w:eastAsia="ru-RU"/>
              </w:rPr>
              <w:t> 439,26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w:t>
            </w:r>
            <w:r w:rsidR="001C09D8">
              <w:rPr>
                <w:rFonts w:eastAsiaTheme="minorEastAsia" w:cs="Times New Roman"/>
                <w:b/>
                <w:sz w:val="20"/>
                <w:szCs w:val="20"/>
                <w:lang w:eastAsia="ru-RU"/>
              </w:rPr>
              <w:t> 089,15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13</w:t>
            </w:r>
            <w:r w:rsidR="009F5485">
              <w:rPr>
                <w:rFonts w:eastAsiaTheme="minorEastAsia" w:cs="Times New Roman"/>
                <w:b/>
                <w:sz w:val="20"/>
                <w:szCs w:val="20"/>
                <w:lang w:eastAsia="ru-RU"/>
              </w:rPr>
              <w:t> 147,45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13</w:t>
            </w:r>
            <w:r w:rsidR="009F5485">
              <w:rPr>
                <w:rFonts w:eastAsiaTheme="minorEastAsia" w:cs="Times New Roman"/>
                <w:b/>
                <w:sz w:val="20"/>
                <w:szCs w:val="20"/>
                <w:lang w:eastAsia="ru-RU"/>
              </w:rPr>
              <w:t> 147,45</w:t>
            </w:r>
          </w:p>
        </w:tc>
        <w:tc>
          <w:tcPr>
            <w:tcW w:w="2267" w:type="dxa"/>
            <w:tcBorders>
              <w:top w:val="single" w:sz="4" w:space="0" w:color="auto"/>
              <w:left w:val="single" w:sz="4" w:space="0" w:color="auto"/>
              <w:bottom w:val="single" w:sz="4" w:space="0" w:color="auto"/>
            </w:tcBorders>
          </w:tcPr>
          <w:p w:rsidR="00B23B0A" w:rsidRPr="00B23B0A" w:rsidRDefault="009F5485" w:rsidP="001C09D8">
            <w:pPr>
              <w:jc w:val="center"/>
              <w:rPr>
                <w:rFonts w:cs="Times New Roman"/>
                <w:b/>
                <w:sz w:val="20"/>
                <w:szCs w:val="20"/>
                <w:lang w:val="en-US"/>
              </w:rPr>
            </w:pPr>
            <w:r>
              <w:rPr>
                <w:rFonts w:cs="Times New Roman"/>
                <w:b/>
                <w:sz w:val="20"/>
                <w:szCs w:val="20"/>
              </w:rPr>
              <w:t>65</w:t>
            </w:r>
            <w:r w:rsidR="001C09D8">
              <w:rPr>
                <w:rFonts w:cs="Times New Roman"/>
                <w:b/>
                <w:sz w:val="20"/>
                <w:szCs w:val="20"/>
              </w:rPr>
              <w:t> 805,25</w:t>
            </w:r>
          </w:p>
        </w:tc>
      </w:tr>
      <w:tr w:rsidR="009467A6" w:rsidRPr="00574372" w:rsidTr="00B0028D">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267"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B0028D">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267"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B0028D">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276"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12</w:t>
            </w:r>
            <w:r w:rsidR="00452421">
              <w:rPr>
                <w:rFonts w:eastAsiaTheme="minorEastAsia" w:cs="Times New Roman"/>
                <w:sz w:val="20"/>
                <w:szCs w:val="20"/>
                <w:lang w:eastAsia="ru-RU"/>
              </w:rPr>
              <w:t> 439,26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13 089,15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13</w:t>
            </w:r>
            <w:r w:rsidR="009F5485">
              <w:rPr>
                <w:rFonts w:eastAsiaTheme="minorEastAsia" w:cs="Times New Roman"/>
                <w:sz w:val="20"/>
                <w:szCs w:val="20"/>
                <w:lang w:eastAsia="ru-RU"/>
              </w:rPr>
              <w:t> 147,45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13</w:t>
            </w:r>
            <w:r w:rsidR="009F5485">
              <w:rPr>
                <w:rFonts w:eastAsiaTheme="minorEastAsia" w:cs="Times New Roman"/>
                <w:sz w:val="20"/>
                <w:szCs w:val="20"/>
                <w:lang w:eastAsia="ru-RU"/>
              </w:rPr>
              <w:t> 147,45</w:t>
            </w:r>
          </w:p>
        </w:tc>
        <w:tc>
          <w:tcPr>
            <w:tcW w:w="2267"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1C09D8">
            <w:pPr>
              <w:jc w:val="center"/>
              <w:rPr>
                <w:rFonts w:cs="Times New Roman"/>
                <w:sz w:val="20"/>
                <w:szCs w:val="20"/>
                <w:lang w:val="en-US"/>
              </w:rPr>
            </w:pPr>
            <w:r>
              <w:rPr>
                <w:rFonts w:cs="Times New Roman"/>
                <w:sz w:val="20"/>
                <w:szCs w:val="20"/>
              </w:rPr>
              <w:t>65</w:t>
            </w:r>
            <w:r w:rsidR="001C09D8">
              <w:rPr>
                <w:rFonts w:cs="Times New Roman"/>
                <w:sz w:val="20"/>
                <w:szCs w:val="20"/>
              </w:rPr>
              <w:t> 805,25</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E800C1" w:rsidRDefault="00E800C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622"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446"/>
        <w:gridCol w:w="1275"/>
      </w:tblGrid>
      <w:tr w:rsidR="00E3143B" w:rsidRPr="00E3143B" w:rsidTr="00801827">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 финанси-рования мероприятия в году, предшест-</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801827">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44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801827">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446"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275"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801827">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65</w:t>
            </w:r>
            <w:r w:rsidR="00565088">
              <w:rPr>
                <w:rFonts w:eastAsiaTheme="minorEastAsia" w:cs="Times New Roman"/>
                <w:b/>
                <w:sz w:val="18"/>
                <w:szCs w:val="18"/>
                <w:lang w:eastAsia="ru-RU"/>
              </w:rPr>
              <w:t> 805,25</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DF20DD" w:rsidRDefault="00565088" w:rsidP="00452421">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12</w:t>
            </w:r>
            <w:r w:rsidR="00452421">
              <w:rPr>
                <w:rFonts w:eastAsiaTheme="minorEastAsia" w:cs="Times New Roman"/>
                <w:b/>
                <w:sz w:val="18"/>
                <w:szCs w:val="18"/>
                <w:lang w:eastAsia="ru-RU"/>
              </w:rPr>
              <w:t> 439,26</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565088">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565088">
              <w:rPr>
                <w:rFonts w:eastAsiaTheme="minorEastAsia" w:cs="Times New Roman"/>
                <w:b/>
                <w:sz w:val="18"/>
                <w:szCs w:val="18"/>
                <w:lang w:eastAsia="ru-RU"/>
              </w:rPr>
              <w:t> 089,15</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4B6149">
              <w:rPr>
                <w:rFonts w:eastAsiaTheme="minorEastAsia" w:cs="Times New Roman"/>
                <w:b/>
                <w:sz w:val="18"/>
                <w:szCs w:val="18"/>
                <w:lang w:eastAsia="ru-RU"/>
              </w:rPr>
              <w:t> 147,45</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13</w:t>
            </w:r>
            <w:r w:rsidR="004B6149">
              <w:rPr>
                <w:rFonts w:eastAsiaTheme="minorEastAsia" w:cs="Times New Roman"/>
                <w:b/>
                <w:sz w:val="18"/>
                <w:szCs w:val="18"/>
                <w:lang w:eastAsia="ru-RU"/>
              </w:rPr>
              <w:t> 147,45</w:t>
            </w:r>
          </w:p>
        </w:tc>
        <w:tc>
          <w:tcPr>
            <w:tcW w:w="1446"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vMerge w:val="restart"/>
            <w:tcBorders>
              <w:top w:val="single" w:sz="4" w:space="0" w:color="auto"/>
              <w:left w:val="single" w:sz="4" w:space="0" w:color="auto"/>
              <w:right w:val="single" w:sz="4" w:space="0" w:color="auto"/>
            </w:tcBorders>
          </w:tcPr>
          <w:p w:rsidR="00B23B0A" w:rsidRPr="00DF20DD"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86A96" w:rsidRPr="00DF20DD" w:rsidTr="00801827">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801827">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65</w:t>
            </w:r>
            <w:r w:rsidR="00565088">
              <w:rPr>
                <w:rFonts w:eastAsiaTheme="minorEastAsia" w:cs="Times New Roman"/>
                <w:b/>
                <w:sz w:val="18"/>
                <w:szCs w:val="18"/>
                <w:lang w:eastAsia="ru-RU"/>
              </w:rPr>
              <w:t> 805,25</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DF20DD" w:rsidRDefault="00565088" w:rsidP="00452421">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w:t>
            </w:r>
            <w:r w:rsidR="00452421">
              <w:rPr>
                <w:rFonts w:eastAsiaTheme="minorEastAsia" w:cs="Times New Roman"/>
                <w:sz w:val="18"/>
                <w:szCs w:val="18"/>
                <w:lang w:eastAsia="ru-RU"/>
              </w:rPr>
              <w:t> 439,26</w:t>
            </w:r>
          </w:p>
        </w:tc>
        <w:tc>
          <w:tcPr>
            <w:tcW w:w="992" w:type="dxa"/>
            <w:tcBorders>
              <w:top w:val="nil"/>
              <w:left w:val="nil"/>
              <w:bottom w:val="single" w:sz="4" w:space="0" w:color="auto"/>
              <w:right w:val="single" w:sz="4" w:space="0" w:color="auto"/>
            </w:tcBorders>
            <w:shd w:val="clear" w:color="auto" w:fill="auto"/>
          </w:tcPr>
          <w:p w:rsidR="003B5ADC" w:rsidRPr="00DF20DD" w:rsidRDefault="004B6149"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w:t>
            </w:r>
            <w:r w:rsidR="00565088">
              <w:rPr>
                <w:rFonts w:eastAsiaTheme="minorEastAsia" w:cs="Times New Roman"/>
                <w:sz w:val="18"/>
                <w:szCs w:val="18"/>
                <w:lang w:eastAsia="ru-RU"/>
              </w:rPr>
              <w:t> 089,15</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13</w:t>
            </w:r>
            <w:r w:rsidR="004B6149">
              <w:rPr>
                <w:rFonts w:eastAsiaTheme="minorEastAsia" w:cs="Times New Roman"/>
                <w:sz w:val="18"/>
                <w:szCs w:val="18"/>
                <w:lang w:eastAsia="ru-RU"/>
              </w:rPr>
              <w:t> 147,45</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13</w:t>
            </w:r>
            <w:r w:rsidR="004B6149">
              <w:rPr>
                <w:rFonts w:eastAsiaTheme="minorEastAsia" w:cs="Times New Roman"/>
                <w:sz w:val="18"/>
                <w:szCs w:val="18"/>
                <w:lang w:eastAsia="ru-RU"/>
              </w:rPr>
              <w:t> 147,45</w:t>
            </w:r>
          </w:p>
        </w:tc>
        <w:tc>
          <w:tcPr>
            <w:tcW w:w="1446"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446"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886B04" w:rsidRPr="00DF20DD"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b/>
                <w:sz w:val="18"/>
                <w:szCs w:val="18"/>
              </w:rPr>
            </w:pPr>
            <w:r>
              <w:rPr>
                <w:rFonts w:cs="Times New Roman"/>
                <w:b/>
                <w:sz w:val="18"/>
                <w:szCs w:val="18"/>
              </w:rPr>
              <w:t>3150</w:t>
            </w:r>
            <w:r w:rsidR="001C406E" w:rsidRPr="00DF20DD">
              <w:rPr>
                <w:rFonts w:cs="Times New Roman"/>
                <w:b/>
                <w:sz w:val="18"/>
                <w:szCs w:val="18"/>
              </w:rPr>
              <w:t>,0</w:t>
            </w:r>
            <w:r w:rsidR="00370BF8">
              <w:rPr>
                <w:rFonts w:cs="Times New Roman"/>
                <w:b/>
                <w:sz w:val="18"/>
                <w:szCs w:val="18"/>
              </w:rPr>
              <w:t>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65088" w:rsidP="001C406E">
            <w:pPr>
              <w:spacing w:line="276" w:lineRule="auto"/>
              <w:jc w:val="center"/>
              <w:rPr>
                <w:rFonts w:cs="Times New Roman"/>
                <w:sz w:val="18"/>
                <w:szCs w:val="18"/>
              </w:rPr>
            </w:pPr>
            <w:r>
              <w:rPr>
                <w:rFonts w:cs="Times New Roman"/>
                <w:sz w:val="18"/>
                <w:szCs w:val="18"/>
              </w:rPr>
              <w:t>6</w:t>
            </w:r>
            <w:r w:rsidR="00470CA8">
              <w:rPr>
                <w:rFonts w:cs="Times New Roman"/>
                <w:sz w:val="18"/>
                <w:szCs w:val="18"/>
              </w:rPr>
              <w:t>50</w:t>
            </w:r>
            <w:r w:rsidR="001C406E" w:rsidRPr="00DF20DD">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65088" w:rsidP="001C406E">
            <w:pPr>
              <w:spacing w:line="276" w:lineRule="auto"/>
              <w:jc w:val="center"/>
              <w:rPr>
                <w:rFonts w:cs="Times New Roman"/>
                <w:sz w:val="18"/>
                <w:szCs w:val="18"/>
              </w:rPr>
            </w:pPr>
            <w:r>
              <w:rPr>
                <w:rFonts w:cs="Times New Roman"/>
                <w:sz w:val="18"/>
                <w:szCs w:val="18"/>
              </w:rPr>
              <w:t>5</w:t>
            </w:r>
            <w:r w:rsidR="00801827">
              <w:rPr>
                <w:rFonts w:cs="Times New Roman"/>
                <w:sz w:val="18"/>
                <w:szCs w:val="18"/>
              </w:rPr>
              <w:t>5</w:t>
            </w:r>
            <w:r w:rsidR="001C406E" w:rsidRPr="00DF20DD">
              <w:rPr>
                <w:rFonts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3150</w:t>
            </w:r>
            <w:r w:rsidR="001C406E" w:rsidRPr="00DF20DD">
              <w:rPr>
                <w:rFonts w:eastAsiaTheme="minorEastAsia" w:cs="Times New Roman"/>
                <w:b/>
                <w:sz w:val="18"/>
                <w:szCs w:val="18"/>
                <w:lang w:eastAsia="ru-RU"/>
              </w:rPr>
              <w:t>,0</w:t>
            </w:r>
            <w:r w:rsidR="00370BF8">
              <w:rPr>
                <w:rFonts w:eastAsiaTheme="minorEastAsia" w:cs="Times New Roman"/>
                <w:b/>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w:t>
            </w:r>
            <w:r w:rsidR="00470CA8">
              <w:rPr>
                <w:rFonts w:eastAsiaTheme="minorEastAsia" w:cs="Times New Roman"/>
                <w:sz w:val="18"/>
                <w:szCs w:val="18"/>
                <w:lang w:eastAsia="ru-RU"/>
              </w:rPr>
              <w:t>50</w:t>
            </w:r>
            <w:r w:rsidR="001C406E"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w:t>
            </w:r>
            <w:r w:rsidR="00801827">
              <w:rPr>
                <w:rFonts w:eastAsiaTheme="minorEastAsia" w:cs="Times New Roman"/>
                <w:sz w:val="18"/>
                <w:szCs w:val="18"/>
                <w:lang w:eastAsia="ru-RU"/>
              </w:rPr>
              <w:t>50</w:t>
            </w:r>
            <w:r w:rsidR="001C406E"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w:t>
            </w:r>
            <w:r w:rsidR="001C406E" w:rsidRPr="00DF20DD">
              <w:rPr>
                <w:rFonts w:eastAsiaTheme="minorEastAsia" w:cs="Times New Roman"/>
                <w:sz w:val="18"/>
                <w:szCs w:val="18"/>
                <w:lang w:eastAsia="ru-RU"/>
              </w:rPr>
              <w:t>0,0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1C406E" w:rsidRDefault="001C406E" w:rsidP="001C406E">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564801" w:rsidRPr="00EE1E46" w:rsidRDefault="00564801"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 xml:space="preserve">Расходы на обеспечение </w:t>
            </w:r>
            <w:r w:rsidRPr="00EE1E46">
              <w:rPr>
                <w:rFonts w:ascii="Times New Roman CYR" w:eastAsiaTheme="minorEastAsia" w:hAnsi="Times New Roman CYR" w:cs="Times New Roman CYR"/>
                <w:sz w:val="18"/>
                <w:szCs w:val="18"/>
                <w:lang w:eastAsia="ru-RU"/>
              </w:rPr>
              <w:lastRenderedPageBreak/>
              <w:t>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Pr="00EE1E46">
              <w:rPr>
                <w:rFonts w:ascii="Times New Roman CYR" w:eastAsiaTheme="minorEastAsia" w:hAnsi="Times New Roman CYR" w:cs="Times New Roman CYR"/>
                <w:sz w:val="18"/>
                <w:szCs w:val="18"/>
                <w:lang w:eastAsia="ru-RU"/>
              </w:rPr>
              <w:t>в сфере предпринимательства, создание коворкинг центров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6D6FF6" w:rsidP="00CA45E5">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62</w:t>
            </w:r>
            <w:r w:rsidR="00CA45E5">
              <w:rPr>
                <w:rFonts w:eastAsiaTheme="minorEastAsia" w:cs="Times New Roman"/>
                <w:b/>
                <w:sz w:val="18"/>
                <w:szCs w:val="18"/>
                <w:lang w:eastAsia="ru-RU"/>
              </w:rPr>
              <w:t> 655,25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11 889,26</w:t>
            </w:r>
          </w:p>
          <w:p w:rsidR="00CA45E5" w:rsidRPr="00DF20DD" w:rsidRDefault="00CA45E5" w:rsidP="00CA45E5">
            <w:pPr>
              <w:widowControl w:val="0"/>
              <w:autoSpaceDE w:val="0"/>
              <w:autoSpaceDN w:val="0"/>
              <w:adjustRightInd w:val="0"/>
              <w:spacing w:line="276" w:lineRule="auto"/>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6172C" w:rsidP="00CA45E5">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CA45E5">
              <w:rPr>
                <w:rFonts w:eastAsiaTheme="minorEastAsia" w:cs="Times New Roman"/>
                <w:sz w:val="18"/>
                <w:szCs w:val="18"/>
                <w:lang w:eastAsia="ru-RU"/>
              </w:rPr>
              <w:t> 439,15</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w:t>
            </w:r>
            <w:r>
              <w:rPr>
                <w:rFonts w:ascii="Times New Roman CYR" w:eastAsiaTheme="minorEastAsia" w:hAnsi="Times New Roman CYR" w:cs="Times New Roman CYR"/>
                <w:sz w:val="18"/>
                <w:szCs w:val="18"/>
                <w:lang w:eastAsia="ru-RU"/>
              </w:rPr>
              <w:lastRenderedPageBreak/>
              <w:t>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6D6FF6" w:rsidP="00CA45E5">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62</w:t>
            </w:r>
            <w:r w:rsidR="00CA45E5">
              <w:rPr>
                <w:rFonts w:eastAsiaTheme="minorEastAsia" w:cs="Times New Roman"/>
                <w:b/>
                <w:sz w:val="18"/>
                <w:szCs w:val="18"/>
                <w:lang w:eastAsia="ru-RU"/>
              </w:rPr>
              <w:t> 655,25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11 889,26</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BD2C0F"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w:t>
            </w:r>
            <w:r w:rsidR="00CA45E5">
              <w:rPr>
                <w:rFonts w:eastAsiaTheme="minorEastAsia" w:cs="Times New Roman"/>
                <w:sz w:val="18"/>
                <w:szCs w:val="18"/>
                <w:lang w:eastAsia="ru-RU"/>
              </w:rPr>
              <w:t> 439,15</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BD2C0F"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86172C" w:rsidP="00BA7CD4">
            <w:pPr>
              <w:widowControl w:val="0"/>
              <w:autoSpaceDE w:val="0"/>
              <w:autoSpaceDN w:val="0"/>
              <w:adjustRightInd w:val="0"/>
              <w:spacing w:line="276" w:lineRule="auto"/>
              <w:jc w:val="center"/>
              <w:rPr>
                <w:rFonts w:eastAsiaTheme="minorEastAsia" w:cs="Times New Roman"/>
                <w:sz w:val="18"/>
                <w:szCs w:val="18"/>
                <w:lang w:eastAsia="ru-RU"/>
              </w:rPr>
            </w:pPr>
            <w:r w:rsidRPr="0086172C">
              <w:rPr>
                <w:rFonts w:eastAsiaTheme="minorEastAsia" w:cs="Times New Roman"/>
                <w:sz w:val="18"/>
                <w:szCs w:val="18"/>
                <w:lang w:eastAsia="ru-RU"/>
              </w:rPr>
              <w:t>1</w:t>
            </w:r>
            <w:r w:rsidR="00BD2C0F">
              <w:rPr>
                <w:rFonts w:eastAsiaTheme="minorEastAsia" w:cs="Times New Roman"/>
                <w:sz w:val="18"/>
                <w:szCs w:val="18"/>
                <w:lang w:eastAsia="ru-RU"/>
              </w:rPr>
              <w:t>2</w:t>
            </w:r>
            <w:r w:rsidR="00BA7CD4">
              <w:rPr>
                <w:rFonts w:eastAsiaTheme="minorEastAsia" w:cs="Times New Roman"/>
                <w:sz w:val="18"/>
                <w:szCs w:val="18"/>
                <w:lang w:eastAsia="ru-RU"/>
              </w:rPr>
              <w:t> 497,</w:t>
            </w:r>
            <w:r w:rsidR="00370BF8">
              <w:rPr>
                <w:rFonts w:eastAsiaTheme="minorEastAsia" w:cs="Times New Roman"/>
                <w:sz w:val="18"/>
                <w:szCs w:val="18"/>
                <w:lang w:eastAsia="ru-RU"/>
              </w:rPr>
              <w:t>45</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801827">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446"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Управление земельно-имущественных отношений Администрации Рузского городского округа</w:t>
            </w:r>
          </w:p>
        </w:tc>
        <w:tc>
          <w:tcPr>
            <w:tcW w:w="1275" w:type="dxa"/>
            <w:tcBorders>
              <w:top w:val="single" w:sz="4" w:space="0" w:color="auto"/>
              <w:left w:val="single" w:sz="4" w:space="0" w:color="auto"/>
              <w:right w:val="single" w:sz="4" w:space="0" w:color="auto"/>
            </w:tcBorders>
          </w:tcPr>
          <w:p w:rsidR="00CB1BFE" w:rsidRPr="00DF20DD"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1C406E" w:rsidRPr="00EE1E46">
              <w:rPr>
                <w:rFonts w:eastAsia="Times New Roman" w:cs="Times New Roman"/>
                <w:b/>
                <w:sz w:val="18"/>
                <w:szCs w:val="18"/>
                <w:lang w:val="en-US" w:eastAsia="ru-RU"/>
              </w:rPr>
              <w:t>I</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Федеральный проект «Популяризация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spacing w:line="276" w:lineRule="auto"/>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Pr="00DF20DD"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18.1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CF4D59">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801827">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801827">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226844">
      <w:pPr>
        <w:pStyle w:val="ConsPlusNormal"/>
        <w:rPr>
          <w:rFonts w:ascii="Times New Roman" w:hAnsi="Times New Roman" w:cs="Times New Roman"/>
          <w:b/>
          <w:sz w:val="28"/>
          <w:szCs w:val="28"/>
        </w:rPr>
      </w:pPr>
    </w:p>
    <w:p w:rsidR="00226844" w:rsidRDefault="00226844" w:rsidP="00226844">
      <w:pPr>
        <w:pStyle w:val="ConsPlusNormal"/>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A02038" w:rsidRDefault="00A02038" w:rsidP="00B7112E">
      <w:pPr>
        <w:pStyle w:val="ConsPlusNormal"/>
        <w:jc w:val="center"/>
        <w:rPr>
          <w:rFonts w:ascii="Times New Roman" w:hAnsi="Times New Roman" w:cs="Times New Roman"/>
          <w:b/>
          <w:sz w:val="28"/>
          <w:szCs w:val="28"/>
        </w:rPr>
      </w:pPr>
    </w:p>
    <w:p w:rsidR="00A02038" w:rsidRDefault="00A02038" w:rsidP="00B7112E">
      <w:pPr>
        <w:pStyle w:val="ConsPlusNormal"/>
        <w:jc w:val="center"/>
        <w:rPr>
          <w:rFonts w:ascii="Times New Roman" w:hAnsi="Times New Roman" w:cs="Times New Roman"/>
          <w:b/>
          <w:sz w:val="28"/>
          <w:szCs w:val="28"/>
        </w:rPr>
      </w:pPr>
    </w:p>
    <w:p w:rsidR="00A02038" w:rsidRDefault="00A02038" w:rsidP="00B7112E">
      <w:pPr>
        <w:pStyle w:val="ConsPlusNormal"/>
        <w:jc w:val="center"/>
        <w:rPr>
          <w:rFonts w:ascii="Times New Roman" w:hAnsi="Times New Roman" w:cs="Times New Roman"/>
          <w:b/>
          <w:sz w:val="28"/>
          <w:szCs w:val="28"/>
        </w:rPr>
      </w:pPr>
    </w:p>
    <w:p w:rsidR="00A02038" w:rsidRDefault="00A02038" w:rsidP="00B7112E">
      <w:pPr>
        <w:pStyle w:val="ConsPlusNormal"/>
        <w:jc w:val="center"/>
        <w:rPr>
          <w:rFonts w:ascii="Times New Roman" w:hAnsi="Times New Roman" w:cs="Times New Roman"/>
          <w:b/>
          <w:sz w:val="28"/>
          <w:szCs w:val="28"/>
        </w:rPr>
      </w:pPr>
    </w:p>
    <w:p w:rsidR="00A02038" w:rsidRDefault="00A02038"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41 335,63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ED1E42">
            <w:pPr>
              <w:jc w:val="center"/>
              <w:rPr>
                <w:rFonts w:cs="Times New Roman"/>
                <w:b/>
                <w:bCs/>
                <w:sz w:val="18"/>
                <w:szCs w:val="18"/>
              </w:rPr>
            </w:pPr>
            <w:r>
              <w:rPr>
                <w:rFonts w:cs="Times New Roman"/>
                <w:b/>
                <w:bCs/>
                <w:sz w:val="18"/>
                <w:szCs w:val="18"/>
              </w:rPr>
              <w:t>118,38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165BB8">
              <w:rPr>
                <w:rFonts w:cs="Times New Roman"/>
                <w:b/>
                <w:sz w:val="18"/>
                <w:szCs w:val="18"/>
              </w:rPr>
              <w:t>40 651,25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393C8F">
      <w:pPr>
        <w:rPr>
          <w:b/>
        </w:rPr>
      </w:pPr>
    </w:p>
    <w:p w:rsidR="00A02038" w:rsidRDefault="00A02038" w:rsidP="00393C8F">
      <w:pP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2098"/>
        <w:gridCol w:w="900"/>
        <w:gridCol w:w="404"/>
        <w:gridCol w:w="511"/>
        <w:gridCol w:w="451"/>
        <w:gridCol w:w="464"/>
        <w:gridCol w:w="559"/>
        <w:gridCol w:w="341"/>
        <w:gridCol w:w="509"/>
        <w:gridCol w:w="376"/>
        <w:gridCol w:w="586"/>
        <w:gridCol w:w="359"/>
        <w:gridCol w:w="522"/>
        <w:gridCol w:w="850"/>
        <w:gridCol w:w="1560"/>
        <w:gridCol w:w="1134"/>
      </w:tblGrid>
      <w:tr w:rsidR="004573C4" w:rsidRPr="004573C4" w:rsidTr="001D17AC">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Сроки 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 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
        </w:tc>
        <w:tc>
          <w:tcPr>
            <w:tcW w:w="2098"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 финанси-рования мероприятия в году, предшест-</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1D17AC">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09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1D17AC">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2098"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1D17AC">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6400A6" w:rsidP="0043426F">
            <w:pPr>
              <w:jc w:val="center"/>
              <w:rPr>
                <w:rFonts w:cs="Times New Roman"/>
                <w:b/>
                <w:sz w:val="18"/>
                <w:szCs w:val="18"/>
              </w:rPr>
            </w:pPr>
            <w:r w:rsidRPr="000053F2">
              <w:rPr>
                <w:rFonts w:cs="Times New Roman"/>
                <w:b/>
                <w:sz w:val="18"/>
                <w:szCs w:val="18"/>
              </w:rPr>
              <w:t>41 335,63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6400A6"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118,38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6400A6" w:rsidP="00AB6DA2">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4573C4">
              <w:rPr>
                <w:sz w:val="18"/>
                <w:szCs w:val="18"/>
              </w:rPr>
              <w:lastRenderedPageBreak/>
              <w:t>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lastRenderedPageBreak/>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субъектам малого и среднего </w:t>
            </w:r>
            <w:r>
              <w:rPr>
                <w:rFonts w:ascii="Times New Roman CYR" w:eastAsiaTheme="minorEastAsia" w:hAnsi="Times New Roman CYR" w:cs="Times New Roman CYR"/>
                <w:sz w:val="18"/>
                <w:szCs w:val="18"/>
                <w:lang w:eastAsia="ru-RU"/>
              </w:rPr>
              <w:lastRenderedPageBreak/>
              <w:t>предпринимательства»</w:t>
            </w:r>
          </w:p>
        </w:tc>
        <w:tc>
          <w:tcPr>
            <w:tcW w:w="1134" w:type="dxa"/>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7E1D19">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2098"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134" w:type="dxa"/>
            <w:tcBorders>
              <w:bottom w:val="single" w:sz="4" w:space="0" w:color="auto"/>
            </w:tcBorders>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35478" w:rsidRPr="004573C4" w:rsidTr="00635478">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2098"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DF4D46">
              <w:rPr>
                <w:sz w:val="18"/>
                <w:szCs w:val="18"/>
              </w:rPr>
              <w:t xml:space="preserve"> закончился  в 2020 году</w:t>
            </w:r>
          </w:p>
        </w:tc>
      </w:tr>
      <w:tr w:rsidR="00635478" w:rsidRPr="004573C4" w:rsidTr="00635478">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35478" w:rsidRPr="004573C4" w:rsidTr="00635478">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A70A3" w:rsidRPr="004573C4" w:rsidTr="001D17AC">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265"/>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6A70A3" w:rsidRPr="004573C4" w:rsidRDefault="006A70A3" w:rsidP="006A70A3">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462"/>
        </w:trPr>
        <w:tc>
          <w:tcPr>
            <w:tcW w:w="568" w:type="dxa"/>
          </w:tcPr>
          <w:p w:rsidR="006A70A3"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6A70A3" w:rsidRPr="004573C4" w:rsidRDefault="006A70A3" w:rsidP="006A70A3">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076"/>
        </w:trPr>
        <w:tc>
          <w:tcPr>
            <w:tcW w:w="568" w:type="dxa"/>
          </w:tcPr>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687"/>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33.1</w:t>
            </w:r>
          </w:p>
        </w:tc>
        <w:tc>
          <w:tcPr>
            <w:tcW w:w="2410" w:type="dxa"/>
            <w:shd w:val="clear" w:color="auto" w:fill="auto"/>
          </w:tcPr>
          <w:p w:rsidR="006A70A3" w:rsidRPr="004573C4" w:rsidRDefault="006A70A3" w:rsidP="006A70A3">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Содействие увеличению уровня обеспеченности населения муниципальног</w:t>
            </w:r>
            <w:r w:rsidR="00C9235A">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8838C5">
              <w:rPr>
                <w:rFonts w:ascii="Times New Roman CYR" w:eastAsiaTheme="minorEastAsia" w:hAnsi="Times New Roman CYR" w:cs="Times New Roman CYR"/>
                <w:sz w:val="18"/>
                <w:szCs w:val="18"/>
                <w:lang w:eastAsia="ru-RU"/>
              </w:rPr>
              <w:t>-20</w:t>
            </w:r>
            <w:r>
              <w:rPr>
                <w:rFonts w:ascii="Times New Roman CYR" w:eastAsiaTheme="minorEastAsia" w:hAnsi="Times New Roman CYR" w:cs="Times New Roman CYR"/>
                <w:sz w:val="18"/>
                <w:szCs w:val="18"/>
                <w:lang w:eastAsia="ru-RU"/>
              </w:rPr>
              <w:t>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687"/>
        </w:trPr>
        <w:tc>
          <w:tcPr>
            <w:tcW w:w="568" w:type="dxa"/>
          </w:tcPr>
          <w:p w:rsidR="008838C5" w:rsidRDefault="008838C5" w:rsidP="008838C5">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3   3.2</w:t>
            </w:r>
          </w:p>
        </w:tc>
        <w:tc>
          <w:tcPr>
            <w:tcW w:w="2410" w:type="dxa"/>
            <w:shd w:val="clear" w:color="auto" w:fill="auto"/>
          </w:tcPr>
          <w:p w:rsidR="008838C5" w:rsidRDefault="008838C5" w:rsidP="008838C5">
            <w:pPr>
              <w:widowControl w:val="0"/>
              <w:autoSpaceDE w:val="0"/>
              <w:autoSpaceDN w:val="0"/>
              <w:adjustRightInd w:val="0"/>
              <w:rPr>
                <w:i/>
                <w:sz w:val="18"/>
                <w:szCs w:val="18"/>
              </w:rPr>
            </w:pPr>
            <w:r>
              <w:rPr>
                <w:i/>
                <w:sz w:val="18"/>
                <w:szCs w:val="18"/>
              </w:rPr>
              <w:t>Мероприятие 03.02</w:t>
            </w:r>
          </w:p>
          <w:p w:rsidR="008838C5" w:rsidRPr="008838C5" w:rsidRDefault="008838C5" w:rsidP="008838C5">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8838C5"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8838C5" w:rsidRPr="004573C4" w:rsidRDefault="008838C5" w:rsidP="008838C5">
            <w:pPr>
              <w:rPr>
                <w:sz w:val="18"/>
                <w:szCs w:val="18"/>
              </w:rPr>
            </w:pP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8838C5" w:rsidRPr="004573C4" w:rsidTr="001D17AC">
        <w:trPr>
          <w:trHeight w:val="1271"/>
        </w:trPr>
        <w:tc>
          <w:tcPr>
            <w:tcW w:w="568" w:type="dxa"/>
          </w:tcPr>
          <w:p w:rsidR="008838C5"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Pr="00731167">
              <w:rPr>
                <w:rFonts w:ascii="Times New Roman CYR" w:eastAsiaTheme="minorEastAsia" w:hAnsi="Times New Roman CYR" w:cs="Times New Roman CYR"/>
                <w:b/>
                <w:sz w:val="18"/>
                <w:szCs w:val="18"/>
                <w:lang w:eastAsia="ru-RU"/>
              </w:rPr>
              <w:t>4</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0</w:t>
            </w:r>
            <w:r w:rsidRPr="00731167">
              <w:rPr>
                <w:b/>
                <w:sz w:val="18"/>
                <w:szCs w:val="18"/>
              </w:rPr>
              <w:t>4</w:t>
            </w:r>
            <w:r w:rsidRPr="004573C4">
              <w:rPr>
                <w:sz w:val="18"/>
                <w:szCs w:val="18"/>
              </w:rPr>
              <w:t xml:space="preserve"> 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979"/>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44.1</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4.</w:t>
            </w:r>
            <w:r>
              <w:rPr>
                <w:i/>
                <w:sz w:val="18"/>
                <w:szCs w:val="18"/>
              </w:rPr>
              <w:t>0</w:t>
            </w:r>
            <w:r w:rsidRPr="00731167">
              <w:rPr>
                <w:i/>
                <w:sz w:val="18"/>
                <w:szCs w:val="18"/>
              </w:rPr>
              <w:t>1</w:t>
            </w:r>
            <w:r w:rsidRPr="004573C4">
              <w:rPr>
                <w:sz w:val="18"/>
                <w:szCs w:val="18"/>
              </w:rPr>
              <w:t xml:space="preserve"> Содействие строительству (реконструкции) банных объектов в рамках программы «100 бань Подмосковья»</w:t>
            </w:r>
          </w:p>
          <w:p w:rsidR="008838C5" w:rsidRPr="004573C4" w:rsidRDefault="008838C5" w:rsidP="008838C5">
            <w:pPr>
              <w:widowControl w:val="0"/>
              <w:autoSpaceDE w:val="0"/>
              <w:autoSpaceDN w:val="0"/>
              <w:adjustRightInd w:val="0"/>
              <w:rPr>
                <w:sz w:val="18"/>
                <w:szCs w:val="18"/>
              </w:rPr>
            </w:pP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65"/>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44.2.</w:t>
            </w:r>
          </w:p>
        </w:tc>
        <w:tc>
          <w:tcPr>
            <w:tcW w:w="2410" w:type="dxa"/>
            <w:shd w:val="clear" w:color="auto" w:fill="auto"/>
          </w:tcPr>
          <w:p w:rsidR="008838C5" w:rsidRPr="00731167" w:rsidRDefault="008838C5" w:rsidP="008838C5">
            <w:pPr>
              <w:widowControl w:val="0"/>
              <w:autoSpaceDE w:val="0"/>
              <w:autoSpaceDN w:val="0"/>
              <w:adjustRightInd w:val="0"/>
              <w:rPr>
                <w:i/>
                <w:sz w:val="18"/>
                <w:szCs w:val="18"/>
              </w:rPr>
            </w:pPr>
            <w:r w:rsidRPr="00731167">
              <w:rPr>
                <w:i/>
                <w:sz w:val="18"/>
                <w:szCs w:val="18"/>
              </w:rPr>
              <w:t xml:space="preserve">Мероприятие </w:t>
            </w:r>
            <w:r>
              <w:rPr>
                <w:i/>
                <w:sz w:val="18"/>
                <w:szCs w:val="18"/>
              </w:rPr>
              <w:t>0</w:t>
            </w:r>
            <w:r w:rsidRPr="00731167">
              <w:rPr>
                <w:i/>
                <w:sz w:val="18"/>
                <w:szCs w:val="18"/>
              </w:rPr>
              <w:t>4.</w:t>
            </w:r>
            <w:r>
              <w:rPr>
                <w:i/>
                <w:sz w:val="18"/>
                <w:szCs w:val="18"/>
              </w:rPr>
              <w:t>0</w:t>
            </w:r>
            <w:r w:rsidRPr="00731167">
              <w:rPr>
                <w:i/>
                <w:sz w:val="18"/>
                <w:szCs w:val="18"/>
              </w:rPr>
              <w:t>2</w:t>
            </w:r>
          </w:p>
          <w:p w:rsidR="008838C5" w:rsidRPr="004573C4" w:rsidRDefault="008838C5" w:rsidP="008838C5">
            <w:pPr>
              <w:widowControl w:val="0"/>
              <w:autoSpaceDE w:val="0"/>
              <w:autoSpaceDN w:val="0"/>
              <w:adjustRightInd w:val="0"/>
              <w:rPr>
                <w:sz w:val="18"/>
                <w:szCs w:val="18"/>
              </w:rPr>
            </w:pPr>
            <w:r w:rsidRPr="004573C4">
              <w:rPr>
                <w:sz w:val="18"/>
                <w:szCs w:val="18"/>
              </w:rPr>
              <w:t>Поиск и подбор инвесторов для строительства/</w:t>
            </w:r>
            <w:r>
              <w:rPr>
                <w:sz w:val="18"/>
                <w:szCs w:val="18"/>
              </w:rPr>
              <w:t xml:space="preserve"> </w:t>
            </w:r>
            <w:r w:rsidRPr="004573C4">
              <w:rPr>
                <w:sz w:val="18"/>
                <w:szCs w:val="18"/>
              </w:rPr>
              <w:t>реконструкции банных объектов в рамках программы «100 бань Подмосковья»</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840"/>
        </w:trPr>
        <w:tc>
          <w:tcPr>
            <w:tcW w:w="568" w:type="dxa"/>
          </w:tcPr>
          <w:p w:rsidR="008838C5"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0</w:t>
            </w:r>
            <w:r w:rsidRPr="00731167">
              <w:rPr>
                <w:b/>
                <w:sz w:val="18"/>
                <w:szCs w:val="18"/>
              </w:rPr>
              <w:t>5</w:t>
            </w:r>
            <w:r w:rsidRPr="004573C4">
              <w:rPr>
                <w:sz w:val="18"/>
                <w:szCs w:val="18"/>
              </w:rPr>
              <w:t xml:space="preserve"> Участие в организации региональной системы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10"/>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55.1</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5.</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755"/>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55.2</w:t>
            </w:r>
          </w:p>
        </w:tc>
        <w:tc>
          <w:tcPr>
            <w:tcW w:w="2410" w:type="dxa"/>
            <w:shd w:val="clear" w:color="auto" w:fill="auto"/>
          </w:tcPr>
          <w:p w:rsidR="008838C5"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Pr="00731167">
              <w:rPr>
                <w:i/>
                <w:sz w:val="18"/>
                <w:szCs w:val="18"/>
              </w:rPr>
              <w:t>5.</w:t>
            </w:r>
            <w:r>
              <w:rPr>
                <w:i/>
                <w:sz w:val="18"/>
                <w:szCs w:val="18"/>
              </w:rPr>
              <w:t>0</w:t>
            </w:r>
            <w:r w:rsidRPr="00731167">
              <w:rPr>
                <w:i/>
                <w:sz w:val="18"/>
                <w:szCs w:val="18"/>
              </w:rPr>
              <w:t>2</w:t>
            </w:r>
            <w:r w:rsidRPr="004573C4">
              <w:rPr>
                <w:sz w:val="18"/>
                <w:szCs w:val="18"/>
              </w:rPr>
              <w:t xml:space="preserve"> </w:t>
            </w:r>
          </w:p>
          <w:p w:rsidR="008838C5" w:rsidRPr="004573C4" w:rsidRDefault="008838C5" w:rsidP="008838C5">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rsidR="00A02038" w:rsidRDefault="00A02038" w:rsidP="00A02038">
      <w:pPr>
        <w:spacing w:after="200" w:line="276" w:lineRule="auto"/>
      </w:pPr>
    </w:p>
    <w:sectPr w:rsidR="00A02038"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63" w:rsidRDefault="002E1963" w:rsidP="00936B5F">
      <w:r>
        <w:separator/>
      </w:r>
    </w:p>
  </w:endnote>
  <w:endnote w:type="continuationSeparator" w:id="0">
    <w:p w:rsidR="002E1963" w:rsidRDefault="002E196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63" w:rsidRDefault="002E1963" w:rsidP="00936B5F">
      <w:r>
        <w:separator/>
      </w:r>
    </w:p>
  </w:footnote>
  <w:footnote w:type="continuationSeparator" w:id="0">
    <w:p w:rsidR="002E1963" w:rsidRDefault="002E1963" w:rsidP="00936B5F">
      <w:r>
        <w:continuationSeparator/>
      </w:r>
    </w:p>
  </w:footnote>
  <w:footnote w:id="1">
    <w:p w:rsidR="00F72111" w:rsidRPr="0037091E" w:rsidRDefault="00F72111">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5397"/>
    <w:rsid w:val="00027016"/>
    <w:rsid w:val="00030755"/>
    <w:rsid w:val="000319CB"/>
    <w:rsid w:val="00032FC9"/>
    <w:rsid w:val="0003531F"/>
    <w:rsid w:val="00037EA9"/>
    <w:rsid w:val="00040C32"/>
    <w:rsid w:val="000413A7"/>
    <w:rsid w:val="00046684"/>
    <w:rsid w:val="0005147B"/>
    <w:rsid w:val="00051A9B"/>
    <w:rsid w:val="0005311B"/>
    <w:rsid w:val="0005447A"/>
    <w:rsid w:val="00055172"/>
    <w:rsid w:val="00055FF8"/>
    <w:rsid w:val="000617D2"/>
    <w:rsid w:val="0006331C"/>
    <w:rsid w:val="000644F1"/>
    <w:rsid w:val="000661B3"/>
    <w:rsid w:val="00067D9D"/>
    <w:rsid w:val="00070747"/>
    <w:rsid w:val="000835CA"/>
    <w:rsid w:val="00084ABA"/>
    <w:rsid w:val="000905E2"/>
    <w:rsid w:val="00090E1E"/>
    <w:rsid w:val="00090F10"/>
    <w:rsid w:val="00092174"/>
    <w:rsid w:val="00092A58"/>
    <w:rsid w:val="00097E92"/>
    <w:rsid w:val="000A3745"/>
    <w:rsid w:val="000B2126"/>
    <w:rsid w:val="000B44A1"/>
    <w:rsid w:val="000C0384"/>
    <w:rsid w:val="000C43CC"/>
    <w:rsid w:val="000C6261"/>
    <w:rsid w:val="000D002B"/>
    <w:rsid w:val="000D3809"/>
    <w:rsid w:val="000D3AA0"/>
    <w:rsid w:val="000D4548"/>
    <w:rsid w:val="000E0C99"/>
    <w:rsid w:val="000E26DD"/>
    <w:rsid w:val="000E521C"/>
    <w:rsid w:val="00100180"/>
    <w:rsid w:val="00101400"/>
    <w:rsid w:val="00102463"/>
    <w:rsid w:val="00104418"/>
    <w:rsid w:val="00105818"/>
    <w:rsid w:val="001074DD"/>
    <w:rsid w:val="00110237"/>
    <w:rsid w:val="0011606A"/>
    <w:rsid w:val="0012058E"/>
    <w:rsid w:val="00120BE6"/>
    <w:rsid w:val="00122384"/>
    <w:rsid w:val="001236EE"/>
    <w:rsid w:val="00123E0B"/>
    <w:rsid w:val="00127BE0"/>
    <w:rsid w:val="00130E83"/>
    <w:rsid w:val="0013223A"/>
    <w:rsid w:val="0013670B"/>
    <w:rsid w:val="0014227F"/>
    <w:rsid w:val="00146541"/>
    <w:rsid w:val="00150030"/>
    <w:rsid w:val="001514F3"/>
    <w:rsid w:val="00151C33"/>
    <w:rsid w:val="00154AF0"/>
    <w:rsid w:val="001566C9"/>
    <w:rsid w:val="00165BB8"/>
    <w:rsid w:val="00170088"/>
    <w:rsid w:val="001703C0"/>
    <w:rsid w:val="0017217F"/>
    <w:rsid w:val="00180777"/>
    <w:rsid w:val="0018117A"/>
    <w:rsid w:val="00181CB3"/>
    <w:rsid w:val="00184090"/>
    <w:rsid w:val="00190A95"/>
    <w:rsid w:val="00195F4E"/>
    <w:rsid w:val="00197163"/>
    <w:rsid w:val="001A1655"/>
    <w:rsid w:val="001A50F0"/>
    <w:rsid w:val="001A591E"/>
    <w:rsid w:val="001A5A94"/>
    <w:rsid w:val="001B13F1"/>
    <w:rsid w:val="001B1DE5"/>
    <w:rsid w:val="001B4C22"/>
    <w:rsid w:val="001C09D8"/>
    <w:rsid w:val="001C1C5D"/>
    <w:rsid w:val="001C406E"/>
    <w:rsid w:val="001C4593"/>
    <w:rsid w:val="001C465B"/>
    <w:rsid w:val="001C6F0C"/>
    <w:rsid w:val="001C7CDE"/>
    <w:rsid w:val="001D001F"/>
    <w:rsid w:val="001D17AC"/>
    <w:rsid w:val="001D1E2B"/>
    <w:rsid w:val="001D3ECB"/>
    <w:rsid w:val="001D4C46"/>
    <w:rsid w:val="001D5A2C"/>
    <w:rsid w:val="001D6269"/>
    <w:rsid w:val="001E0340"/>
    <w:rsid w:val="001E058D"/>
    <w:rsid w:val="001E06B3"/>
    <w:rsid w:val="001E28BD"/>
    <w:rsid w:val="001E45E0"/>
    <w:rsid w:val="001E4A78"/>
    <w:rsid w:val="001F1A7F"/>
    <w:rsid w:val="001F2E8B"/>
    <w:rsid w:val="001F3701"/>
    <w:rsid w:val="001F4EAC"/>
    <w:rsid w:val="0020067F"/>
    <w:rsid w:val="002030D3"/>
    <w:rsid w:val="00205ACD"/>
    <w:rsid w:val="00205B7B"/>
    <w:rsid w:val="00212152"/>
    <w:rsid w:val="0021479F"/>
    <w:rsid w:val="00214E6F"/>
    <w:rsid w:val="0021577A"/>
    <w:rsid w:val="00217055"/>
    <w:rsid w:val="002208C8"/>
    <w:rsid w:val="00221EA1"/>
    <w:rsid w:val="00222D65"/>
    <w:rsid w:val="00223FBD"/>
    <w:rsid w:val="00225EC2"/>
    <w:rsid w:val="00226844"/>
    <w:rsid w:val="002315E2"/>
    <w:rsid w:val="002318D7"/>
    <w:rsid w:val="00232BB9"/>
    <w:rsid w:val="00232FDB"/>
    <w:rsid w:val="00244017"/>
    <w:rsid w:val="00245DF7"/>
    <w:rsid w:val="002476BA"/>
    <w:rsid w:val="00247714"/>
    <w:rsid w:val="00247FEB"/>
    <w:rsid w:val="00253464"/>
    <w:rsid w:val="0025380C"/>
    <w:rsid w:val="00254557"/>
    <w:rsid w:val="002613AC"/>
    <w:rsid w:val="00261A3E"/>
    <w:rsid w:val="0026203E"/>
    <w:rsid w:val="00264877"/>
    <w:rsid w:val="002655CB"/>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881"/>
    <w:rsid w:val="002932C0"/>
    <w:rsid w:val="0029614A"/>
    <w:rsid w:val="00297D00"/>
    <w:rsid w:val="002A3297"/>
    <w:rsid w:val="002A48CF"/>
    <w:rsid w:val="002A5FB4"/>
    <w:rsid w:val="002A675E"/>
    <w:rsid w:val="002A684B"/>
    <w:rsid w:val="002B168A"/>
    <w:rsid w:val="002B47BE"/>
    <w:rsid w:val="002B664B"/>
    <w:rsid w:val="002B6DAB"/>
    <w:rsid w:val="002B78B3"/>
    <w:rsid w:val="002B7987"/>
    <w:rsid w:val="002C03D9"/>
    <w:rsid w:val="002C0CB8"/>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6B5B"/>
    <w:rsid w:val="002F7721"/>
    <w:rsid w:val="00301771"/>
    <w:rsid w:val="0030393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7091E"/>
    <w:rsid w:val="00370BF8"/>
    <w:rsid w:val="00371654"/>
    <w:rsid w:val="00376C97"/>
    <w:rsid w:val="0038033B"/>
    <w:rsid w:val="003830FB"/>
    <w:rsid w:val="003905C9"/>
    <w:rsid w:val="0039228C"/>
    <w:rsid w:val="003934AF"/>
    <w:rsid w:val="00393C8F"/>
    <w:rsid w:val="00394ED6"/>
    <w:rsid w:val="00395614"/>
    <w:rsid w:val="00396CD3"/>
    <w:rsid w:val="003A04C4"/>
    <w:rsid w:val="003A1AF8"/>
    <w:rsid w:val="003A23AF"/>
    <w:rsid w:val="003A7D6D"/>
    <w:rsid w:val="003B06D2"/>
    <w:rsid w:val="003B4E41"/>
    <w:rsid w:val="003B5ADC"/>
    <w:rsid w:val="003C0DE8"/>
    <w:rsid w:val="003C1893"/>
    <w:rsid w:val="003C4D65"/>
    <w:rsid w:val="003C504E"/>
    <w:rsid w:val="003D0457"/>
    <w:rsid w:val="003D0E01"/>
    <w:rsid w:val="003D27CE"/>
    <w:rsid w:val="003D437B"/>
    <w:rsid w:val="003D6848"/>
    <w:rsid w:val="003D6EFC"/>
    <w:rsid w:val="003D76C8"/>
    <w:rsid w:val="003E1426"/>
    <w:rsid w:val="003E158E"/>
    <w:rsid w:val="003E2038"/>
    <w:rsid w:val="003E2662"/>
    <w:rsid w:val="003E3785"/>
    <w:rsid w:val="003E75E3"/>
    <w:rsid w:val="003F49BD"/>
    <w:rsid w:val="0040579D"/>
    <w:rsid w:val="00411BAE"/>
    <w:rsid w:val="00417C09"/>
    <w:rsid w:val="004251D1"/>
    <w:rsid w:val="0042597D"/>
    <w:rsid w:val="00432C79"/>
    <w:rsid w:val="0043426F"/>
    <w:rsid w:val="00434F74"/>
    <w:rsid w:val="0044186B"/>
    <w:rsid w:val="004468CC"/>
    <w:rsid w:val="00446A29"/>
    <w:rsid w:val="004475C4"/>
    <w:rsid w:val="00450010"/>
    <w:rsid w:val="00450C73"/>
    <w:rsid w:val="00452421"/>
    <w:rsid w:val="004540E3"/>
    <w:rsid w:val="00455720"/>
    <w:rsid w:val="004558A2"/>
    <w:rsid w:val="00455F9E"/>
    <w:rsid w:val="004573C4"/>
    <w:rsid w:val="004579A7"/>
    <w:rsid w:val="0046109D"/>
    <w:rsid w:val="00467A2D"/>
    <w:rsid w:val="00470CA8"/>
    <w:rsid w:val="00472F9F"/>
    <w:rsid w:val="00475538"/>
    <w:rsid w:val="00480094"/>
    <w:rsid w:val="00492C3D"/>
    <w:rsid w:val="00493CC7"/>
    <w:rsid w:val="0049454B"/>
    <w:rsid w:val="00494751"/>
    <w:rsid w:val="004951A0"/>
    <w:rsid w:val="00497613"/>
    <w:rsid w:val="00497731"/>
    <w:rsid w:val="004A121E"/>
    <w:rsid w:val="004A44C3"/>
    <w:rsid w:val="004B14F7"/>
    <w:rsid w:val="004B1783"/>
    <w:rsid w:val="004B197E"/>
    <w:rsid w:val="004B1DFE"/>
    <w:rsid w:val="004B50B1"/>
    <w:rsid w:val="004B6149"/>
    <w:rsid w:val="004C007F"/>
    <w:rsid w:val="004C0497"/>
    <w:rsid w:val="004C0B92"/>
    <w:rsid w:val="004C4879"/>
    <w:rsid w:val="004C4AFC"/>
    <w:rsid w:val="004D6F23"/>
    <w:rsid w:val="004D7BC1"/>
    <w:rsid w:val="004E241B"/>
    <w:rsid w:val="004E3454"/>
    <w:rsid w:val="004E4018"/>
    <w:rsid w:val="004E720A"/>
    <w:rsid w:val="004E7470"/>
    <w:rsid w:val="004F508D"/>
    <w:rsid w:val="004F7FEF"/>
    <w:rsid w:val="00502022"/>
    <w:rsid w:val="005076AC"/>
    <w:rsid w:val="00511144"/>
    <w:rsid w:val="00511292"/>
    <w:rsid w:val="00512B89"/>
    <w:rsid w:val="0051613A"/>
    <w:rsid w:val="00516DD9"/>
    <w:rsid w:val="00517AD5"/>
    <w:rsid w:val="00520D8D"/>
    <w:rsid w:val="00520FB5"/>
    <w:rsid w:val="005225A5"/>
    <w:rsid w:val="00523E60"/>
    <w:rsid w:val="00524493"/>
    <w:rsid w:val="00525886"/>
    <w:rsid w:val="0053157C"/>
    <w:rsid w:val="00531FB9"/>
    <w:rsid w:val="00532266"/>
    <w:rsid w:val="00532E71"/>
    <w:rsid w:val="00533060"/>
    <w:rsid w:val="005377AD"/>
    <w:rsid w:val="005434B4"/>
    <w:rsid w:val="005464A8"/>
    <w:rsid w:val="0055010C"/>
    <w:rsid w:val="00550159"/>
    <w:rsid w:val="00551E46"/>
    <w:rsid w:val="00555862"/>
    <w:rsid w:val="0056113A"/>
    <w:rsid w:val="0056214B"/>
    <w:rsid w:val="00564801"/>
    <w:rsid w:val="00565088"/>
    <w:rsid w:val="00567C78"/>
    <w:rsid w:val="005749AF"/>
    <w:rsid w:val="00574BD4"/>
    <w:rsid w:val="00575D9D"/>
    <w:rsid w:val="005760F5"/>
    <w:rsid w:val="00580018"/>
    <w:rsid w:val="005802B0"/>
    <w:rsid w:val="00580468"/>
    <w:rsid w:val="00581804"/>
    <w:rsid w:val="00587387"/>
    <w:rsid w:val="0058778E"/>
    <w:rsid w:val="0059220E"/>
    <w:rsid w:val="00593ABA"/>
    <w:rsid w:val="005949D4"/>
    <w:rsid w:val="00595E8B"/>
    <w:rsid w:val="005A1B63"/>
    <w:rsid w:val="005A653C"/>
    <w:rsid w:val="005A73A1"/>
    <w:rsid w:val="005B176D"/>
    <w:rsid w:val="005B2C72"/>
    <w:rsid w:val="005B3161"/>
    <w:rsid w:val="005B3F99"/>
    <w:rsid w:val="005B57A8"/>
    <w:rsid w:val="005B70A3"/>
    <w:rsid w:val="005B77AD"/>
    <w:rsid w:val="005C019E"/>
    <w:rsid w:val="005C0DEF"/>
    <w:rsid w:val="005C1176"/>
    <w:rsid w:val="005C6875"/>
    <w:rsid w:val="005D1454"/>
    <w:rsid w:val="005D18B7"/>
    <w:rsid w:val="005D4A85"/>
    <w:rsid w:val="005E0B63"/>
    <w:rsid w:val="005E1A14"/>
    <w:rsid w:val="005E1F95"/>
    <w:rsid w:val="005E2E40"/>
    <w:rsid w:val="005E4020"/>
    <w:rsid w:val="005F02EF"/>
    <w:rsid w:val="005F12EA"/>
    <w:rsid w:val="005F176C"/>
    <w:rsid w:val="005F21E3"/>
    <w:rsid w:val="005F66F1"/>
    <w:rsid w:val="005F6BB2"/>
    <w:rsid w:val="00603069"/>
    <w:rsid w:val="0060651E"/>
    <w:rsid w:val="00606FDB"/>
    <w:rsid w:val="00607892"/>
    <w:rsid w:val="00610F96"/>
    <w:rsid w:val="0061159D"/>
    <w:rsid w:val="00613CE3"/>
    <w:rsid w:val="00613F38"/>
    <w:rsid w:val="00620B8A"/>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50C45"/>
    <w:rsid w:val="006532EC"/>
    <w:rsid w:val="00654A69"/>
    <w:rsid w:val="00657B00"/>
    <w:rsid w:val="0066424F"/>
    <w:rsid w:val="0066652D"/>
    <w:rsid w:val="0066676C"/>
    <w:rsid w:val="00666CDD"/>
    <w:rsid w:val="006676FE"/>
    <w:rsid w:val="00672D2B"/>
    <w:rsid w:val="00673262"/>
    <w:rsid w:val="00677FEB"/>
    <w:rsid w:val="006814DB"/>
    <w:rsid w:val="006847AD"/>
    <w:rsid w:val="006907E4"/>
    <w:rsid w:val="00692981"/>
    <w:rsid w:val="00696C3C"/>
    <w:rsid w:val="006975BE"/>
    <w:rsid w:val="006A4B8E"/>
    <w:rsid w:val="006A70A3"/>
    <w:rsid w:val="006A7E7D"/>
    <w:rsid w:val="006B269F"/>
    <w:rsid w:val="006B7B45"/>
    <w:rsid w:val="006C2CF7"/>
    <w:rsid w:val="006C41A0"/>
    <w:rsid w:val="006C4B6F"/>
    <w:rsid w:val="006C62B7"/>
    <w:rsid w:val="006D11AE"/>
    <w:rsid w:val="006D327E"/>
    <w:rsid w:val="006D5634"/>
    <w:rsid w:val="006D6D68"/>
    <w:rsid w:val="006D6FF6"/>
    <w:rsid w:val="006E3638"/>
    <w:rsid w:val="006F1B09"/>
    <w:rsid w:val="006F4CC5"/>
    <w:rsid w:val="006F59EC"/>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51E5"/>
    <w:rsid w:val="00726301"/>
    <w:rsid w:val="0072682A"/>
    <w:rsid w:val="00726E24"/>
    <w:rsid w:val="00727E0A"/>
    <w:rsid w:val="007303FD"/>
    <w:rsid w:val="00730705"/>
    <w:rsid w:val="00730CA4"/>
    <w:rsid w:val="00731167"/>
    <w:rsid w:val="00731197"/>
    <w:rsid w:val="0074062C"/>
    <w:rsid w:val="00740A4F"/>
    <w:rsid w:val="0074625F"/>
    <w:rsid w:val="00750388"/>
    <w:rsid w:val="00752254"/>
    <w:rsid w:val="007527F5"/>
    <w:rsid w:val="007535EE"/>
    <w:rsid w:val="00753B89"/>
    <w:rsid w:val="00754858"/>
    <w:rsid w:val="00756579"/>
    <w:rsid w:val="007565F4"/>
    <w:rsid w:val="00757C5D"/>
    <w:rsid w:val="00762C86"/>
    <w:rsid w:val="00773672"/>
    <w:rsid w:val="00773C90"/>
    <w:rsid w:val="00773FAB"/>
    <w:rsid w:val="00774D5E"/>
    <w:rsid w:val="00780039"/>
    <w:rsid w:val="00787996"/>
    <w:rsid w:val="00791525"/>
    <w:rsid w:val="00793950"/>
    <w:rsid w:val="00794534"/>
    <w:rsid w:val="00796DF7"/>
    <w:rsid w:val="00797505"/>
    <w:rsid w:val="007A1986"/>
    <w:rsid w:val="007A6B30"/>
    <w:rsid w:val="007B0FB2"/>
    <w:rsid w:val="007B29BD"/>
    <w:rsid w:val="007B3BCA"/>
    <w:rsid w:val="007B3DD6"/>
    <w:rsid w:val="007B4660"/>
    <w:rsid w:val="007B6C7F"/>
    <w:rsid w:val="007B7068"/>
    <w:rsid w:val="007C1896"/>
    <w:rsid w:val="007C1BEE"/>
    <w:rsid w:val="007C3463"/>
    <w:rsid w:val="007C7843"/>
    <w:rsid w:val="007D0266"/>
    <w:rsid w:val="007D04D9"/>
    <w:rsid w:val="007D2E43"/>
    <w:rsid w:val="007D6CA8"/>
    <w:rsid w:val="007D7FDF"/>
    <w:rsid w:val="007E07D2"/>
    <w:rsid w:val="007E1369"/>
    <w:rsid w:val="007E1D19"/>
    <w:rsid w:val="007E2BF9"/>
    <w:rsid w:val="007E64A4"/>
    <w:rsid w:val="007E64E6"/>
    <w:rsid w:val="007F3718"/>
    <w:rsid w:val="007F37A1"/>
    <w:rsid w:val="00801827"/>
    <w:rsid w:val="00803025"/>
    <w:rsid w:val="008042CE"/>
    <w:rsid w:val="00806B9F"/>
    <w:rsid w:val="00810001"/>
    <w:rsid w:val="008100D6"/>
    <w:rsid w:val="00813B6C"/>
    <w:rsid w:val="00816E4F"/>
    <w:rsid w:val="0081795E"/>
    <w:rsid w:val="00822E4A"/>
    <w:rsid w:val="00831BC7"/>
    <w:rsid w:val="0083474A"/>
    <w:rsid w:val="00835DDE"/>
    <w:rsid w:val="00837A55"/>
    <w:rsid w:val="00840E89"/>
    <w:rsid w:val="00844389"/>
    <w:rsid w:val="00847CA6"/>
    <w:rsid w:val="00856528"/>
    <w:rsid w:val="0085738F"/>
    <w:rsid w:val="0085741E"/>
    <w:rsid w:val="00857CCF"/>
    <w:rsid w:val="00857F43"/>
    <w:rsid w:val="0086172C"/>
    <w:rsid w:val="00864E50"/>
    <w:rsid w:val="008728A1"/>
    <w:rsid w:val="00872A82"/>
    <w:rsid w:val="008735C0"/>
    <w:rsid w:val="00875349"/>
    <w:rsid w:val="0087583F"/>
    <w:rsid w:val="008765EE"/>
    <w:rsid w:val="00877751"/>
    <w:rsid w:val="0088161D"/>
    <w:rsid w:val="008816CD"/>
    <w:rsid w:val="008820EE"/>
    <w:rsid w:val="00882765"/>
    <w:rsid w:val="00883665"/>
    <w:rsid w:val="008838C5"/>
    <w:rsid w:val="00886B04"/>
    <w:rsid w:val="00887ADE"/>
    <w:rsid w:val="008905B1"/>
    <w:rsid w:val="00894FF6"/>
    <w:rsid w:val="00895A1F"/>
    <w:rsid w:val="00896E74"/>
    <w:rsid w:val="008A409B"/>
    <w:rsid w:val="008B3E8D"/>
    <w:rsid w:val="008B4EFF"/>
    <w:rsid w:val="008B5875"/>
    <w:rsid w:val="008C15CF"/>
    <w:rsid w:val="008C7513"/>
    <w:rsid w:val="008D0B97"/>
    <w:rsid w:val="008D328B"/>
    <w:rsid w:val="008D3342"/>
    <w:rsid w:val="008D4270"/>
    <w:rsid w:val="008D52BD"/>
    <w:rsid w:val="008D6623"/>
    <w:rsid w:val="008E2F10"/>
    <w:rsid w:val="008E372D"/>
    <w:rsid w:val="008E41EE"/>
    <w:rsid w:val="008E4495"/>
    <w:rsid w:val="008E47F3"/>
    <w:rsid w:val="008E4E87"/>
    <w:rsid w:val="008F256B"/>
    <w:rsid w:val="008F28CC"/>
    <w:rsid w:val="008F2DC8"/>
    <w:rsid w:val="008F3A3D"/>
    <w:rsid w:val="008F613F"/>
    <w:rsid w:val="008F6D66"/>
    <w:rsid w:val="008F7B49"/>
    <w:rsid w:val="0090042F"/>
    <w:rsid w:val="00903EEA"/>
    <w:rsid w:val="00911A29"/>
    <w:rsid w:val="00917C8B"/>
    <w:rsid w:val="0092197B"/>
    <w:rsid w:val="009236E8"/>
    <w:rsid w:val="009236F2"/>
    <w:rsid w:val="00923BFE"/>
    <w:rsid w:val="00924A59"/>
    <w:rsid w:val="00925EF9"/>
    <w:rsid w:val="00927421"/>
    <w:rsid w:val="0092763F"/>
    <w:rsid w:val="00932BF9"/>
    <w:rsid w:val="00933EC8"/>
    <w:rsid w:val="00935DCA"/>
    <w:rsid w:val="00936B5F"/>
    <w:rsid w:val="009409E4"/>
    <w:rsid w:val="0094174C"/>
    <w:rsid w:val="00942E8F"/>
    <w:rsid w:val="00943090"/>
    <w:rsid w:val="00943511"/>
    <w:rsid w:val="00943DA1"/>
    <w:rsid w:val="009467A6"/>
    <w:rsid w:val="00947429"/>
    <w:rsid w:val="009475A4"/>
    <w:rsid w:val="009532C5"/>
    <w:rsid w:val="00953999"/>
    <w:rsid w:val="00954B23"/>
    <w:rsid w:val="00957837"/>
    <w:rsid w:val="009618F2"/>
    <w:rsid w:val="00962AC7"/>
    <w:rsid w:val="00964809"/>
    <w:rsid w:val="009718B8"/>
    <w:rsid w:val="00990FC9"/>
    <w:rsid w:val="00991C5A"/>
    <w:rsid w:val="00991D73"/>
    <w:rsid w:val="00994632"/>
    <w:rsid w:val="009952C6"/>
    <w:rsid w:val="009A1ECB"/>
    <w:rsid w:val="009A1F1D"/>
    <w:rsid w:val="009A2C0E"/>
    <w:rsid w:val="009A5458"/>
    <w:rsid w:val="009B0035"/>
    <w:rsid w:val="009B41E3"/>
    <w:rsid w:val="009B7055"/>
    <w:rsid w:val="009B710F"/>
    <w:rsid w:val="009C5119"/>
    <w:rsid w:val="009C7F41"/>
    <w:rsid w:val="009D5AE7"/>
    <w:rsid w:val="009E2006"/>
    <w:rsid w:val="009E242C"/>
    <w:rsid w:val="009E44FE"/>
    <w:rsid w:val="009E49DB"/>
    <w:rsid w:val="009E5D00"/>
    <w:rsid w:val="009E5F52"/>
    <w:rsid w:val="009F42F3"/>
    <w:rsid w:val="009F438C"/>
    <w:rsid w:val="009F4A36"/>
    <w:rsid w:val="009F532C"/>
    <w:rsid w:val="009F5485"/>
    <w:rsid w:val="00A0072F"/>
    <w:rsid w:val="00A02038"/>
    <w:rsid w:val="00A04F9C"/>
    <w:rsid w:val="00A062C4"/>
    <w:rsid w:val="00A12AF9"/>
    <w:rsid w:val="00A13770"/>
    <w:rsid w:val="00A14ACA"/>
    <w:rsid w:val="00A14B56"/>
    <w:rsid w:val="00A15E6A"/>
    <w:rsid w:val="00A218CC"/>
    <w:rsid w:val="00A21D13"/>
    <w:rsid w:val="00A22D0E"/>
    <w:rsid w:val="00A230D1"/>
    <w:rsid w:val="00A23627"/>
    <w:rsid w:val="00A24F1B"/>
    <w:rsid w:val="00A253FD"/>
    <w:rsid w:val="00A2631B"/>
    <w:rsid w:val="00A310F0"/>
    <w:rsid w:val="00A37767"/>
    <w:rsid w:val="00A41DCA"/>
    <w:rsid w:val="00A4380F"/>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6B2F"/>
    <w:rsid w:val="00A81849"/>
    <w:rsid w:val="00A83C34"/>
    <w:rsid w:val="00A850C0"/>
    <w:rsid w:val="00A90B74"/>
    <w:rsid w:val="00A955DF"/>
    <w:rsid w:val="00A96C51"/>
    <w:rsid w:val="00A97969"/>
    <w:rsid w:val="00AA3AC1"/>
    <w:rsid w:val="00AA74E1"/>
    <w:rsid w:val="00AA7803"/>
    <w:rsid w:val="00AB0818"/>
    <w:rsid w:val="00AB0830"/>
    <w:rsid w:val="00AB12E4"/>
    <w:rsid w:val="00AB4410"/>
    <w:rsid w:val="00AB55C7"/>
    <w:rsid w:val="00AB6DA2"/>
    <w:rsid w:val="00AB70A2"/>
    <w:rsid w:val="00AC04AC"/>
    <w:rsid w:val="00AC3A15"/>
    <w:rsid w:val="00AC5598"/>
    <w:rsid w:val="00AC7EDE"/>
    <w:rsid w:val="00AD2EB4"/>
    <w:rsid w:val="00AD489C"/>
    <w:rsid w:val="00AD7B30"/>
    <w:rsid w:val="00AE3F1A"/>
    <w:rsid w:val="00AE504F"/>
    <w:rsid w:val="00AE68C4"/>
    <w:rsid w:val="00AF011F"/>
    <w:rsid w:val="00AF1561"/>
    <w:rsid w:val="00AF2521"/>
    <w:rsid w:val="00AF5236"/>
    <w:rsid w:val="00AF607F"/>
    <w:rsid w:val="00B0028D"/>
    <w:rsid w:val="00B12C04"/>
    <w:rsid w:val="00B143C8"/>
    <w:rsid w:val="00B15CF8"/>
    <w:rsid w:val="00B235FD"/>
    <w:rsid w:val="00B23B0A"/>
    <w:rsid w:val="00B2590C"/>
    <w:rsid w:val="00B2606E"/>
    <w:rsid w:val="00B26122"/>
    <w:rsid w:val="00B3097F"/>
    <w:rsid w:val="00B317CF"/>
    <w:rsid w:val="00B3284F"/>
    <w:rsid w:val="00B35504"/>
    <w:rsid w:val="00B379B6"/>
    <w:rsid w:val="00B46EA3"/>
    <w:rsid w:val="00B477BA"/>
    <w:rsid w:val="00B50370"/>
    <w:rsid w:val="00B50571"/>
    <w:rsid w:val="00B5149D"/>
    <w:rsid w:val="00B52850"/>
    <w:rsid w:val="00B5460B"/>
    <w:rsid w:val="00B61FA5"/>
    <w:rsid w:val="00B65125"/>
    <w:rsid w:val="00B6767D"/>
    <w:rsid w:val="00B7112E"/>
    <w:rsid w:val="00B72369"/>
    <w:rsid w:val="00B73364"/>
    <w:rsid w:val="00B81D9A"/>
    <w:rsid w:val="00B84853"/>
    <w:rsid w:val="00B8490A"/>
    <w:rsid w:val="00B84ECE"/>
    <w:rsid w:val="00B861D2"/>
    <w:rsid w:val="00B86C8E"/>
    <w:rsid w:val="00B9638C"/>
    <w:rsid w:val="00BA1B43"/>
    <w:rsid w:val="00BA4DEF"/>
    <w:rsid w:val="00BA61EF"/>
    <w:rsid w:val="00BA7CD4"/>
    <w:rsid w:val="00BB1BCF"/>
    <w:rsid w:val="00BB3D11"/>
    <w:rsid w:val="00BB579F"/>
    <w:rsid w:val="00BB7D18"/>
    <w:rsid w:val="00BC08EC"/>
    <w:rsid w:val="00BC0A96"/>
    <w:rsid w:val="00BC18C2"/>
    <w:rsid w:val="00BC241D"/>
    <w:rsid w:val="00BC52AC"/>
    <w:rsid w:val="00BC60AE"/>
    <w:rsid w:val="00BD0529"/>
    <w:rsid w:val="00BD0667"/>
    <w:rsid w:val="00BD2C0F"/>
    <w:rsid w:val="00BD2FA6"/>
    <w:rsid w:val="00BD53A9"/>
    <w:rsid w:val="00BE189A"/>
    <w:rsid w:val="00BF44FA"/>
    <w:rsid w:val="00BF6D99"/>
    <w:rsid w:val="00C00F81"/>
    <w:rsid w:val="00C0223F"/>
    <w:rsid w:val="00C022C5"/>
    <w:rsid w:val="00C03BB8"/>
    <w:rsid w:val="00C12C45"/>
    <w:rsid w:val="00C12D23"/>
    <w:rsid w:val="00C14FD3"/>
    <w:rsid w:val="00C1659E"/>
    <w:rsid w:val="00C174A4"/>
    <w:rsid w:val="00C20309"/>
    <w:rsid w:val="00C24B70"/>
    <w:rsid w:val="00C2709B"/>
    <w:rsid w:val="00C3221B"/>
    <w:rsid w:val="00C3370B"/>
    <w:rsid w:val="00C36C8D"/>
    <w:rsid w:val="00C45F34"/>
    <w:rsid w:val="00C46111"/>
    <w:rsid w:val="00C468EE"/>
    <w:rsid w:val="00C469A7"/>
    <w:rsid w:val="00C5100F"/>
    <w:rsid w:val="00C51F36"/>
    <w:rsid w:val="00C54AEA"/>
    <w:rsid w:val="00C631D8"/>
    <w:rsid w:val="00C67270"/>
    <w:rsid w:val="00C70E0B"/>
    <w:rsid w:val="00C731AC"/>
    <w:rsid w:val="00C73A26"/>
    <w:rsid w:val="00C74831"/>
    <w:rsid w:val="00C80F67"/>
    <w:rsid w:val="00C8140B"/>
    <w:rsid w:val="00C818AD"/>
    <w:rsid w:val="00C8200E"/>
    <w:rsid w:val="00C877BA"/>
    <w:rsid w:val="00C9235A"/>
    <w:rsid w:val="00C93593"/>
    <w:rsid w:val="00CA0C6C"/>
    <w:rsid w:val="00CA45E5"/>
    <w:rsid w:val="00CA7FE2"/>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1096"/>
    <w:rsid w:val="00CE1D00"/>
    <w:rsid w:val="00CE235B"/>
    <w:rsid w:val="00CE60A6"/>
    <w:rsid w:val="00CF1ACA"/>
    <w:rsid w:val="00CF4D59"/>
    <w:rsid w:val="00CF6459"/>
    <w:rsid w:val="00CF684D"/>
    <w:rsid w:val="00CF7789"/>
    <w:rsid w:val="00D00C6D"/>
    <w:rsid w:val="00D11D5E"/>
    <w:rsid w:val="00D13BB2"/>
    <w:rsid w:val="00D13DAC"/>
    <w:rsid w:val="00D149DB"/>
    <w:rsid w:val="00D157C9"/>
    <w:rsid w:val="00D16BE6"/>
    <w:rsid w:val="00D17BAC"/>
    <w:rsid w:val="00D20190"/>
    <w:rsid w:val="00D21858"/>
    <w:rsid w:val="00D22281"/>
    <w:rsid w:val="00D24CB2"/>
    <w:rsid w:val="00D24F2A"/>
    <w:rsid w:val="00D25CFC"/>
    <w:rsid w:val="00D25DA4"/>
    <w:rsid w:val="00D3215B"/>
    <w:rsid w:val="00D321DE"/>
    <w:rsid w:val="00D343FE"/>
    <w:rsid w:val="00D36D10"/>
    <w:rsid w:val="00D43AD0"/>
    <w:rsid w:val="00D43C69"/>
    <w:rsid w:val="00D440CA"/>
    <w:rsid w:val="00D4439B"/>
    <w:rsid w:val="00D44DE5"/>
    <w:rsid w:val="00D44E60"/>
    <w:rsid w:val="00D47172"/>
    <w:rsid w:val="00D4733F"/>
    <w:rsid w:val="00D51EA7"/>
    <w:rsid w:val="00D56477"/>
    <w:rsid w:val="00D5726E"/>
    <w:rsid w:val="00D63056"/>
    <w:rsid w:val="00D64DAD"/>
    <w:rsid w:val="00D65B79"/>
    <w:rsid w:val="00D70D63"/>
    <w:rsid w:val="00D71D56"/>
    <w:rsid w:val="00D72F75"/>
    <w:rsid w:val="00D75B74"/>
    <w:rsid w:val="00D80CCD"/>
    <w:rsid w:val="00D81C48"/>
    <w:rsid w:val="00D828D1"/>
    <w:rsid w:val="00D90D5D"/>
    <w:rsid w:val="00D93320"/>
    <w:rsid w:val="00DA1C66"/>
    <w:rsid w:val="00DA3960"/>
    <w:rsid w:val="00DA5B74"/>
    <w:rsid w:val="00DB451F"/>
    <w:rsid w:val="00DB4B83"/>
    <w:rsid w:val="00DB7B00"/>
    <w:rsid w:val="00DC08D6"/>
    <w:rsid w:val="00DC164B"/>
    <w:rsid w:val="00DC1E25"/>
    <w:rsid w:val="00DC2FB1"/>
    <w:rsid w:val="00DC4784"/>
    <w:rsid w:val="00DD1713"/>
    <w:rsid w:val="00DD36D6"/>
    <w:rsid w:val="00DE1FBF"/>
    <w:rsid w:val="00DE5288"/>
    <w:rsid w:val="00DF1C7F"/>
    <w:rsid w:val="00DF20DD"/>
    <w:rsid w:val="00DF2923"/>
    <w:rsid w:val="00DF3B40"/>
    <w:rsid w:val="00DF4B67"/>
    <w:rsid w:val="00DF4D46"/>
    <w:rsid w:val="00E05032"/>
    <w:rsid w:val="00E05C19"/>
    <w:rsid w:val="00E11336"/>
    <w:rsid w:val="00E12D59"/>
    <w:rsid w:val="00E12F7F"/>
    <w:rsid w:val="00E12FC7"/>
    <w:rsid w:val="00E2220D"/>
    <w:rsid w:val="00E22A31"/>
    <w:rsid w:val="00E2644A"/>
    <w:rsid w:val="00E265F2"/>
    <w:rsid w:val="00E30AD9"/>
    <w:rsid w:val="00E3143B"/>
    <w:rsid w:val="00E31B66"/>
    <w:rsid w:val="00E3524D"/>
    <w:rsid w:val="00E3705F"/>
    <w:rsid w:val="00E3778B"/>
    <w:rsid w:val="00E40DE6"/>
    <w:rsid w:val="00E52E01"/>
    <w:rsid w:val="00E54CD6"/>
    <w:rsid w:val="00E57DF8"/>
    <w:rsid w:val="00E602C7"/>
    <w:rsid w:val="00E60C31"/>
    <w:rsid w:val="00E61DB1"/>
    <w:rsid w:val="00E648E1"/>
    <w:rsid w:val="00E64EF0"/>
    <w:rsid w:val="00E661D7"/>
    <w:rsid w:val="00E71B47"/>
    <w:rsid w:val="00E74F7D"/>
    <w:rsid w:val="00E800C1"/>
    <w:rsid w:val="00E80C5A"/>
    <w:rsid w:val="00E8601E"/>
    <w:rsid w:val="00E86EF7"/>
    <w:rsid w:val="00E87AF2"/>
    <w:rsid w:val="00E9225B"/>
    <w:rsid w:val="00EA228E"/>
    <w:rsid w:val="00EA53E9"/>
    <w:rsid w:val="00EB0D7D"/>
    <w:rsid w:val="00EB38E8"/>
    <w:rsid w:val="00EB438D"/>
    <w:rsid w:val="00EC0015"/>
    <w:rsid w:val="00EC5E03"/>
    <w:rsid w:val="00ED1E42"/>
    <w:rsid w:val="00ED2033"/>
    <w:rsid w:val="00ED2E51"/>
    <w:rsid w:val="00ED30C9"/>
    <w:rsid w:val="00EE1E46"/>
    <w:rsid w:val="00EF34F7"/>
    <w:rsid w:val="00EF4A14"/>
    <w:rsid w:val="00F007D9"/>
    <w:rsid w:val="00F04D8E"/>
    <w:rsid w:val="00F07214"/>
    <w:rsid w:val="00F11993"/>
    <w:rsid w:val="00F1209B"/>
    <w:rsid w:val="00F12FF7"/>
    <w:rsid w:val="00F13431"/>
    <w:rsid w:val="00F1529A"/>
    <w:rsid w:val="00F168AC"/>
    <w:rsid w:val="00F24356"/>
    <w:rsid w:val="00F26D57"/>
    <w:rsid w:val="00F306ED"/>
    <w:rsid w:val="00F3072C"/>
    <w:rsid w:val="00F31824"/>
    <w:rsid w:val="00F31D43"/>
    <w:rsid w:val="00F31D63"/>
    <w:rsid w:val="00F31E0C"/>
    <w:rsid w:val="00F31EC5"/>
    <w:rsid w:val="00F35099"/>
    <w:rsid w:val="00F351A0"/>
    <w:rsid w:val="00F359D1"/>
    <w:rsid w:val="00F42FCF"/>
    <w:rsid w:val="00F4339D"/>
    <w:rsid w:val="00F44E36"/>
    <w:rsid w:val="00F44EA6"/>
    <w:rsid w:val="00F45458"/>
    <w:rsid w:val="00F5616E"/>
    <w:rsid w:val="00F56D6F"/>
    <w:rsid w:val="00F62FA2"/>
    <w:rsid w:val="00F7133B"/>
    <w:rsid w:val="00F72111"/>
    <w:rsid w:val="00F77BD2"/>
    <w:rsid w:val="00F803B5"/>
    <w:rsid w:val="00F806D1"/>
    <w:rsid w:val="00F821FD"/>
    <w:rsid w:val="00F8364A"/>
    <w:rsid w:val="00F84395"/>
    <w:rsid w:val="00F845C7"/>
    <w:rsid w:val="00F8462A"/>
    <w:rsid w:val="00F8503E"/>
    <w:rsid w:val="00F90850"/>
    <w:rsid w:val="00F90B81"/>
    <w:rsid w:val="00F92F05"/>
    <w:rsid w:val="00F957C5"/>
    <w:rsid w:val="00F96E8C"/>
    <w:rsid w:val="00FA2184"/>
    <w:rsid w:val="00FA301C"/>
    <w:rsid w:val="00FA6535"/>
    <w:rsid w:val="00FA7F47"/>
    <w:rsid w:val="00FB160C"/>
    <w:rsid w:val="00FB1C56"/>
    <w:rsid w:val="00FB6E11"/>
    <w:rsid w:val="00FC3A3A"/>
    <w:rsid w:val="00FC4105"/>
    <w:rsid w:val="00FC506C"/>
    <w:rsid w:val="00FC5EBB"/>
    <w:rsid w:val="00FC7763"/>
    <w:rsid w:val="00FC7A22"/>
    <w:rsid w:val="00FD58F6"/>
    <w:rsid w:val="00FD79CF"/>
    <w:rsid w:val="00FE01C2"/>
    <w:rsid w:val="00FE088E"/>
    <w:rsid w:val="00FE2E0F"/>
    <w:rsid w:val="00FF1366"/>
    <w:rsid w:val="00FF3409"/>
    <w:rsid w:val="00FF3B9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F3A60"/>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yperlink" Target="https://login.consultant.ru/link/?req=doc&amp;base=LAW&amp;n=311977&amp;date=18.09.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login.consultant.ru/link/?req=doc&amp;base=LAW&amp;n=311977&amp;date=18.09.2019" TargetMode="External"/><Relationship Id="rId2" Type="http://schemas.openxmlformats.org/officeDocument/2006/relationships/numbering" Target="numbering.xml"/><Relationship Id="rId16" Type="http://schemas.openxmlformats.org/officeDocument/2006/relationships/hyperlink" Target="https://login.consultant.ru/link/?req=doc&amp;base=LAW&amp;n=330792&amp;date=18.09.2019&amp;dst=100019&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s://www.gisip.ru" TargetMode="External"/><Relationship Id="rId19" Type="http://schemas.openxmlformats.org/officeDocument/2006/relationships/hyperlink" Target="http://ruzaregion.ru/oficialno/razvitie_konkurencii"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C113D-B016-4A8E-85D9-69F2E970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52</Pages>
  <Words>14743</Words>
  <Characters>84041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83</cp:revision>
  <cp:lastPrinted>2021-02-12T09:17:00Z</cp:lastPrinted>
  <dcterms:created xsi:type="dcterms:W3CDTF">2021-01-27T12:09:00Z</dcterms:created>
  <dcterms:modified xsi:type="dcterms:W3CDTF">2021-03-01T07:23:00Z</dcterms:modified>
</cp:coreProperties>
</file>