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982BC" w14:textId="77777777" w:rsidR="00C427CF" w:rsidRPr="004D3C7E" w:rsidRDefault="00C427CF" w:rsidP="004D3C7E">
      <w:pPr>
        <w:autoSpaceDE w:val="0"/>
        <w:autoSpaceDN w:val="0"/>
        <w:adjustRightInd w:val="0"/>
        <w:spacing w:after="0" w:line="240" w:lineRule="auto"/>
        <w:ind w:left="5529"/>
        <w:jc w:val="center"/>
        <w:rPr>
          <w:rFonts w:ascii="Times New Roman" w:hAnsi="Times New Roman" w:cs="Times New Roman"/>
          <w:sz w:val="28"/>
          <w:szCs w:val="28"/>
        </w:rPr>
      </w:pPr>
      <w:r w:rsidRPr="004D3C7E">
        <w:rPr>
          <w:rFonts w:ascii="Times New Roman" w:hAnsi="Times New Roman" w:cs="Times New Roman"/>
          <w:sz w:val="28"/>
          <w:szCs w:val="28"/>
        </w:rPr>
        <w:t>Утверждено</w:t>
      </w:r>
    </w:p>
    <w:p w14:paraId="7EC932B8" w14:textId="77777777" w:rsidR="00C427CF" w:rsidRPr="004D3C7E" w:rsidRDefault="00C427CF" w:rsidP="004D3C7E">
      <w:pPr>
        <w:autoSpaceDE w:val="0"/>
        <w:autoSpaceDN w:val="0"/>
        <w:adjustRightInd w:val="0"/>
        <w:spacing w:after="0" w:line="240" w:lineRule="auto"/>
        <w:ind w:left="5529"/>
        <w:jc w:val="center"/>
        <w:rPr>
          <w:rFonts w:ascii="Times New Roman" w:hAnsi="Times New Roman" w:cs="Times New Roman"/>
          <w:sz w:val="28"/>
          <w:szCs w:val="28"/>
        </w:rPr>
      </w:pPr>
      <w:r w:rsidRPr="004D3C7E">
        <w:rPr>
          <w:rFonts w:ascii="Times New Roman" w:hAnsi="Times New Roman" w:cs="Times New Roman"/>
          <w:sz w:val="28"/>
          <w:szCs w:val="28"/>
        </w:rPr>
        <w:t>постановлением Администрации</w:t>
      </w:r>
    </w:p>
    <w:p w14:paraId="07ABC78A" w14:textId="7E8D9AA7" w:rsidR="00C427CF" w:rsidRPr="004D3C7E" w:rsidRDefault="002649E1" w:rsidP="004D3C7E">
      <w:pPr>
        <w:autoSpaceDE w:val="0"/>
        <w:autoSpaceDN w:val="0"/>
        <w:adjustRightInd w:val="0"/>
        <w:spacing w:after="0" w:line="240" w:lineRule="auto"/>
        <w:ind w:left="5529"/>
        <w:jc w:val="center"/>
        <w:rPr>
          <w:rFonts w:ascii="Times New Roman" w:hAnsi="Times New Roman" w:cs="Times New Roman"/>
          <w:sz w:val="28"/>
          <w:szCs w:val="28"/>
        </w:rPr>
      </w:pPr>
      <w:r>
        <w:rPr>
          <w:rFonts w:ascii="Times New Roman" w:hAnsi="Times New Roman" w:cs="Times New Roman"/>
          <w:sz w:val="28"/>
          <w:szCs w:val="28"/>
        </w:rPr>
        <w:t>Рузского</w:t>
      </w:r>
      <w:r w:rsidR="00C427CF" w:rsidRPr="004D3C7E">
        <w:rPr>
          <w:rFonts w:ascii="Times New Roman" w:hAnsi="Times New Roman" w:cs="Times New Roman"/>
          <w:sz w:val="28"/>
          <w:szCs w:val="28"/>
        </w:rPr>
        <w:t xml:space="preserve"> городского округа</w:t>
      </w:r>
    </w:p>
    <w:p w14:paraId="6412B500" w14:textId="34882FB0" w:rsidR="00C427CF" w:rsidRPr="004D3C7E" w:rsidRDefault="00C427CF" w:rsidP="004D3C7E">
      <w:pPr>
        <w:autoSpaceDE w:val="0"/>
        <w:autoSpaceDN w:val="0"/>
        <w:adjustRightInd w:val="0"/>
        <w:spacing w:after="0" w:line="240" w:lineRule="auto"/>
        <w:ind w:left="5529"/>
        <w:jc w:val="center"/>
        <w:rPr>
          <w:rFonts w:ascii="Times New Roman" w:hAnsi="Times New Roman" w:cs="Times New Roman"/>
          <w:sz w:val="28"/>
          <w:szCs w:val="28"/>
        </w:rPr>
      </w:pPr>
      <w:r w:rsidRPr="004D3C7E">
        <w:rPr>
          <w:rFonts w:ascii="Times New Roman" w:hAnsi="Times New Roman" w:cs="Times New Roman"/>
          <w:sz w:val="28"/>
          <w:szCs w:val="28"/>
        </w:rPr>
        <w:t xml:space="preserve">от </w:t>
      </w:r>
      <w:r w:rsidR="002649E1">
        <w:rPr>
          <w:rFonts w:ascii="Times New Roman" w:hAnsi="Times New Roman" w:cs="Times New Roman"/>
          <w:sz w:val="28"/>
          <w:szCs w:val="28"/>
        </w:rPr>
        <w:t>______________</w:t>
      </w:r>
      <w:r w:rsidRPr="004D3C7E">
        <w:rPr>
          <w:rFonts w:ascii="Times New Roman" w:hAnsi="Times New Roman" w:cs="Times New Roman"/>
          <w:sz w:val="28"/>
          <w:szCs w:val="28"/>
        </w:rPr>
        <w:t xml:space="preserve"> № </w:t>
      </w:r>
      <w:r w:rsidR="002649E1">
        <w:rPr>
          <w:rFonts w:ascii="Times New Roman" w:hAnsi="Times New Roman" w:cs="Times New Roman"/>
          <w:sz w:val="28"/>
          <w:szCs w:val="28"/>
        </w:rPr>
        <w:t>______</w:t>
      </w:r>
    </w:p>
    <w:p w14:paraId="3CB69FDC" w14:textId="77777777" w:rsidR="00C427CF" w:rsidRPr="004D3C7E" w:rsidRDefault="00C427CF" w:rsidP="004D3C7E">
      <w:pPr>
        <w:autoSpaceDE w:val="0"/>
        <w:autoSpaceDN w:val="0"/>
        <w:adjustRightInd w:val="0"/>
        <w:spacing w:after="0" w:line="240" w:lineRule="auto"/>
        <w:jc w:val="center"/>
        <w:rPr>
          <w:rFonts w:ascii="Times New Roman" w:hAnsi="Times New Roman" w:cs="Times New Roman"/>
          <w:b/>
          <w:bCs/>
          <w:sz w:val="28"/>
          <w:szCs w:val="28"/>
        </w:rPr>
      </w:pPr>
    </w:p>
    <w:p w14:paraId="451F931D" w14:textId="67F71EF4" w:rsidR="00C427CF" w:rsidRPr="004D3C7E" w:rsidRDefault="00C427CF" w:rsidP="004D3C7E">
      <w:pPr>
        <w:autoSpaceDE w:val="0"/>
        <w:autoSpaceDN w:val="0"/>
        <w:adjustRightInd w:val="0"/>
        <w:spacing w:after="0" w:line="240" w:lineRule="auto"/>
        <w:rPr>
          <w:rFonts w:ascii="Times New Roman" w:hAnsi="Times New Roman" w:cs="Times New Roman"/>
          <w:b/>
          <w:bCs/>
          <w:sz w:val="28"/>
          <w:szCs w:val="28"/>
        </w:rPr>
      </w:pPr>
    </w:p>
    <w:p w14:paraId="542D96F2" w14:textId="1E906F14" w:rsidR="00C427CF" w:rsidRPr="004D3C7E" w:rsidRDefault="002A643E" w:rsidP="004D3C7E">
      <w:pPr>
        <w:autoSpaceDE w:val="0"/>
        <w:autoSpaceDN w:val="0"/>
        <w:adjustRightInd w:val="0"/>
        <w:spacing w:after="0" w:line="240" w:lineRule="auto"/>
        <w:jc w:val="center"/>
        <w:rPr>
          <w:rFonts w:ascii="Times New Roman" w:hAnsi="Times New Roman" w:cs="Times New Roman"/>
          <w:b/>
          <w:bCs/>
          <w:sz w:val="28"/>
          <w:szCs w:val="28"/>
        </w:rPr>
      </w:pPr>
      <w:r w:rsidRPr="004D3C7E">
        <w:rPr>
          <w:rFonts w:ascii="Times New Roman" w:hAnsi="Times New Roman" w:cs="Times New Roman"/>
          <w:b/>
          <w:bCs/>
          <w:sz w:val="28"/>
          <w:szCs w:val="28"/>
        </w:rPr>
        <w:t xml:space="preserve">Положение о муниципальной автоматизированной системе централизованного оповещения населения </w:t>
      </w:r>
      <w:r w:rsidR="002649E1">
        <w:rPr>
          <w:rFonts w:ascii="Times New Roman" w:hAnsi="Times New Roman" w:cs="Times New Roman"/>
          <w:b/>
          <w:bCs/>
          <w:sz w:val="28"/>
          <w:szCs w:val="28"/>
        </w:rPr>
        <w:t>Рузского</w:t>
      </w:r>
      <w:r w:rsidRPr="004D3C7E">
        <w:rPr>
          <w:rFonts w:ascii="Times New Roman" w:hAnsi="Times New Roman" w:cs="Times New Roman"/>
          <w:b/>
          <w:bCs/>
          <w:sz w:val="28"/>
          <w:szCs w:val="28"/>
        </w:rPr>
        <w:t xml:space="preserve"> городского округа Московской области</w:t>
      </w:r>
    </w:p>
    <w:p w14:paraId="7EFBD048" w14:textId="77777777" w:rsidR="002A643E" w:rsidRPr="004D3C7E" w:rsidRDefault="002A643E" w:rsidP="004D3C7E">
      <w:pPr>
        <w:autoSpaceDE w:val="0"/>
        <w:autoSpaceDN w:val="0"/>
        <w:adjustRightInd w:val="0"/>
        <w:spacing w:after="0" w:line="240" w:lineRule="auto"/>
        <w:jc w:val="center"/>
        <w:rPr>
          <w:rFonts w:ascii="Times New Roman" w:hAnsi="Times New Roman" w:cs="Times New Roman"/>
          <w:sz w:val="28"/>
          <w:szCs w:val="28"/>
        </w:rPr>
      </w:pPr>
    </w:p>
    <w:p w14:paraId="7404B4C7" w14:textId="5AB4B2D9" w:rsidR="00C427CF" w:rsidRPr="004D3C7E" w:rsidRDefault="00C427CF" w:rsidP="00615CDB">
      <w:pPr>
        <w:pStyle w:val="a3"/>
        <w:numPr>
          <w:ilvl w:val="0"/>
          <w:numId w:val="14"/>
        </w:numPr>
        <w:autoSpaceDE w:val="0"/>
        <w:autoSpaceDN w:val="0"/>
        <w:adjustRightInd w:val="0"/>
        <w:spacing w:after="0" w:line="240" w:lineRule="auto"/>
        <w:ind w:left="0" w:firstLine="0"/>
        <w:jc w:val="center"/>
        <w:rPr>
          <w:rFonts w:ascii="Times New Roman" w:hAnsi="Times New Roman" w:cs="Times New Roman"/>
          <w:b/>
          <w:bCs/>
          <w:sz w:val="28"/>
          <w:szCs w:val="28"/>
        </w:rPr>
      </w:pPr>
      <w:r w:rsidRPr="004D3C7E">
        <w:rPr>
          <w:rFonts w:ascii="Times New Roman" w:hAnsi="Times New Roman" w:cs="Times New Roman"/>
          <w:b/>
          <w:bCs/>
          <w:sz w:val="28"/>
          <w:szCs w:val="28"/>
        </w:rPr>
        <w:t>Общие положения</w:t>
      </w:r>
    </w:p>
    <w:p w14:paraId="73982196" w14:textId="77777777" w:rsidR="00C427CF" w:rsidRPr="004D3C7E" w:rsidRDefault="00C427CF" w:rsidP="004D3C7E">
      <w:pPr>
        <w:autoSpaceDE w:val="0"/>
        <w:autoSpaceDN w:val="0"/>
        <w:adjustRightInd w:val="0"/>
        <w:spacing w:after="0" w:line="240" w:lineRule="auto"/>
        <w:jc w:val="both"/>
        <w:rPr>
          <w:rFonts w:ascii="Times New Roman" w:hAnsi="Times New Roman" w:cs="Times New Roman"/>
          <w:sz w:val="28"/>
          <w:szCs w:val="28"/>
        </w:rPr>
      </w:pPr>
    </w:p>
    <w:p w14:paraId="3C5F8CCC" w14:textId="3A9CADEA" w:rsidR="00A85DA5" w:rsidRPr="004D3C7E" w:rsidRDefault="00A85DA5"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Положение о Муниципальной автоматизированной системе централизованного оповещения населения </w:t>
      </w:r>
      <w:r w:rsidR="002649E1">
        <w:rPr>
          <w:rFonts w:ascii="Times New Roman" w:hAnsi="Times New Roman" w:cs="Times New Roman"/>
          <w:sz w:val="28"/>
          <w:szCs w:val="28"/>
        </w:rPr>
        <w:t>Рузского</w:t>
      </w:r>
      <w:r w:rsidRPr="004D3C7E">
        <w:rPr>
          <w:rFonts w:ascii="Times New Roman" w:hAnsi="Times New Roman" w:cs="Times New Roman"/>
          <w:sz w:val="28"/>
          <w:szCs w:val="28"/>
        </w:rPr>
        <w:t xml:space="preserve"> городского округа Московской области (далее – Положение) разработано в соответствии с:</w:t>
      </w:r>
    </w:p>
    <w:p w14:paraId="05933B03" w14:textId="129D5517"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Федеральным законом от 21.12.1994 № 68-ФЗ «О защите населения и территорий от чрезвычайных ситуаций природного и техногенного характера»;</w:t>
      </w:r>
    </w:p>
    <w:p w14:paraId="7C4B9530" w14:textId="1BA122F1"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Федеральным законом от 12.02.1998 № 28-ФЗ «О гражданской обороне»;</w:t>
      </w:r>
    </w:p>
    <w:p w14:paraId="7AA74DFE" w14:textId="26155FE2"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14:paraId="7F67F757" w14:textId="167FAD8B"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Указом Президента </w:t>
      </w:r>
      <w:r w:rsidR="00DD0D41">
        <w:rPr>
          <w:rFonts w:ascii="Times New Roman" w:hAnsi="Times New Roman" w:cs="Times New Roman"/>
          <w:sz w:val="28"/>
          <w:szCs w:val="28"/>
        </w:rPr>
        <w:t>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13.11.2012 № 1522 «О создании комплексной системы экстренного оповещения населения об угрозе возникновения или о возникновении чрезвычайных ситуаций»;</w:t>
      </w:r>
    </w:p>
    <w:p w14:paraId="5288BE5D" w14:textId="16CFF991"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постановлением Правительства </w:t>
      </w:r>
      <w:r w:rsidR="00DD0D41">
        <w:rPr>
          <w:rFonts w:ascii="Times New Roman" w:hAnsi="Times New Roman" w:cs="Times New Roman"/>
          <w:sz w:val="28"/>
          <w:szCs w:val="28"/>
        </w:rPr>
        <w:t>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30.12.2003 № 794 «О единой государственной системе предупреждения и ликвидации чрезвычайных ситуаций»;</w:t>
      </w:r>
    </w:p>
    <w:p w14:paraId="62FBD611" w14:textId="48105F61"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постановлением Правительства </w:t>
      </w:r>
      <w:r w:rsidR="00DD0D41">
        <w:rPr>
          <w:rFonts w:ascii="Times New Roman" w:hAnsi="Times New Roman" w:cs="Times New Roman"/>
          <w:sz w:val="28"/>
          <w:szCs w:val="28"/>
        </w:rPr>
        <w:t>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26.11.2007 № 804 «Об утверждении Положения о гражданской обороне в Российской Федерации»;</w:t>
      </w:r>
    </w:p>
    <w:p w14:paraId="725033AC" w14:textId="7EBE4E96"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постановлением Правительства </w:t>
      </w:r>
      <w:r w:rsidR="00DD0D41">
        <w:rPr>
          <w:rFonts w:ascii="Times New Roman" w:hAnsi="Times New Roman" w:cs="Times New Roman"/>
          <w:sz w:val="28"/>
          <w:szCs w:val="28"/>
        </w:rPr>
        <w:t>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22.05.2008 № 381 «О порядке предоставления участков для установки и (или) установки специализированных технических средств оповещения и информирования населения в местах массового пребывания людей»;</w:t>
      </w:r>
    </w:p>
    <w:p w14:paraId="7EB8B2B4" w14:textId="77777777" w:rsidR="00DD0D41" w:rsidRPr="00DD0D41" w:rsidRDefault="00A85DA5" w:rsidP="00DD0D41">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w:t>
      </w:r>
      <w:r w:rsidR="00DD0D41" w:rsidRPr="00DD0D41">
        <w:rPr>
          <w:rFonts w:ascii="Times New Roman" w:hAnsi="Times New Roman" w:cs="Times New Roman"/>
          <w:sz w:val="28"/>
          <w:szCs w:val="28"/>
        </w:rPr>
        <w:t>приказом 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 «Об утверждении Положения о системах оповещения населения»;</w:t>
      </w:r>
    </w:p>
    <w:p w14:paraId="3BD03B3D" w14:textId="124BB61A" w:rsidR="00A85DA5" w:rsidRPr="004D3C7E" w:rsidRDefault="00DD0D41" w:rsidP="00DD0D41">
      <w:pPr>
        <w:spacing w:after="0" w:line="240" w:lineRule="auto"/>
        <w:ind w:firstLine="709"/>
        <w:jc w:val="both"/>
        <w:rPr>
          <w:rFonts w:ascii="Times New Roman" w:hAnsi="Times New Roman" w:cs="Times New Roman"/>
          <w:sz w:val="28"/>
          <w:szCs w:val="28"/>
        </w:rPr>
      </w:pPr>
      <w:r w:rsidRPr="00DD0D41">
        <w:rPr>
          <w:rFonts w:ascii="Times New Roman" w:hAnsi="Times New Roman" w:cs="Times New Roman"/>
          <w:sz w:val="28"/>
          <w:szCs w:val="28"/>
        </w:rPr>
        <w:t>- приказом Министерства Российской Федерации по делам гражданской обороны, чрезвычайным ситуациям и ликвидации последствий стихийных бедствий № 579, Министерства цифрового развития, связи и массовых коммуникаций Российской Федерации № 366 от 31.07.2020 «Об утверждении Положения по организации эксплуатационно-технического обслуживания систем оповещения населения»</w:t>
      </w:r>
      <w:r w:rsidR="00A85DA5" w:rsidRPr="004D3C7E">
        <w:rPr>
          <w:rFonts w:ascii="Times New Roman" w:hAnsi="Times New Roman" w:cs="Times New Roman"/>
          <w:sz w:val="28"/>
          <w:szCs w:val="28"/>
        </w:rPr>
        <w:t>;</w:t>
      </w:r>
    </w:p>
    <w:p w14:paraId="3E7D69ED" w14:textId="368899E8"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«СП 165.1325800.2014. Свод правил. Инженерно-технические мероприятия по гражданской обороне. Актуализированная редакция СНиП </w:t>
      </w:r>
      <w:r w:rsidRPr="004D3C7E">
        <w:rPr>
          <w:rFonts w:ascii="Times New Roman" w:hAnsi="Times New Roman" w:cs="Times New Roman"/>
          <w:sz w:val="28"/>
          <w:szCs w:val="28"/>
        </w:rPr>
        <w:lastRenderedPageBreak/>
        <w:t>2.01.51-90» (ут</w:t>
      </w:r>
      <w:r w:rsidR="00DD0D41">
        <w:rPr>
          <w:rFonts w:ascii="Times New Roman" w:hAnsi="Times New Roman" w:cs="Times New Roman"/>
          <w:sz w:val="28"/>
          <w:szCs w:val="28"/>
        </w:rPr>
        <w:t>вержден</w:t>
      </w:r>
      <w:r w:rsidRPr="004D3C7E">
        <w:rPr>
          <w:rFonts w:ascii="Times New Roman" w:hAnsi="Times New Roman" w:cs="Times New Roman"/>
          <w:sz w:val="28"/>
          <w:szCs w:val="28"/>
        </w:rPr>
        <w:t xml:space="preserve"> и введен в действие </w:t>
      </w:r>
      <w:r w:rsidR="00DD0D41" w:rsidRPr="004D3C7E">
        <w:rPr>
          <w:rFonts w:ascii="Times New Roman" w:hAnsi="Times New Roman" w:cs="Times New Roman"/>
          <w:sz w:val="28"/>
          <w:szCs w:val="28"/>
        </w:rPr>
        <w:t xml:space="preserve">приказом </w:t>
      </w:r>
      <w:r w:rsidR="00DD0D41" w:rsidRPr="00DD0D41">
        <w:rPr>
          <w:rFonts w:ascii="Times New Roman" w:hAnsi="Times New Roman" w:cs="Times New Roman"/>
          <w:sz w:val="28"/>
          <w:szCs w:val="28"/>
        </w:rPr>
        <w:t>Министерства строительства и жилищно-коммунального хозяйства 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12.11.2014 № 705/</w:t>
      </w:r>
      <w:proofErr w:type="spellStart"/>
      <w:r w:rsidRPr="004D3C7E">
        <w:rPr>
          <w:rFonts w:ascii="Times New Roman" w:hAnsi="Times New Roman" w:cs="Times New Roman"/>
          <w:sz w:val="28"/>
          <w:szCs w:val="28"/>
        </w:rPr>
        <w:t>пр</w:t>
      </w:r>
      <w:proofErr w:type="spellEnd"/>
      <w:r w:rsidRPr="004D3C7E">
        <w:rPr>
          <w:rFonts w:ascii="Times New Roman" w:hAnsi="Times New Roman" w:cs="Times New Roman"/>
          <w:sz w:val="28"/>
          <w:szCs w:val="28"/>
        </w:rPr>
        <w:t>);</w:t>
      </w:r>
    </w:p>
    <w:p w14:paraId="6C558FF9" w14:textId="4044C725"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«СП 133.13330.2012. Свод правил. Сети проводного радиовещания и оповещения в зданиях и сооружениях. Нормы проектирования» (утв</w:t>
      </w:r>
      <w:r w:rsidR="00DD0D41">
        <w:rPr>
          <w:rFonts w:ascii="Times New Roman" w:hAnsi="Times New Roman" w:cs="Times New Roman"/>
          <w:sz w:val="28"/>
          <w:szCs w:val="28"/>
        </w:rPr>
        <w:t>ержден</w:t>
      </w:r>
      <w:r w:rsidRPr="004D3C7E">
        <w:rPr>
          <w:rFonts w:ascii="Times New Roman" w:hAnsi="Times New Roman" w:cs="Times New Roman"/>
          <w:sz w:val="28"/>
          <w:szCs w:val="28"/>
        </w:rPr>
        <w:t xml:space="preserve"> </w:t>
      </w:r>
      <w:r w:rsidR="00DD0D41" w:rsidRPr="004D3C7E">
        <w:rPr>
          <w:rFonts w:ascii="Times New Roman" w:hAnsi="Times New Roman" w:cs="Times New Roman"/>
          <w:sz w:val="28"/>
          <w:szCs w:val="28"/>
        </w:rPr>
        <w:t xml:space="preserve">приказом </w:t>
      </w:r>
      <w:r w:rsidR="00DD0D41" w:rsidRPr="00DD0D41">
        <w:rPr>
          <w:rFonts w:ascii="Times New Roman" w:hAnsi="Times New Roman" w:cs="Times New Roman"/>
          <w:sz w:val="28"/>
          <w:szCs w:val="28"/>
        </w:rPr>
        <w:t>Министерств</w:t>
      </w:r>
      <w:r w:rsidR="00DD0D41">
        <w:rPr>
          <w:rFonts w:ascii="Times New Roman" w:hAnsi="Times New Roman" w:cs="Times New Roman"/>
          <w:sz w:val="28"/>
          <w:szCs w:val="28"/>
        </w:rPr>
        <w:t>а</w:t>
      </w:r>
      <w:r w:rsidR="00DD0D41" w:rsidRPr="00DD0D41">
        <w:rPr>
          <w:rFonts w:ascii="Times New Roman" w:hAnsi="Times New Roman" w:cs="Times New Roman"/>
          <w:sz w:val="28"/>
          <w:szCs w:val="28"/>
        </w:rPr>
        <w:t xml:space="preserve"> регионального развития Российской Федерации</w:t>
      </w:r>
      <w:r w:rsidR="00DD0D41" w:rsidRPr="004D3C7E">
        <w:rPr>
          <w:rFonts w:ascii="Times New Roman" w:hAnsi="Times New Roman" w:cs="Times New Roman"/>
          <w:sz w:val="28"/>
          <w:szCs w:val="28"/>
        </w:rPr>
        <w:t xml:space="preserve"> </w:t>
      </w:r>
      <w:r w:rsidRPr="004D3C7E">
        <w:rPr>
          <w:rFonts w:ascii="Times New Roman" w:hAnsi="Times New Roman" w:cs="Times New Roman"/>
          <w:sz w:val="28"/>
          <w:szCs w:val="28"/>
        </w:rPr>
        <w:t>от 05.04.2012 № 159);</w:t>
      </w:r>
    </w:p>
    <w:p w14:paraId="5B8F8449" w14:textId="3954F83C"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w:t>
      </w:r>
      <w:r w:rsidR="009A0E47">
        <w:rPr>
          <w:rFonts w:ascii="Times New Roman" w:hAnsi="Times New Roman" w:cs="Times New Roman"/>
          <w:sz w:val="28"/>
          <w:szCs w:val="28"/>
        </w:rPr>
        <w:t>«</w:t>
      </w:r>
      <w:r w:rsidRPr="004D3C7E">
        <w:rPr>
          <w:rFonts w:ascii="Times New Roman" w:hAnsi="Times New Roman" w:cs="Times New Roman"/>
          <w:sz w:val="28"/>
          <w:szCs w:val="28"/>
        </w:rPr>
        <w:t xml:space="preserve">Методическими рекомендациями по </w:t>
      </w:r>
      <w:r w:rsidR="009A0E47">
        <w:rPr>
          <w:rFonts w:ascii="Times New Roman" w:hAnsi="Times New Roman" w:cs="Times New Roman"/>
          <w:sz w:val="28"/>
          <w:szCs w:val="28"/>
        </w:rPr>
        <w:t xml:space="preserve">созданию и </w:t>
      </w:r>
      <w:r w:rsidRPr="004D3C7E">
        <w:rPr>
          <w:rFonts w:ascii="Times New Roman" w:hAnsi="Times New Roman" w:cs="Times New Roman"/>
          <w:sz w:val="28"/>
          <w:szCs w:val="28"/>
        </w:rPr>
        <w:t>реконструкции систем оповещения (утв</w:t>
      </w:r>
      <w:r w:rsidR="00DD0D41">
        <w:rPr>
          <w:rFonts w:ascii="Times New Roman" w:hAnsi="Times New Roman" w:cs="Times New Roman"/>
          <w:sz w:val="28"/>
          <w:szCs w:val="28"/>
        </w:rPr>
        <w:t>ерждены</w:t>
      </w:r>
      <w:r w:rsidRPr="004D3C7E">
        <w:rPr>
          <w:rFonts w:ascii="Times New Roman" w:hAnsi="Times New Roman" w:cs="Times New Roman"/>
          <w:sz w:val="28"/>
          <w:szCs w:val="28"/>
        </w:rPr>
        <w:t xml:space="preserve"> </w:t>
      </w:r>
      <w:r w:rsidR="009A0E47" w:rsidRPr="009A0E47">
        <w:rPr>
          <w:rFonts w:ascii="Times New Roman" w:hAnsi="Times New Roman" w:cs="Times New Roman"/>
          <w:sz w:val="28"/>
          <w:szCs w:val="28"/>
        </w:rPr>
        <w:t>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координации создания и поддержания в постоянной готовности систем оповещения населения от 19.02.2021 № 1</w:t>
      </w:r>
      <w:r w:rsidRPr="004D3C7E">
        <w:rPr>
          <w:rFonts w:ascii="Times New Roman" w:hAnsi="Times New Roman" w:cs="Times New Roman"/>
          <w:sz w:val="28"/>
          <w:szCs w:val="28"/>
        </w:rPr>
        <w:t>);</w:t>
      </w:r>
    </w:p>
    <w:p w14:paraId="2BD2CD92" w14:textId="4FCAD0D6" w:rsidR="00A85DA5" w:rsidRPr="004D3C7E" w:rsidRDefault="00A85DA5" w:rsidP="004D3C7E">
      <w:pPr>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«Методическими рекомендациями по созданию комплексной системы экстренного оповещения населения об угрозе возникновения или о возникновении чрезвычайных ситуаций» (</w:t>
      </w:r>
      <w:r w:rsidR="00DD0D41" w:rsidRPr="004D3C7E">
        <w:rPr>
          <w:rFonts w:ascii="Times New Roman" w:hAnsi="Times New Roman" w:cs="Times New Roman"/>
          <w:sz w:val="28"/>
          <w:szCs w:val="28"/>
        </w:rPr>
        <w:t>утв</w:t>
      </w:r>
      <w:r w:rsidR="00DD0D41">
        <w:rPr>
          <w:rFonts w:ascii="Times New Roman" w:hAnsi="Times New Roman" w:cs="Times New Roman"/>
          <w:sz w:val="28"/>
          <w:szCs w:val="28"/>
        </w:rPr>
        <w:t>ерждены</w:t>
      </w:r>
      <w:r w:rsidRPr="004D3C7E">
        <w:rPr>
          <w:rFonts w:ascii="Times New Roman" w:hAnsi="Times New Roman" w:cs="Times New Roman"/>
          <w:sz w:val="28"/>
          <w:szCs w:val="28"/>
        </w:rPr>
        <w:t xml:space="preserve"> </w:t>
      </w:r>
      <w:r w:rsidR="00DD0D41" w:rsidRPr="00DD0D41">
        <w:rPr>
          <w:rFonts w:ascii="Times New Roman" w:hAnsi="Times New Roman" w:cs="Times New Roman"/>
          <w:sz w:val="28"/>
          <w:szCs w:val="28"/>
        </w:rPr>
        <w:t>Министерств</w:t>
      </w:r>
      <w:r w:rsidR="00DD0D41">
        <w:rPr>
          <w:rFonts w:ascii="Times New Roman" w:hAnsi="Times New Roman" w:cs="Times New Roman"/>
          <w:sz w:val="28"/>
          <w:szCs w:val="28"/>
        </w:rPr>
        <w:t>ом</w:t>
      </w:r>
      <w:r w:rsidR="00DD0D41" w:rsidRPr="00DD0D41">
        <w:rPr>
          <w:rFonts w:ascii="Times New Roman" w:hAnsi="Times New Roman" w:cs="Times New Roman"/>
          <w:sz w:val="28"/>
          <w:szCs w:val="28"/>
        </w:rPr>
        <w:t xml:space="preserve"> цифрового развития, связи и массовых коммуникаций Российской Федерации</w:t>
      </w:r>
      <w:r w:rsidRPr="004D3C7E">
        <w:rPr>
          <w:rFonts w:ascii="Times New Roman" w:hAnsi="Times New Roman" w:cs="Times New Roman"/>
          <w:sz w:val="28"/>
          <w:szCs w:val="28"/>
        </w:rPr>
        <w:t xml:space="preserve">, </w:t>
      </w:r>
      <w:r w:rsidR="00DD0D41" w:rsidRPr="00DD0D41">
        <w:rPr>
          <w:rFonts w:ascii="Times New Roman" w:hAnsi="Times New Roman" w:cs="Times New Roman"/>
          <w:sz w:val="28"/>
          <w:szCs w:val="28"/>
        </w:rPr>
        <w:t>Министерств</w:t>
      </w:r>
      <w:r w:rsidR="00DD0D41">
        <w:rPr>
          <w:rFonts w:ascii="Times New Roman" w:hAnsi="Times New Roman" w:cs="Times New Roman"/>
          <w:sz w:val="28"/>
          <w:szCs w:val="28"/>
        </w:rPr>
        <w:t>ом</w:t>
      </w:r>
      <w:r w:rsidR="00DD0D41" w:rsidRPr="00DD0D41">
        <w:rPr>
          <w:rFonts w:ascii="Times New Roman" w:hAnsi="Times New Roman" w:cs="Times New Roman"/>
          <w:sz w:val="28"/>
          <w:szCs w:val="28"/>
        </w:rPr>
        <w:t xml:space="preserve"> Российской Федерации по делам гражданской обороны, чрезвычайным ситуациям и ликвидации последствий стихийных бедствий</w:t>
      </w:r>
      <w:r w:rsidRPr="004D3C7E">
        <w:rPr>
          <w:rFonts w:ascii="Times New Roman" w:hAnsi="Times New Roman" w:cs="Times New Roman"/>
          <w:sz w:val="28"/>
          <w:szCs w:val="28"/>
        </w:rPr>
        <w:t>, 2013 г.).</w:t>
      </w:r>
    </w:p>
    <w:p w14:paraId="5C7F7E31" w14:textId="5BD4B017" w:rsidR="00A85DA5" w:rsidRPr="004D3C7E" w:rsidRDefault="00A85DA5"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Положение определяет основные понятия, назначение, задачи и требования к муниципальной автоматизированной системе централизованного оповещения населения </w:t>
      </w:r>
      <w:r w:rsidR="002649E1">
        <w:rPr>
          <w:rFonts w:ascii="Times New Roman" w:hAnsi="Times New Roman" w:cs="Times New Roman"/>
          <w:sz w:val="28"/>
          <w:szCs w:val="28"/>
        </w:rPr>
        <w:t>Рузского</w:t>
      </w:r>
      <w:r w:rsidRPr="004D3C7E">
        <w:rPr>
          <w:rFonts w:ascii="Times New Roman" w:hAnsi="Times New Roman" w:cs="Times New Roman"/>
          <w:sz w:val="28"/>
          <w:szCs w:val="28"/>
        </w:rPr>
        <w:t xml:space="preserve"> городского округа Московской области </w:t>
      </w:r>
      <w:r w:rsidR="004D3C7E">
        <w:rPr>
          <w:rFonts w:ascii="Times New Roman" w:hAnsi="Times New Roman" w:cs="Times New Roman"/>
          <w:sz w:val="28"/>
          <w:szCs w:val="28"/>
        </w:rPr>
        <w:br/>
      </w:r>
      <w:r w:rsidRPr="004D3C7E">
        <w:rPr>
          <w:rFonts w:ascii="Times New Roman" w:hAnsi="Times New Roman" w:cs="Times New Roman"/>
          <w:sz w:val="28"/>
          <w:szCs w:val="28"/>
        </w:rPr>
        <w:t>(далее – муниципальная система оповещения, МСО), порядок ее задействования и поддержания в состоянии постоянной готовности.</w:t>
      </w:r>
    </w:p>
    <w:p w14:paraId="1181D2B4" w14:textId="29A0F6D9" w:rsidR="00225EB8" w:rsidRPr="004D3C7E" w:rsidRDefault="00225EB8"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Оповещение населения о чрезвычайных ситуациях - это доведение до населения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w:t>
      </w:r>
    </w:p>
    <w:p w14:paraId="0AD7054B" w14:textId="6B43AEDD" w:rsidR="00225EB8" w:rsidRPr="004D3C7E" w:rsidRDefault="00225EB8" w:rsidP="004D3C7E">
      <w:pPr>
        <w:autoSpaceDE w:val="0"/>
        <w:autoSpaceDN w:val="0"/>
        <w:adjustRightInd w:val="0"/>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Сигнал оповещения является командой для проведения мероприятий по гражданской обороне (далее – ГО) и защите населения от чрезвычайных ситуаций природного и техногенного характера органами управления и силами гражданской обороны, звена </w:t>
      </w:r>
      <w:r w:rsidR="002649E1">
        <w:rPr>
          <w:rFonts w:ascii="Times New Roman" w:hAnsi="Times New Roman" w:cs="Times New Roman"/>
          <w:sz w:val="28"/>
          <w:szCs w:val="28"/>
        </w:rPr>
        <w:t>Рузского</w:t>
      </w:r>
      <w:r w:rsidRPr="004D3C7E">
        <w:rPr>
          <w:rFonts w:ascii="Times New Roman" w:hAnsi="Times New Roman" w:cs="Times New Roman"/>
          <w:sz w:val="28"/>
          <w:szCs w:val="28"/>
        </w:rPr>
        <w:t xml:space="preserve"> городского округа Московской областной системы предупреждения и ликвидации чрезвычайных ситуаций (далее – МОСЧС), а также для применения населением средств и способов защиты.</w:t>
      </w:r>
    </w:p>
    <w:p w14:paraId="75F2D7AC" w14:textId="1EFF7740" w:rsidR="00225EB8" w:rsidRPr="004D3C7E" w:rsidRDefault="00225EB8" w:rsidP="004D3C7E">
      <w:pPr>
        <w:autoSpaceDE w:val="0"/>
        <w:autoSpaceDN w:val="0"/>
        <w:adjustRightInd w:val="0"/>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Экстренная информация о фактических и прогнозируемых опасных природных явлениях и техногенных процессах, загрязнении окружающей среды, заболеваниях, которые могут угрожать жизни или здоровью граждан, а также правилах поведения и способах защиты незамедлительно передается по муниципальной системе оповещения населения.</w:t>
      </w:r>
    </w:p>
    <w:p w14:paraId="2E4D7BE4" w14:textId="38A8B607" w:rsidR="00C427CF" w:rsidRPr="004D3C7E" w:rsidRDefault="00225EB8"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Муниципальная </w:t>
      </w:r>
      <w:r w:rsidR="002A643E" w:rsidRPr="004D3C7E">
        <w:rPr>
          <w:rFonts w:ascii="Times New Roman" w:hAnsi="Times New Roman" w:cs="Times New Roman"/>
          <w:sz w:val="28"/>
          <w:szCs w:val="28"/>
        </w:rPr>
        <w:t>система оповещения</w:t>
      </w:r>
      <w:r w:rsidRPr="004D3C7E">
        <w:rPr>
          <w:rFonts w:ascii="Times New Roman" w:hAnsi="Times New Roman" w:cs="Times New Roman"/>
          <w:sz w:val="28"/>
          <w:szCs w:val="28"/>
        </w:rPr>
        <w:t xml:space="preserve"> </w:t>
      </w:r>
      <w:r w:rsidR="002A643E" w:rsidRPr="004D3C7E">
        <w:rPr>
          <w:rFonts w:ascii="Times New Roman" w:hAnsi="Times New Roman" w:cs="Times New Roman"/>
          <w:sz w:val="28"/>
          <w:szCs w:val="28"/>
        </w:rPr>
        <w:t xml:space="preserve">включается в систему управления ГО и звена </w:t>
      </w:r>
      <w:r w:rsidR="002649E1">
        <w:rPr>
          <w:rFonts w:ascii="Times New Roman" w:hAnsi="Times New Roman" w:cs="Times New Roman"/>
          <w:sz w:val="28"/>
          <w:szCs w:val="28"/>
        </w:rPr>
        <w:t>Рузского</w:t>
      </w:r>
      <w:r w:rsidR="002A643E" w:rsidRPr="004D3C7E">
        <w:rPr>
          <w:rFonts w:ascii="Times New Roman" w:hAnsi="Times New Roman" w:cs="Times New Roman"/>
          <w:sz w:val="28"/>
          <w:szCs w:val="28"/>
        </w:rPr>
        <w:t xml:space="preserve"> городского округа МОСЧС</w:t>
      </w:r>
      <w:r w:rsidR="00C427CF" w:rsidRPr="004D3C7E">
        <w:rPr>
          <w:rFonts w:ascii="Times New Roman" w:hAnsi="Times New Roman" w:cs="Times New Roman"/>
          <w:sz w:val="28"/>
          <w:szCs w:val="28"/>
        </w:rPr>
        <w:t xml:space="preserve">, обеспечивающих доведение </w:t>
      </w:r>
      <w:r w:rsidR="002A643E" w:rsidRPr="004D3C7E">
        <w:rPr>
          <w:rFonts w:ascii="Times New Roman" w:hAnsi="Times New Roman" w:cs="Times New Roman"/>
          <w:sz w:val="28"/>
          <w:szCs w:val="28"/>
        </w:rPr>
        <w:t xml:space="preserve">до населения, органов управления и сил ГО и звена </w:t>
      </w:r>
      <w:r w:rsidR="002649E1">
        <w:rPr>
          <w:rFonts w:ascii="Times New Roman" w:hAnsi="Times New Roman" w:cs="Times New Roman"/>
          <w:sz w:val="28"/>
          <w:szCs w:val="28"/>
        </w:rPr>
        <w:t>Рузского</w:t>
      </w:r>
      <w:r w:rsidR="002A643E" w:rsidRPr="004D3C7E">
        <w:rPr>
          <w:rFonts w:ascii="Times New Roman" w:hAnsi="Times New Roman" w:cs="Times New Roman"/>
          <w:sz w:val="28"/>
          <w:szCs w:val="28"/>
        </w:rPr>
        <w:t xml:space="preserve"> городского округа МОСЧС сигналов оповещения и (или) экстренной </w:t>
      </w:r>
      <w:r w:rsidR="002A643E" w:rsidRPr="004D3C7E">
        <w:rPr>
          <w:rFonts w:ascii="Times New Roman" w:hAnsi="Times New Roman" w:cs="Times New Roman"/>
          <w:sz w:val="28"/>
          <w:szCs w:val="28"/>
        </w:rPr>
        <w:lastRenderedPageBreak/>
        <w:t xml:space="preserve">информации, и состоит из комбинации взаимодействующих элементов, состоящих из специальных программно-технических средств оповещения, средств комплексной системы экстренного оповещения населения, громкоговорящих средств, а также обеспечивающих </w:t>
      </w:r>
      <w:r w:rsidR="00A245CE" w:rsidRPr="004D3C7E">
        <w:rPr>
          <w:rFonts w:ascii="Times New Roman" w:hAnsi="Times New Roman" w:cs="Times New Roman"/>
          <w:sz w:val="28"/>
          <w:szCs w:val="28"/>
        </w:rPr>
        <w:t>ее функционирование каналов, линий связи и сетей передачи данных.</w:t>
      </w:r>
    </w:p>
    <w:p w14:paraId="3212D90E" w14:textId="50AE7CFA" w:rsidR="007C76CC" w:rsidRPr="004D3C7E" w:rsidRDefault="007C76CC"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Комплексная система экстренного оповещения населения об угрозе возникновения или о возникновении чрезвычайных ситуаций (далее - КСЭОН) - это элемент муниципальной системы оповещения населения о чрезвычайных ситуациях, представляющий собой комплекс программно-технических средств систем оповещения и мониторинга опасных природных явлений и техногенных процессов, обеспечивающий доведение сигналов оповещения и экстренной информации до органов управления звена </w:t>
      </w:r>
      <w:r w:rsidR="002649E1">
        <w:rPr>
          <w:rFonts w:ascii="Times New Roman" w:hAnsi="Times New Roman" w:cs="Times New Roman"/>
          <w:sz w:val="28"/>
          <w:szCs w:val="28"/>
        </w:rPr>
        <w:t>Рузского</w:t>
      </w:r>
      <w:r w:rsidRPr="004D3C7E">
        <w:rPr>
          <w:rFonts w:ascii="Times New Roman" w:hAnsi="Times New Roman" w:cs="Times New Roman"/>
          <w:sz w:val="28"/>
          <w:szCs w:val="28"/>
        </w:rPr>
        <w:t xml:space="preserve"> городского округа МОСЧС и до населения в автоматическом и (или) автоматизированном режимах</w:t>
      </w:r>
    </w:p>
    <w:p w14:paraId="40796799" w14:textId="77777777" w:rsidR="007C76CC" w:rsidRPr="004D3C7E" w:rsidRDefault="007C76CC" w:rsidP="004D3C7E">
      <w:pPr>
        <w:autoSpaceDE w:val="0"/>
        <w:autoSpaceDN w:val="0"/>
        <w:adjustRightInd w:val="0"/>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Зона экстренного оповещения населения - это территория, подверженная риску возникновения быстроразвивающихся опасных природных явлений и техногенных процессов, представляющих непосредственную угрозу жизни и здоровью находящихся на ней людей</w:t>
      </w:r>
    </w:p>
    <w:p w14:paraId="40E8469E" w14:textId="22A7B344" w:rsidR="004D3C7E" w:rsidRPr="004D3C7E" w:rsidRDefault="004D3C7E" w:rsidP="004D3C7E">
      <w:pPr>
        <w:pStyle w:val="a3"/>
        <w:numPr>
          <w:ilvl w:val="0"/>
          <w:numId w:val="15"/>
        </w:numPr>
        <w:autoSpaceDE w:val="0"/>
        <w:autoSpaceDN w:val="0"/>
        <w:adjustRightInd w:val="0"/>
        <w:spacing w:after="0" w:line="240" w:lineRule="auto"/>
        <w:ind w:left="0"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Системы оповещения населения на территории городского округа создаются на следующих уровнях функционирования звена </w:t>
      </w:r>
      <w:r w:rsidR="002649E1">
        <w:rPr>
          <w:rFonts w:ascii="Times New Roman" w:hAnsi="Times New Roman" w:cs="Times New Roman"/>
          <w:sz w:val="28"/>
          <w:szCs w:val="28"/>
        </w:rPr>
        <w:t>Рузского</w:t>
      </w:r>
      <w:r w:rsidRPr="004D3C7E">
        <w:rPr>
          <w:rFonts w:ascii="Times New Roman" w:hAnsi="Times New Roman" w:cs="Times New Roman"/>
          <w:sz w:val="28"/>
          <w:szCs w:val="28"/>
        </w:rPr>
        <w:t xml:space="preserve"> городского округа МОСЧС:</w:t>
      </w:r>
    </w:p>
    <w:p w14:paraId="29E9F204" w14:textId="6B5A728E" w:rsidR="004D3C7E" w:rsidRPr="004D3C7E" w:rsidRDefault="004D3C7E" w:rsidP="004D3C7E">
      <w:pPr>
        <w:autoSpaceDE w:val="0"/>
        <w:autoSpaceDN w:val="0"/>
        <w:adjustRightInd w:val="0"/>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на муниципальном уровне - муниципальная система оповещения;</w:t>
      </w:r>
    </w:p>
    <w:p w14:paraId="0EF65C65" w14:textId="6331D920" w:rsidR="004D3C7E" w:rsidRPr="004D3C7E" w:rsidRDefault="004D3C7E" w:rsidP="004D3C7E">
      <w:pPr>
        <w:autoSpaceDE w:val="0"/>
        <w:autoSpaceDN w:val="0"/>
        <w:adjustRightInd w:val="0"/>
        <w:spacing w:after="0" w:line="240" w:lineRule="auto"/>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 на объектовом уровне </w:t>
      </w:r>
      <w:r w:rsidR="00615CDB">
        <w:rPr>
          <w:rFonts w:ascii="Times New Roman" w:hAnsi="Times New Roman" w:cs="Times New Roman"/>
          <w:sz w:val="28"/>
          <w:szCs w:val="28"/>
        </w:rPr>
        <w:t>–</w:t>
      </w:r>
      <w:r w:rsidRPr="004D3C7E">
        <w:rPr>
          <w:rFonts w:ascii="Times New Roman" w:hAnsi="Times New Roman" w:cs="Times New Roman"/>
          <w:sz w:val="28"/>
          <w:szCs w:val="28"/>
        </w:rPr>
        <w:t xml:space="preserve"> </w:t>
      </w:r>
      <w:r w:rsidR="00615CDB">
        <w:rPr>
          <w:rFonts w:ascii="Times New Roman" w:hAnsi="Times New Roman" w:cs="Times New Roman"/>
          <w:sz w:val="28"/>
          <w:szCs w:val="28"/>
        </w:rPr>
        <w:t>локальн</w:t>
      </w:r>
      <w:r w:rsidR="00A845E4">
        <w:rPr>
          <w:rFonts w:ascii="Times New Roman" w:hAnsi="Times New Roman" w:cs="Times New Roman"/>
          <w:sz w:val="28"/>
          <w:szCs w:val="28"/>
        </w:rPr>
        <w:t>ые</w:t>
      </w:r>
      <w:r w:rsidR="00615CDB">
        <w:rPr>
          <w:rFonts w:ascii="Times New Roman" w:hAnsi="Times New Roman" w:cs="Times New Roman"/>
          <w:sz w:val="28"/>
          <w:szCs w:val="28"/>
        </w:rPr>
        <w:t xml:space="preserve"> </w:t>
      </w:r>
      <w:r w:rsidRPr="004D3C7E">
        <w:rPr>
          <w:rFonts w:ascii="Times New Roman" w:hAnsi="Times New Roman" w:cs="Times New Roman"/>
          <w:sz w:val="28"/>
          <w:szCs w:val="28"/>
        </w:rPr>
        <w:t>систем</w:t>
      </w:r>
      <w:r w:rsidR="00A845E4">
        <w:rPr>
          <w:rFonts w:ascii="Times New Roman" w:hAnsi="Times New Roman" w:cs="Times New Roman"/>
          <w:sz w:val="28"/>
          <w:szCs w:val="28"/>
        </w:rPr>
        <w:t>ы</w:t>
      </w:r>
      <w:r w:rsidRPr="004D3C7E">
        <w:rPr>
          <w:rFonts w:ascii="Times New Roman" w:hAnsi="Times New Roman" w:cs="Times New Roman"/>
          <w:sz w:val="28"/>
          <w:szCs w:val="28"/>
        </w:rPr>
        <w:t xml:space="preserve"> оповещения.</w:t>
      </w:r>
    </w:p>
    <w:p w14:paraId="657D8F76" w14:textId="6EBDBF74" w:rsidR="004D3C7E" w:rsidRDefault="004D3C7E" w:rsidP="00BB231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Муниципальн</w:t>
      </w:r>
      <w:r w:rsidR="00BB231C">
        <w:rPr>
          <w:rFonts w:ascii="Times New Roman" w:hAnsi="Times New Roman" w:cs="Times New Roman"/>
          <w:sz w:val="28"/>
          <w:szCs w:val="28"/>
        </w:rPr>
        <w:t>ую</w:t>
      </w:r>
      <w:r w:rsidRPr="004D3C7E">
        <w:rPr>
          <w:rFonts w:ascii="Times New Roman" w:hAnsi="Times New Roman" w:cs="Times New Roman"/>
          <w:sz w:val="28"/>
          <w:szCs w:val="28"/>
        </w:rPr>
        <w:t xml:space="preserve"> систем</w:t>
      </w:r>
      <w:r w:rsidR="00BB231C">
        <w:rPr>
          <w:rFonts w:ascii="Times New Roman" w:hAnsi="Times New Roman" w:cs="Times New Roman"/>
          <w:sz w:val="28"/>
          <w:szCs w:val="28"/>
        </w:rPr>
        <w:t>у</w:t>
      </w:r>
      <w:r w:rsidRPr="004D3C7E">
        <w:rPr>
          <w:rFonts w:ascii="Times New Roman" w:hAnsi="Times New Roman" w:cs="Times New Roman"/>
          <w:sz w:val="28"/>
          <w:szCs w:val="28"/>
        </w:rPr>
        <w:t xml:space="preserve"> оповещения созда</w:t>
      </w:r>
      <w:r w:rsidR="00BB231C">
        <w:rPr>
          <w:rFonts w:ascii="Times New Roman" w:hAnsi="Times New Roman" w:cs="Times New Roman"/>
          <w:sz w:val="28"/>
          <w:szCs w:val="28"/>
        </w:rPr>
        <w:t>ет</w:t>
      </w:r>
      <w:r w:rsidRPr="004D3C7E">
        <w:rPr>
          <w:rFonts w:ascii="Times New Roman" w:hAnsi="Times New Roman" w:cs="Times New Roman"/>
          <w:sz w:val="28"/>
          <w:szCs w:val="28"/>
        </w:rPr>
        <w:t xml:space="preserve"> </w:t>
      </w:r>
      <w:r w:rsidR="00BB231C">
        <w:rPr>
          <w:rFonts w:ascii="Times New Roman" w:hAnsi="Times New Roman" w:cs="Times New Roman"/>
          <w:sz w:val="28"/>
          <w:szCs w:val="28"/>
        </w:rPr>
        <w:t xml:space="preserve">Администрация </w:t>
      </w:r>
      <w:r w:rsidR="002649E1">
        <w:rPr>
          <w:rFonts w:ascii="Times New Roman" w:hAnsi="Times New Roman" w:cs="Times New Roman"/>
          <w:sz w:val="28"/>
          <w:szCs w:val="28"/>
        </w:rPr>
        <w:t>Рузского</w:t>
      </w:r>
      <w:r w:rsidR="00BB231C">
        <w:rPr>
          <w:rFonts w:ascii="Times New Roman" w:hAnsi="Times New Roman" w:cs="Times New Roman"/>
          <w:sz w:val="28"/>
          <w:szCs w:val="28"/>
        </w:rPr>
        <w:t xml:space="preserve"> городского округа</w:t>
      </w:r>
      <w:r w:rsidRPr="004D3C7E">
        <w:rPr>
          <w:rFonts w:ascii="Times New Roman" w:hAnsi="Times New Roman" w:cs="Times New Roman"/>
          <w:sz w:val="28"/>
          <w:szCs w:val="28"/>
        </w:rPr>
        <w:t>.</w:t>
      </w:r>
    </w:p>
    <w:p w14:paraId="15F5A460" w14:textId="77777777" w:rsidR="00615CDB" w:rsidRPr="00615CDB" w:rsidRDefault="00615CDB" w:rsidP="00615CD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15CDB">
        <w:rPr>
          <w:rFonts w:ascii="Times New Roman" w:eastAsia="Times New Roman" w:hAnsi="Times New Roman" w:cs="Times New Roman"/>
          <w:sz w:val="28"/>
          <w:szCs w:val="28"/>
          <w:lang w:eastAsia="ru-RU"/>
        </w:rPr>
        <w:t xml:space="preserve">Локальные системы оповещения создают организации, эксплуатирующие опасные производственные объекты I и II классов опасности, особо </w:t>
      </w:r>
      <w:proofErr w:type="spellStart"/>
      <w:r w:rsidRPr="00615CDB">
        <w:rPr>
          <w:rFonts w:ascii="Times New Roman" w:eastAsia="Times New Roman" w:hAnsi="Times New Roman" w:cs="Times New Roman"/>
          <w:sz w:val="28"/>
          <w:szCs w:val="28"/>
          <w:lang w:eastAsia="ru-RU"/>
        </w:rPr>
        <w:t>радиационно</w:t>
      </w:r>
      <w:proofErr w:type="spellEnd"/>
      <w:r w:rsidRPr="00615CDB">
        <w:rPr>
          <w:rFonts w:ascii="Times New Roman" w:eastAsia="Times New Roman" w:hAnsi="Times New Roman" w:cs="Times New Roman"/>
          <w:sz w:val="28"/>
          <w:szCs w:val="28"/>
          <w:lang w:eastAsia="ru-RU"/>
        </w:rPr>
        <w:t xml:space="preserve"> опасные и </w:t>
      </w:r>
      <w:proofErr w:type="spellStart"/>
      <w:r w:rsidRPr="00615CDB">
        <w:rPr>
          <w:rFonts w:ascii="Times New Roman" w:eastAsia="Times New Roman" w:hAnsi="Times New Roman" w:cs="Times New Roman"/>
          <w:sz w:val="28"/>
          <w:szCs w:val="28"/>
          <w:lang w:eastAsia="ru-RU"/>
        </w:rPr>
        <w:t>ядерно</w:t>
      </w:r>
      <w:proofErr w:type="spellEnd"/>
      <w:r w:rsidRPr="00615CDB">
        <w:rPr>
          <w:rFonts w:ascii="Times New Roman" w:eastAsia="Times New Roman" w:hAnsi="Times New Roman" w:cs="Times New Roman"/>
          <w:sz w:val="28"/>
          <w:szCs w:val="28"/>
          <w:lang w:eastAsia="ru-RU"/>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w:t>
      </w:r>
    </w:p>
    <w:p w14:paraId="13F039E4" w14:textId="4A1E42A5" w:rsidR="004D3C7E" w:rsidRPr="004D3C7E" w:rsidRDefault="004D3C7E" w:rsidP="00BB231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Организации оповещают работников организаций об угрозе возникновения или о возникновении чрезвычайных ситуаций, а также иных граждан, находящихся на территории организации.</w:t>
      </w:r>
    </w:p>
    <w:p w14:paraId="3EF2533F" w14:textId="7D0A6833" w:rsidR="004D3C7E" w:rsidRDefault="004D3C7E" w:rsidP="00BB231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Границами зон действия муниципальной систем</w:t>
      </w:r>
      <w:r w:rsidR="00BB231C">
        <w:rPr>
          <w:rFonts w:ascii="Times New Roman" w:hAnsi="Times New Roman" w:cs="Times New Roman"/>
          <w:sz w:val="28"/>
          <w:szCs w:val="28"/>
        </w:rPr>
        <w:t>ы</w:t>
      </w:r>
      <w:r w:rsidRPr="004D3C7E">
        <w:rPr>
          <w:rFonts w:ascii="Times New Roman" w:hAnsi="Times New Roman" w:cs="Times New Roman"/>
          <w:sz w:val="28"/>
          <w:szCs w:val="28"/>
        </w:rPr>
        <w:t xml:space="preserve"> оповещения являются административные границы </w:t>
      </w:r>
      <w:r w:rsidR="002649E1">
        <w:rPr>
          <w:rFonts w:ascii="Times New Roman" w:hAnsi="Times New Roman" w:cs="Times New Roman"/>
          <w:sz w:val="28"/>
          <w:szCs w:val="28"/>
        </w:rPr>
        <w:t>Рузского</w:t>
      </w:r>
      <w:r w:rsidR="00BB231C">
        <w:rPr>
          <w:rFonts w:ascii="Times New Roman" w:hAnsi="Times New Roman" w:cs="Times New Roman"/>
          <w:sz w:val="28"/>
          <w:szCs w:val="28"/>
        </w:rPr>
        <w:t xml:space="preserve"> городского округа</w:t>
      </w:r>
      <w:r w:rsidRPr="004D3C7E">
        <w:rPr>
          <w:rFonts w:ascii="Times New Roman" w:hAnsi="Times New Roman" w:cs="Times New Roman"/>
          <w:sz w:val="28"/>
          <w:szCs w:val="28"/>
        </w:rPr>
        <w:t>.</w:t>
      </w:r>
    </w:p>
    <w:p w14:paraId="0052FB88" w14:textId="77777777" w:rsidR="00E24EE9" w:rsidRPr="00E24EE9" w:rsidRDefault="00E24EE9" w:rsidP="00E24EE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24EE9">
        <w:rPr>
          <w:rFonts w:ascii="Times New Roman" w:eastAsia="Times New Roman" w:hAnsi="Times New Roman" w:cs="Times New Roman"/>
          <w:sz w:val="28"/>
          <w:szCs w:val="28"/>
          <w:lang w:eastAsia="ru-RU"/>
        </w:rPr>
        <w:t xml:space="preserve">Границами зоны действия локальной системы оповещения являются границы территории (зон) воздействия поражающих факторов, определяемых в соответствии с законодательством Российской Федерации, от аварий на опасных производственных объектах I и II классов опасности, особо </w:t>
      </w:r>
      <w:proofErr w:type="spellStart"/>
      <w:r w:rsidRPr="00E24EE9">
        <w:rPr>
          <w:rFonts w:ascii="Times New Roman" w:eastAsia="Times New Roman" w:hAnsi="Times New Roman" w:cs="Times New Roman"/>
          <w:sz w:val="28"/>
          <w:szCs w:val="28"/>
          <w:lang w:eastAsia="ru-RU"/>
        </w:rPr>
        <w:t>радиационно</w:t>
      </w:r>
      <w:proofErr w:type="spellEnd"/>
      <w:r w:rsidRPr="00E24EE9">
        <w:rPr>
          <w:rFonts w:ascii="Times New Roman" w:eastAsia="Times New Roman" w:hAnsi="Times New Roman" w:cs="Times New Roman"/>
          <w:sz w:val="28"/>
          <w:szCs w:val="28"/>
          <w:lang w:eastAsia="ru-RU"/>
        </w:rPr>
        <w:t xml:space="preserve"> опасных и </w:t>
      </w:r>
      <w:proofErr w:type="spellStart"/>
      <w:r w:rsidRPr="00E24EE9">
        <w:rPr>
          <w:rFonts w:ascii="Times New Roman" w:eastAsia="Times New Roman" w:hAnsi="Times New Roman" w:cs="Times New Roman"/>
          <w:sz w:val="28"/>
          <w:szCs w:val="28"/>
          <w:lang w:eastAsia="ru-RU"/>
        </w:rPr>
        <w:t>ядерно</w:t>
      </w:r>
      <w:proofErr w:type="spellEnd"/>
      <w:r w:rsidRPr="00E24EE9">
        <w:rPr>
          <w:rFonts w:ascii="Times New Roman" w:eastAsia="Times New Roman" w:hAnsi="Times New Roman" w:cs="Times New Roman"/>
          <w:sz w:val="28"/>
          <w:szCs w:val="28"/>
          <w:lang w:eastAsia="ru-RU"/>
        </w:rPr>
        <w:t xml:space="preserve"> опасных производствах и объектах, на гидротехнических сооружениях чрезвычайно высокой опасности и гидротехнических сооружениях высокой опасности, которые могут причинять вред жизни и здоровью населения, проживающего или осуществляющего хозяйственную деятельность за пределами их территорий (для гидротехнических сооружений чрезвычайно высокой </w:t>
      </w:r>
      <w:r w:rsidRPr="00E24EE9">
        <w:rPr>
          <w:rFonts w:ascii="Times New Roman" w:eastAsia="Times New Roman" w:hAnsi="Times New Roman" w:cs="Times New Roman"/>
          <w:sz w:val="28"/>
          <w:szCs w:val="28"/>
          <w:lang w:eastAsia="ru-RU"/>
        </w:rPr>
        <w:lastRenderedPageBreak/>
        <w:t>опасности и гидротехнических сооружений высокой опасности - в нижнем бьефе, в зонах затопления на расстоянии до 6 км от объектов).</w:t>
      </w:r>
    </w:p>
    <w:p w14:paraId="0262F743" w14:textId="25CC9EE4" w:rsidR="004D3C7E" w:rsidRPr="004D3C7E" w:rsidRDefault="00BB231C" w:rsidP="00BB23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4D3C7E" w:rsidRPr="004D3C7E">
        <w:rPr>
          <w:rFonts w:ascii="Times New Roman" w:hAnsi="Times New Roman" w:cs="Times New Roman"/>
          <w:sz w:val="28"/>
          <w:szCs w:val="28"/>
        </w:rPr>
        <w:t xml:space="preserve"> КСЭОН создается на муниципальном и объектовом уровнях.</w:t>
      </w:r>
    </w:p>
    <w:p w14:paraId="29B48003" w14:textId="77777777" w:rsidR="004D3C7E" w:rsidRPr="004D3C7E" w:rsidRDefault="004D3C7E" w:rsidP="00BB231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Границами зон действия (создания) КСЭОН являются границы зон экстренного оповещения населения.</w:t>
      </w:r>
    </w:p>
    <w:p w14:paraId="0C9FAF30" w14:textId="15D362CA" w:rsidR="004D3C7E" w:rsidRPr="004D3C7E" w:rsidRDefault="00BB231C" w:rsidP="00BB23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D3C7E" w:rsidRPr="004D3C7E">
        <w:rPr>
          <w:rFonts w:ascii="Times New Roman" w:hAnsi="Times New Roman" w:cs="Times New Roman"/>
          <w:sz w:val="28"/>
          <w:szCs w:val="28"/>
        </w:rPr>
        <w:t>. Создание и поддержание в состоянии постоянной готовности систем оповещения населения является составной частью комплекса мероприятий, проводимых органами государственной власти субъектов Российской Федерации, органами местного самоуправления и организациями по подготовке и ведению гражданской обороны, предупреждению и ликвидации чрезвычайных ситуаций природного и техногенного характера.</w:t>
      </w:r>
    </w:p>
    <w:p w14:paraId="6510827A" w14:textId="2543C352" w:rsidR="004D3C7E" w:rsidRPr="004D3C7E" w:rsidRDefault="00BB231C" w:rsidP="00BB231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D3C7E" w:rsidRPr="004D3C7E">
        <w:rPr>
          <w:rFonts w:ascii="Times New Roman" w:hAnsi="Times New Roman" w:cs="Times New Roman"/>
          <w:sz w:val="28"/>
          <w:szCs w:val="28"/>
        </w:rPr>
        <w:t xml:space="preserve">. Системы оповещения населения должны соответствовать требованиям, изложенным в </w:t>
      </w:r>
      <w:r w:rsidR="00DD0D41" w:rsidRPr="00DD0D41">
        <w:rPr>
          <w:rFonts w:ascii="Times New Roman" w:hAnsi="Times New Roman" w:cs="Times New Roman"/>
          <w:sz w:val="28"/>
          <w:szCs w:val="28"/>
        </w:rPr>
        <w:t>приказ</w:t>
      </w:r>
      <w:r w:rsidR="00DD0D41">
        <w:rPr>
          <w:rFonts w:ascii="Times New Roman" w:hAnsi="Times New Roman" w:cs="Times New Roman"/>
          <w:sz w:val="28"/>
          <w:szCs w:val="28"/>
        </w:rPr>
        <w:t>е</w:t>
      </w:r>
      <w:r w:rsidR="00DD0D41" w:rsidRPr="00DD0D41">
        <w:rPr>
          <w:rFonts w:ascii="Times New Roman" w:hAnsi="Times New Roman" w:cs="Times New Roman"/>
          <w:sz w:val="28"/>
          <w:szCs w:val="28"/>
        </w:rPr>
        <w:t xml:space="preserve"> 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 «Об утверждении Положения о системах оповещения населения»</w:t>
      </w:r>
      <w:r w:rsidR="004D3C7E" w:rsidRPr="004D3C7E">
        <w:rPr>
          <w:rFonts w:ascii="Times New Roman" w:hAnsi="Times New Roman" w:cs="Times New Roman"/>
          <w:sz w:val="28"/>
          <w:szCs w:val="28"/>
        </w:rPr>
        <w:t>.</w:t>
      </w:r>
    </w:p>
    <w:p w14:paraId="456A6B72" w14:textId="356E8DFB" w:rsidR="004D3C7E" w:rsidRPr="004D3C7E" w:rsidRDefault="004D3C7E" w:rsidP="00BB231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На системы оповещения населения оформляются паспорта, рекомендуемые образцы которых приведены в </w:t>
      </w:r>
      <w:r w:rsidRPr="00DA589B">
        <w:rPr>
          <w:rFonts w:ascii="Times New Roman" w:hAnsi="Times New Roman" w:cs="Times New Roman"/>
          <w:color w:val="171717" w:themeColor="background2" w:themeShade="1A"/>
          <w:sz w:val="28"/>
          <w:szCs w:val="28"/>
        </w:rPr>
        <w:t>приложении 2</w:t>
      </w:r>
      <w:r w:rsidRPr="004D3C7E">
        <w:rPr>
          <w:rFonts w:ascii="Times New Roman" w:hAnsi="Times New Roman" w:cs="Times New Roman"/>
          <w:sz w:val="28"/>
          <w:szCs w:val="28"/>
        </w:rPr>
        <w:t xml:space="preserve"> </w:t>
      </w:r>
      <w:r w:rsidR="00DA589B" w:rsidRPr="004D3C7E">
        <w:rPr>
          <w:rFonts w:ascii="Times New Roman" w:hAnsi="Times New Roman" w:cs="Times New Roman"/>
          <w:sz w:val="28"/>
          <w:szCs w:val="28"/>
        </w:rPr>
        <w:t>к Положению</w:t>
      </w:r>
      <w:r w:rsidR="00DA589B">
        <w:rPr>
          <w:rFonts w:ascii="Times New Roman" w:hAnsi="Times New Roman" w:cs="Times New Roman"/>
          <w:sz w:val="28"/>
          <w:szCs w:val="28"/>
        </w:rPr>
        <w:t xml:space="preserve"> </w:t>
      </w:r>
      <w:r w:rsidR="00DA589B" w:rsidRPr="004D3C7E">
        <w:rPr>
          <w:rFonts w:ascii="Times New Roman" w:hAnsi="Times New Roman" w:cs="Times New Roman"/>
          <w:sz w:val="28"/>
          <w:szCs w:val="28"/>
        </w:rPr>
        <w:t>о системах оповещения населения</w:t>
      </w:r>
      <w:r w:rsidR="00DA589B">
        <w:rPr>
          <w:rFonts w:ascii="Times New Roman" w:hAnsi="Times New Roman" w:cs="Times New Roman"/>
          <w:sz w:val="28"/>
          <w:szCs w:val="28"/>
        </w:rPr>
        <w:t>, утвержденному</w:t>
      </w:r>
      <w:r w:rsidR="00DA589B" w:rsidRPr="004D3C7E">
        <w:rPr>
          <w:rFonts w:ascii="Times New Roman" w:hAnsi="Times New Roman" w:cs="Times New Roman"/>
          <w:sz w:val="28"/>
          <w:szCs w:val="28"/>
        </w:rPr>
        <w:t xml:space="preserve"> приказом </w:t>
      </w:r>
      <w:r w:rsidR="00DD0D41" w:rsidRPr="00DD0D41">
        <w:rPr>
          <w:rFonts w:ascii="Times New Roman" w:hAnsi="Times New Roman" w:cs="Times New Roman"/>
          <w:sz w:val="28"/>
          <w:szCs w:val="28"/>
        </w:rPr>
        <w:t>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w:t>
      </w:r>
      <w:r w:rsidRPr="004D3C7E">
        <w:rPr>
          <w:rFonts w:ascii="Times New Roman" w:hAnsi="Times New Roman" w:cs="Times New Roman"/>
          <w:sz w:val="28"/>
          <w:szCs w:val="28"/>
        </w:rPr>
        <w:t>.</w:t>
      </w:r>
    </w:p>
    <w:p w14:paraId="651A5455" w14:textId="77777777" w:rsidR="00615CDB" w:rsidRPr="004D3C7E" w:rsidRDefault="00615CDB" w:rsidP="004D3C7E">
      <w:pPr>
        <w:pStyle w:val="ConsPlusNormal"/>
        <w:jc w:val="both"/>
        <w:rPr>
          <w:rFonts w:ascii="Times New Roman" w:hAnsi="Times New Roman" w:cs="Times New Roman"/>
          <w:sz w:val="28"/>
          <w:szCs w:val="28"/>
        </w:rPr>
      </w:pPr>
    </w:p>
    <w:p w14:paraId="4C148FC3" w14:textId="77777777" w:rsidR="004D3C7E" w:rsidRPr="004D3C7E" w:rsidRDefault="004D3C7E" w:rsidP="004D3C7E">
      <w:pPr>
        <w:pStyle w:val="ConsPlusTitle"/>
        <w:jc w:val="center"/>
        <w:outlineLvl w:val="1"/>
        <w:rPr>
          <w:rFonts w:ascii="Times New Roman" w:hAnsi="Times New Roman" w:cs="Times New Roman"/>
          <w:sz w:val="28"/>
          <w:szCs w:val="28"/>
        </w:rPr>
      </w:pPr>
      <w:r w:rsidRPr="004D3C7E">
        <w:rPr>
          <w:rFonts w:ascii="Times New Roman" w:hAnsi="Times New Roman" w:cs="Times New Roman"/>
          <w:sz w:val="28"/>
          <w:szCs w:val="28"/>
        </w:rPr>
        <w:t>II. Назначение и основные задачи систем</w:t>
      </w:r>
    </w:p>
    <w:p w14:paraId="4BDBF9C4" w14:textId="77777777" w:rsidR="004D3C7E" w:rsidRPr="004D3C7E" w:rsidRDefault="004D3C7E" w:rsidP="004D3C7E">
      <w:pPr>
        <w:pStyle w:val="ConsPlusTitle"/>
        <w:jc w:val="center"/>
        <w:rPr>
          <w:rFonts w:ascii="Times New Roman" w:hAnsi="Times New Roman" w:cs="Times New Roman"/>
          <w:sz w:val="28"/>
          <w:szCs w:val="28"/>
        </w:rPr>
      </w:pPr>
      <w:r w:rsidRPr="004D3C7E">
        <w:rPr>
          <w:rFonts w:ascii="Times New Roman" w:hAnsi="Times New Roman" w:cs="Times New Roman"/>
          <w:sz w:val="28"/>
          <w:szCs w:val="28"/>
        </w:rPr>
        <w:t>оповещения населения</w:t>
      </w:r>
    </w:p>
    <w:p w14:paraId="5109AA72" w14:textId="77777777" w:rsidR="004D3C7E" w:rsidRPr="004D3C7E" w:rsidRDefault="004D3C7E" w:rsidP="004D3C7E">
      <w:pPr>
        <w:pStyle w:val="ConsPlusNormal"/>
        <w:jc w:val="both"/>
        <w:rPr>
          <w:rFonts w:ascii="Times New Roman" w:hAnsi="Times New Roman" w:cs="Times New Roman"/>
          <w:sz w:val="28"/>
          <w:szCs w:val="28"/>
        </w:rPr>
      </w:pPr>
    </w:p>
    <w:p w14:paraId="7ADCB3DF" w14:textId="745354BE" w:rsidR="004D3C7E" w:rsidRPr="004D3C7E" w:rsidRDefault="004D3C7E" w:rsidP="002C5351">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1</w:t>
      </w:r>
      <w:r w:rsidR="00AA4250">
        <w:rPr>
          <w:rFonts w:ascii="Times New Roman" w:hAnsi="Times New Roman" w:cs="Times New Roman"/>
          <w:sz w:val="28"/>
          <w:szCs w:val="28"/>
        </w:rPr>
        <w:t>0</w:t>
      </w:r>
      <w:r w:rsidRPr="004D3C7E">
        <w:rPr>
          <w:rFonts w:ascii="Times New Roman" w:hAnsi="Times New Roman" w:cs="Times New Roman"/>
          <w:sz w:val="28"/>
          <w:szCs w:val="28"/>
        </w:rPr>
        <w:t xml:space="preserve">. Системы оповещения населения предназначены для обеспечения доведения сигналов оповещения и экстренной информации до населения, органов управления и сил ГО и </w:t>
      </w:r>
      <w:r w:rsidR="0043323A">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43323A">
        <w:rPr>
          <w:rFonts w:ascii="Times New Roman" w:hAnsi="Times New Roman" w:cs="Times New Roman"/>
          <w:sz w:val="28"/>
          <w:szCs w:val="28"/>
        </w:rPr>
        <w:t xml:space="preserve"> городского округа МОСЧС</w:t>
      </w:r>
      <w:r w:rsidRPr="004D3C7E">
        <w:rPr>
          <w:rFonts w:ascii="Times New Roman" w:hAnsi="Times New Roman" w:cs="Times New Roman"/>
          <w:sz w:val="28"/>
          <w:szCs w:val="28"/>
        </w:rPr>
        <w:t>.</w:t>
      </w:r>
    </w:p>
    <w:p w14:paraId="6EDFF78B" w14:textId="2AB91B37" w:rsidR="004D3C7E" w:rsidRPr="004D3C7E" w:rsidRDefault="004D3C7E" w:rsidP="002C5351">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1</w:t>
      </w:r>
      <w:r w:rsidR="00A845E4">
        <w:rPr>
          <w:rFonts w:ascii="Times New Roman" w:hAnsi="Times New Roman" w:cs="Times New Roman"/>
          <w:sz w:val="28"/>
          <w:szCs w:val="28"/>
        </w:rPr>
        <w:t>1</w:t>
      </w:r>
      <w:r w:rsidRPr="004D3C7E">
        <w:rPr>
          <w:rFonts w:ascii="Times New Roman" w:hAnsi="Times New Roman" w:cs="Times New Roman"/>
          <w:sz w:val="28"/>
          <w:szCs w:val="28"/>
        </w:rPr>
        <w:t>. Основной задачей муниципальной системы оповещения является обеспечение доведения сигналов оповещения и экстренной информации до:</w:t>
      </w:r>
    </w:p>
    <w:p w14:paraId="21289026" w14:textId="245470DC" w:rsidR="004D3C7E" w:rsidRPr="004D3C7E" w:rsidRDefault="00615CDB" w:rsidP="002C53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 xml:space="preserve">руководящего состава ГО и звена </w:t>
      </w:r>
      <w:r w:rsidR="002649E1">
        <w:rPr>
          <w:rFonts w:ascii="Times New Roman" w:hAnsi="Times New Roman" w:cs="Times New Roman"/>
          <w:sz w:val="28"/>
          <w:szCs w:val="28"/>
        </w:rPr>
        <w:t>Рузского</w:t>
      </w:r>
      <w:r w:rsidR="0043323A">
        <w:rPr>
          <w:rFonts w:ascii="Times New Roman" w:hAnsi="Times New Roman" w:cs="Times New Roman"/>
          <w:sz w:val="28"/>
          <w:szCs w:val="28"/>
        </w:rPr>
        <w:t xml:space="preserve"> городского округа МОСЧС</w:t>
      </w:r>
      <w:r w:rsidR="004D3C7E" w:rsidRPr="004D3C7E">
        <w:rPr>
          <w:rFonts w:ascii="Times New Roman" w:hAnsi="Times New Roman" w:cs="Times New Roman"/>
          <w:sz w:val="28"/>
          <w:szCs w:val="28"/>
        </w:rPr>
        <w:t>;</w:t>
      </w:r>
    </w:p>
    <w:p w14:paraId="2C2ED700" w14:textId="5E5F6216" w:rsidR="004D3C7E" w:rsidRPr="004D3C7E" w:rsidRDefault="00615CDB" w:rsidP="002C53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сил ГО и РСЧС муниципального образования;</w:t>
      </w:r>
    </w:p>
    <w:p w14:paraId="1BFAE2A2" w14:textId="7B49D792" w:rsidR="004D3C7E" w:rsidRPr="004D3C7E" w:rsidRDefault="00615CDB" w:rsidP="002C53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 xml:space="preserve">дежурных (дежурно-диспетчерских) служб организаций, перечисленных в </w:t>
      </w:r>
      <w:r w:rsidR="004D3C7E" w:rsidRPr="0043323A">
        <w:rPr>
          <w:rFonts w:ascii="Times New Roman" w:hAnsi="Times New Roman" w:cs="Times New Roman"/>
          <w:sz w:val="28"/>
          <w:szCs w:val="28"/>
        </w:rPr>
        <w:t xml:space="preserve">пункте </w:t>
      </w:r>
      <w:r w:rsidR="0043323A">
        <w:rPr>
          <w:rFonts w:ascii="Times New Roman" w:hAnsi="Times New Roman" w:cs="Times New Roman"/>
          <w:sz w:val="28"/>
          <w:szCs w:val="28"/>
        </w:rPr>
        <w:t>6</w:t>
      </w:r>
      <w:r w:rsidR="004D3C7E" w:rsidRPr="004D3C7E">
        <w:rPr>
          <w:rFonts w:ascii="Times New Roman" w:hAnsi="Times New Roman" w:cs="Times New Roman"/>
          <w:sz w:val="28"/>
          <w:szCs w:val="28"/>
        </w:rPr>
        <w:t xml:space="preserve"> Положения, и дежурных служб (руководителей) социально значимых объектов;</w:t>
      </w:r>
    </w:p>
    <w:p w14:paraId="02D52D35" w14:textId="33C5938A" w:rsidR="004D3C7E" w:rsidRDefault="00615CDB" w:rsidP="002C53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 xml:space="preserve">людей, находящихся на территории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w:t>
      </w:r>
    </w:p>
    <w:p w14:paraId="07CF35A1" w14:textId="63D0638B"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t>1</w:t>
      </w:r>
      <w:r w:rsidR="00A845E4">
        <w:rPr>
          <w:rFonts w:ascii="Times New Roman" w:eastAsia="Times New Roman" w:hAnsi="Times New Roman" w:cs="Times New Roman"/>
          <w:sz w:val="28"/>
          <w:szCs w:val="28"/>
          <w:lang w:eastAsia="ru-RU"/>
        </w:rPr>
        <w:t>2</w:t>
      </w:r>
      <w:r w:rsidRPr="002C5351">
        <w:rPr>
          <w:rFonts w:ascii="Times New Roman" w:eastAsia="Times New Roman" w:hAnsi="Times New Roman" w:cs="Times New Roman"/>
          <w:sz w:val="28"/>
          <w:szCs w:val="28"/>
          <w:lang w:eastAsia="ru-RU"/>
        </w:rPr>
        <w:t>. Основной задачей локальной системы оповещения является обеспечение доведения сигналов оповещения и экстренной информации до:</w:t>
      </w:r>
    </w:p>
    <w:p w14:paraId="33491BA2" w14:textId="33815B2B"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t xml:space="preserve">руководящего состава гражданской обороны и персонала организации, эксплуатирующей объект, производство, гидротехническое сооружение, перечисленные в </w:t>
      </w:r>
      <w:hyperlink r:id="rId8" w:history="1">
        <w:r w:rsidRPr="002C5351">
          <w:rPr>
            <w:rFonts w:ascii="Times New Roman" w:eastAsia="Times New Roman" w:hAnsi="Times New Roman" w:cs="Times New Roman"/>
            <w:sz w:val="28"/>
            <w:szCs w:val="28"/>
            <w:lang w:eastAsia="ru-RU"/>
          </w:rPr>
          <w:t xml:space="preserve">пункте </w:t>
        </w:r>
        <w:r w:rsidR="00B14419">
          <w:rPr>
            <w:rFonts w:ascii="Times New Roman" w:eastAsia="Times New Roman" w:hAnsi="Times New Roman" w:cs="Times New Roman"/>
            <w:sz w:val="28"/>
            <w:szCs w:val="28"/>
            <w:lang w:eastAsia="ru-RU"/>
          </w:rPr>
          <w:t>6</w:t>
        </w:r>
      </w:hyperlink>
      <w:r w:rsidRPr="002C5351">
        <w:rPr>
          <w:rFonts w:ascii="Times New Roman" w:eastAsia="Times New Roman" w:hAnsi="Times New Roman" w:cs="Times New Roman"/>
          <w:sz w:val="28"/>
          <w:szCs w:val="28"/>
          <w:lang w:eastAsia="ru-RU"/>
        </w:rPr>
        <w:t xml:space="preserve"> настоящего Положения, объектового звена РСЧС;</w:t>
      </w:r>
    </w:p>
    <w:p w14:paraId="16B5EDE5" w14:textId="77777777"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t>объектовых аварийно-спасательных формирований, в том числе специализированных;</w:t>
      </w:r>
    </w:p>
    <w:p w14:paraId="5C742E13" w14:textId="77777777"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lastRenderedPageBreak/>
        <w:t>единых дежурно-диспетчерских служб муниципальных образований, попадающих в границы зоны действия локальной системы оповещения;</w:t>
      </w:r>
    </w:p>
    <w:p w14:paraId="70187E78" w14:textId="77777777"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t>руководителей и дежурных служб организаций, расположенных в границах зоны действия локальной системы оповещения;</w:t>
      </w:r>
    </w:p>
    <w:p w14:paraId="76B8AD30" w14:textId="77777777" w:rsidR="002C5351" w:rsidRPr="002C5351" w:rsidRDefault="002C5351" w:rsidP="002C535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351">
        <w:rPr>
          <w:rFonts w:ascii="Times New Roman" w:eastAsia="Times New Roman" w:hAnsi="Times New Roman" w:cs="Times New Roman"/>
          <w:sz w:val="28"/>
          <w:szCs w:val="28"/>
          <w:lang w:eastAsia="ru-RU"/>
        </w:rPr>
        <w:t>людей, находящихся в границах зоны действия локальной системы оповещения.</w:t>
      </w:r>
    </w:p>
    <w:p w14:paraId="3FE74D0C" w14:textId="20F1F98E" w:rsidR="004D3C7E" w:rsidRDefault="004D3C7E" w:rsidP="002C5351">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1</w:t>
      </w:r>
      <w:r w:rsidR="00A845E4">
        <w:rPr>
          <w:rFonts w:ascii="Times New Roman" w:hAnsi="Times New Roman" w:cs="Times New Roman"/>
          <w:sz w:val="28"/>
          <w:szCs w:val="28"/>
        </w:rPr>
        <w:t>3</w:t>
      </w:r>
      <w:r w:rsidRPr="004D3C7E">
        <w:rPr>
          <w:rFonts w:ascii="Times New Roman" w:hAnsi="Times New Roman" w:cs="Times New Roman"/>
          <w:sz w:val="28"/>
          <w:szCs w:val="28"/>
        </w:rPr>
        <w:t>. Основной задачей КСЭОН является обеспечение доведения сигналов оповещения и экстренной информации до людей, находящихся в зонах экстренного оповещения населения, а также орган</w:t>
      </w:r>
      <w:r w:rsidR="00AA4250">
        <w:rPr>
          <w:rFonts w:ascii="Times New Roman" w:hAnsi="Times New Roman" w:cs="Times New Roman"/>
          <w:sz w:val="28"/>
          <w:szCs w:val="28"/>
        </w:rPr>
        <w:t>а</w:t>
      </w:r>
      <w:r w:rsidRPr="004D3C7E">
        <w:rPr>
          <w:rFonts w:ascii="Times New Roman" w:hAnsi="Times New Roman" w:cs="Times New Roman"/>
          <w:sz w:val="28"/>
          <w:szCs w:val="28"/>
        </w:rPr>
        <w:t xml:space="preserve"> повседневного управления </w:t>
      </w:r>
      <w:r w:rsidR="00AA4250" w:rsidRPr="004D3C7E">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 МОСЧС</w:t>
      </w:r>
      <w:r w:rsidRPr="004D3C7E">
        <w:rPr>
          <w:rFonts w:ascii="Times New Roman" w:hAnsi="Times New Roman" w:cs="Times New Roman"/>
          <w:sz w:val="28"/>
          <w:szCs w:val="28"/>
        </w:rPr>
        <w:t>.</w:t>
      </w:r>
    </w:p>
    <w:p w14:paraId="2F9765A9" w14:textId="5E23BF5D" w:rsidR="009A0E47" w:rsidRDefault="009A0E47" w:rsidP="002C5351">
      <w:pPr>
        <w:pStyle w:val="ConsPlusNormal"/>
        <w:ind w:firstLine="709"/>
        <w:jc w:val="both"/>
        <w:rPr>
          <w:rFonts w:ascii="Times New Roman" w:hAnsi="Times New Roman" w:cs="Times New Roman"/>
          <w:sz w:val="28"/>
          <w:szCs w:val="28"/>
        </w:rPr>
      </w:pPr>
    </w:p>
    <w:p w14:paraId="3F5CB9F4" w14:textId="745B3577" w:rsidR="009A0E47" w:rsidRDefault="009A0E47" w:rsidP="009A0E47">
      <w:pPr>
        <w:spacing w:after="0" w:line="240" w:lineRule="auto"/>
        <w:jc w:val="center"/>
        <w:rPr>
          <w:rFonts w:ascii="Times New Roman" w:hAnsi="Times New Roman"/>
          <w:b/>
          <w:sz w:val="28"/>
          <w:szCs w:val="28"/>
        </w:rPr>
      </w:pPr>
      <w:r>
        <w:rPr>
          <w:rFonts w:ascii="Times New Roman" w:hAnsi="Times New Roman"/>
          <w:b/>
          <w:color w:val="000000"/>
          <w:sz w:val="28"/>
          <w:szCs w:val="28"/>
          <w:lang w:val="en-US"/>
        </w:rPr>
        <w:t>III</w:t>
      </w:r>
      <w:r>
        <w:rPr>
          <w:rFonts w:ascii="Times New Roman" w:hAnsi="Times New Roman"/>
          <w:b/>
          <w:color w:val="000000"/>
          <w:sz w:val="28"/>
          <w:szCs w:val="28"/>
        </w:rPr>
        <w:t>. Создание и реконструкция систем оповещения населения</w:t>
      </w:r>
    </w:p>
    <w:p w14:paraId="6356AAF1" w14:textId="77777777" w:rsidR="009A0E47" w:rsidRDefault="009A0E47" w:rsidP="009A0E47">
      <w:pPr>
        <w:spacing w:after="0" w:line="240" w:lineRule="auto"/>
        <w:jc w:val="center"/>
        <w:rPr>
          <w:rFonts w:ascii="Times New Roman" w:hAnsi="Times New Roman"/>
          <w:color w:val="000000"/>
          <w:sz w:val="28"/>
          <w:szCs w:val="28"/>
        </w:rPr>
      </w:pPr>
    </w:p>
    <w:p w14:paraId="082090BC" w14:textId="4C74FC3C" w:rsidR="009A0E47"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14. </w:t>
      </w:r>
      <w:r w:rsidR="009A0E47">
        <w:rPr>
          <w:rFonts w:ascii="Times New Roman" w:hAnsi="Times New Roman"/>
          <w:sz w:val="28"/>
          <w:szCs w:val="28"/>
        </w:rPr>
        <w:t xml:space="preserve">Основанием для создания (реконструкции) муниципальной системы оповещения населения является нормативный акт </w:t>
      </w:r>
      <w:r w:rsidR="0092633C">
        <w:rPr>
          <w:rFonts w:ascii="Times New Roman" w:hAnsi="Times New Roman"/>
          <w:sz w:val="28"/>
          <w:szCs w:val="28"/>
        </w:rPr>
        <w:t xml:space="preserve">Администрации </w:t>
      </w:r>
      <w:r w:rsidR="002649E1">
        <w:rPr>
          <w:rFonts w:ascii="Times New Roman" w:hAnsi="Times New Roman"/>
          <w:sz w:val="28"/>
          <w:szCs w:val="28"/>
        </w:rPr>
        <w:t>Рузского</w:t>
      </w:r>
      <w:r w:rsidR="0092633C">
        <w:rPr>
          <w:rFonts w:ascii="Times New Roman" w:hAnsi="Times New Roman"/>
          <w:sz w:val="28"/>
          <w:szCs w:val="28"/>
        </w:rPr>
        <w:t xml:space="preserve"> городского округа</w:t>
      </w:r>
      <w:r w:rsidR="009A0E47">
        <w:rPr>
          <w:rFonts w:ascii="Times New Roman" w:hAnsi="Times New Roman"/>
          <w:sz w:val="28"/>
          <w:szCs w:val="28"/>
        </w:rPr>
        <w:t xml:space="preserve">, в котором определяются: </w:t>
      </w:r>
    </w:p>
    <w:p w14:paraId="645D2FD8" w14:textId="23E2ECC5"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цель работ;</w:t>
      </w:r>
    </w:p>
    <w:p w14:paraId="66017078" w14:textId="7C43B91D" w:rsidR="009A0E47" w:rsidRP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задачи работ</w:t>
      </w:r>
      <w:r w:rsidR="00F12F7D">
        <w:rPr>
          <w:rFonts w:ascii="Times New Roman" w:hAnsi="Times New Roman"/>
          <w:sz w:val="28"/>
          <w:szCs w:val="28"/>
        </w:rPr>
        <w:t>;</w:t>
      </w:r>
    </w:p>
    <w:p w14:paraId="6044A739" w14:textId="443E3477" w:rsidR="009A0E47" w:rsidRP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этапы и сроки реализации работ;</w:t>
      </w:r>
    </w:p>
    <w:p w14:paraId="44D02AAC" w14:textId="216FA461"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заказчик-координатор работ;</w:t>
      </w:r>
    </w:p>
    <w:p w14:paraId="0101D0B8" w14:textId="5301ED56"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источники финансирования</w:t>
      </w:r>
      <w:r>
        <w:t xml:space="preserve"> </w:t>
      </w:r>
      <w:r>
        <w:rPr>
          <w:rFonts w:ascii="Times New Roman" w:hAnsi="Times New Roman"/>
          <w:sz w:val="28"/>
          <w:szCs w:val="28"/>
        </w:rPr>
        <w:t>и объемы бюджетных ассигнований на реализацию работ;</w:t>
      </w:r>
    </w:p>
    <w:p w14:paraId="3DB0DA37" w14:textId="0BFADCC1"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индикаторы достижения цели и показатели непосредственных результатов работ;</w:t>
      </w:r>
    </w:p>
    <w:p w14:paraId="44B052BD" w14:textId="77777777"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контроль работ.</w:t>
      </w:r>
    </w:p>
    <w:p w14:paraId="3B62EB09" w14:textId="2323857C" w:rsidR="009A0E47"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color w:val="000000"/>
          <w:sz w:val="28"/>
          <w:szCs w:val="28"/>
        </w:rPr>
        <w:t xml:space="preserve">15. </w:t>
      </w:r>
      <w:r w:rsidR="009A0E47">
        <w:rPr>
          <w:rFonts w:ascii="Times New Roman" w:hAnsi="Times New Roman"/>
          <w:color w:val="000000"/>
          <w:sz w:val="28"/>
          <w:szCs w:val="28"/>
        </w:rPr>
        <w:t>Мероприятия создания (реконструкции)</w:t>
      </w:r>
      <w:r w:rsidR="009A0E47">
        <w:rPr>
          <w:rFonts w:ascii="Times New Roman" w:hAnsi="Times New Roman"/>
          <w:sz w:val="28"/>
          <w:szCs w:val="28"/>
        </w:rPr>
        <w:t xml:space="preserve"> муниципальной системы оповещения населения проводятся в три этапа: </w:t>
      </w:r>
    </w:p>
    <w:p w14:paraId="5CDF91F5" w14:textId="674A68AE" w:rsidR="009A0E47" w:rsidRDefault="009A0E47" w:rsidP="00FF4A46">
      <w:pPr>
        <w:pStyle w:val="af3"/>
        <w:widowControl/>
        <w:tabs>
          <w:tab w:val="left" w:pos="360"/>
          <w:tab w:val="left" w:pos="720"/>
        </w:tabs>
        <w:ind w:firstLine="709"/>
        <w:jc w:val="both"/>
        <w:rPr>
          <w:rFonts w:ascii="Times New Roman" w:hAnsi="Times New Roman"/>
          <w:color w:val="000000" w:themeColor="text1"/>
          <w:sz w:val="28"/>
          <w:szCs w:val="28"/>
        </w:rPr>
      </w:pPr>
      <w:r w:rsidRPr="00F12F7D">
        <w:rPr>
          <w:rFonts w:ascii="Times New Roman" w:hAnsi="Times New Roman"/>
          <w:sz w:val="28"/>
          <w:szCs w:val="28"/>
        </w:rPr>
        <w:t>первый этап</w:t>
      </w:r>
      <w:r>
        <w:rPr>
          <w:rFonts w:ascii="Times New Roman" w:hAnsi="Times New Roman"/>
          <w:b/>
          <w:sz w:val="28"/>
          <w:szCs w:val="28"/>
        </w:rPr>
        <w:t xml:space="preserve"> –</w:t>
      </w:r>
      <w:r>
        <w:rPr>
          <w:rFonts w:ascii="Times New Roman" w:hAnsi="Times New Roman"/>
          <w:sz w:val="28"/>
          <w:szCs w:val="28"/>
        </w:rPr>
        <w:t xml:space="preserve"> планирование, подготовка к проектированию (проектно-изыскательские работы) и проектирование муниципальной системы оповещения населения </w:t>
      </w:r>
      <w:r>
        <w:rPr>
          <w:rFonts w:ascii="Times New Roman" w:hAnsi="Times New Roman"/>
          <w:color w:val="000000" w:themeColor="text1"/>
          <w:sz w:val="28"/>
          <w:szCs w:val="28"/>
        </w:rPr>
        <w:t xml:space="preserve">с учетом мероприятий по обеспечению информационной безопасности; </w:t>
      </w:r>
    </w:p>
    <w:p w14:paraId="07EF4E1B" w14:textId="77777777" w:rsidR="009A0E47" w:rsidRDefault="009A0E47" w:rsidP="00FF4A46">
      <w:pPr>
        <w:pStyle w:val="af3"/>
        <w:widowControl/>
        <w:tabs>
          <w:tab w:val="left" w:pos="360"/>
          <w:tab w:val="left" w:pos="720"/>
        </w:tabs>
        <w:ind w:firstLine="709"/>
        <w:jc w:val="both"/>
        <w:rPr>
          <w:rFonts w:ascii="Times New Roman" w:hAnsi="Times New Roman"/>
          <w:color w:val="000000" w:themeColor="text1"/>
          <w:sz w:val="28"/>
          <w:szCs w:val="28"/>
        </w:rPr>
      </w:pPr>
      <w:r w:rsidRPr="00F12F7D">
        <w:rPr>
          <w:rFonts w:ascii="Times New Roman" w:hAnsi="Times New Roman"/>
          <w:color w:val="000000" w:themeColor="text1"/>
          <w:sz w:val="28"/>
          <w:szCs w:val="28"/>
        </w:rPr>
        <w:t>второй этап</w:t>
      </w:r>
      <w:r>
        <w:rPr>
          <w:rFonts w:ascii="Times New Roman" w:hAnsi="Times New Roman"/>
          <w:b/>
          <w:color w:val="000000" w:themeColor="text1"/>
          <w:sz w:val="28"/>
          <w:szCs w:val="28"/>
        </w:rPr>
        <w:t xml:space="preserve"> –</w:t>
      </w:r>
      <w:r>
        <w:rPr>
          <w:rFonts w:ascii="Times New Roman" w:hAnsi="Times New Roman"/>
          <w:color w:val="000000" w:themeColor="text1"/>
          <w:sz w:val="28"/>
          <w:szCs w:val="28"/>
        </w:rPr>
        <w:t xml:space="preserve"> поставка оборудования, проведение монтажных и пусконаладочных работ, выполнение мероприятий по обеспечению информационной безопасности; </w:t>
      </w:r>
    </w:p>
    <w:p w14:paraId="02941D15" w14:textId="77777777" w:rsidR="009A0E47" w:rsidRDefault="009A0E47" w:rsidP="00FF4A46">
      <w:pPr>
        <w:pStyle w:val="af3"/>
        <w:widowControl/>
        <w:tabs>
          <w:tab w:val="left" w:pos="360"/>
          <w:tab w:val="left" w:pos="720"/>
        </w:tabs>
        <w:ind w:firstLine="709"/>
        <w:jc w:val="both"/>
        <w:rPr>
          <w:rFonts w:ascii="Times New Roman" w:hAnsi="Times New Roman"/>
          <w:sz w:val="28"/>
          <w:szCs w:val="28"/>
          <w:u w:val="single"/>
        </w:rPr>
      </w:pPr>
      <w:r w:rsidRPr="00F12F7D">
        <w:rPr>
          <w:rFonts w:ascii="Times New Roman" w:hAnsi="Times New Roman"/>
          <w:sz w:val="28"/>
          <w:szCs w:val="28"/>
        </w:rPr>
        <w:t>третий этап</w:t>
      </w:r>
      <w:r>
        <w:rPr>
          <w:rFonts w:ascii="Times New Roman" w:hAnsi="Times New Roman"/>
          <w:b/>
          <w:sz w:val="28"/>
          <w:szCs w:val="28"/>
        </w:rPr>
        <w:t xml:space="preserve"> –</w:t>
      </w:r>
      <w:r>
        <w:rPr>
          <w:rFonts w:ascii="Times New Roman" w:hAnsi="Times New Roman"/>
          <w:sz w:val="28"/>
          <w:szCs w:val="28"/>
        </w:rPr>
        <w:t xml:space="preserve"> приемка и ввод в эксплуатацию системы оповещения населения.</w:t>
      </w:r>
      <w:r>
        <w:rPr>
          <w:rFonts w:ascii="Times New Roman" w:hAnsi="Times New Roman"/>
          <w:sz w:val="28"/>
          <w:szCs w:val="28"/>
          <w:u w:val="single"/>
        </w:rPr>
        <w:t xml:space="preserve"> </w:t>
      </w:r>
    </w:p>
    <w:p w14:paraId="072C55BF" w14:textId="01C0DB13" w:rsidR="009A0E47" w:rsidRPr="00F12F7D"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16. </w:t>
      </w:r>
      <w:r w:rsidR="009A0E47" w:rsidRPr="00F12F7D">
        <w:rPr>
          <w:rFonts w:ascii="Times New Roman" w:hAnsi="Times New Roman"/>
          <w:sz w:val="28"/>
          <w:szCs w:val="28"/>
        </w:rPr>
        <w:t>На первом этапе:</w:t>
      </w:r>
    </w:p>
    <w:p w14:paraId="4AE22CD2" w14:textId="6462CE0B"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разрабатывается план мероприятий по созданию (реконструкции) муниципальной системы оповещения населения;</w:t>
      </w:r>
    </w:p>
    <w:p w14:paraId="61DE5A1B" w14:textId="0C0603A4"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разрабатывается техническое задание на создание (реконструкцию) муниципальной системы оповещения населения;</w:t>
      </w:r>
    </w:p>
    <w:p w14:paraId="2A33A8F5" w14:textId="354BF878"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в соответствии с законодательством определяется проектная организация и заключается муниципальный контракт на выполнение проектных работ;</w:t>
      </w:r>
    </w:p>
    <w:p w14:paraId="1AE58F1B" w14:textId="77777777" w:rsidR="009A0E47" w:rsidRDefault="009A0E47"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у операторов связи и вещания, балансодержателей (собственников) зданий и сооружений, где планируется установка и функционирование технических средств оповещения (далее – ТСО), запрашиваются технические условия на </w:t>
      </w:r>
      <w:r>
        <w:rPr>
          <w:rFonts w:ascii="Times New Roman" w:hAnsi="Times New Roman"/>
          <w:sz w:val="28"/>
          <w:szCs w:val="28"/>
        </w:rPr>
        <w:lastRenderedPageBreak/>
        <w:t>размещение ТСО и подключение их к сетям связи и вещания, сети электропитания и системам заземления и др. требования;</w:t>
      </w:r>
    </w:p>
    <w:p w14:paraId="73AFB8F3"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проводится проектирование.</w:t>
      </w:r>
    </w:p>
    <w:p w14:paraId="375740AF" w14:textId="720F80E1" w:rsidR="009A0E47"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17. </w:t>
      </w:r>
      <w:r w:rsidR="009A0E47">
        <w:rPr>
          <w:rFonts w:ascii="Times New Roman" w:hAnsi="Times New Roman"/>
          <w:sz w:val="28"/>
          <w:szCs w:val="28"/>
        </w:rPr>
        <w:t xml:space="preserve">На основании нормативного правового акта </w:t>
      </w:r>
      <w:r w:rsidR="00F12F7D">
        <w:rPr>
          <w:rFonts w:ascii="Times New Roman" w:hAnsi="Times New Roman"/>
          <w:sz w:val="28"/>
          <w:szCs w:val="28"/>
        </w:rPr>
        <w:t xml:space="preserve">Администрации </w:t>
      </w:r>
      <w:r w:rsidR="002649E1">
        <w:rPr>
          <w:rFonts w:ascii="Times New Roman" w:hAnsi="Times New Roman"/>
          <w:sz w:val="28"/>
          <w:szCs w:val="28"/>
        </w:rPr>
        <w:t>Рузского</w:t>
      </w:r>
      <w:r w:rsidR="00F12F7D">
        <w:rPr>
          <w:rFonts w:ascii="Times New Roman" w:hAnsi="Times New Roman"/>
          <w:sz w:val="28"/>
          <w:szCs w:val="28"/>
        </w:rPr>
        <w:t xml:space="preserve"> городского округа</w:t>
      </w:r>
      <w:r w:rsidR="001D2BFD">
        <w:rPr>
          <w:rFonts w:ascii="Times New Roman" w:hAnsi="Times New Roman"/>
          <w:sz w:val="28"/>
          <w:szCs w:val="28"/>
        </w:rPr>
        <w:t xml:space="preserve"> </w:t>
      </w:r>
      <w:r w:rsidR="009A0E47">
        <w:rPr>
          <w:rFonts w:ascii="Times New Roman" w:hAnsi="Times New Roman"/>
          <w:sz w:val="28"/>
          <w:szCs w:val="28"/>
        </w:rPr>
        <w:t xml:space="preserve">заказчиком-координатором работ разрабатывается план мероприятий по созданию (реконструкции) муниципальной системы оповещения населения, согласовывается с территориальным органом МЧС России и утверждается в порядке, установленном </w:t>
      </w:r>
      <w:r>
        <w:rPr>
          <w:rFonts w:ascii="Times New Roman" w:hAnsi="Times New Roman"/>
          <w:sz w:val="28"/>
          <w:szCs w:val="28"/>
        </w:rPr>
        <w:t xml:space="preserve">Администрацией </w:t>
      </w:r>
      <w:r w:rsidR="002649E1">
        <w:rPr>
          <w:rFonts w:ascii="Times New Roman" w:hAnsi="Times New Roman"/>
          <w:sz w:val="28"/>
          <w:szCs w:val="28"/>
        </w:rPr>
        <w:t>Рузского</w:t>
      </w:r>
      <w:r>
        <w:rPr>
          <w:rFonts w:ascii="Times New Roman" w:hAnsi="Times New Roman"/>
          <w:sz w:val="28"/>
          <w:szCs w:val="28"/>
        </w:rPr>
        <w:t xml:space="preserve"> городского округа</w:t>
      </w:r>
      <w:r w:rsidR="009A0E47">
        <w:rPr>
          <w:rFonts w:ascii="Times New Roman" w:hAnsi="Times New Roman"/>
          <w:sz w:val="28"/>
          <w:szCs w:val="28"/>
        </w:rPr>
        <w:t>.</w:t>
      </w:r>
    </w:p>
    <w:p w14:paraId="29593D89" w14:textId="43CC3D4D" w:rsidR="009A0E47" w:rsidRDefault="00691901"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18. </w:t>
      </w:r>
      <w:r w:rsidR="009A0E47">
        <w:rPr>
          <w:rFonts w:ascii="Times New Roman" w:hAnsi="Times New Roman"/>
          <w:sz w:val="28"/>
          <w:szCs w:val="28"/>
        </w:rPr>
        <w:t>Техническое задание на создание (реконструкцию) муниципальной системы оповещения населения является основным документом, определяющим требования к системе оповещения населения, порядок ее создания (реконструкции) и приема в эксплуатацию.</w:t>
      </w:r>
    </w:p>
    <w:p w14:paraId="5F9A80F1" w14:textId="77777777" w:rsidR="009A0E47" w:rsidRPr="001D2BFD" w:rsidRDefault="009A0E47" w:rsidP="00FF4A46">
      <w:pPr>
        <w:pStyle w:val="1"/>
        <w:spacing w:before="0"/>
        <w:ind w:firstLine="709"/>
        <w:jc w:val="both"/>
        <w:rPr>
          <w:rFonts w:ascii="Times New Roman" w:eastAsia="Times New Roman" w:hAnsi="Times New Roman" w:cs="Times New Roman"/>
          <w:color w:val="auto"/>
          <w:sz w:val="28"/>
          <w:szCs w:val="28"/>
          <w:lang w:eastAsia="ru-RU"/>
        </w:rPr>
      </w:pPr>
      <w:r w:rsidRPr="001D2BFD">
        <w:rPr>
          <w:rFonts w:ascii="Times New Roman" w:eastAsia="Times New Roman" w:hAnsi="Times New Roman" w:cs="Times New Roman"/>
          <w:color w:val="auto"/>
          <w:sz w:val="28"/>
          <w:szCs w:val="28"/>
          <w:lang w:eastAsia="ru-RU"/>
        </w:rPr>
        <w:t>Форма и разделы технического задания определяются ГОСТ 34.602-89 «Информационная технология. Комплекс стандартов на автоматизированные системы. Техническое задание на создание автоматизированной системы.».</w:t>
      </w:r>
    </w:p>
    <w:p w14:paraId="45518507" w14:textId="7BCF3AEA"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Техническое задание разрабатывается заказчиком-координатором работ и согласовывается с территориальным органом МЧС России на предмет соответствия требований к системе оповещения требованиям законодательства, а также с операторами связи и вещания, собственниками студий (вещателями) сети связи и студии вещания которых задействуются в системе оповещения. </w:t>
      </w:r>
    </w:p>
    <w:p w14:paraId="63693176"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В ходе разработки технического задания также учитываются: </w:t>
      </w:r>
    </w:p>
    <w:p w14:paraId="559B667D"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сведения о населенных пунктах и населении, на территории которых должна функционировать система оповещения населения;</w:t>
      </w:r>
    </w:p>
    <w:p w14:paraId="45B7B575"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пункты управления системой оповещения населения;</w:t>
      </w:r>
    </w:p>
    <w:p w14:paraId="33B9207F" w14:textId="7D349EC2"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особенности организационно-технического построения существующей (при наличии) </w:t>
      </w:r>
      <w:r w:rsidR="00117D83">
        <w:rPr>
          <w:rFonts w:ascii="Times New Roman" w:hAnsi="Times New Roman"/>
          <w:sz w:val="28"/>
          <w:szCs w:val="28"/>
        </w:rPr>
        <w:t>муниципальной</w:t>
      </w:r>
      <w:r>
        <w:rPr>
          <w:rFonts w:ascii="Times New Roman" w:hAnsi="Times New Roman"/>
          <w:sz w:val="28"/>
          <w:szCs w:val="28"/>
        </w:rPr>
        <w:t xml:space="preserve"> системы оповещения населения;</w:t>
      </w:r>
    </w:p>
    <w:p w14:paraId="60207D8E"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особенности организационно-технического построения территориальных сетей связи и вещания и перспективы их развития; </w:t>
      </w:r>
    </w:p>
    <w:p w14:paraId="597D8D1F"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требования к защите информации;</w:t>
      </w:r>
    </w:p>
    <w:p w14:paraId="409BC49D" w14:textId="3AB2C112"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сопрягаемые с системой оповещения взаимодействующие автоматизированные системы РСЧС и ГО (взаимодействие с </w:t>
      </w:r>
      <w:proofErr w:type="gramStart"/>
      <w:r>
        <w:rPr>
          <w:rFonts w:ascii="Times New Roman" w:hAnsi="Times New Roman"/>
          <w:sz w:val="28"/>
          <w:szCs w:val="28"/>
        </w:rPr>
        <w:t>другими  автоматизированными</w:t>
      </w:r>
      <w:proofErr w:type="gramEnd"/>
      <w:r>
        <w:rPr>
          <w:rFonts w:ascii="Times New Roman" w:hAnsi="Times New Roman"/>
          <w:sz w:val="28"/>
          <w:szCs w:val="28"/>
        </w:rPr>
        <w:t xml:space="preserve"> системами РСЧС и ГО определяется Планом гражданской обороны и защиты населения </w:t>
      </w:r>
      <w:r w:rsidR="002649E1">
        <w:rPr>
          <w:rFonts w:ascii="Times New Roman" w:hAnsi="Times New Roman"/>
          <w:sz w:val="28"/>
          <w:szCs w:val="28"/>
        </w:rPr>
        <w:t>Рузского</w:t>
      </w:r>
      <w:r w:rsidR="001D2BFD">
        <w:rPr>
          <w:rFonts w:ascii="Times New Roman" w:hAnsi="Times New Roman"/>
          <w:sz w:val="28"/>
          <w:szCs w:val="28"/>
        </w:rPr>
        <w:t xml:space="preserve"> городского округа</w:t>
      </w:r>
      <w:r>
        <w:rPr>
          <w:rFonts w:ascii="Times New Roman" w:hAnsi="Times New Roman"/>
          <w:sz w:val="28"/>
          <w:szCs w:val="28"/>
        </w:rPr>
        <w:t xml:space="preserve"> (при наличии) и Планом действий по предупреждению и ликвидации чрезвычайных ситуаций </w:t>
      </w:r>
      <w:r w:rsidR="002649E1">
        <w:rPr>
          <w:rFonts w:ascii="Times New Roman" w:hAnsi="Times New Roman"/>
          <w:sz w:val="28"/>
          <w:szCs w:val="28"/>
        </w:rPr>
        <w:t>Рузского</w:t>
      </w:r>
      <w:r w:rsidR="00117D83">
        <w:rPr>
          <w:rFonts w:ascii="Times New Roman" w:hAnsi="Times New Roman"/>
          <w:sz w:val="28"/>
          <w:szCs w:val="28"/>
        </w:rPr>
        <w:t xml:space="preserve"> городского округа</w:t>
      </w:r>
      <w:r>
        <w:rPr>
          <w:rFonts w:ascii="Times New Roman" w:hAnsi="Times New Roman"/>
          <w:sz w:val="28"/>
          <w:szCs w:val="28"/>
        </w:rPr>
        <w:t>;</w:t>
      </w:r>
    </w:p>
    <w:p w14:paraId="32D29985"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наличие и функционирование организаций, эксплуатирующих опасные производственные объекты I и II классов опасности, особо </w:t>
      </w:r>
      <w:proofErr w:type="spellStart"/>
      <w:r>
        <w:rPr>
          <w:rFonts w:ascii="Times New Roman" w:hAnsi="Times New Roman"/>
          <w:sz w:val="28"/>
          <w:szCs w:val="28"/>
        </w:rPr>
        <w:t>радиационно</w:t>
      </w:r>
      <w:proofErr w:type="spellEnd"/>
      <w:r>
        <w:rPr>
          <w:rFonts w:ascii="Times New Roman" w:hAnsi="Times New Roman"/>
          <w:sz w:val="28"/>
          <w:szCs w:val="28"/>
        </w:rPr>
        <w:t xml:space="preserve"> опасные и </w:t>
      </w:r>
      <w:proofErr w:type="spellStart"/>
      <w:r>
        <w:rPr>
          <w:rFonts w:ascii="Times New Roman" w:hAnsi="Times New Roman"/>
          <w:sz w:val="28"/>
          <w:szCs w:val="28"/>
        </w:rPr>
        <w:t>ядерно</w:t>
      </w:r>
      <w:proofErr w:type="spellEnd"/>
      <w:r>
        <w:rPr>
          <w:rFonts w:ascii="Times New Roman" w:hAnsi="Times New Roman"/>
          <w:sz w:val="28"/>
          <w:szCs w:val="28"/>
        </w:rPr>
        <w:t xml:space="preserve"> опасные производства и объекты,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чрезвычайно высокой опасности и гидротехнические сооружения высокой опасности, других потенциально опасных объектов и объектов экономики, мест массового пребывания населения и т.д. </w:t>
      </w:r>
    </w:p>
    <w:p w14:paraId="54585F07"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lastRenderedPageBreak/>
        <w:t>виды угроз в зонах экстренного оповещения и сведения о системах мониторинга природных и техногенных чрезвычайных ситуаций.</w:t>
      </w:r>
    </w:p>
    <w:p w14:paraId="5D4275F8" w14:textId="46BDF78D" w:rsidR="009A0E47" w:rsidRDefault="00691901"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19. </w:t>
      </w:r>
      <w:r w:rsidR="009A0E47">
        <w:rPr>
          <w:rFonts w:ascii="Times New Roman" w:hAnsi="Times New Roman"/>
          <w:sz w:val="28"/>
          <w:szCs w:val="28"/>
        </w:rPr>
        <w:t xml:space="preserve">На основании технического задания проектной организацией выполняются проектно-изыскательские работы. </w:t>
      </w:r>
    </w:p>
    <w:p w14:paraId="59B4908C" w14:textId="77777777" w:rsidR="009A0E47" w:rsidRDefault="009A0E47"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Проектно-изыскательские работы выполняются на всю систему оповещения в целом. </w:t>
      </w:r>
    </w:p>
    <w:p w14:paraId="7F1A2272" w14:textId="22EB5CBC" w:rsidR="009A0E47" w:rsidRDefault="00691901"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 xml:space="preserve">20. </w:t>
      </w:r>
      <w:r w:rsidR="009A0E47">
        <w:rPr>
          <w:rFonts w:ascii="Times New Roman" w:hAnsi="Times New Roman"/>
          <w:sz w:val="28"/>
          <w:szCs w:val="28"/>
        </w:rPr>
        <w:t>Проектно-сметную документацию рекомендуется разрабатывать в соответствии с требованиями постановления Правительства Российской Федерации от 16 февраля 2008 г. № 87 «О составе разделов проектной документации и требования к их содержанию», сводами правил и государственными стандартами и другими нормативными актами, регламентирующими создание автоматизированных систем и разработку документации на них.</w:t>
      </w:r>
    </w:p>
    <w:p w14:paraId="28A87C95" w14:textId="50031092" w:rsidR="009A0E47"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21. </w:t>
      </w:r>
      <w:r w:rsidR="009A0E47">
        <w:rPr>
          <w:rFonts w:ascii="Times New Roman" w:hAnsi="Times New Roman"/>
          <w:sz w:val="28"/>
          <w:szCs w:val="28"/>
        </w:rPr>
        <w:t xml:space="preserve">В ходе проектирования с балансодержателями (собственниками) зданий и сооружений, на (в) которых планируется установка ТСО, осуществляется согласование (получение технических условий) размещения и подключения ТСО (ответственный за согласование вопросов размещения и подключения технических средств оповещения определяется </w:t>
      </w:r>
      <w:r>
        <w:rPr>
          <w:rFonts w:ascii="Times New Roman" w:hAnsi="Times New Roman"/>
          <w:sz w:val="28"/>
          <w:szCs w:val="28"/>
        </w:rPr>
        <w:t>муниципальным контрактом</w:t>
      </w:r>
      <w:r w:rsidR="009A0E47">
        <w:rPr>
          <w:rFonts w:ascii="Times New Roman" w:hAnsi="Times New Roman"/>
          <w:sz w:val="28"/>
          <w:szCs w:val="28"/>
        </w:rPr>
        <w:t xml:space="preserve"> на разработку проектно-сметной документации).</w:t>
      </w:r>
    </w:p>
    <w:p w14:paraId="62C01BB2"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Разделы «Пояснительная записка» и «Технологические решения» проектно-сметной документации согласовываются:</w:t>
      </w:r>
    </w:p>
    <w:p w14:paraId="7EF36502"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с операторами связи и вещания, сети связи и вещания, а также помещения которых задействуются в системе оповещения населения;</w:t>
      </w:r>
    </w:p>
    <w:p w14:paraId="5A770CC3" w14:textId="77777777"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с территориальным органом МЧС России, осуществляющим координацию и контроль деятельности по выполнению мероприятий, направленных на создание и поддержание в состоянии постоянной готовности систем оповещения населения, в том числе комплексной системы экстренного оповещения населения об опасностях, возникающих при военных конфликтах или вследствие этих конфликтов, а также при чрезвычайных ситуациях, на предмет соответствия и полноты реализуемых системой оповещения задач и функций.</w:t>
      </w:r>
    </w:p>
    <w:p w14:paraId="1BC568F7" w14:textId="6451FBDB" w:rsidR="009A0E47" w:rsidRDefault="009A0E47" w:rsidP="00FF4A46">
      <w:pPr>
        <w:pStyle w:val="af3"/>
        <w:widowControl/>
        <w:tabs>
          <w:tab w:val="left" w:pos="0"/>
          <w:tab w:val="left" w:pos="360"/>
        </w:tabs>
        <w:ind w:firstLine="709"/>
        <w:jc w:val="both"/>
        <w:rPr>
          <w:rFonts w:ascii="Times New Roman" w:hAnsi="Times New Roman"/>
          <w:sz w:val="28"/>
          <w:szCs w:val="28"/>
        </w:rPr>
      </w:pPr>
      <w:r>
        <w:rPr>
          <w:rFonts w:ascii="Times New Roman" w:hAnsi="Times New Roman"/>
          <w:sz w:val="28"/>
          <w:szCs w:val="28"/>
        </w:rPr>
        <w:t>После согласования проектно-сметная документация утверждается заказчиком-координатором работ.</w:t>
      </w:r>
    </w:p>
    <w:p w14:paraId="7F589349" w14:textId="3C153ADD"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 </w:t>
      </w:r>
      <w:r w:rsidR="009A0E47">
        <w:rPr>
          <w:rFonts w:ascii="Times New Roman" w:hAnsi="Times New Roman"/>
          <w:sz w:val="28"/>
          <w:szCs w:val="28"/>
        </w:rPr>
        <w:t>До начала создания системы, имеющей в своем составе радиоэлектронные средства, предназначенные для передачи и (или) приёма радиоволн, состоящие из одного или нескольких передающих и (или) приёмных устройств либо комбинации таких устройств и включающие в себя вспомогательное оборудование (изменения состава сооружения (объекта), связанного с установкой новых радиоэлектронных средств), в соответствии с законодательством Российской Федерации заказчиком-координатором работ должно быть получено разрешение на использование радиочастот.</w:t>
      </w:r>
    </w:p>
    <w:p w14:paraId="04174345" w14:textId="496BC1EC" w:rsidR="009A0E47" w:rsidRDefault="00691901" w:rsidP="00FF4A46">
      <w:pPr>
        <w:pStyle w:val="af3"/>
        <w:widowControl/>
        <w:tabs>
          <w:tab w:val="left" w:pos="360"/>
          <w:tab w:val="left" w:pos="720"/>
        </w:tabs>
        <w:ind w:firstLine="709"/>
        <w:jc w:val="both"/>
        <w:rPr>
          <w:rFonts w:ascii="Times New Roman" w:hAnsi="Times New Roman"/>
          <w:sz w:val="28"/>
          <w:szCs w:val="28"/>
        </w:rPr>
      </w:pPr>
      <w:r>
        <w:rPr>
          <w:rFonts w:ascii="Times New Roman" w:hAnsi="Times New Roman"/>
          <w:sz w:val="28"/>
          <w:szCs w:val="28"/>
        </w:rPr>
        <w:t xml:space="preserve">23. </w:t>
      </w:r>
      <w:r w:rsidR="009A0E47">
        <w:rPr>
          <w:rFonts w:ascii="Times New Roman" w:hAnsi="Times New Roman"/>
          <w:sz w:val="28"/>
          <w:szCs w:val="28"/>
        </w:rPr>
        <w:t xml:space="preserve">При условии недостаточного финансирования мероприятий создания (реконструкции) системы оповещения населения допускается поэтапная их реализация (вводимая очередь) в соответствии с </w:t>
      </w:r>
      <w:r w:rsidR="001510C1">
        <w:rPr>
          <w:rFonts w:ascii="Times New Roman" w:hAnsi="Times New Roman"/>
          <w:sz w:val="28"/>
          <w:szCs w:val="28"/>
        </w:rPr>
        <w:t xml:space="preserve">отраслевой муниципальной программой </w:t>
      </w:r>
      <w:r w:rsidR="002649E1">
        <w:rPr>
          <w:rFonts w:ascii="Times New Roman" w:hAnsi="Times New Roman"/>
          <w:sz w:val="28"/>
          <w:szCs w:val="28"/>
        </w:rPr>
        <w:t>Рузского</w:t>
      </w:r>
      <w:r w:rsidR="001510C1">
        <w:rPr>
          <w:rFonts w:ascii="Times New Roman" w:hAnsi="Times New Roman"/>
          <w:sz w:val="28"/>
          <w:szCs w:val="28"/>
        </w:rPr>
        <w:t xml:space="preserve"> городского округа</w:t>
      </w:r>
      <w:r w:rsidR="009A0E47">
        <w:rPr>
          <w:rFonts w:ascii="Times New Roman" w:hAnsi="Times New Roman"/>
          <w:sz w:val="28"/>
          <w:szCs w:val="28"/>
        </w:rPr>
        <w:t>.</w:t>
      </w:r>
    </w:p>
    <w:p w14:paraId="0B7C6957" w14:textId="38325655" w:rsidR="009A0E47" w:rsidRPr="00691901" w:rsidRDefault="00691901" w:rsidP="00FF4A46">
      <w:pPr>
        <w:pStyle w:val="af3"/>
        <w:widowControl/>
        <w:tabs>
          <w:tab w:val="left" w:pos="0"/>
          <w:tab w:val="left" w:pos="360"/>
        </w:tabs>
        <w:ind w:firstLine="709"/>
        <w:jc w:val="both"/>
        <w:rPr>
          <w:rFonts w:ascii="Times New Roman" w:hAnsi="Times New Roman"/>
          <w:sz w:val="28"/>
          <w:szCs w:val="28"/>
        </w:rPr>
      </w:pPr>
      <w:r w:rsidRPr="00691901">
        <w:rPr>
          <w:rFonts w:ascii="Times New Roman" w:hAnsi="Times New Roman"/>
          <w:sz w:val="28"/>
          <w:szCs w:val="28"/>
        </w:rPr>
        <w:t xml:space="preserve">24. </w:t>
      </w:r>
      <w:r w:rsidR="009A0E47" w:rsidRPr="00691901">
        <w:rPr>
          <w:rFonts w:ascii="Times New Roman" w:hAnsi="Times New Roman"/>
          <w:sz w:val="28"/>
          <w:szCs w:val="28"/>
        </w:rPr>
        <w:t xml:space="preserve">На втором этапе:  </w:t>
      </w:r>
    </w:p>
    <w:p w14:paraId="3EE1D5B8" w14:textId="35791623" w:rsidR="009A0E47" w:rsidRDefault="009A0E47"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а) заказчиком-координатором работ:</w:t>
      </w:r>
    </w:p>
    <w:p w14:paraId="78D0C6A3" w14:textId="3284CAF9"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lastRenderedPageBreak/>
        <w:t xml:space="preserve">- </w:t>
      </w:r>
      <w:r w:rsidR="009A0E47">
        <w:rPr>
          <w:rFonts w:ascii="Times New Roman" w:hAnsi="Times New Roman"/>
          <w:sz w:val="28"/>
          <w:szCs w:val="28"/>
        </w:rPr>
        <w:t xml:space="preserve">определяется подрядчик и, при необходимости, субподрядчики на выполнение работ по созданию (реконструкции) муниципальной системы оповещения населения; </w:t>
      </w:r>
    </w:p>
    <w:p w14:paraId="7C615066" w14:textId="58200F36" w:rsidR="009A0E47" w:rsidRDefault="00691901" w:rsidP="00FF4A46">
      <w:pPr>
        <w:pStyle w:val="af3"/>
        <w:widowControl/>
        <w:tabs>
          <w:tab w:val="left" w:pos="-426"/>
          <w:tab w:val="left" w:pos="142"/>
        </w:tabs>
        <w:ind w:firstLine="709"/>
        <w:jc w:val="both"/>
        <w:rPr>
          <w:rFonts w:ascii="Times New Roman" w:hAnsi="Times New Roman"/>
          <w:strike/>
          <w:sz w:val="28"/>
          <w:szCs w:val="28"/>
        </w:rPr>
      </w:pPr>
      <w:r>
        <w:rPr>
          <w:rFonts w:ascii="Times New Roman" w:hAnsi="Times New Roman"/>
          <w:sz w:val="28"/>
          <w:szCs w:val="28"/>
        </w:rPr>
        <w:t xml:space="preserve">- </w:t>
      </w:r>
      <w:r w:rsidR="009A0E47">
        <w:rPr>
          <w:rFonts w:ascii="Times New Roman" w:hAnsi="Times New Roman"/>
          <w:sz w:val="28"/>
          <w:szCs w:val="28"/>
        </w:rPr>
        <w:t xml:space="preserve">в соответствии с проектно-сметной документацией заключаются </w:t>
      </w:r>
      <w:r w:rsidR="001510C1">
        <w:rPr>
          <w:rFonts w:ascii="Times New Roman" w:hAnsi="Times New Roman"/>
          <w:sz w:val="28"/>
          <w:szCs w:val="28"/>
        </w:rPr>
        <w:t xml:space="preserve">муниципальные контракты </w:t>
      </w:r>
      <w:r w:rsidR="009A0E47">
        <w:rPr>
          <w:rFonts w:ascii="Times New Roman" w:hAnsi="Times New Roman"/>
          <w:sz w:val="28"/>
          <w:szCs w:val="28"/>
        </w:rPr>
        <w:t>на поставку оборудования и необходимых материалов (в случае, если</w:t>
      </w:r>
      <w:r w:rsidR="001510C1" w:rsidRPr="001510C1">
        <w:rPr>
          <w:rFonts w:ascii="Times New Roman" w:hAnsi="Times New Roman"/>
          <w:sz w:val="28"/>
          <w:szCs w:val="28"/>
        </w:rPr>
        <w:t xml:space="preserve"> </w:t>
      </w:r>
      <w:r w:rsidR="009A0E47">
        <w:rPr>
          <w:rFonts w:ascii="Times New Roman" w:hAnsi="Times New Roman"/>
          <w:sz w:val="28"/>
          <w:szCs w:val="28"/>
        </w:rPr>
        <w:t>подрядчик не осуществляет поставку оборудования);</w:t>
      </w:r>
    </w:p>
    <w:p w14:paraId="3C565C8E" w14:textId="1C4B5C55"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 xml:space="preserve">в соответствии с проектно-сметной документацией с операторами связи и вещания и балансодержателями (собственниками) зданий и сооружений, где планируется установка и функционирование ТСО заключаются </w:t>
      </w:r>
      <w:r w:rsidR="001510C1">
        <w:rPr>
          <w:rFonts w:ascii="Times New Roman" w:hAnsi="Times New Roman"/>
          <w:sz w:val="28"/>
          <w:szCs w:val="28"/>
        </w:rPr>
        <w:t>муниципальные контракты</w:t>
      </w:r>
      <w:r w:rsidR="009A0E47">
        <w:rPr>
          <w:rFonts w:ascii="Times New Roman" w:hAnsi="Times New Roman"/>
          <w:sz w:val="28"/>
          <w:szCs w:val="28"/>
        </w:rPr>
        <w:t xml:space="preserve"> на размещение, охрану и подключение ТСО к соответствующим сетям; </w:t>
      </w:r>
    </w:p>
    <w:p w14:paraId="58298508" w14:textId="3900D5DE"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осуществляется разработка и реализация комплекса мероприятий по обеспечению информационной безопасности (проведение аттестации объекта по требованиям безопасности информации);</w:t>
      </w:r>
      <w:r w:rsidR="009A0E47">
        <w:rPr>
          <w:rFonts w:ascii="Times New Roman" w:hAnsi="Times New Roman"/>
          <w:sz w:val="28"/>
          <w:szCs w:val="28"/>
          <w:highlight w:val="yellow"/>
        </w:rPr>
        <w:t xml:space="preserve"> </w:t>
      </w:r>
    </w:p>
    <w:p w14:paraId="4BE16EC1" w14:textId="1D08F26A"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осуществляется разработка комплекса организационно-технических мероприятий по исключению несанкционированного задействования ТСО муниципальной системы оповещения населения;</w:t>
      </w:r>
    </w:p>
    <w:p w14:paraId="2262BCB4" w14:textId="2EDD5EEC" w:rsidR="009A0E47" w:rsidRDefault="009A0E47"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б) подрядчиком:</w:t>
      </w:r>
    </w:p>
    <w:p w14:paraId="40EE1005" w14:textId="26EFBD65"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 xml:space="preserve">разрабатывается календарный план строительно-монтажных </w:t>
      </w:r>
      <w:r w:rsidR="009A0E47">
        <w:rPr>
          <w:rFonts w:ascii="Times New Roman" w:hAnsi="Times New Roman"/>
          <w:sz w:val="28"/>
          <w:szCs w:val="28"/>
        </w:rPr>
        <w:br/>
        <w:t>и пуско-наладочных работ. План согласовывается с заказчиком-координатором работ;</w:t>
      </w:r>
    </w:p>
    <w:p w14:paraId="07E9665D" w14:textId="2B61D327" w:rsidR="009A0E47" w:rsidRDefault="00691901" w:rsidP="00FF4A46">
      <w:pPr>
        <w:pStyle w:val="af3"/>
        <w:widowControl/>
        <w:tabs>
          <w:tab w:val="left" w:pos="-426"/>
          <w:tab w:val="left" w:pos="142"/>
        </w:tabs>
        <w:ind w:firstLine="709"/>
        <w:jc w:val="both"/>
        <w:rPr>
          <w:rFonts w:ascii="Times New Roman" w:hAnsi="Times New Roman"/>
          <w:strike/>
          <w:sz w:val="28"/>
          <w:szCs w:val="28"/>
        </w:rPr>
      </w:pPr>
      <w:r>
        <w:rPr>
          <w:rFonts w:ascii="Times New Roman" w:hAnsi="Times New Roman"/>
          <w:sz w:val="28"/>
          <w:szCs w:val="28"/>
        </w:rPr>
        <w:t xml:space="preserve">- </w:t>
      </w:r>
      <w:r w:rsidR="009A0E47">
        <w:rPr>
          <w:rFonts w:ascii="Times New Roman" w:hAnsi="Times New Roman"/>
          <w:sz w:val="28"/>
          <w:szCs w:val="28"/>
        </w:rPr>
        <w:t>осуществляется, в соответствии с проектно-сметной документацией поставка оборудования и необходимых материалов;</w:t>
      </w:r>
    </w:p>
    <w:p w14:paraId="2008A965" w14:textId="6D5DAD72"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 xml:space="preserve">проводятся строительно-монтажные, в том числе подключение к сетям связи и вещания, а также пуско-наладочные работы; </w:t>
      </w:r>
    </w:p>
    <w:p w14:paraId="07575698" w14:textId="06BAF20C"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 xml:space="preserve">проводится обучение правилам эксплуатации ТСО оперативного дежурного и технического персоналов </w:t>
      </w:r>
      <w:r w:rsidR="001510C1">
        <w:rPr>
          <w:rFonts w:ascii="Times New Roman" w:hAnsi="Times New Roman"/>
          <w:sz w:val="28"/>
          <w:szCs w:val="28"/>
        </w:rPr>
        <w:t>ЕДДС</w:t>
      </w:r>
      <w:r w:rsidR="009A0E47">
        <w:rPr>
          <w:rFonts w:ascii="Times New Roman" w:hAnsi="Times New Roman"/>
          <w:sz w:val="28"/>
          <w:szCs w:val="28"/>
        </w:rPr>
        <w:t>;</w:t>
      </w:r>
    </w:p>
    <w:p w14:paraId="3CA1C2F6" w14:textId="6F644371"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по согласованию с заказчиком-координатором работ проводятся предварительные испытания на соответствие муниципальной системы оповещения населения требованиям технического задания и проектно-сметной документации, в процессе которых все параметры оборудования и системы должны быть доведены до нормативных и оформляет акт по результатам предварительных испытаний;</w:t>
      </w:r>
    </w:p>
    <w:p w14:paraId="24C1249F" w14:textId="5B670266" w:rsidR="009A0E47" w:rsidRPr="001510C1" w:rsidRDefault="00691901" w:rsidP="00FF4A46">
      <w:pPr>
        <w:pStyle w:val="1"/>
        <w:shd w:val="clear" w:color="auto" w:fill="FFFFFF"/>
        <w:tabs>
          <w:tab w:val="left" w:pos="-426"/>
          <w:tab w:val="left" w:pos="142"/>
        </w:tabs>
        <w:spacing w:before="0"/>
        <w:ind w:firstLine="709"/>
        <w:jc w:val="both"/>
        <w:textAlignment w:val="baseline"/>
        <w:rPr>
          <w:rFonts w:ascii="Times New Roman" w:eastAsia="Times New Roman" w:hAnsi="Times New Roman" w:cs="Times New Roman"/>
          <w:color w:val="auto"/>
          <w:sz w:val="28"/>
          <w:szCs w:val="28"/>
          <w:lang w:eastAsia="ru-RU"/>
        </w:rPr>
      </w:pPr>
      <w:r>
        <w:rPr>
          <w:rFonts w:ascii="Times New Roman" w:eastAsia="Times New Roman" w:hAnsi="Times New Roman" w:cs="Times New Roman"/>
          <w:color w:val="auto"/>
          <w:sz w:val="28"/>
          <w:szCs w:val="28"/>
          <w:lang w:eastAsia="ru-RU"/>
        </w:rPr>
        <w:t xml:space="preserve">- </w:t>
      </w:r>
      <w:r w:rsidR="009A0E47" w:rsidRPr="001510C1">
        <w:rPr>
          <w:rFonts w:ascii="Times New Roman" w:eastAsia="Times New Roman" w:hAnsi="Times New Roman" w:cs="Times New Roman"/>
          <w:color w:val="auto"/>
          <w:sz w:val="28"/>
          <w:szCs w:val="28"/>
          <w:lang w:eastAsia="ru-RU"/>
        </w:rPr>
        <w:t>готовятся протоколы о соответствии смонтированного оборудования муниципальной системы оповещения населения утвержденной проектно-сметной документации, о результатах контрольных измерений, испытаний и опробования оборудования и системы;</w:t>
      </w:r>
    </w:p>
    <w:p w14:paraId="20A6A5A8" w14:textId="7485588B"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разрабатывается и согласовывается с заказчиком-координатором работ и с территориальным органом МЧС России Программа и методики приемо-сдаточных испытаний (далее – ПМИ);</w:t>
      </w:r>
    </w:p>
    <w:p w14:paraId="342DD2DB" w14:textId="11D60950" w:rsidR="009A0E47" w:rsidRDefault="00691901" w:rsidP="00FF4A46">
      <w:pPr>
        <w:pStyle w:val="af3"/>
        <w:widowControl/>
        <w:tabs>
          <w:tab w:val="left" w:pos="-426"/>
          <w:tab w:val="left" w:pos="142"/>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заказчику-координатору работ направляются уведомление о завершении строительства, готовности системы оповещения к проведению испытаний и приему в эксплуатацию, а также предложения о сроках проведения испытаний и составе приемочной комиссии (от подрядных организаций).</w:t>
      </w:r>
    </w:p>
    <w:p w14:paraId="5CFEF792" w14:textId="25548244" w:rsidR="009A0E47" w:rsidRPr="00691901" w:rsidRDefault="00691901" w:rsidP="00FF4A46">
      <w:pPr>
        <w:pStyle w:val="af3"/>
        <w:widowControl/>
        <w:tabs>
          <w:tab w:val="left" w:pos="0"/>
        </w:tabs>
        <w:ind w:firstLine="709"/>
        <w:jc w:val="both"/>
        <w:rPr>
          <w:rFonts w:ascii="Times New Roman" w:hAnsi="Times New Roman"/>
          <w:sz w:val="28"/>
          <w:szCs w:val="28"/>
        </w:rPr>
      </w:pPr>
      <w:r w:rsidRPr="00691901">
        <w:rPr>
          <w:rFonts w:ascii="Times New Roman" w:hAnsi="Times New Roman"/>
          <w:sz w:val="28"/>
          <w:szCs w:val="28"/>
        </w:rPr>
        <w:t xml:space="preserve">25. </w:t>
      </w:r>
      <w:r w:rsidR="009A0E47" w:rsidRPr="00691901">
        <w:rPr>
          <w:rFonts w:ascii="Times New Roman" w:hAnsi="Times New Roman"/>
          <w:sz w:val="28"/>
          <w:szCs w:val="28"/>
        </w:rPr>
        <w:t>На третьем этапе:</w:t>
      </w:r>
    </w:p>
    <w:p w14:paraId="3C6C77FA" w14:textId="41EA4E14" w:rsidR="009A0E47" w:rsidRDefault="009A0E47" w:rsidP="00FF4A46">
      <w:pPr>
        <w:spacing w:after="0" w:line="240" w:lineRule="auto"/>
        <w:ind w:firstLine="709"/>
        <w:jc w:val="both"/>
        <w:rPr>
          <w:rFonts w:ascii="Times New Roman" w:hAnsi="Times New Roman"/>
          <w:sz w:val="28"/>
          <w:szCs w:val="28"/>
        </w:rPr>
      </w:pPr>
      <w:r>
        <w:rPr>
          <w:rFonts w:ascii="Times New Roman" w:hAnsi="Times New Roman"/>
          <w:sz w:val="28"/>
          <w:szCs w:val="28"/>
        </w:rPr>
        <w:t>Основанием для начала работ по приемке муниципальной системы оповещения в эксплуатацию является распорядительный документ заказчика-</w:t>
      </w:r>
      <w:r>
        <w:rPr>
          <w:rFonts w:ascii="Times New Roman" w:hAnsi="Times New Roman"/>
          <w:sz w:val="28"/>
          <w:szCs w:val="28"/>
        </w:rPr>
        <w:lastRenderedPageBreak/>
        <w:t>координатора о назначении приемочной комиссии и проведении мероприятий по вводу в эксплуатацию.</w:t>
      </w:r>
    </w:p>
    <w:p w14:paraId="284386CA" w14:textId="77777777" w:rsidR="009A0E47" w:rsidRDefault="009A0E47"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В состав приемочной комиссии включаются представители:</w:t>
      </w:r>
    </w:p>
    <w:p w14:paraId="512F16AC" w14:textId="0C006053"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органов местного самоуправления;</w:t>
      </w:r>
    </w:p>
    <w:p w14:paraId="1685A0B9" w14:textId="7FC9BE7F"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F13835">
        <w:rPr>
          <w:rFonts w:ascii="Times New Roman" w:hAnsi="Times New Roman"/>
          <w:sz w:val="28"/>
          <w:szCs w:val="28"/>
        </w:rPr>
        <w:t>ЕДДС</w:t>
      </w:r>
      <w:r w:rsidR="009A0E47">
        <w:rPr>
          <w:rFonts w:ascii="Times New Roman" w:hAnsi="Times New Roman"/>
          <w:sz w:val="28"/>
          <w:szCs w:val="28"/>
        </w:rPr>
        <w:t>;</w:t>
      </w:r>
    </w:p>
    <w:p w14:paraId="1F73A3B0" w14:textId="3DF2644A"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территориального органа МЧС России;</w:t>
      </w:r>
    </w:p>
    <w:p w14:paraId="325B5F8B" w14:textId="325D4D5D"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территориального органа Роскомнадзора;</w:t>
      </w:r>
    </w:p>
    <w:p w14:paraId="766D31B5" w14:textId="4DED0481"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операторов связи и вещания, собственниками студий (вещателями), сети связи и студии вещания, которых задействованы в системе оповещения населения;</w:t>
      </w:r>
    </w:p>
    <w:p w14:paraId="5618E144" w14:textId="633A2AC0" w:rsidR="009A0E47" w:rsidRDefault="00691901"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подрядчика и субподрядчиков (при наличии).</w:t>
      </w:r>
    </w:p>
    <w:p w14:paraId="1386D8EE" w14:textId="02129157" w:rsidR="009A0E47" w:rsidRDefault="009A0E47"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Председателем приемочной комиссии назначается представитель заказчика-координатора.</w:t>
      </w:r>
    </w:p>
    <w:p w14:paraId="373CD32A" w14:textId="1CF303DB" w:rsidR="009A0E47" w:rsidRDefault="009A0E47"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Необходимые условия для работы приемочной комиссии создают заказчик-координатор и подрядчик. </w:t>
      </w:r>
    </w:p>
    <w:p w14:paraId="337DCEA5" w14:textId="77777777" w:rsidR="009A0E47" w:rsidRDefault="009A0E47"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Работу приемочной комиссии организует ее председатель. </w:t>
      </w:r>
    </w:p>
    <w:p w14:paraId="7C6D685A" w14:textId="77777777" w:rsidR="009A0E47" w:rsidRDefault="009A0E47" w:rsidP="00FF4A46">
      <w:pPr>
        <w:pStyle w:val="af3"/>
        <w:widowControl/>
        <w:tabs>
          <w:tab w:val="left" w:pos="0"/>
        </w:tabs>
        <w:ind w:firstLine="709"/>
        <w:jc w:val="both"/>
        <w:rPr>
          <w:rFonts w:ascii="Times New Roman" w:hAnsi="Times New Roman"/>
          <w:sz w:val="28"/>
          <w:szCs w:val="28"/>
        </w:rPr>
      </w:pPr>
      <w:r>
        <w:rPr>
          <w:rFonts w:ascii="Times New Roman" w:hAnsi="Times New Roman"/>
          <w:sz w:val="28"/>
          <w:szCs w:val="28"/>
        </w:rPr>
        <w:t xml:space="preserve">Секретарем приемочной комиссии разрабатывается план работы комиссии, который утверждается председателем приемочной комиссии. </w:t>
      </w:r>
    </w:p>
    <w:p w14:paraId="0C4951CA" w14:textId="31E7A76D" w:rsidR="009A0E47" w:rsidRDefault="009A0E47" w:rsidP="00FF4A46">
      <w:pPr>
        <w:spacing w:after="0" w:line="240" w:lineRule="auto"/>
        <w:ind w:firstLine="709"/>
        <w:jc w:val="both"/>
        <w:rPr>
          <w:rFonts w:ascii="Times New Roman" w:hAnsi="Times New Roman"/>
          <w:sz w:val="28"/>
          <w:szCs w:val="28"/>
        </w:rPr>
      </w:pPr>
      <w:bookmarkStart w:id="0" w:name="sub_54"/>
      <w:r>
        <w:rPr>
          <w:rFonts w:ascii="Times New Roman" w:hAnsi="Times New Roman"/>
          <w:sz w:val="28"/>
          <w:szCs w:val="28"/>
        </w:rPr>
        <w:t xml:space="preserve">В ходе работы приемочная комиссия, в соответствии с техническим заданием и ПМИ проводит обследование (проверяет состав и функционирование) </w:t>
      </w:r>
      <w:hyperlink r:id="rId9" w:anchor="sub_10021" w:history="1">
        <w:r w:rsidRPr="00503659">
          <w:rPr>
            <w:rStyle w:val="ae"/>
            <w:rFonts w:ascii="Times New Roman" w:hAnsi="Times New Roman"/>
            <w:color w:val="auto"/>
            <w:sz w:val="28"/>
            <w:szCs w:val="28"/>
            <w:u w:val="none"/>
          </w:rPr>
          <w:t>системы</w:t>
        </w:r>
      </w:hyperlink>
      <w:r>
        <w:rPr>
          <w:rFonts w:ascii="Times New Roman" w:hAnsi="Times New Roman"/>
          <w:sz w:val="28"/>
          <w:szCs w:val="28"/>
        </w:rPr>
        <w:t xml:space="preserve"> оповещения населения, выполняет проверку функциональных свойств оконечных средств оповещения  и проверяет наличие следующих документов:</w:t>
      </w:r>
    </w:p>
    <w:p w14:paraId="73D3670E" w14:textId="5AA54031"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bookmarkStart w:id="1" w:name="sub_544"/>
      <w:bookmarkEnd w:id="0"/>
      <w:r>
        <w:rPr>
          <w:rFonts w:ascii="Times New Roman" w:hAnsi="Times New Roman"/>
          <w:sz w:val="28"/>
          <w:szCs w:val="28"/>
        </w:rPr>
        <w:t xml:space="preserve">- </w:t>
      </w:r>
      <w:r w:rsidR="009A0E47">
        <w:rPr>
          <w:rFonts w:ascii="Times New Roman" w:hAnsi="Times New Roman"/>
          <w:sz w:val="28"/>
          <w:szCs w:val="28"/>
        </w:rPr>
        <w:t>утвержденной проектно-сметной документации</w:t>
      </w:r>
      <w:bookmarkStart w:id="2" w:name="sub_545"/>
      <w:bookmarkEnd w:id="1"/>
      <w:r w:rsidR="009A0E47">
        <w:rPr>
          <w:rFonts w:ascii="Times New Roman" w:hAnsi="Times New Roman"/>
          <w:sz w:val="28"/>
          <w:szCs w:val="28"/>
        </w:rPr>
        <w:t xml:space="preserve"> на систему оповещения населения;</w:t>
      </w:r>
    </w:p>
    <w:p w14:paraId="10257887" w14:textId="609D45C3"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перечня используемых ТСО с указанием их наименования (типа) и серийного номера;</w:t>
      </w:r>
    </w:p>
    <w:p w14:paraId="088D9103" w14:textId="2ABB598E"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утвержденного акта (протоколов) по результатам испытаний системы оповещения населения, проведенных подрядчиком до предъявления его к приемке в эксплуатацию;</w:t>
      </w:r>
    </w:p>
    <w:p w14:paraId="3A00DBE2" w14:textId="4C8781A6"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bookmarkStart w:id="3" w:name="sub_546"/>
      <w:bookmarkEnd w:id="2"/>
      <w:r>
        <w:rPr>
          <w:rFonts w:ascii="Times New Roman" w:hAnsi="Times New Roman"/>
          <w:sz w:val="28"/>
          <w:szCs w:val="28"/>
        </w:rPr>
        <w:t xml:space="preserve">- </w:t>
      </w:r>
      <w:r w:rsidR="009A0E47">
        <w:rPr>
          <w:rFonts w:ascii="Times New Roman" w:hAnsi="Times New Roman"/>
          <w:sz w:val="28"/>
          <w:szCs w:val="28"/>
        </w:rPr>
        <w:t>комплекта эксплуатационной документации на систему оповещения населения, включая инструкции по эксплуатации ТСО;</w:t>
      </w:r>
    </w:p>
    <w:bookmarkEnd w:id="3"/>
    <w:p w14:paraId="4E0044FE" w14:textId="70ED3925"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9A0E47">
        <w:rPr>
          <w:rFonts w:ascii="Times New Roman" w:hAnsi="Times New Roman"/>
          <w:sz w:val="28"/>
          <w:szCs w:val="28"/>
        </w:rPr>
        <w:t>разрешений на использование радиочастот и на эксплуатацию радиоэлектронных средств (при необходимости);</w:t>
      </w:r>
    </w:p>
    <w:p w14:paraId="7B63A095" w14:textId="04FA95C8" w:rsidR="009A0E47" w:rsidRDefault="00691901" w:rsidP="00FF4A46">
      <w:pPr>
        <w:autoSpaceDE w:val="0"/>
        <w:autoSpaceDN w:val="0"/>
        <w:adjustRightInd w:val="0"/>
        <w:spacing w:after="0" w:line="240" w:lineRule="auto"/>
        <w:ind w:firstLine="709"/>
        <w:jc w:val="both"/>
        <w:rPr>
          <w:rFonts w:ascii="Times New Roman" w:hAnsi="Times New Roman"/>
          <w:strike/>
          <w:sz w:val="28"/>
          <w:szCs w:val="28"/>
        </w:rPr>
      </w:pPr>
      <w:r>
        <w:rPr>
          <w:rFonts w:ascii="Times New Roman" w:hAnsi="Times New Roman"/>
          <w:sz w:val="28"/>
          <w:szCs w:val="28"/>
        </w:rPr>
        <w:t xml:space="preserve">- </w:t>
      </w:r>
      <w:r w:rsidR="009A0E47">
        <w:rPr>
          <w:rFonts w:ascii="Times New Roman" w:hAnsi="Times New Roman"/>
          <w:sz w:val="28"/>
          <w:szCs w:val="28"/>
        </w:rPr>
        <w:t>санитарных паспортов на оборудование системы оповещения (при наличии к нему требований по соблюдению санитарных норм);</w:t>
      </w:r>
    </w:p>
    <w:p w14:paraId="38146BF1" w14:textId="604260E5"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bookmarkStart w:id="4" w:name="sub_549"/>
      <w:r>
        <w:rPr>
          <w:rFonts w:ascii="Times New Roman" w:hAnsi="Times New Roman"/>
          <w:sz w:val="28"/>
          <w:szCs w:val="28"/>
        </w:rPr>
        <w:t xml:space="preserve">- </w:t>
      </w:r>
      <w:r w:rsidR="009A0E47">
        <w:rPr>
          <w:rFonts w:ascii="Times New Roman" w:hAnsi="Times New Roman"/>
          <w:sz w:val="28"/>
          <w:szCs w:val="28"/>
        </w:rPr>
        <w:t>документов, подтверждающих проведение обучения специалистов для работы на оборудовании, входящем в состав системы оповещения населения, в том числе знание ими правил технической эксплуатации, техники безопасности и охраны труда (если для эксплуатации ТСО предусматривается обслуживающий персонал);</w:t>
      </w:r>
    </w:p>
    <w:p w14:paraId="027DC11D" w14:textId="352D6E6D"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bookmarkStart w:id="5" w:name="sub_5410"/>
      <w:bookmarkEnd w:id="4"/>
      <w:r>
        <w:rPr>
          <w:rFonts w:ascii="Times New Roman" w:hAnsi="Times New Roman"/>
          <w:sz w:val="28"/>
          <w:szCs w:val="28"/>
        </w:rPr>
        <w:t xml:space="preserve">- </w:t>
      </w:r>
      <w:r w:rsidR="00503659">
        <w:rPr>
          <w:rFonts w:ascii="Times New Roman" w:hAnsi="Times New Roman"/>
          <w:sz w:val="28"/>
          <w:szCs w:val="28"/>
        </w:rPr>
        <w:t>муниципальных контрактов</w:t>
      </w:r>
      <w:r w:rsidR="009A0E47">
        <w:rPr>
          <w:rFonts w:ascii="Times New Roman" w:hAnsi="Times New Roman"/>
          <w:sz w:val="28"/>
          <w:szCs w:val="28"/>
        </w:rPr>
        <w:t xml:space="preserve"> на присоединение к соответствующим сетям связи (если это требуется в соответствии с законодательством);</w:t>
      </w:r>
    </w:p>
    <w:p w14:paraId="2D6630BB" w14:textId="25A755F7"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bookmarkStart w:id="6" w:name="sub_5411"/>
      <w:bookmarkEnd w:id="5"/>
      <w:r>
        <w:rPr>
          <w:rFonts w:ascii="Times New Roman" w:hAnsi="Times New Roman"/>
          <w:sz w:val="28"/>
          <w:szCs w:val="28"/>
        </w:rPr>
        <w:t xml:space="preserve">- </w:t>
      </w:r>
      <w:r w:rsidR="009A0E47">
        <w:rPr>
          <w:rFonts w:ascii="Times New Roman" w:hAnsi="Times New Roman"/>
          <w:sz w:val="28"/>
          <w:szCs w:val="28"/>
        </w:rPr>
        <w:t>перечня средств измерений, предусмотренных инструкциями по эксплуатации, и сведений об их поверке.</w:t>
      </w:r>
    </w:p>
    <w:bookmarkEnd w:id="6"/>
    <w:p w14:paraId="44683C72" w14:textId="77777777" w:rsidR="009A0E47" w:rsidRDefault="009A0E47"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Также, в ходе работы приемочная комиссия проверяет соответствие вводимой в эксплуатацию системы оповещения населения проектно-сметной документации.</w:t>
      </w:r>
    </w:p>
    <w:p w14:paraId="6DE3A8F8" w14:textId="24656F5E"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26. </w:t>
      </w:r>
      <w:r w:rsidR="009A0E47">
        <w:rPr>
          <w:rFonts w:ascii="Times New Roman" w:hAnsi="Times New Roman"/>
          <w:sz w:val="28"/>
          <w:szCs w:val="28"/>
        </w:rPr>
        <w:t xml:space="preserve">В случае расхождения системы оповещения населения с проектно-сметной документацией исполнителем работ принимаются меры по доработке системы в соответствии с документацией. При обнаружении комиссией (исполнителем работ) в проектно-сметной документации неточностей, в результате которых созданная система оповещения населения не выполняет заданных требований - в проектно-сметную документацию вносятся необходимые дополнения (уточнения), а система дорабатывается. </w:t>
      </w:r>
    </w:p>
    <w:p w14:paraId="51D61DD7" w14:textId="0FFD9D62" w:rsidR="009A0E47" w:rsidRDefault="00691901"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27. </w:t>
      </w:r>
      <w:r w:rsidR="009A0E47">
        <w:rPr>
          <w:rFonts w:ascii="Times New Roman" w:hAnsi="Times New Roman"/>
          <w:sz w:val="28"/>
          <w:szCs w:val="28"/>
        </w:rPr>
        <w:t>По результатам работы приемочная комиссия оформляет акт с выводами и предложениями о возможности (невозможности) приема системы оповещения населения в эксплуатацию (при невозможности приема в акте указываются обоснованные причины).</w:t>
      </w:r>
      <w:r w:rsidR="00503659">
        <w:rPr>
          <w:rFonts w:ascii="Times New Roman" w:hAnsi="Times New Roman"/>
          <w:sz w:val="28"/>
          <w:szCs w:val="28"/>
        </w:rPr>
        <w:t xml:space="preserve"> Акт оформляется в соответствии с приложением № 4 к </w:t>
      </w:r>
      <w:r w:rsidR="00503659" w:rsidRPr="004D3C7E">
        <w:rPr>
          <w:rFonts w:ascii="Times New Roman" w:hAnsi="Times New Roman" w:cs="Times New Roman"/>
          <w:sz w:val="28"/>
          <w:szCs w:val="28"/>
        </w:rPr>
        <w:t xml:space="preserve">Методическими рекомендациями по </w:t>
      </w:r>
      <w:r w:rsidR="00503659">
        <w:rPr>
          <w:rFonts w:ascii="Times New Roman" w:hAnsi="Times New Roman" w:cs="Times New Roman"/>
          <w:sz w:val="28"/>
          <w:szCs w:val="28"/>
        </w:rPr>
        <w:t xml:space="preserve">созданию и </w:t>
      </w:r>
      <w:r w:rsidR="00503659" w:rsidRPr="004D3C7E">
        <w:rPr>
          <w:rFonts w:ascii="Times New Roman" w:hAnsi="Times New Roman" w:cs="Times New Roman"/>
          <w:sz w:val="28"/>
          <w:szCs w:val="28"/>
        </w:rPr>
        <w:t>реконструкции систем оповещения</w:t>
      </w:r>
      <w:r w:rsidR="00503659">
        <w:rPr>
          <w:rFonts w:ascii="Times New Roman" w:hAnsi="Times New Roman" w:cs="Times New Roman"/>
          <w:sz w:val="28"/>
          <w:szCs w:val="28"/>
        </w:rPr>
        <w:t xml:space="preserve">, </w:t>
      </w:r>
      <w:r w:rsidR="00503659" w:rsidRPr="004D3C7E">
        <w:rPr>
          <w:rFonts w:ascii="Times New Roman" w:hAnsi="Times New Roman" w:cs="Times New Roman"/>
          <w:sz w:val="28"/>
          <w:szCs w:val="28"/>
        </w:rPr>
        <w:t>утв</w:t>
      </w:r>
      <w:r w:rsidR="00503659">
        <w:rPr>
          <w:rFonts w:ascii="Times New Roman" w:hAnsi="Times New Roman" w:cs="Times New Roman"/>
          <w:sz w:val="28"/>
          <w:szCs w:val="28"/>
        </w:rPr>
        <w:t>ержденным</w:t>
      </w:r>
      <w:r w:rsidR="00503659" w:rsidRPr="004D3C7E">
        <w:rPr>
          <w:rFonts w:ascii="Times New Roman" w:hAnsi="Times New Roman" w:cs="Times New Roman"/>
          <w:sz w:val="28"/>
          <w:szCs w:val="28"/>
        </w:rPr>
        <w:t xml:space="preserve"> </w:t>
      </w:r>
      <w:r w:rsidR="00503659" w:rsidRPr="009A0E47">
        <w:rPr>
          <w:rFonts w:ascii="Times New Roman" w:hAnsi="Times New Roman" w:cs="Times New Roman"/>
          <w:sz w:val="28"/>
          <w:szCs w:val="28"/>
        </w:rPr>
        <w:t>протоколом заседания рабочей группы Правительственной комиссии по предупреждению и ликвидации чрезвычайных ситуаций и обеспечению пожарной безопасности по координации создания и поддержания в постоянной готовности систем оповещения населения от 19.02.2021 № 1</w:t>
      </w:r>
      <w:r w:rsidR="00503659">
        <w:rPr>
          <w:rFonts w:ascii="Times New Roman" w:hAnsi="Times New Roman" w:cs="Times New Roman"/>
          <w:sz w:val="28"/>
          <w:szCs w:val="28"/>
        </w:rPr>
        <w:t xml:space="preserve"> (далее - </w:t>
      </w:r>
      <w:r w:rsidR="00503659" w:rsidRPr="004D3C7E">
        <w:rPr>
          <w:rFonts w:ascii="Times New Roman" w:hAnsi="Times New Roman" w:cs="Times New Roman"/>
          <w:sz w:val="28"/>
          <w:szCs w:val="28"/>
        </w:rPr>
        <w:t>Методически</w:t>
      </w:r>
      <w:r w:rsidR="00503659">
        <w:rPr>
          <w:rFonts w:ascii="Times New Roman" w:hAnsi="Times New Roman" w:cs="Times New Roman"/>
          <w:sz w:val="28"/>
          <w:szCs w:val="28"/>
        </w:rPr>
        <w:t>е</w:t>
      </w:r>
      <w:r w:rsidR="00503659" w:rsidRPr="004D3C7E">
        <w:rPr>
          <w:rFonts w:ascii="Times New Roman" w:hAnsi="Times New Roman" w:cs="Times New Roman"/>
          <w:sz w:val="28"/>
          <w:szCs w:val="28"/>
        </w:rPr>
        <w:t xml:space="preserve"> рекомендаци</w:t>
      </w:r>
      <w:r w:rsidR="00503659">
        <w:rPr>
          <w:rFonts w:ascii="Times New Roman" w:hAnsi="Times New Roman" w:cs="Times New Roman"/>
          <w:sz w:val="28"/>
          <w:szCs w:val="28"/>
        </w:rPr>
        <w:t>и</w:t>
      </w:r>
      <w:r w:rsidR="00503659" w:rsidRPr="004D3C7E">
        <w:rPr>
          <w:rFonts w:ascii="Times New Roman" w:hAnsi="Times New Roman" w:cs="Times New Roman"/>
          <w:sz w:val="28"/>
          <w:szCs w:val="28"/>
        </w:rPr>
        <w:t xml:space="preserve"> по </w:t>
      </w:r>
      <w:r w:rsidR="00503659">
        <w:rPr>
          <w:rFonts w:ascii="Times New Roman" w:hAnsi="Times New Roman" w:cs="Times New Roman"/>
          <w:sz w:val="28"/>
          <w:szCs w:val="28"/>
        </w:rPr>
        <w:t xml:space="preserve">созданию и </w:t>
      </w:r>
      <w:r w:rsidR="00503659" w:rsidRPr="004D3C7E">
        <w:rPr>
          <w:rFonts w:ascii="Times New Roman" w:hAnsi="Times New Roman" w:cs="Times New Roman"/>
          <w:sz w:val="28"/>
          <w:szCs w:val="28"/>
        </w:rPr>
        <w:t>реконструкции систем оповещения)</w:t>
      </w:r>
    </w:p>
    <w:p w14:paraId="1E43A2BD" w14:textId="0A25315C" w:rsidR="009A0E47" w:rsidRDefault="009A0E47"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Акт утверждается председателем приемочной комиссии</w:t>
      </w:r>
      <w:r w:rsidR="00503659">
        <w:rPr>
          <w:rFonts w:ascii="Times New Roman" w:hAnsi="Times New Roman"/>
          <w:sz w:val="28"/>
          <w:szCs w:val="28"/>
        </w:rPr>
        <w:t>.</w:t>
      </w:r>
    </w:p>
    <w:p w14:paraId="23C6FA23" w14:textId="77777777" w:rsidR="009A0E47" w:rsidRDefault="009A0E47"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Приложением к акту включается план-график устранения недостатков (при наличии таковых), не препятствующих началу эксплуатации системы оповещения населения, подготовленный генеральным подрядчиком (исполнителем работ) совместно с государственным заказчиком-координатором работ.</w:t>
      </w:r>
    </w:p>
    <w:p w14:paraId="2376E383" w14:textId="574CCD09" w:rsidR="009A0E47" w:rsidRDefault="00691901" w:rsidP="00FF4A46">
      <w:pPr>
        <w:pStyle w:val="af5"/>
        <w:ind w:left="0" w:firstLine="709"/>
        <w:rPr>
          <w:rFonts w:ascii="Times New Roman" w:hAnsi="Times New Roman" w:cs="Times New Roman"/>
          <w:sz w:val="28"/>
          <w:szCs w:val="28"/>
        </w:rPr>
      </w:pPr>
      <w:r>
        <w:rPr>
          <w:rFonts w:ascii="Times New Roman" w:hAnsi="Times New Roman" w:cs="Times New Roman"/>
          <w:sz w:val="28"/>
          <w:szCs w:val="28"/>
        </w:rPr>
        <w:t xml:space="preserve">27. </w:t>
      </w:r>
      <w:r w:rsidR="009A0E47">
        <w:rPr>
          <w:rFonts w:ascii="Times New Roman" w:hAnsi="Times New Roman" w:cs="Times New Roman"/>
          <w:sz w:val="28"/>
          <w:szCs w:val="28"/>
        </w:rPr>
        <w:t xml:space="preserve">Юридической основой принятия муниципальной системы оповещения населения в эксплуатацию является распорядительный документ </w:t>
      </w:r>
      <w:r w:rsidR="0092633C">
        <w:rPr>
          <w:rFonts w:ascii="Times New Roman" w:hAnsi="Times New Roman" w:cs="Times New Roman"/>
          <w:sz w:val="28"/>
          <w:szCs w:val="28"/>
        </w:rPr>
        <w:t xml:space="preserve">Администрации </w:t>
      </w:r>
      <w:r w:rsidR="002649E1">
        <w:rPr>
          <w:rFonts w:ascii="Times New Roman" w:hAnsi="Times New Roman" w:cs="Times New Roman"/>
          <w:sz w:val="28"/>
          <w:szCs w:val="28"/>
        </w:rPr>
        <w:t>Рузского</w:t>
      </w:r>
      <w:r w:rsidR="0092633C">
        <w:rPr>
          <w:rFonts w:ascii="Times New Roman" w:hAnsi="Times New Roman" w:cs="Times New Roman"/>
          <w:sz w:val="28"/>
          <w:szCs w:val="28"/>
        </w:rPr>
        <w:t xml:space="preserve"> городского округа</w:t>
      </w:r>
      <w:r w:rsidR="009A0E47">
        <w:rPr>
          <w:rFonts w:ascii="Times New Roman" w:hAnsi="Times New Roman" w:cs="Times New Roman"/>
          <w:sz w:val="28"/>
          <w:szCs w:val="28"/>
        </w:rPr>
        <w:t xml:space="preserve"> о принятии муниципальной системы оповещения населения в эксплуатацию и организации ее эксплуатации. Распорядительный документ принимается на основании положительных выводов акта приемочной комиссии.</w:t>
      </w:r>
    </w:p>
    <w:p w14:paraId="4174AAA5" w14:textId="59546406" w:rsidR="009A0E47" w:rsidRDefault="00AB1FD4"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28. </w:t>
      </w:r>
      <w:r w:rsidR="009A0E47">
        <w:rPr>
          <w:rFonts w:ascii="Times New Roman" w:hAnsi="Times New Roman"/>
          <w:sz w:val="28"/>
          <w:szCs w:val="28"/>
        </w:rPr>
        <w:t>Допускается, при необходимости, проведение, в течение 2-3 месяцев, опытной эксплуатации системы оповещения населения</w:t>
      </w:r>
      <w:r w:rsidR="00997B43">
        <w:rPr>
          <w:rFonts w:ascii="Times New Roman" w:hAnsi="Times New Roman"/>
          <w:sz w:val="28"/>
          <w:szCs w:val="28"/>
        </w:rPr>
        <w:t>, в</w:t>
      </w:r>
      <w:r w:rsidR="009A0E47">
        <w:rPr>
          <w:rFonts w:ascii="Times New Roman" w:hAnsi="Times New Roman"/>
          <w:sz w:val="28"/>
          <w:szCs w:val="28"/>
        </w:rPr>
        <w:t xml:space="preserve"> ходе которой должны быть подтверждены соответствие фактических значений характеристик системы оповещения населения заданным и готовность персонала к работе в условиях функционирования системы оповещения населения и, при необходимости, доработаны система оповещения населения и документация.</w:t>
      </w:r>
    </w:p>
    <w:p w14:paraId="33C34D51" w14:textId="6F44D712" w:rsidR="009A0E47" w:rsidRDefault="00AB1FD4"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29. </w:t>
      </w:r>
      <w:r w:rsidR="009A0E47">
        <w:rPr>
          <w:rFonts w:ascii="Times New Roman" w:hAnsi="Times New Roman"/>
          <w:sz w:val="28"/>
          <w:szCs w:val="28"/>
        </w:rPr>
        <w:t>После завершения опытной эксплуатации повторно организуются и проводятся испытания системы оповещения населения, по результатам которых принимается решение о вводе ее в эксплуатацию.</w:t>
      </w:r>
    </w:p>
    <w:p w14:paraId="6679D9F1" w14:textId="4048939D" w:rsidR="009A0E47" w:rsidRDefault="00AB1FD4" w:rsidP="00FF4A46">
      <w:pPr>
        <w:pStyle w:val="af5"/>
        <w:ind w:left="0" w:firstLine="709"/>
        <w:rPr>
          <w:rFonts w:ascii="Times New Roman" w:hAnsi="Times New Roman" w:cs="Times New Roman"/>
          <w:sz w:val="28"/>
          <w:szCs w:val="28"/>
        </w:rPr>
      </w:pPr>
      <w:r>
        <w:rPr>
          <w:rFonts w:ascii="Times New Roman" w:hAnsi="Times New Roman" w:cs="Times New Roman"/>
          <w:sz w:val="28"/>
          <w:szCs w:val="28"/>
        </w:rPr>
        <w:t xml:space="preserve">30. </w:t>
      </w:r>
      <w:r w:rsidR="009A0E47">
        <w:rPr>
          <w:rFonts w:ascii="Times New Roman" w:hAnsi="Times New Roman" w:cs="Times New Roman"/>
          <w:sz w:val="28"/>
          <w:szCs w:val="28"/>
        </w:rPr>
        <w:t xml:space="preserve">На принятую в эксплуатацию муниципальную систему оповещения населения </w:t>
      </w:r>
      <w:r w:rsidR="00997B43">
        <w:rPr>
          <w:rFonts w:ascii="Times New Roman" w:hAnsi="Times New Roman" w:cs="Times New Roman"/>
          <w:sz w:val="28"/>
          <w:szCs w:val="28"/>
        </w:rPr>
        <w:t xml:space="preserve">Администрация </w:t>
      </w:r>
      <w:r w:rsidR="002649E1">
        <w:rPr>
          <w:rFonts w:ascii="Times New Roman" w:hAnsi="Times New Roman" w:cs="Times New Roman"/>
          <w:sz w:val="28"/>
          <w:szCs w:val="28"/>
        </w:rPr>
        <w:t>Рузского</w:t>
      </w:r>
      <w:r w:rsidR="00997B43">
        <w:rPr>
          <w:rFonts w:ascii="Times New Roman" w:hAnsi="Times New Roman" w:cs="Times New Roman"/>
          <w:sz w:val="28"/>
          <w:szCs w:val="28"/>
        </w:rPr>
        <w:t xml:space="preserve"> городского округа</w:t>
      </w:r>
      <w:r w:rsidR="009A0E47">
        <w:rPr>
          <w:rFonts w:ascii="Times New Roman" w:hAnsi="Times New Roman" w:cs="Times New Roman"/>
          <w:sz w:val="28"/>
          <w:szCs w:val="28"/>
        </w:rPr>
        <w:t xml:space="preserve"> оформляет</w:t>
      </w:r>
      <w:r w:rsidR="00DD0D41">
        <w:rPr>
          <w:rFonts w:ascii="Times New Roman" w:hAnsi="Times New Roman" w:cs="Times New Roman"/>
          <w:sz w:val="28"/>
          <w:szCs w:val="28"/>
        </w:rPr>
        <w:t>ся</w:t>
      </w:r>
      <w:r w:rsidR="009A0E47">
        <w:rPr>
          <w:rFonts w:ascii="Times New Roman" w:hAnsi="Times New Roman" w:cs="Times New Roman"/>
          <w:sz w:val="28"/>
          <w:szCs w:val="28"/>
        </w:rPr>
        <w:t xml:space="preserve"> паспорт по форме, рекомендованной </w:t>
      </w:r>
      <w:r w:rsidR="00DD0D41" w:rsidRPr="00DD0D41">
        <w:rPr>
          <w:rFonts w:ascii="Times New Roman" w:hAnsi="Times New Roman" w:cs="Times New Roman"/>
          <w:sz w:val="28"/>
          <w:szCs w:val="28"/>
        </w:rPr>
        <w:t xml:space="preserve">приказом 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w:t>
      </w:r>
      <w:r w:rsidR="00DD0D41" w:rsidRPr="00DD0D41">
        <w:rPr>
          <w:rFonts w:ascii="Times New Roman" w:hAnsi="Times New Roman" w:cs="Times New Roman"/>
          <w:sz w:val="28"/>
          <w:szCs w:val="28"/>
        </w:rPr>
        <w:lastRenderedPageBreak/>
        <w:t>связи и массовых коммуникаций Российской Федерации № 365 от 31.07.2020 «Об утверждении Положения о системах оповещения населения»</w:t>
      </w:r>
      <w:r w:rsidR="009A0E47">
        <w:rPr>
          <w:rFonts w:ascii="Times New Roman" w:hAnsi="Times New Roman" w:cs="Times New Roman"/>
          <w:sz w:val="28"/>
          <w:szCs w:val="28"/>
        </w:rPr>
        <w:t>.</w:t>
      </w:r>
    </w:p>
    <w:p w14:paraId="6BAAD142" w14:textId="19979D7F" w:rsidR="009A0E47" w:rsidRDefault="009A0E47" w:rsidP="00FF4A46">
      <w:pPr>
        <w:pStyle w:val="af3"/>
        <w:widowControl/>
        <w:tabs>
          <w:tab w:val="left" w:pos="0"/>
        </w:tabs>
        <w:ind w:firstLine="709"/>
        <w:jc w:val="both"/>
        <w:rPr>
          <w:rFonts w:ascii="Times New Roman" w:hAnsi="Times New Roman"/>
          <w:sz w:val="28"/>
          <w:szCs w:val="28"/>
          <w:lang w:eastAsia="en-US"/>
        </w:rPr>
      </w:pPr>
      <w:r>
        <w:rPr>
          <w:rFonts w:ascii="Times New Roman" w:hAnsi="Times New Roman"/>
          <w:sz w:val="28"/>
          <w:szCs w:val="28"/>
          <w:lang w:eastAsia="en-US"/>
        </w:rPr>
        <w:t xml:space="preserve">Сведения о принятой системе оповещения населения в эксплуатацию </w:t>
      </w:r>
      <w:r w:rsidR="00CB01FD">
        <w:rPr>
          <w:rFonts w:ascii="Times New Roman" w:hAnsi="Times New Roman"/>
          <w:sz w:val="28"/>
          <w:szCs w:val="28"/>
        </w:rPr>
        <w:t xml:space="preserve">Администрацией </w:t>
      </w:r>
      <w:r w:rsidR="002649E1">
        <w:rPr>
          <w:rFonts w:ascii="Times New Roman" w:hAnsi="Times New Roman"/>
          <w:sz w:val="28"/>
          <w:szCs w:val="28"/>
        </w:rPr>
        <w:t>Рузского</w:t>
      </w:r>
      <w:r w:rsidR="00CB01FD">
        <w:rPr>
          <w:rFonts w:ascii="Times New Roman" w:hAnsi="Times New Roman"/>
          <w:sz w:val="28"/>
          <w:szCs w:val="28"/>
        </w:rPr>
        <w:t xml:space="preserve"> городского округа</w:t>
      </w:r>
      <w:r>
        <w:rPr>
          <w:rFonts w:ascii="Times New Roman" w:hAnsi="Times New Roman"/>
          <w:sz w:val="28"/>
          <w:szCs w:val="28"/>
          <w:lang w:eastAsia="en-US"/>
        </w:rPr>
        <w:t xml:space="preserve"> вносятся в положение о муниципальной системе оповещения.</w:t>
      </w:r>
    </w:p>
    <w:p w14:paraId="132AC199" w14:textId="6CD5FB36" w:rsidR="009A0E47" w:rsidRDefault="00AB1FD4" w:rsidP="00FF4A4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31. </w:t>
      </w:r>
      <w:r w:rsidR="009A0E47">
        <w:rPr>
          <w:rFonts w:ascii="Times New Roman" w:hAnsi="Times New Roman"/>
          <w:sz w:val="28"/>
          <w:szCs w:val="28"/>
        </w:rPr>
        <w:t>В ходе работ по модернизации системы оповещения замена (доработка) отдельных элементов (устройств, блоков) составных частей системы осуществляется (при наличии специалистов с необходимой квалификацией) балансодержателем ТСО, поставщиком оборудования, либо организацией, осуществляющей эксплуатационно-техническое обслуживание.</w:t>
      </w:r>
    </w:p>
    <w:p w14:paraId="6A51BE5B" w14:textId="77777777" w:rsidR="009A0E47" w:rsidRDefault="009A0E47"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этом, вывод из эксплуатации устаревших элементов (устройств, блоков) составных частей системы и, взамен них, ввод в эксплуатацию новых элементов (устройств, блоков) составных частей осуществляется на основании распорядительного документа балансодержателя ТСО.</w:t>
      </w:r>
    </w:p>
    <w:p w14:paraId="5D00969A" w14:textId="56BF3CEE" w:rsidR="009A0E47" w:rsidRDefault="00AB1FD4" w:rsidP="00FF4A4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32. </w:t>
      </w:r>
      <w:r w:rsidR="009A0E47">
        <w:rPr>
          <w:rFonts w:ascii="Times New Roman" w:hAnsi="Times New Roman"/>
          <w:sz w:val="28"/>
          <w:szCs w:val="28"/>
        </w:rPr>
        <w:t xml:space="preserve">В ходе развития (строительства) городов, других населенных пунктов, районов (кварталов) городов, жилых комплексов и т.д. </w:t>
      </w:r>
      <w:r w:rsidR="00CB01FD">
        <w:rPr>
          <w:rFonts w:ascii="Times New Roman" w:hAnsi="Times New Roman"/>
          <w:sz w:val="28"/>
          <w:szCs w:val="28"/>
        </w:rPr>
        <w:t xml:space="preserve">Администрацией </w:t>
      </w:r>
      <w:r w:rsidR="002649E1">
        <w:rPr>
          <w:rFonts w:ascii="Times New Roman" w:hAnsi="Times New Roman"/>
          <w:sz w:val="28"/>
          <w:szCs w:val="28"/>
        </w:rPr>
        <w:t>Рузского</w:t>
      </w:r>
      <w:r w:rsidR="00CB01FD">
        <w:rPr>
          <w:rFonts w:ascii="Times New Roman" w:hAnsi="Times New Roman"/>
          <w:sz w:val="28"/>
          <w:szCs w:val="28"/>
        </w:rPr>
        <w:t xml:space="preserve"> городского округа</w:t>
      </w:r>
      <w:r w:rsidR="009A0E47">
        <w:rPr>
          <w:rFonts w:ascii="Times New Roman" w:hAnsi="Times New Roman"/>
          <w:sz w:val="28"/>
          <w:szCs w:val="28"/>
        </w:rPr>
        <w:t xml:space="preserve"> проводятся мероприятия по совершенствованию (развитию,</w:t>
      </w:r>
      <w:r w:rsidR="009A0E47">
        <w:rPr>
          <w:rFonts w:ascii="Times New Roman" w:hAnsi="Times New Roman"/>
          <w:iCs/>
          <w:sz w:val="28"/>
          <w:szCs w:val="28"/>
        </w:rPr>
        <w:t xml:space="preserve"> дооборудованию</w:t>
      </w:r>
      <w:r w:rsidR="009A0E47">
        <w:rPr>
          <w:rFonts w:ascii="Times New Roman" w:hAnsi="Times New Roman"/>
          <w:sz w:val="28"/>
          <w:szCs w:val="28"/>
        </w:rPr>
        <w:t>) муниципальн</w:t>
      </w:r>
      <w:r w:rsidR="00CB01FD">
        <w:rPr>
          <w:rFonts w:ascii="Times New Roman" w:hAnsi="Times New Roman"/>
          <w:sz w:val="28"/>
          <w:szCs w:val="28"/>
        </w:rPr>
        <w:t>ой</w:t>
      </w:r>
      <w:r w:rsidR="009A0E47">
        <w:rPr>
          <w:rFonts w:ascii="Times New Roman" w:hAnsi="Times New Roman"/>
          <w:sz w:val="28"/>
          <w:szCs w:val="28"/>
        </w:rPr>
        <w:t xml:space="preserve"> систем</w:t>
      </w:r>
      <w:r w:rsidR="00CB01FD">
        <w:rPr>
          <w:rFonts w:ascii="Times New Roman" w:hAnsi="Times New Roman"/>
          <w:sz w:val="28"/>
          <w:szCs w:val="28"/>
        </w:rPr>
        <w:t>а</w:t>
      </w:r>
      <w:r w:rsidR="009A0E47">
        <w:rPr>
          <w:rFonts w:ascii="Times New Roman" w:hAnsi="Times New Roman"/>
          <w:sz w:val="28"/>
          <w:szCs w:val="28"/>
        </w:rPr>
        <w:t xml:space="preserve"> оповещения. </w:t>
      </w:r>
    </w:p>
    <w:p w14:paraId="7A9E8136" w14:textId="77777777" w:rsidR="009A0E47" w:rsidRDefault="009A0E47" w:rsidP="00FF4A46">
      <w:pPr>
        <w:spacing w:after="0" w:line="240" w:lineRule="auto"/>
        <w:ind w:firstLine="709"/>
        <w:jc w:val="both"/>
        <w:rPr>
          <w:rFonts w:ascii="Times New Roman" w:hAnsi="Times New Roman"/>
          <w:sz w:val="28"/>
          <w:szCs w:val="28"/>
        </w:rPr>
      </w:pPr>
      <w:r>
        <w:rPr>
          <w:rFonts w:ascii="Times New Roman" w:hAnsi="Times New Roman"/>
          <w:sz w:val="28"/>
          <w:szCs w:val="28"/>
        </w:rPr>
        <w:t>Мероприятия по планированию, монтажу, пуско-наладке и вводу в эксплуатацию вновь устанавливаемых ТСО и других подсистем системы оповещения населения аналогичны мероприятиям по строительству и вводу в эксплуатацию муниципальной (региональной) системы оповещения.</w:t>
      </w:r>
    </w:p>
    <w:p w14:paraId="6D0A9528" w14:textId="4747BD0E" w:rsidR="009A0E47" w:rsidRDefault="00AB1FD4" w:rsidP="00FF4A46">
      <w:pPr>
        <w:autoSpaceDE w:val="0"/>
        <w:autoSpaceDN w:val="0"/>
        <w:adjustRightInd w:val="0"/>
        <w:spacing w:after="0" w:line="240" w:lineRule="auto"/>
        <w:ind w:firstLine="709"/>
        <w:jc w:val="both"/>
        <w:rPr>
          <w:rFonts w:ascii="Times New Roman" w:eastAsia="Calibri" w:hAnsi="Times New Roman"/>
          <w:color w:val="000000" w:themeColor="text1"/>
          <w:sz w:val="28"/>
          <w:szCs w:val="28"/>
        </w:rPr>
      </w:pPr>
      <w:r>
        <w:rPr>
          <w:rFonts w:ascii="Times New Roman" w:eastAsia="Calibri" w:hAnsi="Times New Roman"/>
          <w:color w:val="000000" w:themeColor="text1"/>
          <w:sz w:val="28"/>
          <w:szCs w:val="28"/>
        </w:rPr>
        <w:t xml:space="preserve">33. </w:t>
      </w:r>
      <w:r w:rsidR="009A0E47">
        <w:rPr>
          <w:rFonts w:ascii="Times New Roman" w:eastAsia="Calibri" w:hAnsi="Times New Roman"/>
          <w:color w:val="000000" w:themeColor="text1"/>
          <w:sz w:val="28"/>
          <w:szCs w:val="28"/>
        </w:rPr>
        <w:t xml:space="preserve">На объектовом уровне функционирования РСЧС и ГО, в соответствии </w:t>
      </w:r>
      <w:r w:rsidR="009A0E47">
        <w:rPr>
          <w:rFonts w:ascii="Times New Roman" w:hAnsi="Times New Roman"/>
          <w:sz w:val="28"/>
          <w:szCs w:val="28"/>
        </w:rPr>
        <w:t xml:space="preserve">со статьей 9 Федерального закона </w:t>
      </w:r>
      <w:hyperlink r:id="rId10" w:history="1">
        <w:r w:rsidR="009A0E47" w:rsidRPr="00CB01FD">
          <w:rPr>
            <w:rStyle w:val="ae"/>
            <w:rFonts w:ascii="Times New Roman" w:hAnsi="Times New Roman"/>
            <w:color w:val="000000"/>
            <w:sz w:val="28"/>
            <w:szCs w:val="28"/>
            <w:u w:val="none"/>
          </w:rPr>
          <w:t>от 12 февраля 1998 г. № 28-ФЗ</w:t>
        </w:r>
      </w:hyperlink>
      <w:r w:rsidR="009A0E47">
        <w:rPr>
          <w:rFonts w:ascii="Times New Roman" w:hAnsi="Times New Roman"/>
          <w:color w:val="000000"/>
          <w:sz w:val="28"/>
          <w:szCs w:val="28"/>
        </w:rPr>
        <w:t xml:space="preserve"> «О гражданской обороне», </w:t>
      </w:r>
      <w:r w:rsidR="009A0E47">
        <w:rPr>
          <w:rFonts w:ascii="Times New Roman" w:eastAsia="Calibri" w:hAnsi="Times New Roman"/>
          <w:color w:val="000000" w:themeColor="text1"/>
          <w:sz w:val="28"/>
          <w:szCs w:val="28"/>
        </w:rPr>
        <w:t>создаются локальные системы оповещения.</w:t>
      </w:r>
    </w:p>
    <w:p w14:paraId="4A08FDF1" w14:textId="77777777" w:rsidR="009A0E47" w:rsidRDefault="009A0E47" w:rsidP="00FF4A46">
      <w:pPr>
        <w:autoSpaceDE w:val="0"/>
        <w:autoSpaceDN w:val="0"/>
        <w:adjustRightInd w:val="0"/>
        <w:spacing w:after="0" w:line="240" w:lineRule="auto"/>
        <w:ind w:firstLine="709"/>
        <w:jc w:val="both"/>
        <w:rPr>
          <w:rFonts w:ascii="Times New Roman" w:eastAsia="Times New Roman" w:hAnsi="Times New Roman"/>
          <w:color w:val="000000"/>
          <w:sz w:val="28"/>
          <w:szCs w:val="28"/>
        </w:rPr>
      </w:pPr>
      <w:r>
        <w:rPr>
          <w:rFonts w:ascii="Times New Roman" w:hAnsi="Times New Roman"/>
          <w:sz w:val="28"/>
          <w:szCs w:val="28"/>
        </w:rPr>
        <w:t xml:space="preserve">При </w:t>
      </w:r>
      <w:r>
        <w:rPr>
          <w:rFonts w:ascii="Times New Roman" w:hAnsi="Times New Roman"/>
          <w:color w:val="000000"/>
          <w:sz w:val="28"/>
          <w:szCs w:val="28"/>
        </w:rPr>
        <w:t>новом строительстве, реконструкции или расширении производства объекта со строительством, проведении капитального ремонта объекта, являющегося капитальным строительством, разрабатывается проектно-сметная документация, в состав которой отдельным разделом инженерно-технических мероприятий гражданской обороны входит проект на создание (реконструкцию) локальной системы оповещения объекта.</w:t>
      </w:r>
    </w:p>
    <w:p w14:paraId="5602DB4B" w14:textId="77777777" w:rsidR="009A0E47" w:rsidRDefault="009A0E47" w:rsidP="00FF4A46">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иных случаях объектом разрабатывается план мероприятий по созданию локальной системы оповещения с указанием сроков работ и источников финансирования. План согласовывается с территориальным органом МЧС России, координирующим эту работу.</w:t>
      </w:r>
    </w:p>
    <w:p w14:paraId="46A3B6CB" w14:textId="57231BC8" w:rsidR="009A0E47" w:rsidRPr="006B342E" w:rsidRDefault="00AB1FD4" w:rsidP="00FF4A46">
      <w:pPr>
        <w:pStyle w:val="1"/>
        <w:spacing w:before="0"/>
        <w:ind w:firstLine="709"/>
        <w:jc w:val="both"/>
        <w:rPr>
          <w:rFonts w:ascii="Times New Roman" w:eastAsiaTheme="minorHAnsi" w:hAnsi="Times New Roman" w:cstheme="minorBidi"/>
          <w:color w:val="000000"/>
          <w:sz w:val="28"/>
          <w:szCs w:val="28"/>
        </w:rPr>
      </w:pPr>
      <w:r>
        <w:rPr>
          <w:rFonts w:ascii="Times New Roman" w:eastAsiaTheme="minorHAnsi" w:hAnsi="Times New Roman" w:cstheme="minorBidi"/>
          <w:color w:val="000000"/>
          <w:sz w:val="28"/>
          <w:szCs w:val="28"/>
        </w:rPr>
        <w:t xml:space="preserve">34. </w:t>
      </w:r>
      <w:r w:rsidR="009A0E47" w:rsidRPr="006B342E">
        <w:rPr>
          <w:rFonts w:ascii="Times New Roman" w:eastAsiaTheme="minorHAnsi" w:hAnsi="Times New Roman" w:cstheme="minorBidi"/>
          <w:color w:val="000000"/>
          <w:sz w:val="28"/>
          <w:szCs w:val="28"/>
        </w:rPr>
        <w:t xml:space="preserve">В соответствии со статьей 26 Федерального закона от 21 декабря 1994 года 68-ФЗ </w:t>
      </w:r>
      <w:bookmarkStart w:id="7" w:name="100226"/>
      <w:bookmarkStart w:id="8" w:name="100173"/>
      <w:bookmarkStart w:id="9" w:name="100174"/>
      <w:bookmarkStart w:id="10" w:name="100175"/>
      <w:bookmarkStart w:id="11" w:name="100227"/>
      <w:bookmarkEnd w:id="7"/>
      <w:bookmarkEnd w:id="8"/>
      <w:bookmarkEnd w:id="9"/>
      <w:bookmarkEnd w:id="10"/>
      <w:bookmarkEnd w:id="11"/>
      <w:r w:rsidR="009A0E47" w:rsidRPr="006B342E">
        <w:rPr>
          <w:rFonts w:ascii="Times New Roman" w:eastAsiaTheme="minorHAnsi" w:hAnsi="Times New Roman" w:cstheme="minorBidi"/>
          <w:color w:val="000000"/>
          <w:sz w:val="28"/>
          <w:szCs w:val="28"/>
        </w:rPr>
        <w:t>«О защите населения и территорий от чрезвычайных ситуаций природного и техногенного характера», а также статьями 6, 48 и 49 Федерального закона от 29 декабря 2004 г. № 190-ФЗ «</w:t>
      </w:r>
      <w:hyperlink r:id="rId11" w:history="1">
        <w:r w:rsidR="009A0E47" w:rsidRPr="006B342E">
          <w:rPr>
            <w:rFonts w:ascii="Times New Roman" w:eastAsiaTheme="minorHAnsi" w:hAnsi="Times New Roman" w:cstheme="minorBidi"/>
            <w:color w:val="000000"/>
            <w:sz w:val="28"/>
            <w:szCs w:val="28"/>
          </w:rPr>
          <w:t xml:space="preserve">Градостроительный кодекс Российской Федерации» </w:t>
        </w:r>
      </w:hyperlink>
      <w:r w:rsidR="009A0E47" w:rsidRPr="006B342E">
        <w:rPr>
          <w:rFonts w:ascii="Times New Roman" w:eastAsiaTheme="minorHAnsi" w:hAnsi="Times New Roman" w:cstheme="minorBidi"/>
          <w:color w:val="000000"/>
          <w:sz w:val="28"/>
          <w:szCs w:val="28"/>
        </w:rPr>
        <w:t xml:space="preserve">проектно-сметная документация особо опасных, технически сложных, уникальных объектов, объектов обороны и безопасности подлежит государственной экспертизе.  </w:t>
      </w:r>
    </w:p>
    <w:p w14:paraId="11A86ED4" w14:textId="73E4C312" w:rsidR="009A0E47" w:rsidRDefault="009A0E47" w:rsidP="00FF4A46">
      <w:pPr>
        <w:shd w:val="clear" w:color="auto" w:fill="FFFFFF"/>
        <w:tabs>
          <w:tab w:val="left" w:pos="142"/>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Порядок проведения экспертизы проектно-сметной документации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14:paraId="05B06FC5" w14:textId="740674B7" w:rsidR="009A0E47" w:rsidRDefault="00AB1FD4" w:rsidP="00FF4A46">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35. </w:t>
      </w:r>
      <w:r w:rsidR="009A0E47">
        <w:rPr>
          <w:rFonts w:ascii="Times New Roman" w:hAnsi="Times New Roman"/>
          <w:sz w:val="28"/>
          <w:szCs w:val="28"/>
        </w:rPr>
        <w:t xml:space="preserve">Техническое задание на создание локальной системы оповещения разрабатывает </w:t>
      </w:r>
      <w:r>
        <w:rPr>
          <w:rFonts w:ascii="Times New Roman" w:hAnsi="Times New Roman"/>
          <w:sz w:val="28"/>
          <w:szCs w:val="28"/>
        </w:rPr>
        <w:t xml:space="preserve">заказчик </w:t>
      </w:r>
      <w:r w:rsidR="009A0E47">
        <w:rPr>
          <w:rFonts w:ascii="Times New Roman" w:hAnsi="Times New Roman"/>
          <w:sz w:val="28"/>
          <w:szCs w:val="28"/>
        </w:rPr>
        <w:t>– собственник объекта или организация, эксплуатирующая объект в соответствии с действующим законодательством.</w:t>
      </w:r>
    </w:p>
    <w:p w14:paraId="5CBC873F" w14:textId="2A1C8C4B" w:rsidR="009A0E47" w:rsidRDefault="009A0E47" w:rsidP="00FF4A46">
      <w:pPr>
        <w:shd w:val="clear" w:color="auto" w:fill="FFFFFF"/>
        <w:spacing w:after="0" w:line="240" w:lineRule="auto"/>
        <w:ind w:firstLine="709"/>
        <w:jc w:val="both"/>
        <w:rPr>
          <w:rFonts w:ascii="Times New Roman" w:hAnsi="Times New Roman"/>
          <w:sz w:val="28"/>
          <w:szCs w:val="28"/>
          <w:highlight w:val="lightGray"/>
        </w:rPr>
      </w:pPr>
      <w:r>
        <w:rPr>
          <w:rFonts w:ascii="Times New Roman" w:hAnsi="Times New Roman"/>
          <w:sz w:val="28"/>
          <w:szCs w:val="28"/>
        </w:rPr>
        <w:t>Перед разработкой технического задания на создание локальной системы оповещения определяется зона действия локальной системы оповещения на основании данных декларации промышленной безопасности (паспорта безопасности) объекта.</w:t>
      </w:r>
    </w:p>
    <w:p w14:paraId="479D5BF2" w14:textId="3E15F368" w:rsidR="009A0E47" w:rsidRDefault="009A0E47"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процессе разработки технического задания на создание локальной системы оповещения у </w:t>
      </w:r>
      <w:r w:rsidR="006B342E">
        <w:rPr>
          <w:rFonts w:ascii="Times New Roman" w:hAnsi="Times New Roman"/>
          <w:sz w:val="28"/>
          <w:szCs w:val="28"/>
        </w:rPr>
        <w:t xml:space="preserve">Администрации </w:t>
      </w:r>
      <w:r w:rsidR="002649E1">
        <w:rPr>
          <w:rFonts w:ascii="Times New Roman" w:hAnsi="Times New Roman"/>
          <w:sz w:val="28"/>
          <w:szCs w:val="28"/>
        </w:rPr>
        <w:t>Рузского</w:t>
      </w:r>
      <w:r w:rsidR="006B342E">
        <w:rPr>
          <w:rFonts w:ascii="Times New Roman" w:hAnsi="Times New Roman"/>
          <w:sz w:val="28"/>
          <w:szCs w:val="28"/>
        </w:rPr>
        <w:t xml:space="preserve"> городского округа</w:t>
      </w:r>
      <w:r>
        <w:rPr>
          <w:rFonts w:ascii="Times New Roman" w:hAnsi="Times New Roman"/>
          <w:sz w:val="28"/>
          <w:szCs w:val="28"/>
        </w:rPr>
        <w:t xml:space="preserve"> заказчиком запрашиваются технические условия на сопряжение локальной системы оповещения с муниципальной системой оповещения населения</w:t>
      </w:r>
      <w:r w:rsidR="006B342E">
        <w:rPr>
          <w:rFonts w:ascii="Times New Roman" w:hAnsi="Times New Roman"/>
          <w:sz w:val="28"/>
          <w:szCs w:val="28"/>
        </w:rPr>
        <w:t xml:space="preserve"> по форме, указанной в приложении № 3 </w:t>
      </w:r>
      <w:r w:rsidR="006B342E" w:rsidRPr="004D3C7E">
        <w:rPr>
          <w:rFonts w:ascii="Times New Roman" w:hAnsi="Times New Roman" w:cs="Times New Roman"/>
          <w:sz w:val="28"/>
          <w:szCs w:val="28"/>
        </w:rPr>
        <w:t>Методически</w:t>
      </w:r>
      <w:r w:rsidR="006B342E">
        <w:rPr>
          <w:rFonts w:ascii="Times New Roman" w:hAnsi="Times New Roman" w:cs="Times New Roman"/>
          <w:sz w:val="28"/>
          <w:szCs w:val="28"/>
        </w:rPr>
        <w:t>х</w:t>
      </w:r>
      <w:r w:rsidR="006B342E" w:rsidRPr="004D3C7E">
        <w:rPr>
          <w:rFonts w:ascii="Times New Roman" w:hAnsi="Times New Roman" w:cs="Times New Roman"/>
          <w:sz w:val="28"/>
          <w:szCs w:val="28"/>
        </w:rPr>
        <w:t xml:space="preserve"> рекомендаци</w:t>
      </w:r>
      <w:r w:rsidR="006B342E">
        <w:rPr>
          <w:rFonts w:ascii="Times New Roman" w:hAnsi="Times New Roman" w:cs="Times New Roman"/>
          <w:sz w:val="28"/>
          <w:szCs w:val="28"/>
        </w:rPr>
        <w:t>й</w:t>
      </w:r>
      <w:r w:rsidR="006B342E" w:rsidRPr="004D3C7E">
        <w:rPr>
          <w:rFonts w:ascii="Times New Roman" w:hAnsi="Times New Roman" w:cs="Times New Roman"/>
          <w:sz w:val="28"/>
          <w:szCs w:val="28"/>
        </w:rPr>
        <w:t xml:space="preserve"> по </w:t>
      </w:r>
      <w:r w:rsidR="006B342E">
        <w:rPr>
          <w:rFonts w:ascii="Times New Roman" w:hAnsi="Times New Roman" w:cs="Times New Roman"/>
          <w:sz w:val="28"/>
          <w:szCs w:val="28"/>
        </w:rPr>
        <w:t xml:space="preserve">созданию и </w:t>
      </w:r>
      <w:r w:rsidR="006B342E" w:rsidRPr="004D3C7E">
        <w:rPr>
          <w:rFonts w:ascii="Times New Roman" w:hAnsi="Times New Roman" w:cs="Times New Roman"/>
          <w:sz w:val="28"/>
          <w:szCs w:val="28"/>
        </w:rPr>
        <w:t>реконструкции систем оповещения</w:t>
      </w:r>
      <w:r>
        <w:rPr>
          <w:rFonts w:ascii="Times New Roman" w:hAnsi="Times New Roman"/>
          <w:sz w:val="28"/>
          <w:szCs w:val="28"/>
        </w:rPr>
        <w:t xml:space="preserve">. </w:t>
      </w:r>
    </w:p>
    <w:p w14:paraId="0FAAF52E" w14:textId="77777777" w:rsidR="009A0E47" w:rsidRDefault="009A0E47" w:rsidP="00FF4A46">
      <w:pPr>
        <w:pStyle w:val="11"/>
        <w:ind w:firstLine="709"/>
        <w:jc w:val="both"/>
        <w:rPr>
          <w:rFonts w:ascii="Times New Roman" w:hAnsi="Times New Roman"/>
        </w:rPr>
      </w:pPr>
      <w:r w:rsidRPr="006B342E">
        <w:rPr>
          <w:rFonts w:ascii="Times New Roman" w:hAnsi="Times New Roman"/>
        </w:rPr>
        <w:t xml:space="preserve">При разработке технического задания на создание локальной системы оповещения учитываются: </w:t>
      </w:r>
    </w:p>
    <w:p w14:paraId="2C8C9B70" w14:textId="6123404A" w:rsidR="009A0E47" w:rsidRPr="006B342E" w:rsidRDefault="00AB1FD4" w:rsidP="00FF4A46">
      <w:pPr>
        <w:pStyle w:val="af5"/>
        <w:ind w:left="0" w:firstLine="709"/>
        <w:rPr>
          <w:rFonts w:ascii="Times New Roman" w:eastAsiaTheme="minorHAnsi" w:hAnsi="Times New Roman" w:cstheme="minorBidi"/>
          <w:sz w:val="28"/>
          <w:szCs w:val="28"/>
        </w:rPr>
      </w:pPr>
      <w:r>
        <w:rPr>
          <w:rFonts w:ascii="Times New Roman" w:eastAsiaTheme="minorHAnsi" w:hAnsi="Times New Roman" w:cstheme="minorBidi"/>
          <w:sz w:val="28"/>
          <w:szCs w:val="28"/>
        </w:rPr>
        <w:t xml:space="preserve">- </w:t>
      </w:r>
      <w:r w:rsidR="009A0E47" w:rsidRPr="006B342E">
        <w:rPr>
          <w:rFonts w:ascii="Times New Roman" w:eastAsiaTheme="minorHAnsi" w:hAnsi="Times New Roman" w:cstheme="minorBidi"/>
          <w:sz w:val="28"/>
          <w:szCs w:val="28"/>
        </w:rPr>
        <w:t>требования пункта 3 статьи 9</w:t>
      </w:r>
      <w:r w:rsidR="009A0E47" w:rsidRPr="006B342E">
        <w:rPr>
          <w:rFonts w:ascii="Times New Roman" w:eastAsiaTheme="minorHAnsi" w:hAnsi="Times New Roman" w:cstheme="minorBidi"/>
          <w:b/>
          <w:bCs/>
          <w:sz w:val="28"/>
          <w:szCs w:val="28"/>
        </w:rPr>
        <w:t xml:space="preserve"> </w:t>
      </w:r>
      <w:r w:rsidR="009A0E47" w:rsidRPr="006B342E">
        <w:rPr>
          <w:rFonts w:ascii="Times New Roman" w:eastAsiaTheme="minorHAnsi" w:hAnsi="Times New Roman" w:cstheme="minorBidi"/>
          <w:sz w:val="28"/>
          <w:szCs w:val="28"/>
        </w:rPr>
        <w:t xml:space="preserve">Федерального закона от 12 февраля 1998 г. </w:t>
      </w:r>
      <w:r w:rsidR="006B342E">
        <w:rPr>
          <w:rFonts w:ascii="Times New Roman" w:eastAsiaTheme="minorHAnsi" w:hAnsi="Times New Roman" w:cstheme="minorBidi"/>
          <w:sz w:val="28"/>
          <w:szCs w:val="28"/>
        </w:rPr>
        <w:br/>
      </w:r>
      <w:r w:rsidR="009A0E47" w:rsidRPr="006B342E">
        <w:rPr>
          <w:rFonts w:ascii="Times New Roman" w:eastAsiaTheme="minorHAnsi" w:hAnsi="Times New Roman" w:cstheme="minorBidi"/>
          <w:sz w:val="28"/>
          <w:szCs w:val="28"/>
        </w:rPr>
        <w:t>№ 28-ФЗ «О гражданской обороне»;</w:t>
      </w:r>
    </w:p>
    <w:p w14:paraId="2933D43B" w14:textId="6412D8F3" w:rsidR="009A0E47" w:rsidRPr="006B342E" w:rsidRDefault="00AB1FD4" w:rsidP="00FF4A46">
      <w:pPr>
        <w:pStyle w:val="af5"/>
        <w:ind w:left="0" w:firstLine="709"/>
        <w:rPr>
          <w:rFonts w:ascii="Times New Roman" w:eastAsiaTheme="minorHAnsi" w:hAnsi="Times New Roman" w:cstheme="minorBidi"/>
          <w:sz w:val="28"/>
          <w:szCs w:val="28"/>
        </w:rPr>
      </w:pPr>
      <w:r>
        <w:rPr>
          <w:rFonts w:ascii="Times New Roman" w:eastAsiaTheme="minorHAnsi" w:hAnsi="Times New Roman" w:cstheme="minorBidi"/>
          <w:sz w:val="28"/>
          <w:szCs w:val="28"/>
        </w:rPr>
        <w:t xml:space="preserve">- </w:t>
      </w:r>
      <w:r w:rsidR="009A0E47" w:rsidRPr="006B342E">
        <w:rPr>
          <w:rFonts w:ascii="Times New Roman" w:eastAsiaTheme="minorHAnsi" w:hAnsi="Times New Roman" w:cstheme="minorBidi"/>
          <w:sz w:val="28"/>
          <w:szCs w:val="28"/>
        </w:rPr>
        <w:t xml:space="preserve">требования Положения о системах оповещения населения, утвержденного </w:t>
      </w:r>
      <w:r w:rsidR="00DD0D41" w:rsidRPr="00DD0D41">
        <w:rPr>
          <w:rFonts w:ascii="Times New Roman" w:hAnsi="Times New Roman" w:cs="Times New Roman"/>
          <w:sz w:val="28"/>
          <w:szCs w:val="28"/>
        </w:rPr>
        <w:t>приказом 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w:t>
      </w:r>
      <w:r w:rsidR="009A0E47" w:rsidRPr="006B342E">
        <w:rPr>
          <w:rFonts w:ascii="Times New Roman" w:eastAsiaTheme="minorHAnsi" w:hAnsi="Times New Roman" w:cstheme="minorBidi"/>
          <w:sz w:val="28"/>
          <w:szCs w:val="28"/>
        </w:rPr>
        <w:t>, в т.ч. требования к защите информации;</w:t>
      </w:r>
    </w:p>
    <w:p w14:paraId="4461AC48" w14:textId="4ED839AA" w:rsidR="009A0E47" w:rsidRPr="006B342E" w:rsidRDefault="00AB1FD4" w:rsidP="00FF4A46">
      <w:pPr>
        <w:pStyle w:val="11"/>
        <w:ind w:firstLine="709"/>
        <w:jc w:val="both"/>
        <w:rPr>
          <w:rFonts w:ascii="Times New Roman" w:hAnsi="Times New Roman"/>
        </w:rPr>
      </w:pPr>
      <w:r>
        <w:rPr>
          <w:rFonts w:ascii="Times New Roman" w:hAnsi="Times New Roman"/>
        </w:rPr>
        <w:t xml:space="preserve">- </w:t>
      </w:r>
      <w:r w:rsidR="009A0E47" w:rsidRPr="006B342E">
        <w:rPr>
          <w:rFonts w:ascii="Times New Roman" w:hAnsi="Times New Roman"/>
        </w:rPr>
        <w:t>перечень основных возможных причин возникновения аварии и факторов, способствующих возникновению и развитию аварий;</w:t>
      </w:r>
    </w:p>
    <w:p w14:paraId="721B1F9E" w14:textId="3AD6B4C3" w:rsidR="009A0E47" w:rsidRPr="006B342E" w:rsidRDefault="00AB1FD4" w:rsidP="00FF4A46">
      <w:pPr>
        <w:pStyle w:val="11"/>
        <w:ind w:firstLine="709"/>
        <w:jc w:val="both"/>
        <w:rPr>
          <w:rFonts w:ascii="Times New Roman" w:hAnsi="Times New Roman"/>
        </w:rPr>
      </w:pPr>
      <w:r>
        <w:rPr>
          <w:rFonts w:ascii="Times New Roman" w:hAnsi="Times New Roman"/>
        </w:rPr>
        <w:t xml:space="preserve">- </w:t>
      </w:r>
      <w:r w:rsidR="009A0E47" w:rsidRPr="006B342E">
        <w:rPr>
          <w:rFonts w:ascii="Times New Roman" w:hAnsi="Times New Roman"/>
        </w:rPr>
        <w:t>краткое описание сценариев наиболее вероятных аварий и наиболее опасных по последствиям аварий;</w:t>
      </w:r>
    </w:p>
    <w:p w14:paraId="1598EBF5" w14:textId="376DBB96" w:rsidR="009A0E47" w:rsidRPr="006B342E" w:rsidRDefault="00AB1FD4" w:rsidP="00FF4A46">
      <w:pPr>
        <w:pStyle w:val="11"/>
        <w:ind w:firstLine="709"/>
        <w:jc w:val="both"/>
        <w:rPr>
          <w:rFonts w:ascii="Times New Roman" w:hAnsi="Times New Roman"/>
        </w:rPr>
      </w:pPr>
      <w:r>
        <w:rPr>
          <w:rFonts w:ascii="Times New Roman" w:hAnsi="Times New Roman"/>
        </w:rPr>
        <w:t xml:space="preserve">- </w:t>
      </w:r>
      <w:r w:rsidR="009A0E47" w:rsidRPr="006B342E">
        <w:rPr>
          <w:rFonts w:ascii="Times New Roman" w:hAnsi="Times New Roman"/>
        </w:rPr>
        <w:t>данные о размерах вероятных зон действия поражающих факторов для описанных сценариев аварии;</w:t>
      </w:r>
    </w:p>
    <w:p w14:paraId="26A0DDB6" w14:textId="3FC6A645" w:rsidR="009A0E47" w:rsidRPr="006B342E" w:rsidRDefault="00AB1FD4" w:rsidP="00FF4A46">
      <w:pPr>
        <w:pStyle w:val="11"/>
        <w:ind w:firstLine="709"/>
        <w:jc w:val="both"/>
        <w:rPr>
          <w:rFonts w:ascii="Times New Roman" w:hAnsi="Times New Roman"/>
        </w:rPr>
      </w:pPr>
      <w:r>
        <w:rPr>
          <w:rFonts w:ascii="Times New Roman" w:hAnsi="Times New Roman"/>
        </w:rPr>
        <w:t xml:space="preserve">- </w:t>
      </w:r>
      <w:r w:rsidR="009A0E47" w:rsidRPr="006B342E">
        <w:rPr>
          <w:rFonts w:ascii="Times New Roman" w:hAnsi="Times New Roman"/>
        </w:rPr>
        <w:t>сведения о возможном числе потерпевших, включая погибших среди работников и других физических лиц с указанием максимально возможного количества потерпевших (физических лиц);</w:t>
      </w:r>
    </w:p>
    <w:p w14:paraId="04666271" w14:textId="7A36B0F5" w:rsidR="009A0E47" w:rsidRPr="006B342E" w:rsidRDefault="00AB1FD4" w:rsidP="00FF4A46">
      <w:pPr>
        <w:pStyle w:val="11"/>
        <w:ind w:firstLine="709"/>
        <w:jc w:val="both"/>
        <w:rPr>
          <w:rFonts w:ascii="Times New Roman" w:hAnsi="Times New Roman"/>
        </w:rPr>
      </w:pPr>
      <w:r>
        <w:rPr>
          <w:rFonts w:ascii="Times New Roman" w:hAnsi="Times New Roman"/>
        </w:rPr>
        <w:t xml:space="preserve">- </w:t>
      </w:r>
      <w:r w:rsidR="009A0E47" w:rsidRPr="006B342E">
        <w:rPr>
          <w:rFonts w:ascii="Times New Roman" w:hAnsi="Times New Roman"/>
        </w:rPr>
        <w:t>сведения о системе мониторинга чрезвычайных ситуаций объекта.</w:t>
      </w:r>
    </w:p>
    <w:p w14:paraId="66DB3BED" w14:textId="6A543466" w:rsidR="009A0E47" w:rsidRDefault="00AB1FD4"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36. </w:t>
      </w:r>
      <w:r w:rsidR="009A0E47">
        <w:rPr>
          <w:rFonts w:ascii="Times New Roman" w:hAnsi="Times New Roman"/>
          <w:sz w:val="28"/>
          <w:szCs w:val="28"/>
        </w:rPr>
        <w:t xml:space="preserve">Техническое задание и проектно-сметная документация на создание локальной системы оповещения согласовываются с </w:t>
      </w:r>
      <w:r w:rsidR="006B342E">
        <w:rPr>
          <w:rFonts w:ascii="Times New Roman" w:hAnsi="Times New Roman"/>
          <w:sz w:val="28"/>
          <w:szCs w:val="28"/>
        </w:rPr>
        <w:t xml:space="preserve">Администрацией </w:t>
      </w:r>
      <w:r w:rsidR="002649E1">
        <w:rPr>
          <w:rFonts w:ascii="Times New Roman" w:hAnsi="Times New Roman"/>
          <w:sz w:val="28"/>
          <w:szCs w:val="28"/>
        </w:rPr>
        <w:t>Рузского</w:t>
      </w:r>
      <w:r w:rsidR="006B342E">
        <w:rPr>
          <w:rFonts w:ascii="Times New Roman" w:hAnsi="Times New Roman"/>
          <w:sz w:val="28"/>
          <w:szCs w:val="28"/>
        </w:rPr>
        <w:t xml:space="preserve"> городского округа</w:t>
      </w:r>
      <w:r w:rsidR="009A0E47">
        <w:rPr>
          <w:rFonts w:ascii="Times New Roman" w:hAnsi="Times New Roman"/>
          <w:sz w:val="28"/>
          <w:szCs w:val="28"/>
        </w:rPr>
        <w:t>.</w:t>
      </w:r>
    </w:p>
    <w:p w14:paraId="0396D9C1" w14:textId="1952530C" w:rsidR="009A0E47" w:rsidRDefault="009A0E47" w:rsidP="00FF4A46">
      <w:pPr>
        <w:spacing w:after="0" w:line="240" w:lineRule="auto"/>
        <w:ind w:firstLine="709"/>
        <w:jc w:val="both"/>
        <w:rPr>
          <w:rFonts w:ascii="Times New Roman" w:hAnsi="Times New Roman"/>
          <w:sz w:val="28"/>
          <w:szCs w:val="28"/>
        </w:rPr>
      </w:pPr>
      <w:r>
        <w:rPr>
          <w:rFonts w:ascii="Times New Roman" w:hAnsi="Times New Roman"/>
          <w:sz w:val="28"/>
          <w:szCs w:val="28"/>
        </w:rPr>
        <w:t>Согласование технического задания и проектно-сметной документации проводят должностные лица</w:t>
      </w:r>
      <w:r w:rsidR="006B342E">
        <w:rPr>
          <w:rFonts w:ascii="Times New Roman" w:hAnsi="Times New Roman"/>
          <w:sz w:val="28"/>
          <w:szCs w:val="28"/>
        </w:rPr>
        <w:t xml:space="preserve"> Администрации </w:t>
      </w:r>
      <w:r w:rsidR="002649E1">
        <w:rPr>
          <w:rFonts w:ascii="Times New Roman" w:hAnsi="Times New Roman"/>
          <w:sz w:val="28"/>
          <w:szCs w:val="28"/>
        </w:rPr>
        <w:t>Рузского</w:t>
      </w:r>
      <w:r w:rsidR="006B342E">
        <w:rPr>
          <w:rFonts w:ascii="Times New Roman" w:hAnsi="Times New Roman"/>
          <w:sz w:val="28"/>
          <w:szCs w:val="28"/>
        </w:rPr>
        <w:t xml:space="preserve"> городского округа</w:t>
      </w:r>
      <w:r>
        <w:rPr>
          <w:rFonts w:ascii="Times New Roman" w:hAnsi="Times New Roman"/>
          <w:sz w:val="28"/>
          <w:szCs w:val="28"/>
        </w:rPr>
        <w:t>, уполномоченные на организацию и осуществление мероприятий по созданию (модернизации) и поддержанию в состоянии готовности системы оповещения населения.</w:t>
      </w:r>
    </w:p>
    <w:p w14:paraId="4D2C6EBE" w14:textId="3C3F5FB3" w:rsidR="009A0E47" w:rsidRDefault="00AB1FD4" w:rsidP="00FF4A46">
      <w:pPr>
        <w:spacing w:after="0" w:line="240" w:lineRule="auto"/>
        <w:ind w:firstLine="709"/>
        <w:jc w:val="both"/>
        <w:rPr>
          <w:rFonts w:ascii="Times New Roman" w:hAnsi="Times New Roman"/>
          <w:sz w:val="28"/>
          <w:szCs w:val="28"/>
        </w:rPr>
      </w:pPr>
      <w:r>
        <w:rPr>
          <w:rFonts w:ascii="Times New Roman" w:hAnsi="Times New Roman"/>
          <w:sz w:val="28"/>
          <w:szCs w:val="28"/>
        </w:rPr>
        <w:t xml:space="preserve">37. </w:t>
      </w:r>
      <w:r w:rsidR="009A0E47">
        <w:rPr>
          <w:rFonts w:ascii="Times New Roman" w:hAnsi="Times New Roman"/>
          <w:sz w:val="28"/>
          <w:szCs w:val="28"/>
        </w:rPr>
        <w:t>Мероприятия по строительству и вводу в эксплуатацию локальной системы оповещения аналогичны мероприятиям по монтажу, пуско-наладке и вводу в эксплуатацию региональной (муниципальной) системы оповещения населения.</w:t>
      </w:r>
    </w:p>
    <w:p w14:paraId="05E6A033" w14:textId="7F1F31AD"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009A0E47">
        <w:rPr>
          <w:rFonts w:ascii="Times New Roman" w:hAnsi="Times New Roman" w:cs="Times New Roman"/>
          <w:sz w:val="28"/>
          <w:szCs w:val="28"/>
        </w:rPr>
        <w:t xml:space="preserve">Положением о системах оповещения населения, утвержденным совместным приказом </w:t>
      </w:r>
      <w:r w:rsidR="00DD0D41" w:rsidRPr="00DD0D41">
        <w:rPr>
          <w:rFonts w:ascii="Times New Roman" w:hAnsi="Times New Roman" w:cs="Times New Roman"/>
          <w:sz w:val="28"/>
          <w:szCs w:val="28"/>
        </w:rPr>
        <w:t xml:space="preserve">Министерства Российской Федерации по делам </w:t>
      </w:r>
      <w:r w:rsidR="00DD0D41" w:rsidRPr="00DD0D41">
        <w:rPr>
          <w:rFonts w:ascii="Times New Roman" w:hAnsi="Times New Roman" w:cs="Times New Roman"/>
          <w:sz w:val="28"/>
          <w:szCs w:val="28"/>
        </w:rPr>
        <w:lastRenderedPageBreak/>
        <w:t>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w:t>
      </w:r>
      <w:r w:rsidR="00883BF1">
        <w:rPr>
          <w:rFonts w:ascii="Times New Roman" w:hAnsi="Times New Roman" w:cs="Times New Roman"/>
          <w:sz w:val="28"/>
          <w:szCs w:val="28"/>
        </w:rPr>
        <w:t>,</w:t>
      </w:r>
      <w:r w:rsidR="009A0E47">
        <w:rPr>
          <w:rFonts w:ascii="Times New Roman" w:hAnsi="Times New Roman" w:cs="Times New Roman"/>
          <w:sz w:val="28"/>
          <w:szCs w:val="28"/>
        </w:rPr>
        <w:t xml:space="preserve"> определены требования к защите информации в системах оповещения населения.</w:t>
      </w:r>
    </w:p>
    <w:p w14:paraId="7B9C6618" w14:textId="17B127B2"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r w:rsidR="009A0E47">
        <w:rPr>
          <w:rFonts w:ascii="Times New Roman" w:hAnsi="Times New Roman" w:cs="Times New Roman"/>
          <w:sz w:val="28"/>
          <w:szCs w:val="28"/>
        </w:rPr>
        <w:t>Система оповещения населения, как правило, имеет многоуровневую структуру:</w:t>
      </w:r>
    </w:p>
    <w:p w14:paraId="3A058EF2" w14:textId="5051556B"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уровень пользовательского (дежурной (дежурно-диспетчерской) службы органа повседневного управления РСЧС, ответственной за включение (запуск) системы оповещения населения) управления (верхний уровень);</w:t>
      </w:r>
    </w:p>
    <w:p w14:paraId="0249A6DF" w14:textId="45927CFF"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уровень автоматического управления (средний уровень);</w:t>
      </w:r>
    </w:p>
    <w:p w14:paraId="5E935B07" w14:textId="5D2D8860"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уровень ввода (вывода) данных исполнительных устройств (нижний (полевой) уровень).</w:t>
      </w:r>
    </w:p>
    <w:p w14:paraId="56180737"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 уровне пользовательского (дежурной (дежурно-диспетчерской) службы органа повседневного управления РСЧС, ответственной за включение (запуск) системы оповещения населения) управления:</w:t>
      </w:r>
    </w:p>
    <w:p w14:paraId="72D9BA7E" w14:textId="3F58D86B"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пользовательские (дежурной (дежурно-диспетчерской) службы органа повседневного управления РСЧС, ответственной за включение (запуск) системы оповещения населения), инженерные автоматизированные рабочие места, серверы с установленным на них общесистемным и прикладным программным обеспечением, телекоммуникационное оборудование (коммутаторы, маршрутизаторы, межсетевые экраны, иное оборудование), а также каналы связи;</w:t>
      </w:r>
    </w:p>
    <w:p w14:paraId="25D47B19"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уровне автоматического управления:</w:t>
      </w:r>
    </w:p>
    <w:p w14:paraId="6383235B" w14:textId="382FC387"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программируемые логические контроллеры, иные технические средства с установленным программным обеспечением, получающие данные с нижнего (полевого) уровня, передающие данные на верхний уровень для принятия решения по управлению объектом и (или) процессом и формирующие управляющие команды (управляющую (командную) информацию) для исполнительных устройств, а также сеть передачи данных;</w:t>
      </w:r>
    </w:p>
    <w:p w14:paraId="38F03985"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на уровне ввода (вывода) данных (исполнительных устройств):</w:t>
      </w:r>
    </w:p>
    <w:p w14:paraId="72DB6686" w14:textId="38FBD8CE"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датчики ЧС, системы мониторинга, оконечные средства оповещения, устройства перехвата речевых и видеотрактов, иные аппаратные устройства с установленными в них микропрограммами и машинными контроллерами.</w:t>
      </w:r>
    </w:p>
    <w:p w14:paraId="65F92042"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Количество уровней системы оповещения населения и ее состав на каждом из уровней зависит от выполняемых ею целевых функций. На каждом уровне системы оповещения населения по функциональным, территориальным или иным признакам могут выделяться дополнительные сегменты.</w:t>
      </w:r>
    </w:p>
    <w:p w14:paraId="21576E4D" w14:textId="0A355CA4"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40. </w:t>
      </w:r>
      <w:r w:rsidR="009A0E47">
        <w:rPr>
          <w:rFonts w:ascii="Times New Roman" w:hAnsi="Times New Roman" w:cs="Times New Roman"/>
          <w:sz w:val="28"/>
          <w:szCs w:val="28"/>
        </w:rPr>
        <w:t>В системе оповещения населения объектами защиты являются:</w:t>
      </w:r>
    </w:p>
    <w:p w14:paraId="322F5026" w14:textId="0EC3BCF1"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информация (данные) о параметрах (состоянии) ТСО или процесса оповещения (входная (выходная) информация, управляющая (командная) информация, контрольно-измерительная информация, иная критически важная (технологическая) информация);</w:t>
      </w:r>
    </w:p>
    <w:p w14:paraId="5C2282EA" w14:textId="16871B86"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 xml:space="preserve">ТСО, включающие технические средства (в том числе автоматизированные рабочие места, промышленные серверы, телекоммуникационное оборудование, каналы связи, программируемые логические контроллеры, исполнительные устройства за исключением оконечных средств оповещения (громкоговорителей и </w:t>
      </w:r>
      <w:proofErr w:type="spellStart"/>
      <w:r w:rsidR="009A0E47">
        <w:rPr>
          <w:rFonts w:ascii="Times New Roman" w:hAnsi="Times New Roman" w:cs="Times New Roman"/>
          <w:sz w:val="28"/>
          <w:szCs w:val="28"/>
        </w:rPr>
        <w:t>электросирен</w:t>
      </w:r>
      <w:proofErr w:type="spellEnd"/>
      <w:r w:rsidR="009A0E47">
        <w:rPr>
          <w:rFonts w:ascii="Times New Roman" w:hAnsi="Times New Roman" w:cs="Times New Roman"/>
          <w:sz w:val="28"/>
          <w:szCs w:val="28"/>
        </w:rPr>
        <w:t xml:space="preserve">), программное </w:t>
      </w:r>
      <w:r w:rsidR="009A0E47">
        <w:rPr>
          <w:rFonts w:ascii="Times New Roman" w:hAnsi="Times New Roman" w:cs="Times New Roman"/>
          <w:sz w:val="28"/>
          <w:szCs w:val="28"/>
        </w:rPr>
        <w:lastRenderedPageBreak/>
        <w:t>обеспечение (в том числе микропрограммное, общесистемное, прикладное), а также средства защиты информации.</w:t>
      </w:r>
    </w:p>
    <w:p w14:paraId="3305454B" w14:textId="7BF6F02C"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A0E47">
        <w:rPr>
          <w:rFonts w:ascii="Times New Roman" w:hAnsi="Times New Roman" w:cs="Times New Roman"/>
          <w:sz w:val="28"/>
          <w:szCs w:val="28"/>
        </w:rPr>
        <w:t>Защита информации в системе оповещения населения достигается путем принятия в рамках системы защиты системы оповещения населения совокупности организационных и технических мер защиты информации, направленных на блокирование (нейтрализацию) угроз безопасности информации, реализация которых может привести к нарушению штатного режима функционирования системы оповещения населения и управляемого (контролируемого) ТСО и (или) процесса, на локализацию и минимизацию последствий от возможной реализации угроз безопасности информации, восстановление штатного режима функционирования системы оповещения населения в случае реализации угроз безопасности информации.</w:t>
      </w:r>
    </w:p>
    <w:p w14:paraId="6C401281" w14:textId="3C8D4274"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9A0E47">
        <w:rPr>
          <w:rFonts w:ascii="Times New Roman" w:hAnsi="Times New Roman" w:cs="Times New Roman"/>
          <w:sz w:val="28"/>
          <w:szCs w:val="28"/>
        </w:rPr>
        <w:t>Принимаемые организационные и технические меры защиты информации:</w:t>
      </w:r>
    </w:p>
    <w:p w14:paraId="7112CAE8" w14:textId="0655FB8E"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должны обеспечивать доступность обрабатываемой в системе оповещения населения информации (исключение неправомерного блокирования информации), ее целостность (исключение неправомерного уничтожения, модифицирования информации), а также, при необходимости, конфиденциальность (исключение неправомерного доступа, копирования, предоставления или распространения информации);</w:t>
      </w:r>
    </w:p>
    <w:p w14:paraId="78FF23C8" w14:textId="3B2F9156"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должны соотноситься с мерами по эксплуатационной, физической, пожарной, экологической, радиационной безопасности, иными мерами по обеспечению безопасности системы оповещения населения и управляемого (контролируемого) ТСО и (или) процесса;</w:t>
      </w:r>
    </w:p>
    <w:p w14:paraId="6F0CB972" w14:textId="0C224AB1"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не должны оказывать отрицательного влияния на штатный режим функционирования системы оповещения населения.</w:t>
      </w:r>
    </w:p>
    <w:p w14:paraId="56334C1D" w14:textId="517C7161"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9A0E47">
        <w:rPr>
          <w:rFonts w:ascii="Times New Roman" w:hAnsi="Times New Roman" w:cs="Times New Roman"/>
          <w:sz w:val="28"/>
          <w:szCs w:val="28"/>
        </w:rPr>
        <w:t xml:space="preserve">Проведение работ по защите информации в соответствии с Требованиями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 утвержденным приказом </w:t>
      </w:r>
      <w:bookmarkStart w:id="12" w:name="_Hlk68012378"/>
      <w:r w:rsidR="00A9773C" w:rsidRPr="00A9773C">
        <w:rPr>
          <w:rFonts w:ascii="Times New Roman" w:hAnsi="Times New Roman" w:cs="Times New Roman"/>
          <w:sz w:val="28"/>
          <w:szCs w:val="28"/>
        </w:rPr>
        <w:t>Федеральн</w:t>
      </w:r>
      <w:r w:rsidR="00A9773C">
        <w:rPr>
          <w:rFonts w:ascii="Times New Roman" w:hAnsi="Times New Roman" w:cs="Times New Roman"/>
          <w:sz w:val="28"/>
          <w:szCs w:val="28"/>
        </w:rPr>
        <w:t>ой</w:t>
      </w:r>
      <w:r w:rsidR="00A9773C" w:rsidRPr="00A9773C">
        <w:rPr>
          <w:rFonts w:ascii="Times New Roman" w:hAnsi="Times New Roman" w:cs="Times New Roman"/>
          <w:sz w:val="28"/>
          <w:szCs w:val="28"/>
        </w:rPr>
        <w:t xml:space="preserve"> служб</w:t>
      </w:r>
      <w:r w:rsidR="00A9773C">
        <w:rPr>
          <w:rFonts w:ascii="Times New Roman" w:hAnsi="Times New Roman" w:cs="Times New Roman"/>
          <w:sz w:val="28"/>
          <w:szCs w:val="28"/>
        </w:rPr>
        <w:t>ы</w:t>
      </w:r>
      <w:r w:rsidR="00A9773C" w:rsidRPr="00A9773C">
        <w:rPr>
          <w:rFonts w:ascii="Times New Roman" w:hAnsi="Times New Roman" w:cs="Times New Roman"/>
          <w:sz w:val="28"/>
          <w:szCs w:val="28"/>
        </w:rPr>
        <w:t xml:space="preserve"> по техническому и экспортному контролю Российской Федерации</w:t>
      </w:r>
      <w:r w:rsidR="00A9773C">
        <w:rPr>
          <w:rFonts w:ascii="Times New Roman" w:hAnsi="Times New Roman" w:cs="Times New Roman"/>
          <w:sz w:val="28"/>
          <w:szCs w:val="28"/>
        </w:rPr>
        <w:t xml:space="preserve"> </w:t>
      </w:r>
      <w:bookmarkEnd w:id="12"/>
      <w:r w:rsidR="009A0E47">
        <w:rPr>
          <w:rFonts w:ascii="Times New Roman" w:hAnsi="Times New Roman" w:cs="Times New Roman"/>
          <w:sz w:val="28"/>
          <w:szCs w:val="28"/>
        </w:rPr>
        <w:t xml:space="preserve">от 14 марта 2014 г. № 31 и Требованиями о защите информации, не составляющей государственную тайну, содержащейся в государственных информационных системах, утвержденные приказом </w:t>
      </w:r>
      <w:r w:rsidR="00A9773C" w:rsidRPr="00A9773C">
        <w:rPr>
          <w:rFonts w:ascii="Times New Roman" w:hAnsi="Times New Roman" w:cs="Times New Roman"/>
          <w:sz w:val="28"/>
          <w:szCs w:val="28"/>
        </w:rPr>
        <w:t>Федеральн</w:t>
      </w:r>
      <w:r w:rsidR="00A9773C">
        <w:rPr>
          <w:rFonts w:ascii="Times New Roman" w:hAnsi="Times New Roman" w:cs="Times New Roman"/>
          <w:sz w:val="28"/>
          <w:szCs w:val="28"/>
        </w:rPr>
        <w:t>ой</w:t>
      </w:r>
      <w:r w:rsidR="00A9773C" w:rsidRPr="00A9773C">
        <w:rPr>
          <w:rFonts w:ascii="Times New Roman" w:hAnsi="Times New Roman" w:cs="Times New Roman"/>
          <w:sz w:val="28"/>
          <w:szCs w:val="28"/>
        </w:rPr>
        <w:t xml:space="preserve"> служб</w:t>
      </w:r>
      <w:r w:rsidR="00A9773C">
        <w:rPr>
          <w:rFonts w:ascii="Times New Roman" w:hAnsi="Times New Roman" w:cs="Times New Roman"/>
          <w:sz w:val="28"/>
          <w:szCs w:val="28"/>
        </w:rPr>
        <w:t>ы</w:t>
      </w:r>
      <w:r w:rsidR="00A9773C" w:rsidRPr="00A9773C">
        <w:rPr>
          <w:rFonts w:ascii="Times New Roman" w:hAnsi="Times New Roman" w:cs="Times New Roman"/>
          <w:sz w:val="28"/>
          <w:szCs w:val="28"/>
        </w:rPr>
        <w:t xml:space="preserve"> по техническому и экспортному контролю Российской Федерации</w:t>
      </w:r>
      <w:r w:rsidR="00A9773C">
        <w:rPr>
          <w:rFonts w:ascii="Times New Roman" w:hAnsi="Times New Roman" w:cs="Times New Roman"/>
          <w:sz w:val="28"/>
          <w:szCs w:val="28"/>
        </w:rPr>
        <w:t xml:space="preserve"> </w:t>
      </w:r>
      <w:r w:rsidR="009A0E47">
        <w:rPr>
          <w:rFonts w:ascii="Times New Roman" w:hAnsi="Times New Roman" w:cs="Times New Roman"/>
          <w:sz w:val="28"/>
          <w:szCs w:val="28"/>
        </w:rPr>
        <w:t xml:space="preserve">от 11 февраля 2013 г. № 17 в ходе создания (реконструкции) и эксплуатации системы оповещения населения осуществляется государственным заказчиком-координатором работ и (или) генеральным подрядчиком (исполнителем) работ самостоятельно и (или) при необходимости с привлечением в соответствии с законодательством Российской Федерации организаций, имеющих лицензию на деятельность по технической защите конфиденциальной информации в соответствии с Федеральным </w:t>
      </w:r>
      <w:hyperlink r:id="rId12" w:tooltip="Федеральный закон от 04.05.2011 N 99-ФЗ (ред. от 30.10.2018) &quot;О лицензировании отдельных видов деятельности&quot;{КонсультантПлюс}" w:history="1">
        <w:r w:rsidR="009A0E47" w:rsidRPr="00D54DF4">
          <w:rPr>
            <w:rStyle w:val="ae"/>
            <w:rFonts w:ascii="Times New Roman" w:eastAsiaTheme="majorEastAsia" w:hAnsi="Times New Roman" w:cs="Times New Roman"/>
            <w:color w:val="auto"/>
            <w:sz w:val="28"/>
            <w:szCs w:val="28"/>
            <w:u w:val="none"/>
          </w:rPr>
          <w:t>законом</w:t>
        </w:r>
      </w:hyperlink>
      <w:r w:rsidR="009A0E47">
        <w:rPr>
          <w:rFonts w:ascii="Times New Roman" w:hAnsi="Times New Roman" w:cs="Times New Roman"/>
          <w:sz w:val="28"/>
          <w:szCs w:val="28"/>
        </w:rPr>
        <w:t xml:space="preserve"> от 4 мая 2011 г. № 99-ФЗ «О лицензировании отдельных видов деятельности». </w:t>
      </w:r>
    </w:p>
    <w:p w14:paraId="08FBDE90" w14:textId="195894BF"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44. </w:t>
      </w:r>
      <w:r w:rsidR="009A0E47">
        <w:rPr>
          <w:rFonts w:ascii="Times New Roman" w:hAnsi="Times New Roman" w:cs="Times New Roman"/>
          <w:sz w:val="28"/>
          <w:szCs w:val="28"/>
        </w:rPr>
        <w:t>Для обеспечения защиты информации в системе оповещения населения проводятся следующие мероприятия:</w:t>
      </w:r>
    </w:p>
    <w:p w14:paraId="4195EE9D" w14:textId="5699A683"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A0E47">
        <w:rPr>
          <w:rFonts w:ascii="Times New Roman" w:hAnsi="Times New Roman" w:cs="Times New Roman"/>
          <w:sz w:val="28"/>
          <w:szCs w:val="28"/>
        </w:rPr>
        <w:t>формирование требований к защите информации в системе оповещения населения;</w:t>
      </w:r>
    </w:p>
    <w:p w14:paraId="2FEFCEA2" w14:textId="11AAC3A2"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разработка системы защиты системы оповещения населения;</w:t>
      </w:r>
    </w:p>
    <w:p w14:paraId="1DD6EF46" w14:textId="65B67244"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внедрение системы защиты системы оповещения населения и ввод ее в действие;</w:t>
      </w:r>
    </w:p>
    <w:p w14:paraId="59A622C6" w14:textId="000E88FE"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обеспечение защиты информации в ходе эксплуатации системы оповещения населения;</w:t>
      </w:r>
    </w:p>
    <w:p w14:paraId="5590F7AB" w14:textId="427D0083"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обеспечение защиты информации при выводе из эксплуатации системы оповещения населения.</w:t>
      </w:r>
    </w:p>
    <w:p w14:paraId="357A50FC" w14:textId="60A017F4" w:rsidR="009A0E47" w:rsidRDefault="00AB1FD4"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009A0E47">
        <w:rPr>
          <w:rFonts w:ascii="Times New Roman" w:hAnsi="Times New Roman" w:cs="Times New Roman"/>
          <w:sz w:val="28"/>
          <w:szCs w:val="28"/>
        </w:rPr>
        <w:t>Формирование требований к защите информации в системе оповещения населения осуществляется государственным заказчиком-координатором работ.</w:t>
      </w:r>
    </w:p>
    <w:p w14:paraId="3081A2AC"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требований к защите информации в системе оповещения населения осуществляется с учетом </w:t>
      </w:r>
      <w:hyperlink r:id="rId13" w:tooltip="&quot;ГОСТ Р 51583-2014. Национальный стандарт Российской Федерации. Защита информации. Порядок создания автоматизированных систем в защищенном исполнении. Общие положения&quot; (утв. и введен в действие Приказом Росстандарта от 28.01.2014 N 3-ст){КонсультантПлюс}" w:history="1">
        <w:r w:rsidRPr="00D54DF4">
          <w:rPr>
            <w:rStyle w:val="ae"/>
            <w:rFonts w:ascii="Times New Roman" w:eastAsiaTheme="majorEastAsia" w:hAnsi="Times New Roman" w:cs="Times New Roman"/>
            <w:color w:val="auto"/>
            <w:sz w:val="28"/>
            <w:szCs w:val="28"/>
            <w:u w:val="none"/>
          </w:rPr>
          <w:t>ГОСТ Р 51583</w:t>
        </w:r>
      </w:hyperlink>
      <w:r>
        <w:rPr>
          <w:rFonts w:ascii="Times New Roman" w:hAnsi="Times New Roman" w:cs="Times New Roman"/>
          <w:sz w:val="28"/>
          <w:szCs w:val="28"/>
        </w:rPr>
        <w:t xml:space="preserve"> «Защита информации. Порядок создания автоматизированных систем в защищенном исполнении. Общие положения» (далее - ГОСТ Р 51583), ГОСТ Р 51624 «Защита информации. Автоматизированные системы в защищенном исполнении. Общие требования» (далее - ГОСТ Р 51624) и нормативных документов субъекта Российской Федерации и в том числе включает:</w:t>
      </w:r>
    </w:p>
    <w:p w14:paraId="784A7321" w14:textId="5E5FB12B"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принятие решения о необходимости защиты информации в системе оповещения населения;</w:t>
      </w:r>
    </w:p>
    <w:p w14:paraId="5B2FA03D" w14:textId="20C0629D"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классификацию системы оповещения населения по требованиям защиты информации (далее - классификация системы оповещения населения);</w:t>
      </w:r>
    </w:p>
    <w:p w14:paraId="4D2329B0" w14:textId="36690A76"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определение угроз безопасности информации, реализация которых может привести к нарушению штатного режима функционирования системы оповещения населения, и разработку на их основе модели угроз безопасности информации;</w:t>
      </w:r>
    </w:p>
    <w:p w14:paraId="5903237F" w14:textId="3492BE3C"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определение требований к системе защиты системы оповещения населения.</w:t>
      </w:r>
    </w:p>
    <w:p w14:paraId="6875A1D1"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определении требований к системе защиты системы оповещения населения учитываются положения политик обеспечения информационной безопасности государственного заказчика-координатора в случае их разработки по </w:t>
      </w:r>
      <w:hyperlink r:id="rId14" w:tooltip="&quot;ГОСТ Р ИСО/МЭК 27001-2006. Национальный стандарт Российской Федерации. Информационная технология. Методы и средства обеспечения безопасности. Системы менеджмента информационной безопасности. Требования&quot; (утв. и введен в действие Приказом Ростехрегулирова" w:history="1">
        <w:r w:rsidRPr="00D54DF4">
          <w:rPr>
            <w:rStyle w:val="ae"/>
            <w:rFonts w:ascii="Times New Roman" w:eastAsiaTheme="majorEastAsia" w:hAnsi="Times New Roman" w:cs="Times New Roman"/>
            <w:color w:val="auto"/>
            <w:sz w:val="28"/>
            <w:szCs w:val="28"/>
            <w:u w:val="none"/>
          </w:rPr>
          <w:t>ГОСТ Р ИСО/МЭК 27001</w:t>
        </w:r>
      </w:hyperlink>
      <w:r>
        <w:rPr>
          <w:rFonts w:ascii="Times New Roman" w:hAnsi="Times New Roman" w:cs="Times New Roman"/>
          <w:sz w:val="28"/>
          <w:szCs w:val="28"/>
        </w:rPr>
        <w:t xml:space="preserve"> «Информационная технология. Методы и средства обеспечения безопасности. Системы менеджмента информационной безопасности. Требования», а также политик обеспечения информационной безопасности генерального подрядчика (исполнителя) работ в части, не противоречащей политикам заказчика.</w:t>
      </w:r>
    </w:p>
    <w:p w14:paraId="03CDB13C" w14:textId="0686F87D"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46. </w:t>
      </w:r>
      <w:r w:rsidR="009A0E47">
        <w:rPr>
          <w:rFonts w:ascii="Times New Roman" w:hAnsi="Times New Roman" w:cs="Times New Roman"/>
          <w:sz w:val="28"/>
          <w:szCs w:val="28"/>
        </w:rPr>
        <w:t>Разработка системы защиты системы оповещения населения организуется заказчиком-координатором и осуществляется подрядчиком работ.</w:t>
      </w:r>
    </w:p>
    <w:p w14:paraId="05150A44"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Разработка системы защиты системы оповещения населения осуществляется в соответствии с техническим заданием на создание (модернизацию) системы оповещения населения и (или) техническим заданием (частным техническим заданием) на создание системы защиты системы оповещения населения с учетом </w:t>
      </w:r>
      <w:hyperlink r:id="rId15" w:tooltip="&quot;ГОСТ 34.601-90. Информационная технология. Комплекс стандартов на автоматизированные системы. Автоматизированные системы стадии создания&quot; (утв. Постановлением Госстандарта СССР от 29.12.1990 N 3469){КонсультантПлюс}" w:history="1">
        <w:r w:rsidRPr="00D54DF4">
          <w:rPr>
            <w:rStyle w:val="ae"/>
            <w:rFonts w:ascii="Times New Roman" w:eastAsiaTheme="majorEastAsia" w:hAnsi="Times New Roman" w:cs="Times New Roman"/>
            <w:color w:val="auto"/>
            <w:sz w:val="28"/>
            <w:szCs w:val="28"/>
            <w:u w:val="none"/>
          </w:rPr>
          <w:t>ГОСТ 34.601</w:t>
        </w:r>
      </w:hyperlink>
      <w:r>
        <w:rPr>
          <w:rFonts w:ascii="Times New Roman" w:hAnsi="Times New Roman" w:cs="Times New Roman"/>
          <w:sz w:val="28"/>
          <w:szCs w:val="28"/>
        </w:rPr>
        <w:t xml:space="preserve"> «Информационная технология. Комплекс стандартов на автоматизированные системы. Автоматизированные системы. Стадии создания», </w:t>
      </w:r>
      <w:hyperlink r:id="rId16" w:tooltip="&quot;ГОСТ Р 51583-2014. Национальный стандарт Российской Федерации. Защита информации. Порядок создания автоматизированных систем в защищенном исполнении. Общие положения&quot; (утв. и введен в действие Приказом Росстандарта от 28.01.2014 N 3-ст){КонсультантПлюс}" w:history="1">
        <w:r w:rsidRPr="00D54DF4">
          <w:rPr>
            <w:rStyle w:val="ae"/>
            <w:rFonts w:ascii="Times New Roman" w:eastAsiaTheme="majorEastAsia" w:hAnsi="Times New Roman" w:cs="Times New Roman"/>
            <w:color w:val="auto"/>
            <w:sz w:val="28"/>
            <w:szCs w:val="28"/>
            <w:u w:val="none"/>
          </w:rPr>
          <w:t>ГОСТ Р 51583</w:t>
        </w:r>
      </w:hyperlink>
      <w:r>
        <w:rPr>
          <w:rFonts w:ascii="Times New Roman" w:hAnsi="Times New Roman" w:cs="Times New Roman"/>
          <w:sz w:val="28"/>
          <w:szCs w:val="28"/>
        </w:rPr>
        <w:t>, ГОСТ Р 51624 и нормативных актов субъекта Российской Федерации и в том числе включает:</w:t>
      </w:r>
    </w:p>
    <w:p w14:paraId="1337806A" w14:textId="6B5AD704"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A0E47">
        <w:rPr>
          <w:rFonts w:ascii="Times New Roman" w:hAnsi="Times New Roman" w:cs="Times New Roman"/>
          <w:sz w:val="28"/>
          <w:szCs w:val="28"/>
        </w:rPr>
        <w:t>проектирование системы защиты системы оповещения населения;</w:t>
      </w:r>
    </w:p>
    <w:p w14:paraId="53460E57" w14:textId="35F78F6F"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разработку эксплуатационной документации на систему защиты системы оповещения населения.</w:t>
      </w:r>
    </w:p>
    <w:p w14:paraId="41A10369"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защиты системы оповещения населения не должна препятствовать штатному режиму функционирования системы оповещения населения при выполнении ее функций в соответствии с назначением системы оповещения населения. </w:t>
      </w:r>
    </w:p>
    <w:p w14:paraId="590CAAE2"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разработке системы защиты системы оповещения населения учитывается ее информационное взаимодействие с иными автоматизированными (информационными) системами и информационно-телекоммуникационными сетями.</w:t>
      </w:r>
    </w:p>
    <w:p w14:paraId="560494D7" w14:textId="6B52D267"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47. </w:t>
      </w:r>
      <w:r w:rsidR="009A0E47">
        <w:rPr>
          <w:rFonts w:ascii="Times New Roman" w:hAnsi="Times New Roman" w:cs="Times New Roman"/>
          <w:sz w:val="28"/>
          <w:szCs w:val="28"/>
        </w:rPr>
        <w:t xml:space="preserve">Результаты проектирования системы защиты системы оповещения населения отражаются в проектно-сметной документации на систему оповещения населения (систему защиты системы оповещения населения), разрабатываемой с учетом </w:t>
      </w:r>
      <w:hyperlink r:id="rId17" w:tooltip="&quot;ГОСТ 34.201-89. Государственный стандарт Союза ССР.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quot; (утв. Постановлением Госстандарта СССР " w:history="1">
        <w:r w:rsidR="009A0E47" w:rsidRPr="00D54DF4">
          <w:rPr>
            <w:rStyle w:val="ae"/>
            <w:rFonts w:ascii="Times New Roman" w:eastAsiaTheme="majorEastAsia" w:hAnsi="Times New Roman" w:cs="Times New Roman"/>
            <w:color w:val="auto"/>
            <w:sz w:val="28"/>
            <w:szCs w:val="28"/>
            <w:u w:val="none"/>
          </w:rPr>
          <w:t>ГОСТ 34.201</w:t>
        </w:r>
      </w:hyperlink>
      <w:r w:rsidR="009A0E47">
        <w:rPr>
          <w:rFonts w:ascii="Times New Roman" w:hAnsi="Times New Roman" w:cs="Times New Roman"/>
          <w:sz w:val="28"/>
          <w:szCs w:val="28"/>
        </w:rPr>
        <w:t xml:space="preserve">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 и нормативных актов органа исполнительной власти субъекта Российской Федерации.</w:t>
      </w:r>
    </w:p>
    <w:p w14:paraId="08CED5CC" w14:textId="07635B93"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48. </w:t>
      </w:r>
      <w:r w:rsidR="009A0E47">
        <w:rPr>
          <w:rFonts w:ascii="Times New Roman" w:hAnsi="Times New Roman" w:cs="Times New Roman"/>
          <w:sz w:val="28"/>
          <w:szCs w:val="28"/>
        </w:rPr>
        <w:t xml:space="preserve">Эксплуатационная документация на систему защиты системы оповещения населения разрабатывается с учетом </w:t>
      </w:r>
      <w:hyperlink r:id="rId18" w:tooltip="&quot;ГОСТ 34.601-90. Информационная технология. Комплекс стандартов на автоматизированные системы. Автоматизированные системы стадии создания&quot; (утв. Постановлением Госстандарта СССР от 29.12.1990 N 3469){КонсультантПлюс}" w:history="1">
        <w:r w:rsidR="009A0E47" w:rsidRPr="00D54DF4">
          <w:rPr>
            <w:rStyle w:val="ae"/>
            <w:rFonts w:ascii="Times New Roman" w:eastAsiaTheme="majorEastAsia" w:hAnsi="Times New Roman" w:cs="Times New Roman"/>
            <w:color w:val="auto"/>
            <w:sz w:val="28"/>
            <w:szCs w:val="28"/>
            <w:u w:val="none"/>
          </w:rPr>
          <w:t>ГОСТ 34.601</w:t>
        </w:r>
      </w:hyperlink>
      <w:r w:rsidR="009A0E47" w:rsidRPr="00D54DF4">
        <w:rPr>
          <w:rFonts w:ascii="Times New Roman" w:hAnsi="Times New Roman" w:cs="Times New Roman"/>
          <w:sz w:val="28"/>
          <w:szCs w:val="28"/>
        </w:rPr>
        <w:t xml:space="preserve">, </w:t>
      </w:r>
      <w:hyperlink r:id="rId19" w:tooltip="&quot;ГОСТ 34.201-89. Государственный стандарт Союза ССР.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quot; (утв. Постановлением Госстандарта СССР " w:history="1">
        <w:r w:rsidR="009A0E47" w:rsidRPr="00D54DF4">
          <w:rPr>
            <w:rStyle w:val="ae"/>
            <w:rFonts w:ascii="Times New Roman" w:eastAsiaTheme="majorEastAsia" w:hAnsi="Times New Roman" w:cs="Times New Roman"/>
            <w:color w:val="auto"/>
            <w:sz w:val="28"/>
            <w:szCs w:val="28"/>
            <w:u w:val="none"/>
          </w:rPr>
          <w:t>ГОСТ 34.201</w:t>
        </w:r>
      </w:hyperlink>
      <w:r w:rsidR="009A0E47">
        <w:rPr>
          <w:rFonts w:ascii="Times New Roman" w:hAnsi="Times New Roman" w:cs="Times New Roman"/>
          <w:sz w:val="28"/>
          <w:szCs w:val="28"/>
        </w:rPr>
        <w:t>, ГОСТ Р 51624 и нормативных актов органа исполнительной власти субъекта Российской Федерации и должна в том числе содержать описание:</w:t>
      </w:r>
    </w:p>
    <w:p w14:paraId="01ECB6D9" w14:textId="2812CB83"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структуры системы защиты системы оповещения населения;</w:t>
      </w:r>
    </w:p>
    <w:p w14:paraId="712F5E19" w14:textId="0EF57760"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состава, мест установки, параметров и порядка настройки средств защиты информации, программного обеспечения и технических средств;</w:t>
      </w:r>
    </w:p>
    <w:p w14:paraId="4139D8EC" w14:textId="3B74283A"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правил эксплуатации системы защиты системы оповещения населения.</w:t>
      </w:r>
    </w:p>
    <w:p w14:paraId="6343BF9B" w14:textId="006B6BB4"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49. </w:t>
      </w:r>
      <w:r w:rsidR="009A0E47">
        <w:rPr>
          <w:rFonts w:ascii="Times New Roman" w:hAnsi="Times New Roman" w:cs="Times New Roman"/>
          <w:sz w:val="28"/>
          <w:szCs w:val="28"/>
        </w:rPr>
        <w:t>Внедрение системы защиты системы оповещения населения осуществляется в соответствии с проектно-сметной и эксплуатационной документацией на систему защиты информации системы оповещения населения и в том числе включает:</w:t>
      </w:r>
    </w:p>
    <w:p w14:paraId="391A9066" w14:textId="54922884"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настройку (задание параметров программирования) программного обеспечения системы оповещения населения;</w:t>
      </w:r>
    </w:p>
    <w:p w14:paraId="4B2272E5" w14:textId="77F6A71E"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разработку документов, определяющих правила и процедуры (политики), реализуемые дежурной (дежурно-диспетчерской) службой органа повседневного управления РСЧС, ответственной за включение (запуск) системы оповещения населения для обеспечения защиты информации в системе оповещения населения в ходе ее эксплуатации (далее - организационно-распорядительные документы по защите информации);</w:t>
      </w:r>
    </w:p>
    <w:p w14:paraId="039E8CDE" w14:textId="6C063B85"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внедрение организационных мер защиты информации;</w:t>
      </w:r>
    </w:p>
    <w:p w14:paraId="748ED3AC" w14:textId="43B72459"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установку и настройку средств защиты информации в системе оповещения населения;</w:t>
      </w:r>
    </w:p>
    <w:p w14:paraId="265B6213" w14:textId="14C82A22"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предварительные испытания системы защиты системы оповещения населения;</w:t>
      </w:r>
    </w:p>
    <w:p w14:paraId="1ACE3EA8" w14:textId="019A3F15"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опытную эксплуатацию системы защиты системы оповещения населения;</w:t>
      </w:r>
    </w:p>
    <w:p w14:paraId="75467F01" w14:textId="6C56D89C"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анализ уязвимостей системы оповещения населения и принятие мер по их устранению;</w:t>
      </w:r>
    </w:p>
    <w:p w14:paraId="2C83509C" w14:textId="32799497"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A0E47">
        <w:rPr>
          <w:rFonts w:ascii="Times New Roman" w:hAnsi="Times New Roman" w:cs="Times New Roman"/>
          <w:sz w:val="28"/>
          <w:szCs w:val="28"/>
        </w:rPr>
        <w:t>приемочные испытания системы защиты системы оповещения населения.</w:t>
      </w:r>
    </w:p>
    <w:p w14:paraId="44B84544" w14:textId="33BE4A6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Организационно-распорядительные документы по защите информации могут разрабатываться в виде отдельных документов заказчика-координатора или в рамках общей политики обеспечения информационной безопасности в случае ее разработки по </w:t>
      </w:r>
      <w:hyperlink r:id="rId20" w:tooltip="&quot;ГОСТ Р ИСО/МЭК 27001-2006. Национальный стандарт Российской Федерации. Информационная технология. Методы и средства обеспечения безопасности. Системы менеджмента информационной безопасности. Требования&quot; (утв. и введен в действие Приказом Ростехрегулирова" w:history="1">
        <w:r w:rsidRPr="00D54DF4">
          <w:rPr>
            <w:rStyle w:val="ae"/>
            <w:rFonts w:ascii="Times New Roman" w:eastAsiaTheme="majorEastAsia" w:hAnsi="Times New Roman" w:cs="Times New Roman"/>
            <w:color w:val="auto"/>
            <w:sz w:val="28"/>
            <w:szCs w:val="28"/>
            <w:u w:val="none"/>
          </w:rPr>
          <w:t>ГОСТ Р ИСО/МЭК 27001</w:t>
        </w:r>
      </w:hyperlink>
      <w:r>
        <w:rPr>
          <w:rFonts w:ascii="Times New Roman" w:hAnsi="Times New Roman" w:cs="Times New Roman"/>
          <w:sz w:val="28"/>
          <w:szCs w:val="28"/>
        </w:rPr>
        <w:t xml:space="preserve"> «Информационная технология. Методы и средства обеспечения безопасности. Системы менеджмента информационной безопасности. Требования».</w:t>
      </w:r>
    </w:p>
    <w:p w14:paraId="6C461E50"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внедрении организационных мер защиты информации осуществляются:</w:t>
      </w:r>
    </w:p>
    <w:p w14:paraId="5905D062" w14:textId="0ABAA605"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введение ограничений на действия персонала (пользователей (дежурной (дежурно-диспетчерской) службы органа повседневного управления РСЧС, ответственной за включение (запуск) системы оповещения населения), администраторов, обеспечивающего персонала), а также на условия эксплуатации, изменение состава и конфигурации ТСО и программного обеспечения;</w:t>
      </w:r>
    </w:p>
    <w:p w14:paraId="4F181A0A" w14:textId="03605251"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определение администратора безопасности информации;</w:t>
      </w:r>
    </w:p>
    <w:p w14:paraId="6AABD4B0" w14:textId="1285A237"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реализация правил разграничения доступа, регламентирующих права доступа субъектов доступа к объектам доступа;</w:t>
      </w:r>
    </w:p>
    <w:p w14:paraId="5D0B42B8" w14:textId="21A6BAEA"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проверка полноты и детальности описания в организационно-распорядительных документах по защите информации действий персонала системы оповещения населения и администратора безопасности информации, направленных на обеспечение защиты информации;</w:t>
      </w:r>
    </w:p>
    <w:p w14:paraId="140B846F" w14:textId="60B0EC55"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отработка практических действий должностных лиц и подразделений, обеспечивающих эксплуатацию системы оповещения населения и защиту информации.</w:t>
      </w:r>
    </w:p>
    <w:p w14:paraId="18E445E8" w14:textId="55BA0902"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50. </w:t>
      </w:r>
      <w:r w:rsidR="009A0E47">
        <w:rPr>
          <w:rFonts w:ascii="Times New Roman" w:hAnsi="Times New Roman" w:cs="Times New Roman"/>
          <w:sz w:val="28"/>
          <w:szCs w:val="28"/>
        </w:rPr>
        <w:t>Установка и настройка средств защиты информации осуществляется в случаях, если такие средства необходимы для блокирования (нейтрализации) угроз безопасности информации, которые невозможно исключить настройкой (заданием параметров) программного обеспечения системы оповещения населения и (или) реализацией организационных мер защиты информации.</w:t>
      </w:r>
    </w:p>
    <w:p w14:paraId="085A95E0" w14:textId="4DB76E80"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9A0E47">
        <w:rPr>
          <w:rFonts w:ascii="Times New Roman" w:hAnsi="Times New Roman" w:cs="Times New Roman"/>
          <w:sz w:val="28"/>
          <w:szCs w:val="28"/>
        </w:rPr>
        <w:t>Анализ уязвимостей системы оповещения населения проводится в целях оценки возможности преодоления нарушителем системы защиты системы оповещения населения и нарушения безопасного функционирования системы оповещения населения за счет реализации угроз безопасности информации.</w:t>
      </w:r>
    </w:p>
    <w:p w14:paraId="16345585" w14:textId="26392783"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 решению заказчика-координатора для подтверждения выявленных уязвимостей может проводиться тестирование системы оповещения населения на проникновение. Указанное тестирование проводится, как правило, на макете (в тестовой зоне) системы оповещения населения. </w:t>
      </w:r>
    </w:p>
    <w:p w14:paraId="70C18A0F"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уязвимостей в системы оповещения населения, приводящих к возникновению дополнительных угроз безопасности информации, проводится уточнение модели угроз безопасности информации и, при необходимости, принимаются дополнительные меры защиты информации, направленные на устранение выявленных уязвимостей или исключающие возможность эксплуатации нарушителем выявленных уязвимостей.</w:t>
      </w:r>
    </w:p>
    <w:p w14:paraId="4BDA4ADF" w14:textId="77777777"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уязвимостей системы оповещения населения проводится до ввода системы оповещения населения в эксплуатацию на этапах, определяемых </w:t>
      </w:r>
      <w:r>
        <w:rPr>
          <w:rFonts w:ascii="Times New Roman" w:hAnsi="Times New Roman" w:cs="Times New Roman"/>
          <w:sz w:val="28"/>
          <w:szCs w:val="28"/>
        </w:rPr>
        <w:lastRenderedPageBreak/>
        <w:t>государственным заказчиком-координатором.</w:t>
      </w:r>
    </w:p>
    <w:p w14:paraId="10773CBC" w14:textId="19D436B2"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9A0E47">
        <w:rPr>
          <w:rFonts w:ascii="Times New Roman" w:hAnsi="Times New Roman" w:cs="Times New Roman"/>
          <w:sz w:val="28"/>
          <w:szCs w:val="28"/>
        </w:rPr>
        <w:t xml:space="preserve">Приемочные испытания системы защиты системы оповещения населения проводятся, как правило, в рамках приемочных испытаний системы оповещения населения в целом с учетом </w:t>
      </w:r>
      <w:hyperlink r:id="rId21" w:tooltip="&quot;ГОСТ 34.603-92. Информационная технология. Виды испытаний автоматизированных систем&quot; (утв. Постановлением Госстандарта СССР от 17.02.1992 N 161){КонсультантПлюс}" w:history="1">
        <w:r w:rsidR="009A0E47" w:rsidRPr="00D54DF4">
          <w:rPr>
            <w:rStyle w:val="ae"/>
            <w:rFonts w:ascii="Times New Roman" w:eastAsiaTheme="majorEastAsia" w:hAnsi="Times New Roman" w:cs="Times New Roman"/>
            <w:color w:val="auto"/>
            <w:sz w:val="28"/>
            <w:szCs w:val="28"/>
            <w:u w:val="none"/>
          </w:rPr>
          <w:t>ГОСТ 34.603</w:t>
        </w:r>
      </w:hyperlink>
      <w:r w:rsidR="009A0E47">
        <w:rPr>
          <w:rFonts w:ascii="Times New Roman" w:hAnsi="Times New Roman" w:cs="Times New Roman"/>
          <w:sz w:val="28"/>
          <w:szCs w:val="28"/>
        </w:rPr>
        <w:t xml:space="preserve"> и нормативных актов </w:t>
      </w:r>
      <w:r w:rsidR="00D54DF4">
        <w:rPr>
          <w:rFonts w:ascii="Times New Roman" w:hAnsi="Times New Roman" w:cs="Times New Roman"/>
          <w:sz w:val="28"/>
          <w:szCs w:val="28"/>
        </w:rPr>
        <w:t>Московской области</w:t>
      </w:r>
      <w:r w:rsidR="009A0E47">
        <w:rPr>
          <w:rFonts w:ascii="Times New Roman" w:hAnsi="Times New Roman" w:cs="Times New Roman"/>
          <w:sz w:val="28"/>
          <w:szCs w:val="28"/>
        </w:rPr>
        <w:t>.</w:t>
      </w:r>
    </w:p>
    <w:p w14:paraId="4961A51B" w14:textId="55CC241B"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 решению заказчика-координатора подтверждение соответствия системы защиты системы оповещения населения техническому заданию на создание (модернизацию) системы оповещения населения и (или) техническому заданию (частному техническому заданию) на создание системы защиты системы оповещения населения, а также Требованиям</w:t>
      </w:r>
      <w:r>
        <w:rPr>
          <w:rFonts w:ascii="Times New Roman" w:hAnsi="Times New Roman" w:cs="Times New Roman"/>
          <w:color w:val="000000" w:themeColor="text1"/>
          <w:sz w:val="28"/>
          <w:szCs w:val="28"/>
        </w:rPr>
        <w:t xml:space="preserve">, утвержденным приказом </w:t>
      </w:r>
      <w:r w:rsidR="00A9773C" w:rsidRPr="00A9773C">
        <w:rPr>
          <w:rFonts w:ascii="Times New Roman" w:hAnsi="Times New Roman" w:cs="Times New Roman"/>
          <w:sz w:val="28"/>
          <w:szCs w:val="28"/>
        </w:rPr>
        <w:t>Федеральн</w:t>
      </w:r>
      <w:r w:rsidR="00A9773C">
        <w:rPr>
          <w:rFonts w:ascii="Times New Roman" w:hAnsi="Times New Roman" w:cs="Times New Roman"/>
          <w:sz w:val="28"/>
          <w:szCs w:val="28"/>
        </w:rPr>
        <w:t>ой</w:t>
      </w:r>
      <w:r w:rsidR="00A9773C" w:rsidRPr="00A9773C">
        <w:rPr>
          <w:rFonts w:ascii="Times New Roman" w:hAnsi="Times New Roman" w:cs="Times New Roman"/>
          <w:sz w:val="28"/>
          <w:szCs w:val="28"/>
        </w:rPr>
        <w:t xml:space="preserve"> служб</w:t>
      </w:r>
      <w:r w:rsidR="00A9773C">
        <w:rPr>
          <w:rFonts w:ascii="Times New Roman" w:hAnsi="Times New Roman" w:cs="Times New Roman"/>
          <w:sz w:val="28"/>
          <w:szCs w:val="28"/>
        </w:rPr>
        <w:t>ы</w:t>
      </w:r>
      <w:r w:rsidR="00A9773C" w:rsidRPr="00A9773C">
        <w:rPr>
          <w:rFonts w:ascii="Times New Roman" w:hAnsi="Times New Roman" w:cs="Times New Roman"/>
          <w:sz w:val="28"/>
          <w:szCs w:val="28"/>
        </w:rPr>
        <w:t xml:space="preserve"> по техническому и экспортному контролю Российской Федерации</w:t>
      </w:r>
      <w:r>
        <w:rPr>
          <w:rFonts w:ascii="Times New Roman" w:hAnsi="Times New Roman" w:cs="Times New Roman"/>
          <w:color w:val="000000" w:themeColor="text1"/>
          <w:sz w:val="28"/>
          <w:szCs w:val="28"/>
        </w:rPr>
        <w:t xml:space="preserve"> от 14 марта 2014 г. № 31и  приказом </w:t>
      </w:r>
      <w:r w:rsidR="00A9773C" w:rsidRPr="00A9773C">
        <w:rPr>
          <w:rFonts w:ascii="Times New Roman" w:hAnsi="Times New Roman" w:cs="Times New Roman"/>
          <w:sz w:val="28"/>
          <w:szCs w:val="28"/>
        </w:rPr>
        <w:t>Федеральн</w:t>
      </w:r>
      <w:r w:rsidR="00A9773C">
        <w:rPr>
          <w:rFonts w:ascii="Times New Roman" w:hAnsi="Times New Roman" w:cs="Times New Roman"/>
          <w:sz w:val="28"/>
          <w:szCs w:val="28"/>
        </w:rPr>
        <w:t>ой</w:t>
      </w:r>
      <w:r w:rsidR="00A9773C" w:rsidRPr="00A9773C">
        <w:rPr>
          <w:rFonts w:ascii="Times New Roman" w:hAnsi="Times New Roman" w:cs="Times New Roman"/>
          <w:sz w:val="28"/>
          <w:szCs w:val="28"/>
        </w:rPr>
        <w:t xml:space="preserve"> служб</w:t>
      </w:r>
      <w:r w:rsidR="00A9773C">
        <w:rPr>
          <w:rFonts w:ascii="Times New Roman" w:hAnsi="Times New Roman" w:cs="Times New Roman"/>
          <w:sz w:val="28"/>
          <w:szCs w:val="28"/>
        </w:rPr>
        <w:t>ы</w:t>
      </w:r>
      <w:r w:rsidR="00A9773C" w:rsidRPr="00A9773C">
        <w:rPr>
          <w:rFonts w:ascii="Times New Roman" w:hAnsi="Times New Roman" w:cs="Times New Roman"/>
          <w:sz w:val="28"/>
          <w:szCs w:val="28"/>
        </w:rPr>
        <w:t xml:space="preserve"> по техническому и экспортному контролю Российской Федерации</w:t>
      </w:r>
      <w:r w:rsidR="00A9773C">
        <w:rPr>
          <w:rFonts w:ascii="Times New Roman" w:hAnsi="Times New Roman" w:cs="Times New Roman"/>
          <w:sz w:val="28"/>
          <w:szCs w:val="28"/>
        </w:rPr>
        <w:t xml:space="preserve"> </w:t>
      </w:r>
      <w:r>
        <w:rPr>
          <w:rFonts w:ascii="Times New Roman" w:hAnsi="Times New Roman" w:cs="Times New Roman"/>
          <w:color w:val="000000" w:themeColor="text1"/>
          <w:sz w:val="28"/>
          <w:szCs w:val="28"/>
        </w:rPr>
        <w:t xml:space="preserve">от 11 февраля 2013 г. № 17 </w:t>
      </w:r>
      <w:r>
        <w:rPr>
          <w:rFonts w:ascii="Times New Roman" w:hAnsi="Times New Roman" w:cs="Times New Roman"/>
          <w:sz w:val="28"/>
          <w:szCs w:val="28"/>
        </w:rPr>
        <w:t xml:space="preserve">может проводиться в форме аттестации системы оповещения населения на соответствие требованиям по защите информации. В этом случае для проведения аттестации применяются национальные стандарты, а также методические документы </w:t>
      </w:r>
      <w:r w:rsidR="00A9773C" w:rsidRPr="00A9773C">
        <w:rPr>
          <w:rFonts w:ascii="Times New Roman" w:hAnsi="Times New Roman" w:cs="Times New Roman"/>
          <w:sz w:val="28"/>
          <w:szCs w:val="28"/>
        </w:rPr>
        <w:t>Федеральн</w:t>
      </w:r>
      <w:r w:rsidR="00A9773C">
        <w:rPr>
          <w:rFonts w:ascii="Times New Roman" w:hAnsi="Times New Roman" w:cs="Times New Roman"/>
          <w:sz w:val="28"/>
          <w:szCs w:val="28"/>
        </w:rPr>
        <w:t>ой</w:t>
      </w:r>
      <w:r w:rsidR="00A9773C" w:rsidRPr="00A9773C">
        <w:rPr>
          <w:rFonts w:ascii="Times New Roman" w:hAnsi="Times New Roman" w:cs="Times New Roman"/>
          <w:sz w:val="28"/>
          <w:szCs w:val="28"/>
        </w:rPr>
        <w:t xml:space="preserve"> служб</w:t>
      </w:r>
      <w:r w:rsidR="00A9773C">
        <w:rPr>
          <w:rFonts w:ascii="Times New Roman" w:hAnsi="Times New Roman" w:cs="Times New Roman"/>
          <w:sz w:val="28"/>
          <w:szCs w:val="28"/>
        </w:rPr>
        <w:t>ы</w:t>
      </w:r>
      <w:r w:rsidR="00A9773C" w:rsidRPr="00A9773C">
        <w:rPr>
          <w:rFonts w:ascii="Times New Roman" w:hAnsi="Times New Roman" w:cs="Times New Roman"/>
          <w:sz w:val="28"/>
          <w:szCs w:val="28"/>
        </w:rPr>
        <w:t xml:space="preserve"> по техническому и экспортному контролю Российской Федерации</w:t>
      </w:r>
      <w:r>
        <w:rPr>
          <w:rFonts w:ascii="Times New Roman" w:hAnsi="Times New Roman" w:cs="Times New Roman"/>
          <w:sz w:val="28"/>
          <w:szCs w:val="28"/>
        </w:rPr>
        <w:t>.</w:t>
      </w:r>
    </w:p>
    <w:p w14:paraId="4207C81D" w14:textId="35B506F6"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9A0E47">
        <w:rPr>
          <w:rFonts w:ascii="Times New Roman" w:hAnsi="Times New Roman" w:cs="Times New Roman"/>
          <w:sz w:val="28"/>
          <w:szCs w:val="28"/>
        </w:rPr>
        <w:t>Организационные и технические меры защиты информации, реализуемые в системе оповещения населения в рамках ее системы защиты, в зависимости от класса защищенности, угроз безопасности информации, используемых технологий и структурно-функциональных характеристик системы оповещения населения и особенностей ее функционирования должны обеспечивать:</w:t>
      </w:r>
    </w:p>
    <w:p w14:paraId="3F94C911" w14:textId="251AD3BE"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идентификацию и аутентификацию;</w:t>
      </w:r>
    </w:p>
    <w:p w14:paraId="49F2646C" w14:textId="74D50BC0"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управление доступом;</w:t>
      </w:r>
    </w:p>
    <w:p w14:paraId="73035581" w14:textId="673CC829"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ограничение программной среды;</w:t>
      </w:r>
    </w:p>
    <w:p w14:paraId="61F420A2" w14:textId="6B2C948F"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защиту машинных носителей информации;</w:t>
      </w:r>
    </w:p>
    <w:p w14:paraId="6D94E0E8" w14:textId="0B8F1220"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аудит безопасности;</w:t>
      </w:r>
    </w:p>
    <w:p w14:paraId="0385205E" w14:textId="2D1582E6"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антивирусную защиту;</w:t>
      </w:r>
    </w:p>
    <w:p w14:paraId="253761D5" w14:textId="466BD0A6"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предотвращение вторжений (компьютерных атак);</w:t>
      </w:r>
    </w:p>
    <w:p w14:paraId="58B0FE3F" w14:textId="230F70D5"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обеспечение целостности;</w:t>
      </w:r>
    </w:p>
    <w:p w14:paraId="191696DF" w14:textId="1AB3AA8C"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обеспечение доступности;</w:t>
      </w:r>
    </w:p>
    <w:p w14:paraId="12A6B6A4" w14:textId="68EFF713"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защиту технических средств и систем;</w:t>
      </w:r>
    </w:p>
    <w:p w14:paraId="20B96BF3" w14:textId="1DE702D9"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защиту информационной (автоматизированной) системы и ее компонентов;</w:t>
      </w:r>
    </w:p>
    <w:p w14:paraId="046F0FDD" w14:textId="39BB63D1"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реагирование на компьютерные инциденты;</w:t>
      </w:r>
    </w:p>
    <w:p w14:paraId="33C048CF" w14:textId="0DE17824"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управление конфигурацией;</w:t>
      </w:r>
    </w:p>
    <w:p w14:paraId="72B5F786" w14:textId="07426277"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управление обновлениями программного обеспечения;</w:t>
      </w:r>
    </w:p>
    <w:p w14:paraId="49E5D713" w14:textId="4F899B34"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планирование мероприятий по обеспечению безопасности;</w:t>
      </w:r>
    </w:p>
    <w:p w14:paraId="1178D670" w14:textId="32041866"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обеспечение действий в нештатных ситуациях;</w:t>
      </w:r>
    </w:p>
    <w:p w14:paraId="63C734B1" w14:textId="5370DFBA"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0E47">
        <w:rPr>
          <w:rFonts w:ascii="Times New Roman" w:hAnsi="Times New Roman" w:cs="Times New Roman"/>
          <w:sz w:val="28"/>
          <w:szCs w:val="28"/>
        </w:rPr>
        <w:t>информирование и обучение персонала.</w:t>
      </w:r>
    </w:p>
    <w:p w14:paraId="6C3D585E" w14:textId="69E46A66"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 мер защиты информации и их базовые наборы для соответствующих классов защищенности систем приведены в </w:t>
      </w:r>
      <w:r>
        <w:rPr>
          <w:rFonts w:ascii="Times New Roman" w:hAnsi="Times New Roman" w:cs="Times New Roman"/>
          <w:color w:val="000000" w:themeColor="text1"/>
          <w:sz w:val="28"/>
          <w:szCs w:val="28"/>
        </w:rPr>
        <w:t xml:space="preserve">приказе </w:t>
      </w:r>
      <w:r w:rsidR="00BF2BDF" w:rsidRPr="00A9773C">
        <w:rPr>
          <w:rFonts w:ascii="Times New Roman" w:hAnsi="Times New Roman" w:cs="Times New Roman"/>
          <w:sz w:val="28"/>
          <w:szCs w:val="28"/>
        </w:rPr>
        <w:t>Федеральн</w:t>
      </w:r>
      <w:r w:rsidR="00BF2BDF">
        <w:rPr>
          <w:rFonts w:ascii="Times New Roman" w:hAnsi="Times New Roman" w:cs="Times New Roman"/>
          <w:sz w:val="28"/>
          <w:szCs w:val="28"/>
        </w:rPr>
        <w:t>ой</w:t>
      </w:r>
      <w:r w:rsidR="00BF2BDF" w:rsidRPr="00A9773C">
        <w:rPr>
          <w:rFonts w:ascii="Times New Roman" w:hAnsi="Times New Roman" w:cs="Times New Roman"/>
          <w:sz w:val="28"/>
          <w:szCs w:val="28"/>
        </w:rPr>
        <w:t xml:space="preserve"> служб</w:t>
      </w:r>
      <w:r w:rsidR="00BF2BDF">
        <w:rPr>
          <w:rFonts w:ascii="Times New Roman" w:hAnsi="Times New Roman" w:cs="Times New Roman"/>
          <w:sz w:val="28"/>
          <w:szCs w:val="28"/>
        </w:rPr>
        <w:t>ы</w:t>
      </w:r>
      <w:r w:rsidR="00BF2BDF" w:rsidRPr="00A9773C">
        <w:rPr>
          <w:rFonts w:ascii="Times New Roman" w:hAnsi="Times New Roman" w:cs="Times New Roman"/>
          <w:sz w:val="28"/>
          <w:szCs w:val="28"/>
        </w:rPr>
        <w:t xml:space="preserve"> по техническому и экспортному контролю Российской Федерации</w:t>
      </w:r>
      <w:r w:rsidR="00BF2BDF">
        <w:rPr>
          <w:rFonts w:ascii="Times New Roman" w:hAnsi="Times New Roman" w:cs="Times New Roman"/>
          <w:sz w:val="28"/>
          <w:szCs w:val="28"/>
        </w:rPr>
        <w:t xml:space="preserve"> </w:t>
      </w:r>
      <w:r>
        <w:rPr>
          <w:rFonts w:ascii="Times New Roman" w:hAnsi="Times New Roman" w:cs="Times New Roman"/>
          <w:color w:val="000000" w:themeColor="text1"/>
          <w:sz w:val="28"/>
          <w:szCs w:val="28"/>
        </w:rPr>
        <w:t>от 14 марта 2014 г. № 31</w:t>
      </w:r>
      <w:r>
        <w:rPr>
          <w:rFonts w:ascii="Times New Roman" w:hAnsi="Times New Roman" w:cs="Times New Roman"/>
          <w:sz w:val="28"/>
          <w:szCs w:val="28"/>
        </w:rPr>
        <w:t>.</w:t>
      </w:r>
    </w:p>
    <w:p w14:paraId="087407D6" w14:textId="05D4CDF2" w:rsidR="009A0E47" w:rsidRDefault="00FF4A46"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54. </w:t>
      </w:r>
      <w:r w:rsidR="009A0E47">
        <w:rPr>
          <w:rFonts w:ascii="Times New Roman" w:hAnsi="Times New Roman" w:cs="Times New Roman"/>
          <w:sz w:val="28"/>
          <w:szCs w:val="28"/>
        </w:rPr>
        <w:t>При отсутствии возможности реализации отдельных мер защиты информации на каком-либо из уровней системы оповещения населения и (или) невозможности их применения к отдельным ТСО и субъектам доступа, в том числе вследствие их негативного влияния на штатный режим функционирования системы оповещения населения, на этапах адаптации базового набора мер защиты информации или уточнения адаптированного базового набора мер защиты информации разрабатываются иные (компенсирующие) меры, обеспечивающие адекватное блокирование (нейтрализацию) угроз безопасности информации и необходимый уровень защищенност</w:t>
      </w:r>
      <w:r w:rsidR="00861C71">
        <w:rPr>
          <w:rFonts w:ascii="Times New Roman" w:hAnsi="Times New Roman" w:cs="Times New Roman"/>
          <w:sz w:val="28"/>
          <w:szCs w:val="28"/>
        </w:rPr>
        <w:t>и</w:t>
      </w:r>
      <w:r w:rsidR="009A0E47">
        <w:rPr>
          <w:rFonts w:ascii="Times New Roman" w:hAnsi="Times New Roman" w:cs="Times New Roman"/>
          <w:sz w:val="28"/>
          <w:szCs w:val="28"/>
        </w:rPr>
        <w:t xml:space="preserve"> системы оповещения населения.</w:t>
      </w:r>
    </w:p>
    <w:p w14:paraId="665D4F9E" w14:textId="61133F1F" w:rsidR="009A0E47" w:rsidRDefault="009A0E47" w:rsidP="00FF4A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этом случае в ходе разработки системы защиты системы оповещения населения должно быть проведено обоснование применения компенсирующих мер, а при приемочных испытаниях оценена достаточность и адекватность данных компенсирующих мер для блокирования (нейтрализации) угроз безопасности информации. </w:t>
      </w:r>
    </w:p>
    <w:p w14:paraId="3A6977D5" w14:textId="77777777" w:rsidR="00D54DF4" w:rsidRDefault="00D54DF4" w:rsidP="009A0E47">
      <w:pPr>
        <w:pStyle w:val="ConsPlusNormal"/>
        <w:ind w:firstLine="540"/>
        <w:jc w:val="both"/>
        <w:rPr>
          <w:rFonts w:ascii="Times New Roman" w:hAnsi="Times New Roman" w:cs="Times New Roman"/>
          <w:sz w:val="28"/>
          <w:szCs w:val="28"/>
        </w:rPr>
      </w:pPr>
    </w:p>
    <w:p w14:paraId="01C6BEF3" w14:textId="1246A3D2" w:rsidR="004D3C7E" w:rsidRPr="004D3C7E" w:rsidRDefault="004D3C7E" w:rsidP="004D3C7E">
      <w:pPr>
        <w:pStyle w:val="ConsPlusTitle"/>
        <w:jc w:val="center"/>
        <w:outlineLvl w:val="1"/>
        <w:rPr>
          <w:rFonts w:ascii="Times New Roman" w:hAnsi="Times New Roman" w:cs="Times New Roman"/>
          <w:sz w:val="28"/>
          <w:szCs w:val="28"/>
        </w:rPr>
      </w:pPr>
      <w:r w:rsidRPr="004D3C7E">
        <w:rPr>
          <w:rFonts w:ascii="Times New Roman" w:hAnsi="Times New Roman" w:cs="Times New Roman"/>
          <w:sz w:val="28"/>
          <w:szCs w:val="28"/>
        </w:rPr>
        <w:t>I</w:t>
      </w:r>
      <w:r w:rsidR="00F12F7D">
        <w:rPr>
          <w:rFonts w:ascii="Times New Roman" w:hAnsi="Times New Roman" w:cs="Times New Roman"/>
          <w:sz w:val="28"/>
          <w:szCs w:val="28"/>
          <w:lang w:val="en-US"/>
        </w:rPr>
        <w:t>V</w:t>
      </w:r>
      <w:r w:rsidRPr="004D3C7E">
        <w:rPr>
          <w:rFonts w:ascii="Times New Roman" w:hAnsi="Times New Roman" w:cs="Times New Roman"/>
          <w:sz w:val="28"/>
          <w:szCs w:val="28"/>
        </w:rPr>
        <w:t>. Порядок задействования систем оповещения населения</w:t>
      </w:r>
    </w:p>
    <w:p w14:paraId="40982AB9" w14:textId="77777777" w:rsidR="004D3C7E" w:rsidRPr="004D3C7E" w:rsidRDefault="004D3C7E" w:rsidP="004D3C7E">
      <w:pPr>
        <w:pStyle w:val="ConsPlusNormal"/>
        <w:jc w:val="both"/>
        <w:rPr>
          <w:rFonts w:ascii="Times New Roman" w:hAnsi="Times New Roman" w:cs="Times New Roman"/>
          <w:sz w:val="28"/>
          <w:szCs w:val="28"/>
        </w:rPr>
      </w:pPr>
    </w:p>
    <w:p w14:paraId="28ABC8C3" w14:textId="7C187049" w:rsidR="004D3C7E" w:rsidRDefault="00FF4A46"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55</w:t>
      </w:r>
      <w:r w:rsidR="004D3C7E" w:rsidRPr="004D3C7E">
        <w:rPr>
          <w:rFonts w:ascii="Times New Roman" w:hAnsi="Times New Roman" w:cs="Times New Roman"/>
          <w:sz w:val="28"/>
          <w:szCs w:val="28"/>
        </w:rPr>
        <w:t xml:space="preserve">. Задействование по предназначению </w:t>
      </w:r>
      <w:r w:rsidR="000D6CC8">
        <w:rPr>
          <w:rFonts w:ascii="Times New Roman" w:hAnsi="Times New Roman" w:cs="Times New Roman"/>
          <w:sz w:val="28"/>
          <w:szCs w:val="28"/>
        </w:rPr>
        <w:t>муниципальной системы оповещения</w:t>
      </w:r>
      <w:r w:rsidR="004D3C7E" w:rsidRPr="004D3C7E">
        <w:rPr>
          <w:rFonts w:ascii="Times New Roman" w:hAnsi="Times New Roman" w:cs="Times New Roman"/>
          <w:sz w:val="28"/>
          <w:szCs w:val="28"/>
        </w:rPr>
        <w:t xml:space="preserve"> планируется и осуществляется в соответствии с </w:t>
      </w:r>
      <w:r w:rsidR="00AA4250">
        <w:rPr>
          <w:rFonts w:ascii="Times New Roman" w:hAnsi="Times New Roman" w:cs="Times New Roman"/>
          <w:sz w:val="28"/>
          <w:szCs w:val="28"/>
        </w:rPr>
        <w:t xml:space="preserve">настоящим </w:t>
      </w:r>
      <w:r w:rsidR="00AA4250" w:rsidRPr="004D3C7E">
        <w:rPr>
          <w:rFonts w:ascii="Times New Roman" w:hAnsi="Times New Roman" w:cs="Times New Roman"/>
          <w:sz w:val="28"/>
          <w:szCs w:val="28"/>
        </w:rPr>
        <w:t>Положени</w:t>
      </w:r>
      <w:r w:rsidR="00AA4250">
        <w:rPr>
          <w:rFonts w:ascii="Times New Roman" w:hAnsi="Times New Roman" w:cs="Times New Roman"/>
          <w:sz w:val="28"/>
          <w:szCs w:val="28"/>
        </w:rPr>
        <w:t>ем</w:t>
      </w:r>
      <w:r w:rsidR="004D3C7E" w:rsidRPr="004D3C7E">
        <w:rPr>
          <w:rFonts w:ascii="Times New Roman" w:hAnsi="Times New Roman" w:cs="Times New Roman"/>
          <w:sz w:val="28"/>
          <w:szCs w:val="28"/>
        </w:rPr>
        <w:t xml:space="preserve">, </w:t>
      </w:r>
      <w:r w:rsidR="00AA4250" w:rsidRPr="004D3C7E">
        <w:rPr>
          <w:rFonts w:ascii="Times New Roman" w:hAnsi="Times New Roman" w:cs="Times New Roman"/>
          <w:sz w:val="28"/>
          <w:szCs w:val="28"/>
        </w:rPr>
        <w:t>План</w:t>
      </w:r>
      <w:r w:rsidR="00AA4250">
        <w:rPr>
          <w:rFonts w:ascii="Times New Roman" w:hAnsi="Times New Roman" w:cs="Times New Roman"/>
          <w:sz w:val="28"/>
          <w:szCs w:val="28"/>
        </w:rPr>
        <w:t>о</w:t>
      </w:r>
      <w:r w:rsidR="00AA4250" w:rsidRPr="004D3C7E">
        <w:rPr>
          <w:rFonts w:ascii="Times New Roman" w:hAnsi="Times New Roman" w:cs="Times New Roman"/>
          <w:sz w:val="28"/>
          <w:szCs w:val="28"/>
        </w:rPr>
        <w:t xml:space="preserve">м </w:t>
      </w:r>
      <w:r w:rsidR="004D3C7E" w:rsidRPr="004D3C7E">
        <w:rPr>
          <w:rFonts w:ascii="Times New Roman" w:hAnsi="Times New Roman" w:cs="Times New Roman"/>
          <w:sz w:val="28"/>
          <w:szCs w:val="28"/>
        </w:rPr>
        <w:t xml:space="preserve">гражданской обороны и защиты населения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 </w:t>
      </w:r>
      <w:r w:rsidR="004D3C7E" w:rsidRPr="004D3C7E">
        <w:rPr>
          <w:rFonts w:ascii="Times New Roman" w:hAnsi="Times New Roman" w:cs="Times New Roman"/>
          <w:sz w:val="28"/>
          <w:szCs w:val="28"/>
        </w:rPr>
        <w:t xml:space="preserve">(планами гражданской обороны) и </w:t>
      </w:r>
      <w:r w:rsidR="00AA4250" w:rsidRPr="004D3C7E">
        <w:rPr>
          <w:rFonts w:ascii="Times New Roman" w:hAnsi="Times New Roman" w:cs="Times New Roman"/>
          <w:sz w:val="28"/>
          <w:szCs w:val="28"/>
        </w:rPr>
        <w:t>План</w:t>
      </w:r>
      <w:r w:rsidR="00AA4250">
        <w:rPr>
          <w:rFonts w:ascii="Times New Roman" w:hAnsi="Times New Roman" w:cs="Times New Roman"/>
          <w:sz w:val="28"/>
          <w:szCs w:val="28"/>
        </w:rPr>
        <w:t>ом</w:t>
      </w:r>
      <w:r w:rsidR="00AA4250" w:rsidRPr="004D3C7E">
        <w:rPr>
          <w:rFonts w:ascii="Times New Roman" w:hAnsi="Times New Roman" w:cs="Times New Roman"/>
          <w:sz w:val="28"/>
          <w:szCs w:val="28"/>
        </w:rPr>
        <w:t xml:space="preserve"> </w:t>
      </w:r>
      <w:r w:rsidR="004D3C7E" w:rsidRPr="004D3C7E">
        <w:rPr>
          <w:rFonts w:ascii="Times New Roman" w:hAnsi="Times New Roman" w:cs="Times New Roman"/>
          <w:sz w:val="28"/>
          <w:szCs w:val="28"/>
        </w:rPr>
        <w:t>действий по предупреждению и ликвидации чрезвычайных ситуаций</w:t>
      </w:r>
      <w:r w:rsidR="00AA4250">
        <w:rPr>
          <w:rFonts w:ascii="Times New Roman" w:hAnsi="Times New Roman" w:cs="Times New Roman"/>
          <w:sz w:val="28"/>
          <w:szCs w:val="28"/>
        </w:rPr>
        <w:t xml:space="preserve"> природного и техногенного характера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w:t>
      </w:r>
    </w:p>
    <w:p w14:paraId="7AD9547E" w14:textId="34681E0D" w:rsidR="00A845E4" w:rsidRPr="00A845E4" w:rsidRDefault="00A845E4" w:rsidP="00C32DD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45E4">
        <w:rPr>
          <w:rFonts w:ascii="Times New Roman" w:eastAsia="Times New Roman" w:hAnsi="Times New Roman" w:cs="Times New Roman"/>
          <w:sz w:val="28"/>
          <w:szCs w:val="28"/>
          <w:lang w:eastAsia="ru-RU"/>
        </w:rPr>
        <w:t>Положения о локальных системах оповещения разрабатываются в соответствии с настоящим Положением.</w:t>
      </w:r>
    </w:p>
    <w:p w14:paraId="2F535186" w14:textId="4C97AE79" w:rsidR="004D3C7E" w:rsidRPr="004D3C7E" w:rsidRDefault="00FF4A46"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004D3C7E" w:rsidRPr="004D3C7E">
        <w:rPr>
          <w:rFonts w:ascii="Times New Roman" w:hAnsi="Times New Roman" w:cs="Times New Roman"/>
          <w:sz w:val="28"/>
          <w:szCs w:val="28"/>
        </w:rPr>
        <w:t xml:space="preserve">. Дежурные (дежурно-диспетчерские) службы органов повседневного управления </w:t>
      </w:r>
      <w:r w:rsidR="00AA4250">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 МОСЧС</w:t>
      </w:r>
      <w:r w:rsidR="004D3C7E" w:rsidRPr="004D3C7E">
        <w:rPr>
          <w:rFonts w:ascii="Times New Roman" w:hAnsi="Times New Roman" w:cs="Times New Roman"/>
          <w:sz w:val="28"/>
          <w:szCs w:val="28"/>
        </w:rPr>
        <w:t xml:space="preserve">, получив в системе управления ГО и РСЧС сигналы оповещения и (или) экстренную информацию, подтверждают получение и немедленно доводят их до </w:t>
      </w:r>
      <w:r w:rsidR="0092633C">
        <w:rPr>
          <w:rFonts w:ascii="Times New Roman" w:hAnsi="Times New Roman" w:cs="Times New Roman"/>
          <w:sz w:val="28"/>
          <w:szCs w:val="28"/>
        </w:rPr>
        <w:t xml:space="preserve">Главы </w:t>
      </w:r>
      <w:r w:rsidR="002649E1">
        <w:rPr>
          <w:rFonts w:ascii="Times New Roman" w:hAnsi="Times New Roman" w:cs="Times New Roman"/>
          <w:sz w:val="28"/>
          <w:szCs w:val="28"/>
        </w:rPr>
        <w:t>Рузского</w:t>
      </w:r>
      <w:r w:rsidR="0092633C">
        <w:rPr>
          <w:rFonts w:ascii="Times New Roman" w:hAnsi="Times New Roman" w:cs="Times New Roman"/>
          <w:sz w:val="28"/>
          <w:szCs w:val="28"/>
        </w:rPr>
        <w:t xml:space="preserve"> городского округа, </w:t>
      </w:r>
      <w:r w:rsidR="004D3C7E" w:rsidRPr="004D3C7E">
        <w:rPr>
          <w:rFonts w:ascii="Times New Roman" w:hAnsi="Times New Roman" w:cs="Times New Roman"/>
          <w:sz w:val="28"/>
          <w:szCs w:val="28"/>
        </w:rPr>
        <w:t xml:space="preserve">руководителей организаций, на территории которых могут возникнуть или возникли чрезвычайные ситуации, а также органов управления и сил ГО и </w:t>
      </w:r>
      <w:r w:rsidR="00AA4250">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AA4250">
        <w:rPr>
          <w:rFonts w:ascii="Times New Roman" w:hAnsi="Times New Roman" w:cs="Times New Roman"/>
          <w:sz w:val="28"/>
          <w:szCs w:val="28"/>
        </w:rPr>
        <w:t xml:space="preserve"> городского округа МОСЧС</w:t>
      </w:r>
      <w:r w:rsidR="004D3C7E" w:rsidRPr="004D3C7E">
        <w:rPr>
          <w:rFonts w:ascii="Times New Roman" w:hAnsi="Times New Roman" w:cs="Times New Roman"/>
          <w:sz w:val="28"/>
          <w:szCs w:val="28"/>
        </w:rPr>
        <w:t>.</w:t>
      </w:r>
    </w:p>
    <w:p w14:paraId="2A6B6004" w14:textId="68A36E08"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w:t>
      </w:r>
      <w:r w:rsidR="004D3C7E" w:rsidRPr="004D3C7E">
        <w:rPr>
          <w:rFonts w:ascii="Times New Roman" w:hAnsi="Times New Roman" w:cs="Times New Roman"/>
          <w:sz w:val="28"/>
          <w:szCs w:val="28"/>
        </w:rPr>
        <w:t>. Решение на задействование муниципальн</w:t>
      </w:r>
      <w:r w:rsidR="00925B4F">
        <w:rPr>
          <w:rFonts w:ascii="Times New Roman" w:hAnsi="Times New Roman" w:cs="Times New Roman"/>
          <w:sz w:val="28"/>
          <w:szCs w:val="28"/>
        </w:rPr>
        <w:t>ой</w:t>
      </w:r>
      <w:r w:rsidR="004D3C7E" w:rsidRPr="004D3C7E">
        <w:rPr>
          <w:rFonts w:ascii="Times New Roman" w:hAnsi="Times New Roman" w:cs="Times New Roman"/>
          <w:sz w:val="28"/>
          <w:szCs w:val="28"/>
        </w:rPr>
        <w:t xml:space="preserve"> и </w:t>
      </w:r>
      <w:r w:rsidR="00925B4F">
        <w:rPr>
          <w:rFonts w:ascii="Times New Roman" w:hAnsi="Times New Roman" w:cs="Times New Roman"/>
          <w:sz w:val="28"/>
          <w:szCs w:val="28"/>
        </w:rPr>
        <w:t>объектовых</w:t>
      </w:r>
      <w:r w:rsidR="004D3C7E" w:rsidRPr="004D3C7E">
        <w:rPr>
          <w:rFonts w:ascii="Times New Roman" w:hAnsi="Times New Roman" w:cs="Times New Roman"/>
          <w:sz w:val="28"/>
          <w:szCs w:val="28"/>
        </w:rPr>
        <w:t xml:space="preserve"> систем оповещения принимается соответственно:</w:t>
      </w:r>
    </w:p>
    <w:p w14:paraId="206C6ABE" w14:textId="7DB2627F" w:rsidR="004D3C7E" w:rsidRPr="004D3C7E" w:rsidRDefault="00925B4F"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Главой </w:t>
      </w:r>
      <w:r w:rsidR="002649E1">
        <w:rPr>
          <w:rFonts w:ascii="Times New Roman" w:hAnsi="Times New Roman" w:cs="Times New Roman"/>
          <w:sz w:val="28"/>
          <w:szCs w:val="28"/>
        </w:rPr>
        <w:t>Рузского</w:t>
      </w:r>
      <w:r>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w:t>
      </w:r>
    </w:p>
    <w:p w14:paraId="7A47B96F" w14:textId="126EB7BC"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руководителями организаций, перечисленных в </w:t>
      </w:r>
      <w:r w:rsidRPr="00925B4F">
        <w:rPr>
          <w:rFonts w:ascii="Times New Roman" w:hAnsi="Times New Roman" w:cs="Times New Roman"/>
          <w:sz w:val="28"/>
          <w:szCs w:val="28"/>
        </w:rPr>
        <w:t xml:space="preserve">пункте </w:t>
      </w:r>
      <w:r w:rsidR="00925B4F" w:rsidRPr="00925B4F">
        <w:rPr>
          <w:rFonts w:ascii="Times New Roman" w:hAnsi="Times New Roman" w:cs="Times New Roman"/>
          <w:sz w:val="28"/>
          <w:szCs w:val="28"/>
        </w:rPr>
        <w:t>6</w:t>
      </w:r>
      <w:r w:rsidRPr="004D3C7E">
        <w:rPr>
          <w:rFonts w:ascii="Times New Roman" w:hAnsi="Times New Roman" w:cs="Times New Roman"/>
          <w:sz w:val="28"/>
          <w:szCs w:val="28"/>
        </w:rPr>
        <w:t xml:space="preserve"> настоящего Положения.</w:t>
      </w:r>
    </w:p>
    <w:p w14:paraId="2CA1E34B" w14:textId="36A688C1"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Руководители ликвидации чрезвычайных ситуаций по согласованию с </w:t>
      </w:r>
      <w:r w:rsidR="00925B4F">
        <w:rPr>
          <w:rFonts w:ascii="Times New Roman" w:hAnsi="Times New Roman" w:cs="Times New Roman"/>
          <w:sz w:val="28"/>
          <w:szCs w:val="28"/>
        </w:rPr>
        <w:t xml:space="preserve">Администрацией </w:t>
      </w:r>
      <w:r w:rsidR="002649E1">
        <w:rPr>
          <w:rFonts w:ascii="Times New Roman" w:hAnsi="Times New Roman" w:cs="Times New Roman"/>
          <w:sz w:val="28"/>
          <w:szCs w:val="28"/>
        </w:rPr>
        <w:t>Рузского</w:t>
      </w:r>
      <w:r w:rsidR="00925B4F">
        <w:rPr>
          <w:rFonts w:ascii="Times New Roman" w:hAnsi="Times New Roman" w:cs="Times New Roman"/>
          <w:sz w:val="28"/>
          <w:szCs w:val="28"/>
        </w:rPr>
        <w:t xml:space="preserve"> городского округа</w:t>
      </w:r>
      <w:r w:rsidRPr="004D3C7E">
        <w:rPr>
          <w:rFonts w:ascii="Times New Roman" w:hAnsi="Times New Roman" w:cs="Times New Roman"/>
          <w:sz w:val="28"/>
          <w:szCs w:val="28"/>
        </w:rPr>
        <w:t xml:space="preserve">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14:paraId="59997369" w14:textId="7BA5CAC6"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КСЭОН задействуется в автоматическом режиме от систем мониторинга опасных природных явлений и техногенных процессов или в автоматизированном режиме по решению </w:t>
      </w:r>
      <w:r w:rsidR="00A114F7">
        <w:rPr>
          <w:rFonts w:ascii="Times New Roman" w:hAnsi="Times New Roman" w:cs="Times New Roman"/>
          <w:sz w:val="28"/>
          <w:szCs w:val="28"/>
        </w:rPr>
        <w:t xml:space="preserve">Главы </w:t>
      </w:r>
      <w:r w:rsidR="002649E1">
        <w:rPr>
          <w:rFonts w:ascii="Times New Roman" w:hAnsi="Times New Roman" w:cs="Times New Roman"/>
          <w:sz w:val="28"/>
          <w:szCs w:val="28"/>
        </w:rPr>
        <w:t>Рузского</w:t>
      </w:r>
      <w:r w:rsidR="00A114F7">
        <w:rPr>
          <w:rFonts w:ascii="Times New Roman" w:hAnsi="Times New Roman" w:cs="Times New Roman"/>
          <w:sz w:val="28"/>
          <w:szCs w:val="28"/>
        </w:rPr>
        <w:t xml:space="preserve"> городского округа</w:t>
      </w:r>
      <w:r w:rsidRPr="004D3C7E">
        <w:rPr>
          <w:rFonts w:ascii="Times New Roman" w:hAnsi="Times New Roman" w:cs="Times New Roman"/>
          <w:sz w:val="28"/>
          <w:szCs w:val="28"/>
        </w:rPr>
        <w:t xml:space="preserve">, </w:t>
      </w:r>
      <w:r w:rsidR="000D6CC8">
        <w:rPr>
          <w:rFonts w:ascii="Times New Roman" w:hAnsi="Times New Roman" w:cs="Times New Roman"/>
          <w:sz w:val="28"/>
          <w:szCs w:val="28"/>
        </w:rPr>
        <w:t xml:space="preserve">руководителя </w:t>
      </w:r>
      <w:r w:rsidRPr="004D3C7E">
        <w:rPr>
          <w:rFonts w:ascii="Times New Roman" w:hAnsi="Times New Roman" w:cs="Times New Roman"/>
          <w:sz w:val="28"/>
          <w:szCs w:val="28"/>
        </w:rPr>
        <w:lastRenderedPageBreak/>
        <w:t>организации (собственника объекта, производства), в ведении которого находится соответствующая КСЭОН.</w:t>
      </w:r>
    </w:p>
    <w:p w14:paraId="6EED61B4" w14:textId="347B1724"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w:t>
      </w:r>
      <w:r w:rsidR="004D3C7E" w:rsidRPr="004D3C7E">
        <w:rPr>
          <w:rFonts w:ascii="Times New Roman" w:hAnsi="Times New Roman" w:cs="Times New Roman"/>
          <w:sz w:val="28"/>
          <w:szCs w:val="28"/>
        </w:rPr>
        <w:t>. Передача сигналов оповещения и экстренной информации, может осуществляться в автоматическом, автоматизированном либо ручном режимах функционирования систем оповещения населения.</w:t>
      </w:r>
    </w:p>
    <w:p w14:paraId="23CA1913" w14:textId="77777777"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В автоматическом режиме функционирования системы оповещения населения включаются (запускаются) по заранее установленным программам при получении управляющих сигналов (команд) от систем оповещения населения вышестоящего уровня или непосредственно от систем мониторинга опасных природных явлений и техногенных процессов без участия соответствующих дежурных (дежурно-диспетчерских) служб, ответственных за включение (запуск) систем оповещения населения.</w:t>
      </w:r>
    </w:p>
    <w:p w14:paraId="1B30A9EC" w14:textId="77777777"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В автоматизированном режиме функционирования включение (запуск) систем оповещения населения осуществляется соответствующими дежурными (дежурно-диспетчерским) службами, уполномоченными на включение (запуск) систем оповещения населения, с автоматизированных рабочих мест при поступлении установленных сигналов (команд) и распоряжений.</w:t>
      </w:r>
    </w:p>
    <w:p w14:paraId="6322E19C" w14:textId="3A46E250"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В ручном режиме функционирования</w:t>
      </w:r>
      <w:r w:rsidR="000D6CC8">
        <w:rPr>
          <w:rFonts w:ascii="Times New Roman" w:hAnsi="Times New Roman" w:cs="Times New Roman"/>
          <w:sz w:val="28"/>
          <w:szCs w:val="28"/>
        </w:rPr>
        <w:t xml:space="preserve"> </w:t>
      </w:r>
      <w:r w:rsidRPr="004D3C7E">
        <w:rPr>
          <w:rFonts w:ascii="Times New Roman" w:hAnsi="Times New Roman" w:cs="Times New Roman"/>
          <w:sz w:val="28"/>
          <w:szCs w:val="28"/>
        </w:rPr>
        <w:t>задействуются громкоговорящие средства на подвижных объектах, мобильные и носимые средства оповещения.</w:t>
      </w:r>
    </w:p>
    <w:p w14:paraId="4C35FE1B" w14:textId="77777777"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Автоматический режим функционирования является основным для локальных систем оповещения и КСЭОН, при этом допускается функционирование данных систем оповещения в автоматизированном режиме.</w:t>
      </w:r>
    </w:p>
    <w:p w14:paraId="4E6222E1" w14:textId="297BC3F1" w:rsidR="004D3C7E" w:rsidRPr="004D3C7E" w:rsidRDefault="009673DB"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Приоритетный</w:t>
      </w:r>
      <w:r w:rsidR="004D3C7E" w:rsidRPr="004D3C7E">
        <w:rPr>
          <w:rFonts w:ascii="Times New Roman" w:hAnsi="Times New Roman" w:cs="Times New Roman"/>
          <w:sz w:val="28"/>
          <w:szCs w:val="28"/>
        </w:rPr>
        <w:t xml:space="preserve"> режим функционирования </w:t>
      </w:r>
      <w:r>
        <w:rPr>
          <w:rFonts w:ascii="Times New Roman" w:hAnsi="Times New Roman" w:cs="Times New Roman"/>
          <w:sz w:val="28"/>
          <w:szCs w:val="28"/>
        </w:rPr>
        <w:t>МСО</w:t>
      </w:r>
      <w:r w:rsidR="004D3C7E" w:rsidRPr="004D3C7E">
        <w:rPr>
          <w:rFonts w:ascii="Times New Roman" w:hAnsi="Times New Roman" w:cs="Times New Roman"/>
          <w:sz w:val="28"/>
          <w:szCs w:val="28"/>
        </w:rPr>
        <w:t xml:space="preserve"> - автоматизированный.</w:t>
      </w:r>
    </w:p>
    <w:p w14:paraId="43CDFB01" w14:textId="49B226C6"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4D3C7E" w:rsidRPr="004D3C7E">
        <w:rPr>
          <w:rFonts w:ascii="Times New Roman" w:hAnsi="Times New Roman" w:cs="Times New Roman"/>
          <w:sz w:val="28"/>
          <w:szCs w:val="28"/>
        </w:rPr>
        <w:t>. Передача сигналов оповещения и экстренной информации населению осуществляется подачей сигнала "ВНИМАНИЕ ВСЕМ!" путем включения сетей электрических, электронных сирен и мощных акустических систем длительностью до 3 минут с последующей передачей по сетям связи, в том числе сетям связи телерадиовещания, через радиовещательные и телевизионные передающие станции операторов связи и организаций телерадиовещания с перерывом вещательных программ аудио- и (или) аудиовизуальных сообщений длительностью не более 5 минут.</w:t>
      </w:r>
    </w:p>
    <w:p w14:paraId="50231E1E" w14:textId="7D06C719"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Сигналы оповещения и экстренная информации передаются непосредственно с рабочих мест </w:t>
      </w:r>
      <w:r w:rsidR="00723ACA">
        <w:rPr>
          <w:rFonts w:ascii="Times New Roman" w:hAnsi="Times New Roman" w:cs="Times New Roman"/>
          <w:sz w:val="28"/>
          <w:szCs w:val="28"/>
        </w:rPr>
        <w:t xml:space="preserve">единой дежурно-диспетчерской службы муниципального казенного учреждения «Центр гражданской защиты </w:t>
      </w:r>
      <w:r w:rsidR="002649E1">
        <w:rPr>
          <w:rFonts w:ascii="Times New Roman" w:hAnsi="Times New Roman" w:cs="Times New Roman"/>
          <w:sz w:val="28"/>
          <w:szCs w:val="28"/>
        </w:rPr>
        <w:t>Рузского</w:t>
      </w:r>
      <w:r w:rsidR="00723ACA">
        <w:rPr>
          <w:rFonts w:ascii="Times New Roman" w:hAnsi="Times New Roman" w:cs="Times New Roman"/>
          <w:sz w:val="28"/>
          <w:szCs w:val="28"/>
        </w:rPr>
        <w:t xml:space="preserve"> городского округа Московской области» (далее – ЕДДС)</w:t>
      </w:r>
      <w:r w:rsidRPr="004D3C7E">
        <w:rPr>
          <w:rFonts w:ascii="Times New Roman" w:hAnsi="Times New Roman" w:cs="Times New Roman"/>
          <w:sz w:val="28"/>
          <w:szCs w:val="28"/>
        </w:rPr>
        <w:t>.</w:t>
      </w:r>
    </w:p>
    <w:p w14:paraId="6E474D0C" w14:textId="703553A4" w:rsidR="004D3C7E" w:rsidRPr="004D3C7E" w:rsidRDefault="004D3C7E" w:rsidP="00C32DD8">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Допускается трехкратное повторение этих сообщений.</w:t>
      </w:r>
    </w:p>
    <w:p w14:paraId="56C5AB10" w14:textId="77777777" w:rsidR="00B14419" w:rsidRPr="00B14419" w:rsidRDefault="00B14419" w:rsidP="00C32DD8">
      <w:pPr>
        <w:autoSpaceDE w:val="0"/>
        <w:autoSpaceDN w:val="0"/>
        <w:adjustRightInd w:val="0"/>
        <w:spacing w:after="0" w:line="240" w:lineRule="auto"/>
        <w:ind w:firstLine="709"/>
        <w:jc w:val="both"/>
        <w:rPr>
          <w:rFonts w:ascii="Times New Roman" w:hAnsi="Times New Roman" w:cs="Times New Roman"/>
          <w:sz w:val="28"/>
          <w:szCs w:val="28"/>
        </w:rPr>
      </w:pPr>
      <w:r w:rsidRPr="00B14419">
        <w:rPr>
          <w:rFonts w:ascii="Times New Roman" w:hAnsi="Times New Roman" w:cs="Times New Roman"/>
          <w:sz w:val="28"/>
          <w:szCs w:val="28"/>
        </w:rPr>
        <w:t xml:space="preserve">Сигналы оповещения гражданской обороны: </w:t>
      </w:r>
    </w:p>
    <w:p w14:paraId="784065EB" w14:textId="77777777" w:rsidR="00B14419" w:rsidRPr="007E460B" w:rsidRDefault="00B14419" w:rsidP="00C32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E460B">
        <w:rPr>
          <w:rFonts w:ascii="Times New Roman" w:hAnsi="Times New Roman" w:cs="Times New Roman"/>
          <w:sz w:val="28"/>
          <w:szCs w:val="28"/>
        </w:rPr>
        <w:t>«Внимание всем!» - предварительный сигнал;</w:t>
      </w:r>
    </w:p>
    <w:p w14:paraId="5992D1CB" w14:textId="77777777" w:rsidR="00B14419" w:rsidRPr="007E460B" w:rsidRDefault="00B14419" w:rsidP="00C32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E460B">
        <w:rPr>
          <w:rFonts w:ascii="Times New Roman" w:hAnsi="Times New Roman" w:cs="Times New Roman"/>
          <w:sz w:val="28"/>
          <w:szCs w:val="28"/>
        </w:rPr>
        <w:t>«Воздушная тревога» - предупреждение о непосредственной опасности воздействия противника с применением современных средств поражения;</w:t>
      </w:r>
    </w:p>
    <w:p w14:paraId="70874876" w14:textId="77777777" w:rsidR="00B14419" w:rsidRPr="007E460B" w:rsidRDefault="00B14419" w:rsidP="00C32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E460B">
        <w:rPr>
          <w:rFonts w:ascii="Times New Roman" w:hAnsi="Times New Roman" w:cs="Times New Roman"/>
          <w:sz w:val="28"/>
          <w:szCs w:val="28"/>
        </w:rPr>
        <w:t>«Отбой воздушной тревоги» - отсутствие опасности воздействия противника с применением современных средств поражения;</w:t>
      </w:r>
    </w:p>
    <w:p w14:paraId="10F3D067" w14:textId="77777777" w:rsidR="00B14419" w:rsidRPr="007E460B" w:rsidRDefault="00B14419" w:rsidP="00C32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E460B">
        <w:rPr>
          <w:rFonts w:ascii="Times New Roman" w:hAnsi="Times New Roman" w:cs="Times New Roman"/>
          <w:sz w:val="28"/>
          <w:szCs w:val="28"/>
        </w:rPr>
        <w:t>«Радиационная опасность» - предупреждение о непосредственной угрозе радиоактивного заражения данной территории или обнаружении радиоактивного заражения;</w:t>
      </w:r>
    </w:p>
    <w:p w14:paraId="748ECADE" w14:textId="77777777" w:rsidR="00B14419" w:rsidRPr="007E460B" w:rsidRDefault="00B14419" w:rsidP="00C32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E460B">
        <w:rPr>
          <w:rFonts w:ascii="Times New Roman" w:hAnsi="Times New Roman" w:cs="Times New Roman"/>
          <w:sz w:val="28"/>
          <w:szCs w:val="28"/>
        </w:rPr>
        <w:t>«Химическая тревога» - предупреждение об угрозе или непосредственном обнаружении химического или бактериологического заражения.</w:t>
      </w:r>
    </w:p>
    <w:p w14:paraId="4063B1A2" w14:textId="0EF5992A" w:rsidR="004D3C7E" w:rsidRDefault="006E7769" w:rsidP="00C32DD8">
      <w:pPr>
        <w:autoSpaceDE w:val="0"/>
        <w:autoSpaceDN w:val="0"/>
        <w:adjustRightInd w:val="0"/>
        <w:spacing w:after="0" w:line="240" w:lineRule="auto"/>
        <w:ind w:firstLine="709"/>
        <w:jc w:val="both"/>
        <w:rPr>
          <w:rFonts w:ascii="Times New Roman" w:hAnsi="Times New Roman" w:cs="Times New Roman"/>
          <w:color w:val="171717" w:themeColor="background2" w:themeShade="1A"/>
          <w:sz w:val="28"/>
          <w:szCs w:val="28"/>
        </w:rPr>
      </w:pPr>
      <w:r>
        <w:rPr>
          <w:rFonts w:ascii="Times New Roman" w:hAnsi="Times New Roman" w:cs="Times New Roman"/>
          <w:sz w:val="28"/>
          <w:szCs w:val="28"/>
        </w:rPr>
        <w:t xml:space="preserve">Типовые </w:t>
      </w:r>
      <w:proofErr w:type="gramStart"/>
      <w:r>
        <w:rPr>
          <w:rFonts w:ascii="Times New Roman" w:hAnsi="Times New Roman" w:cs="Times New Roman"/>
          <w:sz w:val="28"/>
          <w:szCs w:val="28"/>
        </w:rPr>
        <w:t>аудио-,</w:t>
      </w:r>
      <w:proofErr w:type="gramEnd"/>
      <w:r>
        <w:rPr>
          <w:rFonts w:ascii="Times New Roman" w:hAnsi="Times New Roman" w:cs="Times New Roman"/>
          <w:sz w:val="28"/>
          <w:szCs w:val="28"/>
        </w:rPr>
        <w:t xml:space="preserve"> а также текстовые сообщения населению о фактических и прогнозируемых чрезвычайных ситуациях</w:t>
      </w:r>
      <w:r w:rsidR="002D3746">
        <w:rPr>
          <w:rFonts w:ascii="Times New Roman" w:hAnsi="Times New Roman" w:cs="Times New Roman"/>
          <w:sz w:val="28"/>
          <w:szCs w:val="28"/>
        </w:rPr>
        <w:t>, а также по гражданской обороне</w:t>
      </w:r>
      <w:r>
        <w:rPr>
          <w:rFonts w:ascii="Times New Roman" w:hAnsi="Times New Roman" w:cs="Times New Roman"/>
          <w:sz w:val="28"/>
          <w:szCs w:val="28"/>
        </w:rPr>
        <w:t xml:space="preserve"> готовятся заблаговременно Администрацией </w:t>
      </w:r>
      <w:r w:rsidR="002649E1">
        <w:rPr>
          <w:rFonts w:ascii="Times New Roman" w:hAnsi="Times New Roman" w:cs="Times New Roman"/>
          <w:sz w:val="28"/>
          <w:szCs w:val="28"/>
        </w:rPr>
        <w:t>Рузского</w:t>
      </w:r>
      <w:r>
        <w:rPr>
          <w:rFonts w:ascii="Times New Roman" w:hAnsi="Times New Roman" w:cs="Times New Roman"/>
          <w:sz w:val="28"/>
          <w:szCs w:val="28"/>
        </w:rPr>
        <w:t xml:space="preserve"> городского округа совместно с ЕДДС. Типовые </w:t>
      </w:r>
      <w:r w:rsidRPr="00FD2A2E">
        <w:rPr>
          <w:rFonts w:ascii="Times New Roman" w:hAnsi="Times New Roman" w:cs="Times New Roman"/>
          <w:color w:val="171717" w:themeColor="background2" w:themeShade="1A"/>
          <w:sz w:val="28"/>
          <w:szCs w:val="28"/>
        </w:rPr>
        <w:t xml:space="preserve">аудио- и </w:t>
      </w:r>
      <w:r w:rsidR="004D3C7E" w:rsidRPr="00FD2A2E">
        <w:rPr>
          <w:rFonts w:ascii="Times New Roman" w:hAnsi="Times New Roman" w:cs="Times New Roman"/>
          <w:color w:val="171717" w:themeColor="background2" w:themeShade="1A"/>
          <w:sz w:val="28"/>
          <w:szCs w:val="28"/>
        </w:rPr>
        <w:t>текстовые сообщения населению о фактических и прогнозируемых чрезвычайных ситуациях</w:t>
      </w:r>
      <w:r w:rsidR="002D3746">
        <w:rPr>
          <w:rFonts w:ascii="Times New Roman" w:hAnsi="Times New Roman" w:cs="Times New Roman"/>
          <w:color w:val="171717" w:themeColor="background2" w:themeShade="1A"/>
          <w:sz w:val="28"/>
          <w:szCs w:val="28"/>
        </w:rPr>
        <w:t>, а также по гражданской обороне</w:t>
      </w:r>
      <w:r w:rsidR="004D3C7E" w:rsidRPr="00FD2A2E">
        <w:rPr>
          <w:rFonts w:ascii="Times New Roman" w:hAnsi="Times New Roman" w:cs="Times New Roman"/>
          <w:color w:val="171717" w:themeColor="background2" w:themeShade="1A"/>
          <w:sz w:val="28"/>
          <w:szCs w:val="28"/>
        </w:rPr>
        <w:t xml:space="preserve"> </w:t>
      </w:r>
      <w:r w:rsidR="00723ACA" w:rsidRPr="00FD2A2E">
        <w:rPr>
          <w:rFonts w:ascii="Times New Roman" w:hAnsi="Times New Roman" w:cs="Times New Roman"/>
          <w:color w:val="171717" w:themeColor="background2" w:themeShade="1A"/>
          <w:sz w:val="28"/>
          <w:szCs w:val="28"/>
        </w:rPr>
        <w:t xml:space="preserve">приведены в приложении </w:t>
      </w:r>
      <w:r w:rsidR="00DA589B" w:rsidRPr="00FD2A2E">
        <w:rPr>
          <w:rFonts w:ascii="Times New Roman" w:hAnsi="Times New Roman" w:cs="Times New Roman"/>
          <w:color w:val="171717" w:themeColor="background2" w:themeShade="1A"/>
          <w:sz w:val="28"/>
          <w:szCs w:val="28"/>
        </w:rPr>
        <w:t>1</w:t>
      </w:r>
      <w:r w:rsidRPr="00FD2A2E">
        <w:rPr>
          <w:rFonts w:ascii="Times New Roman" w:hAnsi="Times New Roman" w:cs="Times New Roman"/>
          <w:color w:val="171717" w:themeColor="background2" w:themeShade="1A"/>
          <w:sz w:val="28"/>
          <w:szCs w:val="28"/>
        </w:rPr>
        <w:t xml:space="preserve"> к настоящему Положению</w:t>
      </w:r>
      <w:r w:rsidR="004D3C7E" w:rsidRPr="00FD2A2E">
        <w:rPr>
          <w:rFonts w:ascii="Times New Roman" w:hAnsi="Times New Roman" w:cs="Times New Roman"/>
          <w:color w:val="171717" w:themeColor="background2" w:themeShade="1A"/>
          <w:sz w:val="28"/>
          <w:szCs w:val="28"/>
        </w:rPr>
        <w:t>.</w:t>
      </w:r>
      <w:r w:rsidRPr="00FD2A2E">
        <w:rPr>
          <w:rFonts w:ascii="Times New Roman" w:hAnsi="Times New Roman" w:cs="Times New Roman"/>
          <w:color w:val="171717" w:themeColor="background2" w:themeShade="1A"/>
          <w:sz w:val="28"/>
          <w:szCs w:val="28"/>
        </w:rPr>
        <w:t xml:space="preserve"> </w:t>
      </w:r>
    </w:p>
    <w:p w14:paraId="4BA25976" w14:textId="7E44DA29"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4D3C7E" w:rsidRPr="004D3C7E">
        <w:rPr>
          <w:rFonts w:ascii="Times New Roman" w:hAnsi="Times New Roman" w:cs="Times New Roman"/>
          <w:sz w:val="28"/>
          <w:szCs w:val="28"/>
        </w:rPr>
        <w:t xml:space="preserve">. Для обеспечения своевременной передачи населению сигналов оповещения и экстренной информации </w:t>
      </w:r>
      <w:r w:rsidR="00F60D96">
        <w:rPr>
          <w:rFonts w:ascii="Times New Roman" w:hAnsi="Times New Roman" w:cs="Times New Roman"/>
          <w:sz w:val="28"/>
          <w:szCs w:val="28"/>
        </w:rPr>
        <w:t xml:space="preserve">на территории </w:t>
      </w:r>
      <w:r w:rsidR="002649E1">
        <w:rPr>
          <w:rFonts w:ascii="Times New Roman" w:hAnsi="Times New Roman" w:cs="Times New Roman"/>
          <w:sz w:val="28"/>
          <w:szCs w:val="28"/>
        </w:rPr>
        <w:t>Рузского</w:t>
      </w:r>
      <w:r w:rsidR="00F60D96">
        <w:rPr>
          <w:rFonts w:ascii="Times New Roman" w:hAnsi="Times New Roman" w:cs="Times New Roman"/>
          <w:sz w:val="28"/>
          <w:szCs w:val="28"/>
        </w:rPr>
        <w:t xml:space="preserve"> городского округа</w:t>
      </w:r>
      <w:r w:rsidR="00F60D96" w:rsidRPr="004D3C7E">
        <w:rPr>
          <w:rFonts w:ascii="Times New Roman" w:hAnsi="Times New Roman" w:cs="Times New Roman"/>
          <w:sz w:val="28"/>
          <w:szCs w:val="28"/>
        </w:rPr>
        <w:t xml:space="preserve"> комплексно </w:t>
      </w:r>
      <w:r w:rsidR="004D3C7E" w:rsidRPr="004D3C7E">
        <w:rPr>
          <w:rFonts w:ascii="Times New Roman" w:hAnsi="Times New Roman" w:cs="Times New Roman"/>
          <w:sz w:val="28"/>
          <w:szCs w:val="28"/>
        </w:rPr>
        <w:t>могут использоваться:</w:t>
      </w:r>
    </w:p>
    <w:p w14:paraId="2E4ED3E4" w14:textId="165A7FE0"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электрических, электронных сирен и мощных акустических систем;</w:t>
      </w:r>
    </w:p>
    <w:p w14:paraId="2123AB5F" w14:textId="79298DBD"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проводного радиовещания;</w:t>
      </w:r>
    </w:p>
    <w:p w14:paraId="7072114F" w14:textId="1EBEDBE5"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уличной радиофикации;</w:t>
      </w:r>
    </w:p>
    <w:p w14:paraId="630EED92" w14:textId="67EB66D1"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кабельного телерадиовещания;</w:t>
      </w:r>
    </w:p>
    <w:p w14:paraId="4EBCED34" w14:textId="050C4221"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эфирного телерадиовещания;</w:t>
      </w:r>
    </w:p>
    <w:p w14:paraId="235AD495" w14:textId="4FA4924F"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местной телефонной связи, в том числе таксофоны, предназначенные для оказания универсальных услуг телефонной связи с функцией оповещения;</w:t>
      </w:r>
    </w:p>
    <w:p w14:paraId="6E9A0B87" w14:textId="130EF3BF"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сети связи операторов связи и ведомственные;</w:t>
      </w:r>
    </w:p>
    <w:p w14:paraId="28B7AEC2" w14:textId="6BF5DD1F"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 xml:space="preserve">информационно-телекоммуникационная сеть </w:t>
      </w:r>
      <w:r w:rsidR="00FD2A2E">
        <w:rPr>
          <w:rFonts w:ascii="Times New Roman" w:hAnsi="Times New Roman" w:cs="Times New Roman"/>
          <w:sz w:val="28"/>
          <w:szCs w:val="28"/>
        </w:rPr>
        <w:t>«</w:t>
      </w:r>
      <w:r w:rsidR="004D3C7E" w:rsidRPr="004D3C7E">
        <w:rPr>
          <w:rFonts w:ascii="Times New Roman" w:hAnsi="Times New Roman" w:cs="Times New Roman"/>
          <w:sz w:val="28"/>
          <w:szCs w:val="28"/>
        </w:rPr>
        <w:t>Интернет</w:t>
      </w:r>
      <w:r w:rsidR="00FD2A2E">
        <w:rPr>
          <w:rFonts w:ascii="Times New Roman" w:hAnsi="Times New Roman" w:cs="Times New Roman"/>
          <w:sz w:val="28"/>
          <w:szCs w:val="28"/>
        </w:rPr>
        <w:t>»</w:t>
      </w:r>
      <w:r w:rsidR="004D3C7E" w:rsidRPr="004D3C7E">
        <w:rPr>
          <w:rFonts w:ascii="Times New Roman" w:hAnsi="Times New Roman" w:cs="Times New Roman"/>
          <w:sz w:val="28"/>
          <w:szCs w:val="28"/>
        </w:rPr>
        <w:t>;</w:t>
      </w:r>
    </w:p>
    <w:p w14:paraId="29B81D4C" w14:textId="39A96372"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громкоговорящие средства на подвижных объектах, мобильные и носимые средства оповещения.</w:t>
      </w:r>
    </w:p>
    <w:p w14:paraId="1748B7C4" w14:textId="64429155"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4D3C7E" w:rsidRPr="004D3C7E">
        <w:rPr>
          <w:rFonts w:ascii="Times New Roman" w:hAnsi="Times New Roman" w:cs="Times New Roman"/>
          <w:sz w:val="28"/>
          <w:szCs w:val="28"/>
        </w:rPr>
        <w:t xml:space="preserve">. Рассмотрение вопросов об организации оповещения населения и определении способов и сроков оповещения населения осуществляется </w:t>
      </w:r>
      <w:r w:rsidR="00530122" w:rsidRPr="004D3C7E">
        <w:rPr>
          <w:rFonts w:ascii="Times New Roman" w:hAnsi="Times New Roman" w:cs="Times New Roman"/>
          <w:sz w:val="28"/>
          <w:szCs w:val="28"/>
        </w:rPr>
        <w:t>Комисси</w:t>
      </w:r>
      <w:r w:rsidR="00530122">
        <w:rPr>
          <w:rFonts w:ascii="Times New Roman" w:hAnsi="Times New Roman" w:cs="Times New Roman"/>
          <w:sz w:val="28"/>
          <w:szCs w:val="28"/>
        </w:rPr>
        <w:t>ей</w:t>
      </w:r>
      <w:r w:rsidR="004D3C7E" w:rsidRPr="004D3C7E">
        <w:rPr>
          <w:rFonts w:ascii="Times New Roman" w:hAnsi="Times New Roman" w:cs="Times New Roman"/>
          <w:sz w:val="28"/>
          <w:szCs w:val="28"/>
        </w:rPr>
        <w:t xml:space="preserve"> по предупреждению и ликвидации чрезвычайных ситуаций и обеспечению пожарной безопасности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 </w:t>
      </w:r>
      <w:r w:rsidR="004D3C7E" w:rsidRPr="004D3C7E">
        <w:rPr>
          <w:rFonts w:ascii="Times New Roman" w:hAnsi="Times New Roman" w:cs="Times New Roman"/>
          <w:sz w:val="28"/>
          <w:szCs w:val="28"/>
        </w:rPr>
        <w:t>(далее - КЧС и ОПБ).</w:t>
      </w:r>
    </w:p>
    <w:p w14:paraId="5BBE94CC" w14:textId="17F3FFA7"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62</w:t>
      </w:r>
      <w:r w:rsidR="004D3C7E" w:rsidRPr="004D3C7E">
        <w:rPr>
          <w:rFonts w:ascii="Times New Roman" w:hAnsi="Times New Roman" w:cs="Times New Roman"/>
          <w:sz w:val="28"/>
          <w:szCs w:val="28"/>
        </w:rPr>
        <w:t xml:space="preserve">. Порядок действий дежурных (дежурно-диспетчерских) служб органов повседневного управления </w:t>
      </w:r>
      <w:r w:rsidR="00530122">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 МОСЧС</w:t>
      </w:r>
      <w:r w:rsidR="004D3C7E" w:rsidRPr="004D3C7E">
        <w:rPr>
          <w:rFonts w:ascii="Times New Roman" w:hAnsi="Times New Roman" w:cs="Times New Roman"/>
          <w:sz w:val="28"/>
          <w:szCs w:val="28"/>
        </w:rPr>
        <w:t xml:space="preserve">, а также операторов связи, телерадиовещательных организаций и редакций средств массовой информации при передаче сигналов оповещения и экстренной информации определяется действующим законодательством Российской Федерации и другими документами Федеральных органов исполнительной власти, субъектов Российской Федерации,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 xml:space="preserve"> и организаций, перечисленных в </w:t>
      </w:r>
      <w:r w:rsidR="004D3C7E" w:rsidRPr="00530122">
        <w:rPr>
          <w:rFonts w:ascii="Times New Roman" w:hAnsi="Times New Roman" w:cs="Times New Roman"/>
          <w:sz w:val="28"/>
          <w:szCs w:val="28"/>
        </w:rPr>
        <w:t xml:space="preserve">пункте </w:t>
      </w:r>
      <w:r w:rsidR="00530122" w:rsidRPr="00530122">
        <w:rPr>
          <w:rFonts w:ascii="Times New Roman" w:hAnsi="Times New Roman" w:cs="Times New Roman"/>
          <w:sz w:val="28"/>
          <w:szCs w:val="28"/>
        </w:rPr>
        <w:t>6</w:t>
      </w:r>
      <w:r w:rsidR="004D3C7E" w:rsidRPr="004D3C7E">
        <w:rPr>
          <w:rFonts w:ascii="Times New Roman" w:hAnsi="Times New Roman" w:cs="Times New Roman"/>
          <w:sz w:val="28"/>
          <w:szCs w:val="28"/>
        </w:rPr>
        <w:t xml:space="preserve"> настоящего Положения.</w:t>
      </w:r>
    </w:p>
    <w:p w14:paraId="395F3199" w14:textId="4EDBF7D0" w:rsidR="004D3C7E" w:rsidRPr="004D3C7E" w:rsidRDefault="00C32DD8" w:rsidP="00C32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63</w:t>
      </w:r>
      <w:r w:rsidR="004D3C7E" w:rsidRPr="004D3C7E">
        <w:rPr>
          <w:rFonts w:ascii="Times New Roman" w:hAnsi="Times New Roman" w:cs="Times New Roman"/>
          <w:sz w:val="28"/>
          <w:szCs w:val="28"/>
        </w:rPr>
        <w:t xml:space="preserve">. </w:t>
      </w:r>
      <w:r w:rsidR="00530122">
        <w:rPr>
          <w:rFonts w:ascii="Times New Roman" w:hAnsi="Times New Roman" w:cs="Times New Roman"/>
          <w:sz w:val="28"/>
          <w:szCs w:val="28"/>
        </w:rPr>
        <w:t xml:space="preserve">Администрация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 xml:space="preserve"> и организации, в ведении которых находятся системы оповещения населения, а также постоянно действующие органы управления РСЧС, органы повседневного управления </w:t>
      </w:r>
      <w:r w:rsidR="00530122">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 МОСЧС</w:t>
      </w:r>
      <w:r w:rsidR="004D3C7E" w:rsidRPr="004D3C7E">
        <w:rPr>
          <w:rFonts w:ascii="Times New Roman" w:hAnsi="Times New Roman" w:cs="Times New Roman"/>
          <w:sz w:val="28"/>
          <w:szCs w:val="28"/>
        </w:rPr>
        <w:t>, операторы связи и редакции средств массовой информации проводят комплекс организационно-технических мероприятий по исключению несанкционированной передачи сигналов оповещения и экстренной информации.</w:t>
      </w:r>
    </w:p>
    <w:p w14:paraId="13FE8C1B" w14:textId="77777777" w:rsidR="004D3C7E" w:rsidRPr="004D3C7E" w:rsidRDefault="004D3C7E" w:rsidP="004D3C7E">
      <w:pPr>
        <w:pStyle w:val="ConsPlusNormal"/>
        <w:jc w:val="both"/>
        <w:rPr>
          <w:rFonts w:ascii="Times New Roman" w:hAnsi="Times New Roman" w:cs="Times New Roman"/>
          <w:sz w:val="28"/>
          <w:szCs w:val="28"/>
        </w:rPr>
      </w:pPr>
    </w:p>
    <w:p w14:paraId="2751B343" w14:textId="3003A6B2" w:rsidR="004D3C7E" w:rsidRPr="004D3C7E" w:rsidRDefault="004D3C7E" w:rsidP="004D3C7E">
      <w:pPr>
        <w:pStyle w:val="ConsPlusTitle"/>
        <w:jc w:val="center"/>
        <w:outlineLvl w:val="1"/>
        <w:rPr>
          <w:rFonts w:ascii="Times New Roman" w:hAnsi="Times New Roman" w:cs="Times New Roman"/>
          <w:sz w:val="28"/>
          <w:szCs w:val="28"/>
        </w:rPr>
      </w:pPr>
      <w:r w:rsidRPr="004D3C7E">
        <w:rPr>
          <w:rFonts w:ascii="Times New Roman" w:hAnsi="Times New Roman" w:cs="Times New Roman"/>
          <w:sz w:val="28"/>
          <w:szCs w:val="28"/>
        </w:rPr>
        <w:t>V</w:t>
      </w:r>
      <w:r w:rsidR="00C32DD8">
        <w:rPr>
          <w:rFonts w:ascii="Times New Roman" w:hAnsi="Times New Roman" w:cs="Times New Roman"/>
          <w:sz w:val="28"/>
          <w:szCs w:val="28"/>
          <w:lang w:val="en-US"/>
        </w:rPr>
        <w:t>I</w:t>
      </w:r>
      <w:r w:rsidRPr="004D3C7E">
        <w:rPr>
          <w:rFonts w:ascii="Times New Roman" w:hAnsi="Times New Roman" w:cs="Times New Roman"/>
          <w:sz w:val="28"/>
          <w:szCs w:val="28"/>
        </w:rPr>
        <w:t>. Поддержание в готовности систем оповещения населения</w:t>
      </w:r>
    </w:p>
    <w:p w14:paraId="0456E7D0" w14:textId="77777777" w:rsidR="004D3C7E" w:rsidRPr="004D3C7E" w:rsidRDefault="004D3C7E" w:rsidP="004D3C7E">
      <w:pPr>
        <w:pStyle w:val="ConsPlusNormal"/>
        <w:jc w:val="both"/>
        <w:rPr>
          <w:rFonts w:ascii="Times New Roman" w:hAnsi="Times New Roman" w:cs="Times New Roman"/>
          <w:sz w:val="28"/>
          <w:szCs w:val="28"/>
        </w:rPr>
      </w:pPr>
    </w:p>
    <w:p w14:paraId="1507BB35" w14:textId="1A9D6FF7" w:rsidR="004D3C7E" w:rsidRPr="004D3C7E" w:rsidRDefault="00C32DD8"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64</w:t>
      </w:r>
      <w:r w:rsidR="004D3C7E" w:rsidRPr="004D3C7E">
        <w:rPr>
          <w:rFonts w:ascii="Times New Roman" w:hAnsi="Times New Roman" w:cs="Times New Roman"/>
          <w:sz w:val="28"/>
          <w:szCs w:val="28"/>
        </w:rPr>
        <w:t>. Поддержание муниципальн</w:t>
      </w:r>
      <w:r w:rsidR="00530122">
        <w:rPr>
          <w:rFonts w:ascii="Times New Roman" w:hAnsi="Times New Roman" w:cs="Times New Roman"/>
          <w:sz w:val="28"/>
          <w:szCs w:val="28"/>
        </w:rPr>
        <w:t>ой</w:t>
      </w:r>
      <w:r w:rsidR="004D3C7E" w:rsidRPr="004D3C7E">
        <w:rPr>
          <w:rFonts w:ascii="Times New Roman" w:hAnsi="Times New Roman" w:cs="Times New Roman"/>
          <w:sz w:val="28"/>
          <w:szCs w:val="28"/>
        </w:rPr>
        <w:t xml:space="preserve"> и </w:t>
      </w:r>
      <w:r w:rsidR="00A845E4">
        <w:rPr>
          <w:rFonts w:ascii="Times New Roman" w:hAnsi="Times New Roman" w:cs="Times New Roman"/>
          <w:sz w:val="28"/>
          <w:szCs w:val="28"/>
        </w:rPr>
        <w:t>локальных</w:t>
      </w:r>
      <w:r w:rsidR="004D3C7E" w:rsidRPr="004D3C7E">
        <w:rPr>
          <w:rFonts w:ascii="Times New Roman" w:hAnsi="Times New Roman" w:cs="Times New Roman"/>
          <w:sz w:val="28"/>
          <w:szCs w:val="28"/>
        </w:rPr>
        <w:t xml:space="preserve"> систем оповещения в </w:t>
      </w:r>
      <w:r w:rsidR="004D3C7E" w:rsidRPr="004D3C7E">
        <w:rPr>
          <w:rFonts w:ascii="Times New Roman" w:hAnsi="Times New Roman" w:cs="Times New Roman"/>
          <w:sz w:val="28"/>
          <w:szCs w:val="28"/>
        </w:rPr>
        <w:lastRenderedPageBreak/>
        <w:t xml:space="preserve">готовности организуется и осуществляется </w:t>
      </w:r>
      <w:r w:rsidR="00530122">
        <w:rPr>
          <w:rFonts w:ascii="Times New Roman" w:hAnsi="Times New Roman" w:cs="Times New Roman"/>
          <w:sz w:val="28"/>
          <w:szCs w:val="28"/>
        </w:rPr>
        <w:t xml:space="preserve">Администрацией </w:t>
      </w:r>
      <w:r w:rsidR="002649E1">
        <w:rPr>
          <w:rFonts w:ascii="Times New Roman" w:hAnsi="Times New Roman" w:cs="Times New Roman"/>
          <w:sz w:val="28"/>
          <w:szCs w:val="28"/>
        </w:rPr>
        <w:t>Рузского</w:t>
      </w:r>
      <w:r w:rsidR="00530122">
        <w:rPr>
          <w:rFonts w:ascii="Times New Roman" w:hAnsi="Times New Roman" w:cs="Times New Roman"/>
          <w:sz w:val="28"/>
          <w:szCs w:val="28"/>
        </w:rPr>
        <w:t xml:space="preserve"> городского округа</w:t>
      </w:r>
      <w:r w:rsidR="004D3C7E" w:rsidRPr="004D3C7E">
        <w:rPr>
          <w:rFonts w:ascii="Times New Roman" w:hAnsi="Times New Roman" w:cs="Times New Roman"/>
          <w:sz w:val="28"/>
          <w:szCs w:val="28"/>
        </w:rPr>
        <w:t xml:space="preserve"> и организациями, перечисленными в </w:t>
      </w:r>
      <w:r w:rsidR="004D3C7E" w:rsidRPr="00530122">
        <w:rPr>
          <w:rFonts w:ascii="Times New Roman" w:hAnsi="Times New Roman" w:cs="Times New Roman"/>
          <w:sz w:val="28"/>
          <w:szCs w:val="28"/>
        </w:rPr>
        <w:t>пункте 7</w:t>
      </w:r>
      <w:r w:rsidR="004D3C7E" w:rsidRPr="004D3C7E">
        <w:rPr>
          <w:rFonts w:ascii="Times New Roman" w:hAnsi="Times New Roman" w:cs="Times New Roman"/>
          <w:sz w:val="28"/>
          <w:szCs w:val="28"/>
        </w:rPr>
        <w:t xml:space="preserve"> настоящего Положения, соответственно.</w:t>
      </w:r>
    </w:p>
    <w:p w14:paraId="64A58CE9" w14:textId="1E7CDE1A"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w:t>
      </w:r>
      <w:r w:rsidR="004D3C7E" w:rsidRPr="004D3C7E">
        <w:rPr>
          <w:rFonts w:ascii="Times New Roman" w:hAnsi="Times New Roman" w:cs="Times New Roman"/>
          <w:sz w:val="28"/>
          <w:szCs w:val="28"/>
        </w:rPr>
        <w:t xml:space="preserve">. Готовность </w:t>
      </w:r>
      <w:r w:rsidR="003C4DA4" w:rsidRPr="004D3C7E">
        <w:rPr>
          <w:rFonts w:ascii="Times New Roman" w:hAnsi="Times New Roman" w:cs="Times New Roman"/>
          <w:sz w:val="28"/>
          <w:szCs w:val="28"/>
        </w:rPr>
        <w:t>муниципальн</w:t>
      </w:r>
      <w:r w:rsidR="003C4DA4">
        <w:rPr>
          <w:rFonts w:ascii="Times New Roman" w:hAnsi="Times New Roman" w:cs="Times New Roman"/>
          <w:sz w:val="28"/>
          <w:szCs w:val="28"/>
        </w:rPr>
        <w:t>ой</w:t>
      </w:r>
      <w:r w:rsidR="003C4DA4" w:rsidRPr="004D3C7E">
        <w:rPr>
          <w:rFonts w:ascii="Times New Roman" w:hAnsi="Times New Roman" w:cs="Times New Roman"/>
          <w:sz w:val="28"/>
          <w:szCs w:val="28"/>
        </w:rPr>
        <w:t xml:space="preserve"> и </w:t>
      </w:r>
      <w:r w:rsidR="00A845E4">
        <w:rPr>
          <w:rFonts w:ascii="Times New Roman" w:hAnsi="Times New Roman" w:cs="Times New Roman"/>
          <w:sz w:val="28"/>
          <w:szCs w:val="28"/>
        </w:rPr>
        <w:t>локальных</w:t>
      </w:r>
      <w:r w:rsidR="003C4DA4" w:rsidRPr="004D3C7E">
        <w:rPr>
          <w:rFonts w:ascii="Times New Roman" w:hAnsi="Times New Roman" w:cs="Times New Roman"/>
          <w:sz w:val="28"/>
          <w:szCs w:val="28"/>
        </w:rPr>
        <w:t xml:space="preserve"> систем оповещения </w:t>
      </w:r>
      <w:r w:rsidR="003C4DA4">
        <w:rPr>
          <w:rFonts w:ascii="Times New Roman" w:hAnsi="Times New Roman" w:cs="Times New Roman"/>
          <w:sz w:val="28"/>
          <w:szCs w:val="28"/>
        </w:rPr>
        <w:t xml:space="preserve">населения </w:t>
      </w:r>
      <w:r w:rsidR="004D3C7E" w:rsidRPr="004D3C7E">
        <w:rPr>
          <w:rFonts w:ascii="Times New Roman" w:hAnsi="Times New Roman" w:cs="Times New Roman"/>
          <w:sz w:val="28"/>
          <w:szCs w:val="28"/>
        </w:rPr>
        <w:t>достигается:</w:t>
      </w:r>
    </w:p>
    <w:p w14:paraId="3E1BAA60" w14:textId="2CBFA6FB"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наличием актуализированных нормативных актов в области создания, поддержания в состоянии постоянной готовности и задействования систем оповещения населения;</w:t>
      </w:r>
    </w:p>
    <w:p w14:paraId="4663F5A6" w14:textId="70C44F00"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наличием дежурного (дежурно-диспетчерского) персонала, ответственного за включение (запуск) системы оповещения населения, и уровнем его профессиональной подготовки;</w:t>
      </w:r>
    </w:p>
    <w:p w14:paraId="03D3B3CE" w14:textId="4468590D"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наличием технического обслуживающего персонала, отвечающего за поддержание в готовности технических средств оповещения, и уровнем его профессиональной подготовки;</w:t>
      </w:r>
    </w:p>
    <w:p w14:paraId="6BA598C9" w14:textId="48DD7DF1"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наличием, исправностью и соответствием проектно-сметной документации на систему оповещения населения технических средств оповещения;</w:t>
      </w:r>
    </w:p>
    <w:p w14:paraId="4AE344A4" w14:textId="3D9A7B31"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готовностью сетей связи операторов связи к обеспечению передачи сигналов оповещения и (или) экстренной информации;</w:t>
      </w:r>
    </w:p>
    <w:p w14:paraId="0BCD1788" w14:textId="208A48E0"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регулярным проведением проверок готовности систем оповещения населения;</w:t>
      </w:r>
    </w:p>
    <w:p w14:paraId="560C689D" w14:textId="34C8F920"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своевременным эксплуатационно-техническим обслуживанием, ремонтом неисправных и заменой выслуживших установленный эксплуатационный ресурс технических средств оповещения;</w:t>
      </w:r>
    </w:p>
    <w:p w14:paraId="35162F52" w14:textId="28D10B74"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наличием, соответствием законодательству Российской Федерации и обеспечением готовности к использованию резервов средств оповещения;</w:t>
      </w:r>
    </w:p>
    <w:p w14:paraId="2F221FED" w14:textId="07224D04"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D3C7E" w:rsidRPr="004D3C7E">
        <w:rPr>
          <w:rFonts w:ascii="Times New Roman" w:hAnsi="Times New Roman" w:cs="Times New Roman"/>
          <w:sz w:val="28"/>
          <w:szCs w:val="28"/>
        </w:rPr>
        <w:t>своевременным проведением мероприятий по созданию, в том числе совершенствованию, систем оповещения населения.</w:t>
      </w:r>
    </w:p>
    <w:p w14:paraId="4B2F9758" w14:textId="4B915DEE"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66</w:t>
      </w:r>
      <w:r w:rsidR="004D3C7E" w:rsidRPr="004D3C7E">
        <w:rPr>
          <w:rFonts w:ascii="Times New Roman" w:hAnsi="Times New Roman" w:cs="Times New Roman"/>
          <w:sz w:val="28"/>
          <w:szCs w:val="28"/>
        </w:rPr>
        <w:t>. С целью контроля за поддержанием в готовности систем оповещения населения организуются и проводятся следующие виды проверок:</w:t>
      </w:r>
    </w:p>
    <w:p w14:paraId="7BCDF969" w14:textId="6DBE0DDA"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комплексные проверки готовности </w:t>
      </w:r>
      <w:r w:rsidR="00B14419">
        <w:rPr>
          <w:rFonts w:ascii="Times New Roman" w:hAnsi="Times New Roman" w:cs="Times New Roman"/>
          <w:sz w:val="28"/>
          <w:szCs w:val="28"/>
        </w:rPr>
        <w:t xml:space="preserve">(далее – КПГ) </w:t>
      </w:r>
      <w:r w:rsidRPr="004D3C7E">
        <w:rPr>
          <w:rFonts w:ascii="Times New Roman" w:hAnsi="Times New Roman" w:cs="Times New Roman"/>
          <w:sz w:val="28"/>
          <w:szCs w:val="28"/>
        </w:rPr>
        <w:t>систем оповещения населения с включением оконечных средств оповещения и доведением проверочных сигналов и информации до населения;</w:t>
      </w:r>
    </w:p>
    <w:p w14:paraId="27E6274F" w14:textId="77777777"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технические проверки готовности к задействованию систем оповещения населения без включения оконечных средств оповещения населения.</w:t>
      </w:r>
    </w:p>
    <w:p w14:paraId="718E7346" w14:textId="6551AA1E" w:rsidR="004D3C7E" w:rsidRPr="004D3C7E" w:rsidRDefault="004D3C7E" w:rsidP="00620EEC">
      <w:pPr>
        <w:pStyle w:val="ConsPlusNormal"/>
        <w:ind w:firstLine="709"/>
        <w:jc w:val="both"/>
        <w:rPr>
          <w:rFonts w:ascii="Times New Roman" w:hAnsi="Times New Roman" w:cs="Times New Roman"/>
          <w:sz w:val="28"/>
          <w:szCs w:val="28"/>
        </w:rPr>
      </w:pPr>
      <w:r w:rsidRPr="007C376E">
        <w:rPr>
          <w:rFonts w:ascii="Times New Roman" w:hAnsi="Times New Roman" w:cs="Times New Roman"/>
          <w:sz w:val="28"/>
          <w:szCs w:val="28"/>
        </w:rPr>
        <w:t>Комплексные проверки готовности муниципальн</w:t>
      </w:r>
      <w:r w:rsidR="007C376E">
        <w:rPr>
          <w:rFonts w:ascii="Times New Roman" w:hAnsi="Times New Roman" w:cs="Times New Roman"/>
          <w:sz w:val="28"/>
          <w:szCs w:val="28"/>
        </w:rPr>
        <w:t>ой</w:t>
      </w:r>
      <w:r w:rsidRPr="007C376E">
        <w:rPr>
          <w:rFonts w:ascii="Times New Roman" w:hAnsi="Times New Roman" w:cs="Times New Roman"/>
          <w:sz w:val="28"/>
          <w:szCs w:val="28"/>
        </w:rPr>
        <w:t xml:space="preserve"> систем</w:t>
      </w:r>
      <w:r w:rsidR="007C376E">
        <w:rPr>
          <w:rFonts w:ascii="Times New Roman" w:hAnsi="Times New Roman" w:cs="Times New Roman"/>
          <w:sz w:val="28"/>
          <w:szCs w:val="28"/>
        </w:rPr>
        <w:t>ы</w:t>
      </w:r>
      <w:r w:rsidRPr="007C376E">
        <w:rPr>
          <w:rFonts w:ascii="Times New Roman" w:hAnsi="Times New Roman" w:cs="Times New Roman"/>
          <w:sz w:val="28"/>
          <w:szCs w:val="28"/>
        </w:rPr>
        <w:t xml:space="preserve"> оповещения проводятся два раза в год комиссией в составе представител</w:t>
      </w:r>
      <w:r w:rsidR="007C376E">
        <w:rPr>
          <w:rFonts w:ascii="Times New Roman" w:hAnsi="Times New Roman" w:cs="Times New Roman"/>
          <w:sz w:val="28"/>
          <w:szCs w:val="28"/>
        </w:rPr>
        <w:t>ей</w:t>
      </w:r>
      <w:r w:rsidRPr="007C376E">
        <w:rPr>
          <w:rFonts w:ascii="Times New Roman" w:hAnsi="Times New Roman" w:cs="Times New Roman"/>
          <w:sz w:val="28"/>
          <w:szCs w:val="28"/>
        </w:rPr>
        <w:t xml:space="preserve"> </w:t>
      </w:r>
      <w:r w:rsidRPr="004D3C7E">
        <w:rPr>
          <w:rFonts w:ascii="Times New Roman" w:hAnsi="Times New Roman" w:cs="Times New Roman"/>
          <w:sz w:val="28"/>
          <w:szCs w:val="28"/>
        </w:rPr>
        <w:t>постоянно действующ</w:t>
      </w:r>
      <w:r w:rsidR="007C376E">
        <w:rPr>
          <w:rFonts w:ascii="Times New Roman" w:hAnsi="Times New Roman" w:cs="Times New Roman"/>
          <w:sz w:val="28"/>
          <w:szCs w:val="28"/>
        </w:rPr>
        <w:t>его</w:t>
      </w:r>
      <w:r w:rsidRPr="004D3C7E">
        <w:rPr>
          <w:rFonts w:ascii="Times New Roman" w:hAnsi="Times New Roman" w:cs="Times New Roman"/>
          <w:sz w:val="28"/>
          <w:szCs w:val="28"/>
        </w:rPr>
        <w:t xml:space="preserve"> орган</w:t>
      </w:r>
      <w:r w:rsidR="007C376E">
        <w:rPr>
          <w:rFonts w:ascii="Times New Roman" w:hAnsi="Times New Roman" w:cs="Times New Roman"/>
          <w:sz w:val="28"/>
          <w:szCs w:val="28"/>
        </w:rPr>
        <w:t>а</w:t>
      </w:r>
      <w:r w:rsidRPr="004D3C7E">
        <w:rPr>
          <w:rFonts w:ascii="Times New Roman" w:hAnsi="Times New Roman" w:cs="Times New Roman"/>
          <w:sz w:val="28"/>
          <w:szCs w:val="28"/>
        </w:rPr>
        <w:t xml:space="preserve"> управления </w:t>
      </w:r>
      <w:r w:rsidR="007C376E">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7C376E">
        <w:rPr>
          <w:rFonts w:ascii="Times New Roman" w:hAnsi="Times New Roman" w:cs="Times New Roman"/>
          <w:sz w:val="28"/>
          <w:szCs w:val="28"/>
        </w:rPr>
        <w:t xml:space="preserve"> городского округа МОСЧС</w:t>
      </w:r>
      <w:r w:rsidRPr="004D3C7E">
        <w:rPr>
          <w:rFonts w:ascii="Times New Roman" w:hAnsi="Times New Roman" w:cs="Times New Roman"/>
          <w:sz w:val="28"/>
          <w:szCs w:val="28"/>
        </w:rPr>
        <w:t xml:space="preserve"> и орган</w:t>
      </w:r>
      <w:r w:rsidR="007C376E">
        <w:rPr>
          <w:rFonts w:ascii="Times New Roman" w:hAnsi="Times New Roman" w:cs="Times New Roman"/>
          <w:sz w:val="28"/>
          <w:szCs w:val="28"/>
        </w:rPr>
        <w:t>а</w:t>
      </w:r>
      <w:r w:rsidRPr="004D3C7E">
        <w:rPr>
          <w:rFonts w:ascii="Times New Roman" w:hAnsi="Times New Roman" w:cs="Times New Roman"/>
          <w:sz w:val="28"/>
          <w:szCs w:val="28"/>
        </w:rPr>
        <w:t xml:space="preserve"> повседневного управления </w:t>
      </w:r>
      <w:r w:rsidR="007C376E">
        <w:rPr>
          <w:rFonts w:ascii="Times New Roman" w:hAnsi="Times New Roman" w:cs="Times New Roman"/>
          <w:sz w:val="28"/>
          <w:szCs w:val="28"/>
        </w:rPr>
        <w:t xml:space="preserve">звена </w:t>
      </w:r>
      <w:r w:rsidR="002649E1">
        <w:rPr>
          <w:rFonts w:ascii="Times New Roman" w:hAnsi="Times New Roman" w:cs="Times New Roman"/>
          <w:sz w:val="28"/>
          <w:szCs w:val="28"/>
        </w:rPr>
        <w:t>Рузского</w:t>
      </w:r>
      <w:r w:rsidR="007C376E">
        <w:rPr>
          <w:rFonts w:ascii="Times New Roman" w:hAnsi="Times New Roman" w:cs="Times New Roman"/>
          <w:sz w:val="28"/>
          <w:szCs w:val="28"/>
        </w:rPr>
        <w:t xml:space="preserve"> городского округа МОСЧС</w:t>
      </w:r>
      <w:r w:rsidRPr="004D3C7E">
        <w:rPr>
          <w:rFonts w:ascii="Times New Roman" w:hAnsi="Times New Roman" w:cs="Times New Roman"/>
          <w:sz w:val="28"/>
          <w:szCs w:val="28"/>
        </w:rPr>
        <w:t xml:space="preserve">, а также операторов связи, организаций, осуществляющих телерадиовещание, вещателей, </w:t>
      </w:r>
      <w:proofErr w:type="spellStart"/>
      <w:r w:rsidRPr="004D3C7E">
        <w:rPr>
          <w:rFonts w:ascii="Times New Roman" w:hAnsi="Times New Roman" w:cs="Times New Roman"/>
          <w:sz w:val="28"/>
          <w:szCs w:val="28"/>
        </w:rPr>
        <w:t>задействуемых</w:t>
      </w:r>
      <w:proofErr w:type="spellEnd"/>
      <w:r w:rsidRPr="004D3C7E">
        <w:rPr>
          <w:rFonts w:ascii="Times New Roman" w:hAnsi="Times New Roman" w:cs="Times New Roman"/>
          <w:sz w:val="28"/>
          <w:szCs w:val="28"/>
        </w:rPr>
        <w:t xml:space="preserve"> при оповещении населения, при этом включение оконечных средств оповещения и доведение проверочных сигналов и информации до населения осуществляется в дневное время в первую среду марта и октября.</w:t>
      </w:r>
      <w:r w:rsidR="00B14419">
        <w:rPr>
          <w:rFonts w:ascii="Times New Roman" w:hAnsi="Times New Roman" w:cs="Times New Roman"/>
          <w:sz w:val="28"/>
          <w:szCs w:val="28"/>
        </w:rPr>
        <w:t xml:space="preserve"> Порядок проведения КПГ муниципальной системы оповещения изложен в приложении 2 к настоящему </w:t>
      </w:r>
      <w:r w:rsidR="00AE0019">
        <w:rPr>
          <w:rFonts w:ascii="Times New Roman" w:hAnsi="Times New Roman" w:cs="Times New Roman"/>
          <w:sz w:val="28"/>
          <w:szCs w:val="28"/>
        </w:rPr>
        <w:t>Положению.</w:t>
      </w:r>
    </w:p>
    <w:p w14:paraId="00E92910" w14:textId="346B1C2A"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По решению КЧС и ОПБ </w:t>
      </w:r>
      <w:r w:rsidR="002649E1">
        <w:rPr>
          <w:rFonts w:ascii="Times New Roman" w:hAnsi="Times New Roman" w:cs="Times New Roman"/>
          <w:sz w:val="28"/>
          <w:szCs w:val="28"/>
        </w:rPr>
        <w:t>Рузского</w:t>
      </w:r>
      <w:r w:rsidR="007C376E">
        <w:rPr>
          <w:rFonts w:ascii="Times New Roman" w:hAnsi="Times New Roman" w:cs="Times New Roman"/>
          <w:sz w:val="28"/>
          <w:szCs w:val="28"/>
        </w:rPr>
        <w:t xml:space="preserve"> городского округа</w:t>
      </w:r>
      <w:r w:rsidRPr="004D3C7E">
        <w:rPr>
          <w:rFonts w:ascii="Times New Roman" w:hAnsi="Times New Roman" w:cs="Times New Roman"/>
          <w:sz w:val="28"/>
          <w:szCs w:val="28"/>
        </w:rPr>
        <w:t xml:space="preserve"> могут проводиться дополнительные комплексные проверки готовности муниципальн</w:t>
      </w:r>
      <w:r w:rsidR="00CF21C5">
        <w:rPr>
          <w:rFonts w:ascii="Times New Roman" w:hAnsi="Times New Roman" w:cs="Times New Roman"/>
          <w:sz w:val="28"/>
          <w:szCs w:val="28"/>
        </w:rPr>
        <w:t>ой</w:t>
      </w:r>
      <w:r w:rsidRPr="004D3C7E">
        <w:rPr>
          <w:rFonts w:ascii="Times New Roman" w:hAnsi="Times New Roman" w:cs="Times New Roman"/>
          <w:sz w:val="28"/>
          <w:szCs w:val="28"/>
        </w:rPr>
        <w:t xml:space="preserve"> систем</w:t>
      </w:r>
      <w:r w:rsidR="00CF21C5">
        <w:rPr>
          <w:rFonts w:ascii="Times New Roman" w:hAnsi="Times New Roman" w:cs="Times New Roman"/>
          <w:sz w:val="28"/>
          <w:szCs w:val="28"/>
        </w:rPr>
        <w:t>ы</w:t>
      </w:r>
      <w:r w:rsidRPr="004D3C7E">
        <w:rPr>
          <w:rFonts w:ascii="Times New Roman" w:hAnsi="Times New Roman" w:cs="Times New Roman"/>
          <w:sz w:val="28"/>
          <w:szCs w:val="28"/>
        </w:rPr>
        <w:t xml:space="preserve"> </w:t>
      </w:r>
      <w:r w:rsidRPr="004D3C7E">
        <w:rPr>
          <w:rFonts w:ascii="Times New Roman" w:hAnsi="Times New Roman" w:cs="Times New Roman"/>
          <w:sz w:val="28"/>
          <w:szCs w:val="28"/>
        </w:rPr>
        <w:lastRenderedPageBreak/>
        <w:t>оповещения</w:t>
      </w:r>
      <w:r w:rsidR="00CF21C5">
        <w:rPr>
          <w:rFonts w:ascii="Times New Roman" w:hAnsi="Times New Roman" w:cs="Times New Roman"/>
          <w:sz w:val="28"/>
          <w:szCs w:val="28"/>
        </w:rPr>
        <w:t xml:space="preserve">, </w:t>
      </w:r>
      <w:r w:rsidRPr="004D3C7E">
        <w:rPr>
          <w:rFonts w:ascii="Times New Roman" w:hAnsi="Times New Roman" w:cs="Times New Roman"/>
          <w:sz w:val="28"/>
          <w:szCs w:val="28"/>
        </w:rPr>
        <w:t>при этом перерыв трансляции телеканалов (радиоканалов) возможен только по согласованию с вещателями.</w:t>
      </w:r>
    </w:p>
    <w:p w14:paraId="0BD8FC32" w14:textId="6584DD91"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Комплексные проверки готовности локальной системы оповещения проводятся во взаимодействии с </w:t>
      </w:r>
      <w:r w:rsidR="00CF21C5">
        <w:rPr>
          <w:rFonts w:ascii="Times New Roman" w:hAnsi="Times New Roman" w:cs="Times New Roman"/>
          <w:sz w:val="28"/>
          <w:szCs w:val="28"/>
        </w:rPr>
        <w:t xml:space="preserve">Администрацией </w:t>
      </w:r>
      <w:r w:rsidR="002649E1">
        <w:rPr>
          <w:rFonts w:ascii="Times New Roman" w:hAnsi="Times New Roman" w:cs="Times New Roman"/>
          <w:sz w:val="28"/>
          <w:szCs w:val="28"/>
        </w:rPr>
        <w:t>Рузского</w:t>
      </w:r>
      <w:r w:rsidR="00CF21C5">
        <w:rPr>
          <w:rFonts w:ascii="Times New Roman" w:hAnsi="Times New Roman" w:cs="Times New Roman"/>
          <w:sz w:val="28"/>
          <w:szCs w:val="28"/>
        </w:rPr>
        <w:t xml:space="preserve"> городского округа </w:t>
      </w:r>
      <w:r w:rsidRPr="004D3C7E">
        <w:rPr>
          <w:rFonts w:ascii="Times New Roman" w:hAnsi="Times New Roman" w:cs="Times New Roman"/>
          <w:sz w:val="28"/>
          <w:szCs w:val="28"/>
        </w:rPr>
        <w:t>не реже одного раза в год комиссией из числа должностных лиц организации.</w:t>
      </w:r>
    </w:p>
    <w:p w14:paraId="1E4FB22E" w14:textId="1B110537"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Замещение сигнала телеканала (радиоканала) вещателя в ходе комплексной проверки системы оповещения населения возможно только проверочным сигналом </w:t>
      </w:r>
      <w:r w:rsidR="00CF21C5">
        <w:rPr>
          <w:rFonts w:ascii="Times New Roman" w:hAnsi="Times New Roman" w:cs="Times New Roman"/>
          <w:sz w:val="28"/>
          <w:szCs w:val="28"/>
        </w:rPr>
        <w:t>«</w:t>
      </w:r>
      <w:r w:rsidRPr="004D3C7E">
        <w:rPr>
          <w:rFonts w:ascii="Times New Roman" w:hAnsi="Times New Roman" w:cs="Times New Roman"/>
          <w:sz w:val="28"/>
          <w:szCs w:val="28"/>
        </w:rPr>
        <w:t>Техническая проверка</w:t>
      </w:r>
      <w:r w:rsidR="00CF21C5">
        <w:rPr>
          <w:rFonts w:ascii="Times New Roman" w:hAnsi="Times New Roman" w:cs="Times New Roman"/>
          <w:sz w:val="28"/>
          <w:szCs w:val="28"/>
        </w:rPr>
        <w:t>»</w:t>
      </w:r>
      <w:r w:rsidRPr="004D3C7E">
        <w:rPr>
          <w:rFonts w:ascii="Times New Roman" w:hAnsi="Times New Roman" w:cs="Times New Roman"/>
          <w:sz w:val="28"/>
          <w:szCs w:val="28"/>
        </w:rPr>
        <w:t>.</w:t>
      </w:r>
    </w:p>
    <w:p w14:paraId="72734D89" w14:textId="7701CC32"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В ходе работы комиссий проверяется выполнение всех требований настоящего Положения, а также положений о локальных системах оповещения соответственно.</w:t>
      </w:r>
    </w:p>
    <w:p w14:paraId="4C727984" w14:textId="3DCA921B"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По результатам комплексной проверки готовности системы оповещения населения оформляется акт, в котором отражаются проверенные вопросы, выявленные недостатки, предложения по их своевременному устранению и оценка готовности системы оповещения населения, определяемая в соответствии с </w:t>
      </w:r>
      <w:r w:rsidRPr="00DA589B">
        <w:rPr>
          <w:rFonts w:ascii="Times New Roman" w:hAnsi="Times New Roman" w:cs="Times New Roman"/>
          <w:color w:val="171717" w:themeColor="background2" w:themeShade="1A"/>
          <w:sz w:val="28"/>
          <w:szCs w:val="28"/>
        </w:rPr>
        <w:t xml:space="preserve">приложением </w:t>
      </w:r>
      <w:r w:rsidR="00CF21C5" w:rsidRPr="00DA589B">
        <w:rPr>
          <w:rFonts w:ascii="Times New Roman" w:hAnsi="Times New Roman" w:cs="Times New Roman"/>
          <w:color w:val="171717" w:themeColor="background2" w:themeShade="1A"/>
          <w:sz w:val="28"/>
          <w:szCs w:val="28"/>
        </w:rPr>
        <w:t>4</w:t>
      </w:r>
      <w:r w:rsidRPr="004D3C7E">
        <w:rPr>
          <w:rFonts w:ascii="Times New Roman" w:hAnsi="Times New Roman" w:cs="Times New Roman"/>
          <w:sz w:val="28"/>
          <w:szCs w:val="28"/>
        </w:rPr>
        <w:t xml:space="preserve"> </w:t>
      </w:r>
      <w:r w:rsidR="00DA589B" w:rsidRPr="004D3C7E">
        <w:rPr>
          <w:rFonts w:ascii="Times New Roman" w:hAnsi="Times New Roman" w:cs="Times New Roman"/>
          <w:sz w:val="28"/>
          <w:szCs w:val="28"/>
        </w:rPr>
        <w:t>к Положению</w:t>
      </w:r>
      <w:r w:rsidR="00DA589B">
        <w:rPr>
          <w:rFonts w:ascii="Times New Roman" w:hAnsi="Times New Roman" w:cs="Times New Roman"/>
          <w:sz w:val="28"/>
          <w:szCs w:val="28"/>
        </w:rPr>
        <w:t xml:space="preserve"> </w:t>
      </w:r>
      <w:r w:rsidR="00DA589B" w:rsidRPr="004D3C7E">
        <w:rPr>
          <w:rFonts w:ascii="Times New Roman" w:hAnsi="Times New Roman" w:cs="Times New Roman"/>
          <w:sz w:val="28"/>
          <w:szCs w:val="28"/>
        </w:rPr>
        <w:t>о системах оповещения населения</w:t>
      </w:r>
      <w:r w:rsidR="00DA589B">
        <w:rPr>
          <w:rFonts w:ascii="Times New Roman" w:hAnsi="Times New Roman" w:cs="Times New Roman"/>
          <w:sz w:val="28"/>
          <w:szCs w:val="28"/>
        </w:rPr>
        <w:t>, утвержденному</w:t>
      </w:r>
      <w:r w:rsidR="00DA589B" w:rsidRPr="004D3C7E">
        <w:rPr>
          <w:rFonts w:ascii="Times New Roman" w:hAnsi="Times New Roman" w:cs="Times New Roman"/>
          <w:sz w:val="28"/>
          <w:szCs w:val="28"/>
        </w:rPr>
        <w:t xml:space="preserve"> приказом </w:t>
      </w:r>
      <w:r w:rsidR="00BF2BDF" w:rsidRPr="00DD0D41">
        <w:rPr>
          <w:rFonts w:ascii="Times New Roman" w:hAnsi="Times New Roman" w:cs="Times New Roman"/>
          <w:sz w:val="28"/>
          <w:szCs w:val="28"/>
        </w:rPr>
        <w:t>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w:t>
      </w:r>
      <w:r w:rsidRPr="004D3C7E">
        <w:rPr>
          <w:rFonts w:ascii="Times New Roman" w:hAnsi="Times New Roman" w:cs="Times New Roman"/>
          <w:sz w:val="28"/>
          <w:szCs w:val="28"/>
        </w:rPr>
        <w:t>, а также уточняется паспорт системы оповещения населения.</w:t>
      </w:r>
    </w:p>
    <w:p w14:paraId="5EAC9F08" w14:textId="68647092"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Технические проверки готовности к задействованию муниципальн</w:t>
      </w:r>
      <w:r w:rsidR="00CF21C5">
        <w:rPr>
          <w:rFonts w:ascii="Times New Roman" w:hAnsi="Times New Roman" w:cs="Times New Roman"/>
          <w:sz w:val="28"/>
          <w:szCs w:val="28"/>
        </w:rPr>
        <w:t xml:space="preserve">ой и </w:t>
      </w:r>
      <w:r w:rsidRPr="004D3C7E">
        <w:rPr>
          <w:rFonts w:ascii="Times New Roman" w:hAnsi="Times New Roman" w:cs="Times New Roman"/>
          <w:sz w:val="28"/>
          <w:szCs w:val="28"/>
        </w:rPr>
        <w:t xml:space="preserve">локальных систем оповещения проводятся без включения оконечных средств оповещения и замещения сигналов телеканалов (радиоканалов) вещателей </w:t>
      </w:r>
      <w:r w:rsidR="00CF21C5">
        <w:rPr>
          <w:rFonts w:ascii="Times New Roman" w:hAnsi="Times New Roman" w:cs="Times New Roman"/>
          <w:sz w:val="28"/>
          <w:szCs w:val="28"/>
        </w:rPr>
        <w:t xml:space="preserve">единой дежурно-диспетчерской службой </w:t>
      </w:r>
      <w:r w:rsidR="002649E1" w:rsidRPr="002649E1">
        <w:rPr>
          <w:rFonts w:ascii="Times New Roman" w:hAnsi="Times New Roman" w:cs="Times New Roman"/>
          <w:sz w:val="28"/>
          <w:szCs w:val="28"/>
        </w:rPr>
        <w:t>МКУ МГО МО «ЕДДС-112 Рузского городского округа»</w:t>
      </w:r>
      <w:r w:rsidRPr="004D3C7E">
        <w:rPr>
          <w:rFonts w:ascii="Times New Roman" w:hAnsi="Times New Roman" w:cs="Times New Roman"/>
          <w:sz w:val="28"/>
          <w:szCs w:val="28"/>
        </w:rPr>
        <w:t xml:space="preserve">, </w:t>
      </w:r>
      <w:r w:rsidR="00CF21C5">
        <w:rPr>
          <w:rFonts w:ascii="Times New Roman" w:hAnsi="Times New Roman" w:cs="Times New Roman"/>
          <w:sz w:val="28"/>
          <w:szCs w:val="28"/>
        </w:rPr>
        <w:t xml:space="preserve">дежурной (дежурно-диспетчерской) службой </w:t>
      </w:r>
      <w:r w:rsidRPr="004D3C7E">
        <w:rPr>
          <w:rFonts w:ascii="Times New Roman" w:hAnsi="Times New Roman" w:cs="Times New Roman"/>
          <w:sz w:val="28"/>
          <w:szCs w:val="28"/>
        </w:rPr>
        <w:t xml:space="preserve">организации путем передачи проверочного сигнала и речевого сообщения </w:t>
      </w:r>
      <w:r w:rsidR="00C055B1">
        <w:rPr>
          <w:rFonts w:ascii="Times New Roman" w:hAnsi="Times New Roman" w:cs="Times New Roman"/>
          <w:sz w:val="28"/>
          <w:szCs w:val="28"/>
        </w:rPr>
        <w:t>«</w:t>
      </w:r>
      <w:r w:rsidRPr="004D3C7E">
        <w:rPr>
          <w:rFonts w:ascii="Times New Roman" w:hAnsi="Times New Roman" w:cs="Times New Roman"/>
          <w:sz w:val="28"/>
          <w:szCs w:val="28"/>
        </w:rPr>
        <w:t>Техническая проверка</w:t>
      </w:r>
      <w:r w:rsidR="00C055B1">
        <w:rPr>
          <w:rFonts w:ascii="Times New Roman" w:hAnsi="Times New Roman" w:cs="Times New Roman"/>
          <w:sz w:val="28"/>
          <w:szCs w:val="28"/>
        </w:rPr>
        <w:t>»</w:t>
      </w:r>
      <w:r w:rsidRPr="004D3C7E">
        <w:rPr>
          <w:rFonts w:ascii="Times New Roman" w:hAnsi="Times New Roman" w:cs="Times New Roman"/>
          <w:sz w:val="28"/>
          <w:szCs w:val="28"/>
        </w:rPr>
        <w:t xml:space="preserve"> с периодичностью не реже одного раза в сутки, при этом передача пользователям услугами связи (на пользовательское оборудование (оконечное оборудование), а также выпуск в эфир (публикация) редакциями средств массовой информации проверочного сигнала </w:t>
      </w:r>
      <w:r w:rsidR="00C055B1">
        <w:rPr>
          <w:rFonts w:ascii="Times New Roman" w:hAnsi="Times New Roman" w:cs="Times New Roman"/>
          <w:sz w:val="28"/>
          <w:szCs w:val="28"/>
        </w:rPr>
        <w:t>«</w:t>
      </w:r>
      <w:r w:rsidRPr="004D3C7E">
        <w:rPr>
          <w:rFonts w:ascii="Times New Roman" w:hAnsi="Times New Roman" w:cs="Times New Roman"/>
          <w:sz w:val="28"/>
          <w:szCs w:val="28"/>
        </w:rPr>
        <w:t>Техническая проверка</w:t>
      </w:r>
      <w:r w:rsidR="00C055B1">
        <w:rPr>
          <w:rFonts w:ascii="Times New Roman" w:hAnsi="Times New Roman" w:cs="Times New Roman"/>
          <w:sz w:val="28"/>
          <w:szCs w:val="28"/>
        </w:rPr>
        <w:t>»</w:t>
      </w:r>
      <w:r w:rsidRPr="004D3C7E">
        <w:rPr>
          <w:rFonts w:ascii="Times New Roman" w:hAnsi="Times New Roman" w:cs="Times New Roman"/>
          <w:sz w:val="28"/>
          <w:szCs w:val="28"/>
        </w:rPr>
        <w:t xml:space="preserve"> не производится.</w:t>
      </w:r>
    </w:p>
    <w:p w14:paraId="1F5DED32" w14:textId="77777777"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Перед проведением всех проверок в обязательном порядке проводится комплекс организационно-технических мероприятий с целью исключения несанкционированного запуска систем оповещения населения.</w:t>
      </w:r>
    </w:p>
    <w:p w14:paraId="7161513B" w14:textId="77777777"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Перерыв вещательных программ при выступлении высших должностных лиц страны, передаче сообщений о важных государственных событиях, экстренных сообщениях в области защиты населения и территорий от чрезвычайных ситуаций природного и техногенного характера в ходе проведения проверок систем оповещения населения не допускается.</w:t>
      </w:r>
    </w:p>
    <w:p w14:paraId="3D763BDF" w14:textId="686BFA39"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67</w:t>
      </w:r>
      <w:r w:rsidR="004D3C7E" w:rsidRPr="004D3C7E">
        <w:rPr>
          <w:rFonts w:ascii="Times New Roman" w:hAnsi="Times New Roman" w:cs="Times New Roman"/>
          <w:sz w:val="28"/>
          <w:szCs w:val="28"/>
        </w:rPr>
        <w:t>. Для обеспечения оповещения максимального количества людей, попавших в зону чрезвычайной ситуации, в том числе на территори</w:t>
      </w:r>
      <w:r w:rsidR="00787CC7">
        <w:rPr>
          <w:rFonts w:ascii="Times New Roman" w:hAnsi="Times New Roman" w:cs="Times New Roman"/>
          <w:sz w:val="28"/>
          <w:szCs w:val="28"/>
        </w:rPr>
        <w:t>и</w:t>
      </w:r>
      <w:r w:rsidR="004D3C7E" w:rsidRPr="004D3C7E">
        <w:rPr>
          <w:rFonts w:ascii="Times New Roman" w:hAnsi="Times New Roman" w:cs="Times New Roman"/>
          <w:sz w:val="28"/>
          <w:szCs w:val="28"/>
        </w:rPr>
        <w:t>, неохваченн</w:t>
      </w:r>
      <w:r w:rsidR="003C3FAB">
        <w:rPr>
          <w:rFonts w:ascii="Times New Roman" w:hAnsi="Times New Roman" w:cs="Times New Roman"/>
          <w:sz w:val="28"/>
          <w:szCs w:val="28"/>
        </w:rPr>
        <w:t>ой</w:t>
      </w:r>
      <w:r w:rsidR="004D3C7E" w:rsidRPr="004D3C7E">
        <w:rPr>
          <w:rFonts w:ascii="Times New Roman" w:hAnsi="Times New Roman" w:cs="Times New Roman"/>
          <w:sz w:val="28"/>
          <w:szCs w:val="28"/>
        </w:rPr>
        <w:t xml:space="preserve"> </w:t>
      </w:r>
      <w:r w:rsidR="003C3FAB">
        <w:rPr>
          <w:rFonts w:ascii="Times New Roman" w:hAnsi="Times New Roman" w:cs="Times New Roman"/>
          <w:sz w:val="28"/>
          <w:szCs w:val="28"/>
        </w:rPr>
        <w:t xml:space="preserve">муниципальной </w:t>
      </w:r>
      <w:r w:rsidR="004D3C7E" w:rsidRPr="004D3C7E">
        <w:rPr>
          <w:rFonts w:ascii="Times New Roman" w:hAnsi="Times New Roman" w:cs="Times New Roman"/>
          <w:sz w:val="28"/>
          <w:szCs w:val="28"/>
        </w:rPr>
        <w:t>автоматизированн</w:t>
      </w:r>
      <w:r w:rsidR="003C3FAB">
        <w:rPr>
          <w:rFonts w:ascii="Times New Roman" w:hAnsi="Times New Roman" w:cs="Times New Roman"/>
          <w:sz w:val="28"/>
          <w:szCs w:val="28"/>
        </w:rPr>
        <w:t>ой</w:t>
      </w:r>
      <w:r w:rsidR="004D3C7E" w:rsidRPr="004D3C7E">
        <w:rPr>
          <w:rFonts w:ascii="Times New Roman" w:hAnsi="Times New Roman" w:cs="Times New Roman"/>
          <w:sz w:val="28"/>
          <w:szCs w:val="28"/>
        </w:rPr>
        <w:t xml:space="preserve"> систем</w:t>
      </w:r>
      <w:r w:rsidR="003C3FAB">
        <w:rPr>
          <w:rFonts w:ascii="Times New Roman" w:hAnsi="Times New Roman" w:cs="Times New Roman"/>
          <w:sz w:val="28"/>
          <w:szCs w:val="28"/>
        </w:rPr>
        <w:t>ой</w:t>
      </w:r>
      <w:r w:rsidR="004D3C7E" w:rsidRPr="004D3C7E">
        <w:rPr>
          <w:rFonts w:ascii="Times New Roman" w:hAnsi="Times New Roman" w:cs="Times New Roman"/>
          <w:sz w:val="28"/>
          <w:szCs w:val="28"/>
        </w:rPr>
        <w:t xml:space="preserve"> централизованного оповещения, создается резерв технических средств оповещения (стационарных и мобильных).</w:t>
      </w:r>
    </w:p>
    <w:p w14:paraId="7BE3A22A" w14:textId="2C431A2B" w:rsidR="004D3C7E" w:rsidRP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 xml:space="preserve">Номенклатура, объем, порядок создания и использования устанавливаются создающими резерв технических средств оповещения </w:t>
      </w:r>
      <w:r w:rsidR="003C3FAB">
        <w:rPr>
          <w:rFonts w:ascii="Times New Roman" w:hAnsi="Times New Roman" w:cs="Times New Roman"/>
          <w:sz w:val="28"/>
          <w:szCs w:val="28"/>
        </w:rPr>
        <w:t xml:space="preserve">Администрацией </w:t>
      </w:r>
      <w:r w:rsidR="002649E1">
        <w:rPr>
          <w:rFonts w:ascii="Times New Roman" w:hAnsi="Times New Roman" w:cs="Times New Roman"/>
          <w:sz w:val="28"/>
          <w:szCs w:val="28"/>
        </w:rPr>
        <w:t>Рузского</w:t>
      </w:r>
      <w:r w:rsidR="003C3FAB">
        <w:rPr>
          <w:rFonts w:ascii="Times New Roman" w:hAnsi="Times New Roman" w:cs="Times New Roman"/>
          <w:sz w:val="28"/>
          <w:szCs w:val="28"/>
        </w:rPr>
        <w:t xml:space="preserve"> </w:t>
      </w:r>
      <w:r w:rsidR="003C3FAB">
        <w:rPr>
          <w:rFonts w:ascii="Times New Roman" w:hAnsi="Times New Roman" w:cs="Times New Roman"/>
          <w:sz w:val="28"/>
          <w:szCs w:val="28"/>
        </w:rPr>
        <w:lastRenderedPageBreak/>
        <w:t>городского округа и</w:t>
      </w:r>
      <w:r w:rsidRPr="004D3C7E">
        <w:rPr>
          <w:rFonts w:ascii="Times New Roman" w:hAnsi="Times New Roman" w:cs="Times New Roman"/>
          <w:sz w:val="28"/>
          <w:szCs w:val="28"/>
        </w:rPr>
        <w:t xml:space="preserve"> организациями.</w:t>
      </w:r>
    </w:p>
    <w:p w14:paraId="66D12263" w14:textId="70B35545"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68</w:t>
      </w:r>
      <w:r w:rsidR="004D3C7E" w:rsidRPr="004D3C7E">
        <w:rPr>
          <w:rFonts w:ascii="Times New Roman" w:hAnsi="Times New Roman" w:cs="Times New Roman"/>
          <w:sz w:val="28"/>
          <w:szCs w:val="28"/>
        </w:rPr>
        <w:t xml:space="preserve">. Требования, изложенные в </w:t>
      </w:r>
      <w:r w:rsidR="004D3C7E" w:rsidRPr="00DA589B">
        <w:rPr>
          <w:rFonts w:ascii="Times New Roman" w:hAnsi="Times New Roman" w:cs="Times New Roman"/>
          <w:color w:val="171717" w:themeColor="background2" w:themeShade="1A"/>
          <w:sz w:val="28"/>
          <w:szCs w:val="28"/>
        </w:rPr>
        <w:t xml:space="preserve">приложении </w:t>
      </w:r>
      <w:r w:rsidR="00DA589B" w:rsidRPr="00DA589B">
        <w:rPr>
          <w:rFonts w:ascii="Times New Roman" w:hAnsi="Times New Roman" w:cs="Times New Roman"/>
          <w:color w:val="171717" w:themeColor="background2" w:themeShade="1A"/>
          <w:sz w:val="28"/>
          <w:szCs w:val="28"/>
        </w:rPr>
        <w:t xml:space="preserve">№ </w:t>
      </w:r>
      <w:r w:rsidR="004D3C7E" w:rsidRPr="00DA589B">
        <w:rPr>
          <w:rFonts w:ascii="Times New Roman" w:hAnsi="Times New Roman" w:cs="Times New Roman"/>
          <w:color w:val="171717" w:themeColor="background2" w:themeShade="1A"/>
          <w:sz w:val="28"/>
          <w:szCs w:val="28"/>
        </w:rPr>
        <w:t xml:space="preserve">1 </w:t>
      </w:r>
      <w:r w:rsidR="004D3C7E" w:rsidRPr="004D3C7E">
        <w:rPr>
          <w:rFonts w:ascii="Times New Roman" w:hAnsi="Times New Roman" w:cs="Times New Roman"/>
          <w:sz w:val="28"/>
          <w:szCs w:val="28"/>
        </w:rPr>
        <w:t>к Положению</w:t>
      </w:r>
      <w:r w:rsidR="00C355A6">
        <w:rPr>
          <w:rFonts w:ascii="Times New Roman" w:hAnsi="Times New Roman" w:cs="Times New Roman"/>
          <w:sz w:val="28"/>
          <w:szCs w:val="28"/>
        </w:rPr>
        <w:t xml:space="preserve"> </w:t>
      </w:r>
      <w:r w:rsidR="00C355A6" w:rsidRPr="004D3C7E">
        <w:rPr>
          <w:rFonts w:ascii="Times New Roman" w:hAnsi="Times New Roman" w:cs="Times New Roman"/>
          <w:sz w:val="28"/>
          <w:szCs w:val="28"/>
        </w:rPr>
        <w:t>о системах оповещения населения</w:t>
      </w:r>
      <w:r w:rsidR="00C355A6">
        <w:rPr>
          <w:rFonts w:ascii="Times New Roman" w:hAnsi="Times New Roman" w:cs="Times New Roman"/>
          <w:sz w:val="28"/>
          <w:szCs w:val="28"/>
        </w:rPr>
        <w:t>, утвержденному</w:t>
      </w:r>
      <w:r w:rsidR="00C355A6" w:rsidRPr="004D3C7E">
        <w:rPr>
          <w:rFonts w:ascii="Times New Roman" w:hAnsi="Times New Roman" w:cs="Times New Roman"/>
          <w:sz w:val="28"/>
          <w:szCs w:val="28"/>
        </w:rPr>
        <w:t xml:space="preserve"> </w:t>
      </w:r>
      <w:r w:rsidR="00BF2BDF" w:rsidRPr="00DD0D41">
        <w:rPr>
          <w:rFonts w:ascii="Times New Roman" w:hAnsi="Times New Roman" w:cs="Times New Roman"/>
          <w:sz w:val="28"/>
          <w:szCs w:val="28"/>
        </w:rPr>
        <w:t>Министерства Российской Федерации по делам гражданской обороны, чрезвычайным ситуациям и ликвидации последствий стихийных бедствий № 578, Министерства цифрового развития, связи и массовых коммуникаций Российской Федерации № 365 от 31.07.2020</w:t>
      </w:r>
      <w:r w:rsidR="004D3C7E" w:rsidRPr="004D3C7E">
        <w:rPr>
          <w:rFonts w:ascii="Times New Roman" w:hAnsi="Times New Roman" w:cs="Times New Roman"/>
          <w:sz w:val="28"/>
          <w:szCs w:val="28"/>
        </w:rPr>
        <w:t>, должны быть выполнены в ходе планирования и осуществления строительства новой либо совершенствования действующей системы оповещения населения.</w:t>
      </w:r>
    </w:p>
    <w:p w14:paraId="002116FF" w14:textId="3185325F" w:rsidR="004D3C7E" w:rsidRDefault="004D3C7E" w:rsidP="00620EEC">
      <w:pPr>
        <w:pStyle w:val="ConsPlusNormal"/>
        <w:ind w:firstLine="709"/>
        <w:jc w:val="both"/>
        <w:rPr>
          <w:rFonts w:ascii="Times New Roman" w:hAnsi="Times New Roman" w:cs="Times New Roman"/>
          <w:sz w:val="28"/>
          <w:szCs w:val="28"/>
        </w:rPr>
      </w:pPr>
      <w:r w:rsidRPr="004D3C7E">
        <w:rPr>
          <w:rFonts w:ascii="Times New Roman" w:hAnsi="Times New Roman" w:cs="Times New Roman"/>
          <w:sz w:val="28"/>
          <w:szCs w:val="28"/>
        </w:rPr>
        <w:t>Вывод из эксплуатации действующей системы оповещения населения осуществляется по окончанию эксплуатационного ресурса технических средств этой системы оповещения населения, завершения ее модернизации (реконструкции) и ввода в эксплуатацию новой системы оповещения населения.</w:t>
      </w:r>
    </w:p>
    <w:p w14:paraId="107BDEC0" w14:textId="6CBCB2B5" w:rsidR="004D3C7E" w:rsidRPr="004D3C7E" w:rsidRDefault="003D5A3C" w:rsidP="00620E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69</w:t>
      </w:r>
      <w:r w:rsidR="004D3C7E" w:rsidRPr="004D3C7E">
        <w:rPr>
          <w:rFonts w:ascii="Times New Roman" w:hAnsi="Times New Roman" w:cs="Times New Roman"/>
          <w:sz w:val="28"/>
          <w:szCs w:val="28"/>
        </w:rPr>
        <w:t xml:space="preserve">. Порядок создания, в том числе совершенствования, систем оповещения населения определяется </w:t>
      </w:r>
      <w:r w:rsidR="00787CC7">
        <w:rPr>
          <w:rFonts w:ascii="Times New Roman" w:hAnsi="Times New Roman" w:cs="Times New Roman"/>
          <w:sz w:val="28"/>
          <w:szCs w:val="28"/>
        </w:rPr>
        <w:t xml:space="preserve">настоящим </w:t>
      </w:r>
      <w:r w:rsidR="004D3C7E" w:rsidRPr="004D3C7E">
        <w:rPr>
          <w:rFonts w:ascii="Times New Roman" w:hAnsi="Times New Roman" w:cs="Times New Roman"/>
          <w:sz w:val="28"/>
          <w:szCs w:val="28"/>
        </w:rPr>
        <w:t>положени</w:t>
      </w:r>
      <w:r w:rsidR="00787CC7">
        <w:rPr>
          <w:rFonts w:ascii="Times New Roman" w:hAnsi="Times New Roman" w:cs="Times New Roman"/>
          <w:sz w:val="28"/>
          <w:szCs w:val="28"/>
        </w:rPr>
        <w:t>ем</w:t>
      </w:r>
      <w:r w:rsidR="004D3C7E" w:rsidRPr="004D3C7E">
        <w:rPr>
          <w:rFonts w:ascii="Times New Roman" w:hAnsi="Times New Roman" w:cs="Times New Roman"/>
          <w:sz w:val="28"/>
          <w:szCs w:val="28"/>
        </w:rPr>
        <w:t xml:space="preserve"> и </w:t>
      </w:r>
      <w:r w:rsidR="00787CC7">
        <w:rPr>
          <w:rFonts w:ascii="Times New Roman" w:hAnsi="Times New Roman" w:cs="Times New Roman"/>
          <w:sz w:val="28"/>
          <w:szCs w:val="28"/>
        </w:rPr>
        <w:t xml:space="preserve">положениями о </w:t>
      </w:r>
      <w:r w:rsidR="004D3C7E" w:rsidRPr="004D3C7E">
        <w:rPr>
          <w:rFonts w:ascii="Times New Roman" w:hAnsi="Times New Roman" w:cs="Times New Roman"/>
          <w:sz w:val="28"/>
          <w:szCs w:val="28"/>
        </w:rPr>
        <w:t>локальных системах оповещения соответственно.</w:t>
      </w:r>
    </w:p>
    <w:p w14:paraId="7B1D225F" w14:textId="77777777" w:rsidR="004D3C7E" w:rsidRPr="004D3C7E" w:rsidRDefault="004D3C7E" w:rsidP="004D3C7E">
      <w:pPr>
        <w:pStyle w:val="ConsPlusNormal"/>
        <w:jc w:val="both"/>
        <w:rPr>
          <w:rFonts w:ascii="Times New Roman" w:hAnsi="Times New Roman" w:cs="Times New Roman"/>
          <w:sz w:val="28"/>
          <w:szCs w:val="28"/>
        </w:rPr>
      </w:pPr>
    </w:p>
    <w:p w14:paraId="27BC8EAE" w14:textId="77777777" w:rsidR="004D3C7E" w:rsidRPr="004D3C7E" w:rsidRDefault="004D3C7E" w:rsidP="004D3C7E">
      <w:pPr>
        <w:pStyle w:val="ConsPlusNormal"/>
        <w:jc w:val="both"/>
        <w:rPr>
          <w:rFonts w:ascii="Times New Roman" w:hAnsi="Times New Roman" w:cs="Times New Roman"/>
          <w:sz w:val="28"/>
          <w:szCs w:val="28"/>
        </w:rPr>
      </w:pPr>
    </w:p>
    <w:p w14:paraId="16B8B8A0" w14:textId="77777777" w:rsidR="004D3C7E" w:rsidRPr="004D3C7E" w:rsidRDefault="004D3C7E" w:rsidP="004D3C7E">
      <w:pPr>
        <w:pStyle w:val="ConsPlusNormal"/>
        <w:jc w:val="both"/>
        <w:rPr>
          <w:rFonts w:ascii="Times New Roman" w:hAnsi="Times New Roman" w:cs="Times New Roman"/>
          <w:sz w:val="28"/>
          <w:szCs w:val="28"/>
        </w:rPr>
      </w:pPr>
    </w:p>
    <w:p w14:paraId="478F8FCA" w14:textId="57D7C089" w:rsidR="004D3C7E" w:rsidRDefault="004D3C7E" w:rsidP="004D3C7E">
      <w:pPr>
        <w:pStyle w:val="ConsPlusNormal"/>
        <w:jc w:val="both"/>
        <w:rPr>
          <w:rFonts w:ascii="Times New Roman" w:hAnsi="Times New Roman" w:cs="Times New Roman"/>
          <w:sz w:val="28"/>
          <w:szCs w:val="28"/>
        </w:rPr>
      </w:pPr>
    </w:p>
    <w:p w14:paraId="0B022881" w14:textId="6CD8A371" w:rsidR="00A549BB" w:rsidRDefault="00A549BB" w:rsidP="004D3C7E">
      <w:pPr>
        <w:pStyle w:val="ConsPlusNormal"/>
        <w:jc w:val="both"/>
        <w:rPr>
          <w:rFonts w:ascii="Times New Roman" w:hAnsi="Times New Roman" w:cs="Times New Roman"/>
          <w:sz w:val="28"/>
          <w:szCs w:val="28"/>
        </w:rPr>
      </w:pPr>
    </w:p>
    <w:p w14:paraId="4E032A4C" w14:textId="6A7A9660" w:rsidR="00A549BB" w:rsidRDefault="00A549BB" w:rsidP="004D3C7E">
      <w:pPr>
        <w:pStyle w:val="ConsPlusNormal"/>
        <w:jc w:val="both"/>
        <w:rPr>
          <w:rFonts w:ascii="Times New Roman" w:hAnsi="Times New Roman" w:cs="Times New Roman"/>
          <w:sz w:val="28"/>
          <w:szCs w:val="28"/>
        </w:rPr>
      </w:pPr>
    </w:p>
    <w:p w14:paraId="7BE7C8DF" w14:textId="1659C7AF" w:rsidR="00A549BB" w:rsidRDefault="00A549BB" w:rsidP="004D3C7E">
      <w:pPr>
        <w:pStyle w:val="ConsPlusNormal"/>
        <w:jc w:val="both"/>
        <w:rPr>
          <w:rFonts w:ascii="Times New Roman" w:hAnsi="Times New Roman" w:cs="Times New Roman"/>
          <w:sz w:val="28"/>
          <w:szCs w:val="28"/>
        </w:rPr>
      </w:pPr>
    </w:p>
    <w:p w14:paraId="0D4E3BE0" w14:textId="0D5BB5CD" w:rsidR="00AB3028" w:rsidRDefault="00AB3028" w:rsidP="004D3C7E">
      <w:pPr>
        <w:pStyle w:val="ConsPlusNormal"/>
        <w:jc w:val="both"/>
        <w:rPr>
          <w:rFonts w:ascii="Times New Roman" w:hAnsi="Times New Roman" w:cs="Times New Roman"/>
          <w:sz w:val="28"/>
          <w:szCs w:val="28"/>
        </w:rPr>
      </w:pPr>
    </w:p>
    <w:p w14:paraId="125A4082" w14:textId="2B697632" w:rsidR="00AB3028" w:rsidRDefault="00AB3028" w:rsidP="004D3C7E">
      <w:pPr>
        <w:pStyle w:val="ConsPlusNormal"/>
        <w:jc w:val="both"/>
        <w:rPr>
          <w:rFonts w:ascii="Times New Roman" w:hAnsi="Times New Roman" w:cs="Times New Roman"/>
          <w:sz w:val="28"/>
          <w:szCs w:val="28"/>
        </w:rPr>
      </w:pPr>
    </w:p>
    <w:p w14:paraId="07E83422" w14:textId="7224B944" w:rsidR="00AB3028" w:rsidRDefault="00AB3028" w:rsidP="004D3C7E">
      <w:pPr>
        <w:pStyle w:val="ConsPlusNormal"/>
        <w:jc w:val="both"/>
        <w:rPr>
          <w:rFonts w:ascii="Times New Roman" w:hAnsi="Times New Roman" w:cs="Times New Roman"/>
          <w:sz w:val="28"/>
          <w:szCs w:val="28"/>
        </w:rPr>
      </w:pPr>
    </w:p>
    <w:p w14:paraId="05E45965" w14:textId="24463C8D" w:rsidR="00AB3028" w:rsidRDefault="00AB3028" w:rsidP="004D3C7E">
      <w:pPr>
        <w:pStyle w:val="ConsPlusNormal"/>
        <w:jc w:val="both"/>
        <w:rPr>
          <w:rFonts w:ascii="Times New Roman" w:hAnsi="Times New Roman" w:cs="Times New Roman"/>
          <w:sz w:val="28"/>
          <w:szCs w:val="28"/>
        </w:rPr>
      </w:pPr>
    </w:p>
    <w:p w14:paraId="358DC44A" w14:textId="1AB02746" w:rsidR="00AB3028" w:rsidRDefault="00AB3028" w:rsidP="004D3C7E">
      <w:pPr>
        <w:pStyle w:val="ConsPlusNormal"/>
        <w:jc w:val="both"/>
        <w:rPr>
          <w:rFonts w:ascii="Times New Roman" w:hAnsi="Times New Roman" w:cs="Times New Roman"/>
          <w:sz w:val="28"/>
          <w:szCs w:val="28"/>
        </w:rPr>
      </w:pPr>
    </w:p>
    <w:p w14:paraId="72DF5A7B" w14:textId="7D9F0768" w:rsidR="00AB3028" w:rsidRDefault="00AB3028" w:rsidP="004D3C7E">
      <w:pPr>
        <w:pStyle w:val="ConsPlusNormal"/>
        <w:jc w:val="both"/>
        <w:rPr>
          <w:rFonts w:ascii="Times New Roman" w:hAnsi="Times New Roman" w:cs="Times New Roman"/>
          <w:sz w:val="28"/>
          <w:szCs w:val="28"/>
        </w:rPr>
      </w:pPr>
    </w:p>
    <w:p w14:paraId="58EC222E" w14:textId="75E83339" w:rsidR="00AB3028" w:rsidRDefault="00AB3028" w:rsidP="004D3C7E">
      <w:pPr>
        <w:pStyle w:val="ConsPlusNormal"/>
        <w:jc w:val="both"/>
        <w:rPr>
          <w:rFonts w:ascii="Times New Roman" w:hAnsi="Times New Roman" w:cs="Times New Roman"/>
          <w:sz w:val="28"/>
          <w:szCs w:val="28"/>
        </w:rPr>
      </w:pPr>
    </w:p>
    <w:p w14:paraId="6801FCDA" w14:textId="2F4E2DCF" w:rsidR="00AB3028" w:rsidRDefault="00AB3028" w:rsidP="004D3C7E">
      <w:pPr>
        <w:pStyle w:val="ConsPlusNormal"/>
        <w:jc w:val="both"/>
        <w:rPr>
          <w:rFonts w:ascii="Times New Roman" w:hAnsi="Times New Roman" w:cs="Times New Roman"/>
          <w:sz w:val="28"/>
          <w:szCs w:val="28"/>
        </w:rPr>
      </w:pPr>
    </w:p>
    <w:p w14:paraId="65402647" w14:textId="690967F4" w:rsidR="00AB3028" w:rsidRDefault="00AB3028" w:rsidP="004D3C7E">
      <w:pPr>
        <w:pStyle w:val="ConsPlusNormal"/>
        <w:jc w:val="both"/>
        <w:rPr>
          <w:rFonts w:ascii="Times New Roman" w:hAnsi="Times New Roman" w:cs="Times New Roman"/>
          <w:sz w:val="28"/>
          <w:szCs w:val="28"/>
        </w:rPr>
      </w:pPr>
    </w:p>
    <w:p w14:paraId="28E5E6A4" w14:textId="16CDE3BE" w:rsidR="00AB3028" w:rsidRDefault="00AB3028" w:rsidP="004D3C7E">
      <w:pPr>
        <w:pStyle w:val="ConsPlusNormal"/>
        <w:jc w:val="both"/>
        <w:rPr>
          <w:rFonts w:ascii="Times New Roman" w:hAnsi="Times New Roman" w:cs="Times New Roman"/>
          <w:sz w:val="28"/>
          <w:szCs w:val="28"/>
        </w:rPr>
      </w:pPr>
    </w:p>
    <w:p w14:paraId="73A6B268" w14:textId="5D173D6F" w:rsidR="00AB3028" w:rsidRDefault="00AB3028" w:rsidP="004D3C7E">
      <w:pPr>
        <w:pStyle w:val="ConsPlusNormal"/>
        <w:jc w:val="both"/>
        <w:rPr>
          <w:rFonts w:ascii="Times New Roman" w:hAnsi="Times New Roman" w:cs="Times New Roman"/>
          <w:sz w:val="28"/>
          <w:szCs w:val="28"/>
        </w:rPr>
      </w:pPr>
    </w:p>
    <w:p w14:paraId="5F9CBCB0" w14:textId="1AFFA553" w:rsidR="00AB3028" w:rsidRDefault="00AB3028" w:rsidP="004D3C7E">
      <w:pPr>
        <w:pStyle w:val="ConsPlusNormal"/>
        <w:jc w:val="both"/>
        <w:rPr>
          <w:rFonts w:ascii="Times New Roman" w:hAnsi="Times New Roman" w:cs="Times New Roman"/>
          <w:sz w:val="28"/>
          <w:szCs w:val="28"/>
        </w:rPr>
      </w:pPr>
    </w:p>
    <w:p w14:paraId="5C761E84" w14:textId="3A7DA517" w:rsidR="00AB3028" w:rsidRDefault="00AB3028" w:rsidP="004D3C7E">
      <w:pPr>
        <w:pStyle w:val="ConsPlusNormal"/>
        <w:jc w:val="both"/>
        <w:rPr>
          <w:rFonts w:ascii="Times New Roman" w:hAnsi="Times New Roman" w:cs="Times New Roman"/>
          <w:sz w:val="28"/>
          <w:szCs w:val="28"/>
        </w:rPr>
      </w:pPr>
    </w:p>
    <w:p w14:paraId="013335DB" w14:textId="24A5C583" w:rsidR="00AB3028" w:rsidRDefault="00AB3028" w:rsidP="004D3C7E">
      <w:pPr>
        <w:pStyle w:val="ConsPlusNormal"/>
        <w:jc w:val="both"/>
        <w:rPr>
          <w:rFonts w:ascii="Times New Roman" w:hAnsi="Times New Roman" w:cs="Times New Roman"/>
          <w:sz w:val="28"/>
          <w:szCs w:val="28"/>
        </w:rPr>
      </w:pPr>
    </w:p>
    <w:p w14:paraId="0696F9DA" w14:textId="68FBD534" w:rsidR="00AB3028" w:rsidRDefault="00AB3028" w:rsidP="004D3C7E">
      <w:pPr>
        <w:pStyle w:val="ConsPlusNormal"/>
        <w:jc w:val="both"/>
        <w:rPr>
          <w:rFonts w:ascii="Times New Roman" w:hAnsi="Times New Roman" w:cs="Times New Roman"/>
          <w:sz w:val="28"/>
          <w:szCs w:val="28"/>
        </w:rPr>
      </w:pPr>
    </w:p>
    <w:p w14:paraId="202F2C82" w14:textId="4CCB35B7" w:rsidR="00AB3028" w:rsidRDefault="00AB3028" w:rsidP="004D3C7E">
      <w:pPr>
        <w:pStyle w:val="ConsPlusNormal"/>
        <w:jc w:val="both"/>
        <w:rPr>
          <w:rFonts w:ascii="Times New Roman" w:hAnsi="Times New Roman" w:cs="Times New Roman"/>
          <w:sz w:val="28"/>
          <w:szCs w:val="28"/>
        </w:rPr>
      </w:pPr>
    </w:p>
    <w:p w14:paraId="2AD89A0E" w14:textId="529AC621" w:rsidR="00AB3028" w:rsidRDefault="00AB3028" w:rsidP="004D3C7E">
      <w:pPr>
        <w:pStyle w:val="ConsPlusNormal"/>
        <w:jc w:val="both"/>
        <w:rPr>
          <w:rFonts w:ascii="Times New Roman" w:hAnsi="Times New Roman" w:cs="Times New Roman"/>
          <w:sz w:val="28"/>
          <w:szCs w:val="28"/>
        </w:rPr>
      </w:pPr>
    </w:p>
    <w:p w14:paraId="16AFBEED" w14:textId="6F3C42E4" w:rsidR="00AB3028" w:rsidRDefault="00AB3028" w:rsidP="004D3C7E">
      <w:pPr>
        <w:pStyle w:val="ConsPlusNormal"/>
        <w:jc w:val="both"/>
        <w:rPr>
          <w:rFonts w:ascii="Times New Roman" w:hAnsi="Times New Roman" w:cs="Times New Roman"/>
          <w:sz w:val="28"/>
          <w:szCs w:val="28"/>
        </w:rPr>
      </w:pPr>
    </w:p>
    <w:p w14:paraId="75DF18E4" w14:textId="307591EF" w:rsidR="00AB3028" w:rsidRDefault="00AB3028" w:rsidP="004D3C7E">
      <w:pPr>
        <w:pStyle w:val="ConsPlusNormal"/>
        <w:jc w:val="both"/>
        <w:rPr>
          <w:rFonts w:ascii="Times New Roman" w:hAnsi="Times New Roman" w:cs="Times New Roman"/>
          <w:sz w:val="28"/>
          <w:szCs w:val="28"/>
        </w:rPr>
      </w:pPr>
    </w:p>
    <w:p w14:paraId="296C3B1E" w14:textId="3824B7B4" w:rsidR="00E56B41" w:rsidRDefault="00E56B41" w:rsidP="004D3C7E">
      <w:pPr>
        <w:pStyle w:val="ConsPlusNormal"/>
        <w:jc w:val="both"/>
        <w:rPr>
          <w:rFonts w:ascii="Times New Roman" w:hAnsi="Times New Roman" w:cs="Times New Roman"/>
          <w:sz w:val="28"/>
          <w:szCs w:val="28"/>
        </w:rPr>
      </w:pPr>
    </w:p>
    <w:p w14:paraId="73A84B01" w14:textId="1A5264AB" w:rsidR="00E56B41" w:rsidRDefault="00E56B41" w:rsidP="004D3C7E">
      <w:pPr>
        <w:pStyle w:val="ConsPlusNormal"/>
        <w:jc w:val="both"/>
        <w:rPr>
          <w:rFonts w:ascii="Times New Roman" w:hAnsi="Times New Roman" w:cs="Times New Roman"/>
          <w:sz w:val="28"/>
          <w:szCs w:val="28"/>
        </w:rPr>
      </w:pPr>
    </w:p>
    <w:p w14:paraId="65ECBEF9" w14:textId="466741E7" w:rsidR="00E56B41" w:rsidRDefault="00E56B41" w:rsidP="004D3C7E">
      <w:pPr>
        <w:pStyle w:val="ConsPlusNormal"/>
        <w:jc w:val="both"/>
        <w:rPr>
          <w:rFonts w:ascii="Times New Roman" w:hAnsi="Times New Roman" w:cs="Times New Roman"/>
          <w:sz w:val="28"/>
          <w:szCs w:val="28"/>
        </w:rPr>
      </w:pPr>
    </w:p>
    <w:p w14:paraId="025826E5" w14:textId="77777777" w:rsidR="00E56B41" w:rsidRDefault="00E56B41" w:rsidP="004D3C7E">
      <w:pPr>
        <w:pStyle w:val="ConsPlusNormal"/>
        <w:jc w:val="both"/>
        <w:rPr>
          <w:rFonts w:ascii="Times New Roman" w:hAnsi="Times New Roman" w:cs="Times New Roman"/>
          <w:sz w:val="28"/>
          <w:szCs w:val="28"/>
        </w:rPr>
      </w:pPr>
    </w:p>
    <w:p w14:paraId="20CB65D1" w14:textId="360DBDAC" w:rsidR="00AB3028" w:rsidRDefault="00AB3028" w:rsidP="004D3C7E">
      <w:pPr>
        <w:pStyle w:val="ConsPlusNormal"/>
        <w:jc w:val="both"/>
        <w:rPr>
          <w:rFonts w:ascii="Times New Roman" w:hAnsi="Times New Roman" w:cs="Times New Roman"/>
          <w:sz w:val="28"/>
          <w:szCs w:val="28"/>
        </w:rPr>
      </w:pPr>
    </w:p>
    <w:p w14:paraId="0FC71A44" w14:textId="339C93DB" w:rsidR="00C427CF" w:rsidRPr="004D3C7E" w:rsidRDefault="00C427CF" w:rsidP="004D3C7E">
      <w:pPr>
        <w:spacing w:after="0" w:line="240" w:lineRule="auto"/>
        <w:ind w:left="5812"/>
        <w:jc w:val="center"/>
        <w:rPr>
          <w:rFonts w:ascii="Times New Roman" w:hAnsi="Times New Roman" w:cs="Times New Roman"/>
          <w:sz w:val="28"/>
          <w:szCs w:val="28"/>
        </w:rPr>
      </w:pPr>
      <w:r w:rsidRPr="004D3C7E">
        <w:rPr>
          <w:rFonts w:ascii="Times New Roman" w:hAnsi="Times New Roman" w:cs="Times New Roman"/>
          <w:sz w:val="28"/>
          <w:szCs w:val="28"/>
        </w:rPr>
        <w:lastRenderedPageBreak/>
        <w:t>Приложение 1</w:t>
      </w:r>
    </w:p>
    <w:p w14:paraId="644767EF" w14:textId="169D4902" w:rsidR="00C427CF" w:rsidRPr="00C329D9" w:rsidRDefault="00C427CF" w:rsidP="004D3C7E">
      <w:pPr>
        <w:autoSpaceDE w:val="0"/>
        <w:autoSpaceDN w:val="0"/>
        <w:adjustRightInd w:val="0"/>
        <w:spacing w:after="0" w:line="240" w:lineRule="auto"/>
        <w:ind w:left="5812"/>
        <w:jc w:val="center"/>
        <w:rPr>
          <w:rFonts w:ascii="Times New Roman" w:hAnsi="Times New Roman" w:cs="Times New Roman"/>
          <w:sz w:val="28"/>
          <w:szCs w:val="28"/>
        </w:rPr>
      </w:pPr>
      <w:r w:rsidRPr="004D3C7E">
        <w:rPr>
          <w:rFonts w:ascii="Times New Roman" w:hAnsi="Times New Roman" w:cs="Times New Roman"/>
          <w:sz w:val="28"/>
          <w:szCs w:val="28"/>
        </w:rPr>
        <w:t xml:space="preserve">к </w:t>
      </w:r>
      <w:r w:rsidR="00C329D9" w:rsidRPr="00C329D9">
        <w:rPr>
          <w:rFonts w:ascii="Times New Roman" w:hAnsi="Times New Roman" w:cs="Times New Roman"/>
          <w:sz w:val="28"/>
          <w:szCs w:val="28"/>
        </w:rPr>
        <w:t xml:space="preserve">Положения о муниципальной автоматизированной системе централизованного оповещения населения </w:t>
      </w:r>
      <w:r w:rsidR="002649E1">
        <w:rPr>
          <w:rFonts w:ascii="Times New Roman" w:hAnsi="Times New Roman" w:cs="Times New Roman"/>
          <w:sz w:val="28"/>
          <w:szCs w:val="28"/>
        </w:rPr>
        <w:t>Рузского</w:t>
      </w:r>
      <w:r w:rsidR="00C329D9" w:rsidRPr="00C329D9">
        <w:rPr>
          <w:rFonts w:ascii="Times New Roman" w:hAnsi="Times New Roman" w:cs="Times New Roman"/>
          <w:sz w:val="28"/>
          <w:szCs w:val="28"/>
        </w:rPr>
        <w:t xml:space="preserve"> городского округа Московской области</w:t>
      </w:r>
    </w:p>
    <w:p w14:paraId="226B35BC" w14:textId="77777777" w:rsidR="00C427CF" w:rsidRPr="004D3C7E" w:rsidRDefault="00C427CF" w:rsidP="004D3C7E">
      <w:pPr>
        <w:spacing w:after="0" w:line="240" w:lineRule="auto"/>
        <w:jc w:val="center"/>
        <w:rPr>
          <w:rFonts w:ascii="Times New Roman" w:hAnsi="Times New Roman" w:cs="Times New Roman"/>
          <w:sz w:val="28"/>
          <w:szCs w:val="28"/>
        </w:rPr>
      </w:pPr>
    </w:p>
    <w:p w14:paraId="05F93515" w14:textId="77777777" w:rsidR="00C427CF" w:rsidRPr="004D3C7E" w:rsidRDefault="00C427CF" w:rsidP="004D3C7E">
      <w:pPr>
        <w:spacing w:after="0" w:line="240" w:lineRule="auto"/>
        <w:jc w:val="center"/>
        <w:rPr>
          <w:rFonts w:ascii="Times New Roman" w:hAnsi="Times New Roman" w:cs="Times New Roman"/>
          <w:sz w:val="28"/>
          <w:szCs w:val="28"/>
        </w:rPr>
      </w:pPr>
    </w:p>
    <w:p w14:paraId="01E58EB5" w14:textId="24756017" w:rsidR="00C427CF" w:rsidRPr="002D3746" w:rsidRDefault="00C427CF" w:rsidP="004D3C7E">
      <w:pPr>
        <w:spacing w:after="0" w:line="240" w:lineRule="auto"/>
        <w:jc w:val="center"/>
        <w:rPr>
          <w:rFonts w:ascii="Times New Roman" w:hAnsi="Times New Roman" w:cs="Times New Roman"/>
          <w:b/>
          <w:bCs/>
          <w:sz w:val="28"/>
          <w:szCs w:val="28"/>
        </w:rPr>
      </w:pPr>
      <w:r w:rsidRPr="002D3746">
        <w:rPr>
          <w:rFonts w:ascii="Times New Roman" w:hAnsi="Times New Roman" w:cs="Times New Roman"/>
          <w:b/>
          <w:bCs/>
          <w:sz w:val="28"/>
          <w:szCs w:val="28"/>
        </w:rPr>
        <w:t xml:space="preserve">Тексты </w:t>
      </w:r>
      <w:r w:rsidR="00C329D9" w:rsidRPr="002D3746">
        <w:rPr>
          <w:rFonts w:ascii="Times New Roman" w:hAnsi="Times New Roman" w:cs="Times New Roman"/>
          <w:b/>
          <w:bCs/>
          <w:sz w:val="28"/>
          <w:szCs w:val="28"/>
        </w:rPr>
        <w:t>типовых сообщений населению о фактических и прогнозируемых чрезвычайных ситуациях</w:t>
      </w:r>
      <w:r w:rsidRPr="002D3746">
        <w:rPr>
          <w:rFonts w:ascii="Times New Roman" w:hAnsi="Times New Roman" w:cs="Times New Roman"/>
          <w:b/>
          <w:bCs/>
          <w:sz w:val="28"/>
          <w:szCs w:val="28"/>
        </w:rPr>
        <w:t xml:space="preserve">, </w:t>
      </w:r>
      <w:r w:rsidR="00C329D9" w:rsidRPr="002D3746">
        <w:rPr>
          <w:rFonts w:ascii="Times New Roman" w:hAnsi="Times New Roman" w:cs="Times New Roman"/>
          <w:b/>
          <w:bCs/>
          <w:sz w:val="28"/>
          <w:szCs w:val="28"/>
        </w:rPr>
        <w:t xml:space="preserve">а также по </w:t>
      </w:r>
      <w:r w:rsidRPr="002D3746">
        <w:rPr>
          <w:rFonts w:ascii="Times New Roman" w:hAnsi="Times New Roman" w:cs="Times New Roman"/>
          <w:b/>
          <w:bCs/>
          <w:sz w:val="28"/>
          <w:szCs w:val="28"/>
        </w:rPr>
        <w:t>гражданской оборон</w:t>
      </w:r>
      <w:r w:rsidR="00C329D9" w:rsidRPr="002D3746">
        <w:rPr>
          <w:rFonts w:ascii="Times New Roman" w:hAnsi="Times New Roman" w:cs="Times New Roman"/>
          <w:b/>
          <w:bCs/>
          <w:sz w:val="28"/>
          <w:szCs w:val="28"/>
        </w:rPr>
        <w:t>е</w:t>
      </w:r>
    </w:p>
    <w:p w14:paraId="5EA0766A" w14:textId="77777777" w:rsidR="00C427CF" w:rsidRPr="004D3C7E" w:rsidRDefault="00C427CF" w:rsidP="004D3C7E">
      <w:pPr>
        <w:spacing w:after="0" w:line="240" w:lineRule="auto"/>
        <w:rPr>
          <w:rFonts w:ascii="Times New Roman" w:hAnsi="Times New Roman" w:cs="Times New Roman"/>
          <w:sz w:val="28"/>
          <w:szCs w:val="28"/>
        </w:rPr>
      </w:pPr>
    </w:p>
    <w:p w14:paraId="4CEBB759" w14:textId="77777777" w:rsidR="00C427CF" w:rsidRPr="004D3C7E" w:rsidRDefault="00C427CF" w:rsidP="004D3C7E">
      <w:pPr>
        <w:spacing w:after="0" w:line="240" w:lineRule="auto"/>
        <w:rPr>
          <w:rFonts w:ascii="Times New Roman" w:hAnsi="Times New Roman" w:cs="Times New Roman"/>
          <w:sz w:val="28"/>
          <w:szCs w:val="28"/>
        </w:rPr>
      </w:pPr>
    </w:p>
    <w:p w14:paraId="09E59EF6" w14:textId="77777777" w:rsidR="00C427CF" w:rsidRPr="004D3C7E" w:rsidRDefault="00C427CF" w:rsidP="004D3C7E">
      <w:pPr>
        <w:pStyle w:val="aa"/>
        <w:ind w:firstLine="720"/>
        <w:rPr>
          <w:rFonts w:ascii="Times New Roman" w:hAnsi="Times New Roman" w:cs="Times New Roman"/>
          <w:color w:val="000000"/>
          <w:sz w:val="28"/>
          <w:szCs w:val="28"/>
        </w:rPr>
      </w:pPr>
      <w:bookmarkStart w:id="13" w:name="sub_401"/>
      <w:r w:rsidRPr="004D3C7E">
        <w:rPr>
          <w:rStyle w:val="ab"/>
          <w:rFonts w:ascii="Times New Roman" w:eastAsiaTheme="majorEastAsia" w:hAnsi="Times New Roman" w:cs="Times New Roman"/>
          <w:color w:val="000000"/>
          <w:sz w:val="28"/>
          <w:szCs w:val="28"/>
        </w:rPr>
        <w:t xml:space="preserve">1. Текст </w:t>
      </w:r>
      <w:bookmarkEnd w:id="13"/>
      <w:r w:rsidRPr="004D3C7E">
        <w:rPr>
          <w:rStyle w:val="ab"/>
          <w:rFonts w:ascii="Times New Roman" w:eastAsiaTheme="majorEastAsia" w:hAnsi="Times New Roman" w:cs="Times New Roman"/>
          <w:color w:val="000000"/>
          <w:sz w:val="28"/>
          <w:szCs w:val="28"/>
        </w:rPr>
        <w:t>по оповещению населения в случае угрозы или возникновения паводка (наводнения)</w:t>
      </w:r>
    </w:p>
    <w:p w14:paraId="490FFDBC"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0586023F"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0110E26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__________________________</w:t>
      </w:r>
      <w:proofErr w:type="gramStart"/>
      <w:r w:rsidRPr="004D3C7E">
        <w:rPr>
          <w:rFonts w:ascii="Times New Roman" w:hAnsi="Times New Roman" w:cs="Times New Roman"/>
          <w:color w:val="000000"/>
          <w:sz w:val="28"/>
          <w:szCs w:val="28"/>
        </w:rPr>
        <w:t>_ .</w:t>
      </w:r>
      <w:proofErr w:type="gramEnd"/>
      <w:r w:rsidRPr="004D3C7E">
        <w:rPr>
          <w:rFonts w:ascii="Times New Roman" w:hAnsi="Times New Roman" w:cs="Times New Roman"/>
          <w:color w:val="000000"/>
          <w:sz w:val="28"/>
          <w:szCs w:val="28"/>
        </w:rPr>
        <w:t xml:space="preserve"> Прослушайте информацию о мерах защиты при наводнениях и паводках.</w:t>
      </w:r>
    </w:p>
    <w:p w14:paraId="7FCAA078"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Получив предупреждение об угрозе наводнения (затопления), сообщите об этом вашим близким, соседям. Предупреждение об ожидаемом наводнении обычно содержит информацию о времени и границах затопления, а также рекомендации жителям о целесообразном поведении или о порядке эвакуации. Продолжая слушать местное радио или специально уполномоченных лиц с громкоговорящей аппаратурой (если речь идет не о внезапном подтоплении), необходимо подготовиться к эвакуации в места (пункты) временного размещения, определяемого органами местного самоуправления (как правило, на базе образовательных учреждений) где будет организовано питание, медицинское обслуживание.</w:t>
      </w:r>
    </w:p>
    <w:p w14:paraId="1B7B22FE"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Перед эвакуацией для сохранности своего дома необходимо следует отключить воду, газ, электричество, потушить печи, перенести на верхние этажи (чердаки) зданий ценные вещи и предметы, убрать в безопасные места сельскохозяйственный инвентарь, закрыть (при необходимости обить) окна и двери первых этажей подручным материалом.</w:t>
      </w:r>
    </w:p>
    <w:p w14:paraId="5DFA31F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При получении сигнала о начале эвакуации необходимо быстро собрать и взять с собой документы, деньги, ценности, лекарства, комплект одежды и обуви по сезону, запас продуктов питания на несколько дней и следовать на объявленный эвакуационный пункт.</w:t>
      </w:r>
    </w:p>
    <w:p w14:paraId="625C3D81"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При внезапном наводнении необходимо как можно быстрее занять ближайшее возвышенное место и быть готовым к организованной эвакуации по воде. Необходимо принять меры, позволяющие спасателям своевременно обнаружить наличие людей, отрезанных водой и нуждающихся в помощи: в светлое время суток - вывесить на высоком месте полотнища; в темное - подавать световые сигналы.</w:t>
      </w:r>
    </w:p>
    <w:p w14:paraId="4D4D0991" w14:textId="77777777" w:rsidR="00CB7F79" w:rsidRDefault="00CB7F79" w:rsidP="004D3C7E">
      <w:pPr>
        <w:pStyle w:val="aa"/>
        <w:ind w:firstLine="720"/>
        <w:jc w:val="center"/>
        <w:rPr>
          <w:rFonts w:ascii="Times New Roman" w:hAnsi="Times New Roman" w:cs="Times New Roman"/>
          <w:color w:val="000000"/>
          <w:sz w:val="28"/>
          <w:szCs w:val="28"/>
        </w:rPr>
      </w:pPr>
    </w:p>
    <w:p w14:paraId="60733281" w14:textId="0AD8C8DB" w:rsidR="00CB7F79" w:rsidRDefault="00CB7F79" w:rsidP="004D3C7E">
      <w:pPr>
        <w:pStyle w:val="aa"/>
        <w:ind w:firstLine="720"/>
        <w:jc w:val="center"/>
        <w:rPr>
          <w:rFonts w:ascii="Times New Roman" w:hAnsi="Times New Roman" w:cs="Times New Roman"/>
          <w:color w:val="000000"/>
          <w:sz w:val="28"/>
          <w:szCs w:val="28"/>
        </w:rPr>
      </w:pPr>
    </w:p>
    <w:p w14:paraId="399E2CBD" w14:textId="77777777" w:rsidR="00E56B41" w:rsidRPr="00E56B41" w:rsidRDefault="00E56B41" w:rsidP="00E56B41">
      <w:pPr>
        <w:rPr>
          <w:lang w:eastAsia="ru-RU"/>
        </w:rPr>
      </w:pPr>
    </w:p>
    <w:p w14:paraId="601D107E" w14:textId="3E6560CC"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lastRenderedPageBreak/>
        <w:t>Помните!!!</w:t>
      </w:r>
    </w:p>
    <w:p w14:paraId="560E99B3"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092B3F6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 затопленной местности нельзя употреблять в пищу продукты, соприкасавшиеся с поступившей водой и пить некипяченую воду. Намокшими электроприборами можно пользоваться только после тщательной их просушки.</w:t>
      </w:r>
    </w:p>
    <w:p w14:paraId="5B2BD796"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3BFA83CA" w14:textId="77777777" w:rsidR="00C427CF" w:rsidRPr="004D3C7E" w:rsidRDefault="00C427CF" w:rsidP="004D3C7E">
      <w:pPr>
        <w:pStyle w:val="aa"/>
        <w:ind w:firstLine="720"/>
        <w:rPr>
          <w:rFonts w:ascii="Times New Roman" w:hAnsi="Times New Roman" w:cs="Times New Roman"/>
          <w:color w:val="000000"/>
          <w:sz w:val="28"/>
          <w:szCs w:val="28"/>
        </w:rPr>
      </w:pPr>
      <w:bookmarkStart w:id="14" w:name="sub_402"/>
      <w:r w:rsidRPr="004D3C7E">
        <w:rPr>
          <w:rStyle w:val="ab"/>
          <w:rFonts w:ascii="Times New Roman" w:eastAsiaTheme="majorEastAsia" w:hAnsi="Times New Roman" w:cs="Times New Roman"/>
          <w:color w:val="000000"/>
          <w:sz w:val="28"/>
          <w:szCs w:val="28"/>
        </w:rPr>
        <w:t xml:space="preserve">2. Текст </w:t>
      </w:r>
      <w:bookmarkEnd w:id="14"/>
      <w:r w:rsidRPr="004D3C7E">
        <w:rPr>
          <w:rStyle w:val="ab"/>
          <w:rFonts w:ascii="Times New Roman" w:eastAsiaTheme="majorEastAsia" w:hAnsi="Times New Roman" w:cs="Times New Roman"/>
          <w:color w:val="000000"/>
          <w:sz w:val="28"/>
          <w:szCs w:val="28"/>
        </w:rPr>
        <w:t>по оповещению населения в случае получения штормового предупреждения</w:t>
      </w:r>
    </w:p>
    <w:p w14:paraId="149E9E3F"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2429A3C4"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6C7C579D"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_____________________</w:t>
      </w:r>
      <w:proofErr w:type="gramStart"/>
      <w:r w:rsidRPr="004D3C7E">
        <w:rPr>
          <w:rFonts w:ascii="Times New Roman" w:hAnsi="Times New Roman" w:cs="Times New Roman"/>
          <w:color w:val="000000"/>
          <w:sz w:val="28"/>
          <w:szCs w:val="28"/>
        </w:rPr>
        <w:t>_ .</w:t>
      </w:r>
      <w:proofErr w:type="gramEnd"/>
    </w:p>
    <w:p w14:paraId="793A11D3"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 xml:space="preserve">Прослушайте информацию о действиях при получении штормового предупреждения </w:t>
      </w:r>
      <w:proofErr w:type="spellStart"/>
      <w:r w:rsidRPr="004D3C7E">
        <w:rPr>
          <w:rFonts w:ascii="Times New Roman" w:hAnsi="Times New Roman" w:cs="Times New Roman"/>
          <w:color w:val="000000"/>
          <w:sz w:val="28"/>
          <w:szCs w:val="28"/>
        </w:rPr>
        <w:t>Росгидрометеослужбы</w:t>
      </w:r>
      <w:proofErr w:type="spellEnd"/>
      <w:r w:rsidRPr="004D3C7E">
        <w:rPr>
          <w:rFonts w:ascii="Times New Roman" w:hAnsi="Times New Roman" w:cs="Times New Roman"/>
          <w:color w:val="000000"/>
          <w:sz w:val="28"/>
          <w:szCs w:val="28"/>
        </w:rPr>
        <w:t xml:space="preserve"> (штормовое предупреждение подается, при усилении ветра до 30 м/сек).</w:t>
      </w:r>
    </w:p>
    <w:p w14:paraId="43CACC28"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После получения такого предупреждения следует:</w:t>
      </w:r>
    </w:p>
    <w:p w14:paraId="5606E1C9"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очисть балконы и территории дворов от легких предметов или укрепить их;</w:t>
      </w:r>
    </w:p>
    <w:p w14:paraId="6110D241"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закрыть на замки и засовы все окна и двери;</w:t>
      </w:r>
    </w:p>
    <w:p w14:paraId="5D5EF994"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укрепить, по возможности, крыши, печные и вентиляционные трубы;</w:t>
      </w:r>
    </w:p>
    <w:p w14:paraId="1F99872C"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заделать щитами ставни и окна в чердачных помещениях;</w:t>
      </w:r>
    </w:p>
    <w:p w14:paraId="5FE365BE"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потушить огонь в печах;</w:t>
      </w:r>
    </w:p>
    <w:p w14:paraId="31C32428"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подготовить медицинские аптечки и упаковать запасы продуктов и воды на 2-3 суток;</w:t>
      </w:r>
    </w:p>
    <w:p w14:paraId="264EEF38"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подготовить автономные источники освещения (фонари, керосиновые лампы, свечи);</w:t>
      </w:r>
    </w:p>
    <w:p w14:paraId="3D3C0545"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перейти из легких построек в более прочные здания или в защитные сооружения гражданской обороны.</w:t>
      </w:r>
    </w:p>
    <w:p w14:paraId="42A2FE4F"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Если ураган застал Вас на улице, необходимо:</w:t>
      </w:r>
    </w:p>
    <w:p w14:paraId="0202F92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держаться подальше от легких построек, мостов, эстакад, ЛЭП, мачт, деревьев;</w:t>
      </w:r>
    </w:p>
    <w:p w14:paraId="471D7947"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защищаться от летящих предметов листами фанеры, досками, ящиками, другими подручными средствами;</w:t>
      </w:r>
    </w:p>
    <w:p w14:paraId="50C27B6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попытаться быстрее укрыться в подвалах, погребах, других заглубленных помещениях.</w:t>
      </w:r>
    </w:p>
    <w:p w14:paraId="5004EA65" w14:textId="77777777" w:rsidR="00C427CF" w:rsidRPr="004D3C7E" w:rsidRDefault="00C427CF" w:rsidP="004D3C7E">
      <w:pPr>
        <w:pStyle w:val="aa"/>
        <w:ind w:firstLine="720"/>
        <w:jc w:val="center"/>
        <w:rPr>
          <w:rStyle w:val="ab"/>
          <w:rFonts w:ascii="Times New Roman" w:eastAsiaTheme="majorEastAsia" w:hAnsi="Times New Roman" w:cs="Times New Roman"/>
          <w:color w:val="000000"/>
          <w:sz w:val="28"/>
          <w:szCs w:val="28"/>
        </w:rPr>
      </w:pPr>
      <w:bookmarkStart w:id="15" w:name="sub_403"/>
    </w:p>
    <w:p w14:paraId="67A10592" w14:textId="77777777" w:rsidR="00C427CF" w:rsidRPr="004D3C7E" w:rsidRDefault="00C427CF" w:rsidP="004D3C7E">
      <w:pPr>
        <w:pStyle w:val="aa"/>
        <w:ind w:firstLine="720"/>
        <w:rPr>
          <w:rFonts w:ascii="Times New Roman" w:eastAsiaTheme="majorEastAsia" w:hAnsi="Times New Roman" w:cs="Times New Roman"/>
          <w:sz w:val="28"/>
          <w:szCs w:val="28"/>
        </w:rPr>
      </w:pPr>
      <w:r w:rsidRPr="004D3C7E">
        <w:rPr>
          <w:rStyle w:val="ab"/>
          <w:rFonts w:ascii="Times New Roman" w:eastAsiaTheme="majorEastAsia" w:hAnsi="Times New Roman" w:cs="Times New Roman"/>
          <w:color w:val="000000"/>
          <w:sz w:val="28"/>
          <w:szCs w:val="28"/>
        </w:rPr>
        <w:t xml:space="preserve">3. Текст </w:t>
      </w:r>
      <w:bookmarkEnd w:id="15"/>
      <w:r w:rsidRPr="004D3C7E">
        <w:rPr>
          <w:rStyle w:val="ab"/>
          <w:rFonts w:ascii="Times New Roman" w:eastAsiaTheme="majorEastAsia" w:hAnsi="Times New Roman" w:cs="Times New Roman"/>
          <w:color w:val="000000"/>
          <w:sz w:val="28"/>
          <w:szCs w:val="28"/>
        </w:rPr>
        <w:t>по оповещению населения в случае угрозы или возникновения стихийных бедствий</w:t>
      </w:r>
    </w:p>
    <w:p w14:paraId="275FACEC"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1C79AF61"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0349E752"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_____________________</w:t>
      </w:r>
      <w:proofErr w:type="gramStart"/>
      <w:r w:rsidRPr="004D3C7E">
        <w:rPr>
          <w:rFonts w:ascii="Times New Roman" w:hAnsi="Times New Roman" w:cs="Times New Roman"/>
          <w:color w:val="000000"/>
          <w:sz w:val="28"/>
          <w:szCs w:val="28"/>
        </w:rPr>
        <w:t>_ .</w:t>
      </w:r>
      <w:proofErr w:type="gramEnd"/>
    </w:p>
    <w:p w14:paraId="453BE86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Прослушайте информацию о правилах поведения и действиях населения при стихийных бедствиях.</w:t>
      </w:r>
    </w:p>
    <w:p w14:paraId="26500A1F"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Стихийные бедствия - это опасные явления природы, возникающие, как правило, внезапно. Наиболее опасными явлениями для нашего района являются ураганы, снежные заносы, бураны.</w:t>
      </w:r>
    </w:p>
    <w:p w14:paraId="67A1090C"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Они нарушают нормальную жизнедеятельность людей, могут привести к их гибели, разрушают и уничтожают их материальные ценности.</w:t>
      </w:r>
    </w:p>
    <w:p w14:paraId="27E4FDA2"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lastRenderedPageBreak/>
        <w:t>Об угрозе возникновения стихийных бедствий население оповещается по сетям местного радиовещания и посыльными.</w:t>
      </w:r>
    </w:p>
    <w:p w14:paraId="16E2F563"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Каждый гражданин, оказавшись в районе стихийного бедствия, обязан проявлять самообладание и при необходимости пресекать случаи грабежей, мародерства и другие нарушения законности. Оказав первую помощь членам семьи, окружающим и самому себе, гражданин должен принять участие в ликвидации последствий стихийного бедствия, используя для этого личный транспорт, инструмент, медикаменты, перевязочный материал.</w:t>
      </w:r>
    </w:p>
    <w:p w14:paraId="1BECA00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При ликвидации последствий стихийного бедствия необходимо предпринимать следующие меры предосторожности:</w:t>
      </w:r>
    </w:p>
    <w:p w14:paraId="5FC3BD7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перед тем, как войти в любое поврежденное здание убедитесь, не угрожает ли оно обвалом;</w:t>
      </w:r>
    </w:p>
    <w:p w14:paraId="7348CD1B"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 помещении из-за опасности взрыва скопившихся газов, нельзя пользоваться открытым пламенем (спичками, свечами и др.);</w:t>
      </w:r>
    </w:p>
    <w:p w14:paraId="4AF17234"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будьте осторожны с оборванными и оголенными  проводами, не допускайте короткого замыкания;</w:t>
      </w:r>
    </w:p>
    <w:p w14:paraId="2BB71639"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не включайте электричество, газ и водопровод, пока их не проверит коммунально-техническая служба;</w:t>
      </w:r>
    </w:p>
    <w:p w14:paraId="29DC60AD"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не пейте воду из поврежденных колодцев.</w:t>
      </w:r>
    </w:p>
    <w:p w14:paraId="067589C5" w14:textId="77777777" w:rsidR="00C427CF" w:rsidRPr="004D3C7E" w:rsidRDefault="00C427CF" w:rsidP="004D3C7E">
      <w:pPr>
        <w:pStyle w:val="aa"/>
        <w:ind w:firstLine="720"/>
        <w:rPr>
          <w:rStyle w:val="ab"/>
          <w:rFonts w:ascii="Times New Roman" w:eastAsiaTheme="majorEastAsia" w:hAnsi="Times New Roman" w:cs="Times New Roman"/>
          <w:color w:val="000000"/>
          <w:sz w:val="28"/>
          <w:szCs w:val="28"/>
        </w:rPr>
      </w:pPr>
      <w:bookmarkStart w:id="16" w:name="sub_404"/>
    </w:p>
    <w:p w14:paraId="6632F187" w14:textId="77777777" w:rsidR="00C427CF" w:rsidRPr="004D3C7E" w:rsidRDefault="00C427CF" w:rsidP="004D3C7E">
      <w:pPr>
        <w:pStyle w:val="aa"/>
        <w:ind w:firstLine="720"/>
        <w:rPr>
          <w:rFonts w:ascii="Times New Roman" w:eastAsiaTheme="majorEastAsia" w:hAnsi="Times New Roman" w:cs="Times New Roman"/>
          <w:sz w:val="28"/>
          <w:szCs w:val="28"/>
        </w:rPr>
      </w:pPr>
      <w:r w:rsidRPr="004D3C7E">
        <w:rPr>
          <w:rStyle w:val="ab"/>
          <w:rFonts w:ascii="Times New Roman" w:eastAsiaTheme="majorEastAsia" w:hAnsi="Times New Roman" w:cs="Times New Roman"/>
          <w:color w:val="000000"/>
          <w:sz w:val="28"/>
          <w:szCs w:val="28"/>
        </w:rPr>
        <w:t>4. Текст обращения к населению при возникновении эпидемии</w:t>
      </w:r>
    </w:p>
    <w:bookmarkEnd w:id="16"/>
    <w:p w14:paraId="4B68B344"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0AB20EC6"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6BED77F3"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____________________</w:t>
      </w:r>
      <w:proofErr w:type="gramStart"/>
      <w:r w:rsidRPr="004D3C7E">
        <w:rPr>
          <w:rFonts w:ascii="Times New Roman" w:hAnsi="Times New Roman" w:cs="Times New Roman"/>
          <w:color w:val="000000"/>
          <w:sz w:val="28"/>
          <w:szCs w:val="28"/>
        </w:rPr>
        <w:t>_ .</w:t>
      </w:r>
      <w:proofErr w:type="gramEnd"/>
    </w:p>
    <w:p w14:paraId="101FA40F"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На территории округа в населенных пунктах __________________________</w:t>
      </w:r>
    </w:p>
    <w:p w14:paraId="28E593D0"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(дата, время) ________________________________________________ отмечены случаи заболевания людей и животных _____________________________________ (наименование заболевания)</w:t>
      </w:r>
    </w:p>
    <w:p w14:paraId="0A646D87"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Администрацией городского округа принимаются меры для локализации заболеваний и предотвращения возникновения эпидемии.</w:t>
      </w:r>
    </w:p>
    <w:p w14:paraId="49CA9B2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Прослушайте порядок поведения населения на территории района:</w:t>
      </w:r>
    </w:p>
    <w:p w14:paraId="7CAEE91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при появлении первых признаков заболевания необходимо обратиться к медработникам;</w:t>
      </w:r>
    </w:p>
    <w:p w14:paraId="5D3184A7"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не употреблять в пищу непроверенные продукты питания и воду;</w:t>
      </w:r>
    </w:p>
    <w:p w14:paraId="4FBADE6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продукты питания приобретать только в установленных администрацией местах;</w:t>
      </w:r>
    </w:p>
    <w:p w14:paraId="4EF2BFD4"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до минимума ограничить общение с населением.</w:t>
      </w:r>
    </w:p>
    <w:p w14:paraId="51B5FA83"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Информация предоставлена Главным врачом (название учреждения) в __________ (время).</w:t>
      </w:r>
    </w:p>
    <w:p w14:paraId="4D584CE7"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4F8B278A" w14:textId="5DE4C264" w:rsidR="00C427CF" w:rsidRDefault="00C427CF" w:rsidP="004D3C7E">
      <w:pPr>
        <w:spacing w:after="0" w:line="240" w:lineRule="auto"/>
        <w:ind w:firstLine="720"/>
        <w:jc w:val="both"/>
        <w:rPr>
          <w:rFonts w:ascii="Times New Roman" w:hAnsi="Times New Roman" w:cs="Times New Roman"/>
          <w:color w:val="000000"/>
          <w:sz w:val="28"/>
          <w:szCs w:val="28"/>
        </w:rPr>
      </w:pPr>
    </w:p>
    <w:p w14:paraId="2C026D04" w14:textId="741D0180" w:rsidR="00CB7F79" w:rsidRDefault="00CB7F79" w:rsidP="004D3C7E">
      <w:pPr>
        <w:spacing w:after="0" w:line="240" w:lineRule="auto"/>
        <w:ind w:firstLine="720"/>
        <w:jc w:val="both"/>
        <w:rPr>
          <w:rFonts w:ascii="Times New Roman" w:hAnsi="Times New Roman" w:cs="Times New Roman"/>
          <w:color w:val="000000"/>
          <w:sz w:val="28"/>
          <w:szCs w:val="28"/>
        </w:rPr>
      </w:pPr>
    </w:p>
    <w:p w14:paraId="17CF7D8B" w14:textId="0E1002A9" w:rsidR="00CB7F79" w:rsidRDefault="00CB7F79" w:rsidP="004D3C7E">
      <w:pPr>
        <w:spacing w:after="0" w:line="240" w:lineRule="auto"/>
        <w:ind w:firstLine="720"/>
        <w:jc w:val="both"/>
        <w:rPr>
          <w:rFonts w:ascii="Times New Roman" w:hAnsi="Times New Roman" w:cs="Times New Roman"/>
          <w:color w:val="000000"/>
          <w:sz w:val="28"/>
          <w:szCs w:val="28"/>
        </w:rPr>
      </w:pPr>
    </w:p>
    <w:p w14:paraId="1742B39C" w14:textId="74F13392" w:rsidR="00CB7F79" w:rsidRDefault="00CB7F79" w:rsidP="004D3C7E">
      <w:pPr>
        <w:spacing w:after="0" w:line="240" w:lineRule="auto"/>
        <w:ind w:firstLine="720"/>
        <w:jc w:val="both"/>
        <w:rPr>
          <w:rFonts w:ascii="Times New Roman" w:hAnsi="Times New Roman" w:cs="Times New Roman"/>
          <w:color w:val="000000"/>
          <w:sz w:val="28"/>
          <w:szCs w:val="28"/>
        </w:rPr>
      </w:pPr>
    </w:p>
    <w:p w14:paraId="64546850" w14:textId="1532C412" w:rsidR="00CB7F79" w:rsidRDefault="00CB7F79" w:rsidP="004D3C7E">
      <w:pPr>
        <w:spacing w:after="0" w:line="240" w:lineRule="auto"/>
        <w:ind w:firstLine="720"/>
        <w:jc w:val="both"/>
        <w:rPr>
          <w:rFonts w:ascii="Times New Roman" w:hAnsi="Times New Roman" w:cs="Times New Roman"/>
          <w:color w:val="000000"/>
          <w:sz w:val="28"/>
          <w:szCs w:val="28"/>
        </w:rPr>
      </w:pPr>
    </w:p>
    <w:p w14:paraId="57989571" w14:textId="13AA0504" w:rsidR="00CB7F79" w:rsidRDefault="00CB7F79" w:rsidP="004D3C7E">
      <w:pPr>
        <w:spacing w:after="0" w:line="240" w:lineRule="auto"/>
        <w:ind w:firstLine="720"/>
        <w:jc w:val="both"/>
        <w:rPr>
          <w:rFonts w:ascii="Times New Roman" w:hAnsi="Times New Roman" w:cs="Times New Roman"/>
          <w:color w:val="000000"/>
          <w:sz w:val="28"/>
          <w:szCs w:val="28"/>
        </w:rPr>
      </w:pPr>
    </w:p>
    <w:p w14:paraId="7C8F32AE" w14:textId="77777777" w:rsidR="00CB7F79" w:rsidRPr="004D3C7E" w:rsidRDefault="00CB7F79" w:rsidP="004D3C7E">
      <w:pPr>
        <w:spacing w:after="0" w:line="240" w:lineRule="auto"/>
        <w:ind w:firstLine="720"/>
        <w:jc w:val="both"/>
        <w:rPr>
          <w:rFonts w:ascii="Times New Roman" w:hAnsi="Times New Roman" w:cs="Times New Roman"/>
          <w:color w:val="000000"/>
          <w:sz w:val="28"/>
          <w:szCs w:val="28"/>
        </w:rPr>
      </w:pPr>
    </w:p>
    <w:p w14:paraId="2878A902"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37F87D54" w14:textId="77777777" w:rsidR="00C427CF" w:rsidRPr="004D3C7E" w:rsidRDefault="00C427CF" w:rsidP="004D3C7E">
      <w:pPr>
        <w:pStyle w:val="aa"/>
        <w:ind w:firstLine="720"/>
        <w:rPr>
          <w:rFonts w:ascii="Times New Roman" w:hAnsi="Times New Roman" w:cs="Times New Roman"/>
          <w:color w:val="000000"/>
          <w:sz w:val="28"/>
          <w:szCs w:val="28"/>
        </w:rPr>
      </w:pPr>
      <w:bookmarkStart w:id="17" w:name="sub_405"/>
      <w:r w:rsidRPr="004D3C7E">
        <w:rPr>
          <w:rStyle w:val="ab"/>
          <w:rFonts w:ascii="Times New Roman" w:eastAsiaTheme="majorEastAsia" w:hAnsi="Times New Roman" w:cs="Times New Roman"/>
          <w:color w:val="000000"/>
          <w:sz w:val="28"/>
          <w:szCs w:val="28"/>
        </w:rPr>
        <w:t xml:space="preserve">5. Текст обращения к населению </w:t>
      </w:r>
      <w:bookmarkEnd w:id="17"/>
      <w:r w:rsidRPr="004D3C7E">
        <w:rPr>
          <w:rStyle w:val="ab"/>
          <w:rFonts w:ascii="Times New Roman" w:eastAsiaTheme="majorEastAsia" w:hAnsi="Times New Roman" w:cs="Times New Roman"/>
          <w:color w:val="000000"/>
          <w:sz w:val="28"/>
          <w:szCs w:val="28"/>
        </w:rPr>
        <w:t>при угрозе воздушного нападения противника</w:t>
      </w:r>
    </w:p>
    <w:p w14:paraId="52ECE3EB"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64F0977E"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7CF0B6E7"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«Воздушная тревога», «Воздушная тревога»</w:t>
      </w:r>
    </w:p>
    <w:p w14:paraId="39A5BEF8" w14:textId="77777777" w:rsidR="00C427CF" w:rsidRPr="004D3C7E" w:rsidRDefault="00C427CF" w:rsidP="004D3C7E">
      <w:pPr>
        <w:pStyle w:val="aa"/>
        <w:ind w:firstLine="720"/>
        <w:jc w:val="center"/>
        <w:rPr>
          <w:rFonts w:ascii="Times New Roman" w:hAnsi="Times New Roman" w:cs="Times New Roman"/>
          <w:color w:val="000000"/>
          <w:sz w:val="28"/>
          <w:szCs w:val="28"/>
        </w:rPr>
      </w:pPr>
    </w:p>
    <w:p w14:paraId="269BFE19"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________________________</w:t>
      </w:r>
      <w:proofErr w:type="gramStart"/>
      <w:r w:rsidRPr="004D3C7E">
        <w:rPr>
          <w:rFonts w:ascii="Times New Roman" w:hAnsi="Times New Roman" w:cs="Times New Roman"/>
          <w:color w:val="000000"/>
          <w:sz w:val="28"/>
          <w:szCs w:val="28"/>
        </w:rPr>
        <w:t>_ .</w:t>
      </w:r>
      <w:proofErr w:type="gramEnd"/>
    </w:p>
    <w:p w14:paraId="496FBBEE"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На территории городского округа в ________ (дата, время) существует угроза непосредственного нападения воздушного противника.</w:t>
      </w:r>
    </w:p>
    <w:p w14:paraId="5E8971CD"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Вам необходимо:</w:t>
      </w:r>
    </w:p>
    <w:p w14:paraId="59DFA53B"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одеться самому, одеть детей;</w:t>
      </w:r>
    </w:p>
    <w:p w14:paraId="73D2A784"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выключить газ, электроприборы, затушить печи, котлы;</w:t>
      </w:r>
    </w:p>
    <w:p w14:paraId="7371600C"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закрыть плотно двери и окна;</w:t>
      </w:r>
    </w:p>
    <w:p w14:paraId="5F7E982E"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Взять с собой:</w:t>
      </w:r>
    </w:p>
    <w:p w14:paraId="16A1053D"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средства индивидуальной защиты;</w:t>
      </w:r>
    </w:p>
    <w:p w14:paraId="3A52B78C"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запас продуктов питания и воды;</w:t>
      </w:r>
    </w:p>
    <w:p w14:paraId="12584D27"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личные документы и другие необходимые вещи;</w:t>
      </w:r>
    </w:p>
    <w:p w14:paraId="60949C18"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погасить свет, предупредить соседей о «Воздушной тревоге».</w:t>
      </w:r>
    </w:p>
    <w:p w14:paraId="40353722"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Занять ближайшее защитное сооружение (убежище, противорадиационное укрытие, подвал, погреб), находиться там до сигнала «Отбой воздушной тревоги».</w:t>
      </w:r>
    </w:p>
    <w:p w14:paraId="5490FB34" w14:textId="77777777" w:rsidR="00C427CF" w:rsidRPr="004D3C7E" w:rsidRDefault="00C427CF" w:rsidP="004D3C7E">
      <w:pPr>
        <w:pStyle w:val="aa"/>
        <w:ind w:firstLine="720"/>
        <w:rPr>
          <w:rFonts w:ascii="Times New Roman" w:hAnsi="Times New Roman" w:cs="Times New Roman"/>
          <w:color w:val="000000"/>
          <w:sz w:val="28"/>
          <w:szCs w:val="28"/>
        </w:rPr>
      </w:pPr>
    </w:p>
    <w:p w14:paraId="5901CA4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Style w:val="ab"/>
          <w:rFonts w:ascii="Times New Roman" w:eastAsiaTheme="majorEastAsia" w:hAnsi="Times New Roman" w:cs="Times New Roman"/>
          <w:color w:val="000000"/>
          <w:sz w:val="28"/>
          <w:szCs w:val="28"/>
        </w:rPr>
        <w:t>6. Текст обращения к населению, когда угроза воздушного нападения противника миновала</w:t>
      </w:r>
    </w:p>
    <w:p w14:paraId="34BA4EE7" w14:textId="77777777" w:rsidR="00C427CF" w:rsidRPr="004D3C7E" w:rsidRDefault="00C427CF" w:rsidP="004D3C7E">
      <w:pPr>
        <w:spacing w:after="0" w:line="240" w:lineRule="auto"/>
        <w:ind w:firstLine="720"/>
        <w:jc w:val="both"/>
        <w:rPr>
          <w:rFonts w:ascii="Times New Roman" w:hAnsi="Times New Roman" w:cs="Times New Roman"/>
          <w:color w:val="000000"/>
          <w:sz w:val="28"/>
          <w:szCs w:val="28"/>
        </w:rPr>
      </w:pPr>
    </w:p>
    <w:p w14:paraId="6A71BB79"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Внимание! Внимание!</w:t>
      </w:r>
    </w:p>
    <w:p w14:paraId="2831FCB5" w14:textId="77777777" w:rsidR="00C427CF" w:rsidRPr="004D3C7E" w:rsidRDefault="00C427CF" w:rsidP="004D3C7E">
      <w:pPr>
        <w:pStyle w:val="aa"/>
        <w:ind w:firstLine="720"/>
        <w:jc w:val="center"/>
        <w:rPr>
          <w:rFonts w:ascii="Times New Roman" w:hAnsi="Times New Roman" w:cs="Times New Roman"/>
          <w:color w:val="000000"/>
          <w:sz w:val="28"/>
          <w:szCs w:val="28"/>
        </w:rPr>
      </w:pPr>
      <w:r w:rsidRPr="004D3C7E">
        <w:rPr>
          <w:rFonts w:ascii="Times New Roman" w:hAnsi="Times New Roman" w:cs="Times New Roman"/>
          <w:color w:val="000000"/>
          <w:sz w:val="28"/>
          <w:szCs w:val="28"/>
        </w:rPr>
        <w:t>«Отбой воздушной тревоги», «Отбой воздушной тревоги»</w:t>
      </w:r>
    </w:p>
    <w:p w14:paraId="20B866E0" w14:textId="77777777" w:rsidR="00C427CF" w:rsidRPr="004D3C7E" w:rsidRDefault="00C427CF" w:rsidP="004D3C7E">
      <w:pPr>
        <w:pStyle w:val="aa"/>
        <w:ind w:firstLine="720"/>
        <w:jc w:val="center"/>
        <w:rPr>
          <w:rFonts w:ascii="Times New Roman" w:hAnsi="Times New Roman" w:cs="Times New Roman"/>
          <w:color w:val="000000"/>
          <w:sz w:val="28"/>
          <w:szCs w:val="28"/>
        </w:rPr>
      </w:pPr>
    </w:p>
    <w:p w14:paraId="5D4F5EEA"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Граждане! К вам обращается ___________________</w:t>
      </w:r>
      <w:proofErr w:type="gramStart"/>
      <w:r w:rsidRPr="004D3C7E">
        <w:rPr>
          <w:rFonts w:ascii="Times New Roman" w:hAnsi="Times New Roman" w:cs="Times New Roman"/>
          <w:color w:val="000000"/>
          <w:sz w:val="28"/>
          <w:szCs w:val="28"/>
        </w:rPr>
        <w:t>_ .</w:t>
      </w:r>
      <w:proofErr w:type="gramEnd"/>
    </w:p>
    <w:p w14:paraId="48F9120C"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На территории городского округа (дата, время) угроза нападения воздушного противника миновала.</w:t>
      </w:r>
    </w:p>
    <w:p w14:paraId="16362470"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Вам необходимо:</w:t>
      </w:r>
    </w:p>
    <w:p w14:paraId="36209A81"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покинуть укрытие с разрешения обслуживающего персонала;</w:t>
      </w:r>
    </w:p>
    <w:p w14:paraId="1BD41B16" w14:textId="77777777" w:rsidR="00C427CF" w:rsidRPr="004D3C7E" w:rsidRDefault="00C427CF" w:rsidP="004D3C7E">
      <w:pPr>
        <w:pStyle w:val="aa"/>
        <w:ind w:firstLine="720"/>
        <w:rPr>
          <w:rFonts w:ascii="Times New Roman" w:hAnsi="Times New Roman" w:cs="Times New Roman"/>
          <w:color w:val="000000"/>
          <w:sz w:val="28"/>
          <w:szCs w:val="28"/>
        </w:rPr>
      </w:pPr>
      <w:r w:rsidRPr="004D3C7E">
        <w:rPr>
          <w:rFonts w:ascii="Times New Roman" w:hAnsi="Times New Roman" w:cs="Times New Roman"/>
          <w:color w:val="000000"/>
          <w:sz w:val="28"/>
          <w:szCs w:val="28"/>
        </w:rPr>
        <w:t>заниматься обычной деятельностью.</w:t>
      </w:r>
    </w:p>
    <w:p w14:paraId="331FD4C3" w14:textId="77777777" w:rsidR="00C427CF" w:rsidRPr="004D3C7E" w:rsidRDefault="00C427CF" w:rsidP="004D3C7E">
      <w:pPr>
        <w:spacing w:after="0" w:line="240" w:lineRule="auto"/>
        <w:rPr>
          <w:rFonts w:ascii="Times New Roman" w:hAnsi="Times New Roman" w:cs="Times New Roman"/>
          <w:sz w:val="28"/>
          <w:szCs w:val="28"/>
        </w:rPr>
      </w:pPr>
    </w:p>
    <w:p w14:paraId="67321866" w14:textId="77777777" w:rsidR="00C427CF" w:rsidRPr="004D3C7E" w:rsidRDefault="00C427CF" w:rsidP="004D3C7E">
      <w:pPr>
        <w:spacing w:after="0" w:line="240" w:lineRule="auto"/>
        <w:rPr>
          <w:rFonts w:ascii="Times New Roman" w:hAnsi="Times New Roman" w:cs="Times New Roman"/>
          <w:sz w:val="28"/>
          <w:szCs w:val="28"/>
        </w:rPr>
      </w:pPr>
    </w:p>
    <w:p w14:paraId="07DEFFE9" w14:textId="77777777" w:rsidR="00C427CF" w:rsidRPr="004D3C7E" w:rsidRDefault="00C427CF" w:rsidP="004D3C7E">
      <w:pPr>
        <w:spacing w:after="0" w:line="240" w:lineRule="auto"/>
        <w:rPr>
          <w:rFonts w:ascii="Times New Roman" w:hAnsi="Times New Roman" w:cs="Times New Roman"/>
          <w:sz w:val="28"/>
          <w:szCs w:val="28"/>
        </w:rPr>
      </w:pPr>
      <w:r w:rsidRPr="004D3C7E">
        <w:rPr>
          <w:rFonts w:ascii="Times New Roman" w:hAnsi="Times New Roman" w:cs="Times New Roman"/>
          <w:sz w:val="28"/>
          <w:szCs w:val="28"/>
        </w:rPr>
        <w:t>Заместитель Главы Администрации</w:t>
      </w:r>
    </w:p>
    <w:p w14:paraId="110C54FB" w14:textId="386C9CCF" w:rsidR="00C427CF" w:rsidRDefault="002649E1" w:rsidP="004D3C7E">
      <w:pPr>
        <w:spacing w:after="0" w:line="240" w:lineRule="auto"/>
        <w:rPr>
          <w:rFonts w:ascii="Times New Roman" w:hAnsi="Times New Roman" w:cs="Times New Roman"/>
          <w:sz w:val="28"/>
          <w:szCs w:val="28"/>
        </w:rPr>
      </w:pPr>
      <w:r>
        <w:rPr>
          <w:rFonts w:ascii="Times New Roman" w:hAnsi="Times New Roman" w:cs="Times New Roman"/>
          <w:sz w:val="28"/>
          <w:szCs w:val="28"/>
        </w:rPr>
        <w:t>Рузского</w:t>
      </w:r>
      <w:r w:rsidR="00C427CF" w:rsidRPr="004D3C7E">
        <w:rPr>
          <w:rFonts w:ascii="Times New Roman" w:hAnsi="Times New Roman" w:cs="Times New Roman"/>
          <w:sz w:val="28"/>
          <w:szCs w:val="28"/>
        </w:rPr>
        <w:t xml:space="preserve"> городского округа</w:t>
      </w:r>
      <w:r w:rsidR="00C427CF" w:rsidRPr="004D3C7E">
        <w:rPr>
          <w:rFonts w:ascii="Times New Roman" w:hAnsi="Times New Roman" w:cs="Times New Roman"/>
          <w:sz w:val="28"/>
          <w:szCs w:val="28"/>
        </w:rPr>
        <w:tab/>
      </w:r>
      <w:r w:rsidR="00C427CF" w:rsidRPr="004D3C7E">
        <w:rPr>
          <w:rFonts w:ascii="Times New Roman" w:hAnsi="Times New Roman" w:cs="Times New Roman"/>
          <w:sz w:val="28"/>
          <w:szCs w:val="28"/>
        </w:rPr>
        <w:tab/>
      </w:r>
      <w:r w:rsidR="00C427CF" w:rsidRPr="004D3C7E">
        <w:rPr>
          <w:rFonts w:ascii="Times New Roman" w:hAnsi="Times New Roman" w:cs="Times New Roman"/>
          <w:sz w:val="28"/>
          <w:szCs w:val="28"/>
        </w:rPr>
        <w:tab/>
      </w:r>
      <w:r w:rsidR="00C427CF" w:rsidRPr="004D3C7E">
        <w:rPr>
          <w:rFonts w:ascii="Times New Roman" w:hAnsi="Times New Roman" w:cs="Times New Roman"/>
          <w:sz w:val="28"/>
          <w:szCs w:val="28"/>
        </w:rPr>
        <w:tab/>
      </w:r>
      <w:r w:rsidR="00C427CF" w:rsidRPr="004D3C7E">
        <w:rPr>
          <w:rFonts w:ascii="Times New Roman" w:hAnsi="Times New Roman" w:cs="Times New Roman"/>
          <w:sz w:val="28"/>
          <w:szCs w:val="28"/>
        </w:rPr>
        <w:tab/>
        <w:t xml:space="preserve">           </w:t>
      </w:r>
      <w:r w:rsidR="00B14419">
        <w:rPr>
          <w:rFonts w:ascii="Times New Roman" w:hAnsi="Times New Roman" w:cs="Times New Roman"/>
          <w:sz w:val="28"/>
          <w:szCs w:val="28"/>
        </w:rPr>
        <w:t xml:space="preserve"> </w:t>
      </w:r>
      <w:r w:rsidR="00C427CF" w:rsidRPr="004D3C7E">
        <w:rPr>
          <w:rFonts w:ascii="Times New Roman" w:hAnsi="Times New Roman" w:cs="Times New Roman"/>
          <w:sz w:val="28"/>
          <w:szCs w:val="28"/>
        </w:rPr>
        <w:t>М.В. Ширманов</w:t>
      </w:r>
    </w:p>
    <w:p w14:paraId="4C5C853F" w14:textId="147093C9" w:rsidR="00AE0019" w:rsidRDefault="00AE0019" w:rsidP="004D3C7E">
      <w:pPr>
        <w:spacing w:after="0" w:line="240" w:lineRule="auto"/>
        <w:rPr>
          <w:rFonts w:ascii="Times New Roman" w:hAnsi="Times New Roman" w:cs="Times New Roman"/>
          <w:sz w:val="28"/>
          <w:szCs w:val="28"/>
        </w:rPr>
      </w:pPr>
    </w:p>
    <w:p w14:paraId="3DE24DF3" w14:textId="2DD54B81" w:rsidR="00AE0019" w:rsidRDefault="00AE0019" w:rsidP="004D3C7E">
      <w:pPr>
        <w:spacing w:after="0" w:line="240" w:lineRule="auto"/>
        <w:rPr>
          <w:rFonts w:ascii="Times New Roman" w:hAnsi="Times New Roman" w:cs="Times New Roman"/>
          <w:sz w:val="28"/>
          <w:szCs w:val="28"/>
        </w:rPr>
      </w:pPr>
    </w:p>
    <w:p w14:paraId="6ABE60BD" w14:textId="24921A70" w:rsidR="00AE0019" w:rsidRDefault="00AE0019" w:rsidP="004D3C7E">
      <w:pPr>
        <w:spacing w:after="0" w:line="240" w:lineRule="auto"/>
        <w:rPr>
          <w:rFonts w:ascii="Times New Roman" w:hAnsi="Times New Roman" w:cs="Times New Roman"/>
          <w:sz w:val="28"/>
          <w:szCs w:val="28"/>
        </w:rPr>
      </w:pPr>
    </w:p>
    <w:p w14:paraId="140D041F" w14:textId="5263CD09" w:rsidR="00AE0019" w:rsidRDefault="00AE0019" w:rsidP="004D3C7E">
      <w:pPr>
        <w:spacing w:after="0" w:line="240" w:lineRule="auto"/>
        <w:rPr>
          <w:rFonts w:ascii="Times New Roman" w:hAnsi="Times New Roman" w:cs="Times New Roman"/>
          <w:sz w:val="28"/>
          <w:szCs w:val="28"/>
        </w:rPr>
      </w:pPr>
    </w:p>
    <w:p w14:paraId="59BDBFD0" w14:textId="5F747DD4" w:rsidR="00AE0019" w:rsidRDefault="00AE0019" w:rsidP="004D3C7E">
      <w:pPr>
        <w:spacing w:after="0" w:line="240" w:lineRule="auto"/>
        <w:rPr>
          <w:rFonts w:ascii="Times New Roman" w:hAnsi="Times New Roman" w:cs="Times New Roman"/>
          <w:sz w:val="28"/>
          <w:szCs w:val="28"/>
        </w:rPr>
      </w:pPr>
    </w:p>
    <w:p w14:paraId="130C241B" w14:textId="53D1DD79" w:rsidR="00AE0019" w:rsidRDefault="00AE0019" w:rsidP="004D3C7E">
      <w:pPr>
        <w:spacing w:after="0" w:line="240" w:lineRule="auto"/>
        <w:rPr>
          <w:rFonts w:ascii="Times New Roman" w:hAnsi="Times New Roman" w:cs="Times New Roman"/>
          <w:sz w:val="28"/>
          <w:szCs w:val="28"/>
        </w:rPr>
      </w:pPr>
    </w:p>
    <w:p w14:paraId="352A579B" w14:textId="1C984150" w:rsidR="00AE0019" w:rsidRDefault="00AE0019" w:rsidP="004D3C7E">
      <w:pPr>
        <w:spacing w:after="0" w:line="240" w:lineRule="auto"/>
        <w:rPr>
          <w:rFonts w:ascii="Times New Roman" w:hAnsi="Times New Roman" w:cs="Times New Roman"/>
          <w:sz w:val="28"/>
          <w:szCs w:val="28"/>
        </w:rPr>
      </w:pPr>
    </w:p>
    <w:p w14:paraId="2C0B1738" w14:textId="3CAA524C" w:rsidR="00DC521B" w:rsidRPr="004D3C7E" w:rsidRDefault="00DC521B" w:rsidP="00DC521B">
      <w:pPr>
        <w:spacing w:after="0" w:line="240" w:lineRule="auto"/>
        <w:ind w:left="5812"/>
        <w:jc w:val="center"/>
        <w:rPr>
          <w:rFonts w:ascii="Times New Roman" w:hAnsi="Times New Roman" w:cs="Times New Roman"/>
          <w:sz w:val="28"/>
          <w:szCs w:val="28"/>
        </w:rPr>
      </w:pPr>
      <w:r w:rsidRPr="004D3C7E">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14:paraId="408686C0" w14:textId="5A9C920F" w:rsidR="00DC521B" w:rsidRPr="00C329D9" w:rsidRDefault="00DC521B" w:rsidP="00DC521B">
      <w:pPr>
        <w:autoSpaceDE w:val="0"/>
        <w:autoSpaceDN w:val="0"/>
        <w:adjustRightInd w:val="0"/>
        <w:spacing w:after="0" w:line="240" w:lineRule="auto"/>
        <w:ind w:left="5812"/>
        <w:jc w:val="center"/>
        <w:rPr>
          <w:rFonts w:ascii="Times New Roman" w:hAnsi="Times New Roman" w:cs="Times New Roman"/>
          <w:sz w:val="28"/>
          <w:szCs w:val="28"/>
        </w:rPr>
      </w:pPr>
      <w:r w:rsidRPr="004D3C7E">
        <w:rPr>
          <w:rFonts w:ascii="Times New Roman" w:hAnsi="Times New Roman" w:cs="Times New Roman"/>
          <w:sz w:val="28"/>
          <w:szCs w:val="28"/>
        </w:rPr>
        <w:t xml:space="preserve">к </w:t>
      </w:r>
      <w:r w:rsidRPr="00C329D9">
        <w:rPr>
          <w:rFonts w:ascii="Times New Roman" w:hAnsi="Times New Roman" w:cs="Times New Roman"/>
          <w:sz w:val="28"/>
          <w:szCs w:val="28"/>
        </w:rPr>
        <w:t xml:space="preserve">Положения о муниципальной автоматизированной системе централизованного оповещения населения </w:t>
      </w:r>
      <w:r w:rsidR="002649E1">
        <w:rPr>
          <w:rFonts w:ascii="Times New Roman" w:hAnsi="Times New Roman" w:cs="Times New Roman"/>
          <w:sz w:val="28"/>
          <w:szCs w:val="28"/>
        </w:rPr>
        <w:t>Рузского</w:t>
      </w:r>
      <w:r w:rsidRPr="00C329D9">
        <w:rPr>
          <w:rFonts w:ascii="Times New Roman" w:hAnsi="Times New Roman" w:cs="Times New Roman"/>
          <w:sz w:val="28"/>
          <w:szCs w:val="28"/>
        </w:rPr>
        <w:t xml:space="preserve"> городского округа Московской области</w:t>
      </w:r>
    </w:p>
    <w:p w14:paraId="53379635" w14:textId="168A4054" w:rsidR="00AE0019" w:rsidRDefault="00AE0019" w:rsidP="004D3C7E">
      <w:pPr>
        <w:spacing w:after="0" w:line="240" w:lineRule="auto"/>
        <w:rPr>
          <w:rFonts w:ascii="Times New Roman" w:hAnsi="Times New Roman" w:cs="Times New Roman"/>
          <w:sz w:val="28"/>
          <w:szCs w:val="28"/>
        </w:rPr>
      </w:pPr>
    </w:p>
    <w:p w14:paraId="50D29E85" w14:textId="3B184383" w:rsidR="00AE0019" w:rsidRDefault="00AE0019" w:rsidP="004D3C7E">
      <w:pPr>
        <w:spacing w:after="0" w:line="240" w:lineRule="auto"/>
        <w:rPr>
          <w:rFonts w:ascii="Times New Roman" w:hAnsi="Times New Roman" w:cs="Times New Roman"/>
          <w:sz w:val="28"/>
          <w:szCs w:val="28"/>
        </w:rPr>
      </w:pPr>
    </w:p>
    <w:p w14:paraId="7402191F" w14:textId="0F8AA38A" w:rsidR="000D3F55" w:rsidRPr="000422D5" w:rsidRDefault="00AE0019" w:rsidP="000D3F55">
      <w:pPr>
        <w:spacing w:after="0" w:line="240" w:lineRule="auto"/>
        <w:jc w:val="center"/>
        <w:rPr>
          <w:rFonts w:ascii="Times New Roman" w:hAnsi="Times New Roman" w:cs="Times New Roman"/>
          <w:b/>
          <w:bCs/>
          <w:sz w:val="28"/>
          <w:szCs w:val="28"/>
        </w:rPr>
      </w:pPr>
      <w:r w:rsidRPr="000422D5">
        <w:rPr>
          <w:rFonts w:ascii="Times New Roman" w:hAnsi="Times New Roman" w:cs="Times New Roman"/>
          <w:b/>
          <w:bCs/>
          <w:sz w:val="28"/>
          <w:szCs w:val="28"/>
        </w:rPr>
        <w:t>Порядок</w:t>
      </w:r>
    </w:p>
    <w:p w14:paraId="32F7F7DF" w14:textId="77777777" w:rsidR="000422D5" w:rsidRDefault="00AE0019" w:rsidP="000D3F55">
      <w:pPr>
        <w:spacing w:after="0" w:line="240" w:lineRule="auto"/>
        <w:jc w:val="center"/>
        <w:rPr>
          <w:rFonts w:ascii="Times New Roman" w:hAnsi="Times New Roman" w:cs="Times New Roman"/>
          <w:b/>
          <w:bCs/>
          <w:sz w:val="28"/>
          <w:szCs w:val="28"/>
        </w:rPr>
      </w:pPr>
      <w:r w:rsidRPr="000422D5">
        <w:rPr>
          <w:rFonts w:ascii="Times New Roman" w:hAnsi="Times New Roman" w:cs="Times New Roman"/>
          <w:b/>
          <w:bCs/>
          <w:sz w:val="28"/>
          <w:szCs w:val="28"/>
        </w:rPr>
        <w:t xml:space="preserve">проведения </w:t>
      </w:r>
      <w:r w:rsidR="000D3F55" w:rsidRPr="000422D5">
        <w:rPr>
          <w:rFonts w:ascii="Times New Roman" w:hAnsi="Times New Roman" w:cs="Times New Roman"/>
          <w:b/>
          <w:bCs/>
          <w:sz w:val="28"/>
          <w:szCs w:val="28"/>
        </w:rPr>
        <w:t>комплексной проверки готовности</w:t>
      </w:r>
      <w:r w:rsidRPr="000422D5">
        <w:rPr>
          <w:rFonts w:ascii="Times New Roman" w:hAnsi="Times New Roman" w:cs="Times New Roman"/>
          <w:b/>
          <w:bCs/>
          <w:sz w:val="28"/>
          <w:szCs w:val="28"/>
        </w:rPr>
        <w:t xml:space="preserve"> </w:t>
      </w:r>
    </w:p>
    <w:p w14:paraId="2CE2C159" w14:textId="77CDF334" w:rsidR="00AE0019" w:rsidRPr="000422D5" w:rsidRDefault="00AE0019" w:rsidP="000D3F55">
      <w:pPr>
        <w:spacing w:after="0" w:line="240" w:lineRule="auto"/>
        <w:jc w:val="center"/>
        <w:rPr>
          <w:rFonts w:ascii="Times New Roman" w:hAnsi="Times New Roman" w:cs="Times New Roman"/>
          <w:b/>
          <w:bCs/>
          <w:sz w:val="28"/>
          <w:szCs w:val="28"/>
        </w:rPr>
      </w:pPr>
      <w:r w:rsidRPr="000422D5">
        <w:rPr>
          <w:rFonts w:ascii="Times New Roman" w:hAnsi="Times New Roman" w:cs="Times New Roman"/>
          <w:b/>
          <w:bCs/>
          <w:sz w:val="28"/>
          <w:szCs w:val="28"/>
        </w:rPr>
        <w:t>муниципальной системы оповещения</w:t>
      </w:r>
      <w:r w:rsidR="000D3F55" w:rsidRPr="000422D5">
        <w:rPr>
          <w:rFonts w:ascii="Times New Roman" w:hAnsi="Times New Roman" w:cs="Times New Roman"/>
          <w:b/>
          <w:bCs/>
          <w:sz w:val="28"/>
          <w:szCs w:val="28"/>
        </w:rPr>
        <w:t xml:space="preserve"> </w:t>
      </w:r>
    </w:p>
    <w:p w14:paraId="46B363C5" w14:textId="6B074C23" w:rsidR="000D3F55" w:rsidRDefault="000D3F55" w:rsidP="000D3F55">
      <w:pPr>
        <w:spacing w:after="0" w:line="240" w:lineRule="auto"/>
        <w:jc w:val="center"/>
        <w:rPr>
          <w:rFonts w:ascii="Times New Roman" w:hAnsi="Times New Roman" w:cs="Times New Roman"/>
          <w:sz w:val="28"/>
          <w:szCs w:val="28"/>
        </w:rPr>
      </w:pPr>
    </w:p>
    <w:p w14:paraId="12054C70" w14:textId="74A18FCF"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30B1E" w:rsidRPr="000238FC">
        <w:rPr>
          <w:rFonts w:ascii="Times New Roman" w:hAnsi="Times New Roman" w:cs="Times New Roman"/>
          <w:sz w:val="28"/>
          <w:szCs w:val="28"/>
        </w:rPr>
        <w:t xml:space="preserve">Основными задачами </w:t>
      </w:r>
      <w:r w:rsidR="00106E43">
        <w:rPr>
          <w:rFonts w:ascii="Times New Roman" w:hAnsi="Times New Roman" w:cs="Times New Roman"/>
          <w:sz w:val="28"/>
          <w:szCs w:val="28"/>
        </w:rPr>
        <w:t>комплексной проверки готовности муниципальной системы оповещения</w:t>
      </w:r>
      <w:r w:rsidR="00F30B1E" w:rsidRPr="000238FC">
        <w:rPr>
          <w:rFonts w:ascii="Times New Roman" w:hAnsi="Times New Roman" w:cs="Times New Roman"/>
          <w:sz w:val="28"/>
          <w:szCs w:val="28"/>
        </w:rPr>
        <w:t xml:space="preserve"> являются:</w:t>
      </w:r>
    </w:p>
    <w:p w14:paraId="70521F34"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проверка работоспособности аппаратуры и оборудования МСО;</w:t>
      </w:r>
    </w:p>
    <w:p w14:paraId="198408C7"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xml:space="preserve">- установление уровня готовности дежурно-диспетчерского персонала ЕДДС к оповещению должностных лиц и населения </w:t>
      </w:r>
      <w:r>
        <w:rPr>
          <w:rFonts w:ascii="Times New Roman" w:hAnsi="Times New Roman" w:cs="Times New Roman"/>
          <w:sz w:val="28"/>
          <w:szCs w:val="28"/>
        </w:rPr>
        <w:t>городского округа</w:t>
      </w:r>
      <w:r w:rsidRPr="000238FC">
        <w:rPr>
          <w:rFonts w:ascii="Times New Roman" w:hAnsi="Times New Roman" w:cs="Times New Roman"/>
          <w:sz w:val="28"/>
          <w:szCs w:val="28"/>
        </w:rPr>
        <w:t>.</w:t>
      </w:r>
    </w:p>
    <w:p w14:paraId="79516992" w14:textId="00C141E8"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0B1E" w:rsidRPr="000238FC">
        <w:rPr>
          <w:rFonts w:ascii="Times New Roman" w:hAnsi="Times New Roman" w:cs="Times New Roman"/>
          <w:sz w:val="28"/>
          <w:szCs w:val="28"/>
        </w:rPr>
        <w:t>В ходе К</w:t>
      </w:r>
      <w:r w:rsidR="00D22E2F">
        <w:rPr>
          <w:rFonts w:ascii="Times New Roman" w:hAnsi="Times New Roman" w:cs="Times New Roman"/>
          <w:sz w:val="28"/>
          <w:szCs w:val="28"/>
        </w:rPr>
        <w:t>ПГ</w:t>
      </w:r>
      <w:r w:rsidR="00F30B1E" w:rsidRPr="000238FC">
        <w:rPr>
          <w:rFonts w:ascii="Times New Roman" w:hAnsi="Times New Roman" w:cs="Times New Roman"/>
          <w:sz w:val="28"/>
          <w:szCs w:val="28"/>
        </w:rPr>
        <w:t xml:space="preserve"> МСО проверяются:</w:t>
      </w:r>
    </w:p>
    <w:p w14:paraId="434BF77B"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работоспособность аппаратуры оповещения П-160, П-164 и П-166Ц, установленной в ЕДДС;</w:t>
      </w:r>
    </w:p>
    <w:p w14:paraId="546203D2"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xml:space="preserve">- работоспособность аппаратуры оповещения П-164 всех типов, размещенной на территории </w:t>
      </w:r>
      <w:r>
        <w:rPr>
          <w:rFonts w:ascii="Times New Roman" w:hAnsi="Times New Roman" w:cs="Times New Roman"/>
          <w:sz w:val="28"/>
          <w:szCs w:val="28"/>
        </w:rPr>
        <w:t>городского округа</w:t>
      </w:r>
      <w:r w:rsidRPr="000238FC">
        <w:rPr>
          <w:rFonts w:ascii="Times New Roman" w:hAnsi="Times New Roman" w:cs="Times New Roman"/>
          <w:sz w:val="28"/>
          <w:szCs w:val="28"/>
        </w:rPr>
        <w:t>;</w:t>
      </w:r>
    </w:p>
    <w:p w14:paraId="4F397CD5" w14:textId="2CA4D633"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xml:space="preserve">- работоспособность аппаратуры </w:t>
      </w:r>
      <w:r w:rsidR="00D22E2F">
        <w:rPr>
          <w:rFonts w:ascii="Times New Roman" w:hAnsi="Times New Roman" w:cs="Times New Roman"/>
          <w:sz w:val="28"/>
          <w:szCs w:val="28"/>
        </w:rPr>
        <w:t>МСО «нового парка» (</w:t>
      </w:r>
      <w:r w:rsidR="00D22E2F" w:rsidRPr="001838ED">
        <w:rPr>
          <w:rFonts w:ascii="Times New Roman" w:hAnsi="Times New Roman" w:cs="Times New Roman"/>
          <w:color w:val="181818"/>
          <w:sz w:val="28"/>
          <w:szCs w:val="28"/>
        </w:rPr>
        <w:t>КТСО-РТС УРТУ</w:t>
      </w:r>
      <w:r w:rsidR="00D22E2F">
        <w:rPr>
          <w:rFonts w:ascii="Times New Roman" w:hAnsi="Times New Roman" w:cs="Times New Roman"/>
          <w:color w:val="181818"/>
          <w:sz w:val="28"/>
          <w:szCs w:val="28"/>
        </w:rPr>
        <w:t xml:space="preserve">, </w:t>
      </w:r>
      <w:r w:rsidR="00D22E2F">
        <w:rPr>
          <w:rFonts w:ascii="Times New Roman" w:hAnsi="Times New Roman" w:cs="Times New Roman"/>
          <w:sz w:val="28"/>
          <w:szCs w:val="28"/>
        </w:rPr>
        <w:t>КПТС АСО, КПТС «Клон»)</w:t>
      </w:r>
      <w:r w:rsidRPr="000238FC">
        <w:rPr>
          <w:rFonts w:ascii="Times New Roman" w:hAnsi="Times New Roman" w:cs="Times New Roman"/>
          <w:sz w:val="28"/>
          <w:szCs w:val="28"/>
        </w:rPr>
        <w:t>;</w:t>
      </w:r>
    </w:p>
    <w:p w14:paraId="6B76E6A5"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работоспособность системы автоматического речевого оповещени</w:t>
      </w:r>
      <w:r>
        <w:rPr>
          <w:rFonts w:ascii="Times New Roman" w:hAnsi="Times New Roman" w:cs="Times New Roman"/>
          <w:sz w:val="28"/>
          <w:szCs w:val="28"/>
        </w:rPr>
        <w:t>я</w:t>
      </w:r>
      <w:r w:rsidRPr="000238FC">
        <w:rPr>
          <w:rFonts w:ascii="Times New Roman" w:hAnsi="Times New Roman" w:cs="Times New Roman"/>
          <w:sz w:val="28"/>
          <w:szCs w:val="28"/>
        </w:rPr>
        <w:t xml:space="preserve"> «РУПОР»;</w:t>
      </w:r>
    </w:p>
    <w:p w14:paraId="4B7B3E07"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навыки дежурно-диспетчерского персонала ЕДДС управлять вышеуказанными средствами оповещения.</w:t>
      </w:r>
    </w:p>
    <w:p w14:paraId="035CABB0" w14:textId="4B7C0F95"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30B1E" w:rsidRPr="000238FC">
        <w:rPr>
          <w:rFonts w:ascii="Times New Roman" w:hAnsi="Times New Roman" w:cs="Times New Roman"/>
          <w:sz w:val="28"/>
          <w:szCs w:val="28"/>
        </w:rPr>
        <w:t>При подготовке к К</w:t>
      </w:r>
      <w:r w:rsidR="00D22E2F">
        <w:rPr>
          <w:rFonts w:ascii="Times New Roman" w:hAnsi="Times New Roman" w:cs="Times New Roman"/>
          <w:sz w:val="28"/>
          <w:szCs w:val="28"/>
        </w:rPr>
        <w:t>ПГ</w:t>
      </w:r>
      <w:r w:rsidR="00F30B1E" w:rsidRPr="000238FC">
        <w:rPr>
          <w:rFonts w:ascii="Times New Roman" w:hAnsi="Times New Roman" w:cs="Times New Roman"/>
          <w:sz w:val="28"/>
          <w:szCs w:val="28"/>
        </w:rPr>
        <w:t xml:space="preserve"> МСО:</w:t>
      </w:r>
    </w:p>
    <w:p w14:paraId="153340F4" w14:textId="708624F7" w:rsidR="00F30B1E" w:rsidRPr="001D7ADF"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1D7ADF">
        <w:rPr>
          <w:rFonts w:ascii="Times New Roman" w:hAnsi="Times New Roman" w:cs="Times New Roman"/>
          <w:sz w:val="28"/>
          <w:szCs w:val="28"/>
        </w:rPr>
        <w:t xml:space="preserve"> </w:t>
      </w:r>
      <w:r w:rsidR="00CB7F79" w:rsidRPr="001D7ADF">
        <w:rPr>
          <w:rFonts w:ascii="Times New Roman" w:hAnsi="Times New Roman" w:cs="Times New Roman"/>
          <w:sz w:val="28"/>
          <w:szCs w:val="28"/>
        </w:rPr>
        <w:t xml:space="preserve">председатель </w:t>
      </w:r>
      <w:r w:rsidR="00F30B1E" w:rsidRPr="001D7ADF">
        <w:rPr>
          <w:rFonts w:ascii="Times New Roman" w:hAnsi="Times New Roman" w:cs="Times New Roman"/>
          <w:sz w:val="28"/>
          <w:szCs w:val="28"/>
        </w:rPr>
        <w:t xml:space="preserve">комиссии </w:t>
      </w:r>
      <w:r w:rsidR="00D22E2F" w:rsidRPr="001D7ADF">
        <w:rPr>
          <w:rFonts w:ascii="Times New Roman" w:hAnsi="Times New Roman" w:cs="Times New Roman"/>
          <w:sz w:val="28"/>
          <w:szCs w:val="28"/>
        </w:rPr>
        <w:t>заблаговременно</w:t>
      </w:r>
      <w:r w:rsidR="00F30B1E" w:rsidRPr="001D7ADF">
        <w:rPr>
          <w:rFonts w:ascii="Times New Roman" w:hAnsi="Times New Roman" w:cs="Times New Roman"/>
          <w:sz w:val="28"/>
          <w:szCs w:val="28"/>
        </w:rPr>
        <w:t xml:space="preserve"> направляет письма в территориальные управления городского округа, а также в организации, осуществляющие эксплуатационно-техническое обслуживание МСО и предоставляющие цифровые каналы передачи данных на объекты МСО, которых доводит особенности проведения К</w:t>
      </w:r>
      <w:r w:rsidR="00D22E2F" w:rsidRPr="001D7ADF">
        <w:rPr>
          <w:rFonts w:ascii="Times New Roman" w:hAnsi="Times New Roman" w:cs="Times New Roman"/>
          <w:sz w:val="28"/>
          <w:szCs w:val="28"/>
        </w:rPr>
        <w:t>ПГ</w:t>
      </w:r>
      <w:r w:rsidR="00F30B1E" w:rsidRPr="001D7ADF">
        <w:rPr>
          <w:rFonts w:ascii="Times New Roman" w:hAnsi="Times New Roman" w:cs="Times New Roman"/>
          <w:sz w:val="28"/>
          <w:szCs w:val="28"/>
        </w:rPr>
        <w:t xml:space="preserve"> МСО</w:t>
      </w:r>
      <w:r w:rsidR="00CB7F79">
        <w:rPr>
          <w:rFonts w:ascii="Times New Roman" w:hAnsi="Times New Roman" w:cs="Times New Roman"/>
          <w:sz w:val="28"/>
          <w:szCs w:val="28"/>
        </w:rPr>
        <w:t>;</w:t>
      </w:r>
    </w:p>
    <w:p w14:paraId="6A4F8517" w14:textId="4DE60D90" w:rsidR="00F30B1E" w:rsidRPr="001D7ADF"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CB7F79" w:rsidRPr="001D7ADF">
        <w:rPr>
          <w:rFonts w:ascii="Times New Roman" w:hAnsi="Times New Roman" w:cs="Times New Roman"/>
          <w:sz w:val="28"/>
          <w:szCs w:val="28"/>
        </w:rPr>
        <w:t xml:space="preserve">комиссия </w:t>
      </w:r>
      <w:r w:rsidR="00F30B1E" w:rsidRPr="001D7ADF">
        <w:rPr>
          <w:rFonts w:ascii="Times New Roman" w:hAnsi="Times New Roman" w:cs="Times New Roman"/>
          <w:sz w:val="28"/>
          <w:szCs w:val="28"/>
        </w:rPr>
        <w:t>составляет План проведения К</w:t>
      </w:r>
      <w:r w:rsidR="00D22E2F" w:rsidRPr="001D7ADF">
        <w:rPr>
          <w:rFonts w:ascii="Times New Roman" w:hAnsi="Times New Roman" w:cs="Times New Roman"/>
          <w:sz w:val="28"/>
          <w:szCs w:val="28"/>
        </w:rPr>
        <w:t>ПГ</w:t>
      </w:r>
      <w:r w:rsidR="00F30B1E" w:rsidRPr="001D7ADF">
        <w:rPr>
          <w:rFonts w:ascii="Times New Roman" w:hAnsi="Times New Roman" w:cs="Times New Roman"/>
          <w:sz w:val="28"/>
          <w:szCs w:val="28"/>
        </w:rPr>
        <w:t xml:space="preserve"> МСО</w:t>
      </w:r>
      <w:r w:rsidR="00CB7F79">
        <w:rPr>
          <w:rFonts w:ascii="Times New Roman" w:hAnsi="Times New Roman" w:cs="Times New Roman"/>
          <w:sz w:val="28"/>
          <w:szCs w:val="28"/>
        </w:rPr>
        <w:t>;</w:t>
      </w:r>
    </w:p>
    <w:p w14:paraId="07B1A2E5" w14:textId="527A59DC" w:rsidR="00F30B1E" w:rsidRPr="001D7ADF"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CB7F79" w:rsidRPr="001D7ADF">
        <w:rPr>
          <w:rFonts w:ascii="Times New Roman" w:hAnsi="Times New Roman" w:cs="Times New Roman"/>
          <w:sz w:val="28"/>
          <w:szCs w:val="28"/>
        </w:rPr>
        <w:t xml:space="preserve">комиссия </w:t>
      </w:r>
      <w:r w:rsidR="00F30B1E" w:rsidRPr="001D7ADF">
        <w:rPr>
          <w:rFonts w:ascii="Times New Roman" w:hAnsi="Times New Roman" w:cs="Times New Roman"/>
          <w:sz w:val="28"/>
          <w:szCs w:val="28"/>
        </w:rPr>
        <w:t>в ЕДДС проверяет уточнение списков оповещения должностных лиц городского округа</w:t>
      </w:r>
      <w:r w:rsidR="00CB7F79">
        <w:rPr>
          <w:rFonts w:ascii="Times New Roman" w:hAnsi="Times New Roman" w:cs="Times New Roman"/>
          <w:sz w:val="28"/>
          <w:szCs w:val="28"/>
        </w:rPr>
        <w:t>;</w:t>
      </w:r>
    </w:p>
    <w:p w14:paraId="44C2CF02" w14:textId="212C4E35" w:rsidR="00F30B1E" w:rsidRPr="001D7ADF"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CB7F79" w:rsidRPr="001D7ADF">
        <w:rPr>
          <w:rFonts w:ascii="Times New Roman" w:hAnsi="Times New Roman" w:cs="Times New Roman"/>
          <w:sz w:val="28"/>
          <w:szCs w:val="28"/>
        </w:rPr>
        <w:t xml:space="preserve">начальники </w:t>
      </w:r>
      <w:r w:rsidR="00F30B1E" w:rsidRPr="001D7ADF">
        <w:rPr>
          <w:rFonts w:ascii="Times New Roman" w:hAnsi="Times New Roman" w:cs="Times New Roman"/>
          <w:sz w:val="28"/>
          <w:szCs w:val="28"/>
        </w:rPr>
        <w:t xml:space="preserve">территориальных управлений городского округа назначают сотрудников для контроля срабатывания пунктов речевого и </w:t>
      </w:r>
      <w:proofErr w:type="spellStart"/>
      <w:r w:rsidR="00F30B1E" w:rsidRPr="001D7ADF">
        <w:rPr>
          <w:rFonts w:ascii="Times New Roman" w:hAnsi="Times New Roman" w:cs="Times New Roman"/>
          <w:sz w:val="28"/>
          <w:szCs w:val="28"/>
        </w:rPr>
        <w:t>электросиренного</w:t>
      </w:r>
      <w:proofErr w:type="spellEnd"/>
      <w:r w:rsidR="00F30B1E" w:rsidRPr="001D7ADF">
        <w:rPr>
          <w:rFonts w:ascii="Times New Roman" w:hAnsi="Times New Roman" w:cs="Times New Roman"/>
          <w:sz w:val="28"/>
          <w:szCs w:val="28"/>
        </w:rPr>
        <w:t xml:space="preserve"> оповещения, а также для обеспечения имитации воздействия подъема уровня воды на посты мониторинга уровня воды, расположенных на территории соответствующих поселений</w:t>
      </w:r>
      <w:r w:rsidR="00CB7F79">
        <w:rPr>
          <w:rFonts w:ascii="Times New Roman" w:hAnsi="Times New Roman" w:cs="Times New Roman"/>
          <w:sz w:val="28"/>
          <w:szCs w:val="28"/>
        </w:rPr>
        <w:t>;</w:t>
      </w:r>
    </w:p>
    <w:p w14:paraId="008C52D4" w14:textId="4282C4CE"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CB7F79">
        <w:rPr>
          <w:rFonts w:ascii="Times New Roman" w:hAnsi="Times New Roman" w:cs="Times New Roman"/>
          <w:sz w:val="28"/>
          <w:szCs w:val="28"/>
        </w:rPr>
        <w:t xml:space="preserve">директор </w:t>
      </w:r>
      <w:r w:rsidR="002649E1" w:rsidRPr="002649E1">
        <w:rPr>
          <w:rFonts w:ascii="Times New Roman" w:hAnsi="Times New Roman" w:cs="Times New Roman"/>
          <w:sz w:val="28"/>
          <w:szCs w:val="28"/>
        </w:rPr>
        <w:t>МКУ МГО МО «ЕДДС-112 Рузского городского округа»</w:t>
      </w:r>
      <w:r w:rsidR="00F30B1E" w:rsidRPr="000238FC">
        <w:rPr>
          <w:rFonts w:ascii="Times New Roman" w:hAnsi="Times New Roman" w:cs="Times New Roman"/>
          <w:sz w:val="28"/>
          <w:szCs w:val="28"/>
        </w:rPr>
        <w:t>:</w:t>
      </w:r>
    </w:p>
    <w:p w14:paraId="22522CFD"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организовывает обучение дежурно-диспетчерского персонала ЕДДС по проведению оповещения должностных лиц и населения с помощью всех технических средств оповещения, имеющихся в ЕДДС</w:t>
      </w:r>
      <w:r>
        <w:rPr>
          <w:rFonts w:ascii="Times New Roman" w:hAnsi="Times New Roman" w:cs="Times New Roman"/>
          <w:sz w:val="28"/>
          <w:szCs w:val="28"/>
        </w:rPr>
        <w:t>;</w:t>
      </w:r>
    </w:p>
    <w:p w14:paraId="4594B290" w14:textId="5CA9CEAE"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0238FC">
        <w:rPr>
          <w:rFonts w:ascii="Times New Roman" w:hAnsi="Times New Roman" w:cs="Times New Roman"/>
          <w:sz w:val="28"/>
          <w:szCs w:val="28"/>
        </w:rPr>
        <w:t xml:space="preserve">разрабатывает </w:t>
      </w:r>
      <w:r>
        <w:rPr>
          <w:rFonts w:ascii="Times New Roman" w:hAnsi="Times New Roman" w:cs="Times New Roman"/>
          <w:sz w:val="28"/>
          <w:szCs w:val="28"/>
        </w:rPr>
        <w:t xml:space="preserve">(уточняет) </w:t>
      </w:r>
      <w:r w:rsidRPr="000238FC">
        <w:rPr>
          <w:rFonts w:ascii="Times New Roman" w:hAnsi="Times New Roman" w:cs="Times New Roman"/>
          <w:sz w:val="28"/>
          <w:szCs w:val="28"/>
        </w:rPr>
        <w:t xml:space="preserve">инструкции дежурно-диспетчерскому персоналу ЕДДС по оповещению должностных лиц и населения </w:t>
      </w:r>
      <w:r w:rsidR="002649E1">
        <w:rPr>
          <w:rFonts w:ascii="Times New Roman" w:hAnsi="Times New Roman" w:cs="Times New Roman"/>
          <w:sz w:val="28"/>
          <w:szCs w:val="28"/>
        </w:rPr>
        <w:t>Рузского</w:t>
      </w:r>
      <w:r w:rsidRPr="000238FC">
        <w:rPr>
          <w:rFonts w:ascii="Times New Roman" w:hAnsi="Times New Roman" w:cs="Times New Roman"/>
          <w:sz w:val="28"/>
          <w:szCs w:val="28"/>
        </w:rPr>
        <w:t xml:space="preserve"> </w:t>
      </w:r>
      <w:r w:rsidR="001D7ADF">
        <w:rPr>
          <w:rFonts w:ascii="Times New Roman" w:hAnsi="Times New Roman" w:cs="Times New Roman"/>
          <w:sz w:val="28"/>
          <w:szCs w:val="28"/>
        </w:rPr>
        <w:t>городского округа</w:t>
      </w:r>
      <w:r w:rsidRPr="000238FC">
        <w:rPr>
          <w:rFonts w:ascii="Times New Roman" w:hAnsi="Times New Roman" w:cs="Times New Roman"/>
          <w:sz w:val="28"/>
          <w:szCs w:val="28"/>
        </w:rPr>
        <w:t xml:space="preserve"> и по пользованию техническими средствами оповещения, имеющи</w:t>
      </w:r>
      <w:r w:rsidR="001D7ADF">
        <w:rPr>
          <w:rFonts w:ascii="Times New Roman" w:hAnsi="Times New Roman" w:cs="Times New Roman"/>
          <w:sz w:val="28"/>
          <w:szCs w:val="28"/>
        </w:rPr>
        <w:t>мися</w:t>
      </w:r>
      <w:r w:rsidRPr="000238FC">
        <w:rPr>
          <w:rFonts w:ascii="Times New Roman" w:hAnsi="Times New Roman" w:cs="Times New Roman"/>
          <w:sz w:val="28"/>
          <w:szCs w:val="28"/>
        </w:rPr>
        <w:t xml:space="preserve"> в ЕДДС</w:t>
      </w:r>
      <w:r>
        <w:rPr>
          <w:rFonts w:ascii="Times New Roman" w:hAnsi="Times New Roman" w:cs="Times New Roman"/>
          <w:sz w:val="28"/>
          <w:szCs w:val="28"/>
        </w:rPr>
        <w:t>;</w:t>
      </w:r>
    </w:p>
    <w:p w14:paraId="74931CAF" w14:textId="56E2A50F" w:rsidR="00F30B1E"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 xml:space="preserve">уточняет списки оповещения должностных лиц </w:t>
      </w:r>
      <w:r>
        <w:rPr>
          <w:rFonts w:ascii="Times New Roman" w:hAnsi="Times New Roman" w:cs="Times New Roman"/>
          <w:sz w:val="28"/>
          <w:szCs w:val="28"/>
        </w:rPr>
        <w:t>городского округа.</w:t>
      </w:r>
    </w:p>
    <w:p w14:paraId="4AC049FA" w14:textId="12505E4D" w:rsidR="00F30B1E" w:rsidRPr="00C4519D"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F30B1E" w:rsidRPr="00C4519D">
        <w:rPr>
          <w:rFonts w:ascii="Times New Roman" w:hAnsi="Times New Roman" w:cs="Times New Roman"/>
          <w:sz w:val="28"/>
          <w:szCs w:val="28"/>
        </w:rPr>
        <w:t>на официальном сайте Администрации и официальных сайтах</w:t>
      </w:r>
      <w:r>
        <w:rPr>
          <w:rFonts w:ascii="Times New Roman" w:hAnsi="Times New Roman" w:cs="Times New Roman"/>
          <w:sz w:val="28"/>
          <w:szCs w:val="28"/>
        </w:rPr>
        <w:t xml:space="preserve"> </w:t>
      </w:r>
      <w:r w:rsidR="00F30B1E" w:rsidRPr="00C4519D">
        <w:rPr>
          <w:rFonts w:ascii="Times New Roman" w:hAnsi="Times New Roman" w:cs="Times New Roman"/>
          <w:sz w:val="28"/>
          <w:szCs w:val="28"/>
        </w:rPr>
        <w:t xml:space="preserve">территориальных управлений </w:t>
      </w:r>
      <w:r w:rsidR="002649E1">
        <w:rPr>
          <w:rFonts w:ascii="Times New Roman" w:hAnsi="Times New Roman" w:cs="Times New Roman"/>
          <w:sz w:val="28"/>
          <w:szCs w:val="28"/>
        </w:rPr>
        <w:t>Рузского</w:t>
      </w:r>
      <w:r w:rsidR="00F30B1E" w:rsidRPr="00C4519D">
        <w:rPr>
          <w:rFonts w:ascii="Times New Roman" w:hAnsi="Times New Roman" w:cs="Times New Roman"/>
          <w:sz w:val="28"/>
          <w:szCs w:val="28"/>
        </w:rPr>
        <w:t xml:space="preserve"> городского округа</w:t>
      </w:r>
      <w:r>
        <w:rPr>
          <w:rFonts w:ascii="Times New Roman" w:hAnsi="Times New Roman" w:cs="Times New Roman"/>
          <w:sz w:val="28"/>
          <w:szCs w:val="28"/>
        </w:rPr>
        <w:t>, а также в их официальных аккаунтах социальных сетей</w:t>
      </w:r>
      <w:r w:rsidR="00F30B1E" w:rsidRPr="00C4519D">
        <w:rPr>
          <w:rFonts w:ascii="Times New Roman" w:hAnsi="Times New Roman" w:cs="Times New Roman"/>
          <w:sz w:val="28"/>
          <w:szCs w:val="28"/>
        </w:rPr>
        <w:t xml:space="preserve"> размещается информация для населения о дате, времени и особенностях проведения К</w:t>
      </w:r>
      <w:r>
        <w:rPr>
          <w:rFonts w:ascii="Times New Roman" w:hAnsi="Times New Roman" w:cs="Times New Roman"/>
          <w:sz w:val="28"/>
          <w:szCs w:val="28"/>
        </w:rPr>
        <w:t>ПГ</w:t>
      </w:r>
      <w:r w:rsidR="00F30B1E" w:rsidRPr="00C4519D">
        <w:rPr>
          <w:rFonts w:ascii="Times New Roman" w:hAnsi="Times New Roman" w:cs="Times New Roman"/>
          <w:sz w:val="28"/>
          <w:szCs w:val="28"/>
        </w:rPr>
        <w:t xml:space="preserve"> МСО.</w:t>
      </w:r>
    </w:p>
    <w:p w14:paraId="4DE2E4F2" w14:textId="1F26D04D"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F30B1E" w:rsidRPr="000238FC">
        <w:rPr>
          <w:rFonts w:ascii="Times New Roman" w:hAnsi="Times New Roman" w:cs="Times New Roman"/>
          <w:sz w:val="28"/>
          <w:szCs w:val="28"/>
        </w:rPr>
        <w:t>В день К</w:t>
      </w:r>
      <w:r>
        <w:rPr>
          <w:rFonts w:ascii="Times New Roman" w:hAnsi="Times New Roman" w:cs="Times New Roman"/>
          <w:sz w:val="28"/>
          <w:szCs w:val="28"/>
        </w:rPr>
        <w:t>ПГ</w:t>
      </w:r>
      <w:r w:rsidR="00F30B1E" w:rsidRPr="000238FC">
        <w:rPr>
          <w:rFonts w:ascii="Times New Roman" w:hAnsi="Times New Roman" w:cs="Times New Roman"/>
          <w:sz w:val="28"/>
          <w:szCs w:val="28"/>
        </w:rPr>
        <w:t xml:space="preserve"> МСО:</w:t>
      </w:r>
    </w:p>
    <w:p w14:paraId="1475EBB0" w14:textId="66FD95F2"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0238FC">
        <w:rPr>
          <w:rFonts w:ascii="Times New Roman" w:hAnsi="Times New Roman" w:cs="Times New Roman"/>
          <w:sz w:val="28"/>
          <w:szCs w:val="28"/>
        </w:rPr>
        <w:t xml:space="preserve">комиссия </w:t>
      </w:r>
      <w:r w:rsidR="00F30B1E" w:rsidRPr="000238FC">
        <w:rPr>
          <w:rFonts w:ascii="Times New Roman" w:hAnsi="Times New Roman" w:cs="Times New Roman"/>
          <w:sz w:val="28"/>
          <w:szCs w:val="28"/>
        </w:rPr>
        <w:t>проверяет умение дежурно-диспетчерского персонала ЕДДС:</w:t>
      </w:r>
    </w:p>
    <w:p w14:paraId="0ADF7544"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xml:space="preserve">- проводить оповещение должностных лиц </w:t>
      </w:r>
      <w:r>
        <w:rPr>
          <w:rFonts w:ascii="Times New Roman" w:hAnsi="Times New Roman" w:cs="Times New Roman"/>
          <w:sz w:val="28"/>
          <w:szCs w:val="28"/>
        </w:rPr>
        <w:t>городского округа</w:t>
      </w:r>
      <w:r w:rsidRPr="000238FC">
        <w:rPr>
          <w:rFonts w:ascii="Times New Roman" w:hAnsi="Times New Roman" w:cs="Times New Roman"/>
          <w:sz w:val="28"/>
          <w:szCs w:val="28"/>
        </w:rPr>
        <w:t xml:space="preserve"> по системе «РУПОР»;</w:t>
      </w:r>
    </w:p>
    <w:p w14:paraId="39A25944"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xml:space="preserve">- проводить оповещение населения </w:t>
      </w:r>
      <w:r>
        <w:rPr>
          <w:rFonts w:ascii="Times New Roman" w:hAnsi="Times New Roman" w:cs="Times New Roman"/>
          <w:sz w:val="28"/>
          <w:szCs w:val="28"/>
        </w:rPr>
        <w:t>городского округа</w:t>
      </w:r>
      <w:r w:rsidRPr="000238FC">
        <w:rPr>
          <w:rFonts w:ascii="Times New Roman" w:hAnsi="Times New Roman" w:cs="Times New Roman"/>
          <w:sz w:val="28"/>
          <w:szCs w:val="28"/>
        </w:rPr>
        <w:t xml:space="preserve"> по командам «Внимание всем» и «Воздушная тревога»;</w:t>
      </w:r>
    </w:p>
    <w:p w14:paraId="24475BF3" w14:textId="77777777"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sidRPr="000238FC">
        <w:rPr>
          <w:rFonts w:ascii="Times New Roman" w:hAnsi="Times New Roman" w:cs="Times New Roman"/>
          <w:sz w:val="28"/>
          <w:szCs w:val="28"/>
        </w:rPr>
        <w:t>- информировать население, транслируя речевые сообщения через пункты речевого оповещения.</w:t>
      </w:r>
    </w:p>
    <w:p w14:paraId="609F2F60" w14:textId="0B2E516B"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1D7ADF">
        <w:rPr>
          <w:rFonts w:ascii="Times New Roman" w:hAnsi="Times New Roman" w:cs="Times New Roman"/>
          <w:sz w:val="28"/>
          <w:szCs w:val="28"/>
        </w:rPr>
        <w:t xml:space="preserve">) </w:t>
      </w:r>
      <w:r w:rsidRPr="000238FC">
        <w:rPr>
          <w:rFonts w:ascii="Times New Roman" w:hAnsi="Times New Roman" w:cs="Times New Roman"/>
          <w:sz w:val="28"/>
          <w:szCs w:val="28"/>
        </w:rPr>
        <w:t xml:space="preserve">комиссия </w:t>
      </w:r>
      <w:r w:rsidR="00F30B1E" w:rsidRPr="000238FC">
        <w:rPr>
          <w:rFonts w:ascii="Times New Roman" w:hAnsi="Times New Roman" w:cs="Times New Roman"/>
          <w:sz w:val="28"/>
          <w:szCs w:val="28"/>
        </w:rPr>
        <w:t>проверяет индикацию на пункте управления Комплексной системы экстренного оповещения населения об угрозе возникновения или о возникновении чрезвычайных ситуаций сигнала от постов мониторинга уровня воды</w:t>
      </w:r>
      <w:r>
        <w:rPr>
          <w:rFonts w:ascii="Times New Roman" w:hAnsi="Times New Roman" w:cs="Times New Roman"/>
          <w:sz w:val="28"/>
          <w:szCs w:val="28"/>
        </w:rPr>
        <w:t>;</w:t>
      </w:r>
    </w:p>
    <w:p w14:paraId="7412866E" w14:textId="198B2826" w:rsidR="001D7ADF"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D7ADF">
        <w:rPr>
          <w:rFonts w:ascii="Times New Roman" w:hAnsi="Times New Roman" w:cs="Times New Roman"/>
          <w:sz w:val="28"/>
          <w:szCs w:val="28"/>
        </w:rPr>
        <w:t xml:space="preserve">) </w:t>
      </w:r>
      <w:r>
        <w:rPr>
          <w:rFonts w:ascii="Times New Roman" w:hAnsi="Times New Roman" w:cs="Times New Roman"/>
          <w:sz w:val="28"/>
          <w:szCs w:val="28"/>
        </w:rPr>
        <w:t xml:space="preserve">директор </w:t>
      </w:r>
      <w:r w:rsidR="002649E1" w:rsidRPr="002649E1">
        <w:rPr>
          <w:rFonts w:ascii="Times New Roman" w:hAnsi="Times New Roman" w:cs="Times New Roman"/>
          <w:sz w:val="28"/>
          <w:szCs w:val="28"/>
        </w:rPr>
        <w:t>МКУ МГО МО «ЕДДС-112 Рузского городского округа»</w:t>
      </w:r>
      <w:r w:rsidRPr="000238FC">
        <w:rPr>
          <w:rFonts w:ascii="Times New Roman" w:hAnsi="Times New Roman" w:cs="Times New Roman"/>
          <w:sz w:val="28"/>
          <w:szCs w:val="28"/>
        </w:rPr>
        <w:t>:</w:t>
      </w:r>
    </w:p>
    <w:p w14:paraId="7378A794" w14:textId="05BC0CB8"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оповещает должностных лиц и население силами дежурно-диспетчерского персонала ЕДДС</w:t>
      </w:r>
      <w:r>
        <w:rPr>
          <w:rFonts w:ascii="Times New Roman" w:hAnsi="Times New Roman" w:cs="Times New Roman"/>
          <w:sz w:val="28"/>
          <w:szCs w:val="28"/>
        </w:rPr>
        <w:t>;</w:t>
      </w:r>
    </w:p>
    <w:p w14:paraId="76C1DA77" w14:textId="78CE9283"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обеспечивает запись результатов К</w:t>
      </w:r>
      <w:r w:rsidR="001D7ADF">
        <w:rPr>
          <w:rFonts w:ascii="Times New Roman" w:hAnsi="Times New Roman" w:cs="Times New Roman"/>
          <w:sz w:val="28"/>
          <w:szCs w:val="28"/>
        </w:rPr>
        <w:t>ПГ</w:t>
      </w:r>
      <w:r w:rsidRPr="000238FC">
        <w:rPr>
          <w:rFonts w:ascii="Times New Roman" w:hAnsi="Times New Roman" w:cs="Times New Roman"/>
          <w:sz w:val="28"/>
          <w:szCs w:val="28"/>
        </w:rPr>
        <w:t xml:space="preserve"> МСО в Журнал оперативного дежурства и Книгу учета технического состояния средств оповещения ЕДДС.</w:t>
      </w:r>
    </w:p>
    <w:p w14:paraId="05E6F142" w14:textId="131F69D3"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1D7ADF">
        <w:rPr>
          <w:rFonts w:ascii="Times New Roman" w:hAnsi="Times New Roman" w:cs="Times New Roman"/>
          <w:sz w:val="28"/>
          <w:szCs w:val="28"/>
        </w:rPr>
        <w:t xml:space="preserve">) </w:t>
      </w:r>
      <w:r>
        <w:rPr>
          <w:rFonts w:ascii="Times New Roman" w:hAnsi="Times New Roman" w:cs="Times New Roman"/>
          <w:sz w:val="28"/>
          <w:szCs w:val="28"/>
        </w:rPr>
        <w:t xml:space="preserve">начальники </w:t>
      </w:r>
      <w:r w:rsidR="00F30B1E">
        <w:rPr>
          <w:rFonts w:ascii="Times New Roman" w:hAnsi="Times New Roman" w:cs="Times New Roman"/>
          <w:sz w:val="28"/>
          <w:szCs w:val="28"/>
        </w:rPr>
        <w:t>территориальных управлений городского округа</w:t>
      </w:r>
      <w:r w:rsidR="00F30B1E" w:rsidRPr="000238FC">
        <w:rPr>
          <w:rFonts w:ascii="Times New Roman" w:hAnsi="Times New Roman" w:cs="Times New Roman"/>
          <w:sz w:val="28"/>
          <w:szCs w:val="28"/>
        </w:rPr>
        <w:t xml:space="preserve"> обеспечивают контроль срабатывания пунктов речевого и </w:t>
      </w:r>
      <w:proofErr w:type="spellStart"/>
      <w:r w:rsidR="00F30B1E" w:rsidRPr="000238FC">
        <w:rPr>
          <w:rFonts w:ascii="Times New Roman" w:hAnsi="Times New Roman" w:cs="Times New Roman"/>
          <w:sz w:val="28"/>
          <w:szCs w:val="28"/>
        </w:rPr>
        <w:t>электросиренного</w:t>
      </w:r>
      <w:proofErr w:type="spellEnd"/>
      <w:r w:rsidR="00F30B1E" w:rsidRPr="000238FC">
        <w:rPr>
          <w:rFonts w:ascii="Times New Roman" w:hAnsi="Times New Roman" w:cs="Times New Roman"/>
          <w:sz w:val="28"/>
          <w:szCs w:val="28"/>
        </w:rPr>
        <w:t xml:space="preserve"> оповещения</w:t>
      </w:r>
      <w:r>
        <w:rPr>
          <w:rFonts w:ascii="Times New Roman" w:hAnsi="Times New Roman" w:cs="Times New Roman"/>
          <w:sz w:val="28"/>
          <w:szCs w:val="28"/>
        </w:rPr>
        <w:t>;</w:t>
      </w:r>
    </w:p>
    <w:p w14:paraId="07C2255B" w14:textId="1C549E55"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1D7ADF">
        <w:rPr>
          <w:rFonts w:ascii="Times New Roman" w:hAnsi="Times New Roman" w:cs="Times New Roman"/>
          <w:sz w:val="28"/>
          <w:szCs w:val="28"/>
        </w:rPr>
        <w:t xml:space="preserve">) </w:t>
      </w:r>
      <w:r>
        <w:rPr>
          <w:rFonts w:ascii="Times New Roman" w:hAnsi="Times New Roman" w:cs="Times New Roman"/>
          <w:sz w:val="28"/>
          <w:szCs w:val="28"/>
        </w:rPr>
        <w:t xml:space="preserve">начальники </w:t>
      </w:r>
      <w:r w:rsidR="00F30B1E">
        <w:rPr>
          <w:rFonts w:ascii="Times New Roman" w:hAnsi="Times New Roman" w:cs="Times New Roman"/>
          <w:sz w:val="28"/>
          <w:szCs w:val="28"/>
        </w:rPr>
        <w:t>территориальных управлений, на подведомственных территориях которых установлены посты мониторинга уровня воды,</w:t>
      </w:r>
      <w:r w:rsidR="00F30B1E" w:rsidRPr="000238FC">
        <w:rPr>
          <w:rFonts w:ascii="Times New Roman" w:hAnsi="Times New Roman" w:cs="Times New Roman"/>
          <w:sz w:val="28"/>
          <w:szCs w:val="28"/>
        </w:rPr>
        <w:t xml:space="preserve"> обеспечивают имитацию воздействия подъема уровня воды на посты мониторинга уровня воды, расположенных </w:t>
      </w:r>
      <w:r w:rsidR="00F30B1E">
        <w:rPr>
          <w:rFonts w:ascii="Times New Roman" w:hAnsi="Times New Roman" w:cs="Times New Roman"/>
          <w:sz w:val="28"/>
          <w:szCs w:val="28"/>
        </w:rPr>
        <w:t xml:space="preserve">на соответствующих </w:t>
      </w:r>
      <w:r w:rsidR="00F30B1E" w:rsidRPr="000238FC">
        <w:rPr>
          <w:rFonts w:ascii="Times New Roman" w:hAnsi="Times New Roman" w:cs="Times New Roman"/>
          <w:sz w:val="28"/>
          <w:szCs w:val="28"/>
        </w:rPr>
        <w:t>территори</w:t>
      </w:r>
      <w:r w:rsidR="00F30B1E">
        <w:rPr>
          <w:rFonts w:ascii="Times New Roman" w:hAnsi="Times New Roman" w:cs="Times New Roman"/>
          <w:sz w:val="28"/>
          <w:szCs w:val="28"/>
        </w:rPr>
        <w:t>ях</w:t>
      </w:r>
      <w:r w:rsidR="00174D92">
        <w:rPr>
          <w:rFonts w:ascii="Times New Roman" w:hAnsi="Times New Roman" w:cs="Times New Roman"/>
          <w:sz w:val="28"/>
          <w:szCs w:val="28"/>
        </w:rPr>
        <w:t xml:space="preserve"> </w:t>
      </w:r>
      <w:r w:rsidR="00F30B1E" w:rsidRPr="000238FC">
        <w:rPr>
          <w:rFonts w:ascii="Times New Roman" w:hAnsi="Times New Roman" w:cs="Times New Roman"/>
          <w:sz w:val="28"/>
          <w:szCs w:val="28"/>
        </w:rPr>
        <w:t>в случае, если таковая спланирована на конкретную К</w:t>
      </w:r>
      <w:r w:rsidR="00174D92">
        <w:rPr>
          <w:rFonts w:ascii="Times New Roman" w:hAnsi="Times New Roman" w:cs="Times New Roman"/>
          <w:sz w:val="28"/>
          <w:szCs w:val="28"/>
        </w:rPr>
        <w:t>ПГ</w:t>
      </w:r>
      <w:r w:rsidR="00F30B1E" w:rsidRPr="000238FC">
        <w:rPr>
          <w:rFonts w:ascii="Times New Roman" w:hAnsi="Times New Roman" w:cs="Times New Roman"/>
          <w:sz w:val="28"/>
          <w:szCs w:val="28"/>
        </w:rPr>
        <w:t xml:space="preserve"> МСО.</w:t>
      </w:r>
    </w:p>
    <w:p w14:paraId="3E1FC643" w14:textId="619EA8EF" w:rsidR="00F30B1E" w:rsidRPr="000238FC" w:rsidRDefault="001D7ADF"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30B1E" w:rsidRPr="000238FC">
        <w:rPr>
          <w:rFonts w:ascii="Times New Roman" w:hAnsi="Times New Roman" w:cs="Times New Roman"/>
          <w:sz w:val="28"/>
          <w:szCs w:val="28"/>
        </w:rPr>
        <w:t>После К</w:t>
      </w:r>
      <w:r>
        <w:rPr>
          <w:rFonts w:ascii="Times New Roman" w:hAnsi="Times New Roman" w:cs="Times New Roman"/>
          <w:sz w:val="28"/>
          <w:szCs w:val="28"/>
        </w:rPr>
        <w:t>ПГ</w:t>
      </w:r>
      <w:r w:rsidR="00F30B1E" w:rsidRPr="000238FC">
        <w:rPr>
          <w:rFonts w:ascii="Times New Roman" w:hAnsi="Times New Roman" w:cs="Times New Roman"/>
          <w:sz w:val="28"/>
          <w:szCs w:val="28"/>
        </w:rPr>
        <w:t xml:space="preserve"> МСО</w:t>
      </w:r>
      <w:r w:rsidR="00F30B1E">
        <w:rPr>
          <w:rFonts w:ascii="Times New Roman" w:hAnsi="Times New Roman" w:cs="Times New Roman"/>
          <w:sz w:val="28"/>
          <w:szCs w:val="28"/>
        </w:rPr>
        <w:t>:</w:t>
      </w:r>
    </w:p>
    <w:p w14:paraId="6AE5B0EA" w14:textId="53D1A9EF" w:rsidR="00174D92"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174D92">
        <w:rPr>
          <w:rFonts w:ascii="Times New Roman" w:hAnsi="Times New Roman" w:cs="Times New Roman"/>
          <w:sz w:val="28"/>
          <w:szCs w:val="28"/>
        </w:rPr>
        <w:t xml:space="preserve">) </w:t>
      </w:r>
      <w:r w:rsidR="00F30B1E">
        <w:rPr>
          <w:rFonts w:ascii="Times New Roman" w:hAnsi="Times New Roman" w:cs="Times New Roman"/>
          <w:sz w:val="28"/>
          <w:szCs w:val="28"/>
        </w:rPr>
        <w:t>начальники территориальных управлений городского округа</w:t>
      </w:r>
      <w:r w:rsidR="00F30B1E" w:rsidRPr="000238FC">
        <w:rPr>
          <w:rFonts w:ascii="Times New Roman" w:hAnsi="Times New Roman" w:cs="Times New Roman"/>
          <w:sz w:val="28"/>
          <w:szCs w:val="28"/>
        </w:rPr>
        <w:t xml:space="preserve"> представляют в Администрацию </w:t>
      </w:r>
      <w:r w:rsidR="00F30B1E">
        <w:rPr>
          <w:rFonts w:ascii="Times New Roman" w:hAnsi="Times New Roman" w:cs="Times New Roman"/>
          <w:sz w:val="28"/>
          <w:szCs w:val="28"/>
        </w:rPr>
        <w:t>городского округа</w:t>
      </w:r>
      <w:r w:rsidR="00F30B1E" w:rsidRPr="000238FC">
        <w:rPr>
          <w:rFonts w:ascii="Times New Roman" w:hAnsi="Times New Roman" w:cs="Times New Roman"/>
          <w:sz w:val="28"/>
          <w:szCs w:val="28"/>
        </w:rPr>
        <w:t xml:space="preserve"> (через </w:t>
      </w:r>
      <w:r w:rsidR="001D7ADF" w:rsidRPr="001D7ADF">
        <w:rPr>
          <w:rFonts w:ascii="Times New Roman" w:hAnsi="Times New Roman" w:cs="Times New Roman"/>
          <w:sz w:val="28"/>
          <w:szCs w:val="28"/>
        </w:rPr>
        <w:t>отдел организации гражданской обороны, предупреждения и ликвидации чрезвычайных ситуаций</w:t>
      </w:r>
      <w:r w:rsidR="001D7ADF">
        <w:rPr>
          <w:rFonts w:eastAsiaTheme="minorEastAsia"/>
          <w:i/>
          <w:iCs/>
          <w:noProof/>
          <w:color w:val="2F5496" w:themeColor="accent1" w:themeShade="BF"/>
          <w:sz w:val="24"/>
          <w:szCs w:val="24"/>
          <w:lang w:eastAsia="ru-RU"/>
        </w:rPr>
        <w:t xml:space="preserve"> </w:t>
      </w:r>
      <w:r w:rsidR="001D7ADF" w:rsidRPr="001D7ADF">
        <w:rPr>
          <w:rFonts w:ascii="Times New Roman" w:hAnsi="Times New Roman" w:cs="Times New Roman"/>
          <w:sz w:val="28"/>
          <w:szCs w:val="28"/>
        </w:rPr>
        <w:t>Управлени</w:t>
      </w:r>
      <w:r w:rsidR="001D7ADF">
        <w:rPr>
          <w:rFonts w:ascii="Times New Roman" w:hAnsi="Times New Roman" w:cs="Times New Roman"/>
          <w:sz w:val="28"/>
          <w:szCs w:val="28"/>
        </w:rPr>
        <w:t>я</w:t>
      </w:r>
      <w:r w:rsidR="001D7ADF" w:rsidRPr="001D7ADF">
        <w:rPr>
          <w:rFonts w:ascii="Times New Roman" w:hAnsi="Times New Roman" w:cs="Times New Roman"/>
          <w:sz w:val="28"/>
          <w:szCs w:val="28"/>
        </w:rPr>
        <w:t xml:space="preserve"> по вопросам территориальной безопасности, гражданской обороны, защиты населения и территории от чрезвычайных ситуаций</w:t>
      </w:r>
      <w:r w:rsidR="00F30B1E" w:rsidRPr="000238FC">
        <w:rPr>
          <w:rFonts w:ascii="Times New Roman" w:hAnsi="Times New Roman" w:cs="Times New Roman"/>
          <w:sz w:val="28"/>
          <w:szCs w:val="28"/>
        </w:rPr>
        <w:t xml:space="preserve">) сведения о срабатывании пунктов речевого и </w:t>
      </w:r>
      <w:proofErr w:type="spellStart"/>
      <w:r w:rsidR="00F30B1E" w:rsidRPr="000238FC">
        <w:rPr>
          <w:rFonts w:ascii="Times New Roman" w:hAnsi="Times New Roman" w:cs="Times New Roman"/>
          <w:sz w:val="28"/>
          <w:szCs w:val="28"/>
        </w:rPr>
        <w:t>электросиренного</w:t>
      </w:r>
      <w:proofErr w:type="spellEnd"/>
      <w:r w:rsidR="00F30B1E" w:rsidRPr="000238FC">
        <w:rPr>
          <w:rFonts w:ascii="Times New Roman" w:hAnsi="Times New Roman" w:cs="Times New Roman"/>
          <w:sz w:val="28"/>
          <w:szCs w:val="28"/>
        </w:rPr>
        <w:t xml:space="preserve"> оповещения, расположенных на территории соответствующих поселений, по форме</w:t>
      </w:r>
      <w:r w:rsidR="00174D92">
        <w:rPr>
          <w:rFonts w:ascii="Times New Roman" w:hAnsi="Times New Roman" w:cs="Times New Roman"/>
          <w:sz w:val="28"/>
          <w:szCs w:val="28"/>
        </w:rPr>
        <w:t>:</w:t>
      </w:r>
    </w:p>
    <w:p w14:paraId="6405C6A3" w14:textId="6A843DF9" w:rsidR="00F30B1E"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1965"/>
        <w:gridCol w:w="2371"/>
        <w:gridCol w:w="1867"/>
        <w:gridCol w:w="3041"/>
      </w:tblGrid>
      <w:tr w:rsidR="00DC67E0" w:rsidRPr="00DC67E0" w14:paraId="0F7BD74D" w14:textId="77777777" w:rsidTr="00DC67E0">
        <w:trPr>
          <w:jc w:val="center"/>
        </w:trPr>
        <w:tc>
          <w:tcPr>
            <w:tcW w:w="659" w:type="dxa"/>
            <w:shd w:val="clear" w:color="auto" w:fill="auto"/>
            <w:vAlign w:val="center"/>
          </w:tcPr>
          <w:p w14:paraId="477C9992"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 п/п</w:t>
            </w:r>
          </w:p>
        </w:tc>
        <w:tc>
          <w:tcPr>
            <w:tcW w:w="1965" w:type="dxa"/>
            <w:shd w:val="clear" w:color="auto" w:fill="auto"/>
            <w:vAlign w:val="center"/>
          </w:tcPr>
          <w:p w14:paraId="121C4AC9"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Наименование пункта оповещение</w:t>
            </w:r>
          </w:p>
        </w:tc>
        <w:tc>
          <w:tcPr>
            <w:tcW w:w="2371" w:type="dxa"/>
            <w:shd w:val="clear" w:color="auto" w:fill="auto"/>
            <w:vAlign w:val="center"/>
          </w:tcPr>
          <w:p w14:paraId="626DC534"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Адрес размещения</w:t>
            </w:r>
          </w:p>
        </w:tc>
        <w:tc>
          <w:tcPr>
            <w:tcW w:w="1867" w:type="dxa"/>
            <w:shd w:val="clear" w:color="auto" w:fill="auto"/>
            <w:vAlign w:val="center"/>
          </w:tcPr>
          <w:p w14:paraId="283340F8"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Результаты контроля срабатывания</w:t>
            </w:r>
          </w:p>
        </w:tc>
        <w:tc>
          <w:tcPr>
            <w:tcW w:w="3041" w:type="dxa"/>
            <w:shd w:val="clear" w:color="auto" w:fill="auto"/>
            <w:vAlign w:val="center"/>
          </w:tcPr>
          <w:p w14:paraId="51504535"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Причины неисправности пункта оповещения</w:t>
            </w:r>
          </w:p>
        </w:tc>
      </w:tr>
      <w:tr w:rsidR="00DC67E0" w:rsidRPr="00DC67E0" w14:paraId="0506FCB5" w14:textId="77777777" w:rsidTr="00DC67E0">
        <w:trPr>
          <w:jc w:val="center"/>
        </w:trPr>
        <w:tc>
          <w:tcPr>
            <w:tcW w:w="659" w:type="dxa"/>
            <w:shd w:val="clear" w:color="auto" w:fill="auto"/>
          </w:tcPr>
          <w:p w14:paraId="1CFF5EAB"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w:t>
            </w:r>
          </w:p>
        </w:tc>
        <w:tc>
          <w:tcPr>
            <w:tcW w:w="1965" w:type="dxa"/>
            <w:shd w:val="clear" w:color="auto" w:fill="auto"/>
          </w:tcPr>
          <w:p w14:paraId="0BDF9AB8"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w:t>
            </w:r>
          </w:p>
        </w:tc>
        <w:tc>
          <w:tcPr>
            <w:tcW w:w="2371" w:type="dxa"/>
            <w:shd w:val="clear" w:color="auto" w:fill="auto"/>
          </w:tcPr>
          <w:p w14:paraId="1C3F3B18"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w:t>
            </w:r>
          </w:p>
        </w:tc>
        <w:tc>
          <w:tcPr>
            <w:tcW w:w="1867" w:type="dxa"/>
            <w:shd w:val="clear" w:color="auto" w:fill="auto"/>
          </w:tcPr>
          <w:p w14:paraId="40CACEAD"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w:t>
            </w:r>
          </w:p>
        </w:tc>
        <w:tc>
          <w:tcPr>
            <w:tcW w:w="3041" w:type="dxa"/>
            <w:shd w:val="clear" w:color="auto" w:fill="auto"/>
          </w:tcPr>
          <w:p w14:paraId="3F679D36" w14:textId="77777777" w:rsidR="00DC67E0" w:rsidRPr="00DC67E0" w:rsidRDefault="00DC67E0" w:rsidP="009A0E47">
            <w:pPr>
              <w:spacing w:after="0" w:line="240" w:lineRule="auto"/>
              <w:jc w:val="center"/>
              <w:rPr>
                <w:rFonts w:ascii="Times New Roman" w:hAnsi="Times New Roman" w:cs="Times New Roman"/>
                <w:sz w:val="28"/>
                <w:szCs w:val="28"/>
              </w:rPr>
            </w:pPr>
            <w:r w:rsidRPr="00DC67E0">
              <w:rPr>
                <w:rFonts w:ascii="Times New Roman" w:hAnsi="Times New Roman" w:cs="Times New Roman"/>
                <w:sz w:val="28"/>
                <w:szCs w:val="28"/>
              </w:rPr>
              <w:t>…</w:t>
            </w:r>
          </w:p>
        </w:tc>
      </w:tr>
    </w:tbl>
    <w:p w14:paraId="6E4A6128" w14:textId="77777777" w:rsidR="00174D92" w:rsidRPr="000238FC" w:rsidRDefault="00174D92" w:rsidP="00CB7F79">
      <w:pPr>
        <w:autoSpaceDE w:val="0"/>
        <w:autoSpaceDN w:val="0"/>
        <w:adjustRightInd w:val="0"/>
        <w:spacing w:after="0" w:line="240" w:lineRule="auto"/>
        <w:ind w:firstLine="709"/>
        <w:jc w:val="both"/>
        <w:rPr>
          <w:rFonts w:ascii="Times New Roman" w:hAnsi="Times New Roman" w:cs="Times New Roman"/>
          <w:sz w:val="28"/>
          <w:szCs w:val="28"/>
        </w:rPr>
      </w:pPr>
    </w:p>
    <w:p w14:paraId="4CA2544C" w14:textId="696690E8"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174D92">
        <w:rPr>
          <w:rFonts w:ascii="Times New Roman" w:hAnsi="Times New Roman" w:cs="Times New Roman"/>
          <w:sz w:val="28"/>
          <w:szCs w:val="28"/>
        </w:rPr>
        <w:t xml:space="preserve">) </w:t>
      </w:r>
      <w:r w:rsidR="00F30B1E" w:rsidRPr="000238FC">
        <w:rPr>
          <w:rFonts w:ascii="Times New Roman" w:hAnsi="Times New Roman" w:cs="Times New Roman"/>
          <w:sz w:val="28"/>
          <w:szCs w:val="28"/>
        </w:rPr>
        <w:t>Комиссия:</w:t>
      </w:r>
    </w:p>
    <w:p w14:paraId="0A88D5D5" w14:textId="194FC7AF"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 xml:space="preserve">осуществляет сбор и обобщение сведений о срабатывании пунктов речевого и </w:t>
      </w:r>
      <w:proofErr w:type="spellStart"/>
      <w:r w:rsidRPr="000238FC">
        <w:rPr>
          <w:rFonts w:ascii="Times New Roman" w:hAnsi="Times New Roman" w:cs="Times New Roman"/>
          <w:sz w:val="28"/>
          <w:szCs w:val="28"/>
        </w:rPr>
        <w:t>электросиренного</w:t>
      </w:r>
      <w:proofErr w:type="spellEnd"/>
      <w:r w:rsidRPr="000238FC">
        <w:rPr>
          <w:rFonts w:ascii="Times New Roman" w:hAnsi="Times New Roman" w:cs="Times New Roman"/>
          <w:sz w:val="28"/>
          <w:szCs w:val="28"/>
        </w:rPr>
        <w:t xml:space="preserve"> оповещения, представляемых </w:t>
      </w:r>
      <w:r>
        <w:rPr>
          <w:rFonts w:ascii="Times New Roman" w:hAnsi="Times New Roman" w:cs="Times New Roman"/>
          <w:sz w:val="28"/>
          <w:szCs w:val="28"/>
        </w:rPr>
        <w:t>территориальными управлениями</w:t>
      </w:r>
      <w:r w:rsidRPr="000238FC">
        <w:rPr>
          <w:rFonts w:ascii="Times New Roman" w:hAnsi="Times New Roman" w:cs="Times New Roman"/>
          <w:sz w:val="28"/>
          <w:szCs w:val="28"/>
        </w:rPr>
        <w:t>, а также постов мониторинга уровня воды</w:t>
      </w:r>
      <w:r w:rsidR="00CB7F79">
        <w:rPr>
          <w:rFonts w:ascii="Times New Roman" w:hAnsi="Times New Roman" w:cs="Times New Roman"/>
          <w:sz w:val="28"/>
          <w:szCs w:val="28"/>
        </w:rPr>
        <w:t>;</w:t>
      </w:r>
    </w:p>
    <w:p w14:paraId="3E800746" w14:textId="1918F66B" w:rsidR="00F30B1E" w:rsidRPr="000238FC" w:rsidRDefault="00F30B1E"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238FC">
        <w:rPr>
          <w:rFonts w:ascii="Times New Roman" w:hAnsi="Times New Roman" w:cs="Times New Roman"/>
          <w:sz w:val="28"/>
          <w:szCs w:val="28"/>
        </w:rPr>
        <w:t xml:space="preserve">составляет Акт о результатах </w:t>
      </w:r>
      <w:r w:rsidR="00CB7F79">
        <w:rPr>
          <w:rFonts w:ascii="Times New Roman" w:hAnsi="Times New Roman" w:cs="Times New Roman"/>
          <w:sz w:val="28"/>
          <w:szCs w:val="28"/>
        </w:rPr>
        <w:t>КПГ</w:t>
      </w:r>
      <w:r w:rsidRPr="000238FC">
        <w:rPr>
          <w:rFonts w:ascii="Times New Roman" w:hAnsi="Times New Roman" w:cs="Times New Roman"/>
          <w:sz w:val="28"/>
          <w:szCs w:val="28"/>
        </w:rPr>
        <w:t xml:space="preserve"> МСО, организует его утверждение.</w:t>
      </w:r>
    </w:p>
    <w:p w14:paraId="50A3D96D" w14:textId="77ABA14B" w:rsidR="00F30B1E" w:rsidRPr="000238FC" w:rsidRDefault="00CB7F79" w:rsidP="00CB7F7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174D92">
        <w:rPr>
          <w:rFonts w:ascii="Times New Roman" w:hAnsi="Times New Roman" w:cs="Times New Roman"/>
          <w:sz w:val="28"/>
          <w:szCs w:val="28"/>
        </w:rPr>
        <w:t xml:space="preserve">) </w:t>
      </w:r>
      <w:r>
        <w:rPr>
          <w:rFonts w:ascii="Times New Roman" w:hAnsi="Times New Roman" w:cs="Times New Roman"/>
          <w:sz w:val="28"/>
          <w:szCs w:val="28"/>
        </w:rPr>
        <w:t>в</w:t>
      </w:r>
      <w:r w:rsidR="00F30B1E" w:rsidRPr="000238FC">
        <w:rPr>
          <w:rFonts w:ascii="Times New Roman" w:hAnsi="Times New Roman" w:cs="Times New Roman"/>
          <w:sz w:val="28"/>
          <w:szCs w:val="28"/>
        </w:rPr>
        <w:t xml:space="preserve"> случае отсутствия заместителя </w:t>
      </w:r>
      <w:r w:rsidR="00F30B1E">
        <w:rPr>
          <w:rFonts w:ascii="Times New Roman" w:hAnsi="Times New Roman" w:cs="Times New Roman"/>
          <w:sz w:val="28"/>
          <w:szCs w:val="28"/>
        </w:rPr>
        <w:t>Главы</w:t>
      </w:r>
      <w:r w:rsidR="00F30B1E" w:rsidRPr="000238FC">
        <w:rPr>
          <w:rFonts w:ascii="Times New Roman" w:hAnsi="Times New Roman" w:cs="Times New Roman"/>
          <w:sz w:val="28"/>
          <w:szCs w:val="28"/>
        </w:rPr>
        <w:t xml:space="preserve"> </w:t>
      </w:r>
      <w:r w:rsidR="00F30B1E">
        <w:rPr>
          <w:rFonts w:ascii="Times New Roman" w:hAnsi="Times New Roman" w:cs="Times New Roman"/>
          <w:sz w:val="28"/>
          <w:szCs w:val="28"/>
        </w:rPr>
        <w:t>городского округа</w:t>
      </w:r>
      <w:r w:rsidR="00F30B1E" w:rsidRPr="000238FC">
        <w:rPr>
          <w:rFonts w:ascii="Times New Roman" w:hAnsi="Times New Roman" w:cs="Times New Roman"/>
          <w:sz w:val="28"/>
          <w:szCs w:val="28"/>
        </w:rPr>
        <w:t xml:space="preserve"> обязанности председателя комиссии исполняет начальник отдела </w:t>
      </w:r>
      <w:r w:rsidR="00174D92" w:rsidRPr="001D7ADF">
        <w:rPr>
          <w:rFonts w:ascii="Times New Roman" w:hAnsi="Times New Roman" w:cs="Times New Roman"/>
          <w:sz w:val="28"/>
          <w:szCs w:val="28"/>
        </w:rPr>
        <w:t>Управлени</w:t>
      </w:r>
      <w:r w:rsidR="00174D92">
        <w:rPr>
          <w:rFonts w:ascii="Times New Roman" w:hAnsi="Times New Roman" w:cs="Times New Roman"/>
          <w:sz w:val="28"/>
          <w:szCs w:val="28"/>
        </w:rPr>
        <w:t>я</w:t>
      </w:r>
      <w:r w:rsidR="00174D92" w:rsidRPr="001D7ADF">
        <w:rPr>
          <w:rFonts w:ascii="Times New Roman" w:hAnsi="Times New Roman" w:cs="Times New Roman"/>
          <w:sz w:val="28"/>
          <w:szCs w:val="28"/>
        </w:rPr>
        <w:t xml:space="preserve"> по вопросам территориальной безопасности, гражданской обороны, защиты населения и территории от чрезвычайных ситуаций</w:t>
      </w:r>
      <w:r w:rsidR="00F30B1E" w:rsidRPr="000238FC">
        <w:rPr>
          <w:rFonts w:ascii="Times New Roman" w:hAnsi="Times New Roman" w:cs="Times New Roman"/>
          <w:sz w:val="28"/>
          <w:szCs w:val="28"/>
        </w:rPr>
        <w:t xml:space="preserve"> Администрации </w:t>
      </w:r>
      <w:r w:rsidR="00F30B1E">
        <w:rPr>
          <w:rFonts w:ascii="Times New Roman" w:hAnsi="Times New Roman" w:cs="Times New Roman"/>
          <w:sz w:val="28"/>
          <w:szCs w:val="28"/>
        </w:rPr>
        <w:t>городского округа</w:t>
      </w:r>
      <w:r w:rsidR="00F30B1E" w:rsidRPr="000238FC">
        <w:rPr>
          <w:rFonts w:ascii="Times New Roman" w:hAnsi="Times New Roman" w:cs="Times New Roman"/>
          <w:sz w:val="28"/>
          <w:szCs w:val="28"/>
        </w:rPr>
        <w:t>.</w:t>
      </w:r>
    </w:p>
    <w:p w14:paraId="1200D72D" w14:textId="7F61F2DB" w:rsidR="000D3F55" w:rsidRDefault="000D3F55" w:rsidP="000D3F55">
      <w:pPr>
        <w:spacing w:after="0" w:line="240" w:lineRule="auto"/>
        <w:jc w:val="both"/>
        <w:rPr>
          <w:rFonts w:ascii="Times New Roman" w:hAnsi="Times New Roman" w:cs="Times New Roman"/>
          <w:sz w:val="28"/>
          <w:szCs w:val="28"/>
        </w:rPr>
      </w:pPr>
    </w:p>
    <w:p w14:paraId="6BAEBA43" w14:textId="292C7C2D" w:rsidR="00CB7F79" w:rsidRDefault="00CB7F79" w:rsidP="000D3F55">
      <w:pPr>
        <w:spacing w:after="0" w:line="240" w:lineRule="auto"/>
        <w:jc w:val="both"/>
        <w:rPr>
          <w:rFonts w:ascii="Times New Roman" w:hAnsi="Times New Roman" w:cs="Times New Roman"/>
          <w:sz w:val="28"/>
          <w:szCs w:val="28"/>
        </w:rPr>
      </w:pPr>
    </w:p>
    <w:p w14:paraId="2AA48A1D" w14:textId="77777777" w:rsidR="00CB7F79" w:rsidRPr="004D3C7E" w:rsidRDefault="00CB7F79" w:rsidP="000D3F55">
      <w:pPr>
        <w:spacing w:after="0" w:line="240" w:lineRule="auto"/>
        <w:jc w:val="both"/>
        <w:rPr>
          <w:rFonts w:ascii="Times New Roman" w:hAnsi="Times New Roman" w:cs="Times New Roman"/>
          <w:sz w:val="28"/>
          <w:szCs w:val="28"/>
        </w:rPr>
      </w:pPr>
      <w:bookmarkStart w:id="18" w:name="_GoBack"/>
      <w:bookmarkEnd w:id="18"/>
    </w:p>
    <w:sectPr w:rsidR="00CB7F79" w:rsidRPr="004D3C7E" w:rsidSect="00AB3028">
      <w:headerReference w:type="default" r:id="rId22"/>
      <w:pgSz w:w="11906" w:h="16838"/>
      <w:pgMar w:top="851" w:right="567" w:bottom="851" w:left="1418" w:header="426"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4150A" w14:textId="77777777" w:rsidR="00861C71" w:rsidRDefault="00861C71" w:rsidP="00FA0304">
      <w:pPr>
        <w:spacing w:after="0" w:line="240" w:lineRule="auto"/>
      </w:pPr>
      <w:r>
        <w:separator/>
      </w:r>
    </w:p>
  </w:endnote>
  <w:endnote w:type="continuationSeparator" w:id="0">
    <w:p w14:paraId="38D13DC2" w14:textId="77777777" w:rsidR="00861C71" w:rsidRDefault="00861C71" w:rsidP="00FA0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DD501" w14:textId="77777777" w:rsidR="00861C71" w:rsidRDefault="00861C71" w:rsidP="00FA0304">
      <w:pPr>
        <w:spacing w:after="0" w:line="240" w:lineRule="auto"/>
      </w:pPr>
      <w:r>
        <w:separator/>
      </w:r>
    </w:p>
  </w:footnote>
  <w:footnote w:type="continuationSeparator" w:id="0">
    <w:p w14:paraId="3832E7FE" w14:textId="77777777" w:rsidR="00861C71" w:rsidRDefault="00861C71" w:rsidP="00FA0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6950475"/>
      <w:docPartObj>
        <w:docPartGallery w:val="Page Numbers (Top of Page)"/>
        <w:docPartUnique/>
      </w:docPartObj>
    </w:sdtPr>
    <w:sdtEndPr>
      <w:rPr>
        <w:rFonts w:ascii="Times New Roman" w:hAnsi="Times New Roman" w:cs="Times New Roman"/>
      </w:rPr>
    </w:sdtEndPr>
    <w:sdtContent>
      <w:p w14:paraId="7B70FC3D" w14:textId="12DB6D28" w:rsidR="00861C71" w:rsidRPr="00AB3028" w:rsidRDefault="00861C71">
        <w:pPr>
          <w:pStyle w:val="af"/>
          <w:jc w:val="center"/>
          <w:rPr>
            <w:rFonts w:ascii="Times New Roman" w:hAnsi="Times New Roman" w:cs="Times New Roman"/>
          </w:rPr>
        </w:pPr>
        <w:r w:rsidRPr="00AB3028">
          <w:rPr>
            <w:rFonts w:ascii="Times New Roman" w:hAnsi="Times New Roman" w:cs="Times New Roman"/>
          </w:rPr>
          <w:fldChar w:fldCharType="begin"/>
        </w:r>
        <w:r w:rsidRPr="00AB3028">
          <w:rPr>
            <w:rFonts w:ascii="Times New Roman" w:hAnsi="Times New Roman" w:cs="Times New Roman"/>
          </w:rPr>
          <w:instrText>PAGE   \* MERGEFORMAT</w:instrText>
        </w:r>
        <w:r w:rsidRPr="00AB3028">
          <w:rPr>
            <w:rFonts w:ascii="Times New Roman" w:hAnsi="Times New Roman" w:cs="Times New Roman"/>
          </w:rPr>
          <w:fldChar w:fldCharType="separate"/>
        </w:r>
        <w:r>
          <w:rPr>
            <w:rFonts w:ascii="Times New Roman" w:hAnsi="Times New Roman" w:cs="Times New Roman"/>
            <w:noProof/>
          </w:rPr>
          <w:t>30</w:t>
        </w:r>
        <w:r w:rsidRPr="00AB3028">
          <w:rPr>
            <w:rFonts w:ascii="Times New Roman" w:hAnsi="Times New Roman" w:cs="Times New Roman"/>
          </w:rPr>
          <w:fldChar w:fldCharType="end"/>
        </w:r>
      </w:p>
    </w:sdtContent>
  </w:sdt>
  <w:p w14:paraId="28DA94A8" w14:textId="77777777" w:rsidR="00861C71" w:rsidRDefault="00861C71">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53A9B"/>
    <w:multiLevelType w:val="multilevel"/>
    <w:tmpl w:val="6EC4F90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0DE616E"/>
    <w:multiLevelType w:val="multilevel"/>
    <w:tmpl w:val="2E54A71A"/>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876578E"/>
    <w:multiLevelType w:val="multilevel"/>
    <w:tmpl w:val="75FA853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E3C1F18"/>
    <w:multiLevelType w:val="hybridMultilevel"/>
    <w:tmpl w:val="BF20D7E8"/>
    <w:lvl w:ilvl="0" w:tplc="00E4AA7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6A92886"/>
    <w:multiLevelType w:val="hybridMultilevel"/>
    <w:tmpl w:val="B44C3C6E"/>
    <w:lvl w:ilvl="0" w:tplc="A862621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7570C7E"/>
    <w:multiLevelType w:val="hybridMultilevel"/>
    <w:tmpl w:val="F9860F0A"/>
    <w:lvl w:ilvl="0" w:tplc="A40CF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E572EC0"/>
    <w:multiLevelType w:val="multilevel"/>
    <w:tmpl w:val="A802E5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 w15:restartNumberingAfterBreak="0">
    <w:nsid w:val="55BC4AE3"/>
    <w:multiLevelType w:val="multilevel"/>
    <w:tmpl w:val="9ED2491C"/>
    <w:lvl w:ilvl="0">
      <w:start w:val="7"/>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5D363690"/>
    <w:multiLevelType w:val="multilevel"/>
    <w:tmpl w:val="05AACDA2"/>
    <w:lvl w:ilvl="0">
      <w:start w:val="4"/>
      <w:numFmt w:val="decimal"/>
      <w:lvlText w:val="%1."/>
      <w:lvlJc w:val="left"/>
      <w:pPr>
        <w:ind w:left="1018" w:hanging="45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775"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553" w:hanging="1440"/>
      </w:pPr>
      <w:rPr>
        <w:rFonts w:hint="default"/>
      </w:rPr>
    </w:lvl>
    <w:lvl w:ilvl="6">
      <w:start w:val="1"/>
      <w:numFmt w:val="decimal"/>
      <w:lvlText w:val="%1.%2.%3.%4.%5.%6.%7."/>
      <w:lvlJc w:val="left"/>
      <w:pPr>
        <w:ind w:left="6622" w:hanging="1800"/>
      </w:pPr>
      <w:rPr>
        <w:rFonts w:hint="default"/>
      </w:rPr>
    </w:lvl>
    <w:lvl w:ilvl="7">
      <w:start w:val="1"/>
      <w:numFmt w:val="decimal"/>
      <w:lvlText w:val="%1.%2.%3.%4.%5.%6.%7.%8."/>
      <w:lvlJc w:val="left"/>
      <w:pPr>
        <w:ind w:left="7331" w:hanging="1800"/>
      </w:pPr>
      <w:rPr>
        <w:rFonts w:hint="default"/>
      </w:rPr>
    </w:lvl>
    <w:lvl w:ilvl="8">
      <w:start w:val="1"/>
      <w:numFmt w:val="decimal"/>
      <w:lvlText w:val="%1.%2.%3.%4.%5.%6.%7.%8.%9."/>
      <w:lvlJc w:val="left"/>
      <w:pPr>
        <w:ind w:left="8400" w:hanging="2160"/>
      </w:pPr>
      <w:rPr>
        <w:rFonts w:hint="default"/>
      </w:rPr>
    </w:lvl>
  </w:abstractNum>
  <w:abstractNum w:abstractNumId="9" w15:restartNumberingAfterBreak="0">
    <w:nsid w:val="613D27E1"/>
    <w:multiLevelType w:val="hybridMultilevel"/>
    <w:tmpl w:val="8E721604"/>
    <w:lvl w:ilvl="0" w:tplc="8684F3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60778EA"/>
    <w:multiLevelType w:val="multilevel"/>
    <w:tmpl w:val="DB84D032"/>
    <w:lvl w:ilvl="0">
      <w:start w:val="1"/>
      <w:numFmt w:val="decimal"/>
      <w:lvlText w:val="%1."/>
      <w:lvlJc w:val="left"/>
      <w:pPr>
        <w:ind w:left="927" w:hanging="360"/>
      </w:pPr>
      <w:rPr>
        <w:rFonts w:cs="Times New Roman"/>
      </w:rPr>
    </w:lvl>
    <w:lvl w:ilvl="1">
      <w:start w:val="1"/>
      <w:numFmt w:val="decimal"/>
      <w:isLgl/>
      <w:lvlText w:val="%1.%2."/>
      <w:lvlJc w:val="left"/>
      <w:pPr>
        <w:ind w:left="1713" w:hanging="720"/>
      </w:pPr>
      <w:rPr>
        <w:rFonts w:cs="Times New Roman"/>
      </w:rPr>
    </w:lvl>
    <w:lvl w:ilvl="2">
      <w:start w:val="1"/>
      <w:numFmt w:val="decimal"/>
      <w:isLgl/>
      <w:lvlText w:val="%1.%2.%3."/>
      <w:lvlJc w:val="left"/>
      <w:pPr>
        <w:ind w:left="1855" w:hanging="720"/>
      </w:pPr>
      <w:rPr>
        <w:rFonts w:cs="Times New Roman"/>
      </w:rPr>
    </w:lvl>
    <w:lvl w:ilvl="3">
      <w:start w:val="1"/>
      <w:numFmt w:val="decimal"/>
      <w:isLgl/>
      <w:lvlText w:val="%1.%2.%3.%4."/>
      <w:lvlJc w:val="left"/>
      <w:pPr>
        <w:ind w:left="2499" w:hanging="1080"/>
      </w:pPr>
      <w:rPr>
        <w:rFonts w:cs="Times New Roman"/>
      </w:rPr>
    </w:lvl>
    <w:lvl w:ilvl="4">
      <w:start w:val="1"/>
      <w:numFmt w:val="decimal"/>
      <w:isLgl/>
      <w:lvlText w:val="%1.%2.%3.%4.%5."/>
      <w:lvlJc w:val="left"/>
      <w:pPr>
        <w:ind w:left="2783" w:hanging="1080"/>
      </w:pPr>
      <w:rPr>
        <w:rFonts w:cs="Times New Roman"/>
      </w:rPr>
    </w:lvl>
    <w:lvl w:ilvl="5">
      <w:start w:val="1"/>
      <w:numFmt w:val="decimal"/>
      <w:isLgl/>
      <w:lvlText w:val="%1.%2.%3.%4.%5.%6."/>
      <w:lvlJc w:val="left"/>
      <w:pPr>
        <w:ind w:left="3427" w:hanging="1440"/>
      </w:pPr>
      <w:rPr>
        <w:rFonts w:cs="Times New Roman"/>
      </w:rPr>
    </w:lvl>
    <w:lvl w:ilvl="6">
      <w:start w:val="1"/>
      <w:numFmt w:val="decimal"/>
      <w:isLgl/>
      <w:lvlText w:val="%1.%2.%3.%4.%5.%6.%7."/>
      <w:lvlJc w:val="left"/>
      <w:pPr>
        <w:ind w:left="3711" w:hanging="1440"/>
      </w:pPr>
      <w:rPr>
        <w:rFonts w:cs="Times New Roman"/>
      </w:rPr>
    </w:lvl>
    <w:lvl w:ilvl="7">
      <w:start w:val="1"/>
      <w:numFmt w:val="decimal"/>
      <w:isLgl/>
      <w:lvlText w:val="%1.%2.%3.%4.%5.%6.%7.%8."/>
      <w:lvlJc w:val="left"/>
      <w:pPr>
        <w:ind w:left="4355" w:hanging="1800"/>
      </w:pPr>
      <w:rPr>
        <w:rFonts w:cs="Times New Roman"/>
      </w:rPr>
    </w:lvl>
    <w:lvl w:ilvl="8">
      <w:start w:val="1"/>
      <w:numFmt w:val="decimal"/>
      <w:isLgl/>
      <w:lvlText w:val="%1.%2.%3.%4.%5.%6.%7.%8.%9."/>
      <w:lvlJc w:val="left"/>
      <w:pPr>
        <w:ind w:left="4639" w:hanging="1800"/>
      </w:pPr>
      <w:rPr>
        <w:rFonts w:cs="Times New Roman"/>
      </w:rPr>
    </w:lvl>
  </w:abstractNum>
  <w:abstractNum w:abstractNumId="11" w15:restartNumberingAfterBreak="0">
    <w:nsid w:val="71BD2C4A"/>
    <w:multiLevelType w:val="multilevel"/>
    <w:tmpl w:val="3C3049D4"/>
    <w:lvl w:ilvl="0">
      <w:start w:val="1"/>
      <w:numFmt w:val="decimal"/>
      <w:lvlText w:val="%1."/>
      <w:lvlJc w:val="left"/>
      <w:pPr>
        <w:ind w:left="928"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7F7F7EAF"/>
    <w:multiLevelType w:val="multilevel"/>
    <w:tmpl w:val="3C3049D4"/>
    <w:lvl w:ilvl="0">
      <w:start w:val="1"/>
      <w:numFmt w:val="decimal"/>
      <w:lvlText w:val="%1."/>
      <w:lvlJc w:val="left"/>
      <w:pPr>
        <w:ind w:left="928"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6"/>
  </w:num>
  <w:num w:numId="2">
    <w:abstractNumId w:val="1"/>
  </w:num>
  <w:num w:numId="3">
    <w:abstractNumId w:val="8"/>
  </w:num>
  <w:num w:numId="4">
    <w:abstractNumId w:val="7"/>
  </w:num>
  <w:num w:numId="5">
    <w:abstractNumId w:val="0"/>
  </w:num>
  <w:num w:numId="6">
    <w:abstractNumId w:val="11"/>
  </w:num>
  <w:num w:numId="7">
    <w:abstractNumId w:val="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
  </w:num>
  <w:num w:numId="14">
    <w:abstractNumId w:val="9"/>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862"/>
    <w:rsid w:val="00014190"/>
    <w:rsid w:val="000176A2"/>
    <w:rsid w:val="000238FC"/>
    <w:rsid w:val="00024F5D"/>
    <w:rsid w:val="000263DE"/>
    <w:rsid w:val="000344E1"/>
    <w:rsid w:val="000422D5"/>
    <w:rsid w:val="000935F9"/>
    <w:rsid w:val="000A22E6"/>
    <w:rsid w:val="000B299B"/>
    <w:rsid w:val="000D3F55"/>
    <w:rsid w:val="000D6595"/>
    <w:rsid w:val="000D6CC8"/>
    <w:rsid w:val="000F6124"/>
    <w:rsid w:val="000F7AAF"/>
    <w:rsid w:val="00106E43"/>
    <w:rsid w:val="00117D83"/>
    <w:rsid w:val="00121E99"/>
    <w:rsid w:val="001230A7"/>
    <w:rsid w:val="00125E66"/>
    <w:rsid w:val="00127E15"/>
    <w:rsid w:val="00144DD8"/>
    <w:rsid w:val="00145879"/>
    <w:rsid w:val="00150108"/>
    <w:rsid w:val="001510C1"/>
    <w:rsid w:val="001538B3"/>
    <w:rsid w:val="00174D92"/>
    <w:rsid w:val="001878F3"/>
    <w:rsid w:val="001B0DF5"/>
    <w:rsid w:val="001B4CF5"/>
    <w:rsid w:val="001D2BFD"/>
    <w:rsid w:val="001D7ADF"/>
    <w:rsid w:val="001E0383"/>
    <w:rsid w:val="001F0A2A"/>
    <w:rsid w:val="001F21DD"/>
    <w:rsid w:val="001F5B51"/>
    <w:rsid w:val="001F7DE6"/>
    <w:rsid w:val="00200953"/>
    <w:rsid w:val="00225EB8"/>
    <w:rsid w:val="00233AA2"/>
    <w:rsid w:val="002616AE"/>
    <w:rsid w:val="002631BE"/>
    <w:rsid w:val="0026341D"/>
    <w:rsid w:val="002649E1"/>
    <w:rsid w:val="00274359"/>
    <w:rsid w:val="002828B4"/>
    <w:rsid w:val="00291983"/>
    <w:rsid w:val="002946F1"/>
    <w:rsid w:val="002A643E"/>
    <w:rsid w:val="002C5351"/>
    <w:rsid w:val="002D3746"/>
    <w:rsid w:val="002E06FC"/>
    <w:rsid w:val="003022F1"/>
    <w:rsid w:val="003161FB"/>
    <w:rsid w:val="00340832"/>
    <w:rsid w:val="003525F2"/>
    <w:rsid w:val="003620B1"/>
    <w:rsid w:val="003775DA"/>
    <w:rsid w:val="0038128E"/>
    <w:rsid w:val="003A155A"/>
    <w:rsid w:val="003A34C4"/>
    <w:rsid w:val="003B0C5E"/>
    <w:rsid w:val="003C3FAB"/>
    <w:rsid w:val="003C4DA4"/>
    <w:rsid w:val="003D1468"/>
    <w:rsid w:val="003D428C"/>
    <w:rsid w:val="003D5A3C"/>
    <w:rsid w:val="003D75E8"/>
    <w:rsid w:val="003E2AF0"/>
    <w:rsid w:val="003E61B8"/>
    <w:rsid w:val="0041175B"/>
    <w:rsid w:val="00411FA6"/>
    <w:rsid w:val="0043323A"/>
    <w:rsid w:val="00433B84"/>
    <w:rsid w:val="00494614"/>
    <w:rsid w:val="004A505D"/>
    <w:rsid w:val="004A5067"/>
    <w:rsid w:val="004C5B50"/>
    <w:rsid w:val="004D08B2"/>
    <w:rsid w:val="004D3462"/>
    <w:rsid w:val="004D3C7E"/>
    <w:rsid w:val="004F72D7"/>
    <w:rsid w:val="00503659"/>
    <w:rsid w:val="00530122"/>
    <w:rsid w:val="005321D9"/>
    <w:rsid w:val="005423BA"/>
    <w:rsid w:val="0054293C"/>
    <w:rsid w:val="00544F15"/>
    <w:rsid w:val="005452EF"/>
    <w:rsid w:val="00547187"/>
    <w:rsid w:val="005638D4"/>
    <w:rsid w:val="005650E5"/>
    <w:rsid w:val="005955C5"/>
    <w:rsid w:val="005976E2"/>
    <w:rsid w:val="005A0E60"/>
    <w:rsid w:val="005B467E"/>
    <w:rsid w:val="006063C9"/>
    <w:rsid w:val="0061346D"/>
    <w:rsid w:val="00615CDB"/>
    <w:rsid w:val="0062036F"/>
    <w:rsid w:val="00620EEC"/>
    <w:rsid w:val="00627922"/>
    <w:rsid w:val="0063403F"/>
    <w:rsid w:val="0064474C"/>
    <w:rsid w:val="0066601D"/>
    <w:rsid w:val="00670FC8"/>
    <w:rsid w:val="00680FBE"/>
    <w:rsid w:val="00691901"/>
    <w:rsid w:val="00697267"/>
    <w:rsid w:val="006B342E"/>
    <w:rsid w:val="006C09B4"/>
    <w:rsid w:val="006D1E3E"/>
    <w:rsid w:val="006E42CF"/>
    <w:rsid w:val="006E7769"/>
    <w:rsid w:val="00701341"/>
    <w:rsid w:val="00723993"/>
    <w:rsid w:val="00723ACA"/>
    <w:rsid w:val="00724440"/>
    <w:rsid w:val="0074162F"/>
    <w:rsid w:val="0074273D"/>
    <w:rsid w:val="00757136"/>
    <w:rsid w:val="00763290"/>
    <w:rsid w:val="00782F73"/>
    <w:rsid w:val="00787CC7"/>
    <w:rsid w:val="007C376E"/>
    <w:rsid w:val="007C76CC"/>
    <w:rsid w:val="007E460B"/>
    <w:rsid w:val="007E4DF9"/>
    <w:rsid w:val="007E5122"/>
    <w:rsid w:val="007F09ED"/>
    <w:rsid w:val="007F2CF1"/>
    <w:rsid w:val="00826471"/>
    <w:rsid w:val="008521F8"/>
    <w:rsid w:val="00860B6A"/>
    <w:rsid w:val="00861C71"/>
    <w:rsid w:val="00883BF1"/>
    <w:rsid w:val="00886910"/>
    <w:rsid w:val="00892408"/>
    <w:rsid w:val="0089718E"/>
    <w:rsid w:val="008A6E58"/>
    <w:rsid w:val="008B5D6A"/>
    <w:rsid w:val="008D06ED"/>
    <w:rsid w:val="008D5C10"/>
    <w:rsid w:val="00905D9F"/>
    <w:rsid w:val="0091025E"/>
    <w:rsid w:val="009102AA"/>
    <w:rsid w:val="0092109C"/>
    <w:rsid w:val="009217BE"/>
    <w:rsid w:val="00921C0D"/>
    <w:rsid w:val="00925B4F"/>
    <w:rsid w:val="0092633C"/>
    <w:rsid w:val="00930BB8"/>
    <w:rsid w:val="00935FCD"/>
    <w:rsid w:val="00945924"/>
    <w:rsid w:val="0094604E"/>
    <w:rsid w:val="00946FBD"/>
    <w:rsid w:val="009673DB"/>
    <w:rsid w:val="00974ED0"/>
    <w:rsid w:val="00990E1A"/>
    <w:rsid w:val="00996304"/>
    <w:rsid w:val="00997B43"/>
    <w:rsid w:val="009A0E47"/>
    <w:rsid w:val="009B7C58"/>
    <w:rsid w:val="009C36BC"/>
    <w:rsid w:val="009C467C"/>
    <w:rsid w:val="009E55FD"/>
    <w:rsid w:val="009E569E"/>
    <w:rsid w:val="009E749F"/>
    <w:rsid w:val="009F3F06"/>
    <w:rsid w:val="009F6B55"/>
    <w:rsid w:val="00A00387"/>
    <w:rsid w:val="00A035FB"/>
    <w:rsid w:val="00A114F7"/>
    <w:rsid w:val="00A245CE"/>
    <w:rsid w:val="00A53F24"/>
    <w:rsid w:val="00A547F0"/>
    <w:rsid w:val="00A549BB"/>
    <w:rsid w:val="00A639D9"/>
    <w:rsid w:val="00A82301"/>
    <w:rsid w:val="00A845E4"/>
    <w:rsid w:val="00A85056"/>
    <w:rsid w:val="00A85DA5"/>
    <w:rsid w:val="00A95B27"/>
    <w:rsid w:val="00A9773C"/>
    <w:rsid w:val="00AA044F"/>
    <w:rsid w:val="00AA0862"/>
    <w:rsid w:val="00AA4250"/>
    <w:rsid w:val="00AA59EF"/>
    <w:rsid w:val="00AB1FD4"/>
    <w:rsid w:val="00AB3028"/>
    <w:rsid w:val="00AE0019"/>
    <w:rsid w:val="00AE6E57"/>
    <w:rsid w:val="00B1117C"/>
    <w:rsid w:val="00B14419"/>
    <w:rsid w:val="00B415D7"/>
    <w:rsid w:val="00B57C7A"/>
    <w:rsid w:val="00B66FE4"/>
    <w:rsid w:val="00B731FD"/>
    <w:rsid w:val="00B83595"/>
    <w:rsid w:val="00B94EF3"/>
    <w:rsid w:val="00BA63A0"/>
    <w:rsid w:val="00BB231C"/>
    <w:rsid w:val="00BB290D"/>
    <w:rsid w:val="00BB3296"/>
    <w:rsid w:val="00BB79FC"/>
    <w:rsid w:val="00BF2BDF"/>
    <w:rsid w:val="00BF7979"/>
    <w:rsid w:val="00BF7A75"/>
    <w:rsid w:val="00C007C8"/>
    <w:rsid w:val="00C055B1"/>
    <w:rsid w:val="00C26AAC"/>
    <w:rsid w:val="00C329D9"/>
    <w:rsid w:val="00C32DD8"/>
    <w:rsid w:val="00C3332D"/>
    <w:rsid w:val="00C355A6"/>
    <w:rsid w:val="00C427CF"/>
    <w:rsid w:val="00C42A10"/>
    <w:rsid w:val="00C441F8"/>
    <w:rsid w:val="00C4519D"/>
    <w:rsid w:val="00C52682"/>
    <w:rsid w:val="00C62BE2"/>
    <w:rsid w:val="00C65414"/>
    <w:rsid w:val="00C74756"/>
    <w:rsid w:val="00C804A3"/>
    <w:rsid w:val="00C8294E"/>
    <w:rsid w:val="00CA09E8"/>
    <w:rsid w:val="00CA7435"/>
    <w:rsid w:val="00CB01FD"/>
    <w:rsid w:val="00CB7F79"/>
    <w:rsid w:val="00CE060C"/>
    <w:rsid w:val="00CE10C8"/>
    <w:rsid w:val="00CF21C5"/>
    <w:rsid w:val="00CF39D8"/>
    <w:rsid w:val="00D05387"/>
    <w:rsid w:val="00D13651"/>
    <w:rsid w:val="00D22E2F"/>
    <w:rsid w:val="00D237DA"/>
    <w:rsid w:val="00D40FD4"/>
    <w:rsid w:val="00D54DF4"/>
    <w:rsid w:val="00D911BD"/>
    <w:rsid w:val="00DA3436"/>
    <w:rsid w:val="00DA4740"/>
    <w:rsid w:val="00DA589B"/>
    <w:rsid w:val="00DB190F"/>
    <w:rsid w:val="00DC521B"/>
    <w:rsid w:val="00DC5E25"/>
    <w:rsid w:val="00DC67E0"/>
    <w:rsid w:val="00DC6FCB"/>
    <w:rsid w:val="00DD0D41"/>
    <w:rsid w:val="00DD12A1"/>
    <w:rsid w:val="00DF46A6"/>
    <w:rsid w:val="00E24EE9"/>
    <w:rsid w:val="00E255AF"/>
    <w:rsid w:val="00E37F2E"/>
    <w:rsid w:val="00E560C7"/>
    <w:rsid w:val="00E56B41"/>
    <w:rsid w:val="00E71B20"/>
    <w:rsid w:val="00EF6F90"/>
    <w:rsid w:val="00F061DB"/>
    <w:rsid w:val="00F12F7D"/>
    <w:rsid w:val="00F13835"/>
    <w:rsid w:val="00F164AC"/>
    <w:rsid w:val="00F173A9"/>
    <w:rsid w:val="00F30420"/>
    <w:rsid w:val="00F30B1E"/>
    <w:rsid w:val="00F45555"/>
    <w:rsid w:val="00F60D96"/>
    <w:rsid w:val="00F6435E"/>
    <w:rsid w:val="00F851B5"/>
    <w:rsid w:val="00FA0304"/>
    <w:rsid w:val="00FD2A2E"/>
    <w:rsid w:val="00FD790C"/>
    <w:rsid w:val="00FF4A46"/>
    <w:rsid w:val="00FF5713"/>
    <w:rsid w:val="00FF5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FA54CE"/>
  <w15:docId w15:val="{070D8CB9-1FC5-4FB4-8B4B-33B56286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C829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qFormat/>
    <w:rsid w:val="00C26AAC"/>
    <w:pPr>
      <w:keepNext/>
      <w:widowControl w:val="0"/>
      <w:spacing w:after="0" w:line="278" w:lineRule="exact"/>
      <w:jc w:val="center"/>
      <w:outlineLvl w:val="1"/>
    </w:pPr>
    <w:rPr>
      <w:rFonts w:ascii="Times New Roman" w:eastAsia="Times New Roman" w:hAnsi="Times New Roman" w:cs="Times New Roman"/>
      <w:snapToGrid w:val="0"/>
      <w:color w:val="000000"/>
      <w:spacing w:val="-10"/>
      <w:sz w:val="24"/>
      <w:szCs w:val="20"/>
      <w:lang w:eastAsia="ru-RU"/>
    </w:rPr>
  </w:style>
  <w:style w:type="paragraph" w:styleId="4">
    <w:name w:val="heading 4"/>
    <w:basedOn w:val="a"/>
    <w:next w:val="a"/>
    <w:link w:val="40"/>
    <w:qFormat/>
    <w:rsid w:val="00C26AAC"/>
    <w:pPr>
      <w:keepNext/>
      <w:widowControl w:val="0"/>
      <w:shd w:val="clear" w:color="auto" w:fill="FFFFFF"/>
      <w:tabs>
        <w:tab w:val="left" w:pos="4531"/>
      </w:tabs>
      <w:spacing w:after="0" w:line="278" w:lineRule="exact"/>
      <w:ind w:left="1147"/>
      <w:jc w:val="center"/>
      <w:outlineLvl w:val="3"/>
    </w:pPr>
    <w:rPr>
      <w:rFonts w:ascii="Times New Roman" w:eastAsia="Times New Roman" w:hAnsi="Times New Roman" w:cs="Times New Roman"/>
      <w:snapToGrid w:val="0"/>
      <w:color w:val="000000"/>
      <w:spacing w:val="-7"/>
      <w:w w:val="9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294E"/>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C26AAC"/>
    <w:rPr>
      <w:rFonts w:ascii="Times New Roman" w:eastAsia="Times New Roman" w:hAnsi="Times New Roman" w:cs="Times New Roman"/>
      <w:snapToGrid w:val="0"/>
      <w:color w:val="000000"/>
      <w:spacing w:val="-10"/>
      <w:sz w:val="24"/>
      <w:szCs w:val="20"/>
      <w:lang w:eastAsia="ru-RU"/>
    </w:rPr>
  </w:style>
  <w:style w:type="character" w:customStyle="1" w:styleId="40">
    <w:name w:val="Заголовок 4 Знак"/>
    <w:basedOn w:val="a0"/>
    <w:link w:val="4"/>
    <w:rsid w:val="00C26AAC"/>
    <w:rPr>
      <w:rFonts w:ascii="Times New Roman" w:eastAsia="Times New Roman" w:hAnsi="Times New Roman" w:cs="Times New Roman"/>
      <w:snapToGrid w:val="0"/>
      <w:color w:val="000000"/>
      <w:spacing w:val="-7"/>
      <w:w w:val="90"/>
      <w:sz w:val="24"/>
      <w:szCs w:val="20"/>
      <w:shd w:val="clear" w:color="auto" w:fill="FFFFFF"/>
      <w:lang w:eastAsia="ru-RU"/>
    </w:rPr>
  </w:style>
  <w:style w:type="paragraph" w:styleId="a3">
    <w:name w:val="List Paragraph"/>
    <w:basedOn w:val="a"/>
    <w:uiPriority w:val="34"/>
    <w:qFormat/>
    <w:rsid w:val="003525F2"/>
    <w:pPr>
      <w:ind w:left="720"/>
      <w:contextualSpacing/>
    </w:pPr>
  </w:style>
  <w:style w:type="paragraph" w:customStyle="1" w:styleId="ConsPlusNormal">
    <w:name w:val="ConsPlusNormal"/>
    <w:link w:val="ConsPlusNormal0"/>
    <w:rsid w:val="0089240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unhideWhenUsed/>
    <w:rsid w:val="004946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494614"/>
    <w:rPr>
      <w:b/>
      <w:bCs/>
    </w:rPr>
  </w:style>
  <w:style w:type="character" w:styleId="a6">
    <w:name w:val="Emphasis"/>
    <w:qFormat/>
    <w:rsid w:val="00494614"/>
    <w:rPr>
      <w:i/>
      <w:iCs/>
    </w:rPr>
  </w:style>
  <w:style w:type="paragraph" w:styleId="a7">
    <w:name w:val="No Spacing"/>
    <w:uiPriority w:val="1"/>
    <w:qFormat/>
    <w:rsid w:val="00CA7435"/>
    <w:pPr>
      <w:spacing w:after="0" w:line="240" w:lineRule="auto"/>
    </w:pPr>
    <w:rPr>
      <w:rFonts w:ascii="Calibri" w:eastAsia="Times New Roman" w:hAnsi="Calibri" w:cs="Times New Roman"/>
    </w:rPr>
  </w:style>
  <w:style w:type="character" w:customStyle="1" w:styleId="a8">
    <w:name w:val="Гипертекстовая ссылка"/>
    <w:rsid w:val="00CA7435"/>
    <w:rPr>
      <w:color w:val="106BBE"/>
    </w:rPr>
  </w:style>
  <w:style w:type="table" w:styleId="a9">
    <w:name w:val="Table Grid"/>
    <w:basedOn w:val="a1"/>
    <w:uiPriority w:val="59"/>
    <w:rsid w:val="00CA7435"/>
    <w:pPr>
      <w:spacing w:after="0" w:line="240" w:lineRule="auto"/>
    </w:pPr>
    <w:rPr>
      <w:rFonts w:eastAsia="Times New Roman"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a">
    <w:name w:val="Таблицы (моноширинный)"/>
    <w:basedOn w:val="a"/>
    <w:next w:val="a"/>
    <w:rsid w:val="00627922"/>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b">
    <w:name w:val="Цветовое выделение"/>
    <w:uiPriority w:val="99"/>
    <w:rsid w:val="00627922"/>
    <w:rPr>
      <w:b/>
      <w:bCs/>
      <w:color w:val="26282F"/>
      <w:sz w:val="26"/>
      <w:szCs w:val="26"/>
    </w:rPr>
  </w:style>
  <w:style w:type="character" w:customStyle="1" w:styleId="Bodytext2">
    <w:name w:val="Body text (2)_"/>
    <w:basedOn w:val="a0"/>
    <w:link w:val="Bodytext20"/>
    <w:rsid w:val="00946FBD"/>
    <w:rPr>
      <w:rFonts w:ascii="Times New Roman" w:eastAsia="Times New Roman" w:hAnsi="Times New Roman" w:cs="Times New Roman"/>
      <w:sz w:val="28"/>
      <w:szCs w:val="28"/>
      <w:shd w:val="clear" w:color="auto" w:fill="FFFFFF"/>
    </w:rPr>
  </w:style>
  <w:style w:type="paragraph" w:customStyle="1" w:styleId="Bodytext20">
    <w:name w:val="Body text (2)"/>
    <w:basedOn w:val="a"/>
    <w:link w:val="Bodytext2"/>
    <w:rsid w:val="00946FBD"/>
    <w:pPr>
      <w:widowControl w:val="0"/>
      <w:shd w:val="clear" w:color="auto" w:fill="FFFFFF"/>
      <w:spacing w:after="0" w:line="365" w:lineRule="exact"/>
      <w:ind w:hanging="160"/>
    </w:pPr>
    <w:rPr>
      <w:rFonts w:ascii="Times New Roman" w:eastAsia="Times New Roman" w:hAnsi="Times New Roman" w:cs="Times New Roman"/>
      <w:sz w:val="28"/>
      <w:szCs w:val="28"/>
    </w:rPr>
  </w:style>
  <w:style w:type="paragraph" w:styleId="ac">
    <w:name w:val="Balloon Text"/>
    <w:basedOn w:val="a"/>
    <w:link w:val="ad"/>
    <w:uiPriority w:val="99"/>
    <w:semiHidden/>
    <w:unhideWhenUsed/>
    <w:rsid w:val="00200953"/>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00953"/>
    <w:rPr>
      <w:rFonts w:ascii="Segoe UI" w:hAnsi="Segoe UI" w:cs="Segoe UI"/>
      <w:sz w:val="18"/>
      <w:szCs w:val="18"/>
    </w:rPr>
  </w:style>
  <w:style w:type="paragraph" w:customStyle="1" w:styleId="ConsPlusTitle">
    <w:name w:val="ConsPlusTitle"/>
    <w:uiPriority w:val="99"/>
    <w:rsid w:val="004D3C7E"/>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styleId="ae">
    <w:name w:val="Hyperlink"/>
    <w:basedOn w:val="a0"/>
    <w:uiPriority w:val="99"/>
    <w:semiHidden/>
    <w:unhideWhenUsed/>
    <w:rsid w:val="004D3C7E"/>
    <w:rPr>
      <w:color w:val="0000FF"/>
      <w:u w:val="single"/>
    </w:rPr>
  </w:style>
  <w:style w:type="paragraph" w:styleId="af">
    <w:name w:val="header"/>
    <w:basedOn w:val="a"/>
    <w:link w:val="af0"/>
    <w:uiPriority w:val="99"/>
    <w:unhideWhenUsed/>
    <w:rsid w:val="00FA0304"/>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A0304"/>
  </w:style>
  <w:style w:type="paragraph" w:styleId="af1">
    <w:name w:val="footer"/>
    <w:basedOn w:val="a"/>
    <w:link w:val="af2"/>
    <w:uiPriority w:val="99"/>
    <w:unhideWhenUsed/>
    <w:rsid w:val="00FA0304"/>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A0304"/>
  </w:style>
  <w:style w:type="paragraph" w:styleId="af3">
    <w:name w:val="Plain Text"/>
    <w:basedOn w:val="a"/>
    <w:link w:val="af4"/>
    <w:semiHidden/>
    <w:unhideWhenUsed/>
    <w:rsid w:val="009A0E47"/>
    <w:pPr>
      <w:widowControl w:val="0"/>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af4">
    <w:name w:val="Текст Знак"/>
    <w:basedOn w:val="a0"/>
    <w:link w:val="af3"/>
    <w:semiHidden/>
    <w:rsid w:val="009A0E47"/>
    <w:rPr>
      <w:rFonts w:ascii="Courier New" w:eastAsia="Times New Roman" w:hAnsi="Courier New" w:cs="Times New Roman"/>
      <w:sz w:val="20"/>
      <w:szCs w:val="20"/>
      <w:lang w:eastAsia="ru-RU"/>
    </w:rPr>
  </w:style>
  <w:style w:type="character" w:customStyle="1" w:styleId="ConsPlusNormal0">
    <w:name w:val="ConsPlusNormal Знак"/>
    <w:link w:val="ConsPlusNormal"/>
    <w:locked/>
    <w:rsid w:val="009A0E47"/>
    <w:rPr>
      <w:rFonts w:ascii="Arial" w:eastAsia="Times New Roman" w:hAnsi="Arial" w:cs="Arial"/>
      <w:sz w:val="20"/>
      <w:szCs w:val="20"/>
      <w:lang w:eastAsia="ru-RU"/>
    </w:rPr>
  </w:style>
  <w:style w:type="paragraph" w:customStyle="1" w:styleId="af5">
    <w:name w:val="Заголовок статьи"/>
    <w:basedOn w:val="a"/>
    <w:next w:val="a"/>
    <w:uiPriority w:val="99"/>
    <w:rsid w:val="009A0E47"/>
    <w:pPr>
      <w:autoSpaceDE w:val="0"/>
      <w:autoSpaceDN w:val="0"/>
      <w:adjustRightInd w:val="0"/>
      <w:spacing w:after="0" w:line="240" w:lineRule="auto"/>
      <w:ind w:left="1612" w:hanging="892"/>
      <w:jc w:val="both"/>
    </w:pPr>
    <w:rPr>
      <w:rFonts w:ascii="Arial" w:eastAsia="Calibri" w:hAnsi="Arial" w:cs="Arial"/>
      <w:sz w:val="24"/>
      <w:szCs w:val="24"/>
    </w:rPr>
  </w:style>
  <w:style w:type="character" w:customStyle="1" w:styleId="af6">
    <w:name w:val="Основной текст_"/>
    <w:basedOn w:val="a0"/>
    <w:link w:val="11"/>
    <w:locked/>
    <w:rsid w:val="009A0E47"/>
    <w:rPr>
      <w:sz w:val="28"/>
      <w:szCs w:val="28"/>
    </w:rPr>
  </w:style>
  <w:style w:type="paragraph" w:customStyle="1" w:styleId="11">
    <w:name w:val="Основной текст1"/>
    <w:basedOn w:val="a"/>
    <w:link w:val="af6"/>
    <w:rsid w:val="009A0E47"/>
    <w:pPr>
      <w:widowControl w:val="0"/>
      <w:spacing w:after="0" w:line="240" w:lineRule="auto"/>
      <w:ind w:firstLine="40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940595">
      <w:bodyDiv w:val="1"/>
      <w:marLeft w:val="0"/>
      <w:marRight w:val="0"/>
      <w:marTop w:val="0"/>
      <w:marBottom w:val="0"/>
      <w:divBdr>
        <w:top w:val="none" w:sz="0" w:space="0" w:color="auto"/>
        <w:left w:val="none" w:sz="0" w:space="0" w:color="auto"/>
        <w:bottom w:val="none" w:sz="0" w:space="0" w:color="auto"/>
        <w:right w:val="none" w:sz="0" w:space="0" w:color="auto"/>
      </w:divBdr>
    </w:div>
    <w:div w:id="536359339">
      <w:bodyDiv w:val="1"/>
      <w:marLeft w:val="0"/>
      <w:marRight w:val="0"/>
      <w:marTop w:val="0"/>
      <w:marBottom w:val="0"/>
      <w:divBdr>
        <w:top w:val="none" w:sz="0" w:space="0" w:color="auto"/>
        <w:left w:val="none" w:sz="0" w:space="0" w:color="auto"/>
        <w:bottom w:val="none" w:sz="0" w:space="0" w:color="auto"/>
        <w:right w:val="none" w:sz="0" w:space="0" w:color="auto"/>
      </w:divBdr>
    </w:div>
    <w:div w:id="543714028">
      <w:bodyDiv w:val="1"/>
      <w:marLeft w:val="0"/>
      <w:marRight w:val="0"/>
      <w:marTop w:val="0"/>
      <w:marBottom w:val="0"/>
      <w:divBdr>
        <w:top w:val="none" w:sz="0" w:space="0" w:color="auto"/>
        <w:left w:val="none" w:sz="0" w:space="0" w:color="auto"/>
        <w:bottom w:val="none" w:sz="0" w:space="0" w:color="auto"/>
        <w:right w:val="none" w:sz="0" w:space="0" w:color="auto"/>
      </w:divBdr>
    </w:div>
    <w:div w:id="595601921">
      <w:bodyDiv w:val="1"/>
      <w:marLeft w:val="0"/>
      <w:marRight w:val="0"/>
      <w:marTop w:val="0"/>
      <w:marBottom w:val="0"/>
      <w:divBdr>
        <w:top w:val="none" w:sz="0" w:space="0" w:color="auto"/>
        <w:left w:val="none" w:sz="0" w:space="0" w:color="auto"/>
        <w:bottom w:val="none" w:sz="0" w:space="0" w:color="auto"/>
        <w:right w:val="none" w:sz="0" w:space="0" w:color="auto"/>
      </w:divBdr>
    </w:div>
    <w:div w:id="698235540">
      <w:bodyDiv w:val="1"/>
      <w:marLeft w:val="0"/>
      <w:marRight w:val="0"/>
      <w:marTop w:val="0"/>
      <w:marBottom w:val="0"/>
      <w:divBdr>
        <w:top w:val="none" w:sz="0" w:space="0" w:color="auto"/>
        <w:left w:val="none" w:sz="0" w:space="0" w:color="auto"/>
        <w:bottom w:val="none" w:sz="0" w:space="0" w:color="auto"/>
        <w:right w:val="none" w:sz="0" w:space="0" w:color="auto"/>
      </w:divBdr>
    </w:div>
    <w:div w:id="973873004">
      <w:bodyDiv w:val="1"/>
      <w:marLeft w:val="0"/>
      <w:marRight w:val="0"/>
      <w:marTop w:val="0"/>
      <w:marBottom w:val="0"/>
      <w:divBdr>
        <w:top w:val="none" w:sz="0" w:space="0" w:color="auto"/>
        <w:left w:val="none" w:sz="0" w:space="0" w:color="auto"/>
        <w:bottom w:val="none" w:sz="0" w:space="0" w:color="auto"/>
        <w:right w:val="none" w:sz="0" w:space="0" w:color="auto"/>
      </w:divBdr>
    </w:div>
    <w:div w:id="1262881857">
      <w:bodyDiv w:val="1"/>
      <w:marLeft w:val="0"/>
      <w:marRight w:val="0"/>
      <w:marTop w:val="0"/>
      <w:marBottom w:val="0"/>
      <w:divBdr>
        <w:top w:val="none" w:sz="0" w:space="0" w:color="auto"/>
        <w:left w:val="none" w:sz="0" w:space="0" w:color="auto"/>
        <w:bottom w:val="none" w:sz="0" w:space="0" w:color="auto"/>
        <w:right w:val="none" w:sz="0" w:space="0" w:color="auto"/>
      </w:divBdr>
    </w:div>
    <w:div w:id="1617325346">
      <w:bodyDiv w:val="1"/>
      <w:marLeft w:val="0"/>
      <w:marRight w:val="0"/>
      <w:marTop w:val="0"/>
      <w:marBottom w:val="0"/>
      <w:divBdr>
        <w:top w:val="none" w:sz="0" w:space="0" w:color="auto"/>
        <w:left w:val="none" w:sz="0" w:space="0" w:color="auto"/>
        <w:bottom w:val="none" w:sz="0" w:space="0" w:color="auto"/>
        <w:right w:val="none" w:sz="0" w:space="0" w:color="auto"/>
      </w:divBdr>
    </w:div>
    <w:div w:id="2070880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615783A73CCF5F5AD67DFB1B51C5D29EBB183802D4D0294698EE78EF1408D7EF935BFD4376A9FCE9E146DE2EA3911829C8ED510122086DB8PBF" TargetMode="External"/><Relationship Id="rId13" Type="http://schemas.openxmlformats.org/officeDocument/2006/relationships/hyperlink" Target="consultantplus://offline/ref=62AA2563604C2644B2C083AB91CD43E5952EC2FB2A79EE12D1CAE0321A9FF281A968F825A090DA8C5471F6QAU5G" TargetMode="External"/><Relationship Id="rId18" Type="http://schemas.openxmlformats.org/officeDocument/2006/relationships/hyperlink" Target="consultantplus://offline/ref=62AA2563604C2644B2C09FAB8DCD43E59226C7F72724E41A88C6E23515C0F794B830F427BD8FD9904873F7ACQ3UBG" TargetMode="External"/><Relationship Id="rId3" Type="http://schemas.openxmlformats.org/officeDocument/2006/relationships/styles" Target="styles.xml"/><Relationship Id="rId21" Type="http://schemas.openxmlformats.org/officeDocument/2006/relationships/hyperlink" Target="consultantplus://offline/ref=62AA2563604C2644B2C09FAB8DCD43E59226C7F72624E41A88C6E23515C0F794B830F427BD8FD9904873F7ACQ3UBG" TargetMode="External"/><Relationship Id="rId7" Type="http://schemas.openxmlformats.org/officeDocument/2006/relationships/endnotes" Target="endnotes.xml"/><Relationship Id="rId12" Type="http://schemas.openxmlformats.org/officeDocument/2006/relationships/hyperlink" Target="consultantplus://offline/ref=62AA2563604C2644B2C080BE88CD43E59026C3FE232DB910809FEE3712CFA891BF21F427BE91D992537AA3FC7710CC6240E6318576D340FFQ3UAG" TargetMode="External"/><Relationship Id="rId17" Type="http://schemas.openxmlformats.org/officeDocument/2006/relationships/hyperlink" Target="consultantplus://offline/ref=62AA2563604C2644B2C09FAB8DCD43E59225C3FA2724E41A88C6E23515C0F794B830F427BD8FD9904873F7ACQ3UBG" TargetMode="External"/><Relationship Id="rId2" Type="http://schemas.openxmlformats.org/officeDocument/2006/relationships/numbering" Target="numbering.xml"/><Relationship Id="rId16" Type="http://schemas.openxmlformats.org/officeDocument/2006/relationships/hyperlink" Target="consultantplus://offline/ref=62AA2563604C2644B2C083AB91CD43E5952EC2FB2A79EE12D1CAE0321A9FF281A968F825A090DA8C5471F6QAU5G" TargetMode="External"/><Relationship Id="rId20" Type="http://schemas.openxmlformats.org/officeDocument/2006/relationships/hyperlink" Target="consultantplus://offline/ref=62AA2563604C2644B2C083AB91CD43E59A27C0FD2A79EE12D1CAE0321A9FF281A968F825A090DA8C5471F6QAU5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825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2AA2563604C2644B2C09FAB8DCD43E59226C7F72724E41A88C6E23515C0F794B830F427BD8FD9904873F7ACQ3UBG" TargetMode="External"/><Relationship Id="rId23" Type="http://schemas.openxmlformats.org/officeDocument/2006/relationships/fontTable" Target="fontTable.xml"/><Relationship Id="rId10" Type="http://schemas.openxmlformats.org/officeDocument/2006/relationships/hyperlink" Target="http://base.garant.ru/178160/" TargetMode="External"/><Relationship Id="rId19" Type="http://schemas.openxmlformats.org/officeDocument/2006/relationships/hyperlink" Target="consultantplus://offline/ref=62AA2563604C2644B2C09FAB8DCD43E59225C3FA2724E41A88C6E23515C0F794B830F427BD8FD9904873F7ACQ3UBG" TargetMode="External"/><Relationship Id="rId4" Type="http://schemas.openxmlformats.org/officeDocument/2006/relationships/settings" Target="settings.xml"/><Relationship Id="rId9" Type="http://schemas.openxmlformats.org/officeDocument/2006/relationships/hyperlink" Target="file:///C:\Users\V_SVET~1\AppData\Local\Temp\&#1052;&#1077;&#1090;&#1086;&#1076;&#1080;&#1095;&#1077;&#1089;&#1082;&#1080;&#1077;%20&#1088;&#1077;&#1082;&#1086;&#1084;&#1077;&#1085;&#1076;&#1072;&#1094;&#1080;&#1080;%20&#1052;&#1063;&#1057;%20&#1056;&#1086;&#1089;&#1089;&#1080;&#1080;%20&#1087;&#1086;%20&#1089;&#1080;&#1089;&#1090;&#1077;&#1084;&#1072;&#1084;%20&#1086;&#1087;&#1086;&#1074;&#1077;&#1097;&#1077;&#1085;&#1080;&#1103;%20&#1086;&#1090;%2019.02.2021.docx" TargetMode="External"/><Relationship Id="rId14" Type="http://schemas.openxmlformats.org/officeDocument/2006/relationships/hyperlink" Target="consultantplus://offline/ref=62AA2563604C2644B2C083AB91CD43E59A27C0FD2A79EE12D1CAE0321A9FF281A968F825A090DA8C5471F6QAU5G"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1FA52-BED9-4CC5-A800-009DFA3F6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11894</Words>
  <Characters>67800</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Светлицкий Василий Валерьевич</dc:creator>
  <cp:keywords/>
  <dc:description/>
  <cp:lastModifiedBy>Владимир А. Гусев</cp:lastModifiedBy>
  <cp:revision>2</cp:revision>
  <cp:lastPrinted>2021-08-09T07:36:00Z</cp:lastPrinted>
  <dcterms:created xsi:type="dcterms:W3CDTF">2021-08-09T07:41:00Z</dcterms:created>
  <dcterms:modified xsi:type="dcterms:W3CDTF">2021-08-09T07:41:00Z</dcterms:modified>
</cp:coreProperties>
</file>