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677" w:rsidRPr="00033852" w:rsidRDefault="00A0167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96DB9">
        <w:rPr>
          <w:rFonts w:ascii="Times New Roman" w:hAnsi="Times New Roman" w:cs="Times New Roman"/>
        </w:rPr>
        <w:t xml:space="preserve">  </w:t>
      </w:r>
      <w:r w:rsidRPr="00033852">
        <w:rPr>
          <w:rFonts w:ascii="Times New Roman" w:hAnsi="Times New Roman" w:cs="Times New Roman"/>
          <w:sz w:val="28"/>
          <w:szCs w:val="28"/>
        </w:rPr>
        <w:t>Утвержде</w:t>
      </w:r>
      <w:r w:rsidR="00D23B03" w:rsidRPr="00033852">
        <w:rPr>
          <w:rFonts w:ascii="Times New Roman" w:hAnsi="Times New Roman" w:cs="Times New Roman"/>
          <w:sz w:val="28"/>
          <w:szCs w:val="28"/>
        </w:rPr>
        <w:t>н</w:t>
      </w:r>
    </w:p>
    <w:p w:rsidR="00A01677" w:rsidRPr="00033852" w:rsidRDefault="00A016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A01677" w:rsidRPr="00033852" w:rsidRDefault="00714C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Рузского городского округа </w:t>
      </w:r>
    </w:p>
    <w:p w:rsidR="00A01677" w:rsidRPr="00033852" w:rsidRDefault="00A016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A01677" w:rsidRPr="00033852" w:rsidRDefault="005F440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от ___</w:t>
      </w:r>
      <w:r w:rsidR="00714C11" w:rsidRPr="00033852">
        <w:rPr>
          <w:rFonts w:ascii="Times New Roman" w:hAnsi="Times New Roman" w:cs="Times New Roman"/>
          <w:sz w:val="28"/>
          <w:szCs w:val="28"/>
        </w:rPr>
        <w:t xml:space="preserve"> 2020 г. N ___</w:t>
      </w:r>
    </w:p>
    <w:p w:rsidR="00A01677" w:rsidRPr="00296DB9" w:rsidRDefault="00A01677">
      <w:pPr>
        <w:pStyle w:val="ConsPlusNormal"/>
        <w:jc w:val="both"/>
        <w:rPr>
          <w:rFonts w:ascii="Times New Roman" w:hAnsi="Times New Roman" w:cs="Times New Roman"/>
        </w:rPr>
      </w:pPr>
    </w:p>
    <w:p w:rsidR="00A01677" w:rsidRPr="00296DB9" w:rsidRDefault="00A01677">
      <w:pPr>
        <w:pStyle w:val="ConsPlusTitle"/>
        <w:jc w:val="center"/>
        <w:rPr>
          <w:rFonts w:ascii="Times New Roman" w:hAnsi="Times New Roman" w:cs="Times New Roman"/>
        </w:rPr>
      </w:pPr>
      <w:bookmarkStart w:id="0" w:name="P33"/>
      <w:bookmarkEnd w:id="0"/>
      <w:r w:rsidRPr="00296DB9">
        <w:rPr>
          <w:rFonts w:ascii="Times New Roman" w:hAnsi="Times New Roman" w:cs="Times New Roman"/>
        </w:rPr>
        <w:t>ПОРЯДОК</w:t>
      </w:r>
    </w:p>
    <w:p w:rsidR="00A01677" w:rsidRPr="00296DB9" w:rsidRDefault="00A01677">
      <w:pPr>
        <w:pStyle w:val="ConsPlusTitle"/>
        <w:jc w:val="center"/>
        <w:rPr>
          <w:rFonts w:ascii="Times New Roman" w:hAnsi="Times New Roman" w:cs="Times New Roman"/>
        </w:rPr>
      </w:pPr>
      <w:r w:rsidRPr="00296DB9">
        <w:rPr>
          <w:rFonts w:ascii="Times New Roman" w:hAnsi="Times New Roman" w:cs="Times New Roman"/>
        </w:rPr>
        <w:t>ПРЕДОСТАВЛЕНИЯ СУБСИДИЙ СОЦИАЛЬНО ОРИЕНТИРОВАННЫМ</w:t>
      </w:r>
    </w:p>
    <w:p w:rsidR="00A01677" w:rsidRPr="00296DB9" w:rsidRDefault="00A01677">
      <w:pPr>
        <w:pStyle w:val="ConsPlusTitle"/>
        <w:jc w:val="center"/>
        <w:rPr>
          <w:rFonts w:ascii="Times New Roman" w:hAnsi="Times New Roman" w:cs="Times New Roman"/>
        </w:rPr>
      </w:pPr>
      <w:r w:rsidRPr="00296DB9">
        <w:rPr>
          <w:rFonts w:ascii="Times New Roman" w:hAnsi="Times New Roman" w:cs="Times New Roman"/>
        </w:rPr>
        <w:t>НЕКОММЕРЧЕСКИМ ОРГАНИЗАЦИЯМ, НЕ ЯВЛЯЮЩИМСЯ ГОСУДАРСТВЕННЫМИ</w:t>
      </w:r>
    </w:p>
    <w:p w:rsidR="00A01677" w:rsidRPr="00296DB9" w:rsidRDefault="00A01677">
      <w:pPr>
        <w:pStyle w:val="ConsPlusTitle"/>
        <w:jc w:val="center"/>
        <w:rPr>
          <w:rFonts w:ascii="Times New Roman" w:hAnsi="Times New Roman" w:cs="Times New Roman"/>
        </w:rPr>
      </w:pPr>
      <w:r w:rsidRPr="00296DB9">
        <w:rPr>
          <w:rFonts w:ascii="Times New Roman" w:hAnsi="Times New Roman" w:cs="Times New Roman"/>
        </w:rPr>
        <w:t>(МУНИЦИПАЛЬНЫМИ) УЧРЕЖДЕНИЯМИ, ОСУЩЕСТВЛЯЮЩИМ ДЕЯТЕЛЬНОСТЬ</w:t>
      </w:r>
    </w:p>
    <w:p w:rsidR="00A01677" w:rsidRPr="00296DB9" w:rsidRDefault="00A01677">
      <w:pPr>
        <w:pStyle w:val="ConsPlusTitle"/>
        <w:jc w:val="center"/>
        <w:rPr>
          <w:rFonts w:ascii="Times New Roman" w:hAnsi="Times New Roman" w:cs="Times New Roman"/>
        </w:rPr>
      </w:pPr>
      <w:r w:rsidRPr="00296DB9">
        <w:rPr>
          <w:rFonts w:ascii="Times New Roman" w:hAnsi="Times New Roman" w:cs="Times New Roman"/>
        </w:rPr>
        <w:t xml:space="preserve">НА ТЕРРИТОРИИ </w:t>
      </w:r>
      <w:r w:rsidR="00714C11" w:rsidRPr="00296DB9">
        <w:rPr>
          <w:rFonts w:ascii="Times New Roman" w:hAnsi="Times New Roman" w:cs="Times New Roman"/>
        </w:rPr>
        <w:t xml:space="preserve">РУЗСКОГО ГОРОДСКОГО ОКРУГА </w:t>
      </w:r>
      <w:r w:rsidRPr="00296DB9">
        <w:rPr>
          <w:rFonts w:ascii="Times New Roman" w:hAnsi="Times New Roman" w:cs="Times New Roman"/>
        </w:rPr>
        <w:t>МОСКОВСКОЙ ОБЛАСТИ</w:t>
      </w:r>
    </w:p>
    <w:p w:rsidR="00A01677" w:rsidRPr="00296DB9" w:rsidRDefault="00A01677">
      <w:pPr>
        <w:pStyle w:val="ConsPlusNormal"/>
        <w:jc w:val="both"/>
        <w:rPr>
          <w:rFonts w:ascii="Times New Roman" w:hAnsi="Times New Roman" w:cs="Times New Roman"/>
        </w:rPr>
      </w:pPr>
    </w:p>
    <w:p w:rsidR="00A01677" w:rsidRPr="00033852" w:rsidRDefault="00A016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01677" w:rsidRPr="00033852" w:rsidRDefault="00A0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677" w:rsidRPr="00033852" w:rsidRDefault="00A01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1. </w:t>
      </w:r>
      <w:r w:rsidR="008E0AA5" w:rsidRPr="00033852">
        <w:rPr>
          <w:rFonts w:ascii="Times New Roman" w:hAnsi="Times New Roman" w:cs="Times New Roman"/>
          <w:sz w:val="28"/>
          <w:szCs w:val="28"/>
        </w:rPr>
        <w:t xml:space="preserve"> </w:t>
      </w:r>
      <w:r w:rsidRPr="00033852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предоставления субсидий (далее - Субсидия) социально ориентированным некоммерческим организациям, не являющимся государственными (муниципальными) учреждениями, осуществляющим деятельность на территории </w:t>
      </w:r>
      <w:r w:rsidR="00714C11" w:rsidRPr="00033852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033852">
        <w:rPr>
          <w:rFonts w:ascii="Times New Roman" w:hAnsi="Times New Roman" w:cs="Times New Roman"/>
          <w:sz w:val="28"/>
          <w:szCs w:val="28"/>
        </w:rPr>
        <w:t xml:space="preserve"> Московской области (далее - СО НКО), а также регламентирует ведение учета и предоставление отчетности организациями об использовании указанных средств.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2. Цель предоставления Субсидии - муниципальная поддержка СО НКО, реализующих проекты в рамках своей деятельности (далее - Проект).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3. Для целей Порядка используются следующие основные понятия: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- Проект - комплекс взаимосвязанных мероприятий, направленных на решение конкретных задач, соответствующих учредительным документам СО НКО и видам деятельности, предусмотренным </w:t>
      </w:r>
      <w:hyperlink r:id="rId6" w:history="1">
        <w:r w:rsidRPr="00033852">
          <w:rPr>
            <w:rFonts w:ascii="Times New Roman" w:hAnsi="Times New Roman" w:cs="Times New Roman"/>
            <w:color w:val="0000FF"/>
            <w:sz w:val="28"/>
            <w:szCs w:val="28"/>
          </w:rPr>
          <w:t>статьей 31.1</w:t>
        </w:r>
      </w:hyperlink>
      <w:r w:rsidRPr="00033852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 7-ФЗ "О некоммерческих организациях". Проект должен быть реализован в течение текущего года;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конкурсный отбор - отбор проектов СО НКО для предоставления Субсидий;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Комиссия - Комиссия по проведению конкурсного отбора претендента на получение Субсидии;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- участник конкурсного отбора - СО НКО, </w:t>
      </w:r>
      <w:proofErr w:type="gramStart"/>
      <w:r w:rsidRPr="00033852">
        <w:rPr>
          <w:rFonts w:ascii="Times New Roman" w:hAnsi="Times New Roman" w:cs="Times New Roman"/>
          <w:sz w:val="28"/>
          <w:szCs w:val="28"/>
        </w:rPr>
        <w:t>представившая</w:t>
      </w:r>
      <w:proofErr w:type="gramEnd"/>
      <w:r w:rsidRPr="00033852">
        <w:rPr>
          <w:rFonts w:ascii="Times New Roman" w:hAnsi="Times New Roman" w:cs="Times New Roman"/>
          <w:sz w:val="28"/>
          <w:szCs w:val="28"/>
        </w:rPr>
        <w:t xml:space="preserve"> заявку на участие в конкурсном отборе.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8"/>
      <w:bookmarkEnd w:id="1"/>
      <w:r w:rsidRPr="00033852">
        <w:rPr>
          <w:rFonts w:ascii="Times New Roman" w:hAnsi="Times New Roman" w:cs="Times New Roman"/>
          <w:sz w:val="28"/>
          <w:szCs w:val="28"/>
        </w:rPr>
        <w:t>4. Субсидии предоставляются по результатам конкурсного отбора, проведенного Комиссией в соответствии с условиями, предусмотренными настоящим Порядком, на финансовое обеспечение расходов, связанных с реализацией следующих мероприятий: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- проведение мероприятий, посвященных знаменательным событиям и памятным датам, установленным в Российской Федерации, Московской области и </w:t>
      </w:r>
      <w:r w:rsidR="005F440A" w:rsidRPr="00033852">
        <w:rPr>
          <w:rFonts w:ascii="Times New Roman" w:hAnsi="Times New Roman" w:cs="Times New Roman"/>
          <w:sz w:val="28"/>
          <w:szCs w:val="28"/>
        </w:rPr>
        <w:t>Рузском городском округе</w:t>
      </w:r>
      <w:r w:rsidRPr="00033852">
        <w:rPr>
          <w:rFonts w:ascii="Times New Roman" w:hAnsi="Times New Roman" w:cs="Times New Roman"/>
          <w:sz w:val="28"/>
          <w:szCs w:val="28"/>
        </w:rPr>
        <w:t>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lastRenderedPageBreak/>
        <w:t>- проведение спортивных и культурных мероприятий, тематических встреч;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проведение проектов и мероприятий, связанных с образовательной деятельностью.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5. Объявление о проведении конкурсного отбора размещается на официальном сайте администрации </w:t>
      </w:r>
      <w:r w:rsidR="00714C11" w:rsidRPr="00033852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Pr="00033852">
        <w:rPr>
          <w:rFonts w:ascii="Times New Roman" w:hAnsi="Times New Roman" w:cs="Times New Roman"/>
          <w:sz w:val="28"/>
          <w:szCs w:val="28"/>
        </w:rPr>
        <w:t>городского округ</w:t>
      </w:r>
      <w:r w:rsidR="00714C11" w:rsidRPr="00033852">
        <w:rPr>
          <w:rFonts w:ascii="Times New Roman" w:hAnsi="Times New Roman" w:cs="Times New Roman"/>
          <w:sz w:val="28"/>
          <w:szCs w:val="28"/>
        </w:rPr>
        <w:t xml:space="preserve">а </w:t>
      </w:r>
      <w:r w:rsidRPr="00033852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="005F440A" w:rsidRPr="00033852">
        <w:rPr>
          <w:rFonts w:ascii="Times New Roman" w:hAnsi="Times New Roman" w:cs="Times New Roman"/>
          <w:sz w:val="28"/>
          <w:szCs w:val="28"/>
        </w:rPr>
        <w:t xml:space="preserve"> </w:t>
      </w:r>
      <w:r w:rsidRPr="0003385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F440A" w:rsidRPr="00033852">
        <w:rPr>
          <w:rFonts w:ascii="Times New Roman" w:hAnsi="Times New Roman" w:cs="Times New Roman"/>
          <w:sz w:val="28"/>
          <w:szCs w:val="28"/>
        </w:rPr>
        <w:t>–</w:t>
      </w:r>
      <w:r w:rsidRPr="00033852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5F440A" w:rsidRPr="00033852">
        <w:rPr>
          <w:rFonts w:ascii="Times New Roman" w:hAnsi="Times New Roman" w:cs="Times New Roman"/>
          <w:sz w:val="28"/>
          <w:szCs w:val="28"/>
        </w:rPr>
        <w:t>, Отдел информационного обеспечения, связей со СМИ</w:t>
      </w:r>
      <w:r w:rsidRPr="00033852">
        <w:rPr>
          <w:rFonts w:ascii="Times New Roman" w:hAnsi="Times New Roman" w:cs="Times New Roman"/>
          <w:sz w:val="28"/>
          <w:szCs w:val="28"/>
        </w:rPr>
        <w:t xml:space="preserve">) в сети Интернет не </w:t>
      </w:r>
      <w:proofErr w:type="gramStart"/>
      <w:r w:rsidRPr="0003385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33852">
        <w:rPr>
          <w:rFonts w:ascii="Times New Roman" w:hAnsi="Times New Roman" w:cs="Times New Roman"/>
          <w:sz w:val="28"/>
          <w:szCs w:val="28"/>
        </w:rPr>
        <w:t xml:space="preserve"> чем за 15 рабочих дней до начала срока приема заявок на участие в конкурсном отборе и включает в себя: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основание проведения конкурсного отбора;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максимальный объем Субсидии;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сроки реализации Проекта;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сроки приема заявок на участие в конкурсном отборе (не менее 15 рабочих дней);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время и место приема, почтовый адрес для направления заявок на участие в конкурсном отборе;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время и место вскрытия конвертов с заявками;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контактные телефоны для получения консультаций по вопросам подготовки заявок на участие в конкурсном отборе.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6. В срок не </w:t>
      </w:r>
      <w:proofErr w:type="gramStart"/>
      <w:r w:rsidRPr="0003385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33852">
        <w:rPr>
          <w:rFonts w:ascii="Times New Roman" w:hAnsi="Times New Roman" w:cs="Times New Roman"/>
          <w:sz w:val="28"/>
          <w:szCs w:val="28"/>
        </w:rPr>
        <w:t xml:space="preserve"> чем за 5 рабочих дней до даты окончания срока приема заявок на участие в конкурсном отборе Администрацией</w:t>
      </w:r>
      <w:r w:rsidR="00296DB9" w:rsidRPr="00033852">
        <w:rPr>
          <w:rFonts w:ascii="Times New Roman" w:hAnsi="Times New Roman" w:cs="Times New Roman"/>
          <w:sz w:val="28"/>
          <w:szCs w:val="28"/>
        </w:rPr>
        <w:t xml:space="preserve"> (</w:t>
      </w:r>
      <w:r w:rsidR="00FD20E7" w:rsidRPr="00033852">
        <w:rPr>
          <w:rFonts w:ascii="Times New Roman" w:hAnsi="Times New Roman" w:cs="Times New Roman"/>
          <w:sz w:val="28"/>
          <w:szCs w:val="28"/>
        </w:rPr>
        <w:t>отдел территориальной политики и социальных коммуникации МБУ ЦОД ОМСУ)</w:t>
      </w:r>
      <w:r w:rsidRPr="00033852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об отмене проведения конкурсного отбора. Расходы и убытки, понесенные СО НКО в связи с подготовкой заявок на участие в конкурсном отборе, не возмещаются.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7. Уведомление об отмене проведения конкурсного отбора размещается на официальном сайте Администрации в сети Интернет и направляется всем СО НКО, представившим заявки на участие в конкурсном отборе, не позднее следующего дня после принятия решения об отмене конкурсного отбора.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8. В целях участия в конкурсном отборе СО НКО представляет в Комиссию заявку на участие в конкурсном отборе (далее - заявка).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 w:rsidRPr="00033852">
        <w:rPr>
          <w:rFonts w:ascii="Times New Roman" w:hAnsi="Times New Roman" w:cs="Times New Roman"/>
          <w:sz w:val="28"/>
          <w:szCs w:val="28"/>
        </w:rPr>
        <w:t>9. Заявка включает в себя: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9.1. Опись входящих в заявку документов.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9.2. </w:t>
      </w:r>
      <w:hyperlink w:anchor="P212" w:history="1">
        <w:r w:rsidRPr="00033852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033852">
        <w:rPr>
          <w:rFonts w:ascii="Times New Roman" w:hAnsi="Times New Roman" w:cs="Times New Roman"/>
          <w:sz w:val="28"/>
          <w:szCs w:val="28"/>
        </w:rPr>
        <w:t xml:space="preserve"> об участии в конкурсном отборе, заполненное по форме 1 согласно приложению к Порядку (в одном экземпляре).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lastRenderedPageBreak/>
        <w:t>9.3. Заверенные печатью СО НКО (при наличии) и подписью уполномоченного лица СО НКО копии: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устава СО НКО;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 некоммерческой организации;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свидетельства о постановке на учет в налоговом органе.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9.4. Копии документов, подтверждающих полномочия руководителя и главного бухгалтера.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9.5. </w:t>
      </w:r>
      <w:hyperlink w:anchor="P273" w:history="1">
        <w:r w:rsidRPr="00033852">
          <w:rPr>
            <w:rFonts w:ascii="Times New Roman" w:hAnsi="Times New Roman" w:cs="Times New Roman"/>
            <w:color w:val="0000FF"/>
            <w:sz w:val="28"/>
            <w:szCs w:val="28"/>
          </w:rPr>
          <w:t>Проект</w:t>
        </w:r>
      </w:hyperlink>
      <w:r w:rsidRPr="00033852">
        <w:rPr>
          <w:rFonts w:ascii="Times New Roman" w:hAnsi="Times New Roman" w:cs="Times New Roman"/>
          <w:sz w:val="28"/>
          <w:szCs w:val="28"/>
        </w:rPr>
        <w:t>, составленный по форме 2 согласно приложению к Порядку (в одном экземпляре).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9.6. </w:t>
      </w:r>
      <w:hyperlink w:anchor="P398" w:history="1">
        <w:r w:rsidRPr="00033852">
          <w:rPr>
            <w:rFonts w:ascii="Times New Roman" w:hAnsi="Times New Roman" w:cs="Times New Roman"/>
            <w:color w:val="0000FF"/>
            <w:sz w:val="28"/>
            <w:szCs w:val="28"/>
          </w:rPr>
          <w:t>Смета</w:t>
        </w:r>
      </w:hyperlink>
      <w:r w:rsidRPr="00033852">
        <w:rPr>
          <w:rFonts w:ascii="Times New Roman" w:hAnsi="Times New Roman" w:cs="Times New Roman"/>
          <w:sz w:val="28"/>
          <w:szCs w:val="28"/>
        </w:rPr>
        <w:t xml:space="preserve"> расходов на реализацию проекта, заполненная по форме 3 согласно приложению к Порядку (в одном экземпляре).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9.7. Пояснительная записка к смете, содержащая экономическое обоснование затрат (детализированный расчет затрат) с указанием цен и пояснением расчетов. Обоснование и расчет представляются по каждой статье сметы расходов.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9.8. Электронный носитель с экземплярами заявления об участии в конкурсном отборе</w:t>
      </w:r>
      <w:r w:rsidRPr="00033852">
        <w:rPr>
          <w:sz w:val="28"/>
          <w:szCs w:val="28"/>
        </w:rPr>
        <w:t xml:space="preserve">, </w:t>
      </w:r>
      <w:r w:rsidRPr="00033852">
        <w:rPr>
          <w:rFonts w:ascii="Times New Roman" w:hAnsi="Times New Roman" w:cs="Times New Roman"/>
          <w:sz w:val="28"/>
          <w:szCs w:val="28"/>
        </w:rPr>
        <w:t xml:space="preserve">Проекта, сметы расходов на реализацию Проекта в электронном виде, идентичными оригиналу на бумажном носителе (в форматах по выбору: </w:t>
      </w:r>
      <w:proofErr w:type="spellStart"/>
      <w:r w:rsidRPr="0003385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033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852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033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852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0338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3852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033852">
        <w:rPr>
          <w:rFonts w:ascii="Times New Roman" w:hAnsi="Times New Roman" w:cs="Times New Roman"/>
          <w:sz w:val="28"/>
          <w:szCs w:val="28"/>
        </w:rPr>
        <w:t>).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9.9. Согласие на обработку персональных данных физических лиц, данные которых содержатся в заявке.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9.10. Согласие на размещение Комиссией в открытом доступе в сети Интернет сведений об участнике конкурсного отбора (без указания персональных данных).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9.11. Информационное письмо СО НКО, подтверждающее, что СО НКО: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не находится в процессе реорганизации, ликвидации, банкротства;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не имеет ограничений на осуществление хозяйственной деятельности;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852">
        <w:rPr>
          <w:rFonts w:ascii="Times New Roman" w:hAnsi="Times New Roman" w:cs="Times New Roman"/>
          <w:sz w:val="28"/>
          <w:szCs w:val="28"/>
        </w:rPr>
        <w:t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033852">
        <w:rPr>
          <w:rFonts w:ascii="Times New Roman" w:hAnsi="Times New Roman" w:cs="Times New Roman"/>
          <w:sz w:val="28"/>
          <w:szCs w:val="28"/>
        </w:rPr>
        <w:t xml:space="preserve"> юридических лиц, в </w:t>
      </w:r>
      <w:r w:rsidRPr="00033852">
        <w:rPr>
          <w:rFonts w:ascii="Times New Roman" w:hAnsi="Times New Roman" w:cs="Times New Roman"/>
          <w:sz w:val="28"/>
          <w:szCs w:val="28"/>
        </w:rPr>
        <w:lastRenderedPageBreak/>
        <w:t>совокупности превышает 50 процентов.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Письмо должно быть заверено подписью руководителя и оттиском печати СО НКО (при наличии), датировано не ранее 10 календарных дней до дн</w:t>
      </w:r>
      <w:r w:rsidR="005443AA" w:rsidRPr="00033852">
        <w:rPr>
          <w:rFonts w:ascii="Times New Roman" w:hAnsi="Times New Roman" w:cs="Times New Roman"/>
          <w:sz w:val="28"/>
          <w:szCs w:val="28"/>
        </w:rPr>
        <w:t>я представления в Администрацию (отдел территориальной политики и социальных коммуникации МБУ ЦОД ОМСУ).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9.12. Документы (оригиналы), выданные налоговым органом не ранее чем за один месяц до дня подачи заявки на участие в конкурсном отборе, об отсутствии </w:t>
      </w:r>
      <w:proofErr w:type="gramStart"/>
      <w:r w:rsidRPr="0003385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338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385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33852">
        <w:rPr>
          <w:rFonts w:ascii="Times New Roman" w:hAnsi="Times New Roman" w:cs="Times New Roman"/>
          <w:sz w:val="28"/>
          <w:szCs w:val="28"/>
        </w:rPr>
        <w:t xml:space="preserve"> НКО задолженности перед бюджетами бюджетной системы Российской Федерации, или выписка из указанного документа в электронной форме, подписанная усиленной квалифицированной электронной подписью должностного лица налогового органа.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9.13. Справка кредитной организации (кредитных организаций) об отсутствии ограничений прав СО НКО на распоряжение денежными средствами, находящимися на ее счете (счетах);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9.14. Справка, подписанная руководителем и главным бухгалтером СО НКО, подтверждающая, что СО НКО не получает из бюджетов бюджетной системы Российской Федерации бюджетные ассигнования на реализацию мероприятий, включенных в Проект, в соответствии с иными нормативными правовыми актами Российской Федерации, Московской области</w:t>
      </w:r>
      <w:r w:rsidR="00033852">
        <w:rPr>
          <w:rFonts w:ascii="Times New Roman" w:hAnsi="Times New Roman" w:cs="Times New Roman"/>
          <w:sz w:val="28"/>
          <w:szCs w:val="28"/>
        </w:rPr>
        <w:t>, и</w:t>
      </w:r>
      <w:r w:rsidRPr="00033852">
        <w:rPr>
          <w:rFonts w:ascii="Times New Roman" w:hAnsi="Times New Roman" w:cs="Times New Roman"/>
          <w:sz w:val="28"/>
          <w:szCs w:val="28"/>
        </w:rPr>
        <w:t xml:space="preserve"> </w:t>
      </w:r>
      <w:r w:rsidR="005443AA" w:rsidRPr="00033852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033852">
        <w:rPr>
          <w:rFonts w:ascii="Times New Roman" w:hAnsi="Times New Roman" w:cs="Times New Roman"/>
          <w:sz w:val="28"/>
          <w:szCs w:val="28"/>
        </w:rPr>
        <w:t>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9.15. Рекомендации и письма (при наличии - их копии в электронном виде) в поддержку Проекта или заявителя, в том числе информация о </w:t>
      </w:r>
      <w:proofErr w:type="gramStart"/>
      <w:r w:rsidRPr="00033852">
        <w:rPr>
          <w:rFonts w:ascii="Times New Roman" w:hAnsi="Times New Roman" w:cs="Times New Roman"/>
          <w:sz w:val="28"/>
          <w:szCs w:val="28"/>
        </w:rPr>
        <w:t>публикациях</w:t>
      </w:r>
      <w:proofErr w:type="gramEnd"/>
      <w:r w:rsidRPr="00033852">
        <w:rPr>
          <w:rFonts w:ascii="Times New Roman" w:hAnsi="Times New Roman" w:cs="Times New Roman"/>
          <w:sz w:val="28"/>
          <w:szCs w:val="28"/>
        </w:rPr>
        <w:t xml:space="preserve"> о своей деятельности в средствах массовой информации, подтверждающие наличие у участника конкурсного отбора квалификации и опыта осуществления деятельности, предполагаемой Проектом (при наличии).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6"/>
      <w:bookmarkEnd w:id="3"/>
      <w:r w:rsidRPr="00033852">
        <w:rPr>
          <w:rFonts w:ascii="Times New Roman" w:hAnsi="Times New Roman" w:cs="Times New Roman"/>
          <w:sz w:val="28"/>
          <w:szCs w:val="28"/>
        </w:rPr>
        <w:t xml:space="preserve">10. Представленные в составе заявки документы должны быть пронумерованы и сброшюрованы в последовательности, указанной в </w:t>
      </w:r>
      <w:hyperlink w:anchor="P63" w:history="1">
        <w:r w:rsidRPr="00033852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033852">
        <w:rPr>
          <w:rFonts w:ascii="Times New Roman" w:hAnsi="Times New Roman" w:cs="Times New Roman"/>
          <w:sz w:val="28"/>
          <w:szCs w:val="28"/>
        </w:rPr>
        <w:t xml:space="preserve"> Порядка, скреплены печатью (при наличии) и заверены подписью уполномоченного лица СО НКО.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11. Соблюдение участником конкурсного отбора указанных в </w:t>
      </w:r>
      <w:hyperlink w:anchor="P86" w:history="1">
        <w:r w:rsidRPr="00033852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033852">
        <w:rPr>
          <w:rFonts w:ascii="Times New Roman" w:hAnsi="Times New Roman" w:cs="Times New Roman"/>
          <w:sz w:val="28"/>
          <w:szCs w:val="28"/>
        </w:rPr>
        <w:t xml:space="preserve"> Порядка требований означает, что все документы, входящие в состав заявки, поданы от имени СО НКО, а также подтверждает подлинность и достоверность сведений, содержащихся в документах.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12. Участник конкурсного отбора вправе направить одну заявку в рамках одного конкурсного отбора.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13. Заявка на бумажном и электронном </w:t>
      </w:r>
      <w:proofErr w:type="gramStart"/>
      <w:r w:rsidRPr="00033852">
        <w:rPr>
          <w:rFonts w:ascii="Times New Roman" w:hAnsi="Times New Roman" w:cs="Times New Roman"/>
          <w:sz w:val="28"/>
          <w:szCs w:val="28"/>
        </w:rPr>
        <w:t>носителях</w:t>
      </w:r>
      <w:proofErr w:type="gramEnd"/>
      <w:r w:rsidRPr="00033852">
        <w:rPr>
          <w:rFonts w:ascii="Times New Roman" w:hAnsi="Times New Roman" w:cs="Times New Roman"/>
          <w:sz w:val="28"/>
          <w:szCs w:val="28"/>
        </w:rPr>
        <w:t xml:space="preserve"> запечатывается в конверт, на котором указываются слова "Заявка на участие в конкурсном отборе", наименование Проекта и СО НКО.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14. Заявки, поступившие в Комиссию, в течение указанного срока приема </w:t>
      </w:r>
      <w:r w:rsidRPr="00033852">
        <w:rPr>
          <w:rFonts w:ascii="Times New Roman" w:hAnsi="Times New Roman" w:cs="Times New Roman"/>
          <w:sz w:val="28"/>
          <w:szCs w:val="28"/>
        </w:rPr>
        <w:lastRenderedPageBreak/>
        <w:t>заявок регистрируются секретарем Комиссии.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15. Заявка, поступившая после окончания срока приема заявок, не регистрируется и не рассматривается.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16. Заявка может быть отозвана СО НКО до окончания срока приема заявок путем направления соответствующего обращения в Комиссию. Документы и материалы, представленные участниками конкурсного отбора, не возвращаются и не рецензируются.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Отозванные заявки не учитываются при определении количества заявок, представленных в Комиссию.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17. Внесение изменений в заявку (в том числе представление дополнительной информации, документов) допускается только в течение указанного срока приема заявок на основании письменного обращения СО НКО в Комиссию.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18. В течение срока приема заявок Комиссия организует устное консультирование по вопросам подготовки заявок. Консультации предоставляются в момент обращения.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19. В течение 5 рабочих дней после окончания срока приема заявок Комиссия проверяет поданные заявки на соответствие требованиям, установленным настоящим Порядком.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20. В ходе работы Комиссии, в том числе при принятии решения о допуске СО НКО к участию в конкурсном отборе, Комиссией могут быть запрошены необходимые разъяснения и пояснения по заявке.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Председатель Комиссии утверждает протокол </w:t>
      </w:r>
      <w:proofErr w:type="gramStart"/>
      <w:r w:rsidRPr="0003385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33852">
        <w:rPr>
          <w:rFonts w:ascii="Times New Roman" w:hAnsi="Times New Roman" w:cs="Times New Roman"/>
          <w:sz w:val="28"/>
          <w:szCs w:val="28"/>
        </w:rPr>
        <w:t xml:space="preserve"> СО НКО, допущенных к участию в конкурсном отборе. Список СО НКО и краткая информация о каждой из них размещаются на официальном сайте Администрации в сети Интернет.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21. СО НКО, </w:t>
      </w:r>
      <w:proofErr w:type="gramStart"/>
      <w:r w:rsidRPr="00033852">
        <w:rPr>
          <w:rFonts w:ascii="Times New Roman" w:hAnsi="Times New Roman" w:cs="Times New Roman"/>
          <w:sz w:val="28"/>
          <w:szCs w:val="28"/>
        </w:rPr>
        <w:t>подавшая</w:t>
      </w:r>
      <w:proofErr w:type="gramEnd"/>
      <w:r w:rsidRPr="00033852">
        <w:rPr>
          <w:rFonts w:ascii="Times New Roman" w:hAnsi="Times New Roman" w:cs="Times New Roman"/>
          <w:sz w:val="28"/>
          <w:szCs w:val="28"/>
        </w:rPr>
        <w:t xml:space="preserve"> заявку, не допускается к участию в конкурсном отборе в случае, если: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не соответствует требованиям, установленным настоящим Порядком;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заявка не соответствует требованиям, установленным настоящим Порядком;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представлено более одной заявки;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- мероприятия, указанные в заявке, не соответствуют мероприятиям, указанным в </w:t>
      </w:r>
      <w:hyperlink w:anchor="P48" w:history="1">
        <w:r w:rsidRPr="00033852">
          <w:rPr>
            <w:rFonts w:ascii="Times New Roman" w:hAnsi="Times New Roman" w:cs="Times New Roman"/>
            <w:color w:val="0000FF"/>
            <w:sz w:val="28"/>
            <w:szCs w:val="28"/>
          </w:rPr>
          <w:t>пункте 4</w:t>
        </w:r>
      </w:hyperlink>
      <w:r w:rsidRPr="0003385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представленный на конкурсный отбор Проект не соответствует уставным целям СО НКО;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заявка поступила в Комиссию (в том числе по почте) после окончания срока приема заявок.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lastRenderedPageBreak/>
        <w:t xml:space="preserve">22. СО НКО, не допущенным к участию в конкурсном отборе, Комиссией направляется письменное уведомление с указанием причин, послуживших основанием для отказа в допуске к участию в конкурсном отборе, в срок не позднее 5 рабочих дней </w:t>
      </w:r>
      <w:proofErr w:type="gramStart"/>
      <w:r w:rsidRPr="00033852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033852">
        <w:rPr>
          <w:rFonts w:ascii="Times New Roman" w:hAnsi="Times New Roman" w:cs="Times New Roman"/>
          <w:sz w:val="28"/>
          <w:szCs w:val="28"/>
        </w:rPr>
        <w:t xml:space="preserve"> решения об отказе в допуске к участию.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23. Заявки рассматриваются Комиссией в срок, не превышающий 10 рабочих дней после даты вскрытия конвертов с заявками. Представители участников конкурсного отбора вправе присутствовать при вскрытии конвертов с заявками.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24. Конкурсный отбор признается несостоявшимся в следующих случаях: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не поступило ни одной заявки;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- в конкурсном отборе участвовала одна СО НКО, но представленный ею Проект не набрал необходимого количества баллов, указанного в </w:t>
      </w:r>
      <w:hyperlink w:anchor="P141" w:history="1">
        <w:r w:rsidRPr="00033852">
          <w:rPr>
            <w:rFonts w:ascii="Times New Roman" w:hAnsi="Times New Roman" w:cs="Times New Roman"/>
            <w:color w:val="0000FF"/>
            <w:sz w:val="28"/>
            <w:szCs w:val="28"/>
          </w:rPr>
          <w:t>пункте 27</w:t>
        </w:r>
      </w:hyperlink>
      <w:r w:rsidRPr="00033852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ни одна СО НКО не была допущена для участия в конкурсном отборе. Признание конкурсного отбора несостоявшимся оформляется решением Комиссии (далее - Решение). В случае признания конкурсного отбора несостоявшимся объявляется новый конкурсный отбор в соответствии с Порядком в срок не более 2 месяцев со дня признания конкурсного отбора несостоявшимся, но не позднее 1 октября текущего финансового года.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25. Заявки оцениваются Комиссией по следующим критериям, максимальная оценка по каждому из которых составляет 5 баллов: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25.1. Актуальность Проекта: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реализация Проекта предусматривает использование современных подходов и методов, в том числе использование информационных технологий, - 5 баллов;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реализация Проекта предусматривает использование современных подходов и методов - 3 балла;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Проект не соответствует современным тенденциям - 0 баллов.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25.2. Вероятность выполнения Проекта заявленными методами в указанные сроки: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высокая вероятность - 5 баллов;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низкая вероятность - 0 баллов.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25.3. Наличие материально-технической базы СО НКО: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852">
        <w:rPr>
          <w:rFonts w:ascii="Times New Roman" w:hAnsi="Times New Roman" w:cs="Times New Roman"/>
          <w:sz w:val="28"/>
          <w:szCs w:val="28"/>
        </w:rPr>
        <w:t xml:space="preserve">- СО НКО полностью обеспечена материально-техническими ресурсами (наличие офиса, офисной, в </w:t>
      </w:r>
      <w:proofErr w:type="spellStart"/>
      <w:r w:rsidRPr="0003385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33852">
        <w:rPr>
          <w:rFonts w:ascii="Times New Roman" w:hAnsi="Times New Roman" w:cs="Times New Roman"/>
          <w:sz w:val="28"/>
          <w:szCs w:val="28"/>
        </w:rPr>
        <w:t>. компьютерной, техники, транспорта) - 5 баллов;</w:t>
      </w:r>
      <w:proofErr w:type="gramEnd"/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- СО НКО обладает материально-техническими ресурсами (наличие офиса, </w:t>
      </w:r>
      <w:r w:rsidRPr="00033852">
        <w:rPr>
          <w:rFonts w:ascii="Times New Roman" w:hAnsi="Times New Roman" w:cs="Times New Roman"/>
          <w:sz w:val="28"/>
          <w:szCs w:val="28"/>
        </w:rPr>
        <w:lastRenderedPageBreak/>
        <w:t>офисной, в том числе компьютерной, техники) - 3 балла;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СО НКО не обладает материально-технической базой - 0 баллов.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25.4. Наличие квалифицированного персонала, реализующего Проект: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все сотрудники СО НКО, задействованные в Проекте, имеют необходимую квалификацию - 5 баллов;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не все сотрудники СО НКО, задействованные в Проекте, обладают необходимой квалификацией для его реализации - 0 баллов.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* Квалификация сотрудника определяется наличием профильного образования и/или стажа работы не менее 2 лет.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25.5. Обоснованность сметы расходов Проекта: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все статьи затрат на реализацию Проекта обоснованы, завышенные расходы на реализацию Проекта отсутствуют - 5 баллов;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все статьи затрат на реализацию Проекта обоснованы, установлено завышение расходов не более чем по 2 пунктам - 3 балла;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статьи затрат и расходы на реализацию Проекта не обоснованы - 0 баллов.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25.6. Количество привлекаемых к реализации Проекта волонтеров: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участие в подготовке и реализации Проекта свыше 10 волонтеров - 5 баллов;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участие в подготовке и реализации Проекта от 4 до 10 волонтеров - 3 балла;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участие в подготовке и реализации Проекта от 1 до 3 волонтеров - 1 балл;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отсутствие волонтеров - 0 баллов.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25.7. Опыт реализации аналогичных Проектов: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присутствие опыта реализации аналогичных Проектов - 5 баллов;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- отсутствие опыта - 1 балл.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26. В процессе оценки Проектов, представленных на конкурсный отбор, Комиссия рассчитывает средний арифметический балл по каждому критерию оценки Проектов, суммируя их на основе средних арифметических баллов, определяет общий балл оценки каждого Проекта и формирует рейтинг Проектов в соответствии с полученными общими баллами.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41"/>
      <w:bookmarkEnd w:id="4"/>
      <w:r w:rsidRPr="00033852">
        <w:rPr>
          <w:rFonts w:ascii="Times New Roman" w:hAnsi="Times New Roman" w:cs="Times New Roman"/>
          <w:sz w:val="28"/>
          <w:szCs w:val="28"/>
        </w:rPr>
        <w:t xml:space="preserve">27. В случае если в конкурсном отборе участвует одна заявка, рассмотрение Комиссией Проекта проводится в соответствии с условиями Порядка. Проект считается победителем конкурсного отбора, если общий балл оценки Проекта, </w:t>
      </w:r>
      <w:r w:rsidRPr="00033852">
        <w:rPr>
          <w:rFonts w:ascii="Times New Roman" w:hAnsi="Times New Roman" w:cs="Times New Roman"/>
          <w:sz w:val="28"/>
          <w:szCs w:val="28"/>
        </w:rPr>
        <w:lastRenderedPageBreak/>
        <w:t>полученный в результате расчета среднего арифметического балла по каждому критерию оценки Проекта, составляет не менее 70 процентов от максимально возможной величины общего балла.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28. В случае если два и более Проекта набрали одинаковый общий балл оценки, Комиссия осуществляет голосование, в ходе которого каждый член Комиссии отдает свой голос за один из представленных Проектов. Более высокое место в рейтинге Проектов (среди Проектов, набравших одинаковое количество баллов) присваивается Проекту, набравшему большее количество голосов членов Комиссии. При равенстве голосов членов Комиссии более высокое место в рейтинге присваивается Проекту, за который отдал свой </w:t>
      </w:r>
      <w:proofErr w:type="gramStart"/>
      <w:r w:rsidRPr="00033852">
        <w:rPr>
          <w:rFonts w:ascii="Times New Roman" w:hAnsi="Times New Roman" w:cs="Times New Roman"/>
          <w:sz w:val="28"/>
          <w:szCs w:val="28"/>
        </w:rPr>
        <w:t>голос</w:t>
      </w:r>
      <w:proofErr w:type="gramEnd"/>
      <w:r w:rsidRPr="00033852">
        <w:rPr>
          <w:rFonts w:ascii="Times New Roman" w:hAnsi="Times New Roman" w:cs="Times New Roman"/>
          <w:sz w:val="28"/>
          <w:szCs w:val="28"/>
        </w:rPr>
        <w:t xml:space="preserve"> председательствующий на заседании Комиссии.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29. Результат оценки заявок на участие в конкурсном отборе оформляется решением Комиссии, которое размещается на официальном сайте Администрации в сети Интернет не позднее 5 рабочих дней после его принятия.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>30. На основании</w:t>
      </w:r>
      <w:r w:rsidR="004D4CCD" w:rsidRPr="00033852">
        <w:rPr>
          <w:rFonts w:ascii="Times New Roman" w:hAnsi="Times New Roman" w:cs="Times New Roman"/>
          <w:sz w:val="28"/>
          <w:szCs w:val="28"/>
        </w:rPr>
        <w:t xml:space="preserve"> прото</w:t>
      </w:r>
      <w:r w:rsidR="001B7236" w:rsidRPr="00033852">
        <w:rPr>
          <w:rFonts w:ascii="Times New Roman" w:hAnsi="Times New Roman" w:cs="Times New Roman"/>
          <w:sz w:val="28"/>
          <w:szCs w:val="28"/>
        </w:rPr>
        <w:t>кола заседания Комиссии</w:t>
      </w:r>
      <w:r w:rsidRPr="00033852">
        <w:rPr>
          <w:rFonts w:ascii="Times New Roman" w:hAnsi="Times New Roman" w:cs="Times New Roman"/>
          <w:sz w:val="28"/>
          <w:szCs w:val="28"/>
        </w:rPr>
        <w:t xml:space="preserve"> </w:t>
      </w:r>
      <w:r w:rsidR="001B7236" w:rsidRPr="00033852">
        <w:rPr>
          <w:rFonts w:ascii="Times New Roman" w:hAnsi="Times New Roman" w:cs="Times New Roman"/>
          <w:sz w:val="28"/>
          <w:szCs w:val="28"/>
        </w:rPr>
        <w:t xml:space="preserve">и Соглашения </w:t>
      </w:r>
      <w:r w:rsidR="004D4CCD" w:rsidRPr="00033852">
        <w:rPr>
          <w:rFonts w:ascii="Times New Roman" w:hAnsi="Times New Roman" w:cs="Times New Roman"/>
          <w:sz w:val="28"/>
          <w:szCs w:val="28"/>
        </w:rPr>
        <w:t>о выделении субсидии в течение одного рабочего дня Администрац</w:t>
      </w:r>
      <w:r w:rsidR="00D254B4" w:rsidRPr="00033852">
        <w:rPr>
          <w:rFonts w:ascii="Times New Roman" w:hAnsi="Times New Roman" w:cs="Times New Roman"/>
          <w:sz w:val="28"/>
          <w:szCs w:val="28"/>
        </w:rPr>
        <w:t xml:space="preserve">ия </w:t>
      </w:r>
      <w:r w:rsidR="00A604E5" w:rsidRPr="00033852">
        <w:rPr>
          <w:rFonts w:ascii="Times New Roman" w:hAnsi="Times New Roman" w:cs="Times New Roman"/>
          <w:sz w:val="28"/>
          <w:szCs w:val="28"/>
        </w:rPr>
        <w:t xml:space="preserve"> </w:t>
      </w:r>
      <w:r w:rsidR="00D254B4" w:rsidRPr="00033852">
        <w:rPr>
          <w:rFonts w:ascii="Times New Roman" w:hAnsi="Times New Roman" w:cs="Times New Roman"/>
          <w:sz w:val="28"/>
          <w:szCs w:val="28"/>
        </w:rPr>
        <w:t>Рузского городского округа (</w:t>
      </w:r>
      <w:r w:rsidR="004D4CCD" w:rsidRPr="00033852">
        <w:rPr>
          <w:rFonts w:ascii="Times New Roman" w:hAnsi="Times New Roman" w:cs="Times New Roman"/>
          <w:sz w:val="28"/>
          <w:szCs w:val="28"/>
        </w:rPr>
        <w:t xml:space="preserve">отдел территориальной политики и </w:t>
      </w:r>
      <w:proofErr w:type="gramStart"/>
      <w:r w:rsidR="004D4CCD" w:rsidRPr="00033852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="004D4CCD" w:rsidRPr="00033852">
        <w:rPr>
          <w:rFonts w:ascii="Times New Roman" w:hAnsi="Times New Roman" w:cs="Times New Roman"/>
          <w:sz w:val="28"/>
          <w:szCs w:val="28"/>
        </w:rPr>
        <w:t xml:space="preserve"> коммуникации МБУ ЦОД ОМСУ)  принимает решение и </w:t>
      </w:r>
      <w:r w:rsidR="001B7236" w:rsidRPr="00033852">
        <w:rPr>
          <w:rFonts w:ascii="Times New Roman" w:hAnsi="Times New Roman" w:cs="Times New Roman"/>
          <w:sz w:val="28"/>
          <w:szCs w:val="28"/>
        </w:rPr>
        <w:t xml:space="preserve">готовит </w:t>
      </w:r>
      <w:r w:rsidR="004D4CCD" w:rsidRPr="00033852">
        <w:rPr>
          <w:rFonts w:ascii="Times New Roman" w:hAnsi="Times New Roman" w:cs="Times New Roman"/>
          <w:sz w:val="28"/>
          <w:szCs w:val="28"/>
        </w:rPr>
        <w:t>Постановление о выделении из бюджета Руз</w:t>
      </w:r>
      <w:r w:rsidR="001B7236" w:rsidRPr="00033852">
        <w:rPr>
          <w:rFonts w:ascii="Times New Roman" w:hAnsi="Times New Roman" w:cs="Times New Roman"/>
          <w:sz w:val="28"/>
          <w:szCs w:val="28"/>
        </w:rPr>
        <w:t>ского городского округа</w:t>
      </w:r>
      <w:r w:rsidR="004D4CCD" w:rsidRPr="00033852">
        <w:rPr>
          <w:rFonts w:ascii="Times New Roman" w:hAnsi="Times New Roman" w:cs="Times New Roman"/>
          <w:sz w:val="28"/>
          <w:szCs w:val="28"/>
        </w:rPr>
        <w:t xml:space="preserve"> </w:t>
      </w:r>
      <w:r w:rsidRPr="00033852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1B7236" w:rsidRPr="00033852">
        <w:rPr>
          <w:rFonts w:ascii="Times New Roman" w:hAnsi="Times New Roman" w:cs="Times New Roman"/>
          <w:sz w:val="28"/>
          <w:szCs w:val="28"/>
        </w:rPr>
        <w:t xml:space="preserve">победителю конкурса </w:t>
      </w:r>
      <w:r w:rsidRPr="00033852">
        <w:rPr>
          <w:rFonts w:ascii="Times New Roman" w:hAnsi="Times New Roman" w:cs="Times New Roman"/>
          <w:sz w:val="28"/>
          <w:szCs w:val="28"/>
        </w:rPr>
        <w:t>(далее - соглашение).</w:t>
      </w:r>
    </w:p>
    <w:p w:rsidR="00A01677" w:rsidRPr="00033852" w:rsidRDefault="00A01677">
      <w:pPr>
        <w:pStyle w:val="ConsPlusNormal"/>
        <w:jc w:val="both"/>
        <w:rPr>
          <w:sz w:val="28"/>
          <w:szCs w:val="28"/>
        </w:rPr>
      </w:pPr>
    </w:p>
    <w:p w:rsidR="00A01677" w:rsidRPr="00442E2D" w:rsidRDefault="00A016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Субсидии</w:t>
      </w:r>
    </w:p>
    <w:p w:rsidR="00A01677" w:rsidRPr="00033852" w:rsidRDefault="00A01677">
      <w:pPr>
        <w:pStyle w:val="ConsPlusNormal"/>
        <w:jc w:val="both"/>
        <w:rPr>
          <w:sz w:val="28"/>
          <w:szCs w:val="28"/>
        </w:rPr>
      </w:pPr>
    </w:p>
    <w:p w:rsidR="00A01677" w:rsidRPr="00033852" w:rsidRDefault="00A01677">
      <w:pPr>
        <w:pStyle w:val="ConsPlusNormal"/>
        <w:ind w:firstLine="540"/>
        <w:jc w:val="both"/>
        <w:rPr>
          <w:sz w:val="28"/>
          <w:szCs w:val="28"/>
        </w:rPr>
      </w:pPr>
      <w:r w:rsidRPr="00033852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033852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на основании </w:t>
      </w:r>
      <w:r w:rsidR="004D4CCD" w:rsidRPr="00033852">
        <w:rPr>
          <w:rFonts w:ascii="Times New Roman" w:hAnsi="Times New Roman" w:cs="Times New Roman"/>
          <w:sz w:val="28"/>
          <w:szCs w:val="28"/>
        </w:rPr>
        <w:t xml:space="preserve">типового </w:t>
      </w:r>
      <w:r w:rsidRPr="00033852">
        <w:rPr>
          <w:rFonts w:ascii="Times New Roman" w:hAnsi="Times New Roman" w:cs="Times New Roman"/>
          <w:sz w:val="28"/>
          <w:szCs w:val="28"/>
        </w:rPr>
        <w:t>соглашения, заключенного между</w:t>
      </w:r>
      <w:r w:rsidR="004D4CCD" w:rsidRPr="00033852">
        <w:rPr>
          <w:rFonts w:ascii="Times New Roman" w:hAnsi="Times New Roman" w:cs="Times New Roman"/>
          <w:sz w:val="28"/>
          <w:szCs w:val="28"/>
        </w:rPr>
        <w:t xml:space="preserve"> главным распорядителем средств бюдже</w:t>
      </w:r>
      <w:r w:rsidR="00F16A7C" w:rsidRPr="00033852">
        <w:rPr>
          <w:rFonts w:ascii="Times New Roman" w:hAnsi="Times New Roman" w:cs="Times New Roman"/>
          <w:sz w:val="28"/>
          <w:szCs w:val="28"/>
        </w:rPr>
        <w:t>та Рузского городского округа и Победителем</w:t>
      </w:r>
      <w:r w:rsidR="00080EDA" w:rsidRPr="00033852">
        <w:rPr>
          <w:rFonts w:ascii="Times New Roman" w:hAnsi="Times New Roman" w:cs="Times New Roman"/>
          <w:sz w:val="28"/>
          <w:szCs w:val="28"/>
        </w:rPr>
        <w:t xml:space="preserve"> -</w:t>
      </w:r>
      <w:r w:rsidR="00F16A7C" w:rsidRPr="00033852">
        <w:rPr>
          <w:rFonts w:ascii="Times New Roman" w:hAnsi="Times New Roman" w:cs="Times New Roman"/>
          <w:sz w:val="28"/>
          <w:szCs w:val="28"/>
        </w:rPr>
        <w:t xml:space="preserve"> </w:t>
      </w:r>
      <w:r w:rsidR="004D4CCD" w:rsidRPr="00033852">
        <w:rPr>
          <w:rFonts w:ascii="Times New Roman" w:hAnsi="Times New Roman" w:cs="Times New Roman"/>
          <w:sz w:val="28"/>
          <w:szCs w:val="28"/>
        </w:rPr>
        <w:t>юридическим лицом (за исключением муниципальных учреждений), индивидуальным предпринимателем, физическим лицом-производителем товаров, работ, услуг о предоставлении субсидий из бюджета Рузского городского округа на возмещение расходов, связанных с производством (реализацией) товаров</w:t>
      </w:r>
      <w:r w:rsidR="00F16A7C" w:rsidRPr="00033852">
        <w:rPr>
          <w:rFonts w:ascii="Times New Roman" w:hAnsi="Times New Roman" w:cs="Times New Roman"/>
          <w:sz w:val="28"/>
          <w:szCs w:val="28"/>
        </w:rPr>
        <w:t>, выполнения работ, оказанием услуг, утвержденной приказом начальника Финансового управления Администрации Рузского городского округа</w:t>
      </w:r>
      <w:proofErr w:type="gramEnd"/>
      <w:r w:rsidRPr="00033852">
        <w:rPr>
          <w:rFonts w:ascii="Times New Roman" w:hAnsi="Times New Roman" w:cs="Times New Roman"/>
          <w:sz w:val="28"/>
          <w:szCs w:val="28"/>
        </w:rPr>
        <w:t xml:space="preserve">, </w:t>
      </w:r>
      <w:r w:rsidR="00F16A7C" w:rsidRPr="00033852">
        <w:rPr>
          <w:rFonts w:ascii="Times New Roman" w:hAnsi="Times New Roman" w:cs="Times New Roman"/>
          <w:sz w:val="28"/>
          <w:szCs w:val="28"/>
        </w:rPr>
        <w:t xml:space="preserve"> оформляется постановлением Администрации и  размещается</w:t>
      </w:r>
      <w:r w:rsidRPr="00033852">
        <w:rPr>
          <w:rFonts w:ascii="Times New Roman" w:hAnsi="Times New Roman" w:cs="Times New Roman"/>
          <w:sz w:val="28"/>
          <w:szCs w:val="28"/>
        </w:rPr>
        <w:t xml:space="preserve"> на официально</w:t>
      </w:r>
      <w:r w:rsidR="00F16A7C" w:rsidRPr="00033852">
        <w:rPr>
          <w:rFonts w:ascii="Times New Roman" w:hAnsi="Times New Roman" w:cs="Times New Roman"/>
          <w:sz w:val="28"/>
          <w:szCs w:val="28"/>
        </w:rPr>
        <w:t>м сайте Администрации не позднее 5 рабочих дней со дня после его принятия</w:t>
      </w:r>
      <w:r w:rsidR="00F16A7C" w:rsidRPr="00033852">
        <w:rPr>
          <w:sz w:val="28"/>
          <w:szCs w:val="28"/>
        </w:rPr>
        <w:t>.</w:t>
      </w:r>
    </w:p>
    <w:p w:rsidR="00A01677" w:rsidRPr="00033852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9"/>
      <w:bookmarkEnd w:id="5"/>
      <w:r w:rsidRPr="00033852">
        <w:rPr>
          <w:rFonts w:ascii="Times New Roman" w:hAnsi="Times New Roman" w:cs="Times New Roman"/>
          <w:sz w:val="28"/>
          <w:szCs w:val="28"/>
        </w:rPr>
        <w:t>32. Победитель представляет в Комиссию согласие на осуществление Администрацией и уполномоченными органами государственного финансового контроля проверок целевого использования и результативности (эффективности) использования Субсидии, а также хода реализации мероприятий Проекта, составленное в свободной форме, заверенное подписью руководителя СО НКО и оттиском печати СО НКО (при наличии).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33. Основаниями для отказа Победителю в предоставлении Субсидии являются: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lastRenderedPageBreak/>
        <w:t xml:space="preserve">33.1. </w:t>
      </w:r>
      <w:proofErr w:type="spellStart"/>
      <w:r w:rsidRPr="00442E2D">
        <w:rPr>
          <w:rFonts w:ascii="Times New Roman" w:hAnsi="Times New Roman" w:cs="Times New Roman"/>
          <w:sz w:val="28"/>
          <w:szCs w:val="28"/>
        </w:rPr>
        <w:t>Неподписание</w:t>
      </w:r>
      <w:proofErr w:type="spellEnd"/>
      <w:r w:rsidRPr="00442E2D">
        <w:rPr>
          <w:rFonts w:ascii="Times New Roman" w:hAnsi="Times New Roman" w:cs="Times New Roman"/>
          <w:sz w:val="28"/>
          <w:szCs w:val="28"/>
        </w:rPr>
        <w:t xml:space="preserve"> соглашения не позднее 3 дней с момента получения предложения о подписании соглашения.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 xml:space="preserve">33.2. Непредставление (представление не в полном объеме) документов, указанных в </w:t>
      </w:r>
      <w:hyperlink w:anchor="P149" w:history="1">
        <w:r w:rsidRPr="00442E2D">
          <w:rPr>
            <w:rFonts w:ascii="Times New Roman" w:hAnsi="Times New Roman" w:cs="Times New Roman"/>
            <w:color w:val="0000FF"/>
            <w:sz w:val="28"/>
            <w:szCs w:val="28"/>
          </w:rPr>
          <w:t>пункте 32</w:t>
        </w:r>
      </w:hyperlink>
      <w:r w:rsidRPr="00442E2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33.3. Недостоверность информации, представленной СО НКО.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 xml:space="preserve">34. В случае отказа Победителю СО НКО, </w:t>
      </w:r>
      <w:proofErr w:type="gramStart"/>
      <w:r w:rsidRPr="00442E2D">
        <w:rPr>
          <w:rFonts w:ascii="Times New Roman" w:hAnsi="Times New Roman" w:cs="Times New Roman"/>
          <w:sz w:val="28"/>
          <w:szCs w:val="28"/>
        </w:rPr>
        <w:t>заявка</w:t>
      </w:r>
      <w:proofErr w:type="gramEnd"/>
      <w:r w:rsidRPr="00442E2D">
        <w:rPr>
          <w:rFonts w:ascii="Times New Roman" w:hAnsi="Times New Roman" w:cs="Times New Roman"/>
          <w:sz w:val="28"/>
          <w:szCs w:val="28"/>
        </w:rPr>
        <w:t xml:space="preserve"> которой получила 2 место в конкурсном отборе, направляется предложение о подписании соглашения.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35. Администрация</w:t>
      </w:r>
      <w:r w:rsidR="001B0C0D" w:rsidRPr="00442E2D">
        <w:rPr>
          <w:rFonts w:ascii="Times New Roman" w:hAnsi="Times New Roman" w:cs="Times New Roman"/>
          <w:sz w:val="28"/>
          <w:szCs w:val="28"/>
        </w:rPr>
        <w:t xml:space="preserve"> (Финансовое управление)</w:t>
      </w:r>
      <w:r w:rsidRPr="00442E2D">
        <w:rPr>
          <w:rFonts w:ascii="Times New Roman" w:hAnsi="Times New Roman" w:cs="Times New Roman"/>
          <w:sz w:val="28"/>
          <w:szCs w:val="28"/>
        </w:rPr>
        <w:t xml:space="preserve"> осуществляет перечисление Субсидии получателю Субсидии в сроки, установленные соглашением.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 xml:space="preserve">36. Перечисление Субсидии осуществляется Администрацией </w:t>
      </w:r>
      <w:r w:rsidR="001B0C0D" w:rsidRPr="00442E2D">
        <w:rPr>
          <w:rFonts w:ascii="Times New Roman" w:hAnsi="Times New Roman" w:cs="Times New Roman"/>
          <w:sz w:val="28"/>
          <w:szCs w:val="28"/>
        </w:rPr>
        <w:t>(Финансовое управление)</w:t>
      </w:r>
      <w:r w:rsidR="00080EDA" w:rsidRPr="00442E2D">
        <w:rPr>
          <w:rFonts w:ascii="Times New Roman" w:hAnsi="Times New Roman" w:cs="Times New Roman"/>
          <w:sz w:val="28"/>
          <w:szCs w:val="28"/>
        </w:rPr>
        <w:t xml:space="preserve"> </w:t>
      </w:r>
      <w:r w:rsidRPr="00442E2D">
        <w:rPr>
          <w:rFonts w:ascii="Times New Roman" w:hAnsi="Times New Roman" w:cs="Times New Roman"/>
          <w:sz w:val="28"/>
          <w:szCs w:val="28"/>
        </w:rPr>
        <w:t>на расчетный счет, открытый СО НКО в кредитной организации.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37. Получатель Субсидии в ходе реализации Проекта не имеет право расходовать средства Субсидии: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- на осуществление приносящей доход деятельности;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 xml:space="preserve">- на осуществление деятельности, не соответствующей видам деятельности, предусмотренным </w:t>
      </w:r>
      <w:hyperlink r:id="rId7" w:history="1">
        <w:r w:rsidRPr="00442E2D">
          <w:rPr>
            <w:rFonts w:ascii="Times New Roman" w:hAnsi="Times New Roman" w:cs="Times New Roman"/>
            <w:color w:val="0000FF"/>
            <w:sz w:val="28"/>
            <w:szCs w:val="28"/>
          </w:rPr>
          <w:t>статьей 31.1</w:t>
        </w:r>
      </w:hyperlink>
      <w:r w:rsidRPr="00442E2D">
        <w:rPr>
          <w:rFonts w:ascii="Times New Roman" w:hAnsi="Times New Roman" w:cs="Times New Roman"/>
          <w:sz w:val="28"/>
          <w:szCs w:val="28"/>
        </w:rPr>
        <w:t xml:space="preserve"> Федерального закона от 12.01.1996 N 7-ФЗ "О некоммерческих организациях";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- на поддержку политических партий и избирательных кампаний;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- на проведение митингов, демонстраций, пикетирований;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- на проведение фундаментальных научных исследований;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- на уплату неустоек, пеней, штрафов;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- на поддержку текущей деятельности получателя Субсидии, не связанной с реализацией Проекта, включая заработную плату сотрудников, выплату доходов в виде пособия по временной нетрудоспособности и в виде оплаты отпусков, аренду помещений, не используемых для реализации мероприятий Проекта, приобретение, ремонт и реконструкцию помещений;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- на оказание гуманитарной и иной безвозмездной помощи, а также расходы на оказание</w:t>
      </w:r>
      <w:r w:rsidRPr="00442E2D">
        <w:rPr>
          <w:sz w:val="28"/>
          <w:szCs w:val="28"/>
        </w:rPr>
        <w:t xml:space="preserve"> </w:t>
      </w:r>
      <w:r w:rsidRPr="00442E2D">
        <w:rPr>
          <w:rFonts w:ascii="Times New Roman" w:hAnsi="Times New Roman" w:cs="Times New Roman"/>
          <w:sz w:val="28"/>
          <w:szCs w:val="28"/>
        </w:rPr>
        <w:t>медицинской помощи в экстренной форме;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- на приобретение транспортных средств;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- на транспортное обслуживание работников СО НКО, если оно не требуется для реализации мероприятий Проекта;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- на организацию и проведение деловых встреч, переговоров, совещаний с юридическими и физическими лицами (в том числе в неофициальной обстановке);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lastRenderedPageBreak/>
        <w:t>- на платные публикации о Проекте;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- на непредвиденные расходы, в том числе в рамках реализации мероприятий Проекта;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- на приобретение иностранной валюты, за исключением операций, осуществляемых в соответствии с валютным законодательством Российской Федерации, при закупке (поставке) высокотехнологичного импортного оборудования, сырья и комплектующих изделий для целей реализации мероприятий Проекта;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- на иные расходы, не связанные с реализацией Проекта.</w:t>
      </w:r>
    </w:p>
    <w:p w:rsidR="00A01677" w:rsidRPr="00442E2D" w:rsidRDefault="002E1A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38. Администрация (Финансовое управление)</w:t>
      </w:r>
      <w:r w:rsidR="00335140" w:rsidRPr="00442E2D">
        <w:rPr>
          <w:rFonts w:ascii="Times New Roman" w:hAnsi="Times New Roman" w:cs="Times New Roman"/>
          <w:sz w:val="28"/>
          <w:szCs w:val="28"/>
        </w:rPr>
        <w:t xml:space="preserve"> </w:t>
      </w:r>
      <w:r w:rsidR="00A01677" w:rsidRPr="00442E2D">
        <w:rPr>
          <w:rFonts w:ascii="Times New Roman" w:hAnsi="Times New Roman" w:cs="Times New Roman"/>
          <w:sz w:val="28"/>
          <w:szCs w:val="28"/>
        </w:rPr>
        <w:t>устанавлива</w:t>
      </w:r>
      <w:r w:rsidR="00335140" w:rsidRPr="00442E2D">
        <w:rPr>
          <w:rFonts w:ascii="Times New Roman" w:hAnsi="Times New Roman" w:cs="Times New Roman"/>
          <w:sz w:val="28"/>
          <w:szCs w:val="28"/>
        </w:rPr>
        <w:t>ет</w:t>
      </w:r>
      <w:r w:rsidR="00A01677" w:rsidRPr="00442E2D">
        <w:rPr>
          <w:rFonts w:ascii="Times New Roman" w:hAnsi="Times New Roman" w:cs="Times New Roman"/>
          <w:sz w:val="28"/>
          <w:szCs w:val="28"/>
        </w:rPr>
        <w:t xml:space="preserve"> показатели результативности (целевые показатели) предостав</w:t>
      </w:r>
      <w:r w:rsidR="00533C27" w:rsidRPr="00442E2D">
        <w:rPr>
          <w:rFonts w:ascii="Times New Roman" w:hAnsi="Times New Roman" w:cs="Times New Roman"/>
          <w:sz w:val="28"/>
          <w:szCs w:val="28"/>
        </w:rPr>
        <w:t>ления Субсидии и их значения в С</w:t>
      </w:r>
      <w:r w:rsidR="00130BA7" w:rsidRPr="00442E2D">
        <w:rPr>
          <w:rFonts w:ascii="Times New Roman" w:hAnsi="Times New Roman" w:cs="Times New Roman"/>
          <w:sz w:val="28"/>
          <w:szCs w:val="28"/>
        </w:rPr>
        <w:t>оглашении</w:t>
      </w:r>
      <w:r w:rsidR="00A01677" w:rsidRPr="00442E2D">
        <w:rPr>
          <w:rFonts w:ascii="Times New Roman" w:hAnsi="Times New Roman" w:cs="Times New Roman"/>
          <w:sz w:val="28"/>
          <w:szCs w:val="28"/>
        </w:rPr>
        <w:t>.</w:t>
      </w:r>
    </w:p>
    <w:p w:rsidR="00A01677" w:rsidRDefault="00A01677">
      <w:pPr>
        <w:pStyle w:val="ConsPlusNormal"/>
        <w:jc w:val="both"/>
      </w:pPr>
    </w:p>
    <w:p w:rsidR="00A01677" w:rsidRPr="00442E2D" w:rsidRDefault="00A016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III. Требования к отчетности</w:t>
      </w:r>
    </w:p>
    <w:p w:rsidR="00A01677" w:rsidRPr="00442E2D" w:rsidRDefault="00A01677">
      <w:pPr>
        <w:pStyle w:val="ConsPlusNormal"/>
        <w:jc w:val="both"/>
        <w:rPr>
          <w:sz w:val="28"/>
          <w:szCs w:val="28"/>
        </w:rPr>
      </w:pPr>
    </w:p>
    <w:p w:rsidR="00A01677" w:rsidRPr="00442E2D" w:rsidRDefault="00A01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39. Получатели Субсидии представляют в Администрацию</w:t>
      </w:r>
      <w:r w:rsidR="002E1AF1" w:rsidRPr="00442E2D">
        <w:rPr>
          <w:rFonts w:ascii="Times New Roman" w:hAnsi="Times New Roman" w:cs="Times New Roman"/>
          <w:sz w:val="28"/>
          <w:szCs w:val="28"/>
        </w:rPr>
        <w:t xml:space="preserve"> (</w:t>
      </w:r>
      <w:r w:rsidR="00384788" w:rsidRPr="00442E2D">
        <w:rPr>
          <w:rFonts w:ascii="Times New Roman" w:hAnsi="Times New Roman" w:cs="Times New Roman"/>
          <w:sz w:val="28"/>
          <w:szCs w:val="28"/>
        </w:rPr>
        <w:t xml:space="preserve">Финансовое управление) </w:t>
      </w:r>
      <w:r w:rsidRPr="00442E2D">
        <w:rPr>
          <w:rFonts w:ascii="Times New Roman" w:hAnsi="Times New Roman" w:cs="Times New Roman"/>
          <w:sz w:val="28"/>
          <w:szCs w:val="28"/>
        </w:rPr>
        <w:t>отчеты о расходах, источником финансового обеспечения которых является Субсидия, а также отчеты о достижении значений показателей результативности предоставления Субсидии (далее - отчетность) по формам и в сроки, установленные соглашением.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 xml:space="preserve">40. В случае если предоставленная отчетность содержит персональные данные руководителей и участников Проекта, получатель Субсидии обязан предоставить согласие на обработку и передачу таких персональных данных по </w:t>
      </w:r>
      <w:r w:rsidR="009825FD" w:rsidRPr="00442E2D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Pr="00442E2D">
        <w:rPr>
          <w:rFonts w:ascii="Times New Roman" w:hAnsi="Times New Roman" w:cs="Times New Roman"/>
          <w:sz w:val="28"/>
          <w:szCs w:val="28"/>
        </w:rPr>
        <w:t>фор</w:t>
      </w:r>
      <w:r w:rsidR="009825FD" w:rsidRPr="00442E2D">
        <w:rPr>
          <w:rFonts w:ascii="Times New Roman" w:hAnsi="Times New Roman" w:cs="Times New Roman"/>
          <w:sz w:val="28"/>
          <w:szCs w:val="28"/>
        </w:rPr>
        <w:t>ме.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 xml:space="preserve">41. В случае непредставления отчетности Администрация </w:t>
      </w:r>
      <w:r w:rsidR="002E1AF1" w:rsidRPr="00442E2D">
        <w:rPr>
          <w:rFonts w:ascii="Times New Roman" w:hAnsi="Times New Roman" w:cs="Times New Roman"/>
          <w:sz w:val="28"/>
          <w:szCs w:val="28"/>
        </w:rPr>
        <w:t xml:space="preserve">(Финансовое управление) </w:t>
      </w:r>
      <w:r w:rsidRPr="00442E2D">
        <w:rPr>
          <w:rFonts w:ascii="Times New Roman" w:hAnsi="Times New Roman" w:cs="Times New Roman"/>
          <w:sz w:val="28"/>
          <w:szCs w:val="28"/>
        </w:rPr>
        <w:t>приостанавливает перечисление Субсидии до момента принятия вышеуказанной отчетности Администрацией.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 xml:space="preserve">42. В случае </w:t>
      </w:r>
      <w:proofErr w:type="spellStart"/>
      <w:r w:rsidRPr="00442E2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42E2D">
        <w:rPr>
          <w:rFonts w:ascii="Times New Roman" w:hAnsi="Times New Roman" w:cs="Times New Roman"/>
          <w:sz w:val="28"/>
          <w:szCs w:val="28"/>
        </w:rPr>
        <w:t xml:space="preserve"> значений показателей результативности в отчетном периоде, установленном соглашением, средства Субсидии подлежат возврату пропорционально доле </w:t>
      </w:r>
      <w:proofErr w:type="spellStart"/>
      <w:r w:rsidRPr="00442E2D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42E2D">
        <w:rPr>
          <w:rFonts w:ascii="Times New Roman" w:hAnsi="Times New Roman" w:cs="Times New Roman"/>
          <w:sz w:val="28"/>
          <w:szCs w:val="28"/>
        </w:rPr>
        <w:t xml:space="preserve"> показателей результативности.</w:t>
      </w:r>
    </w:p>
    <w:p w:rsidR="00A01677" w:rsidRPr="002E1AF1" w:rsidRDefault="00A01677">
      <w:pPr>
        <w:pStyle w:val="ConsPlusNormal"/>
        <w:jc w:val="both"/>
        <w:rPr>
          <w:rFonts w:ascii="Times New Roman" w:hAnsi="Times New Roman" w:cs="Times New Roman"/>
        </w:rPr>
      </w:pPr>
    </w:p>
    <w:p w:rsidR="00A01677" w:rsidRPr="00442E2D" w:rsidRDefault="00A0167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 xml:space="preserve">IV. Требования об осуществлении </w:t>
      </w:r>
      <w:proofErr w:type="gramStart"/>
      <w:r w:rsidRPr="00442E2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42E2D">
        <w:rPr>
          <w:rFonts w:ascii="Times New Roman" w:hAnsi="Times New Roman" w:cs="Times New Roman"/>
          <w:sz w:val="28"/>
          <w:szCs w:val="28"/>
        </w:rPr>
        <w:t xml:space="preserve"> соблюдением</w:t>
      </w:r>
    </w:p>
    <w:p w:rsidR="00A01677" w:rsidRPr="00442E2D" w:rsidRDefault="00A016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условий, целей и порядка предоставления Субсидии</w:t>
      </w:r>
    </w:p>
    <w:p w:rsidR="00A01677" w:rsidRPr="00442E2D" w:rsidRDefault="00A016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и ответственности за их нарушение</w:t>
      </w:r>
    </w:p>
    <w:p w:rsidR="00A01677" w:rsidRPr="00442E2D" w:rsidRDefault="00A0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677" w:rsidRPr="00442E2D" w:rsidRDefault="00A01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 xml:space="preserve">43. </w:t>
      </w:r>
      <w:proofErr w:type="gramStart"/>
      <w:r w:rsidRPr="00442E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2E2D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предоставления Субсидии (далее - контроль) осуществляется Администрацией</w:t>
      </w:r>
      <w:r w:rsidR="002E1AF1" w:rsidRPr="00442E2D">
        <w:rPr>
          <w:rFonts w:ascii="Times New Roman" w:hAnsi="Times New Roman" w:cs="Times New Roman"/>
          <w:sz w:val="28"/>
          <w:szCs w:val="28"/>
        </w:rPr>
        <w:t xml:space="preserve"> (</w:t>
      </w:r>
      <w:r w:rsidR="00F92C33" w:rsidRPr="00442E2D">
        <w:rPr>
          <w:rFonts w:ascii="Times New Roman" w:hAnsi="Times New Roman" w:cs="Times New Roman"/>
          <w:sz w:val="28"/>
          <w:szCs w:val="28"/>
        </w:rPr>
        <w:t xml:space="preserve">отдел территориальной политики и социальных коммуникации МБУ ЦОД ОМСУ) </w:t>
      </w:r>
      <w:r w:rsidRPr="00442E2D">
        <w:rPr>
          <w:rFonts w:ascii="Times New Roman" w:hAnsi="Times New Roman" w:cs="Times New Roman"/>
          <w:sz w:val="28"/>
          <w:szCs w:val="28"/>
        </w:rPr>
        <w:t xml:space="preserve"> и уполномоченными органами муниципального финансового</w:t>
      </w:r>
      <w:r w:rsidR="00C60236" w:rsidRPr="00442E2D">
        <w:rPr>
          <w:rFonts w:ascii="Times New Roman" w:hAnsi="Times New Roman" w:cs="Times New Roman"/>
          <w:sz w:val="28"/>
          <w:szCs w:val="28"/>
        </w:rPr>
        <w:t xml:space="preserve"> контроля (Финансовое у</w:t>
      </w:r>
      <w:r w:rsidR="00F92C33" w:rsidRPr="00442E2D">
        <w:rPr>
          <w:rFonts w:ascii="Times New Roman" w:hAnsi="Times New Roman" w:cs="Times New Roman"/>
          <w:sz w:val="28"/>
          <w:szCs w:val="28"/>
        </w:rPr>
        <w:t>правление).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lastRenderedPageBreak/>
        <w:t>44. Администрация осуществляет контроль путем: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 xml:space="preserve">- осуществления документарной проверки отчетности получателей Субсидии </w:t>
      </w:r>
      <w:proofErr w:type="gramStart"/>
      <w:r w:rsidRPr="00442E2D">
        <w:rPr>
          <w:rFonts w:ascii="Times New Roman" w:hAnsi="Times New Roman" w:cs="Times New Roman"/>
          <w:sz w:val="28"/>
          <w:szCs w:val="28"/>
        </w:rPr>
        <w:t>по итогам реализации Проекта за отчетный период по формам в соответствии с соглашением</w:t>
      </w:r>
      <w:proofErr w:type="gramEnd"/>
      <w:r w:rsidRPr="00442E2D">
        <w:rPr>
          <w:rFonts w:ascii="Times New Roman" w:hAnsi="Times New Roman" w:cs="Times New Roman"/>
          <w:sz w:val="28"/>
          <w:szCs w:val="28"/>
        </w:rPr>
        <w:t>;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- проведения выездных проверок целевого использования, достижения показателей результативности предоставления и эффективности использования Субсидии, а также хода реализации мероприятий Проекта, срок которых не может превышать 20 рабочих дней.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 xml:space="preserve">45. Получатель Субсидии при проведении выездной проверки обязан предоставить Администрации </w:t>
      </w:r>
      <w:r w:rsidR="00271235" w:rsidRPr="00442E2D">
        <w:rPr>
          <w:rFonts w:ascii="Times New Roman" w:hAnsi="Times New Roman" w:cs="Times New Roman"/>
          <w:sz w:val="28"/>
          <w:szCs w:val="28"/>
        </w:rPr>
        <w:t>(</w:t>
      </w:r>
      <w:r w:rsidR="00C60236" w:rsidRPr="00442E2D">
        <w:rPr>
          <w:rFonts w:ascii="Times New Roman" w:hAnsi="Times New Roman" w:cs="Times New Roman"/>
          <w:sz w:val="28"/>
          <w:szCs w:val="28"/>
        </w:rPr>
        <w:t xml:space="preserve">отдел территориальной политики и </w:t>
      </w:r>
      <w:proofErr w:type="gramStart"/>
      <w:r w:rsidR="00C60236" w:rsidRPr="00442E2D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="00C60236" w:rsidRPr="00442E2D">
        <w:rPr>
          <w:rFonts w:ascii="Times New Roman" w:hAnsi="Times New Roman" w:cs="Times New Roman"/>
          <w:sz w:val="28"/>
          <w:szCs w:val="28"/>
        </w:rPr>
        <w:t xml:space="preserve"> коммуникации МБУ ЦОД ОМСУ) </w:t>
      </w:r>
      <w:r w:rsidRPr="00442E2D">
        <w:rPr>
          <w:rFonts w:ascii="Times New Roman" w:hAnsi="Times New Roman" w:cs="Times New Roman"/>
          <w:sz w:val="28"/>
          <w:szCs w:val="28"/>
        </w:rPr>
        <w:t>всю необходимую информацию и документы, касающиеся реализации Проекта, а также на основании запроса документы и иную информацию в случае, если они необходимы для осуществления выездной проверки и относятся к предмету исполнения Проекта.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46. По результатам выездной проверки Администрация</w:t>
      </w:r>
      <w:r w:rsidR="00271235" w:rsidRPr="00442E2D">
        <w:rPr>
          <w:rFonts w:ascii="Times New Roman" w:hAnsi="Times New Roman" w:cs="Times New Roman"/>
          <w:sz w:val="28"/>
          <w:szCs w:val="28"/>
        </w:rPr>
        <w:t xml:space="preserve"> (отдел территориальной политики и социальных коммуникации МБУ ЦОД ОМСУ</w:t>
      </w:r>
      <w:r w:rsidR="00271235" w:rsidRPr="00442E2D">
        <w:rPr>
          <w:sz w:val="28"/>
          <w:szCs w:val="28"/>
        </w:rPr>
        <w:t xml:space="preserve">) </w:t>
      </w:r>
      <w:r w:rsidRPr="00442E2D">
        <w:rPr>
          <w:rFonts w:ascii="Times New Roman" w:hAnsi="Times New Roman" w:cs="Times New Roman"/>
          <w:sz w:val="28"/>
          <w:szCs w:val="28"/>
        </w:rPr>
        <w:t xml:space="preserve"> составляет акт, в котором фиксируются выявленные нарушения, и направляет его получателю Субсидии в срок не позднее 10 рабочих дней со дня проведения выездной проверки.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 xml:space="preserve">47. В случае выявления в ходе проведения выездной и (или) документарной проверки нарушений условий предоставления и использования Субсидии получателем Субсидии Администрация </w:t>
      </w:r>
      <w:r w:rsidR="00C60236" w:rsidRPr="00442E2D">
        <w:rPr>
          <w:rFonts w:ascii="Times New Roman" w:hAnsi="Times New Roman" w:cs="Times New Roman"/>
          <w:sz w:val="28"/>
          <w:szCs w:val="28"/>
        </w:rPr>
        <w:t xml:space="preserve">(Финансовое управление) </w:t>
      </w:r>
      <w:r w:rsidRPr="00442E2D">
        <w:rPr>
          <w:rFonts w:ascii="Times New Roman" w:hAnsi="Times New Roman" w:cs="Times New Roman"/>
          <w:sz w:val="28"/>
          <w:szCs w:val="28"/>
        </w:rPr>
        <w:t>приостанавливает перечисление Субсидии и направляет уведомление о необходимости устранения нарушений (далее - уведомление), в котором указываются выявленные нарушения и сроки, в которые получателю Субсидии надлежит исправить имеющиеся нарушения.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48. Срок для устранения нарушений, выявленных в ходе проведения выездной проверки получателем Субсидии, определяется в уведомлении и не может превышать 20 рабочих дней с момента получения получателем Субсидии уведомления.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49. В случае устранения нарушений в указанный в уведомлении срок перечисление Субсидии получателю Субсидии возобновляется.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 xml:space="preserve">50. В случае </w:t>
      </w:r>
      <w:proofErr w:type="spellStart"/>
      <w:r w:rsidRPr="00442E2D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442E2D">
        <w:rPr>
          <w:rFonts w:ascii="Times New Roman" w:hAnsi="Times New Roman" w:cs="Times New Roman"/>
          <w:sz w:val="28"/>
          <w:szCs w:val="28"/>
        </w:rPr>
        <w:t xml:space="preserve"> нарушений, выявленных в ходе проведения выездной проверки, получателем Субсидии в срок, указанный в уведомлении, Администрация</w:t>
      </w:r>
      <w:r w:rsidR="00E92F8E" w:rsidRPr="00442E2D">
        <w:rPr>
          <w:rFonts w:ascii="Times New Roman" w:hAnsi="Times New Roman" w:cs="Times New Roman"/>
          <w:sz w:val="28"/>
          <w:szCs w:val="28"/>
        </w:rPr>
        <w:t xml:space="preserve"> (</w:t>
      </w:r>
      <w:r w:rsidR="007C0999" w:rsidRPr="00442E2D">
        <w:rPr>
          <w:rFonts w:ascii="Times New Roman" w:hAnsi="Times New Roman" w:cs="Times New Roman"/>
          <w:sz w:val="28"/>
          <w:szCs w:val="28"/>
        </w:rPr>
        <w:t xml:space="preserve">отдел территориальной политики и социальных коммуникации МБУ ЦОД ОМСУ) </w:t>
      </w:r>
      <w:r w:rsidRPr="00442E2D">
        <w:rPr>
          <w:rFonts w:ascii="Times New Roman" w:hAnsi="Times New Roman" w:cs="Times New Roman"/>
          <w:sz w:val="28"/>
          <w:szCs w:val="28"/>
        </w:rPr>
        <w:t xml:space="preserve"> принимает решение о расторжении соглашения, а также о возврате Субсидии.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 xml:space="preserve">51. В случае выявления в ходе проведения выездной и (или) документарной проверки </w:t>
      </w:r>
      <w:proofErr w:type="gramStart"/>
      <w:r w:rsidRPr="00442E2D">
        <w:rPr>
          <w:rFonts w:ascii="Times New Roman" w:hAnsi="Times New Roman" w:cs="Times New Roman"/>
          <w:sz w:val="28"/>
          <w:szCs w:val="28"/>
        </w:rPr>
        <w:t>получателя Субсидии фактов нецелевого использования Субсидии</w:t>
      </w:r>
      <w:proofErr w:type="gramEnd"/>
      <w:r w:rsidRPr="00442E2D">
        <w:rPr>
          <w:rFonts w:ascii="Times New Roman" w:hAnsi="Times New Roman" w:cs="Times New Roman"/>
          <w:sz w:val="28"/>
          <w:szCs w:val="28"/>
        </w:rPr>
        <w:t xml:space="preserve"> </w:t>
      </w:r>
      <w:r w:rsidRPr="00442E2D">
        <w:rPr>
          <w:rFonts w:ascii="Times New Roman" w:hAnsi="Times New Roman" w:cs="Times New Roman"/>
          <w:sz w:val="28"/>
          <w:szCs w:val="28"/>
        </w:rPr>
        <w:lastRenderedPageBreak/>
        <w:t>Администрация</w:t>
      </w:r>
      <w:r w:rsidR="00E92F8E" w:rsidRPr="00442E2D">
        <w:rPr>
          <w:rFonts w:ascii="Times New Roman" w:hAnsi="Times New Roman" w:cs="Times New Roman"/>
          <w:sz w:val="28"/>
          <w:szCs w:val="28"/>
        </w:rPr>
        <w:t xml:space="preserve"> (Финансовое управление)</w:t>
      </w:r>
      <w:r w:rsidRPr="00442E2D">
        <w:rPr>
          <w:rFonts w:ascii="Times New Roman" w:hAnsi="Times New Roman" w:cs="Times New Roman"/>
          <w:sz w:val="28"/>
          <w:szCs w:val="28"/>
        </w:rPr>
        <w:t xml:space="preserve"> принимает решение о расторжении соглашения, а также о возврате Субсидии.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52. Решение о возврате Субсидии оформляет</w:t>
      </w:r>
      <w:r w:rsidR="00E92F8E" w:rsidRPr="00442E2D">
        <w:rPr>
          <w:rFonts w:ascii="Times New Roman" w:hAnsi="Times New Roman" w:cs="Times New Roman"/>
          <w:sz w:val="28"/>
          <w:szCs w:val="28"/>
        </w:rPr>
        <w:t>ся постановлением Администрации (отдел территориальной по</w:t>
      </w:r>
      <w:r w:rsidR="00F25090" w:rsidRPr="00442E2D">
        <w:rPr>
          <w:rFonts w:ascii="Times New Roman" w:hAnsi="Times New Roman" w:cs="Times New Roman"/>
          <w:sz w:val="28"/>
          <w:szCs w:val="28"/>
        </w:rPr>
        <w:t>литики и социальных коммуникаций</w:t>
      </w:r>
      <w:r w:rsidR="00E92F8E" w:rsidRPr="00442E2D">
        <w:rPr>
          <w:rFonts w:ascii="Times New Roman" w:hAnsi="Times New Roman" w:cs="Times New Roman"/>
          <w:sz w:val="28"/>
          <w:szCs w:val="28"/>
        </w:rPr>
        <w:t xml:space="preserve"> МБУ ЦОД ОМСУ).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 xml:space="preserve">53. </w:t>
      </w:r>
      <w:proofErr w:type="gramStart"/>
      <w:r w:rsidRPr="00442E2D">
        <w:rPr>
          <w:rFonts w:ascii="Times New Roman" w:hAnsi="Times New Roman" w:cs="Times New Roman"/>
          <w:sz w:val="28"/>
          <w:szCs w:val="28"/>
        </w:rPr>
        <w:t xml:space="preserve">В течение 5 рабочих дней с даты принятия постановления Администрации о возврате в бюджет </w:t>
      </w:r>
      <w:r w:rsidR="00E92F8E" w:rsidRPr="00442E2D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442E2D">
        <w:rPr>
          <w:rFonts w:ascii="Times New Roman" w:hAnsi="Times New Roman" w:cs="Times New Roman"/>
          <w:sz w:val="28"/>
          <w:szCs w:val="28"/>
        </w:rPr>
        <w:t xml:space="preserve"> предоставленной Субсидии</w:t>
      </w:r>
      <w:r w:rsidR="00F25090" w:rsidRPr="00442E2D">
        <w:rPr>
          <w:rFonts w:ascii="Times New Roman" w:hAnsi="Times New Roman" w:cs="Times New Roman"/>
          <w:sz w:val="28"/>
          <w:szCs w:val="28"/>
        </w:rPr>
        <w:t>,</w:t>
      </w:r>
      <w:r w:rsidRPr="00442E2D">
        <w:rPr>
          <w:rFonts w:ascii="Times New Roman" w:hAnsi="Times New Roman" w:cs="Times New Roman"/>
          <w:sz w:val="28"/>
          <w:szCs w:val="28"/>
        </w:rPr>
        <w:t xml:space="preserve"> копия указанного постановления направляется получателю Субсидии вместе с требованием о возврате Субсидии в бюджет </w:t>
      </w:r>
      <w:r w:rsidR="00E92F8E" w:rsidRPr="00442E2D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Pr="00442E2D">
        <w:rPr>
          <w:rFonts w:ascii="Times New Roman" w:hAnsi="Times New Roman" w:cs="Times New Roman"/>
          <w:sz w:val="28"/>
          <w:szCs w:val="28"/>
        </w:rPr>
        <w:t>, содержащим сумму, сроки возврата, код бюджетной классификации, по которому должен быть осуществлен возврат Субсидии, банковские реквизиты, по которым должны быть перечислены средства (далее - требование</w:t>
      </w:r>
      <w:proofErr w:type="gramEnd"/>
      <w:r w:rsidRPr="00442E2D">
        <w:rPr>
          <w:rFonts w:ascii="Times New Roman" w:hAnsi="Times New Roman" w:cs="Times New Roman"/>
          <w:sz w:val="28"/>
          <w:szCs w:val="28"/>
        </w:rPr>
        <w:t>).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54. Получатель Субсидии обязан осуществить возврат Субсидии в течение 10 рабочих дней со дня получения требования.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>55. В случае невозврата Субсидии сумма, израсходованная с нарушением условий ее использования, подлежит взысканию в порядке, установленном законодательством Российской Федерации.</w:t>
      </w:r>
    </w:p>
    <w:p w:rsidR="00A01677" w:rsidRPr="00442E2D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2E2D">
        <w:rPr>
          <w:rFonts w:ascii="Times New Roman" w:hAnsi="Times New Roman" w:cs="Times New Roman"/>
          <w:sz w:val="28"/>
          <w:szCs w:val="28"/>
        </w:rPr>
        <w:t xml:space="preserve">56. </w:t>
      </w:r>
      <w:proofErr w:type="gramStart"/>
      <w:r w:rsidRPr="00442E2D">
        <w:rPr>
          <w:rFonts w:ascii="Times New Roman" w:hAnsi="Times New Roman" w:cs="Times New Roman"/>
          <w:sz w:val="28"/>
          <w:szCs w:val="28"/>
        </w:rPr>
        <w:t>В случае выявления факта нецелевого использования Субсидии и (или) нарушения условий соглашения Администрация</w:t>
      </w:r>
      <w:r w:rsidR="00A6240F" w:rsidRPr="00442E2D">
        <w:rPr>
          <w:rFonts w:ascii="Times New Roman" w:hAnsi="Times New Roman" w:cs="Times New Roman"/>
          <w:sz w:val="28"/>
          <w:szCs w:val="28"/>
        </w:rPr>
        <w:t xml:space="preserve"> </w:t>
      </w:r>
      <w:r w:rsidR="00E92F8E" w:rsidRPr="00442E2D">
        <w:rPr>
          <w:rFonts w:ascii="Times New Roman" w:hAnsi="Times New Roman" w:cs="Times New Roman"/>
          <w:sz w:val="28"/>
          <w:szCs w:val="28"/>
        </w:rPr>
        <w:t>(Финансовое управление)</w:t>
      </w:r>
      <w:r w:rsidRPr="00442E2D">
        <w:rPr>
          <w:rFonts w:ascii="Times New Roman" w:hAnsi="Times New Roman" w:cs="Times New Roman"/>
          <w:sz w:val="28"/>
          <w:szCs w:val="28"/>
        </w:rPr>
        <w:t xml:space="preserve"> принимает решение об</w:t>
      </w:r>
      <w:r w:rsidRPr="00442E2D">
        <w:rPr>
          <w:sz w:val="28"/>
          <w:szCs w:val="28"/>
        </w:rPr>
        <w:t xml:space="preserve"> </w:t>
      </w:r>
      <w:r w:rsidRPr="00442E2D">
        <w:rPr>
          <w:rFonts w:ascii="Times New Roman" w:hAnsi="Times New Roman" w:cs="Times New Roman"/>
          <w:sz w:val="28"/>
          <w:szCs w:val="28"/>
        </w:rPr>
        <w:t>ограничении участия получателя Субсидии в конкурсном отборе, проводимом Администрацией, в течение одного года со дня утверждения результатов выездной и (или) документарной проверки, о котором организация уведомляется письменно в течение 10 рабочих дней со дня принятия решения, с последующим размещением соответствующей информации на</w:t>
      </w:r>
      <w:proofErr w:type="gramEnd"/>
      <w:r w:rsidRPr="00442E2D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proofErr w:type="gramStart"/>
      <w:r w:rsidRPr="00442E2D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442E2D">
        <w:rPr>
          <w:rFonts w:ascii="Times New Roman" w:hAnsi="Times New Roman" w:cs="Times New Roman"/>
          <w:sz w:val="28"/>
          <w:szCs w:val="28"/>
        </w:rPr>
        <w:t xml:space="preserve"> Администрации в сети Интернет.</w:t>
      </w:r>
    </w:p>
    <w:p w:rsidR="00A01677" w:rsidRPr="00442E2D" w:rsidRDefault="00A0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677" w:rsidRDefault="00A01677">
      <w:pPr>
        <w:pStyle w:val="ConsPlusNormal"/>
        <w:jc w:val="both"/>
      </w:pPr>
    </w:p>
    <w:p w:rsidR="00A01677" w:rsidRDefault="00A01677">
      <w:pPr>
        <w:pStyle w:val="ConsPlusNormal"/>
        <w:jc w:val="both"/>
      </w:pPr>
    </w:p>
    <w:p w:rsidR="00A01677" w:rsidRDefault="00A01677">
      <w:pPr>
        <w:pStyle w:val="ConsPlusNormal"/>
        <w:jc w:val="both"/>
      </w:pPr>
    </w:p>
    <w:p w:rsidR="00A01677" w:rsidRDefault="00A01677">
      <w:pPr>
        <w:pStyle w:val="ConsPlusNormal"/>
        <w:jc w:val="both"/>
      </w:pPr>
    </w:p>
    <w:p w:rsidR="00A01677" w:rsidRDefault="00A01677">
      <w:pPr>
        <w:pStyle w:val="ConsPlusNormal"/>
        <w:jc w:val="both"/>
      </w:pPr>
    </w:p>
    <w:p w:rsidR="00A01677" w:rsidRDefault="00A01677">
      <w:pPr>
        <w:pStyle w:val="ConsPlusNormal"/>
        <w:jc w:val="both"/>
      </w:pPr>
    </w:p>
    <w:p w:rsidR="00A01677" w:rsidRDefault="00A01677">
      <w:pPr>
        <w:pStyle w:val="ConsPlusNormal"/>
        <w:jc w:val="both"/>
      </w:pPr>
    </w:p>
    <w:p w:rsidR="00A01677" w:rsidRDefault="00A01677">
      <w:pPr>
        <w:pStyle w:val="ConsPlusNormal"/>
        <w:jc w:val="both"/>
      </w:pPr>
    </w:p>
    <w:p w:rsidR="00A01677" w:rsidRDefault="00A01677">
      <w:pPr>
        <w:pStyle w:val="ConsPlusNormal"/>
        <w:jc w:val="both"/>
      </w:pPr>
    </w:p>
    <w:p w:rsidR="00A01677" w:rsidRDefault="00A01677">
      <w:pPr>
        <w:pStyle w:val="ConsPlusNormal"/>
        <w:jc w:val="both"/>
      </w:pPr>
    </w:p>
    <w:p w:rsidR="00A01677" w:rsidRDefault="00A01677">
      <w:pPr>
        <w:pStyle w:val="ConsPlusNormal"/>
        <w:jc w:val="both"/>
      </w:pPr>
    </w:p>
    <w:p w:rsidR="008E0AA5" w:rsidRDefault="008E0AA5">
      <w:pPr>
        <w:pStyle w:val="ConsPlusNormal"/>
        <w:jc w:val="both"/>
      </w:pPr>
    </w:p>
    <w:p w:rsidR="008E0AA5" w:rsidRDefault="008E0AA5">
      <w:pPr>
        <w:pStyle w:val="ConsPlusNormal"/>
        <w:jc w:val="both"/>
      </w:pPr>
    </w:p>
    <w:p w:rsidR="008E0AA5" w:rsidRDefault="008E0AA5">
      <w:pPr>
        <w:pStyle w:val="ConsPlusNormal"/>
        <w:jc w:val="both"/>
      </w:pPr>
    </w:p>
    <w:p w:rsidR="008E0AA5" w:rsidRDefault="008E0AA5">
      <w:pPr>
        <w:pStyle w:val="ConsPlusNormal"/>
        <w:jc w:val="both"/>
      </w:pPr>
    </w:p>
    <w:p w:rsidR="008E0AA5" w:rsidRDefault="008E0AA5">
      <w:pPr>
        <w:pStyle w:val="ConsPlusNormal"/>
        <w:jc w:val="both"/>
      </w:pPr>
    </w:p>
    <w:p w:rsidR="008E0AA5" w:rsidRDefault="008E0AA5">
      <w:pPr>
        <w:pStyle w:val="ConsPlusNormal"/>
        <w:jc w:val="both"/>
      </w:pPr>
    </w:p>
    <w:p w:rsidR="00A01677" w:rsidRPr="00C36BE7" w:rsidRDefault="0000285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01677" w:rsidRPr="00C36BE7">
        <w:rPr>
          <w:rFonts w:ascii="Times New Roman" w:hAnsi="Times New Roman" w:cs="Times New Roman"/>
          <w:sz w:val="28"/>
          <w:szCs w:val="28"/>
        </w:rPr>
        <w:t>риложение</w:t>
      </w:r>
    </w:p>
    <w:p w:rsidR="00A01677" w:rsidRPr="00C36BE7" w:rsidRDefault="00A016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к Порядку</w:t>
      </w:r>
    </w:p>
    <w:p w:rsidR="00A01677" w:rsidRPr="00C36BE7" w:rsidRDefault="00A0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677" w:rsidRPr="00C36BE7" w:rsidRDefault="00A01677" w:rsidP="009475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Форма 1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677" w:rsidRPr="00C36BE7" w:rsidRDefault="00A01677" w:rsidP="003836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212"/>
      <w:bookmarkEnd w:id="6"/>
      <w:r w:rsidRPr="00C36BE7">
        <w:rPr>
          <w:rFonts w:ascii="Times New Roman" w:hAnsi="Times New Roman" w:cs="Times New Roman"/>
          <w:sz w:val="28"/>
          <w:szCs w:val="28"/>
        </w:rPr>
        <w:t>ЗАЯВЛЕНИЕ</w:t>
      </w:r>
    </w:p>
    <w:p w:rsidR="00A01677" w:rsidRPr="00C36BE7" w:rsidRDefault="00A01677" w:rsidP="003836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об участие в конкурсном отборе проектов социально</w:t>
      </w:r>
    </w:p>
    <w:p w:rsidR="00A01677" w:rsidRPr="00C36BE7" w:rsidRDefault="00A01677" w:rsidP="003836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ориентированных некоммерческих организаций</w:t>
      </w:r>
    </w:p>
    <w:p w:rsidR="00A01677" w:rsidRPr="00C36BE7" w:rsidRDefault="00A01677" w:rsidP="00F6631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из бюджета </w:t>
      </w:r>
      <w:r w:rsidR="00F6631C" w:rsidRPr="00C36BE7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:rsidR="00A01677" w:rsidRPr="00C36BE7" w:rsidRDefault="00A01677" w:rsidP="003836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0285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0285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6BE7">
        <w:rPr>
          <w:rFonts w:ascii="Times New Roman" w:hAnsi="Times New Roman" w:cs="Times New Roman"/>
          <w:sz w:val="28"/>
          <w:szCs w:val="28"/>
        </w:rPr>
        <w:t>(полное наименование организации)</w:t>
      </w:r>
    </w:p>
    <w:p w:rsidR="00A01677" w:rsidRPr="00C36BE7" w:rsidRDefault="0000285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A01677" w:rsidRPr="00C36BE7">
        <w:rPr>
          <w:rFonts w:ascii="Times New Roman" w:hAnsi="Times New Roman" w:cs="Times New Roman"/>
          <w:sz w:val="28"/>
          <w:szCs w:val="28"/>
        </w:rPr>
        <w:t>проект _________________________________________________________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 xml:space="preserve">                                (полное наименование проекта)</w:t>
      </w:r>
    </w:p>
    <w:p w:rsidR="00A01677" w:rsidRPr="00C36BE7" w:rsidRDefault="00A01677" w:rsidP="003B4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для   участия   в  конкурсном  отборе  проектов  социально  ориентированных</w:t>
      </w:r>
    </w:p>
    <w:p w:rsidR="0053076D" w:rsidRPr="00C36BE7" w:rsidRDefault="00A01677" w:rsidP="0053076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 xml:space="preserve">некоммерческих  организаций для предоставления субсидии </w:t>
      </w:r>
      <w:proofErr w:type="gramStart"/>
      <w:r w:rsidRPr="00C36BE7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A01677" w:rsidRPr="00C36BE7" w:rsidRDefault="00A01677" w:rsidP="003B4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 xml:space="preserve">   в</w:t>
      </w:r>
      <w:r w:rsidR="0053076D" w:rsidRPr="00C36BE7">
        <w:rPr>
          <w:rFonts w:ascii="Times New Roman" w:hAnsi="Times New Roman" w:cs="Times New Roman"/>
          <w:sz w:val="28"/>
          <w:szCs w:val="28"/>
        </w:rPr>
        <w:t xml:space="preserve"> </w:t>
      </w:r>
      <w:r w:rsidR="00120A7C" w:rsidRPr="00C36BE7">
        <w:rPr>
          <w:rFonts w:ascii="Times New Roman" w:hAnsi="Times New Roman" w:cs="Times New Roman"/>
          <w:sz w:val="28"/>
          <w:szCs w:val="28"/>
        </w:rPr>
        <w:t xml:space="preserve">Рузском городском округе </w:t>
      </w:r>
      <w:r w:rsidRPr="00C36BE7">
        <w:rPr>
          <w:rFonts w:ascii="Times New Roman" w:hAnsi="Times New Roman" w:cs="Times New Roman"/>
          <w:sz w:val="28"/>
          <w:szCs w:val="28"/>
        </w:rPr>
        <w:t>Московской области" (далее - конкурсный отбор).</w:t>
      </w:r>
    </w:p>
    <w:p w:rsidR="00A01677" w:rsidRPr="00C36BE7" w:rsidRDefault="00A01677" w:rsidP="003B4B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A01677" w:rsidRPr="00C36BE7" w:rsidRDefault="00A0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3912"/>
      </w:tblGrid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 *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 (наименование должности, Ф.И.О. полностью) *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Наименование и состав руководящего органа организации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Дата регистрации организации *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на основании которого действует организация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 организации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Краткое описание уставных целей организации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Фактический адрес организации *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Номер телефона организации или контактного лица (с указанием наименования его должности, Ф.И.О.) *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факса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Адрес сайта организации (при наличии)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677" w:rsidRPr="00C36BE7" w:rsidRDefault="00A0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 xml:space="preserve">    * Позиции, обязательные для заполнения.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 xml:space="preserve">    Перечень документов, прилагаемых к данному заявлению: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010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9C010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 xml:space="preserve">    Достоверность  информации,  представленной  в  документах,  входящих  </w:t>
      </w:r>
      <w:proofErr w:type="gramStart"/>
      <w:r w:rsidRPr="00C36BE7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состав  заявки  на  участие  в  конкурсном отборе, подтверждаю. С условиями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 xml:space="preserve">участия в конкурсном отборе </w:t>
      </w:r>
      <w:proofErr w:type="gramStart"/>
      <w:r w:rsidRPr="00C36BE7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C36BE7">
        <w:rPr>
          <w:rFonts w:ascii="Times New Roman" w:hAnsi="Times New Roman" w:cs="Times New Roman"/>
          <w:sz w:val="28"/>
          <w:szCs w:val="28"/>
        </w:rPr>
        <w:t>.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(лицо, его замещающее)    ______________ (подпись) ________________________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(расшифровка подписи)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М.П.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"___" _______________ 20___ года</w:t>
      </w:r>
    </w:p>
    <w:p w:rsidR="00A01677" w:rsidRPr="00383664" w:rsidRDefault="00A016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677" w:rsidRPr="00383664" w:rsidRDefault="00A016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1677" w:rsidRPr="00383664" w:rsidRDefault="00A016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83664" w:rsidRDefault="00383664">
      <w:pPr>
        <w:pStyle w:val="ConsPlusNormal"/>
        <w:jc w:val="right"/>
        <w:outlineLvl w:val="2"/>
      </w:pPr>
    </w:p>
    <w:p w:rsidR="003523D0" w:rsidRDefault="003523D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523D0" w:rsidRDefault="003523D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523D0" w:rsidRDefault="003523D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523D0" w:rsidRDefault="003523D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3523D0" w:rsidRDefault="003523D0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A01677" w:rsidRPr="00C36BE7" w:rsidRDefault="00A01677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lastRenderedPageBreak/>
        <w:t>Форма 2</w:t>
      </w:r>
    </w:p>
    <w:p w:rsidR="00A01677" w:rsidRPr="00C36BE7" w:rsidRDefault="00A01677" w:rsidP="003836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1677" w:rsidRPr="00C36BE7" w:rsidRDefault="00A01677" w:rsidP="003836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273"/>
      <w:bookmarkEnd w:id="7"/>
      <w:r w:rsidRPr="00C36BE7">
        <w:rPr>
          <w:rFonts w:ascii="Times New Roman" w:hAnsi="Times New Roman" w:cs="Times New Roman"/>
          <w:sz w:val="28"/>
          <w:szCs w:val="28"/>
        </w:rPr>
        <w:t>ПРОЕКТ</w:t>
      </w:r>
    </w:p>
    <w:p w:rsidR="00A01677" w:rsidRPr="00C36BE7" w:rsidRDefault="00A01677" w:rsidP="003836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A01677" w:rsidRPr="00C36BE7" w:rsidRDefault="00A01677" w:rsidP="003836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36BE7">
        <w:rPr>
          <w:rFonts w:ascii="Times New Roman" w:hAnsi="Times New Roman" w:cs="Times New Roman"/>
          <w:sz w:val="28"/>
          <w:szCs w:val="28"/>
        </w:rPr>
        <w:t>(наименование проекта, наименование социально</w:t>
      </w:r>
      <w:proofErr w:type="gramEnd"/>
    </w:p>
    <w:p w:rsidR="00A01677" w:rsidRPr="00C36BE7" w:rsidRDefault="00A01677" w:rsidP="003836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ориентированной некоммерческой организации)</w:t>
      </w:r>
    </w:p>
    <w:p w:rsidR="00A01677" w:rsidRPr="00C36BE7" w:rsidRDefault="00A01677" w:rsidP="003836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01677" w:rsidRPr="00C36BE7" w:rsidRDefault="00A01677" w:rsidP="003836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1. Информационная карта проекта</w:t>
      </w:r>
    </w:p>
    <w:p w:rsidR="00A01677" w:rsidRPr="00C36BE7" w:rsidRDefault="00A0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59"/>
        <w:gridCol w:w="3912"/>
      </w:tblGrid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проекта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Руководитель (автор) проекта (наименование должности, Ф.И.О., контактная информация)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Направленность проекта (проблемы, на решение которых направлен проект)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Цели и задачи проекта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Целевые группы проекта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участников, охватываемых мероприятиями проекта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Количество волонтеров (добровольцев), привлекаемых к реализации проекта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Территория реализации проекта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 проекта (перечислить)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Партнеры (организации, участвующие в информационной, финансовой и иной поддержке) (при наличии)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Основные этапы реализации проекта (не более 2 листов машинописного текста)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Ресурсы проекта:</w:t>
            </w:r>
          </w:p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- информационно-методические;</w:t>
            </w:r>
          </w:p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- организационно-технические;</w:t>
            </w:r>
          </w:p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- человеческие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Источники и объемы финансирования, в том числе:</w:t>
            </w:r>
          </w:p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- общая стоимость проекта;</w:t>
            </w:r>
          </w:p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форма и объем софинансирования (при наличии)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Изготавливаемый продукт или предоставляемая социальная услуга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(перечислить)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C36BE7">
        <w:tc>
          <w:tcPr>
            <w:tcW w:w="5159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36BE7"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 (история возникновения проекта, основные публикации)</w:t>
            </w:r>
          </w:p>
        </w:tc>
        <w:tc>
          <w:tcPr>
            <w:tcW w:w="3912" w:type="dxa"/>
          </w:tcPr>
          <w:p w:rsidR="00A01677" w:rsidRPr="00C36BE7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677" w:rsidRPr="00C36BE7" w:rsidRDefault="00A0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677" w:rsidRPr="00C36BE7" w:rsidRDefault="00A01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2. Общие положения, обоснование актуальности проекта (обоснование актуальности проекта, не более 3 страниц).</w:t>
      </w:r>
    </w:p>
    <w:p w:rsidR="00A01677" w:rsidRPr="00383664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6BE7">
        <w:rPr>
          <w:rFonts w:ascii="Times New Roman" w:hAnsi="Times New Roman" w:cs="Times New Roman"/>
          <w:sz w:val="28"/>
          <w:szCs w:val="28"/>
        </w:rPr>
        <w:t>3. Механизмы реализации проекта: формы деятельности, приемы, методы (методика</w:t>
      </w:r>
      <w:r w:rsidRPr="00383664">
        <w:rPr>
          <w:rFonts w:ascii="Times New Roman" w:hAnsi="Times New Roman" w:cs="Times New Roman"/>
        </w:rPr>
        <w:t xml:space="preserve"> проведения или сценарный план) (не более 2 страниц машинописного текста).</w:t>
      </w:r>
    </w:p>
    <w:p w:rsidR="00A01677" w:rsidRPr="00C36BE7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4. Сроки реализации и календарный план-график проекта:</w:t>
      </w:r>
    </w:p>
    <w:p w:rsidR="00A01677" w:rsidRPr="00383664" w:rsidRDefault="00A01677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3597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1871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1587"/>
      </w:tblGrid>
      <w:tr w:rsidR="00A01677" w:rsidRPr="003F2B8B" w:rsidTr="00034E65">
        <w:tc>
          <w:tcPr>
            <w:tcW w:w="623" w:type="dxa"/>
            <w:vMerge w:val="restart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2B8B">
              <w:rPr>
                <w:rFonts w:ascii="Times New Roman" w:hAnsi="Times New Roman" w:cs="Times New Roman"/>
              </w:rPr>
              <w:t>п</w:t>
            </w:r>
            <w:proofErr w:type="gramEnd"/>
            <w:r w:rsidRPr="003F2B8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71" w:type="dxa"/>
            <w:vMerge w:val="restart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516" w:type="dxa"/>
            <w:gridSpan w:val="12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"___" _____________ 201_ года - "___" ______________ 201_ года</w:t>
            </w:r>
          </w:p>
        </w:tc>
        <w:tc>
          <w:tcPr>
            <w:tcW w:w="1587" w:type="dxa"/>
            <w:vMerge w:val="restart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Исполнитель мероприятия</w:t>
            </w:r>
          </w:p>
        </w:tc>
      </w:tr>
      <w:tr w:rsidR="00A01677" w:rsidRPr="003F2B8B" w:rsidTr="00034E65">
        <w:tc>
          <w:tcPr>
            <w:tcW w:w="623" w:type="dxa"/>
            <w:vMerge/>
          </w:tcPr>
          <w:p w:rsidR="00A01677" w:rsidRPr="003F2B8B" w:rsidRDefault="00A01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A01677" w:rsidRPr="003F2B8B" w:rsidRDefault="00A016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587" w:type="dxa"/>
            <w:vMerge/>
          </w:tcPr>
          <w:p w:rsidR="00A01677" w:rsidRPr="003F2B8B" w:rsidRDefault="00A01677">
            <w:pPr>
              <w:rPr>
                <w:rFonts w:ascii="Times New Roman" w:hAnsi="Times New Roman" w:cs="Times New Roman"/>
              </w:rPr>
            </w:pPr>
          </w:p>
        </w:tc>
      </w:tr>
      <w:tr w:rsidR="00A01677" w:rsidRPr="003F2B8B" w:rsidTr="00034E65">
        <w:tc>
          <w:tcPr>
            <w:tcW w:w="62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87" w:type="dxa"/>
          </w:tcPr>
          <w:p w:rsidR="00A01677" w:rsidRPr="003F2B8B" w:rsidRDefault="00A016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F2B8B">
              <w:rPr>
                <w:rFonts w:ascii="Times New Roman" w:hAnsi="Times New Roman" w:cs="Times New Roman"/>
              </w:rPr>
              <w:t>15</w:t>
            </w:r>
          </w:p>
        </w:tc>
      </w:tr>
      <w:tr w:rsidR="00A01677" w:rsidRPr="003F2B8B" w:rsidTr="00034E65">
        <w:tc>
          <w:tcPr>
            <w:tcW w:w="62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A01677" w:rsidRPr="003F2B8B" w:rsidTr="00034E65">
        <w:tc>
          <w:tcPr>
            <w:tcW w:w="62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A01677" w:rsidRPr="003F2B8B" w:rsidRDefault="00A0167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A01677" w:rsidRPr="00C36BE7" w:rsidRDefault="00A01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5. Ожидаемые результаты, критерии экономической и социальной оценки эффективности проекта, достигаемый социальный эффект, возможности дальнейшей реализации проекта.</w:t>
      </w:r>
    </w:p>
    <w:p w:rsidR="00A01677" w:rsidRPr="00C36BE7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6. Опыт заявителя и партнеров (при наличии) в реализации подобных проектов.</w:t>
      </w:r>
    </w:p>
    <w:p w:rsidR="00A01677" w:rsidRPr="00C36BE7" w:rsidRDefault="00A0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7. Дополнительные материалы.</w:t>
      </w:r>
    </w:p>
    <w:p w:rsidR="00A01677" w:rsidRPr="00C36BE7" w:rsidRDefault="00A0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(лицо, его замещающее)    ______________  _________________________________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 xml:space="preserve">                             (подпись)         (расшифровка подписи)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М.П.</w:t>
      </w:r>
    </w:p>
    <w:p w:rsidR="00A01677" w:rsidRPr="00C36BE7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36BE7">
        <w:rPr>
          <w:rFonts w:ascii="Times New Roman" w:hAnsi="Times New Roman" w:cs="Times New Roman"/>
          <w:sz w:val="28"/>
          <w:szCs w:val="28"/>
        </w:rPr>
        <w:t>"___" _______________ 20___ года</w:t>
      </w:r>
    </w:p>
    <w:p w:rsidR="00A01677" w:rsidRPr="00C36BE7" w:rsidRDefault="00A0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677" w:rsidRPr="00C36BE7" w:rsidRDefault="00A0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677" w:rsidRPr="00C36BE7" w:rsidRDefault="00A01677">
      <w:pPr>
        <w:pStyle w:val="ConsPlusNormal"/>
        <w:jc w:val="both"/>
        <w:rPr>
          <w:sz w:val="28"/>
          <w:szCs w:val="28"/>
        </w:rPr>
      </w:pPr>
    </w:p>
    <w:p w:rsidR="003F2B8B" w:rsidRDefault="003F2B8B">
      <w:pPr>
        <w:pStyle w:val="ConsPlusNormal"/>
        <w:jc w:val="right"/>
        <w:outlineLvl w:val="2"/>
      </w:pPr>
    </w:p>
    <w:p w:rsidR="003523D0" w:rsidRDefault="003523D0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3523D0" w:rsidRDefault="003523D0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A01677" w:rsidRPr="00687FE4" w:rsidRDefault="00A01677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687FE4">
        <w:rPr>
          <w:rFonts w:ascii="Times New Roman" w:hAnsi="Times New Roman" w:cs="Times New Roman"/>
        </w:rPr>
        <w:lastRenderedPageBreak/>
        <w:t>Форма 3</w:t>
      </w:r>
    </w:p>
    <w:p w:rsidR="00A01677" w:rsidRPr="00687FE4" w:rsidRDefault="00A01677" w:rsidP="00687FE4">
      <w:pPr>
        <w:pStyle w:val="ConsPlusNormal"/>
        <w:jc w:val="center"/>
        <w:rPr>
          <w:rFonts w:ascii="Times New Roman" w:hAnsi="Times New Roman" w:cs="Times New Roman"/>
        </w:rPr>
      </w:pPr>
    </w:p>
    <w:p w:rsidR="00A01677" w:rsidRPr="004A09FF" w:rsidRDefault="00A01677" w:rsidP="00687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98"/>
      <w:bookmarkEnd w:id="8"/>
      <w:r w:rsidRPr="004A09FF">
        <w:rPr>
          <w:rFonts w:ascii="Times New Roman" w:hAnsi="Times New Roman" w:cs="Times New Roman"/>
          <w:sz w:val="28"/>
          <w:szCs w:val="28"/>
        </w:rPr>
        <w:t>Смета</w:t>
      </w:r>
    </w:p>
    <w:p w:rsidR="00A01677" w:rsidRPr="004A09FF" w:rsidRDefault="00A01677" w:rsidP="00687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9FF">
        <w:rPr>
          <w:rFonts w:ascii="Times New Roman" w:hAnsi="Times New Roman" w:cs="Times New Roman"/>
          <w:sz w:val="28"/>
          <w:szCs w:val="28"/>
        </w:rPr>
        <w:t>расходов на реализацию проекта</w:t>
      </w:r>
    </w:p>
    <w:p w:rsidR="00A01677" w:rsidRPr="004A09FF" w:rsidRDefault="00A01677" w:rsidP="00687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9FF">
        <w:rPr>
          <w:rFonts w:ascii="Times New Roman" w:hAnsi="Times New Roman" w:cs="Times New Roman"/>
          <w:sz w:val="28"/>
          <w:szCs w:val="28"/>
        </w:rPr>
        <w:t>_____________________________________________________,</w:t>
      </w:r>
    </w:p>
    <w:p w:rsidR="00A01677" w:rsidRPr="004A09FF" w:rsidRDefault="00A01677" w:rsidP="00687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9FF">
        <w:rPr>
          <w:rFonts w:ascii="Times New Roman" w:hAnsi="Times New Roman" w:cs="Times New Roman"/>
          <w:sz w:val="28"/>
          <w:szCs w:val="28"/>
        </w:rPr>
        <w:t>(наименование проекта)</w:t>
      </w:r>
    </w:p>
    <w:p w:rsidR="00A01677" w:rsidRPr="004A09FF" w:rsidRDefault="00A01677" w:rsidP="00687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09FF">
        <w:rPr>
          <w:rFonts w:ascii="Times New Roman" w:hAnsi="Times New Roman" w:cs="Times New Roman"/>
          <w:sz w:val="28"/>
          <w:szCs w:val="28"/>
        </w:rPr>
        <w:t>представленного для участия в конкурсном отборе проектов</w:t>
      </w:r>
      <w:proofErr w:type="gramEnd"/>
    </w:p>
    <w:p w:rsidR="00A01677" w:rsidRPr="004A09FF" w:rsidRDefault="00A01677" w:rsidP="00687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9FF">
        <w:rPr>
          <w:rFonts w:ascii="Times New Roman" w:hAnsi="Times New Roman" w:cs="Times New Roman"/>
          <w:sz w:val="28"/>
          <w:szCs w:val="28"/>
        </w:rPr>
        <w:t>социально ориентированных некоммерческих организаций</w:t>
      </w:r>
    </w:p>
    <w:p w:rsidR="00A01677" w:rsidRPr="004A09FF" w:rsidRDefault="00A01677" w:rsidP="00687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9FF">
        <w:rPr>
          <w:rFonts w:ascii="Times New Roman" w:hAnsi="Times New Roman" w:cs="Times New Roman"/>
          <w:sz w:val="28"/>
          <w:szCs w:val="28"/>
        </w:rPr>
        <w:t>для предоставления субсидии из областного бюджета в рамках</w:t>
      </w:r>
    </w:p>
    <w:p w:rsidR="00A01677" w:rsidRPr="004A09FF" w:rsidRDefault="00A01677" w:rsidP="00687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9FF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A01677" w:rsidRPr="004A09FF" w:rsidRDefault="00A01677" w:rsidP="00687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09FF">
        <w:rPr>
          <w:rFonts w:ascii="Times New Roman" w:hAnsi="Times New Roman" w:cs="Times New Roman"/>
          <w:sz w:val="28"/>
          <w:szCs w:val="28"/>
        </w:rPr>
        <w:t>(полное наименование организации, представляющей проект)</w:t>
      </w:r>
    </w:p>
    <w:p w:rsidR="00A01677" w:rsidRPr="004A09FF" w:rsidRDefault="00A0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94"/>
        <w:gridCol w:w="2381"/>
        <w:gridCol w:w="1417"/>
        <w:gridCol w:w="2154"/>
      </w:tblGrid>
      <w:tr w:rsidR="00A01677" w:rsidRPr="004A09FF">
        <w:tc>
          <w:tcPr>
            <w:tcW w:w="624" w:type="dxa"/>
          </w:tcPr>
          <w:p w:rsidR="00A01677" w:rsidRPr="004A09FF" w:rsidRDefault="00A016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A09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09F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94" w:type="dxa"/>
          </w:tcPr>
          <w:p w:rsidR="00A01677" w:rsidRPr="004A09FF" w:rsidRDefault="00A016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F">
              <w:rPr>
                <w:rFonts w:ascii="Times New Roman" w:hAnsi="Times New Roman" w:cs="Times New Roman"/>
                <w:sz w:val="28"/>
                <w:szCs w:val="28"/>
              </w:rPr>
              <w:t>Статья затрат</w:t>
            </w:r>
          </w:p>
        </w:tc>
        <w:tc>
          <w:tcPr>
            <w:tcW w:w="2381" w:type="dxa"/>
          </w:tcPr>
          <w:p w:rsidR="00A01677" w:rsidRPr="004A09FF" w:rsidRDefault="00A016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F">
              <w:rPr>
                <w:rFonts w:ascii="Times New Roman" w:hAnsi="Times New Roman" w:cs="Times New Roman"/>
                <w:sz w:val="28"/>
                <w:szCs w:val="28"/>
              </w:rPr>
              <w:t>Количество единиц (с указанием единицы измерения)</w:t>
            </w:r>
          </w:p>
        </w:tc>
        <w:tc>
          <w:tcPr>
            <w:tcW w:w="1417" w:type="dxa"/>
          </w:tcPr>
          <w:p w:rsidR="00A01677" w:rsidRPr="004A09FF" w:rsidRDefault="00A016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F">
              <w:rPr>
                <w:rFonts w:ascii="Times New Roman" w:hAnsi="Times New Roman" w:cs="Times New Roman"/>
                <w:sz w:val="28"/>
                <w:szCs w:val="28"/>
              </w:rPr>
              <w:t>Стоимость единицы</w:t>
            </w:r>
          </w:p>
        </w:tc>
        <w:tc>
          <w:tcPr>
            <w:tcW w:w="2154" w:type="dxa"/>
          </w:tcPr>
          <w:p w:rsidR="00A01677" w:rsidRPr="004A09FF" w:rsidRDefault="00A016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F">
              <w:rPr>
                <w:rFonts w:ascii="Times New Roman" w:hAnsi="Times New Roman" w:cs="Times New Roman"/>
                <w:sz w:val="28"/>
                <w:szCs w:val="28"/>
              </w:rPr>
              <w:t>Сумма, всего (руб.)</w:t>
            </w:r>
          </w:p>
        </w:tc>
      </w:tr>
      <w:tr w:rsidR="00A01677" w:rsidRPr="004A09FF">
        <w:tc>
          <w:tcPr>
            <w:tcW w:w="624" w:type="dxa"/>
          </w:tcPr>
          <w:p w:rsidR="00A01677" w:rsidRPr="004A09FF" w:rsidRDefault="00A016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</w:tcPr>
          <w:p w:rsidR="00A01677" w:rsidRPr="004A09FF" w:rsidRDefault="00A016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A01677" w:rsidRPr="004A09FF" w:rsidRDefault="00A016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01677" w:rsidRPr="004A09FF" w:rsidRDefault="00A016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</w:tcPr>
          <w:p w:rsidR="00A01677" w:rsidRPr="004A09FF" w:rsidRDefault="00A016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01677" w:rsidRPr="004A09FF">
        <w:tc>
          <w:tcPr>
            <w:tcW w:w="624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94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4A09FF">
        <w:tc>
          <w:tcPr>
            <w:tcW w:w="624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94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4A09FF">
        <w:tc>
          <w:tcPr>
            <w:tcW w:w="624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94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677" w:rsidRPr="004A09FF">
        <w:tc>
          <w:tcPr>
            <w:tcW w:w="624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A09F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94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</w:tcPr>
          <w:p w:rsidR="00A01677" w:rsidRPr="004A09FF" w:rsidRDefault="00A016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677" w:rsidRPr="004A09FF" w:rsidRDefault="00A0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1677" w:rsidRPr="004A09FF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9FF">
        <w:rPr>
          <w:rFonts w:ascii="Times New Roman" w:hAnsi="Times New Roman" w:cs="Times New Roman"/>
          <w:sz w:val="28"/>
          <w:szCs w:val="28"/>
        </w:rPr>
        <w:t xml:space="preserve"> Руководитель организации</w:t>
      </w:r>
    </w:p>
    <w:p w:rsidR="00A01677" w:rsidRPr="004A09FF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9FF">
        <w:rPr>
          <w:rFonts w:ascii="Times New Roman" w:hAnsi="Times New Roman" w:cs="Times New Roman"/>
          <w:sz w:val="28"/>
          <w:szCs w:val="28"/>
        </w:rPr>
        <w:t>(лицо, его замещающее)</w:t>
      </w:r>
    </w:p>
    <w:p w:rsidR="00A01677" w:rsidRPr="004A09FF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9FF">
        <w:rPr>
          <w:rFonts w:ascii="Times New Roman" w:hAnsi="Times New Roman" w:cs="Times New Roman"/>
          <w:sz w:val="28"/>
          <w:szCs w:val="28"/>
        </w:rPr>
        <w:t>______________ (подпись) ____________________________ (расшифровка подписи)</w:t>
      </w:r>
    </w:p>
    <w:p w:rsidR="00A01677" w:rsidRPr="004A09FF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9FF">
        <w:rPr>
          <w:rFonts w:ascii="Times New Roman" w:hAnsi="Times New Roman" w:cs="Times New Roman"/>
          <w:sz w:val="28"/>
          <w:szCs w:val="28"/>
        </w:rPr>
        <w:t>М.П.</w:t>
      </w:r>
    </w:p>
    <w:p w:rsidR="00A01677" w:rsidRPr="004A09FF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9FF">
        <w:rPr>
          <w:rFonts w:ascii="Times New Roman" w:hAnsi="Times New Roman" w:cs="Times New Roman"/>
          <w:sz w:val="28"/>
          <w:szCs w:val="28"/>
        </w:rPr>
        <w:t>"___" _______________ 20___ года</w:t>
      </w:r>
    </w:p>
    <w:p w:rsidR="00A01677" w:rsidRPr="004A09FF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1677" w:rsidRPr="004A09FF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9FF">
        <w:rPr>
          <w:rFonts w:ascii="Times New Roman" w:hAnsi="Times New Roman" w:cs="Times New Roman"/>
          <w:sz w:val="28"/>
          <w:szCs w:val="28"/>
        </w:rPr>
        <w:t>Главный бухгалтер организации</w:t>
      </w:r>
    </w:p>
    <w:p w:rsidR="00A01677" w:rsidRPr="004A09FF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9FF">
        <w:rPr>
          <w:rFonts w:ascii="Times New Roman" w:hAnsi="Times New Roman" w:cs="Times New Roman"/>
          <w:sz w:val="28"/>
          <w:szCs w:val="28"/>
        </w:rPr>
        <w:t>______________ (подпись) ____________________________ (расшифровка подписи)</w:t>
      </w:r>
    </w:p>
    <w:p w:rsidR="00A01677" w:rsidRPr="004A09FF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9FF">
        <w:rPr>
          <w:rFonts w:ascii="Times New Roman" w:hAnsi="Times New Roman" w:cs="Times New Roman"/>
          <w:sz w:val="28"/>
          <w:szCs w:val="28"/>
        </w:rPr>
        <w:t>М.П.</w:t>
      </w:r>
    </w:p>
    <w:p w:rsidR="00A01677" w:rsidRPr="004A09FF" w:rsidRDefault="00A016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09FF">
        <w:rPr>
          <w:rFonts w:ascii="Times New Roman" w:hAnsi="Times New Roman" w:cs="Times New Roman"/>
          <w:sz w:val="28"/>
          <w:szCs w:val="28"/>
        </w:rPr>
        <w:t>"___" ___________ 20___ года"</w:t>
      </w:r>
    </w:p>
    <w:p w:rsidR="00A01677" w:rsidRPr="004A09FF" w:rsidRDefault="00A01677">
      <w:pPr>
        <w:pStyle w:val="ConsPlusNormal"/>
        <w:jc w:val="both"/>
        <w:rPr>
          <w:sz w:val="28"/>
          <w:szCs w:val="28"/>
        </w:rPr>
      </w:pPr>
    </w:p>
    <w:p w:rsidR="00A01677" w:rsidRDefault="00A01677">
      <w:pPr>
        <w:pStyle w:val="ConsPlusNormal"/>
        <w:jc w:val="both"/>
      </w:pPr>
    </w:p>
    <w:p w:rsidR="00A01677" w:rsidRDefault="00A01677">
      <w:pPr>
        <w:pStyle w:val="ConsPlusNormal"/>
        <w:jc w:val="both"/>
      </w:pPr>
    </w:p>
    <w:p w:rsidR="00A01677" w:rsidRDefault="00A01677">
      <w:pPr>
        <w:pStyle w:val="ConsPlusNormal"/>
        <w:jc w:val="both"/>
      </w:pPr>
    </w:p>
    <w:p w:rsidR="00A01677" w:rsidRDefault="00A01677">
      <w:pPr>
        <w:pStyle w:val="ConsPlusNormal"/>
        <w:jc w:val="both"/>
      </w:pPr>
    </w:p>
    <w:p w:rsidR="00BA4435" w:rsidRDefault="00BA4435">
      <w:pPr>
        <w:pStyle w:val="ConsPlusNormal"/>
        <w:jc w:val="right"/>
        <w:outlineLvl w:val="0"/>
      </w:pPr>
    </w:p>
    <w:p w:rsidR="00BA4435" w:rsidRDefault="00BA4435">
      <w:pPr>
        <w:pStyle w:val="ConsPlusNormal"/>
        <w:jc w:val="right"/>
        <w:outlineLvl w:val="0"/>
      </w:pPr>
    </w:p>
    <w:p w:rsidR="00A01677" w:rsidRPr="006E4992" w:rsidRDefault="00A01677" w:rsidP="006E4992">
      <w:pPr>
        <w:pStyle w:val="ConsPlusNormal"/>
        <w:ind w:left="-1134" w:firstLine="113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  <w:r w:rsidRPr="006E4992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01677" w:rsidRPr="006E4992" w:rsidRDefault="00A016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499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A4435" w:rsidRPr="006E4992" w:rsidRDefault="00BA4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E4992"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p w:rsidR="00BA4435" w:rsidRPr="006E4992" w:rsidRDefault="00AF294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от___января</w:t>
      </w:r>
      <w:proofErr w:type="spellEnd"/>
      <w:r w:rsidR="00BA4435" w:rsidRPr="006E4992">
        <w:rPr>
          <w:rFonts w:ascii="Times New Roman" w:hAnsi="Times New Roman" w:cs="Times New Roman"/>
          <w:sz w:val="28"/>
          <w:szCs w:val="28"/>
        </w:rPr>
        <w:t xml:space="preserve">  2020  №____</w:t>
      </w:r>
    </w:p>
    <w:p w:rsidR="00A01677" w:rsidRPr="006E4992" w:rsidRDefault="00A0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435" w:rsidRPr="006E4992" w:rsidRDefault="00BA4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462"/>
      <w:bookmarkEnd w:id="10"/>
    </w:p>
    <w:p w:rsidR="00A01677" w:rsidRPr="006E4992" w:rsidRDefault="00A016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992">
        <w:rPr>
          <w:rFonts w:ascii="Times New Roman" w:hAnsi="Times New Roman" w:cs="Times New Roman"/>
          <w:sz w:val="28"/>
          <w:szCs w:val="28"/>
        </w:rPr>
        <w:t>СОСТАВ</w:t>
      </w:r>
    </w:p>
    <w:p w:rsidR="00A01677" w:rsidRPr="006E4992" w:rsidRDefault="00A016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992">
        <w:rPr>
          <w:rFonts w:ascii="Times New Roman" w:hAnsi="Times New Roman" w:cs="Times New Roman"/>
          <w:sz w:val="28"/>
          <w:szCs w:val="28"/>
        </w:rPr>
        <w:t>КОНКУРСНОЙ КОМИССИИ ПО ОТБОРУ ПРЕТЕНДЕНТОВ СО НКО</w:t>
      </w:r>
    </w:p>
    <w:p w:rsidR="00A01677" w:rsidRPr="006E4992" w:rsidRDefault="00A01677" w:rsidP="00A0167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E4992">
        <w:rPr>
          <w:rFonts w:ascii="Times New Roman" w:hAnsi="Times New Roman" w:cs="Times New Roman"/>
          <w:sz w:val="28"/>
          <w:szCs w:val="28"/>
        </w:rPr>
        <w:t xml:space="preserve">НА ПОЛУЧЕНИЕ СУБСИДИИ </w:t>
      </w:r>
    </w:p>
    <w:p w:rsidR="00A01677" w:rsidRPr="006E4992" w:rsidRDefault="00A016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4992" w:rsidRPr="006E4992" w:rsidRDefault="006E4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4992" w:rsidRPr="006E4992" w:rsidRDefault="006E4992" w:rsidP="006E499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E4992">
        <w:rPr>
          <w:rFonts w:ascii="Times New Roman" w:eastAsia="Calibri" w:hAnsi="Times New Roman" w:cs="Times New Roman"/>
          <w:b/>
          <w:sz w:val="28"/>
          <w:szCs w:val="28"/>
        </w:rPr>
        <w:t>Председатель комиссии: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2943"/>
        <w:gridCol w:w="567"/>
        <w:gridCol w:w="6804"/>
      </w:tblGrid>
      <w:tr w:rsidR="006E4992" w:rsidRPr="006E4992" w:rsidTr="004D4CCD">
        <w:tc>
          <w:tcPr>
            <w:tcW w:w="2943" w:type="dxa"/>
          </w:tcPr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>Шибанова М.А.</w:t>
            </w:r>
          </w:p>
        </w:tc>
        <w:tc>
          <w:tcPr>
            <w:tcW w:w="567" w:type="dxa"/>
          </w:tcPr>
          <w:p w:rsidR="006E4992" w:rsidRPr="006E4992" w:rsidRDefault="006E4992" w:rsidP="006E499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04" w:type="dxa"/>
          </w:tcPr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>Первый заместитель Главы администрации Рузского городского округа;</w:t>
            </w:r>
          </w:p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E4992" w:rsidRPr="006E4992" w:rsidRDefault="006E4992" w:rsidP="006E499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E4992">
        <w:rPr>
          <w:rFonts w:ascii="Times New Roman" w:eastAsia="Calibri" w:hAnsi="Times New Roman" w:cs="Times New Roman"/>
          <w:b/>
          <w:sz w:val="28"/>
          <w:szCs w:val="28"/>
        </w:rPr>
        <w:t>Заместитель председателя комиссии: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2943"/>
        <w:gridCol w:w="573"/>
        <w:gridCol w:w="7082"/>
      </w:tblGrid>
      <w:tr w:rsidR="006E4992" w:rsidRPr="006E4992" w:rsidTr="004D4CCD">
        <w:tc>
          <w:tcPr>
            <w:tcW w:w="2943" w:type="dxa"/>
          </w:tcPr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Шведов Д.В. </w:t>
            </w:r>
          </w:p>
        </w:tc>
        <w:tc>
          <w:tcPr>
            <w:tcW w:w="573" w:type="dxa"/>
          </w:tcPr>
          <w:p w:rsidR="006E4992" w:rsidRPr="006E4992" w:rsidRDefault="006E4992" w:rsidP="006E4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6E4992" w:rsidRPr="006E4992" w:rsidRDefault="006E4992" w:rsidP="001402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  <w:r w:rsidR="001402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Рузского городского </w:t>
            </w: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>округа;</w:t>
            </w:r>
          </w:p>
          <w:p w:rsidR="006E4992" w:rsidRPr="006E4992" w:rsidRDefault="006E4992" w:rsidP="006E499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E4992" w:rsidRPr="006E4992" w:rsidRDefault="004A09FF" w:rsidP="004A09FF">
      <w:pPr>
        <w:ind w:left="-56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6E4992" w:rsidRPr="006E4992">
        <w:rPr>
          <w:rFonts w:ascii="Times New Roman" w:eastAsia="Calibri" w:hAnsi="Times New Roman" w:cs="Times New Roman"/>
          <w:b/>
          <w:sz w:val="28"/>
          <w:szCs w:val="28"/>
        </w:rPr>
        <w:t>Секретарь комиссии: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2943"/>
        <w:gridCol w:w="573"/>
        <w:gridCol w:w="7082"/>
      </w:tblGrid>
      <w:tr w:rsidR="006E4992" w:rsidRPr="006E4992" w:rsidTr="004D4CCD">
        <w:tc>
          <w:tcPr>
            <w:tcW w:w="2943" w:type="dxa"/>
          </w:tcPr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>Прошутинская А.В.</w:t>
            </w:r>
          </w:p>
        </w:tc>
        <w:tc>
          <w:tcPr>
            <w:tcW w:w="573" w:type="dxa"/>
          </w:tcPr>
          <w:p w:rsidR="006E4992" w:rsidRPr="006E4992" w:rsidRDefault="006E4992" w:rsidP="006E4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2" w:type="dxa"/>
          </w:tcPr>
          <w:p w:rsidR="006E4992" w:rsidRPr="006E4992" w:rsidRDefault="006E4992" w:rsidP="006E499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>старший инспектор отделом территориальной политики и социальных коммуникаций администрации Рузского городского округа;</w:t>
            </w:r>
          </w:p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E4992" w:rsidRPr="006E4992" w:rsidRDefault="006E4992" w:rsidP="006E499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E4992">
        <w:rPr>
          <w:rFonts w:ascii="Times New Roman" w:eastAsia="Calibri" w:hAnsi="Times New Roman" w:cs="Times New Roman"/>
          <w:b/>
          <w:sz w:val="28"/>
          <w:szCs w:val="28"/>
        </w:rPr>
        <w:t>Члены комиссии:</w:t>
      </w:r>
    </w:p>
    <w:p w:rsidR="006E4992" w:rsidRPr="006E4992" w:rsidRDefault="006E4992" w:rsidP="006E4992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951"/>
        <w:gridCol w:w="567"/>
        <w:gridCol w:w="6946"/>
      </w:tblGrid>
      <w:tr w:rsidR="006E4992" w:rsidRPr="006E4992" w:rsidTr="006E4992">
        <w:tc>
          <w:tcPr>
            <w:tcW w:w="1951" w:type="dxa"/>
          </w:tcPr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>Ермолаева Т.В.</w:t>
            </w:r>
          </w:p>
        </w:tc>
        <w:tc>
          <w:tcPr>
            <w:tcW w:w="567" w:type="dxa"/>
          </w:tcPr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Финансового управления администрации Рузского городского округа;</w:t>
            </w:r>
          </w:p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4992" w:rsidRPr="006E4992" w:rsidTr="006E4992">
        <w:tc>
          <w:tcPr>
            <w:tcW w:w="1951" w:type="dxa"/>
          </w:tcPr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>Ластовская</w:t>
            </w:r>
            <w:proofErr w:type="spellEnd"/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М.Е.</w:t>
            </w:r>
          </w:p>
        </w:tc>
        <w:tc>
          <w:tcPr>
            <w:tcW w:w="567" w:type="dxa"/>
          </w:tcPr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Начальник Правового управления администрации Рузского городского округа;</w:t>
            </w:r>
          </w:p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4992" w:rsidRPr="006E4992" w:rsidTr="006E4992">
        <w:tc>
          <w:tcPr>
            <w:tcW w:w="1951" w:type="dxa"/>
          </w:tcPr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Волкова Е.С. </w:t>
            </w:r>
          </w:p>
        </w:tc>
        <w:tc>
          <w:tcPr>
            <w:tcW w:w="567" w:type="dxa"/>
          </w:tcPr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Рузского городского округа; </w:t>
            </w:r>
          </w:p>
        </w:tc>
      </w:tr>
      <w:tr w:rsidR="006E4992" w:rsidRPr="006E4992" w:rsidTr="006E4992">
        <w:tc>
          <w:tcPr>
            <w:tcW w:w="1951" w:type="dxa"/>
          </w:tcPr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4992" w:rsidRPr="006E4992" w:rsidTr="006E4992">
        <w:tc>
          <w:tcPr>
            <w:tcW w:w="1951" w:type="dxa"/>
          </w:tcPr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E4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Чиркун</w:t>
            </w:r>
            <w:proofErr w:type="spellEnd"/>
            <w:r w:rsidRPr="006E4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А.М.</w:t>
            </w:r>
          </w:p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Честных Ю.Е.</w:t>
            </w:r>
          </w:p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E4992" w:rsidRPr="006E4992" w:rsidRDefault="00F832D7" w:rsidP="004D4C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Дейс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Н.А.</w:t>
            </w:r>
          </w:p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Александрова Л.И.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567" w:type="dxa"/>
          </w:tcPr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культуры администрации Рузского городского округа;</w:t>
            </w:r>
          </w:p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по делам молодежи, физической культуре и спорту молодежной политики администрации Рузского городского округа;</w:t>
            </w:r>
          </w:p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32D7" w:rsidRDefault="00F832D7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992" w:rsidRPr="006E4992" w:rsidRDefault="00F832D7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="006E4992"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социальных программ администрации Рузского городского округа;</w:t>
            </w:r>
          </w:p>
          <w:p w:rsid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отделом территориальной пол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итики и </w:t>
            </w: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социальных коммуникаций администрации Рузского городского округа;</w:t>
            </w:r>
          </w:p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4992" w:rsidRPr="006E4992" w:rsidTr="006E4992">
        <w:tc>
          <w:tcPr>
            <w:tcW w:w="1951" w:type="dxa"/>
          </w:tcPr>
          <w:p w:rsidR="006E4992" w:rsidRPr="006E4992" w:rsidRDefault="00F832D7" w:rsidP="004D4C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Забудняк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</w:t>
            </w:r>
            <w:r w:rsidR="006E4992"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992" w:rsidRPr="006E4992" w:rsidRDefault="006E4992" w:rsidP="004D4C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992" w:rsidRPr="006E4992" w:rsidRDefault="006E4992" w:rsidP="006E4992">
            <w:pPr>
              <w:ind w:left="-851" w:firstLine="85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E4992" w:rsidRPr="006E4992" w:rsidRDefault="00F832D7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</w:t>
            </w:r>
            <w:r w:rsidR="006E4992"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отдела экономического анализа и развития администрации Рузского городского района;</w:t>
            </w:r>
          </w:p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E4992" w:rsidRPr="006E4992" w:rsidRDefault="006E4992" w:rsidP="004D4CC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499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</w:tr>
    </w:tbl>
    <w:p w:rsidR="006E4992" w:rsidRPr="006E4992" w:rsidRDefault="006E49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E4992" w:rsidRPr="006E4992" w:rsidSect="004A09FF">
      <w:pgSz w:w="11905" w:h="16838"/>
      <w:pgMar w:top="1134" w:right="850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77"/>
    <w:rsid w:val="0000285A"/>
    <w:rsid w:val="00033852"/>
    <w:rsid w:val="00034E65"/>
    <w:rsid w:val="00080EDA"/>
    <w:rsid w:val="00120A7C"/>
    <w:rsid w:val="00130BA7"/>
    <w:rsid w:val="0014025A"/>
    <w:rsid w:val="001B0C0D"/>
    <w:rsid w:val="001B7236"/>
    <w:rsid w:val="00212A3B"/>
    <w:rsid w:val="00271235"/>
    <w:rsid w:val="00296DB9"/>
    <w:rsid w:val="002E1AF1"/>
    <w:rsid w:val="00335140"/>
    <w:rsid w:val="003523D0"/>
    <w:rsid w:val="00367BB3"/>
    <w:rsid w:val="00383664"/>
    <w:rsid w:val="00383905"/>
    <w:rsid w:val="00384788"/>
    <w:rsid w:val="003B4BF6"/>
    <w:rsid w:val="003F2B8B"/>
    <w:rsid w:val="00442E2D"/>
    <w:rsid w:val="004A09FF"/>
    <w:rsid w:val="004D4CCD"/>
    <w:rsid w:val="0052607B"/>
    <w:rsid w:val="0053076D"/>
    <w:rsid w:val="00533C27"/>
    <w:rsid w:val="005443AA"/>
    <w:rsid w:val="005F440A"/>
    <w:rsid w:val="00687FE4"/>
    <w:rsid w:val="006E4992"/>
    <w:rsid w:val="00714C11"/>
    <w:rsid w:val="007C0999"/>
    <w:rsid w:val="00817C9C"/>
    <w:rsid w:val="00893CBA"/>
    <w:rsid w:val="008E0AA5"/>
    <w:rsid w:val="009133EE"/>
    <w:rsid w:val="009475B7"/>
    <w:rsid w:val="00973739"/>
    <w:rsid w:val="009825FD"/>
    <w:rsid w:val="009C0106"/>
    <w:rsid w:val="009C33C7"/>
    <w:rsid w:val="00A01677"/>
    <w:rsid w:val="00A604E5"/>
    <w:rsid w:val="00A6240F"/>
    <w:rsid w:val="00A94231"/>
    <w:rsid w:val="00AF294F"/>
    <w:rsid w:val="00AF45C1"/>
    <w:rsid w:val="00B12F4E"/>
    <w:rsid w:val="00B35B0E"/>
    <w:rsid w:val="00BA4435"/>
    <w:rsid w:val="00BA4C54"/>
    <w:rsid w:val="00C36BE7"/>
    <w:rsid w:val="00C60236"/>
    <w:rsid w:val="00CB5A94"/>
    <w:rsid w:val="00CB6251"/>
    <w:rsid w:val="00D23B03"/>
    <w:rsid w:val="00D254B4"/>
    <w:rsid w:val="00E92F8E"/>
    <w:rsid w:val="00F16A7C"/>
    <w:rsid w:val="00F25090"/>
    <w:rsid w:val="00F6631C"/>
    <w:rsid w:val="00F832D7"/>
    <w:rsid w:val="00F92C33"/>
    <w:rsid w:val="00FD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4C54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1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1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4C54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BA4C5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C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4C54"/>
    <w:pPr>
      <w:keepNext/>
      <w:tabs>
        <w:tab w:val="left" w:pos="4076"/>
      </w:tabs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16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16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6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A4C54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BA4C5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4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3660182C524A433159636E6B645EC1E7E9EBCE04EBC6DB0DDCD5AE5D956A6108EC8273B47E56A9F37793D2E5D77E156A5517874AEV3c6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3660182C524A433159636E6B645EC1E7E9EBCE04EBC6DB0DDCD5AE5D956A6108EC8273B47E56A9F37793D2E5D77E156A5517874AEV3c6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F363C-BB38-4537-B074-50C0A7C9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19</Pages>
  <Words>4725</Words>
  <Characters>26938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seva.1303@mail.ru</dc:creator>
  <cp:lastModifiedBy>Баранич</cp:lastModifiedBy>
  <cp:revision>44</cp:revision>
  <dcterms:created xsi:type="dcterms:W3CDTF">2020-01-20T06:54:00Z</dcterms:created>
  <dcterms:modified xsi:type="dcterms:W3CDTF">2020-02-04T07:23:00Z</dcterms:modified>
</cp:coreProperties>
</file>