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DD5" w:rsidRPr="00012A13" w:rsidRDefault="00F74DD5" w:rsidP="00F74DD5">
      <w:pPr>
        <w:tabs>
          <w:tab w:val="left" w:pos="4076"/>
        </w:tabs>
        <w:jc w:val="center"/>
        <w:rPr>
          <w:rFonts w:eastAsia="Calibri"/>
          <w:b/>
          <w:bCs/>
          <w:color w:val="000000"/>
          <w:spacing w:val="40"/>
          <w:sz w:val="40"/>
          <w:szCs w:val="40"/>
        </w:rPr>
      </w:pPr>
      <w:r w:rsidRPr="00012A13">
        <w:rPr>
          <w:rFonts w:eastAsia="Calibri"/>
          <w:b/>
          <w:bCs/>
          <w:noProof/>
          <w:color w:val="000000"/>
          <w:spacing w:val="4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F9ACC7E" wp14:editId="00A3D30C">
            <wp:simplePos x="0" y="0"/>
            <wp:positionH relativeFrom="margin">
              <wp:align>center</wp:align>
            </wp:positionH>
            <wp:positionV relativeFrom="paragraph">
              <wp:posOffset>-390880</wp:posOffset>
            </wp:positionV>
            <wp:extent cx="592455" cy="746125"/>
            <wp:effectExtent l="0" t="0" r="0" b="0"/>
            <wp:wrapNone/>
            <wp:docPr id="3" name="Рисунок 3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DD5" w:rsidRPr="00012A13" w:rsidRDefault="00F74DD5" w:rsidP="00F74DD5">
      <w:pPr>
        <w:tabs>
          <w:tab w:val="left" w:pos="4076"/>
        </w:tabs>
        <w:rPr>
          <w:rFonts w:eastAsia="Calibri"/>
          <w:b/>
          <w:bCs/>
          <w:color w:val="000000"/>
          <w:spacing w:val="40"/>
          <w:sz w:val="48"/>
          <w:szCs w:val="40"/>
        </w:rPr>
      </w:pPr>
    </w:p>
    <w:p w:rsidR="00F74DD5" w:rsidRPr="00012A13" w:rsidRDefault="00F74DD5" w:rsidP="00F74DD5">
      <w:pPr>
        <w:tabs>
          <w:tab w:val="left" w:pos="4076"/>
        </w:tabs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АДМИНИСТРАЦИЯ</w:t>
      </w:r>
      <w:r w:rsidRPr="00012A13">
        <w:rPr>
          <w:rFonts w:eastAsia="Calibri"/>
          <w:b/>
          <w:bCs/>
          <w:color w:val="000000"/>
          <w:sz w:val="28"/>
          <w:szCs w:val="28"/>
        </w:rPr>
        <w:t xml:space="preserve"> РУЗСКОГО ГОРОДСКОГО ОКРУГА</w:t>
      </w:r>
    </w:p>
    <w:p w:rsidR="00F74DD5" w:rsidRPr="00012A13" w:rsidRDefault="00F74DD5" w:rsidP="00F74DD5">
      <w:pPr>
        <w:keepNext/>
        <w:tabs>
          <w:tab w:val="left" w:pos="4076"/>
        </w:tabs>
        <w:jc w:val="center"/>
        <w:outlineLvl w:val="0"/>
        <w:rPr>
          <w:rFonts w:eastAsia="Calibri"/>
          <w:b/>
          <w:bCs/>
          <w:color w:val="000000"/>
          <w:sz w:val="28"/>
          <w:szCs w:val="28"/>
        </w:rPr>
      </w:pPr>
      <w:r w:rsidRPr="00012A13">
        <w:rPr>
          <w:rFonts w:eastAsia="Calibri"/>
          <w:b/>
          <w:bCs/>
          <w:color w:val="000000"/>
          <w:sz w:val="28"/>
          <w:szCs w:val="28"/>
        </w:rPr>
        <w:t>МОСКОВСКОЙ ОБЛАСТИ</w:t>
      </w:r>
    </w:p>
    <w:p w:rsidR="00F74DD5" w:rsidRPr="00012A13" w:rsidRDefault="00F74DD5" w:rsidP="00F74DD5">
      <w:pPr>
        <w:rPr>
          <w:rFonts w:eastAsia="Calibri"/>
          <w:color w:val="000000"/>
          <w:sz w:val="24"/>
          <w:szCs w:val="24"/>
        </w:rPr>
      </w:pPr>
    </w:p>
    <w:p w:rsidR="00F74DD5" w:rsidRPr="00012A13" w:rsidRDefault="00F74DD5" w:rsidP="00F74DD5">
      <w:pPr>
        <w:jc w:val="center"/>
        <w:rPr>
          <w:rFonts w:eastAsia="Calibri"/>
          <w:b/>
          <w:color w:val="000000"/>
          <w:sz w:val="40"/>
          <w:szCs w:val="40"/>
        </w:rPr>
      </w:pPr>
      <w:r w:rsidRPr="00012A13">
        <w:rPr>
          <w:rFonts w:eastAsia="Calibri"/>
          <w:b/>
          <w:color w:val="000000"/>
          <w:sz w:val="40"/>
          <w:szCs w:val="40"/>
        </w:rPr>
        <w:t>ПОСТАНОВЛЕНИЕ</w:t>
      </w:r>
    </w:p>
    <w:p w:rsidR="00F74DD5" w:rsidRPr="00012A13" w:rsidRDefault="00F74DD5" w:rsidP="00F74DD5">
      <w:pPr>
        <w:jc w:val="center"/>
        <w:rPr>
          <w:rFonts w:eastAsia="Calibri"/>
          <w:b/>
          <w:color w:val="000000"/>
          <w:sz w:val="40"/>
          <w:szCs w:val="40"/>
        </w:rPr>
      </w:pPr>
    </w:p>
    <w:p w:rsidR="00F74DD5" w:rsidRPr="004A3D2D" w:rsidRDefault="00F74DD5" w:rsidP="00F74DD5">
      <w:pPr>
        <w:jc w:val="center"/>
        <w:rPr>
          <w:rFonts w:eastAsia="Calibri"/>
          <w:color w:val="000000"/>
        </w:rPr>
      </w:pPr>
      <w:r w:rsidRPr="00012A13">
        <w:rPr>
          <w:rFonts w:eastAsia="Calibri"/>
          <w:color w:val="000000"/>
        </w:rPr>
        <w:t>от __________________________ №_</w:t>
      </w:r>
      <w:r w:rsidRPr="004A3D2D">
        <w:rPr>
          <w:rFonts w:eastAsia="Calibri"/>
          <w:color w:val="000000"/>
        </w:rPr>
        <w:t>______</w:t>
      </w:r>
      <w:r w:rsidRPr="00012A13">
        <w:rPr>
          <w:rFonts w:eastAsia="Calibri"/>
          <w:color w:val="FFFFFF"/>
          <w:sz w:val="24"/>
          <w:szCs w:val="28"/>
        </w:rPr>
        <w:tab/>
        <w:t xml:space="preserve"> </w:t>
      </w:r>
    </w:p>
    <w:p w:rsidR="00F74DD5" w:rsidRDefault="00F74DD5" w:rsidP="00F74DD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F74DD5" w:rsidRPr="00961FFB" w:rsidRDefault="00F74DD5" w:rsidP="00F74DD5">
      <w:pPr>
        <w:ind w:left="-567"/>
        <w:jc w:val="center"/>
        <w:rPr>
          <w:sz w:val="26"/>
          <w:szCs w:val="26"/>
        </w:rPr>
      </w:pPr>
      <w:r w:rsidRPr="00040CD7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>б утверждении</w:t>
      </w:r>
      <w:r w:rsidR="00BB7B8F">
        <w:rPr>
          <w:b/>
          <w:color w:val="000000" w:themeColor="text1"/>
          <w:sz w:val="28"/>
          <w:szCs w:val="28"/>
        </w:rPr>
        <w:t xml:space="preserve"> норм</w:t>
      </w:r>
      <w:r w:rsidRPr="00040CD7">
        <w:rPr>
          <w:b/>
          <w:color w:val="000000" w:themeColor="text1"/>
          <w:sz w:val="28"/>
          <w:szCs w:val="28"/>
        </w:rPr>
        <w:t xml:space="preserve"> расходов средств бюджета Рузского городского округа при проведении физкультурных</w:t>
      </w:r>
      <w:r w:rsidR="00F41FA1">
        <w:rPr>
          <w:b/>
          <w:color w:val="000000" w:themeColor="text1"/>
          <w:sz w:val="28"/>
          <w:szCs w:val="28"/>
        </w:rPr>
        <w:t xml:space="preserve"> мероприятий</w:t>
      </w:r>
      <w:r w:rsidR="00F746A9">
        <w:rPr>
          <w:b/>
          <w:color w:val="000000" w:themeColor="text1"/>
          <w:sz w:val="28"/>
          <w:szCs w:val="28"/>
        </w:rPr>
        <w:t xml:space="preserve">, </w:t>
      </w:r>
      <w:r w:rsidRPr="00040CD7">
        <w:rPr>
          <w:b/>
          <w:color w:val="000000" w:themeColor="text1"/>
          <w:sz w:val="28"/>
          <w:szCs w:val="28"/>
        </w:rPr>
        <w:t>спортивных мероприятий и тренировочных сборов</w:t>
      </w:r>
    </w:p>
    <w:p w:rsidR="00F74DD5" w:rsidRPr="00961FFB" w:rsidRDefault="00F74DD5" w:rsidP="00F74DD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F74DD5" w:rsidRPr="0050454D" w:rsidRDefault="00F74DD5" w:rsidP="00F74DD5">
      <w:pPr>
        <w:pStyle w:val="ad"/>
        <w:numPr>
          <w:ilvl w:val="0"/>
          <w:numId w:val="24"/>
        </w:numPr>
        <w:tabs>
          <w:tab w:val="left" w:pos="426"/>
        </w:tabs>
        <w:ind w:left="0" w:firstLine="284"/>
        <w:jc w:val="both"/>
        <w:rPr>
          <w:color w:val="000000" w:themeColor="text1"/>
          <w:sz w:val="28"/>
          <w:szCs w:val="28"/>
        </w:rPr>
      </w:pPr>
      <w:r w:rsidRPr="0050454D">
        <w:rPr>
          <w:color w:val="000000" w:themeColor="text1"/>
          <w:sz w:val="28"/>
          <w:szCs w:val="28"/>
        </w:rPr>
        <w:t xml:space="preserve">В соответствии с </w:t>
      </w:r>
      <w:r w:rsidR="00F746A9" w:rsidRPr="00F74DD5">
        <w:rPr>
          <w:color w:val="000000" w:themeColor="text1"/>
          <w:sz w:val="28"/>
          <w:szCs w:val="28"/>
        </w:rPr>
        <w:t>Федеральным законом от 06</w:t>
      </w:r>
      <w:r w:rsidR="007955E5">
        <w:rPr>
          <w:color w:val="000000" w:themeColor="text1"/>
          <w:sz w:val="28"/>
          <w:szCs w:val="28"/>
        </w:rPr>
        <w:t>.10.</w:t>
      </w:r>
      <w:r w:rsidR="00F746A9" w:rsidRPr="00F74DD5">
        <w:rPr>
          <w:color w:val="000000" w:themeColor="text1"/>
          <w:sz w:val="28"/>
          <w:szCs w:val="28"/>
        </w:rPr>
        <w:t>2003</w:t>
      </w:r>
      <w:r w:rsidR="00F746A9">
        <w:rPr>
          <w:color w:val="000000" w:themeColor="text1"/>
          <w:sz w:val="28"/>
          <w:szCs w:val="28"/>
        </w:rPr>
        <w:t xml:space="preserve"> </w:t>
      </w:r>
      <w:r w:rsidR="00F746A9" w:rsidRPr="00F74DD5">
        <w:rPr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F746A9">
        <w:rPr>
          <w:color w:val="000000" w:themeColor="text1"/>
          <w:sz w:val="28"/>
          <w:szCs w:val="28"/>
        </w:rPr>
        <w:t>,</w:t>
      </w:r>
      <w:r w:rsidR="00F746A9" w:rsidRPr="0050454D">
        <w:rPr>
          <w:color w:val="000000" w:themeColor="text1"/>
          <w:sz w:val="28"/>
          <w:szCs w:val="28"/>
        </w:rPr>
        <w:t xml:space="preserve"> Федеральн</w:t>
      </w:r>
      <w:r w:rsidR="00F746A9">
        <w:rPr>
          <w:color w:val="000000" w:themeColor="text1"/>
          <w:sz w:val="28"/>
          <w:szCs w:val="28"/>
        </w:rPr>
        <w:t>ым</w:t>
      </w:r>
      <w:r w:rsidR="00F746A9" w:rsidRPr="0050454D">
        <w:rPr>
          <w:color w:val="000000" w:themeColor="text1"/>
          <w:sz w:val="28"/>
          <w:szCs w:val="28"/>
        </w:rPr>
        <w:t xml:space="preserve"> закон</w:t>
      </w:r>
      <w:r w:rsidR="00F746A9">
        <w:rPr>
          <w:color w:val="000000" w:themeColor="text1"/>
          <w:sz w:val="28"/>
          <w:szCs w:val="28"/>
        </w:rPr>
        <w:t>ом</w:t>
      </w:r>
      <w:r w:rsidR="00F746A9" w:rsidRPr="0050454D">
        <w:rPr>
          <w:color w:val="000000" w:themeColor="text1"/>
          <w:sz w:val="28"/>
          <w:szCs w:val="28"/>
        </w:rPr>
        <w:t xml:space="preserve"> от 04</w:t>
      </w:r>
      <w:r w:rsidR="007955E5">
        <w:rPr>
          <w:color w:val="000000" w:themeColor="text1"/>
          <w:sz w:val="28"/>
          <w:szCs w:val="28"/>
        </w:rPr>
        <w:t>.12.</w:t>
      </w:r>
      <w:r w:rsidR="00F746A9" w:rsidRPr="0050454D">
        <w:rPr>
          <w:color w:val="000000" w:themeColor="text1"/>
          <w:sz w:val="28"/>
          <w:szCs w:val="28"/>
        </w:rPr>
        <w:t xml:space="preserve">2007 </w:t>
      </w:r>
      <w:r w:rsidR="003100FA">
        <w:rPr>
          <w:color w:val="000000" w:themeColor="text1"/>
          <w:sz w:val="28"/>
          <w:szCs w:val="28"/>
        </w:rPr>
        <w:t>№</w:t>
      </w:r>
      <w:r w:rsidR="00F746A9" w:rsidRPr="0050454D">
        <w:rPr>
          <w:color w:val="000000" w:themeColor="text1"/>
          <w:sz w:val="28"/>
          <w:szCs w:val="28"/>
        </w:rPr>
        <w:t xml:space="preserve"> 329-ФЗ </w:t>
      </w:r>
      <w:r w:rsidR="00D73C47">
        <w:rPr>
          <w:color w:val="000000" w:themeColor="text1"/>
          <w:sz w:val="28"/>
          <w:szCs w:val="28"/>
        </w:rPr>
        <w:t>«</w:t>
      </w:r>
      <w:r w:rsidR="00F746A9" w:rsidRPr="0050454D">
        <w:rPr>
          <w:color w:val="000000" w:themeColor="text1"/>
          <w:sz w:val="28"/>
          <w:szCs w:val="28"/>
        </w:rPr>
        <w:t>О физической культуре и спорте в Российской Федерации</w:t>
      </w:r>
      <w:r w:rsidR="00D73C47">
        <w:rPr>
          <w:color w:val="000000" w:themeColor="text1"/>
          <w:sz w:val="28"/>
          <w:szCs w:val="28"/>
        </w:rPr>
        <w:t>»</w:t>
      </w:r>
      <w:r w:rsidR="00F746A9" w:rsidRPr="0050454D">
        <w:rPr>
          <w:color w:val="000000" w:themeColor="text1"/>
          <w:sz w:val="28"/>
          <w:szCs w:val="28"/>
        </w:rPr>
        <w:t>,</w:t>
      </w:r>
      <w:r w:rsidR="00F746A9" w:rsidRPr="00F74DD5">
        <w:rPr>
          <w:color w:val="000000" w:themeColor="text1"/>
          <w:sz w:val="28"/>
          <w:szCs w:val="28"/>
        </w:rPr>
        <w:t xml:space="preserve"> </w:t>
      </w:r>
      <w:r w:rsidR="00F746A9" w:rsidRPr="0050454D">
        <w:rPr>
          <w:color w:val="000000" w:themeColor="text1"/>
          <w:sz w:val="28"/>
          <w:szCs w:val="28"/>
        </w:rPr>
        <w:t>Закон</w:t>
      </w:r>
      <w:r w:rsidR="00F746A9">
        <w:rPr>
          <w:color w:val="000000" w:themeColor="text1"/>
          <w:sz w:val="28"/>
          <w:szCs w:val="28"/>
        </w:rPr>
        <w:t>ом</w:t>
      </w:r>
      <w:r w:rsidR="00F746A9" w:rsidRPr="0050454D">
        <w:rPr>
          <w:color w:val="000000" w:themeColor="text1"/>
          <w:sz w:val="28"/>
          <w:szCs w:val="28"/>
        </w:rPr>
        <w:t xml:space="preserve"> Московской области</w:t>
      </w:r>
      <w:r w:rsidR="00F746A9">
        <w:rPr>
          <w:color w:val="000000" w:themeColor="text1"/>
          <w:sz w:val="28"/>
          <w:szCs w:val="28"/>
        </w:rPr>
        <w:t xml:space="preserve"> от 27</w:t>
      </w:r>
      <w:r w:rsidR="004D42B7">
        <w:rPr>
          <w:color w:val="000000" w:themeColor="text1"/>
          <w:sz w:val="28"/>
          <w:szCs w:val="28"/>
        </w:rPr>
        <w:t>.12.</w:t>
      </w:r>
      <w:r w:rsidR="00F746A9">
        <w:rPr>
          <w:color w:val="000000" w:themeColor="text1"/>
          <w:sz w:val="28"/>
          <w:szCs w:val="28"/>
        </w:rPr>
        <w:t>2008</w:t>
      </w:r>
      <w:r w:rsidR="00F746A9" w:rsidRPr="0050454D">
        <w:rPr>
          <w:color w:val="000000" w:themeColor="text1"/>
          <w:sz w:val="28"/>
          <w:szCs w:val="28"/>
        </w:rPr>
        <w:t xml:space="preserve"> </w:t>
      </w:r>
      <w:r w:rsidR="003100FA">
        <w:rPr>
          <w:color w:val="000000" w:themeColor="text1"/>
          <w:sz w:val="28"/>
          <w:szCs w:val="28"/>
        </w:rPr>
        <w:t>№</w:t>
      </w:r>
      <w:r w:rsidR="00F746A9" w:rsidRPr="0050454D">
        <w:rPr>
          <w:color w:val="000000" w:themeColor="text1"/>
          <w:sz w:val="28"/>
          <w:szCs w:val="28"/>
        </w:rPr>
        <w:t xml:space="preserve"> 226/2008-ОЗ </w:t>
      </w:r>
      <w:r w:rsidR="00D73C47">
        <w:rPr>
          <w:color w:val="000000" w:themeColor="text1"/>
          <w:sz w:val="28"/>
          <w:szCs w:val="28"/>
        </w:rPr>
        <w:t>«</w:t>
      </w:r>
      <w:r w:rsidR="00F746A9" w:rsidRPr="0050454D">
        <w:rPr>
          <w:color w:val="000000" w:themeColor="text1"/>
          <w:sz w:val="28"/>
          <w:szCs w:val="28"/>
        </w:rPr>
        <w:t>О физической культуре и спорте в Московской области</w:t>
      </w:r>
      <w:r w:rsidR="00D73C47">
        <w:rPr>
          <w:color w:val="000000" w:themeColor="text1"/>
          <w:sz w:val="28"/>
          <w:szCs w:val="28"/>
        </w:rPr>
        <w:t>»</w:t>
      </w:r>
      <w:r w:rsidR="00F746A9">
        <w:rPr>
          <w:color w:val="000000" w:themeColor="text1"/>
          <w:sz w:val="28"/>
          <w:szCs w:val="28"/>
        </w:rPr>
        <w:t xml:space="preserve"> и </w:t>
      </w:r>
      <w:r w:rsidR="00D60D34" w:rsidRPr="0050454D">
        <w:rPr>
          <w:color w:val="000000" w:themeColor="text1"/>
          <w:sz w:val="28"/>
          <w:szCs w:val="28"/>
        </w:rPr>
        <w:t xml:space="preserve">в целях упорядочения расходов при проведении </w:t>
      </w:r>
      <w:r w:rsidR="00D60D34">
        <w:rPr>
          <w:color w:val="000000" w:themeColor="text1"/>
          <w:sz w:val="28"/>
          <w:szCs w:val="28"/>
        </w:rPr>
        <w:t xml:space="preserve">физкультурно-оздоровительных, </w:t>
      </w:r>
      <w:r w:rsidR="00D60D34" w:rsidRPr="0050454D">
        <w:rPr>
          <w:color w:val="000000" w:themeColor="text1"/>
          <w:sz w:val="28"/>
          <w:szCs w:val="28"/>
        </w:rPr>
        <w:t>спортивных</w:t>
      </w:r>
      <w:r w:rsidR="00D60D34">
        <w:rPr>
          <w:color w:val="000000" w:themeColor="text1"/>
          <w:sz w:val="28"/>
          <w:szCs w:val="28"/>
        </w:rPr>
        <w:t xml:space="preserve"> и спортивно-массовых </w:t>
      </w:r>
      <w:r w:rsidR="00D60D34" w:rsidRPr="0050454D">
        <w:rPr>
          <w:color w:val="000000" w:themeColor="text1"/>
          <w:sz w:val="28"/>
          <w:szCs w:val="28"/>
        </w:rPr>
        <w:t xml:space="preserve"> мероприятий в сфере физической культуры и спорта</w:t>
      </w:r>
      <w:r w:rsidR="00D60D34">
        <w:rPr>
          <w:color w:val="000000" w:themeColor="text1"/>
          <w:sz w:val="28"/>
          <w:szCs w:val="28"/>
        </w:rPr>
        <w:t xml:space="preserve"> за счет бюджета Рузского городского округа</w:t>
      </w:r>
      <w:r w:rsidR="00F746A9">
        <w:rPr>
          <w:color w:val="000000" w:themeColor="text1"/>
          <w:sz w:val="28"/>
          <w:szCs w:val="28"/>
        </w:rPr>
        <w:t xml:space="preserve"> и</w:t>
      </w:r>
      <w:r w:rsidR="00D60D34">
        <w:rPr>
          <w:color w:val="000000" w:themeColor="text1"/>
          <w:sz w:val="28"/>
          <w:szCs w:val="28"/>
        </w:rPr>
        <w:t xml:space="preserve"> руководствуясь</w:t>
      </w:r>
      <w:r w:rsidRPr="0050454D">
        <w:rPr>
          <w:color w:val="000000" w:themeColor="text1"/>
          <w:sz w:val="28"/>
          <w:szCs w:val="28"/>
        </w:rPr>
        <w:t xml:space="preserve"> Уставом Рузского городского округа, постановляет:</w:t>
      </w:r>
    </w:p>
    <w:p w:rsidR="00F74DD5" w:rsidRPr="0050454D" w:rsidRDefault="00F74DD5" w:rsidP="00F74DD5">
      <w:pPr>
        <w:pStyle w:val="ad"/>
        <w:tabs>
          <w:tab w:val="left" w:pos="426"/>
        </w:tabs>
        <w:ind w:left="0" w:firstLine="284"/>
        <w:jc w:val="both"/>
        <w:rPr>
          <w:color w:val="000000" w:themeColor="text1"/>
          <w:sz w:val="28"/>
          <w:szCs w:val="28"/>
        </w:rPr>
      </w:pPr>
      <w:r w:rsidRPr="00F74DD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 w:rsidRPr="00F74DD5">
        <w:rPr>
          <w:color w:val="000000" w:themeColor="text1"/>
          <w:sz w:val="28"/>
          <w:szCs w:val="28"/>
        </w:rPr>
        <w:t>. Утвердить нормы расходов средств бюджета Рузского городского округа при проведении физкультурных</w:t>
      </w:r>
      <w:r w:rsidR="00F41FA1">
        <w:rPr>
          <w:color w:val="000000" w:themeColor="text1"/>
          <w:sz w:val="28"/>
          <w:szCs w:val="28"/>
        </w:rPr>
        <w:t xml:space="preserve"> мероприятий</w:t>
      </w:r>
      <w:r w:rsidR="00903E5E">
        <w:rPr>
          <w:color w:val="000000" w:themeColor="text1"/>
          <w:sz w:val="28"/>
          <w:szCs w:val="28"/>
        </w:rPr>
        <w:t>,</w:t>
      </w:r>
      <w:r w:rsidRPr="00F74DD5">
        <w:rPr>
          <w:color w:val="000000" w:themeColor="text1"/>
          <w:sz w:val="28"/>
          <w:szCs w:val="28"/>
        </w:rPr>
        <w:t xml:space="preserve"> спортивных мероприятий</w:t>
      </w:r>
      <w:r w:rsidR="00903E5E">
        <w:rPr>
          <w:color w:val="000000" w:themeColor="text1"/>
          <w:sz w:val="28"/>
          <w:szCs w:val="28"/>
        </w:rPr>
        <w:t xml:space="preserve"> и тренировочных сборов</w:t>
      </w:r>
      <w:r w:rsidRPr="00F74DD5">
        <w:rPr>
          <w:color w:val="000000" w:themeColor="text1"/>
          <w:sz w:val="28"/>
          <w:szCs w:val="28"/>
        </w:rPr>
        <w:t xml:space="preserve"> (прилагается). </w:t>
      </w:r>
    </w:p>
    <w:p w:rsidR="00F74DD5" w:rsidRPr="0050454D" w:rsidRDefault="00F74DD5" w:rsidP="00F74DD5">
      <w:pPr>
        <w:pStyle w:val="ConsPlusNormal"/>
        <w:tabs>
          <w:tab w:val="left" w:pos="426"/>
        </w:tabs>
        <w:suppressAutoHyphens w:val="0"/>
        <w:autoSpaceDN w:val="0"/>
        <w:ind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0454D">
        <w:rPr>
          <w:rFonts w:ascii="Times New Roman" w:eastAsia="Times New Roman" w:hAnsi="Times New Roman"/>
          <w:color w:val="000000" w:themeColor="text1"/>
          <w:sz w:val="28"/>
          <w:szCs w:val="28"/>
        </w:rPr>
        <w:t>3.</w:t>
      </w:r>
      <w:r w:rsidR="0035193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50454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Признать утратившим силу </w:t>
      </w:r>
      <w:hyperlink r:id="rId9" w:history="1">
        <w:r w:rsidRPr="0050454D">
          <w:rPr>
            <w:rFonts w:ascii="Times New Roman" w:eastAsia="Times New Roman" w:hAnsi="Times New Roman"/>
            <w:color w:val="000000" w:themeColor="text1"/>
            <w:sz w:val="28"/>
            <w:szCs w:val="28"/>
          </w:rPr>
          <w:t>постановление</w:t>
        </w:r>
      </w:hyperlink>
      <w:r w:rsidRPr="0050454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Администрации Рузского муниципального района Московской области от 11.02.2011 № 754 «Об утверждении Порядка финансирования за счет средств бюджета Рузского муниципального района расходов, связанных с проведением мероприятий в сфере физической культуры, спорта, дополнительного образования и работы с молодежью».  </w:t>
      </w:r>
    </w:p>
    <w:p w:rsidR="00F74DD5" w:rsidRPr="0050454D" w:rsidRDefault="005E4B4B" w:rsidP="00F74DD5">
      <w:pPr>
        <w:pStyle w:val="ad"/>
        <w:numPr>
          <w:ilvl w:val="0"/>
          <w:numId w:val="26"/>
        </w:numPr>
        <w:tabs>
          <w:tab w:val="left" w:pos="426"/>
          <w:tab w:val="left" w:pos="567"/>
          <w:tab w:val="left" w:pos="5670"/>
          <w:tab w:val="left" w:pos="8364"/>
        </w:tabs>
        <w:suppressAutoHyphens w:val="0"/>
        <w:ind w:left="0"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Опубликовать </w:t>
      </w:r>
      <w:r w:rsidR="00F74DD5" w:rsidRPr="0050454D">
        <w:rPr>
          <w:color w:val="000000" w:themeColor="text1"/>
          <w:sz w:val="28"/>
          <w:szCs w:val="28"/>
        </w:rPr>
        <w:t xml:space="preserve">настоящее постановление </w:t>
      </w:r>
      <w:r>
        <w:rPr>
          <w:color w:val="000000" w:themeColor="text1"/>
          <w:sz w:val="28"/>
          <w:szCs w:val="28"/>
        </w:rPr>
        <w:t>в газете «Красное знамя» и разместить н</w:t>
      </w:r>
      <w:r w:rsidR="00F74DD5" w:rsidRPr="0050454D">
        <w:rPr>
          <w:color w:val="000000" w:themeColor="text1"/>
          <w:sz w:val="28"/>
          <w:szCs w:val="28"/>
        </w:rPr>
        <w:t>а официальном сайте Рузского городского округа в сети «Интернет».</w:t>
      </w:r>
    </w:p>
    <w:p w:rsidR="004F1B87" w:rsidRPr="0035193C" w:rsidRDefault="00F74DD5" w:rsidP="0035193C">
      <w:pPr>
        <w:pStyle w:val="ad"/>
        <w:numPr>
          <w:ilvl w:val="0"/>
          <w:numId w:val="26"/>
        </w:numPr>
        <w:tabs>
          <w:tab w:val="left" w:pos="426"/>
          <w:tab w:val="left" w:pos="567"/>
          <w:tab w:val="left" w:pos="8364"/>
        </w:tabs>
        <w:suppressAutoHyphens w:val="0"/>
        <w:ind w:left="0" w:firstLine="284"/>
        <w:jc w:val="both"/>
        <w:rPr>
          <w:color w:val="000000" w:themeColor="text1"/>
          <w:sz w:val="28"/>
          <w:szCs w:val="28"/>
        </w:rPr>
      </w:pPr>
      <w:r w:rsidRPr="0050454D"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r w:rsidR="00F746A9">
        <w:rPr>
          <w:color w:val="000000" w:themeColor="text1"/>
          <w:sz w:val="28"/>
          <w:szCs w:val="28"/>
        </w:rPr>
        <w:t>З</w:t>
      </w:r>
      <w:r w:rsidRPr="0050454D">
        <w:rPr>
          <w:color w:val="000000" w:themeColor="text1"/>
          <w:sz w:val="28"/>
          <w:szCs w:val="28"/>
        </w:rPr>
        <w:t xml:space="preserve">аместителя Главы </w:t>
      </w:r>
      <w:r w:rsidR="00F746A9">
        <w:rPr>
          <w:color w:val="000000" w:themeColor="text1"/>
          <w:sz w:val="28"/>
          <w:szCs w:val="28"/>
        </w:rPr>
        <w:t>А</w:t>
      </w:r>
      <w:r w:rsidR="00C35A87">
        <w:rPr>
          <w:color w:val="000000" w:themeColor="text1"/>
          <w:sz w:val="28"/>
          <w:szCs w:val="28"/>
        </w:rPr>
        <w:t>д</w:t>
      </w:r>
      <w:r w:rsidRPr="0050454D">
        <w:rPr>
          <w:color w:val="000000" w:themeColor="text1"/>
          <w:sz w:val="28"/>
          <w:szCs w:val="28"/>
        </w:rPr>
        <w:t xml:space="preserve">министрации Рузского городского округа </w:t>
      </w:r>
      <w:r w:rsidR="001E7790">
        <w:rPr>
          <w:color w:val="000000" w:themeColor="text1"/>
          <w:sz w:val="28"/>
          <w:szCs w:val="28"/>
        </w:rPr>
        <w:t xml:space="preserve">Ю.А. </w:t>
      </w:r>
      <w:proofErr w:type="spellStart"/>
      <w:r w:rsidR="001E7790">
        <w:rPr>
          <w:color w:val="000000" w:themeColor="text1"/>
          <w:sz w:val="28"/>
          <w:szCs w:val="28"/>
        </w:rPr>
        <w:t>Пеняева</w:t>
      </w:r>
      <w:proofErr w:type="spellEnd"/>
      <w:r w:rsidRPr="0050454D">
        <w:rPr>
          <w:color w:val="000000" w:themeColor="text1"/>
          <w:sz w:val="28"/>
          <w:szCs w:val="28"/>
        </w:rPr>
        <w:t>.</w:t>
      </w:r>
    </w:p>
    <w:p w:rsidR="0035193C" w:rsidRDefault="0035193C" w:rsidP="0035193C">
      <w:pPr>
        <w:autoSpaceDE w:val="0"/>
        <w:jc w:val="both"/>
        <w:rPr>
          <w:color w:val="000000" w:themeColor="text1"/>
          <w:sz w:val="28"/>
          <w:szCs w:val="28"/>
        </w:rPr>
      </w:pPr>
    </w:p>
    <w:p w:rsidR="004F1B87" w:rsidRPr="0050454D" w:rsidRDefault="00F74DD5" w:rsidP="0035193C">
      <w:pPr>
        <w:autoSpaceDE w:val="0"/>
        <w:jc w:val="both"/>
        <w:rPr>
          <w:color w:val="000000" w:themeColor="text1"/>
          <w:sz w:val="28"/>
          <w:szCs w:val="28"/>
        </w:rPr>
      </w:pPr>
      <w:r w:rsidRPr="0050454D">
        <w:rPr>
          <w:color w:val="000000" w:themeColor="text1"/>
          <w:sz w:val="28"/>
          <w:szCs w:val="28"/>
        </w:rPr>
        <w:t>Глав</w:t>
      </w:r>
      <w:r w:rsidR="00F746A9">
        <w:rPr>
          <w:color w:val="000000" w:themeColor="text1"/>
          <w:sz w:val="28"/>
          <w:szCs w:val="28"/>
        </w:rPr>
        <w:t>а</w:t>
      </w:r>
      <w:r w:rsidRPr="0050454D">
        <w:rPr>
          <w:color w:val="000000" w:themeColor="text1"/>
          <w:sz w:val="28"/>
          <w:szCs w:val="28"/>
        </w:rPr>
        <w:t xml:space="preserve"> </w:t>
      </w:r>
      <w:r w:rsidR="00F41FA1">
        <w:rPr>
          <w:color w:val="000000" w:themeColor="text1"/>
          <w:sz w:val="28"/>
          <w:szCs w:val="28"/>
        </w:rPr>
        <w:t xml:space="preserve">Рузского </w:t>
      </w:r>
      <w:r w:rsidRPr="0050454D">
        <w:rPr>
          <w:color w:val="000000" w:themeColor="text1"/>
          <w:sz w:val="28"/>
          <w:szCs w:val="28"/>
        </w:rPr>
        <w:t>городского округа</w:t>
      </w:r>
      <w:r w:rsidRPr="0050454D">
        <w:rPr>
          <w:color w:val="000000" w:themeColor="text1"/>
          <w:sz w:val="28"/>
          <w:szCs w:val="28"/>
        </w:rPr>
        <w:tab/>
      </w:r>
      <w:r w:rsidRPr="0050454D">
        <w:rPr>
          <w:color w:val="000000" w:themeColor="text1"/>
          <w:sz w:val="28"/>
          <w:szCs w:val="28"/>
        </w:rPr>
        <w:tab/>
      </w:r>
      <w:r w:rsidRPr="0050454D">
        <w:rPr>
          <w:color w:val="000000" w:themeColor="text1"/>
          <w:sz w:val="28"/>
          <w:szCs w:val="28"/>
        </w:rPr>
        <w:tab/>
      </w:r>
      <w:r w:rsidR="0050454D">
        <w:rPr>
          <w:color w:val="000000" w:themeColor="text1"/>
          <w:sz w:val="28"/>
          <w:szCs w:val="28"/>
        </w:rPr>
        <w:t xml:space="preserve">    </w:t>
      </w:r>
      <w:r w:rsidRPr="0050454D">
        <w:rPr>
          <w:color w:val="000000" w:themeColor="text1"/>
          <w:sz w:val="28"/>
          <w:szCs w:val="28"/>
        </w:rPr>
        <w:t xml:space="preserve">          </w:t>
      </w:r>
      <w:r w:rsidR="00C412B5">
        <w:rPr>
          <w:color w:val="000000" w:themeColor="text1"/>
          <w:sz w:val="28"/>
          <w:szCs w:val="28"/>
        </w:rPr>
        <w:t xml:space="preserve"> </w:t>
      </w:r>
      <w:r w:rsidRPr="0050454D">
        <w:rPr>
          <w:color w:val="000000" w:themeColor="text1"/>
          <w:sz w:val="28"/>
          <w:szCs w:val="28"/>
        </w:rPr>
        <w:t xml:space="preserve"> </w:t>
      </w:r>
      <w:r w:rsidR="00C347A7">
        <w:rPr>
          <w:color w:val="000000" w:themeColor="text1"/>
          <w:sz w:val="28"/>
          <w:szCs w:val="28"/>
        </w:rPr>
        <w:t>Н.Н. Пархоменко</w:t>
      </w:r>
    </w:p>
    <w:p w:rsidR="0035193C" w:rsidRDefault="0035193C" w:rsidP="00F74DD5">
      <w:pPr>
        <w:rPr>
          <w:i/>
          <w:sz w:val="16"/>
          <w:szCs w:val="16"/>
        </w:rPr>
      </w:pPr>
    </w:p>
    <w:p w:rsidR="0035193C" w:rsidRDefault="0035193C" w:rsidP="00F74DD5">
      <w:pPr>
        <w:rPr>
          <w:i/>
          <w:sz w:val="16"/>
          <w:szCs w:val="16"/>
        </w:rPr>
      </w:pPr>
    </w:p>
    <w:p w:rsidR="0035193C" w:rsidRDefault="0035193C" w:rsidP="00F74DD5">
      <w:pPr>
        <w:rPr>
          <w:i/>
          <w:sz w:val="16"/>
          <w:szCs w:val="16"/>
        </w:rPr>
      </w:pPr>
    </w:p>
    <w:p w:rsidR="00F74DD5" w:rsidRPr="00961FFB" w:rsidRDefault="00F74DD5" w:rsidP="00F74DD5">
      <w:pPr>
        <w:rPr>
          <w:i/>
          <w:sz w:val="16"/>
          <w:szCs w:val="16"/>
        </w:rPr>
      </w:pPr>
      <w:r w:rsidRPr="00961FFB">
        <w:rPr>
          <w:i/>
          <w:sz w:val="16"/>
          <w:szCs w:val="16"/>
        </w:rPr>
        <w:t xml:space="preserve">Исп.: </w:t>
      </w:r>
      <w:proofErr w:type="spellStart"/>
      <w:r w:rsidRPr="00961FFB">
        <w:rPr>
          <w:i/>
          <w:sz w:val="16"/>
          <w:szCs w:val="16"/>
        </w:rPr>
        <w:t>Будаева</w:t>
      </w:r>
      <w:proofErr w:type="spellEnd"/>
      <w:r w:rsidRPr="00961FFB">
        <w:rPr>
          <w:i/>
          <w:sz w:val="16"/>
          <w:szCs w:val="16"/>
        </w:rPr>
        <w:t xml:space="preserve"> Оксана Михайловна</w:t>
      </w:r>
    </w:p>
    <w:p w:rsidR="00F74DD5" w:rsidRPr="00961FFB" w:rsidRDefault="005E4B4B" w:rsidP="00F74DD5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Консультант </w:t>
      </w:r>
      <w:proofErr w:type="spellStart"/>
      <w:r>
        <w:rPr>
          <w:i/>
          <w:sz w:val="16"/>
          <w:szCs w:val="16"/>
        </w:rPr>
        <w:t>УФКС</w:t>
      </w:r>
      <w:r w:rsidR="005D4DE2">
        <w:rPr>
          <w:i/>
          <w:sz w:val="16"/>
          <w:szCs w:val="16"/>
        </w:rPr>
        <w:t>и</w:t>
      </w:r>
      <w:r>
        <w:rPr>
          <w:i/>
          <w:sz w:val="16"/>
          <w:szCs w:val="16"/>
        </w:rPr>
        <w:t>МП</w:t>
      </w:r>
      <w:proofErr w:type="spellEnd"/>
      <w:r>
        <w:rPr>
          <w:i/>
          <w:sz w:val="16"/>
          <w:szCs w:val="16"/>
        </w:rPr>
        <w:t xml:space="preserve"> АРГО МО</w:t>
      </w:r>
    </w:p>
    <w:p w:rsidR="0035193C" w:rsidRPr="00D60D34" w:rsidRDefault="005E4B4B" w:rsidP="00D60D34">
      <w:pPr>
        <w:rPr>
          <w:rFonts w:eastAsia="Calibri"/>
          <w:b/>
          <w:bCs/>
          <w:color w:val="000000"/>
          <w:spacing w:val="40"/>
          <w:sz w:val="48"/>
          <w:szCs w:val="40"/>
        </w:rPr>
      </w:pPr>
      <w:r>
        <w:rPr>
          <w:i/>
          <w:sz w:val="16"/>
          <w:szCs w:val="16"/>
        </w:rPr>
        <w:t>8-</w:t>
      </w:r>
      <w:r w:rsidR="00F74DD5" w:rsidRPr="00961FFB">
        <w:rPr>
          <w:i/>
          <w:sz w:val="16"/>
          <w:szCs w:val="16"/>
        </w:rPr>
        <w:t xml:space="preserve">(496-27) 24-341; </w:t>
      </w:r>
      <w:r w:rsidR="00F74DD5" w:rsidRPr="00961FFB">
        <w:rPr>
          <w:i/>
          <w:color w:val="333333"/>
          <w:sz w:val="16"/>
          <w:szCs w:val="16"/>
        </w:rPr>
        <w:t>sportkom09@mail.ru</w:t>
      </w:r>
    </w:p>
    <w:p w:rsidR="0035193C" w:rsidRDefault="0035193C" w:rsidP="00F74DD5">
      <w:pPr>
        <w:jc w:val="center"/>
      </w:pPr>
    </w:p>
    <w:p w:rsidR="00D60D34" w:rsidRDefault="00D60D34" w:rsidP="00F74DD5">
      <w:pPr>
        <w:jc w:val="center"/>
      </w:pPr>
    </w:p>
    <w:p w:rsidR="0035193C" w:rsidRDefault="0035193C" w:rsidP="00F74DD5">
      <w:pPr>
        <w:jc w:val="center"/>
      </w:pPr>
    </w:p>
    <w:p w:rsidR="00F74DD5" w:rsidRDefault="00F74DD5" w:rsidP="00F74DD5">
      <w:pPr>
        <w:jc w:val="center"/>
      </w:pPr>
      <w:r w:rsidRPr="00180632">
        <w:lastRenderedPageBreak/>
        <w:t>ЛИСТ СОГЛАСОВАНИЯ</w:t>
      </w:r>
    </w:p>
    <w:p w:rsidR="0035193C" w:rsidRPr="00180632" w:rsidRDefault="0035193C" w:rsidP="00F74DD5">
      <w:pPr>
        <w:jc w:val="center"/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4110"/>
      </w:tblGrid>
      <w:tr w:rsidR="00F74DD5" w:rsidRPr="00A04638" w:rsidTr="0074421E">
        <w:trPr>
          <w:trHeight w:val="1702"/>
        </w:trPr>
        <w:tc>
          <w:tcPr>
            <w:tcW w:w="5671" w:type="dxa"/>
            <w:vAlign w:val="bottom"/>
          </w:tcPr>
          <w:p w:rsidR="00F74DD5" w:rsidRPr="00A04638" w:rsidRDefault="00F74DD5" w:rsidP="00451EA7">
            <w:pPr>
              <w:rPr>
                <w:b/>
                <w:sz w:val="28"/>
                <w:szCs w:val="28"/>
                <w:lang w:eastAsia="en-US"/>
              </w:rPr>
            </w:pPr>
            <w:r w:rsidRPr="00A04638">
              <w:rPr>
                <w:b/>
                <w:sz w:val="28"/>
                <w:szCs w:val="28"/>
                <w:lang w:eastAsia="en-US"/>
              </w:rPr>
              <w:t>Проект представил:</w:t>
            </w:r>
          </w:p>
          <w:p w:rsidR="00F74DD5" w:rsidRPr="00A04638" w:rsidRDefault="00AF1EA4" w:rsidP="00451E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</w:t>
            </w:r>
            <w:r w:rsidR="00F74DD5" w:rsidRPr="00A0463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Управления по физической культуре, спорту, молодежной политике</w:t>
            </w:r>
            <w:r w:rsidR="00F74DD5" w:rsidRPr="00A04638">
              <w:rPr>
                <w:sz w:val="28"/>
                <w:szCs w:val="28"/>
                <w:lang w:eastAsia="en-US"/>
              </w:rPr>
              <w:t xml:space="preserve"> </w:t>
            </w:r>
            <w:r w:rsidR="00064700">
              <w:rPr>
                <w:sz w:val="28"/>
                <w:szCs w:val="28"/>
                <w:lang w:eastAsia="en-US"/>
              </w:rPr>
              <w:t>Администрации Рузского городского округа</w:t>
            </w:r>
            <w:r w:rsidR="008E1A65">
              <w:rPr>
                <w:sz w:val="28"/>
                <w:szCs w:val="28"/>
                <w:lang w:eastAsia="en-US"/>
              </w:rPr>
              <w:t xml:space="preserve"> Московской области</w:t>
            </w:r>
          </w:p>
          <w:p w:rsidR="00F74DD5" w:rsidRPr="00A04638" w:rsidRDefault="00F74DD5" w:rsidP="00451EA7">
            <w:pPr>
              <w:rPr>
                <w:sz w:val="28"/>
                <w:szCs w:val="28"/>
                <w:lang w:eastAsia="en-US"/>
              </w:rPr>
            </w:pPr>
            <w:r w:rsidRPr="00A04638">
              <w:rPr>
                <w:sz w:val="28"/>
                <w:szCs w:val="28"/>
                <w:lang w:eastAsia="en-US"/>
              </w:rPr>
              <w:t xml:space="preserve">«___» _____ 2019 </w:t>
            </w:r>
          </w:p>
        </w:tc>
        <w:tc>
          <w:tcPr>
            <w:tcW w:w="4110" w:type="dxa"/>
            <w:vAlign w:val="bottom"/>
          </w:tcPr>
          <w:p w:rsidR="00F74DD5" w:rsidRPr="00A04638" w:rsidRDefault="00F74DD5" w:rsidP="00451EA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Ю.Е. Честных</w:t>
            </w:r>
            <w:r w:rsidRPr="00A04638"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</w:tc>
      </w:tr>
      <w:tr w:rsidR="00F74DD5" w:rsidRPr="00A04638" w:rsidTr="0074421E">
        <w:trPr>
          <w:trHeight w:val="1549"/>
        </w:trPr>
        <w:tc>
          <w:tcPr>
            <w:tcW w:w="5671" w:type="dxa"/>
            <w:vAlign w:val="center"/>
          </w:tcPr>
          <w:p w:rsidR="00F74DD5" w:rsidRPr="00A04638" w:rsidRDefault="00F74DD5" w:rsidP="00451EA7">
            <w:pPr>
              <w:rPr>
                <w:sz w:val="28"/>
                <w:szCs w:val="28"/>
                <w:u w:val="single"/>
                <w:lang w:eastAsia="en-US"/>
              </w:rPr>
            </w:pPr>
            <w:r w:rsidRPr="00A04638">
              <w:rPr>
                <w:b/>
                <w:sz w:val="28"/>
                <w:szCs w:val="28"/>
                <w:lang w:eastAsia="en-US"/>
              </w:rPr>
              <w:t>Проект согласовали:</w:t>
            </w:r>
          </w:p>
        </w:tc>
        <w:tc>
          <w:tcPr>
            <w:tcW w:w="4110" w:type="dxa"/>
          </w:tcPr>
          <w:p w:rsidR="00F74DD5" w:rsidRPr="00A04638" w:rsidRDefault="00F74DD5" w:rsidP="00451EA7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74DD5" w:rsidRPr="00A04638" w:rsidRDefault="00F74DD5" w:rsidP="00451EA7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74DD5" w:rsidRPr="00A04638" w:rsidRDefault="00F74DD5" w:rsidP="00451EA7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74DD5" w:rsidRPr="00A04638" w:rsidRDefault="00F74DD5" w:rsidP="00451EA7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73090" w:rsidRPr="00A04638" w:rsidTr="0074421E">
        <w:trPr>
          <w:trHeight w:val="1549"/>
        </w:trPr>
        <w:tc>
          <w:tcPr>
            <w:tcW w:w="5671" w:type="dxa"/>
          </w:tcPr>
          <w:p w:rsidR="00E73090" w:rsidRDefault="00E73090" w:rsidP="00451EA7">
            <w:pPr>
              <w:rPr>
                <w:bCs/>
                <w:sz w:val="28"/>
                <w:szCs w:val="28"/>
                <w:lang w:eastAsia="en-US"/>
              </w:rPr>
            </w:pPr>
            <w:r w:rsidRPr="00E73090">
              <w:rPr>
                <w:bCs/>
                <w:sz w:val="28"/>
                <w:szCs w:val="28"/>
                <w:lang w:eastAsia="en-US"/>
              </w:rPr>
              <w:t>Первый Заместитель Г</w:t>
            </w:r>
            <w:r>
              <w:rPr>
                <w:bCs/>
                <w:sz w:val="28"/>
                <w:szCs w:val="28"/>
                <w:lang w:eastAsia="en-US"/>
              </w:rPr>
              <w:t>лавы Администрации Рузского городского округа</w:t>
            </w:r>
          </w:p>
          <w:p w:rsidR="00E73090" w:rsidRPr="00E73090" w:rsidRDefault="00E73090" w:rsidP="00451EA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«___» _____ 2019</w:t>
            </w:r>
          </w:p>
        </w:tc>
        <w:tc>
          <w:tcPr>
            <w:tcW w:w="4110" w:type="dxa"/>
          </w:tcPr>
          <w:p w:rsidR="00E73090" w:rsidRPr="00A04638" w:rsidRDefault="007F0C1C" w:rsidP="00451EA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М.А. Шибанова</w:t>
            </w:r>
          </w:p>
        </w:tc>
      </w:tr>
      <w:tr w:rsidR="00F74DD5" w:rsidRPr="00A04638" w:rsidTr="0074421E">
        <w:trPr>
          <w:trHeight w:val="1134"/>
        </w:trPr>
        <w:tc>
          <w:tcPr>
            <w:tcW w:w="5671" w:type="dxa"/>
          </w:tcPr>
          <w:p w:rsidR="00F74DD5" w:rsidRPr="00A04638" w:rsidRDefault="00AF1EA4" w:rsidP="00451EA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F74DD5" w:rsidRPr="00A04638">
              <w:rPr>
                <w:sz w:val="28"/>
                <w:szCs w:val="28"/>
                <w:lang w:eastAsia="en-US"/>
              </w:rPr>
              <w:t xml:space="preserve">аместитель Главы </w:t>
            </w:r>
            <w:r w:rsidR="005D4DE2">
              <w:rPr>
                <w:sz w:val="28"/>
                <w:szCs w:val="28"/>
                <w:lang w:eastAsia="en-US"/>
              </w:rPr>
              <w:t>А</w:t>
            </w:r>
            <w:r w:rsidR="00F74DD5" w:rsidRPr="00A04638">
              <w:rPr>
                <w:sz w:val="28"/>
                <w:szCs w:val="28"/>
                <w:lang w:eastAsia="en-US"/>
              </w:rPr>
              <w:t xml:space="preserve">дминистрации </w:t>
            </w:r>
          </w:p>
          <w:p w:rsidR="00F74DD5" w:rsidRPr="00A04638" w:rsidRDefault="00F74DD5" w:rsidP="00451EA7">
            <w:pPr>
              <w:rPr>
                <w:sz w:val="28"/>
                <w:szCs w:val="28"/>
                <w:lang w:eastAsia="en-US"/>
              </w:rPr>
            </w:pPr>
            <w:r w:rsidRPr="00A04638">
              <w:rPr>
                <w:sz w:val="28"/>
                <w:szCs w:val="28"/>
                <w:lang w:eastAsia="en-US"/>
              </w:rPr>
              <w:t>Рузского городского округа</w:t>
            </w:r>
            <w:r w:rsidRPr="00A04638">
              <w:rPr>
                <w:sz w:val="28"/>
                <w:szCs w:val="28"/>
                <w:lang w:eastAsia="en-US"/>
              </w:rPr>
              <w:tab/>
              <w:t xml:space="preserve">                                                 </w:t>
            </w:r>
          </w:p>
          <w:p w:rsidR="00F74DD5" w:rsidRPr="00A04638" w:rsidRDefault="00F74DD5" w:rsidP="00451EA7">
            <w:pPr>
              <w:rPr>
                <w:sz w:val="28"/>
                <w:szCs w:val="28"/>
                <w:lang w:eastAsia="en-US"/>
              </w:rPr>
            </w:pPr>
            <w:r w:rsidRPr="00A04638">
              <w:rPr>
                <w:sz w:val="28"/>
                <w:szCs w:val="28"/>
                <w:lang w:eastAsia="en-US"/>
              </w:rPr>
              <w:t xml:space="preserve">«___» _____ 2019     </w:t>
            </w:r>
          </w:p>
        </w:tc>
        <w:tc>
          <w:tcPr>
            <w:tcW w:w="4110" w:type="dxa"/>
          </w:tcPr>
          <w:p w:rsidR="00F74DD5" w:rsidRPr="00A04638" w:rsidRDefault="00AF1EA4" w:rsidP="00451EA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</w:t>
            </w:r>
            <w:r w:rsidR="005E4B4B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. Шведов</w:t>
            </w:r>
          </w:p>
        </w:tc>
      </w:tr>
      <w:tr w:rsidR="00F74DD5" w:rsidRPr="00A04638" w:rsidTr="0074421E">
        <w:trPr>
          <w:trHeight w:val="1134"/>
        </w:trPr>
        <w:tc>
          <w:tcPr>
            <w:tcW w:w="5671" w:type="dxa"/>
          </w:tcPr>
          <w:p w:rsidR="00F74DD5" w:rsidRPr="00A04638" w:rsidRDefault="00F74DD5" w:rsidP="00451EA7">
            <w:pPr>
              <w:rPr>
                <w:sz w:val="28"/>
                <w:szCs w:val="28"/>
                <w:lang w:eastAsia="en-US"/>
              </w:rPr>
            </w:pPr>
            <w:r w:rsidRPr="00A04638"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 w:rsidR="005D4DE2">
              <w:rPr>
                <w:sz w:val="28"/>
                <w:szCs w:val="28"/>
                <w:lang w:eastAsia="en-US"/>
              </w:rPr>
              <w:t>А</w:t>
            </w:r>
            <w:r w:rsidRPr="00A04638">
              <w:rPr>
                <w:sz w:val="28"/>
                <w:szCs w:val="28"/>
                <w:lang w:eastAsia="en-US"/>
              </w:rPr>
              <w:t>дминистрации</w:t>
            </w:r>
          </w:p>
          <w:p w:rsidR="00F74DD5" w:rsidRPr="00A04638" w:rsidRDefault="00F74DD5" w:rsidP="00451EA7">
            <w:pPr>
              <w:rPr>
                <w:sz w:val="28"/>
                <w:szCs w:val="28"/>
                <w:lang w:eastAsia="en-US"/>
              </w:rPr>
            </w:pPr>
            <w:r w:rsidRPr="00A04638">
              <w:rPr>
                <w:sz w:val="28"/>
                <w:szCs w:val="28"/>
                <w:lang w:eastAsia="en-US"/>
              </w:rPr>
              <w:t>Рузского городского округа</w:t>
            </w:r>
            <w:r w:rsidRPr="00A04638">
              <w:rPr>
                <w:sz w:val="28"/>
                <w:szCs w:val="28"/>
                <w:lang w:eastAsia="en-US"/>
              </w:rPr>
              <w:tab/>
            </w:r>
            <w:r w:rsidRPr="00A04638">
              <w:rPr>
                <w:sz w:val="28"/>
                <w:szCs w:val="28"/>
                <w:lang w:eastAsia="en-US"/>
              </w:rPr>
              <w:tab/>
              <w:t xml:space="preserve">                                                      </w:t>
            </w:r>
          </w:p>
          <w:p w:rsidR="00F74DD5" w:rsidRPr="00A04638" w:rsidRDefault="00F74DD5" w:rsidP="00451EA7">
            <w:pPr>
              <w:rPr>
                <w:sz w:val="28"/>
                <w:szCs w:val="28"/>
                <w:lang w:eastAsia="en-US"/>
              </w:rPr>
            </w:pPr>
            <w:r w:rsidRPr="00A04638">
              <w:rPr>
                <w:sz w:val="28"/>
                <w:szCs w:val="28"/>
                <w:lang w:eastAsia="en-US"/>
              </w:rPr>
              <w:t>«___» _____ 2019</w:t>
            </w:r>
          </w:p>
        </w:tc>
        <w:tc>
          <w:tcPr>
            <w:tcW w:w="4110" w:type="dxa"/>
          </w:tcPr>
          <w:p w:rsidR="00F74DD5" w:rsidRPr="00A04638" w:rsidRDefault="00C347A7" w:rsidP="00451EA7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Ю.А. </w:t>
            </w:r>
            <w:proofErr w:type="spellStart"/>
            <w:r>
              <w:rPr>
                <w:sz w:val="28"/>
                <w:szCs w:val="28"/>
                <w:lang w:eastAsia="en-US"/>
              </w:rPr>
              <w:t>Пеняев</w:t>
            </w:r>
            <w:proofErr w:type="spellEnd"/>
          </w:p>
        </w:tc>
      </w:tr>
      <w:tr w:rsidR="007F0C1C" w:rsidRPr="00A04638" w:rsidTr="0074421E">
        <w:trPr>
          <w:trHeight w:val="1134"/>
        </w:trPr>
        <w:tc>
          <w:tcPr>
            <w:tcW w:w="5671" w:type="dxa"/>
          </w:tcPr>
          <w:p w:rsidR="007F0C1C" w:rsidRPr="00A04638" w:rsidRDefault="007F0C1C" w:rsidP="007F0C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</w:t>
            </w:r>
            <w:r w:rsidRPr="00A04638">
              <w:rPr>
                <w:sz w:val="28"/>
                <w:szCs w:val="28"/>
                <w:lang w:eastAsia="en-US"/>
              </w:rPr>
              <w:t xml:space="preserve"> </w:t>
            </w:r>
          </w:p>
          <w:p w:rsidR="007F0C1C" w:rsidRPr="00A04638" w:rsidRDefault="007F0C1C" w:rsidP="007F0C1C">
            <w:pPr>
              <w:rPr>
                <w:sz w:val="28"/>
                <w:szCs w:val="28"/>
                <w:lang w:eastAsia="en-US"/>
              </w:rPr>
            </w:pPr>
            <w:r w:rsidRPr="00A04638">
              <w:rPr>
                <w:sz w:val="28"/>
                <w:szCs w:val="28"/>
                <w:lang w:eastAsia="en-US"/>
              </w:rPr>
              <w:t>Рузского городского округа</w:t>
            </w:r>
          </w:p>
          <w:p w:rsidR="007F0C1C" w:rsidRPr="00A04638" w:rsidRDefault="007F0C1C" w:rsidP="007F0C1C">
            <w:pPr>
              <w:rPr>
                <w:sz w:val="28"/>
                <w:szCs w:val="28"/>
                <w:lang w:eastAsia="en-US"/>
              </w:rPr>
            </w:pPr>
            <w:r w:rsidRPr="00A04638">
              <w:rPr>
                <w:sz w:val="28"/>
                <w:szCs w:val="28"/>
                <w:lang w:eastAsia="en-US"/>
              </w:rPr>
              <w:t>«___» _____ 2019</w:t>
            </w:r>
          </w:p>
        </w:tc>
        <w:tc>
          <w:tcPr>
            <w:tcW w:w="4110" w:type="dxa"/>
          </w:tcPr>
          <w:p w:rsidR="007F0C1C" w:rsidRPr="00A04638" w:rsidRDefault="007F0C1C" w:rsidP="007F0C1C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Н.А. Романова</w:t>
            </w:r>
          </w:p>
          <w:p w:rsidR="007F0C1C" w:rsidRPr="00A04638" w:rsidRDefault="007F0C1C" w:rsidP="007F0C1C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F0C1C" w:rsidRPr="00A04638" w:rsidTr="0074421E">
        <w:trPr>
          <w:trHeight w:val="1134"/>
        </w:trPr>
        <w:tc>
          <w:tcPr>
            <w:tcW w:w="5671" w:type="dxa"/>
          </w:tcPr>
          <w:p w:rsidR="007F0C1C" w:rsidRPr="00A04638" w:rsidRDefault="007F0C1C" w:rsidP="007F0C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A04638">
              <w:rPr>
                <w:sz w:val="28"/>
                <w:szCs w:val="28"/>
                <w:lang w:eastAsia="en-US"/>
              </w:rPr>
              <w:t xml:space="preserve">ачальник финансового управления </w:t>
            </w:r>
          </w:p>
          <w:p w:rsidR="007F0C1C" w:rsidRDefault="007F0C1C" w:rsidP="007F0C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Pr="00A04638">
              <w:rPr>
                <w:sz w:val="28"/>
                <w:szCs w:val="28"/>
                <w:lang w:eastAsia="en-US"/>
              </w:rPr>
              <w:t>дминистрации Рузского городского округа «___» _____ 2019</w:t>
            </w:r>
          </w:p>
          <w:p w:rsidR="007F0C1C" w:rsidRPr="00A04638" w:rsidRDefault="007F0C1C" w:rsidP="007F0C1C">
            <w:pPr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0" w:type="dxa"/>
          </w:tcPr>
          <w:p w:rsidR="007F0C1C" w:rsidRPr="00A04638" w:rsidRDefault="007F0C1C" w:rsidP="007F0C1C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Т.В. Ермолаева</w:t>
            </w:r>
          </w:p>
        </w:tc>
      </w:tr>
      <w:tr w:rsidR="007F0C1C" w:rsidRPr="00A04638" w:rsidTr="0074421E">
        <w:trPr>
          <w:trHeight w:val="2731"/>
        </w:trPr>
        <w:tc>
          <w:tcPr>
            <w:tcW w:w="5671" w:type="dxa"/>
            <w:vAlign w:val="bottom"/>
          </w:tcPr>
          <w:p w:rsidR="007F0C1C" w:rsidRDefault="007F0C1C" w:rsidP="007F0C1C">
            <w:pPr>
              <w:rPr>
                <w:b/>
                <w:sz w:val="28"/>
                <w:szCs w:val="28"/>
                <w:lang w:eastAsia="en-US"/>
              </w:rPr>
            </w:pPr>
          </w:p>
          <w:p w:rsidR="007F0C1C" w:rsidRDefault="007F0C1C" w:rsidP="007F0C1C">
            <w:pPr>
              <w:rPr>
                <w:b/>
                <w:sz w:val="28"/>
                <w:szCs w:val="28"/>
                <w:lang w:eastAsia="en-US"/>
              </w:rPr>
            </w:pPr>
          </w:p>
          <w:p w:rsidR="007F0C1C" w:rsidRDefault="007F0C1C" w:rsidP="007F0C1C">
            <w:pPr>
              <w:rPr>
                <w:b/>
                <w:sz w:val="28"/>
                <w:szCs w:val="28"/>
                <w:lang w:eastAsia="en-US"/>
              </w:rPr>
            </w:pPr>
          </w:p>
          <w:p w:rsidR="007F0C1C" w:rsidRDefault="007F0C1C" w:rsidP="007F0C1C">
            <w:pPr>
              <w:rPr>
                <w:b/>
                <w:sz w:val="28"/>
                <w:szCs w:val="28"/>
                <w:lang w:eastAsia="en-US"/>
              </w:rPr>
            </w:pPr>
          </w:p>
          <w:p w:rsidR="007F0C1C" w:rsidRPr="00A04638" w:rsidRDefault="007F0C1C" w:rsidP="007F0C1C">
            <w:pPr>
              <w:rPr>
                <w:b/>
                <w:sz w:val="28"/>
                <w:szCs w:val="28"/>
                <w:lang w:eastAsia="en-US"/>
              </w:rPr>
            </w:pPr>
            <w:r w:rsidRPr="00A04638">
              <w:rPr>
                <w:b/>
                <w:sz w:val="28"/>
                <w:szCs w:val="28"/>
                <w:lang w:eastAsia="en-US"/>
              </w:rPr>
              <w:t>Исполнитель:</w:t>
            </w:r>
          </w:p>
          <w:p w:rsidR="007F0C1C" w:rsidRPr="00A04638" w:rsidRDefault="007F0C1C" w:rsidP="007F0C1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Консультант Управления по физической культуре, спорту, молодежной политике Администрации Рузского городского округа Московской области</w:t>
            </w:r>
            <w:r w:rsidRPr="00A04638">
              <w:rPr>
                <w:sz w:val="28"/>
                <w:szCs w:val="28"/>
                <w:lang w:eastAsia="en-US"/>
              </w:rPr>
              <w:t xml:space="preserve"> </w:t>
            </w:r>
          </w:p>
          <w:p w:rsidR="007F0C1C" w:rsidRPr="00A04638" w:rsidRDefault="007F0C1C" w:rsidP="007F0C1C">
            <w:pPr>
              <w:rPr>
                <w:sz w:val="28"/>
                <w:szCs w:val="28"/>
                <w:lang w:eastAsia="en-US"/>
              </w:rPr>
            </w:pPr>
            <w:r w:rsidRPr="00A04638">
              <w:rPr>
                <w:sz w:val="28"/>
                <w:szCs w:val="28"/>
                <w:lang w:eastAsia="en-US"/>
              </w:rPr>
              <w:t>«___» _____ 201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A04638">
              <w:rPr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4110" w:type="dxa"/>
            <w:vAlign w:val="bottom"/>
          </w:tcPr>
          <w:p w:rsidR="007F0C1C" w:rsidRPr="00A04638" w:rsidRDefault="007F0C1C" w:rsidP="007F0C1C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F0C1C" w:rsidRPr="00A04638" w:rsidRDefault="007F0C1C" w:rsidP="007F0C1C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7F0C1C" w:rsidRPr="00A04638" w:rsidRDefault="007F0C1C" w:rsidP="007F0C1C">
            <w:pPr>
              <w:jc w:val="right"/>
              <w:rPr>
                <w:sz w:val="28"/>
                <w:szCs w:val="28"/>
                <w:lang w:eastAsia="en-US"/>
              </w:rPr>
            </w:pPr>
            <w:r w:rsidRPr="00A04638">
              <w:rPr>
                <w:sz w:val="28"/>
                <w:szCs w:val="28"/>
                <w:lang w:eastAsia="en-US"/>
              </w:rPr>
              <w:t xml:space="preserve">О.М. </w:t>
            </w:r>
            <w:proofErr w:type="spellStart"/>
            <w:r w:rsidRPr="00A04638">
              <w:rPr>
                <w:sz w:val="28"/>
                <w:szCs w:val="28"/>
                <w:lang w:eastAsia="en-US"/>
              </w:rPr>
              <w:t>Будаева</w:t>
            </w:r>
            <w:proofErr w:type="spellEnd"/>
            <w:r w:rsidRPr="00A0463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E3FC6" w:rsidRPr="00040CD7" w:rsidRDefault="00EE3FC6" w:rsidP="00670169">
      <w:pPr>
        <w:rPr>
          <w:b/>
          <w:color w:val="000000" w:themeColor="text1"/>
          <w:sz w:val="28"/>
          <w:szCs w:val="28"/>
        </w:rPr>
      </w:pPr>
    </w:p>
    <w:p w:rsidR="0050454D" w:rsidRDefault="0050454D" w:rsidP="004F3731">
      <w:pPr>
        <w:jc w:val="both"/>
        <w:rPr>
          <w:bCs/>
          <w:color w:val="000000" w:themeColor="text1"/>
          <w:sz w:val="26"/>
          <w:szCs w:val="26"/>
        </w:rPr>
      </w:pPr>
    </w:p>
    <w:p w:rsidR="00D60D34" w:rsidRDefault="00D60D34" w:rsidP="004F3731">
      <w:pPr>
        <w:jc w:val="both"/>
        <w:rPr>
          <w:bCs/>
          <w:color w:val="000000" w:themeColor="text1"/>
          <w:sz w:val="26"/>
          <w:szCs w:val="26"/>
        </w:rPr>
      </w:pPr>
    </w:p>
    <w:p w:rsidR="0087696E" w:rsidRDefault="0087696E" w:rsidP="004F3731">
      <w:pPr>
        <w:jc w:val="both"/>
        <w:rPr>
          <w:bCs/>
          <w:color w:val="000000" w:themeColor="text1"/>
          <w:sz w:val="26"/>
          <w:szCs w:val="26"/>
        </w:rPr>
      </w:pPr>
    </w:p>
    <w:p w:rsidR="00FB6337" w:rsidRPr="004F1B87" w:rsidRDefault="00FB6337" w:rsidP="004F3731">
      <w:pPr>
        <w:jc w:val="both"/>
        <w:rPr>
          <w:bCs/>
          <w:color w:val="000000" w:themeColor="text1"/>
          <w:sz w:val="26"/>
          <w:szCs w:val="26"/>
        </w:rPr>
      </w:pPr>
    </w:p>
    <w:p w:rsidR="008F749C" w:rsidRPr="00040CD7" w:rsidRDefault="008F749C" w:rsidP="003448B4">
      <w:pPr>
        <w:pStyle w:val="ConsPlusNormal"/>
        <w:suppressAutoHyphens w:val="0"/>
        <w:ind w:left="4253" w:firstLine="992"/>
        <w:jc w:val="right"/>
        <w:rPr>
          <w:color w:val="000000" w:themeColor="text1"/>
        </w:rPr>
      </w:pPr>
      <w:r w:rsidRPr="00040CD7">
        <w:rPr>
          <w:rFonts w:ascii="Times New Roman" w:hAnsi="Times New Roman"/>
          <w:color w:val="000000" w:themeColor="text1"/>
          <w:sz w:val="26"/>
          <w:szCs w:val="26"/>
        </w:rPr>
        <w:t>УТВЕРЖДЕНО</w:t>
      </w:r>
    </w:p>
    <w:p w:rsidR="008F749C" w:rsidRPr="00040CD7" w:rsidRDefault="008F749C" w:rsidP="003448B4">
      <w:pPr>
        <w:pStyle w:val="ConsPlusNormal"/>
        <w:suppressAutoHyphens w:val="0"/>
        <w:ind w:left="4253" w:firstLine="992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040CD7">
        <w:rPr>
          <w:rFonts w:ascii="Times New Roman" w:hAnsi="Times New Roman"/>
          <w:color w:val="000000" w:themeColor="text1"/>
          <w:sz w:val="26"/>
          <w:szCs w:val="26"/>
        </w:rPr>
        <w:t>Постановлением Администрации</w:t>
      </w:r>
    </w:p>
    <w:p w:rsidR="008F749C" w:rsidRPr="00040CD7" w:rsidRDefault="008F749C" w:rsidP="003448B4">
      <w:pPr>
        <w:pStyle w:val="ConsPlusNormal"/>
        <w:suppressAutoHyphens w:val="0"/>
        <w:ind w:left="4253" w:firstLine="992"/>
        <w:jc w:val="right"/>
        <w:rPr>
          <w:color w:val="000000" w:themeColor="text1"/>
        </w:rPr>
      </w:pPr>
      <w:r w:rsidRPr="00040CD7">
        <w:rPr>
          <w:rFonts w:ascii="Times New Roman" w:hAnsi="Times New Roman"/>
          <w:color w:val="000000" w:themeColor="text1"/>
          <w:sz w:val="26"/>
          <w:szCs w:val="26"/>
        </w:rPr>
        <w:t>Рузского городского округа</w:t>
      </w:r>
    </w:p>
    <w:p w:rsidR="008F749C" w:rsidRPr="00040CD7" w:rsidRDefault="008F749C" w:rsidP="003448B4">
      <w:pPr>
        <w:pStyle w:val="ConsPlusNormal"/>
        <w:suppressAutoHyphens w:val="0"/>
        <w:ind w:left="4253" w:firstLine="992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8F749C" w:rsidRPr="00040CD7" w:rsidRDefault="008F749C" w:rsidP="003448B4">
      <w:pPr>
        <w:pStyle w:val="ConsPlusNormal"/>
        <w:suppressAutoHyphens w:val="0"/>
        <w:ind w:left="4253" w:firstLine="992"/>
        <w:rPr>
          <w:color w:val="000000" w:themeColor="text1"/>
        </w:rPr>
      </w:pPr>
      <w:r w:rsidRPr="00040CD7">
        <w:rPr>
          <w:rFonts w:ascii="Times New Roman" w:hAnsi="Times New Roman"/>
          <w:color w:val="000000" w:themeColor="text1"/>
          <w:sz w:val="26"/>
          <w:szCs w:val="26"/>
        </w:rPr>
        <w:t xml:space="preserve"> От «__</w:t>
      </w:r>
      <w:proofErr w:type="gramStart"/>
      <w:r w:rsidRPr="00040CD7">
        <w:rPr>
          <w:rFonts w:ascii="Times New Roman" w:hAnsi="Times New Roman"/>
          <w:color w:val="000000" w:themeColor="text1"/>
          <w:sz w:val="26"/>
          <w:szCs w:val="26"/>
        </w:rPr>
        <w:t>_»_</w:t>
      </w:r>
      <w:proofErr w:type="gramEnd"/>
      <w:r w:rsidRPr="00040CD7">
        <w:rPr>
          <w:rFonts w:ascii="Times New Roman" w:hAnsi="Times New Roman"/>
          <w:color w:val="000000" w:themeColor="text1"/>
          <w:sz w:val="26"/>
          <w:szCs w:val="26"/>
        </w:rPr>
        <w:t>_________2019 г. №______</w:t>
      </w:r>
    </w:p>
    <w:p w:rsidR="00391348" w:rsidRPr="00040CD7" w:rsidRDefault="00391348" w:rsidP="003448B4">
      <w:pPr>
        <w:widowControl w:val="0"/>
        <w:tabs>
          <w:tab w:val="left" w:pos="3225"/>
        </w:tabs>
        <w:suppressAutoHyphens w:val="0"/>
        <w:ind w:left="4253" w:firstLine="992"/>
        <w:rPr>
          <w:color w:val="000000" w:themeColor="text1"/>
          <w:sz w:val="28"/>
          <w:szCs w:val="28"/>
        </w:rPr>
      </w:pPr>
      <w:r w:rsidRPr="00040CD7">
        <w:rPr>
          <w:color w:val="000000" w:themeColor="text1"/>
          <w:sz w:val="28"/>
          <w:szCs w:val="28"/>
        </w:rPr>
        <w:t xml:space="preserve"> </w:t>
      </w:r>
    </w:p>
    <w:p w:rsidR="001D3372" w:rsidRPr="00040CD7" w:rsidRDefault="001D3372" w:rsidP="0087696E">
      <w:pPr>
        <w:widowControl w:val="0"/>
        <w:tabs>
          <w:tab w:val="left" w:pos="3225"/>
        </w:tabs>
        <w:suppressAutoHyphens w:val="0"/>
        <w:rPr>
          <w:color w:val="000000" w:themeColor="text1"/>
          <w:sz w:val="28"/>
          <w:szCs w:val="28"/>
        </w:rPr>
      </w:pPr>
    </w:p>
    <w:p w:rsidR="00B5062F" w:rsidRPr="00040CD7" w:rsidRDefault="00B5062F" w:rsidP="003448B4">
      <w:pPr>
        <w:widowControl w:val="0"/>
        <w:suppressAutoHyphens w:val="0"/>
        <w:ind w:left="-567"/>
        <w:jc w:val="center"/>
        <w:rPr>
          <w:b/>
          <w:color w:val="000000" w:themeColor="text1"/>
          <w:sz w:val="28"/>
          <w:szCs w:val="28"/>
        </w:rPr>
      </w:pPr>
      <w:r w:rsidRPr="00040CD7">
        <w:rPr>
          <w:b/>
          <w:color w:val="000000" w:themeColor="text1"/>
          <w:sz w:val="28"/>
          <w:szCs w:val="28"/>
        </w:rPr>
        <w:t xml:space="preserve"> Нормы</w:t>
      </w:r>
    </w:p>
    <w:p w:rsidR="00B5062F" w:rsidRPr="00040CD7" w:rsidRDefault="00B5062F" w:rsidP="003448B4">
      <w:pPr>
        <w:widowControl w:val="0"/>
        <w:suppressAutoHyphens w:val="0"/>
        <w:ind w:left="-567"/>
        <w:jc w:val="center"/>
        <w:rPr>
          <w:b/>
          <w:color w:val="000000" w:themeColor="text1"/>
          <w:sz w:val="28"/>
          <w:szCs w:val="28"/>
        </w:rPr>
      </w:pPr>
      <w:r w:rsidRPr="00040CD7">
        <w:rPr>
          <w:b/>
          <w:color w:val="000000" w:themeColor="text1"/>
          <w:sz w:val="28"/>
          <w:szCs w:val="28"/>
        </w:rPr>
        <w:t xml:space="preserve"> расходов </w:t>
      </w:r>
      <w:r w:rsidR="000C11D2">
        <w:rPr>
          <w:b/>
          <w:color w:val="000000" w:themeColor="text1"/>
          <w:sz w:val="28"/>
          <w:szCs w:val="28"/>
        </w:rPr>
        <w:t>на организацию и</w:t>
      </w:r>
      <w:r w:rsidRPr="00040CD7">
        <w:rPr>
          <w:b/>
          <w:color w:val="000000" w:themeColor="text1"/>
          <w:sz w:val="28"/>
          <w:szCs w:val="28"/>
        </w:rPr>
        <w:t xml:space="preserve"> проведени</w:t>
      </w:r>
      <w:r w:rsidR="000C11D2">
        <w:rPr>
          <w:b/>
          <w:color w:val="000000" w:themeColor="text1"/>
          <w:sz w:val="28"/>
          <w:szCs w:val="28"/>
        </w:rPr>
        <w:t>е</w:t>
      </w:r>
      <w:r w:rsidRPr="00040CD7">
        <w:rPr>
          <w:b/>
          <w:color w:val="000000" w:themeColor="text1"/>
          <w:sz w:val="28"/>
          <w:szCs w:val="28"/>
        </w:rPr>
        <w:t xml:space="preserve"> </w:t>
      </w:r>
      <w:r w:rsidR="00895973">
        <w:rPr>
          <w:b/>
          <w:color w:val="000000" w:themeColor="text1"/>
          <w:sz w:val="28"/>
          <w:szCs w:val="28"/>
        </w:rPr>
        <w:t xml:space="preserve">официальных </w:t>
      </w:r>
      <w:r w:rsidRPr="00040CD7">
        <w:rPr>
          <w:b/>
          <w:color w:val="000000" w:themeColor="text1"/>
          <w:sz w:val="28"/>
          <w:szCs w:val="28"/>
        </w:rPr>
        <w:t>физкультурных</w:t>
      </w:r>
      <w:r w:rsidR="00F41FA1">
        <w:rPr>
          <w:b/>
          <w:color w:val="000000" w:themeColor="text1"/>
          <w:sz w:val="28"/>
          <w:szCs w:val="28"/>
        </w:rPr>
        <w:t xml:space="preserve"> мероприятий</w:t>
      </w:r>
      <w:r w:rsidR="00903E5E">
        <w:rPr>
          <w:b/>
          <w:color w:val="000000" w:themeColor="text1"/>
          <w:sz w:val="28"/>
          <w:szCs w:val="28"/>
        </w:rPr>
        <w:t xml:space="preserve">, </w:t>
      </w:r>
      <w:r w:rsidRPr="00040CD7">
        <w:rPr>
          <w:b/>
          <w:color w:val="000000" w:themeColor="text1"/>
          <w:sz w:val="28"/>
          <w:szCs w:val="28"/>
        </w:rPr>
        <w:t>спортивн</w:t>
      </w:r>
      <w:r w:rsidR="00895973">
        <w:rPr>
          <w:b/>
          <w:color w:val="000000" w:themeColor="text1"/>
          <w:sz w:val="28"/>
          <w:szCs w:val="28"/>
        </w:rPr>
        <w:t>ых</w:t>
      </w:r>
      <w:r w:rsidRPr="00040CD7">
        <w:rPr>
          <w:b/>
          <w:color w:val="000000" w:themeColor="text1"/>
          <w:sz w:val="28"/>
          <w:szCs w:val="28"/>
        </w:rPr>
        <w:t xml:space="preserve"> мероприятий</w:t>
      </w:r>
      <w:r w:rsidR="00903E5E">
        <w:rPr>
          <w:b/>
          <w:color w:val="000000" w:themeColor="text1"/>
          <w:sz w:val="28"/>
          <w:szCs w:val="28"/>
        </w:rPr>
        <w:t xml:space="preserve"> и тренировочных сборов</w:t>
      </w:r>
    </w:p>
    <w:p w:rsidR="00CC5FCF" w:rsidRPr="00040CD7" w:rsidRDefault="00391348" w:rsidP="003448B4">
      <w:pPr>
        <w:widowControl w:val="0"/>
        <w:tabs>
          <w:tab w:val="left" w:pos="3225"/>
        </w:tabs>
        <w:suppressAutoHyphens w:val="0"/>
        <w:ind w:left="-567"/>
        <w:rPr>
          <w:color w:val="000000" w:themeColor="text1"/>
          <w:sz w:val="28"/>
          <w:szCs w:val="28"/>
        </w:rPr>
      </w:pPr>
      <w:r w:rsidRPr="00040CD7">
        <w:rPr>
          <w:color w:val="000000" w:themeColor="text1"/>
          <w:sz w:val="28"/>
          <w:szCs w:val="28"/>
        </w:rPr>
        <w:t xml:space="preserve">       </w:t>
      </w:r>
      <w:r w:rsidR="00A81570" w:rsidRPr="00040CD7">
        <w:rPr>
          <w:color w:val="000000" w:themeColor="text1"/>
          <w:sz w:val="28"/>
          <w:szCs w:val="28"/>
        </w:rPr>
        <w:t xml:space="preserve">        </w:t>
      </w:r>
    </w:p>
    <w:p w:rsidR="00CC5FCF" w:rsidRPr="00CB59D3" w:rsidRDefault="00C333FE" w:rsidP="000F0969">
      <w:pPr>
        <w:pStyle w:val="af4"/>
        <w:widowControl w:val="0"/>
        <w:shd w:val="clear" w:color="auto" w:fill="FFFFFF"/>
        <w:spacing w:before="0" w:beforeAutospacing="0" w:after="0" w:afterAutospacing="0"/>
        <w:ind w:left="-567" w:firstLine="851"/>
        <w:jc w:val="both"/>
        <w:rPr>
          <w:color w:val="000000" w:themeColor="text1"/>
          <w:sz w:val="28"/>
          <w:szCs w:val="28"/>
        </w:rPr>
      </w:pPr>
      <w:r w:rsidRPr="00040CD7">
        <w:rPr>
          <w:color w:val="000000" w:themeColor="text1"/>
          <w:sz w:val="28"/>
          <w:szCs w:val="28"/>
        </w:rPr>
        <w:t xml:space="preserve"> </w:t>
      </w:r>
      <w:r w:rsidR="00622B10" w:rsidRPr="00040CD7">
        <w:rPr>
          <w:color w:val="000000" w:themeColor="text1"/>
          <w:sz w:val="28"/>
          <w:szCs w:val="28"/>
        </w:rPr>
        <w:t xml:space="preserve">Нормы расходов средств бюджета </w:t>
      </w:r>
      <w:r w:rsidR="008F749C" w:rsidRPr="00040CD7">
        <w:rPr>
          <w:color w:val="000000" w:themeColor="text1"/>
          <w:sz w:val="28"/>
          <w:szCs w:val="28"/>
        </w:rPr>
        <w:t>Рузского городского округа</w:t>
      </w:r>
      <w:r w:rsidR="00CA099D" w:rsidRPr="00040CD7">
        <w:rPr>
          <w:color w:val="000000" w:themeColor="text1"/>
          <w:sz w:val="28"/>
          <w:szCs w:val="28"/>
        </w:rPr>
        <w:t xml:space="preserve"> применяются при </w:t>
      </w:r>
      <w:r w:rsidR="00903E5E">
        <w:rPr>
          <w:color w:val="000000" w:themeColor="text1"/>
          <w:sz w:val="28"/>
          <w:szCs w:val="28"/>
        </w:rPr>
        <w:t xml:space="preserve">организации и </w:t>
      </w:r>
      <w:r w:rsidR="00CA099D" w:rsidRPr="00040CD7">
        <w:rPr>
          <w:color w:val="000000" w:themeColor="text1"/>
          <w:sz w:val="28"/>
          <w:szCs w:val="28"/>
        </w:rPr>
        <w:t>проведении</w:t>
      </w:r>
      <w:r w:rsidR="006137AA">
        <w:rPr>
          <w:color w:val="000000" w:themeColor="text1"/>
          <w:spacing w:val="2"/>
          <w:sz w:val="28"/>
          <w:szCs w:val="28"/>
        </w:rPr>
        <w:t xml:space="preserve"> </w:t>
      </w:r>
      <w:r w:rsidR="006137AA" w:rsidRPr="006137AA">
        <w:rPr>
          <w:color w:val="000000" w:themeColor="text1"/>
          <w:sz w:val="28"/>
          <w:szCs w:val="28"/>
        </w:rPr>
        <w:t xml:space="preserve"> межмуниципальных</w:t>
      </w:r>
      <w:r w:rsidR="00D60D34">
        <w:rPr>
          <w:color w:val="000000" w:themeColor="text1"/>
          <w:sz w:val="28"/>
          <w:szCs w:val="28"/>
        </w:rPr>
        <w:t>,</w:t>
      </w:r>
      <w:r w:rsidR="006137AA" w:rsidRPr="006137AA">
        <w:rPr>
          <w:color w:val="000000" w:themeColor="text1"/>
          <w:sz w:val="28"/>
          <w:szCs w:val="28"/>
        </w:rPr>
        <w:t xml:space="preserve"> межрегиональных, всероссийских</w:t>
      </w:r>
      <w:r w:rsidR="00903E5E">
        <w:rPr>
          <w:color w:val="000000" w:themeColor="text1"/>
          <w:sz w:val="28"/>
          <w:szCs w:val="28"/>
        </w:rPr>
        <w:t>,</w:t>
      </w:r>
      <w:r w:rsidR="006137AA" w:rsidRPr="006137AA">
        <w:rPr>
          <w:color w:val="000000" w:themeColor="text1"/>
          <w:sz w:val="28"/>
          <w:szCs w:val="28"/>
        </w:rPr>
        <w:t xml:space="preserve"> международных </w:t>
      </w:r>
      <w:r w:rsidR="00D60D34">
        <w:rPr>
          <w:color w:val="000000" w:themeColor="text1"/>
          <w:sz w:val="28"/>
          <w:szCs w:val="28"/>
        </w:rPr>
        <w:t>мероприяти</w:t>
      </w:r>
      <w:r w:rsidR="00903E5E">
        <w:rPr>
          <w:color w:val="000000" w:themeColor="text1"/>
          <w:sz w:val="28"/>
          <w:szCs w:val="28"/>
        </w:rPr>
        <w:t xml:space="preserve">й и тренировочных сборов, </w:t>
      </w:r>
      <w:r w:rsidR="0097690A" w:rsidRPr="00040CD7">
        <w:rPr>
          <w:color w:val="000000" w:themeColor="text1"/>
          <w:spacing w:val="2"/>
          <w:sz w:val="28"/>
          <w:szCs w:val="28"/>
        </w:rPr>
        <w:t>включенных в календарный план физкультурн</w:t>
      </w:r>
      <w:r w:rsidR="00DE05D0">
        <w:rPr>
          <w:color w:val="000000" w:themeColor="text1"/>
          <w:spacing w:val="2"/>
          <w:sz w:val="28"/>
          <w:szCs w:val="28"/>
        </w:rPr>
        <w:t xml:space="preserve">ых и </w:t>
      </w:r>
      <w:r w:rsidR="0097690A" w:rsidRPr="00040CD7">
        <w:rPr>
          <w:color w:val="000000" w:themeColor="text1"/>
          <w:spacing w:val="2"/>
          <w:sz w:val="28"/>
          <w:szCs w:val="28"/>
        </w:rPr>
        <w:t>спортивных мероприятий</w:t>
      </w:r>
      <w:r w:rsidR="0097690A" w:rsidRPr="00040CD7">
        <w:rPr>
          <w:color w:val="000000" w:themeColor="text1"/>
          <w:sz w:val="28"/>
          <w:szCs w:val="28"/>
        </w:rPr>
        <w:t xml:space="preserve"> </w:t>
      </w:r>
      <w:r w:rsidR="0097690A" w:rsidRPr="00040CD7">
        <w:rPr>
          <w:color w:val="000000" w:themeColor="text1"/>
          <w:spacing w:val="2"/>
          <w:sz w:val="28"/>
          <w:szCs w:val="28"/>
        </w:rPr>
        <w:t xml:space="preserve">(далее-мероприятия) </w:t>
      </w:r>
      <w:r w:rsidR="0018306B">
        <w:rPr>
          <w:color w:val="000000" w:themeColor="text1"/>
          <w:spacing w:val="2"/>
          <w:sz w:val="28"/>
          <w:szCs w:val="28"/>
        </w:rPr>
        <w:t>Рузского городского округа Московской области</w:t>
      </w:r>
      <w:r w:rsidR="00B91972">
        <w:rPr>
          <w:color w:val="000000" w:themeColor="text1"/>
          <w:spacing w:val="2"/>
          <w:sz w:val="28"/>
          <w:szCs w:val="28"/>
        </w:rPr>
        <w:t xml:space="preserve">, </w:t>
      </w:r>
      <w:r w:rsidR="0097690A" w:rsidRPr="00040CD7">
        <w:rPr>
          <w:color w:val="000000" w:themeColor="text1"/>
          <w:spacing w:val="2"/>
          <w:sz w:val="28"/>
          <w:szCs w:val="28"/>
        </w:rPr>
        <w:t xml:space="preserve"> за счет с</w:t>
      </w:r>
      <w:r w:rsidR="008C4B96" w:rsidRPr="00040CD7">
        <w:rPr>
          <w:color w:val="000000" w:themeColor="text1"/>
          <w:spacing w:val="2"/>
          <w:sz w:val="28"/>
          <w:szCs w:val="28"/>
        </w:rPr>
        <w:t xml:space="preserve">редств местного бюджета </w:t>
      </w:r>
      <w:r w:rsidR="0097690A" w:rsidRPr="00040CD7">
        <w:rPr>
          <w:color w:val="000000" w:themeColor="text1"/>
          <w:sz w:val="28"/>
          <w:szCs w:val="28"/>
        </w:rPr>
        <w:t>и устанавливаются в следующих размерах:</w:t>
      </w:r>
    </w:p>
    <w:p w:rsidR="008B1C1C" w:rsidRPr="00040CD7" w:rsidRDefault="008B1C1C" w:rsidP="003448B4">
      <w:pPr>
        <w:pStyle w:val="af4"/>
        <w:widowControl w:val="0"/>
        <w:shd w:val="clear" w:color="auto" w:fill="FFFFFF"/>
        <w:spacing w:before="0" w:beforeAutospacing="0" w:after="0" w:afterAutospacing="0"/>
        <w:ind w:left="1069"/>
        <w:jc w:val="both"/>
        <w:rPr>
          <w:b/>
          <w:color w:val="000000" w:themeColor="text1"/>
          <w:spacing w:val="2"/>
          <w:sz w:val="28"/>
          <w:szCs w:val="28"/>
        </w:rPr>
      </w:pPr>
    </w:p>
    <w:p w:rsidR="006E6A75" w:rsidRDefault="00CA099D" w:rsidP="003448B4">
      <w:pPr>
        <w:pStyle w:val="1"/>
        <w:keepNext w:val="0"/>
        <w:widowControl w:val="0"/>
        <w:suppressAutoHyphens w:val="0"/>
        <w:jc w:val="center"/>
        <w:rPr>
          <w:bCs/>
          <w:color w:val="000000" w:themeColor="text1"/>
        </w:rPr>
      </w:pPr>
      <w:r w:rsidRPr="00DE05D0">
        <w:rPr>
          <w:bCs/>
          <w:color w:val="000000" w:themeColor="text1"/>
        </w:rPr>
        <w:t>1.</w:t>
      </w:r>
      <w:r w:rsidR="00E539C3" w:rsidRPr="00DE05D0">
        <w:rPr>
          <w:bCs/>
          <w:color w:val="000000" w:themeColor="text1"/>
        </w:rPr>
        <w:t xml:space="preserve"> </w:t>
      </w:r>
      <w:r w:rsidR="00DE05D0" w:rsidRPr="00DE05D0">
        <w:rPr>
          <w:bCs/>
          <w:color w:val="000000" w:themeColor="text1"/>
        </w:rPr>
        <w:t>Расходы н</w:t>
      </w:r>
      <w:r w:rsidR="006E6A75" w:rsidRPr="00DE05D0">
        <w:rPr>
          <w:bCs/>
          <w:color w:val="000000" w:themeColor="text1"/>
        </w:rPr>
        <w:t>а выплату спортивным судьям, техническому и обслуживающему персоналу за обслуживание мероприятий</w:t>
      </w:r>
    </w:p>
    <w:p w:rsidR="001D3372" w:rsidRPr="001D3372" w:rsidRDefault="001D3372" w:rsidP="001D3372"/>
    <w:p w:rsidR="00EE601E" w:rsidRPr="00040CD7" w:rsidRDefault="00EE601E" w:rsidP="003448B4">
      <w:pPr>
        <w:widowControl w:val="0"/>
        <w:suppressAutoHyphens w:val="0"/>
        <w:rPr>
          <w:color w:val="000000" w:themeColor="text1"/>
        </w:rPr>
      </w:pPr>
    </w:p>
    <w:tbl>
      <w:tblPr>
        <w:tblW w:w="0" w:type="auto"/>
        <w:tblInd w:w="-4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2134"/>
      </w:tblGrid>
      <w:tr w:rsidR="006A0EF4" w:rsidRPr="006A0EF4" w:rsidTr="00F455BB">
        <w:trPr>
          <w:trHeight w:val="153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N п/п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018" w:rsidRDefault="002F0018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Размер выплат на одного человека</w:t>
            </w:r>
            <w:r w:rsidRPr="006A0EF4">
              <w:rPr>
                <w:color w:val="000000" w:themeColor="text1"/>
                <w:spacing w:val="2"/>
                <w:sz w:val="28"/>
                <w:szCs w:val="28"/>
              </w:rPr>
              <w:br/>
              <w:t>(в рублях)</w:t>
            </w: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b/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b/>
                <w:color w:val="000000" w:themeColor="text1"/>
                <w:spacing w:val="2"/>
                <w:sz w:val="28"/>
                <w:szCs w:val="28"/>
              </w:rPr>
              <w:t>1.</w:t>
            </w:r>
          </w:p>
        </w:tc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b/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b/>
                <w:color w:val="000000" w:themeColor="text1"/>
                <w:spacing w:val="2"/>
                <w:sz w:val="28"/>
                <w:szCs w:val="28"/>
              </w:rPr>
              <w:t>В индивидуальных видах спорта:</w:t>
            </w: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1.1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Главный судья, главный судья-секретарь (в зависимости от судейской категории):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Международной категории/всероссийской категории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FF1622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 xml:space="preserve">до </w:t>
            </w:r>
            <w:r w:rsidR="006A0EF4" w:rsidRPr="006A0EF4">
              <w:rPr>
                <w:color w:val="000000" w:themeColor="text1"/>
                <w:spacing w:val="2"/>
                <w:sz w:val="28"/>
                <w:szCs w:val="28"/>
              </w:rPr>
              <w:t>850</w:t>
            </w: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Первой категории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FF1622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 xml:space="preserve">до </w:t>
            </w:r>
            <w:r w:rsidR="006A0EF4" w:rsidRPr="006A0EF4">
              <w:rPr>
                <w:color w:val="000000" w:themeColor="text1"/>
                <w:spacing w:val="2"/>
                <w:sz w:val="28"/>
                <w:szCs w:val="28"/>
              </w:rPr>
              <w:t>700</w:t>
            </w: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1.2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Заместитель главного судьи, заместитель главного судьи-секретаря соревнований (в зависимости от судейской категории):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903E5E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В</w:t>
            </w:r>
            <w:r w:rsidR="006A0EF4" w:rsidRPr="006A0EF4">
              <w:rPr>
                <w:color w:val="000000" w:themeColor="text1"/>
                <w:spacing w:val="2"/>
                <w:sz w:val="28"/>
                <w:szCs w:val="28"/>
              </w:rPr>
              <w:t>сероссийской категории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FF1622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 xml:space="preserve">до </w:t>
            </w:r>
            <w:r w:rsidR="006A0EF4" w:rsidRPr="006A0EF4">
              <w:rPr>
                <w:color w:val="000000" w:themeColor="text1"/>
                <w:spacing w:val="2"/>
                <w:sz w:val="28"/>
                <w:szCs w:val="28"/>
              </w:rPr>
              <w:t>780</w:t>
            </w: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Первой категории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FF1622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 xml:space="preserve">до </w:t>
            </w:r>
            <w:r w:rsidR="006A0EF4" w:rsidRPr="006A0EF4">
              <w:rPr>
                <w:color w:val="000000" w:themeColor="text1"/>
                <w:spacing w:val="2"/>
                <w:sz w:val="28"/>
                <w:szCs w:val="28"/>
              </w:rPr>
              <w:t>650</w:t>
            </w: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1.3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Спортивный судья (в зависимости от судейской категории):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903E5E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В</w:t>
            </w:r>
            <w:r w:rsidR="006A0EF4" w:rsidRPr="006A0EF4">
              <w:rPr>
                <w:color w:val="000000" w:themeColor="text1"/>
                <w:spacing w:val="2"/>
                <w:sz w:val="28"/>
                <w:szCs w:val="28"/>
              </w:rPr>
              <w:t>сероссийской категории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FF1622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до</w:t>
            </w:r>
            <w:r w:rsidRPr="006A0EF4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6A0EF4" w:rsidRPr="006A0EF4">
              <w:rPr>
                <w:color w:val="000000" w:themeColor="text1"/>
                <w:spacing w:val="2"/>
                <w:sz w:val="28"/>
                <w:szCs w:val="28"/>
              </w:rPr>
              <w:t>750</w:t>
            </w: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Первой категории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FF1622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до</w:t>
            </w:r>
            <w:r w:rsidRPr="006A0EF4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6A0EF4" w:rsidRPr="006A0EF4">
              <w:rPr>
                <w:color w:val="000000" w:themeColor="text1"/>
                <w:spacing w:val="2"/>
                <w:sz w:val="28"/>
                <w:szCs w:val="28"/>
              </w:rPr>
              <w:t>600</w:t>
            </w: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Второй категории/третьей категории/юный спортивный судья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FF1622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до</w:t>
            </w:r>
            <w:r w:rsidRPr="006A0EF4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6A0EF4" w:rsidRPr="006A0EF4">
              <w:rPr>
                <w:color w:val="000000" w:themeColor="text1"/>
                <w:spacing w:val="2"/>
                <w:sz w:val="28"/>
                <w:szCs w:val="28"/>
              </w:rPr>
              <w:t>500</w:t>
            </w: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Инспектор и технический делегат, назначаемый в установленном порядке для осуществления контроля за организацией и проведением спортивных соревнований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FF1622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до</w:t>
            </w:r>
            <w:r w:rsidRPr="006A0EF4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6A0EF4" w:rsidRPr="006A0EF4">
              <w:rPr>
                <w:color w:val="000000" w:themeColor="text1"/>
                <w:spacing w:val="2"/>
                <w:sz w:val="28"/>
                <w:szCs w:val="28"/>
              </w:rPr>
              <w:t>650</w:t>
            </w: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b/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b/>
                <w:color w:val="000000" w:themeColor="text1"/>
                <w:spacing w:val="2"/>
                <w:sz w:val="28"/>
                <w:szCs w:val="28"/>
              </w:rPr>
              <w:t>2.</w:t>
            </w:r>
          </w:p>
        </w:tc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b/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b/>
                <w:color w:val="000000" w:themeColor="text1"/>
                <w:spacing w:val="2"/>
                <w:sz w:val="28"/>
                <w:szCs w:val="28"/>
              </w:rPr>
              <w:t>В командных видах спорта:</w:t>
            </w: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2.1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Главный судья соревнований, главный судья-секретарь соревнований (в зависимости от судейской категории):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Международной категории/всероссийской категории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FF1622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до</w:t>
            </w:r>
            <w:r w:rsidRPr="006A0EF4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6A0EF4" w:rsidRPr="006A0EF4">
              <w:rPr>
                <w:color w:val="000000" w:themeColor="text1"/>
                <w:spacing w:val="2"/>
                <w:sz w:val="28"/>
                <w:szCs w:val="28"/>
              </w:rPr>
              <w:t>850</w:t>
            </w: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Первой категории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FF1622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 xml:space="preserve"> до</w:t>
            </w:r>
            <w:r w:rsidRPr="006A0EF4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6A0EF4" w:rsidRPr="006A0EF4">
              <w:rPr>
                <w:color w:val="000000" w:themeColor="text1"/>
                <w:spacing w:val="2"/>
                <w:sz w:val="28"/>
                <w:szCs w:val="28"/>
              </w:rPr>
              <w:t>700</w:t>
            </w: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2.2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Заместитель главного судьи соревнований, заместитель главного судьи-секретаря соревнований (в зависимости от судейской категории):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Международной категории/всероссийской категории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FF1622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до</w:t>
            </w:r>
            <w:r w:rsidRPr="006A0EF4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6A0EF4" w:rsidRPr="006A0EF4">
              <w:rPr>
                <w:color w:val="000000" w:themeColor="text1"/>
                <w:spacing w:val="2"/>
                <w:sz w:val="28"/>
                <w:szCs w:val="28"/>
              </w:rPr>
              <w:t>780</w:t>
            </w: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Первой категории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FF1622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до</w:t>
            </w:r>
            <w:r w:rsidRPr="006A0EF4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6A0EF4" w:rsidRPr="006A0EF4">
              <w:rPr>
                <w:color w:val="000000" w:themeColor="text1"/>
                <w:spacing w:val="2"/>
                <w:sz w:val="28"/>
                <w:szCs w:val="28"/>
              </w:rPr>
              <w:t>650</w:t>
            </w: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2.3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Главный судья игры (в зависимости от судейской категории):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Международной категории/всероссийской категории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FF1622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до</w:t>
            </w:r>
            <w:r w:rsidRPr="006A0EF4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6A0EF4" w:rsidRPr="006A0EF4">
              <w:rPr>
                <w:color w:val="000000" w:themeColor="text1"/>
                <w:spacing w:val="2"/>
                <w:sz w:val="28"/>
                <w:szCs w:val="28"/>
              </w:rPr>
              <w:t>400</w:t>
            </w: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Первой категории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FF1622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до</w:t>
            </w:r>
            <w:r w:rsidRPr="006A0EF4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6A0EF4" w:rsidRPr="006A0EF4">
              <w:rPr>
                <w:color w:val="000000" w:themeColor="text1"/>
                <w:spacing w:val="2"/>
                <w:sz w:val="28"/>
                <w:szCs w:val="28"/>
              </w:rPr>
              <w:t>360</w:t>
            </w: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2.4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Помощник главного судьи игры (в зависимости от судейской категории):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Международной категории/всероссийской категории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567E2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до</w:t>
            </w:r>
            <w:r w:rsidRPr="006A0EF4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6A0EF4" w:rsidRPr="006A0EF4">
              <w:rPr>
                <w:color w:val="000000" w:themeColor="text1"/>
                <w:spacing w:val="2"/>
                <w:sz w:val="28"/>
                <w:szCs w:val="28"/>
              </w:rPr>
              <w:t>400</w:t>
            </w: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rPr>
                <w:color w:val="000000" w:themeColor="text1"/>
                <w:spacing w:val="2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Первой категории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567E2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до</w:t>
            </w:r>
            <w:r w:rsidRPr="006A0EF4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6A0EF4" w:rsidRPr="006A0EF4">
              <w:rPr>
                <w:color w:val="000000" w:themeColor="text1"/>
                <w:spacing w:val="2"/>
                <w:sz w:val="28"/>
                <w:szCs w:val="28"/>
              </w:rPr>
              <w:t>330</w:t>
            </w: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2.5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Инспектор и технический делегат, назначаемый в установленном порядке для осуществления контроля за организацией и проведением спортивных соревнований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567E2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до</w:t>
            </w:r>
            <w:r w:rsidRPr="006A0EF4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6A0EF4" w:rsidRPr="006A0EF4">
              <w:rPr>
                <w:color w:val="000000" w:themeColor="text1"/>
                <w:spacing w:val="2"/>
                <w:sz w:val="28"/>
                <w:szCs w:val="28"/>
              </w:rPr>
              <w:t>400</w:t>
            </w: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2.6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6E06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Спортивный судья (в составе бригады</w:t>
            </w:r>
            <w:r w:rsidR="004C6E06">
              <w:rPr>
                <w:color w:val="000000" w:themeColor="text1"/>
                <w:spacing w:val="2"/>
                <w:sz w:val="28"/>
                <w:szCs w:val="28"/>
              </w:rPr>
              <w:t xml:space="preserve">) </w:t>
            </w:r>
          </w:p>
          <w:p w:rsidR="006A0EF4" w:rsidRPr="006A0EF4" w:rsidRDefault="00262DCE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П</w:t>
            </w:r>
            <w:r w:rsidR="004C6E06">
              <w:rPr>
                <w:color w:val="000000" w:themeColor="text1"/>
                <w:spacing w:val="2"/>
                <w:sz w:val="28"/>
                <w:szCs w:val="28"/>
              </w:rPr>
              <w:t>ервой категории/второй категории/третьей категории/юный спортивный судья</w:t>
            </w:r>
            <w:r w:rsidR="006A0EF4" w:rsidRPr="006A0EF4">
              <w:rPr>
                <w:color w:val="000000" w:themeColor="text1"/>
                <w:spacing w:val="2"/>
                <w:sz w:val="28"/>
                <w:szCs w:val="28"/>
              </w:rPr>
              <w:t>)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567E2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до</w:t>
            </w:r>
            <w:r w:rsidRPr="006A0EF4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6A0EF4" w:rsidRPr="006A0EF4">
              <w:rPr>
                <w:color w:val="000000" w:themeColor="text1"/>
                <w:spacing w:val="2"/>
                <w:sz w:val="28"/>
                <w:szCs w:val="28"/>
              </w:rPr>
              <w:t>300</w:t>
            </w:r>
          </w:p>
        </w:tc>
      </w:tr>
      <w:tr w:rsidR="006A0EF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b/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b/>
                <w:color w:val="000000" w:themeColor="text1"/>
                <w:spacing w:val="2"/>
                <w:sz w:val="28"/>
                <w:szCs w:val="28"/>
              </w:rPr>
              <w:t>3.</w:t>
            </w:r>
          </w:p>
        </w:tc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0EF4" w:rsidRPr="006A0EF4" w:rsidRDefault="006A0EF4" w:rsidP="003448B4">
            <w:pPr>
              <w:widowControl w:val="0"/>
              <w:suppressAutoHyphens w:val="0"/>
              <w:spacing w:line="315" w:lineRule="atLeast"/>
              <w:textAlignment w:val="baseline"/>
              <w:rPr>
                <w:b/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b/>
                <w:color w:val="000000" w:themeColor="text1"/>
                <w:spacing w:val="2"/>
                <w:sz w:val="28"/>
                <w:szCs w:val="28"/>
              </w:rPr>
              <w:t>Другой обслуживающий персонал в индивидуальных видах спорта и в командных игровых видах спорта</w:t>
            </w:r>
          </w:p>
        </w:tc>
      </w:tr>
      <w:tr w:rsidR="0086659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6594" w:rsidRDefault="00866594" w:rsidP="0086659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3.</w:t>
            </w:r>
            <w:r w:rsidR="004A453B">
              <w:rPr>
                <w:color w:val="000000" w:themeColor="text1"/>
                <w:spacing w:val="2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6594" w:rsidRPr="006A0EF4" w:rsidRDefault="00866594" w:rsidP="0086659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Врач, ветеринарный врач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6594" w:rsidRPr="006A0EF4" w:rsidRDefault="00866594" w:rsidP="0086659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до</w:t>
            </w:r>
            <w:r w:rsidRPr="006A0EF4">
              <w:rPr>
                <w:color w:val="000000" w:themeColor="text1"/>
                <w:spacing w:val="2"/>
                <w:sz w:val="28"/>
                <w:szCs w:val="28"/>
              </w:rPr>
              <w:t xml:space="preserve"> 500</w:t>
            </w:r>
          </w:p>
        </w:tc>
      </w:tr>
      <w:tr w:rsidR="0086659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94" w:rsidRPr="006A0EF4" w:rsidRDefault="00866594" w:rsidP="0086659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3.</w:t>
            </w:r>
            <w:r w:rsidR="004A453B">
              <w:rPr>
                <w:color w:val="000000" w:themeColor="text1"/>
                <w:spacing w:val="2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94" w:rsidRPr="006A0EF4" w:rsidRDefault="00866594" w:rsidP="0086659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Медсестра, массажист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94" w:rsidRPr="006A0EF4" w:rsidRDefault="00866594" w:rsidP="0086659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до</w:t>
            </w:r>
            <w:r w:rsidRPr="006A0EF4">
              <w:rPr>
                <w:color w:val="000000" w:themeColor="text1"/>
                <w:spacing w:val="2"/>
                <w:sz w:val="28"/>
                <w:szCs w:val="28"/>
              </w:rPr>
              <w:t xml:space="preserve"> 360</w:t>
            </w:r>
          </w:p>
        </w:tc>
      </w:tr>
      <w:tr w:rsidR="0086659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94" w:rsidRPr="006A0EF4" w:rsidRDefault="00866594" w:rsidP="0086659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3.</w:t>
            </w:r>
            <w:r w:rsidR="004A453B">
              <w:rPr>
                <w:color w:val="000000" w:themeColor="text1"/>
                <w:spacing w:val="2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94" w:rsidRPr="006A0EF4" w:rsidRDefault="00866594" w:rsidP="0086659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Начальник дистанции, начальник сбора, контролер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94" w:rsidRPr="006A0EF4" w:rsidRDefault="00866594" w:rsidP="0086659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до</w:t>
            </w:r>
            <w:r w:rsidRPr="006A0EF4">
              <w:rPr>
                <w:color w:val="000000" w:themeColor="text1"/>
                <w:spacing w:val="2"/>
                <w:sz w:val="28"/>
                <w:szCs w:val="28"/>
              </w:rPr>
              <w:t xml:space="preserve"> 350</w:t>
            </w:r>
          </w:p>
        </w:tc>
      </w:tr>
      <w:tr w:rsidR="00866594" w:rsidRPr="006A0EF4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94" w:rsidRPr="006A0EF4" w:rsidRDefault="00866594" w:rsidP="0086659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3.</w:t>
            </w:r>
            <w:r w:rsidR="004A453B">
              <w:rPr>
                <w:color w:val="000000" w:themeColor="text1"/>
                <w:spacing w:val="2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94" w:rsidRPr="006A0EF4" w:rsidRDefault="00866594" w:rsidP="00866594">
            <w:pPr>
              <w:widowControl w:val="0"/>
              <w:suppressAutoHyphens w:val="0"/>
              <w:spacing w:line="315" w:lineRule="atLeast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Технический и обслуживающий персонал (комендант мероприятий, помощник начальника дистанции, работники службы безопасности, спортивного оружия, спортивного инвентаря, связист, оператор, конюх, коневод</w:t>
            </w:r>
            <w:r w:rsidR="00262DCE">
              <w:rPr>
                <w:color w:val="000000" w:themeColor="text1"/>
                <w:spacing w:val="2"/>
                <w:sz w:val="28"/>
                <w:szCs w:val="28"/>
              </w:rPr>
              <w:t xml:space="preserve"> и </w:t>
            </w:r>
            <w:r w:rsidRPr="006A0EF4">
              <w:rPr>
                <w:color w:val="000000" w:themeColor="text1"/>
                <w:spacing w:val="2"/>
                <w:sz w:val="28"/>
                <w:szCs w:val="28"/>
              </w:rPr>
              <w:t>другие работники по обслуживанию мероприятий)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6594" w:rsidRPr="006A0EF4" w:rsidRDefault="00866594" w:rsidP="00866594">
            <w:pPr>
              <w:widowControl w:val="0"/>
              <w:suppressAutoHyphens w:val="0"/>
              <w:spacing w:line="315" w:lineRule="atLeast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>
              <w:rPr>
                <w:color w:val="000000" w:themeColor="text1"/>
                <w:spacing w:val="2"/>
                <w:sz w:val="28"/>
                <w:szCs w:val="28"/>
              </w:rPr>
              <w:t>до</w:t>
            </w:r>
            <w:r w:rsidRPr="006A0EF4">
              <w:rPr>
                <w:color w:val="000000" w:themeColor="text1"/>
                <w:spacing w:val="2"/>
                <w:sz w:val="28"/>
                <w:szCs w:val="28"/>
              </w:rPr>
              <w:t xml:space="preserve"> 300</w:t>
            </w:r>
          </w:p>
        </w:tc>
      </w:tr>
    </w:tbl>
    <w:p w:rsidR="006A0EF4" w:rsidRDefault="006A0EF4" w:rsidP="003448B4">
      <w:pPr>
        <w:pStyle w:val="3"/>
        <w:keepNext w:val="0"/>
        <w:widowControl w:val="0"/>
        <w:numPr>
          <w:ilvl w:val="0"/>
          <w:numId w:val="0"/>
        </w:numPr>
        <w:shd w:val="clear" w:color="auto" w:fill="FFFFFF"/>
        <w:suppressAutoHyphens w:val="0"/>
        <w:spacing w:line="315" w:lineRule="atLeast"/>
        <w:textAlignment w:val="baseline"/>
        <w:rPr>
          <w:color w:val="000000" w:themeColor="text1"/>
          <w:spacing w:val="2"/>
          <w:szCs w:val="28"/>
        </w:rPr>
      </w:pPr>
    </w:p>
    <w:p w:rsidR="00D0052F" w:rsidRPr="00866594" w:rsidRDefault="00D0052F" w:rsidP="003448B4">
      <w:pPr>
        <w:pStyle w:val="3"/>
        <w:keepNext w:val="0"/>
        <w:widowControl w:val="0"/>
        <w:numPr>
          <w:ilvl w:val="0"/>
          <w:numId w:val="0"/>
        </w:numPr>
        <w:shd w:val="clear" w:color="auto" w:fill="FFFFFF"/>
        <w:suppressAutoHyphens w:val="0"/>
        <w:spacing w:line="315" w:lineRule="atLeast"/>
        <w:textAlignment w:val="baseline"/>
        <w:rPr>
          <w:color w:val="000000" w:themeColor="text1"/>
          <w:szCs w:val="28"/>
        </w:rPr>
      </w:pPr>
      <w:r w:rsidRPr="00866594">
        <w:rPr>
          <w:color w:val="000000" w:themeColor="text1"/>
          <w:spacing w:val="2"/>
          <w:szCs w:val="28"/>
        </w:rPr>
        <w:t>Примечание:</w:t>
      </w:r>
    </w:p>
    <w:p w:rsidR="00866594" w:rsidRPr="00866594" w:rsidRDefault="000051F4" w:rsidP="000F0969">
      <w:pPr>
        <w:pStyle w:val="ConsPlusNormal"/>
        <w:widowControl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866594" w:rsidRPr="00866594">
        <w:rPr>
          <w:rFonts w:ascii="Times New Roman" w:hAnsi="Times New Roman"/>
          <w:sz w:val="28"/>
          <w:szCs w:val="28"/>
        </w:rPr>
        <w:t>азмер выплат предусмотрен за обслуживание одного дня соревнований, кроме командных игровых видов спорта, где выплаты производ</w:t>
      </w:r>
      <w:r w:rsidR="004F1B87">
        <w:rPr>
          <w:rFonts w:ascii="Times New Roman" w:hAnsi="Times New Roman"/>
          <w:sz w:val="28"/>
          <w:szCs w:val="28"/>
        </w:rPr>
        <w:t>я</w:t>
      </w:r>
      <w:r w:rsidR="00866594" w:rsidRPr="00866594">
        <w:rPr>
          <w:rFonts w:ascii="Times New Roman" w:hAnsi="Times New Roman"/>
          <w:sz w:val="28"/>
          <w:szCs w:val="28"/>
        </w:rPr>
        <w:t>тся за обслуживание одной игры (футбол, хоккей с шайбой, баскетбол, волейбол, водное поло, гандбол и т.д.), но не более трёх игр в день.</w:t>
      </w:r>
    </w:p>
    <w:p w:rsidR="00866594" w:rsidRPr="00866594" w:rsidRDefault="000051F4" w:rsidP="000F0969">
      <w:pPr>
        <w:pStyle w:val="ConsPlusNormal"/>
        <w:widowControl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866594" w:rsidRPr="00866594">
        <w:rPr>
          <w:rFonts w:ascii="Times New Roman" w:hAnsi="Times New Roman"/>
          <w:sz w:val="28"/>
          <w:szCs w:val="28"/>
        </w:rPr>
        <w:t xml:space="preserve">а подготовительном и заключительном этапах мероприятий выплата за обслуживание спортивных мероприятий </w:t>
      </w:r>
      <w:r w:rsidR="000C11D2">
        <w:rPr>
          <w:rFonts w:ascii="Times New Roman" w:hAnsi="Times New Roman"/>
          <w:sz w:val="28"/>
          <w:szCs w:val="28"/>
        </w:rPr>
        <w:t>главному судье, главному судье-секретарю, заместителю главного судьи и заместителю главного судьи-секретаря</w:t>
      </w:r>
      <w:r w:rsidR="00866594" w:rsidRPr="00866594">
        <w:rPr>
          <w:rFonts w:ascii="Times New Roman" w:hAnsi="Times New Roman"/>
          <w:sz w:val="28"/>
          <w:szCs w:val="28"/>
        </w:rPr>
        <w:t xml:space="preserve"> может быть увеличена до двух дополнительных дней.</w:t>
      </w:r>
    </w:p>
    <w:p w:rsidR="00866594" w:rsidRPr="00866594" w:rsidRDefault="000051F4" w:rsidP="000F0969">
      <w:pPr>
        <w:pStyle w:val="ConsPlusNormal"/>
        <w:widowControl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866594" w:rsidRPr="00866594">
        <w:rPr>
          <w:rFonts w:ascii="Times New Roman" w:hAnsi="Times New Roman"/>
          <w:sz w:val="28"/>
          <w:szCs w:val="28"/>
        </w:rPr>
        <w:t>оличественный состав судейских коллегий (бригад) определяется согласно правилам видов спорта, утверждённым в соответствии с законодательством Российской Федерации и законодательством Московской области.</w:t>
      </w:r>
    </w:p>
    <w:p w:rsidR="00866594" w:rsidRPr="00866594" w:rsidRDefault="000051F4" w:rsidP="000F0969">
      <w:pPr>
        <w:pStyle w:val="ConsPlusNormal"/>
        <w:widowControl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866594" w:rsidRPr="00866594">
        <w:rPr>
          <w:rFonts w:ascii="Times New Roman" w:hAnsi="Times New Roman"/>
          <w:sz w:val="28"/>
          <w:szCs w:val="28"/>
        </w:rPr>
        <w:t>озмещение расходов за обслуживание спортивных мероприятий ГСК производится только при наличии документа, подтверждающего квалификационную категорию судьи или документа, подтверждающего категорию судьи международного класса.</w:t>
      </w:r>
    </w:p>
    <w:p w:rsidR="00FA026C" w:rsidRDefault="00FA026C" w:rsidP="003448B4">
      <w:pPr>
        <w:widowControl w:val="0"/>
        <w:suppressAutoHyphens w:val="0"/>
      </w:pPr>
    </w:p>
    <w:p w:rsidR="006239B1" w:rsidRPr="00FA026C" w:rsidRDefault="006239B1" w:rsidP="003448B4">
      <w:pPr>
        <w:widowControl w:val="0"/>
        <w:suppressAutoHyphens w:val="0"/>
      </w:pPr>
    </w:p>
    <w:p w:rsidR="001D3372" w:rsidRDefault="00FA026C" w:rsidP="0087696E">
      <w:pPr>
        <w:pStyle w:val="formattext"/>
        <w:widowControl w:val="0"/>
        <w:numPr>
          <w:ilvl w:val="0"/>
          <w:numId w:val="24"/>
        </w:numPr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color w:val="000000" w:themeColor="text1"/>
          <w:sz w:val="28"/>
          <w:szCs w:val="20"/>
        </w:rPr>
      </w:pPr>
      <w:r w:rsidRPr="00DE05D0">
        <w:rPr>
          <w:b/>
          <w:bCs/>
          <w:color w:val="000000" w:themeColor="text1"/>
          <w:sz w:val="28"/>
          <w:szCs w:val="20"/>
        </w:rPr>
        <w:t>Расход</w:t>
      </w:r>
      <w:r w:rsidR="00DE05D0" w:rsidRPr="00DE05D0">
        <w:rPr>
          <w:b/>
          <w:bCs/>
          <w:color w:val="000000" w:themeColor="text1"/>
          <w:sz w:val="28"/>
          <w:szCs w:val="20"/>
        </w:rPr>
        <w:t>ы</w:t>
      </w:r>
      <w:r w:rsidRPr="00DE05D0">
        <w:rPr>
          <w:b/>
          <w:bCs/>
          <w:color w:val="000000" w:themeColor="text1"/>
          <w:sz w:val="28"/>
          <w:szCs w:val="20"/>
        </w:rPr>
        <w:t xml:space="preserve"> на обеспечение медикаментами, изделиями медицинского назначения, медицинское облуживание</w:t>
      </w:r>
    </w:p>
    <w:p w:rsidR="000F0969" w:rsidRPr="0087696E" w:rsidRDefault="000F0969" w:rsidP="00FB6337">
      <w:pPr>
        <w:pStyle w:val="formattext"/>
        <w:widowControl w:val="0"/>
        <w:shd w:val="clear" w:color="auto" w:fill="FFFFFF"/>
        <w:spacing w:before="0" w:beforeAutospacing="0" w:after="0" w:afterAutospacing="0" w:line="315" w:lineRule="atLeast"/>
        <w:ind w:left="567"/>
        <w:textAlignment w:val="baseline"/>
        <w:rPr>
          <w:b/>
          <w:bCs/>
          <w:color w:val="000000" w:themeColor="text1"/>
          <w:sz w:val="28"/>
          <w:szCs w:val="20"/>
        </w:rPr>
      </w:pPr>
    </w:p>
    <w:p w:rsidR="00116231" w:rsidRPr="00955082" w:rsidRDefault="00955082" w:rsidP="00955082">
      <w:pPr>
        <w:pStyle w:val="formattext"/>
        <w:widowControl w:val="0"/>
        <w:shd w:val="clear" w:color="auto" w:fill="FFFFFF"/>
        <w:spacing w:before="0" w:beforeAutospacing="0" w:after="0" w:afterAutospacing="0" w:line="315" w:lineRule="atLeast"/>
        <w:ind w:left="567"/>
        <w:jc w:val="right"/>
        <w:textAlignment w:val="baseline"/>
        <w:rPr>
          <w:color w:val="000000" w:themeColor="text1"/>
          <w:sz w:val="28"/>
          <w:szCs w:val="20"/>
        </w:rPr>
      </w:pPr>
      <w:r w:rsidRPr="00955082">
        <w:rPr>
          <w:color w:val="000000" w:themeColor="text1"/>
          <w:sz w:val="28"/>
          <w:szCs w:val="20"/>
        </w:rPr>
        <w:t>Таблица 1</w:t>
      </w:r>
    </w:p>
    <w:tbl>
      <w:tblPr>
        <w:tblStyle w:val="af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6237"/>
        <w:gridCol w:w="3146"/>
      </w:tblGrid>
      <w:tr w:rsidR="00116231" w:rsidRPr="00116231" w:rsidTr="00F455BB">
        <w:tc>
          <w:tcPr>
            <w:tcW w:w="709" w:type="dxa"/>
          </w:tcPr>
          <w:p w:rsidR="00116231" w:rsidRPr="00116231" w:rsidRDefault="00116231" w:rsidP="00116231">
            <w:pPr>
              <w:pStyle w:val="formattext"/>
              <w:widowControl w:val="0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8"/>
                <w:szCs w:val="20"/>
              </w:rPr>
            </w:pPr>
            <w:r w:rsidRPr="00116231">
              <w:rPr>
                <w:color w:val="000000" w:themeColor="text1"/>
                <w:sz w:val="28"/>
                <w:szCs w:val="20"/>
              </w:rPr>
              <w:t>N п/п</w:t>
            </w:r>
          </w:p>
        </w:tc>
        <w:tc>
          <w:tcPr>
            <w:tcW w:w="6237" w:type="dxa"/>
          </w:tcPr>
          <w:p w:rsidR="00116231" w:rsidRPr="00FA026C" w:rsidRDefault="00116231" w:rsidP="00116231">
            <w:pPr>
              <w:pStyle w:val="formattext"/>
              <w:widowControl w:val="0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8"/>
                <w:szCs w:val="20"/>
              </w:rPr>
            </w:pPr>
            <w:r w:rsidRPr="00FA026C">
              <w:rPr>
                <w:color w:val="000000" w:themeColor="text1"/>
                <w:sz w:val="28"/>
                <w:szCs w:val="20"/>
              </w:rPr>
              <w:t>Наименование расходов</w:t>
            </w:r>
          </w:p>
        </w:tc>
        <w:tc>
          <w:tcPr>
            <w:tcW w:w="3146" w:type="dxa"/>
          </w:tcPr>
          <w:p w:rsidR="00116231" w:rsidRPr="00116231" w:rsidRDefault="00116231" w:rsidP="00116231">
            <w:pPr>
              <w:pStyle w:val="formattext"/>
              <w:widowControl w:val="0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Норма расходов на одно мероприятие (в рублях)</w:t>
            </w:r>
          </w:p>
        </w:tc>
      </w:tr>
      <w:tr w:rsidR="00116231" w:rsidRPr="00116231" w:rsidTr="00F455BB">
        <w:tc>
          <w:tcPr>
            <w:tcW w:w="709" w:type="dxa"/>
          </w:tcPr>
          <w:p w:rsidR="00116231" w:rsidRPr="00116231" w:rsidRDefault="00116231" w:rsidP="00116231">
            <w:pPr>
              <w:pStyle w:val="formattext"/>
              <w:widowControl w:val="0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8"/>
                <w:szCs w:val="20"/>
              </w:rPr>
            </w:pPr>
            <w:r w:rsidRPr="00116231">
              <w:rPr>
                <w:color w:val="000000" w:themeColor="text1"/>
                <w:sz w:val="28"/>
                <w:szCs w:val="20"/>
              </w:rPr>
              <w:t>1.</w:t>
            </w:r>
          </w:p>
        </w:tc>
        <w:tc>
          <w:tcPr>
            <w:tcW w:w="6237" w:type="dxa"/>
          </w:tcPr>
          <w:p w:rsidR="00116231" w:rsidRPr="00116231" w:rsidRDefault="00116231" w:rsidP="00116231">
            <w:pPr>
              <w:pStyle w:val="formattext"/>
              <w:widowControl w:val="0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Медицинская аптечка</w:t>
            </w:r>
          </w:p>
        </w:tc>
        <w:tc>
          <w:tcPr>
            <w:tcW w:w="3146" w:type="dxa"/>
          </w:tcPr>
          <w:p w:rsidR="00116231" w:rsidRPr="00116231" w:rsidRDefault="00116231" w:rsidP="00116231">
            <w:pPr>
              <w:pStyle w:val="formattext"/>
              <w:widowControl w:val="0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до 400</w:t>
            </w:r>
          </w:p>
        </w:tc>
      </w:tr>
    </w:tbl>
    <w:p w:rsidR="00116231" w:rsidRDefault="00116231" w:rsidP="00116231">
      <w:pPr>
        <w:pStyle w:val="formattext"/>
        <w:widowControl w:val="0"/>
        <w:shd w:val="clear" w:color="auto" w:fill="FFFFFF"/>
        <w:spacing w:before="0" w:beforeAutospacing="0" w:after="0" w:afterAutospacing="0" w:line="315" w:lineRule="atLeast"/>
        <w:ind w:left="567"/>
        <w:textAlignment w:val="baseline"/>
        <w:rPr>
          <w:b/>
          <w:bCs/>
          <w:color w:val="000000" w:themeColor="text1"/>
          <w:sz w:val="28"/>
          <w:szCs w:val="20"/>
        </w:rPr>
      </w:pPr>
    </w:p>
    <w:p w:rsidR="000F0969" w:rsidRPr="00DE05D0" w:rsidRDefault="000F0969" w:rsidP="00116231">
      <w:pPr>
        <w:pStyle w:val="formattext"/>
        <w:widowControl w:val="0"/>
        <w:shd w:val="clear" w:color="auto" w:fill="FFFFFF"/>
        <w:spacing w:before="0" w:beforeAutospacing="0" w:after="0" w:afterAutospacing="0" w:line="315" w:lineRule="atLeast"/>
        <w:ind w:left="567"/>
        <w:textAlignment w:val="baseline"/>
        <w:rPr>
          <w:b/>
          <w:bCs/>
          <w:color w:val="000000" w:themeColor="text1"/>
          <w:sz w:val="28"/>
          <w:szCs w:val="20"/>
        </w:rPr>
      </w:pPr>
    </w:p>
    <w:p w:rsidR="00262642" w:rsidRPr="00B90B90" w:rsidRDefault="00955082" w:rsidP="003448B4">
      <w:pPr>
        <w:pStyle w:val="formattext"/>
        <w:widowControl w:val="0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B90B90">
        <w:rPr>
          <w:color w:val="2D2D2D"/>
          <w:spacing w:val="2"/>
          <w:sz w:val="28"/>
          <w:szCs w:val="28"/>
        </w:rPr>
        <w:t>Таблица 2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6270"/>
        <w:gridCol w:w="3119"/>
      </w:tblGrid>
      <w:tr w:rsidR="00262642" w:rsidTr="00F455BB">
        <w:trPr>
          <w:trHeight w:val="15"/>
        </w:trPr>
        <w:tc>
          <w:tcPr>
            <w:tcW w:w="676" w:type="dxa"/>
            <w:hideMark/>
          </w:tcPr>
          <w:p w:rsidR="00262642" w:rsidRDefault="00262642" w:rsidP="003448B4">
            <w:pPr>
              <w:widowControl w:val="0"/>
              <w:suppressAutoHyphens w:val="0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6270" w:type="dxa"/>
            <w:hideMark/>
          </w:tcPr>
          <w:p w:rsidR="00262642" w:rsidRDefault="00262642" w:rsidP="003448B4">
            <w:pPr>
              <w:widowControl w:val="0"/>
              <w:suppressAutoHyphens w:val="0"/>
            </w:pPr>
          </w:p>
        </w:tc>
        <w:tc>
          <w:tcPr>
            <w:tcW w:w="3119" w:type="dxa"/>
            <w:hideMark/>
          </w:tcPr>
          <w:p w:rsidR="00262642" w:rsidRDefault="00262642" w:rsidP="003448B4">
            <w:pPr>
              <w:widowControl w:val="0"/>
              <w:suppressAutoHyphens w:val="0"/>
            </w:pPr>
          </w:p>
        </w:tc>
      </w:tr>
      <w:tr w:rsidR="00262642" w:rsidTr="00F455B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2642" w:rsidRPr="00FA026C" w:rsidRDefault="00262642" w:rsidP="003448B4">
            <w:pPr>
              <w:pStyle w:val="formattext"/>
              <w:widowControl w:val="0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8"/>
                <w:szCs w:val="20"/>
              </w:rPr>
            </w:pPr>
            <w:r w:rsidRPr="00FA026C">
              <w:rPr>
                <w:color w:val="000000" w:themeColor="text1"/>
                <w:sz w:val="28"/>
                <w:szCs w:val="20"/>
              </w:rPr>
              <w:t>N п/п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2642" w:rsidRPr="00FA026C" w:rsidRDefault="00262642" w:rsidP="003448B4">
            <w:pPr>
              <w:pStyle w:val="formattext"/>
              <w:widowControl w:val="0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8"/>
                <w:szCs w:val="20"/>
              </w:rPr>
            </w:pPr>
            <w:r w:rsidRPr="00FA026C">
              <w:rPr>
                <w:color w:val="000000" w:themeColor="text1"/>
                <w:sz w:val="28"/>
                <w:szCs w:val="20"/>
              </w:rPr>
              <w:t>Наименование расходов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2642" w:rsidRPr="00FA026C" w:rsidRDefault="00262642" w:rsidP="003448B4">
            <w:pPr>
              <w:pStyle w:val="formattext"/>
              <w:widowControl w:val="0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8"/>
                <w:szCs w:val="20"/>
              </w:rPr>
            </w:pPr>
            <w:r w:rsidRPr="00FA026C">
              <w:rPr>
                <w:color w:val="000000" w:themeColor="text1"/>
                <w:sz w:val="28"/>
                <w:szCs w:val="20"/>
              </w:rPr>
              <w:t xml:space="preserve">Норма расходов </w:t>
            </w:r>
            <w:r w:rsidR="00436A95">
              <w:rPr>
                <w:color w:val="000000" w:themeColor="text1"/>
                <w:sz w:val="28"/>
                <w:szCs w:val="20"/>
              </w:rPr>
              <w:t>в час</w:t>
            </w:r>
            <w:r w:rsidRPr="00FA026C">
              <w:rPr>
                <w:color w:val="000000" w:themeColor="text1"/>
                <w:sz w:val="28"/>
                <w:szCs w:val="20"/>
              </w:rPr>
              <w:br/>
              <w:t>(в рублях)</w:t>
            </w:r>
          </w:p>
        </w:tc>
      </w:tr>
      <w:tr w:rsidR="00FA026C" w:rsidTr="00F455B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026C" w:rsidRPr="00FA026C" w:rsidRDefault="00116231" w:rsidP="00116231">
            <w:pPr>
              <w:pStyle w:val="formattext"/>
              <w:widowControl w:val="0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</w:t>
            </w:r>
            <w:r w:rsidR="00617DB1">
              <w:rPr>
                <w:color w:val="000000" w:themeColor="text1"/>
                <w:sz w:val="28"/>
                <w:szCs w:val="20"/>
              </w:rPr>
              <w:t>.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026C" w:rsidRPr="00FA026C" w:rsidRDefault="00617DB1" w:rsidP="003448B4">
            <w:pPr>
              <w:pStyle w:val="formattext"/>
              <w:widowControl w:val="0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z w:val="28"/>
                <w:szCs w:val="20"/>
              </w:rPr>
            </w:pPr>
            <w:r w:rsidRPr="00617DB1">
              <w:rPr>
                <w:color w:val="000000" w:themeColor="text1"/>
                <w:sz w:val="28"/>
                <w:szCs w:val="20"/>
              </w:rPr>
              <w:t>Обеспечение мероприятия врачебной выездной бригадой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026C" w:rsidRPr="00FA026C" w:rsidRDefault="00617DB1" w:rsidP="003448B4">
            <w:pPr>
              <w:pStyle w:val="formattext"/>
              <w:widowControl w:val="0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 w:themeColor="text1"/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 xml:space="preserve">до </w:t>
            </w:r>
            <w:r w:rsidR="00436A95">
              <w:rPr>
                <w:color w:val="000000" w:themeColor="text1"/>
                <w:sz w:val="28"/>
                <w:szCs w:val="20"/>
              </w:rPr>
              <w:t>3 000</w:t>
            </w:r>
          </w:p>
        </w:tc>
      </w:tr>
    </w:tbl>
    <w:p w:rsidR="00262642" w:rsidRDefault="00262642" w:rsidP="003448B4">
      <w:pPr>
        <w:widowControl w:val="0"/>
        <w:suppressAutoHyphens w:val="0"/>
      </w:pPr>
    </w:p>
    <w:p w:rsidR="001D3372" w:rsidRPr="00050313" w:rsidRDefault="001D3372" w:rsidP="003448B4">
      <w:pPr>
        <w:widowControl w:val="0"/>
        <w:suppressAutoHyphens w:val="0"/>
      </w:pPr>
    </w:p>
    <w:p w:rsidR="000E4098" w:rsidRDefault="00FA026C" w:rsidP="003448B4">
      <w:pPr>
        <w:pStyle w:val="2"/>
        <w:keepNext w:val="0"/>
        <w:widowControl w:val="0"/>
        <w:suppressAutoHyphens w:val="0"/>
        <w:rPr>
          <w:b/>
          <w:bCs/>
          <w:color w:val="000000" w:themeColor="text1"/>
        </w:rPr>
      </w:pPr>
      <w:r w:rsidRPr="0039676A">
        <w:rPr>
          <w:b/>
          <w:bCs/>
          <w:color w:val="000000" w:themeColor="text1"/>
        </w:rPr>
        <w:t>3</w:t>
      </w:r>
      <w:r w:rsidR="000E4098" w:rsidRPr="0039676A">
        <w:rPr>
          <w:b/>
          <w:bCs/>
          <w:color w:val="000000" w:themeColor="text1"/>
        </w:rPr>
        <w:t>. Расходы на приобретение памятных призов для награждения победителей и призеров мероприятий</w:t>
      </w:r>
    </w:p>
    <w:p w:rsidR="000F0969" w:rsidRPr="000F0969" w:rsidRDefault="000F0969" w:rsidP="000F0969"/>
    <w:p w:rsidR="001D3372" w:rsidRPr="00040CD7" w:rsidRDefault="001D3372" w:rsidP="0087696E">
      <w:pPr>
        <w:widowControl w:val="0"/>
        <w:suppressAutoHyphens w:val="0"/>
        <w:rPr>
          <w:color w:val="000000" w:themeColor="text1"/>
        </w:rPr>
      </w:pPr>
    </w:p>
    <w:tbl>
      <w:tblPr>
        <w:tblStyle w:val="af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6804"/>
        <w:gridCol w:w="2694"/>
      </w:tblGrid>
      <w:tr w:rsidR="00040CD7" w:rsidRPr="00040CD7" w:rsidTr="00F455BB">
        <w:tc>
          <w:tcPr>
            <w:tcW w:w="567" w:type="dxa"/>
          </w:tcPr>
          <w:p w:rsidR="000E4098" w:rsidRPr="00040CD7" w:rsidRDefault="000E4098" w:rsidP="003448B4">
            <w:pPr>
              <w:pStyle w:val="2"/>
              <w:keepNext w:val="0"/>
              <w:widowControl w:val="0"/>
              <w:suppressAutoHyphens w:val="0"/>
              <w:rPr>
                <w:color w:val="000000" w:themeColor="text1"/>
              </w:rPr>
            </w:pPr>
            <w:r w:rsidRPr="00040CD7">
              <w:rPr>
                <w:color w:val="000000" w:themeColor="text1"/>
              </w:rPr>
              <w:t>N п/п</w:t>
            </w:r>
          </w:p>
        </w:tc>
        <w:tc>
          <w:tcPr>
            <w:tcW w:w="6804" w:type="dxa"/>
          </w:tcPr>
          <w:p w:rsidR="000E4098" w:rsidRPr="00040CD7" w:rsidRDefault="000E4098" w:rsidP="003448B4">
            <w:pPr>
              <w:pStyle w:val="2"/>
              <w:keepNext w:val="0"/>
              <w:widowControl w:val="0"/>
              <w:suppressAutoHyphens w:val="0"/>
              <w:rPr>
                <w:color w:val="000000" w:themeColor="text1"/>
              </w:rPr>
            </w:pPr>
            <w:r w:rsidRPr="00040CD7">
              <w:rPr>
                <w:color w:val="000000" w:themeColor="text1"/>
              </w:rPr>
              <w:t>Наименование мероприятий</w:t>
            </w:r>
          </w:p>
        </w:tc>
        <w:tc>
          <w:tcPr>
            <w:tcW w:w="2694" w:type="dxa"/>
          </w:tcPr>
          <w:p w:rsidR="000E4098" w:rsidRPr="00040CD7" w:rsidRDefault="000E4098" w:rsidP="003448B4">
            <w:pPr>
              <w:pStyle w:val="2"/>
              <w:keepNext w:val="0"/>
              <w:widowControl w:val="0"/>
              <w:suppressAutoHyphens w:val="0"/>
              <w:rPr>
                <w:color w:val="000000" w:themeColor="text1"/>
              </w:rPr>
            </w:pPr>
            <w:r w:rsidRPr="00040CD7">
              <w:rPr>
                <w:color w:val="000000" w:themeColor="text1"/>
              </w:rPr>
              <w:t>Норма расходов</w:t>
            </w:r>
            <w:r w:rsidRPr="00040CD7">
              <w:rPr>
                <w:color w:val="000000" w:themeColor="text1"/>
              </w:rPr>
              <w:br/>
              <w:t>(в рублях)</w:t>
            </w:r>
          </w:p>
        </w:tc>
      </w:tr>
      <w:tr w:rsidR="00040CD7" w:rsidRPr="00040CD7" w:rsidTr="00F455BB">
        <w:tc>
          <w:tcPr>
            <w:tcW w:w="567" w:type="dxa"/>
          </w:tcPr>
          <w:p w:rsidR="000E4098" w:rsidRPr="00040CD7" w:rsidRDefault="000E4098" w:rsidP="003448B4">
            <w:pPr>
              <w:pStyle w:val="2"/>
              <w:keepNext w:val="0"/>
              <w:widowControl w:val="0"/>
              <w:suppressAutoHyphens w:val="0"/>
              <w:rPr>
                <w:color w:val="000000" w:themeColor="text1"/>
              </w:rPr>
            </w:pPr>
            <w:r w:rsidRPr="00040CD7">
              <w:rPr>
                <w:color w:val="000000" w:themeColor="text1"/>
              </w:rPr>
              <w:t>1.</w:t>
            </w:r>
          </w:p>
        </w:tc>
        <w:tc>
          <w:tcPr>
            <w:tcW w:w="6804" w:type="dxa"/>
          </w:tcPr>
          <w:p w:rsidR="000E4098" w:rsidRPr="00040CD7" w:rsidRDefault="000E4098" w:rsidP="003448B4">
            <w:pPr>
              <w:pStyle w:val="2"/>
              <w:keepNext w:val="0"/>
              <w:widowControl w:val="0"/>
              <w:suppressAutoHyphens w:val="0"/>
              <w:jc w:val="left"/>
              <w:rPr>
                <w:color w:val="000000" w:themeColor="text1"/>
              </w:rPr>
            </w:pPr>
            <w:r w:rsidRPr="00040CD7">
              <w:rPr>
                <w:color w:val="000000" w:themeColor="text1"/>
              </w:rPr>
              <w:t>Командные призы</w:t>
            </w:r>
          </w:p>
        </w:tc>
        <w:tc>
          <w:tcPr>
            <w:tcW w:w="2694" w:type="dxa"/>
          </w:tcPr>
          <w:p w:rsidR="000E4098" w:rsidRPr="00040CD7" w:rsidRDefault="000E4098" w:rsidP="003448B4">
            <w:pPr>
              <w:pStyle w:val="2"/>
              <w:keepNext w:val="0"/>
              <w:widowControl w:val="0"/>
              <w:suppressAutoHyphens w:val="0"/>
              <w:rPr>
                <w:color w:val="000000" w:themeColor="text1"/>
              </w:rPr>
            </w:pPr>
            <w:r w:rsidRPr="00040CD7">
              <w:rPr>
                <w:color w:val="000000" w:themeColor="text1"/>
              </w:rPr>
              <w:t>до 10 000</w:t>
            </w:r>
          </w:p>
        </w:tc>
      </w:tr>
      <w:tr w:rsidR="00040CD7" w:rsidRPr="00040CD7" w:rsidTr="00F455BB">
        <w:tc>
          <w:tcPr>
            <w:tcW w:w="567" w:type="dxa"/>
          </w:tcPr>
          <w:p w:rsidR="000E4098" w:rsidRPr="00040CD7" w:rsidRDefault="000E4098" w:rsidP="003448B4">
            <w:pPr>
              <w:pStyle w:val="2"/>
              <w:keepNext w:val="0"/>
              <w:widowControl w:val="0"/>
              <w:suppressAutoHyphens w:val="0"/>
              <w:rPr>
                <w:color w:val="000000" w:themeColor="text1"/>
              </w:rPr>
            </w:pPr>
            <w:r w:rsidRPr="00040CD7">
              <w:rPr>
                <w:color w:val="000000" w:themeColor="text1"/>
              </w:rPr>
              <w:t>2.</w:t>
            </w:r>
          </w:p>
        </w:tc>
        <w:tc>
          <w:tcPr>
            <w:tcW w:w="6804" w:type="dxa"/>
          </w:tcPr>
          <w:p w:rsidR="000E4098" w:rsidRPr="00040CD7" w:rsidRDefault="000E4098" w:rsidP="003448B4">
            <w:pPr>
              <w:pStyle w:val="2"/>
              <w:keepNext w:val="0"/>
              <w:widowControl w:val="0"/>
              <w:suppressAutoHyphens w:val="0"/>
              <w:jc w:val="left"/>
              <w:rPr>
                <w:color w:val="000000" w:themeColor="text1"/>
              </w:rPr>
            </w:pPr>
            <w:r w:rsidRPr="00040CD7">
              <w:rPr>
                <w:color w:val="000000" w:themeColor="text1"/>
              </w:rPr>
              <w:t>Личные призы</w:t>
            </w:r>
          </w:p>
        </w:tc>
        <w:tc>
          <w:tcPr>
            <w:tcW w:w="2694" w:type="dxa"/>
          </w:tcPr>
          <w:p w:rsidR="000E4098" w:rsidRPr="00040CD7" w:rsidRDefault="000E4098" w:rsidP="003448B4">
            <w:pPr>
              <w:pStyle w:val="2"/>
              <w:keepNext w:val="0"/>
              <w:widowControl w:val="0"/>
              <w:suppressAutoHyphens w:val="0"/>
              <w:jc w:val="left"/>
              <w:rPr>
                <w:color w:val="000000" w:themeColor="text1"/>
              </w:rPr>
            </w:pPr>
            <w:r w:rsidRPr="00040CD7">
              <w:rPr>
                <w:color w:val="000000" w:themeColor="text1"/>
              </w:rPr>
              <w:t xml:space="preserve">             до 4 000</w:t>
            </w:r>
          </w:p>
        </w:tc>
      </w:tr>
    </w:tbl>
    <w:p w:rsidR="000E4098" w:rsidRDefault="000E4098" w:rsidP="003448B4">
      <w:pPr>
        <w:widowControl w:val="0"/>
        <w:suppressAutoHyphens w:val="0"/>
        <w:rPr>
          <w:color w:val="000000" w:themeColor="text1"/>
        </w:rPr>
      </w:pPr>
    </w:p>
    <w:p w:rsidR="001D3372" w:rsidRPr="00040CD7" w:rsidRDefault="001D3372" w:rsidP="003448B4">
      <w:pPr>
        <w:widowControl w:val="0"/>
        <w:suppressAutoHyphens w:val="0"/>
        <w:rPr>
          <w:color w:val="000000" w:themeColor="text1"/>
        </w:rPr>
      </w:pPr>
    </w:p>
    <w:p w:rsidR="000F0969" w:rsidRPr="00FB6337" w:rsidRDefault="00405B46" w:rsidP="00FB6337">
      <w:pPr>
        <w:pStyle w:val="ad"/>
        <w:widowControl w:val="0"/>
        <w:numPr>
          <w:ilvl w:val="0"/>
          <w:numId w:val="33"/>
        </w:numPr>
        <w:suppressAutoHyphens w:val="0"/>
        <w:jc w:val="center"/>
        <w:rPr>
          <w:b/>
          <w:bCs/>
          <w:color w:val="000000" w:themeColor="text1"/>
          <w:sz w:val="28"/>
        </w:rPr>
      </w:pPr>
      <w:bookmarkStart w:id="0" w:name="_GoBack"/>
      <w:bookmarkEnd w:id="0"/>
      <w:r w:rsidRPr="00FB6337">
        <w:rPr>
          <w:b/>
          <w:bCs/>
          <w:color w:val="000000" w:themeColor="text1"/>
          <w:sz w:val="28"/>
        </w:rPr>
        <w:t xml:space="preserve">Расходы на </w:t>
      </w:r>
      <w:r w:rsidR="0039676A" w:rsidRPr="00FB6337">
        <w:rPr>
          <w:b/>
          <w:bCs/>
          <w:color w:val="000000" w:themeColor="text1"/>
          <w:sz w:val="28"/>
        </w:rPr>
        <w:t>обеспечение</w:t>
      </w:r>
      <w:r w:rsidRPr="00FB6337">
        <w:rPr>
          <w:b/>
          <w:bCs/>
          <w:color w:val="000000" w:themeColor="text1"/>
          <w:sz w:val="28"/>
        </w:rPr>
        <w:t xml:space="preserve"> канцелярски</w:t>
      </w:r>
      <w:r w:rsidR="0039676A" w:rsidRPr="00FB6337">
        <w:rPr>
          <w:b/>
          <w:bCs/>
          <w:color w:val="000000" w:themeColor="text1"/>
          <w:sz w:val="28"/>
        </w:rPr>
        <w:t>ми</w:t>
      </w:r>
      <w:r w:rsidRPr="00FB6337">
        <w:rPr>
          <w:b/>
          <w:bCs/>
          <w:color w:val="000000" w:themeColor="text1"/>
          <w:sz w:val="28"/>
        </w:rPr>
        <w:t xml:space="preserve"> товар</w:t>
      </w:r>
      <w:r w:rsidR="0039676A" w:rsidRPr="00FB6337">
        <w:rPr>
          <w:b/>
          <w:bCs/>
          <w:color w:val="000000" w:themeColor="text1"/>
          <w:sz w:val="28"/>
        </w:rPr>
        <w:t>ами</w:t>
      </w:r>
      <w:r w:rsidRPr="00FB6337">
        <w:rPr>
          <w:b/>
          <w:bCs/>
          <w:color w:val="000000" w:themeColor="text1"/>
          <w:sz w:val="28"/>
        </w:rPr>
        <w:t>, расходны</w:t>
      </w:r>
      <w:r w:rsidR="0039676A" w:rsidRPr="00FB6337">
        <w:rPr>
          <w:b/>
          <w:bCs/>
          <w:color w:val="000000" w:themeColor="text1"/>
          <w:sz w:val="28"/>
        </w:rPr>
        <w:t>ми</w:t>
      </w:r>
      <w:r w:rsidRPr="00FB6337">
        <w:rPr>
          <w:b/>
          <w:bCs/>
          <w:color w:val="000000" w:themeColor="text1"/>
          <w:sz w:val="28"/>
        </w:rPr>
        <w:t xml:space="preserve"> материал</w:t>
      </w:r>
      <w:r w:rsidR="0039676A" w:rsidRPr="00FB6337">
        <w:rPr>
          <w:b/>
          <w:bCs/>
          <w:color w:val="000000" w:themeColor="text1"/>
          <w:sz w:val="28"/>
        </w:rPr>
        <w:t>ами</w:t>
      </w:r>
      <w:r w:rsidRPr="00FB6337">
        <w:rPr>
          <w:b/>
          <w:bCs/>
          <w:color w:val="000000" w:themeColor="text1"/>
          <w:sz w:val="28"/>
        </w:rPr>
        <w:t xml:space="preserve"> и сувенирной продукци</w:t>
      </w:r>
      <w:r w:rsidR="0039676A" w:rsidRPr="00FB6337">
        <w:rPr>
          <w:b/>
          <w:bCs/>
          <w:color w:val="000000" w:themeColor="text1"/>
          <w:sz w:val="28"/>
        </w:rPr>
        <w:t>ей</w:t>
      </w:r>
      <w:r w:rsidRPr="00FB6337">
        <w:rPr>
          <w:b/>
          <w:bCs/>
          <w:color w:val="000000" w:themeColor="text1"/>
          <w:sz w:val="28"/>
        </w:rPr>
        <w:t xml:space="preserve"> мероприятий</w:t>
      </w:r>
    </w:p>
    <w:p w:rsidR="000F0969" w:rsidRDefault="000F0969" w:rsidP="003448B4">
      <w:pPr>
        <w:widowControl w:val="0"/>
        <w:suppressAutoHyphens w:val="0"/>
        <w:jc w:val="center"/>
        <w:rPr>
          <w:color w:val="000000" w:themeColor="text1"/>
          <w:sz w:val="28"/>
        </w:rPr>
      </w:pPr>
    </w:p>
    <w:p w:rsidR="00405B46" w:rsidRPr="00040CD7" w:rsidRDefault="00405B46" w:rsidP="003448B4">
      <w:pPr>
        <w:widowControl w:val="0"/>
        <w:suppressAutoHyphens w:val="0"/>
        <w:jc w:val="center"/>
        <w:rPr>
          <w:color w:val="000000" w:themeColor="text1"/>
          <w:sz w:val="28"/>
        </w:rPr>
      </w:pPr>
      <w:r w:rsidRPr="00040CD7">
        <w:rPr>
          <w:color w:val="000000" w:themeColor="text1"/>
          <w:sz w:val="28"/>
        </w:rPr>
        <w:t> </w:t>
      </w:r>
    </w:p>
    <w:tbl>
      <w:tblPr>
        <w:tblW w:w="10065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2694"/>
      </w:tblGrid>
      <w:tr w:rsidR="00040CD7" w:rsidRPr="00040CD7" w:rsidTr="00F455B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B46" w:rsidRPr="00040CD7" w:rsidRDefault="00405B46" w:rsidP="003448B4">
            <w:pPr>
              <w:widowControl w:val="0"/>
              <w:suppressAutoHyphens w:val="0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>№</w:t>
            </w:r>
          </w:p>
          <w:p w:rsidR="00405B46" w:rsidRPr="00040CD7" w:rsidRDefault="00405B46" w:rsidP="003448B4">
            <w:pPr>
              <w:widowControl w:val="0"/>
              <w:suppressAutoHyphens w:val="0"/>
              <w:jc w:val="center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>п/п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B46" w:rsidRPr="00040CD7" w:rsidRDefault="00405B46" w:rsidP="003448B4">
            <w:pPr>
              <w:widowControl w:val="0"/>
              <w:suppressAutoHyphens w:val="0"/>
              <w:jc w:val="center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>Наименование мероприятий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5B46" w:rsidRPr="00040CD7" w:rsidRDefault="00405B46" w:rsidP="003448B4">
            <w:pPr>
              <w:widowControl w:val="0"/>
              <w:suppressAutoHyphens w:val="0"/>
              <w:jc w:val="center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>Стоимость в рублях</w:t>
            </w:r>
          </w:p>
        </w:tc>
      </w:tr>
      <w:tr w:rsidR="00CB7D80" w:rsidRPr="00040CD7" w:rsidTr="00F455B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D80" w:rsidRPr="00040CD7" w:rsidRDefault="00CB7D80" w:rsidP="00116231">
            <w:pPr>
              <w:widowControl w:val="0"/>
              <w:suppressAutoHyphens w:val="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D80" w:rsidRPr="00040CD7" w:rsidRDefault="0027027A" w:rsidP="003448B4">
            <w:pPr>
              <w:widowControl w:val="0"/>
              <w:suppressAutoHyphens w:val="0"/>
              <w:rPr>
                <w:color w:val="000000" w:themeColor="text1"/>
                <w:sz w:val="28"/>
              </w:rPr>
            </w:pPr>
            <w:r w:rsidRPr="0027027A">
              <w:rPr>
                <w:color w:val="000000" w:themeColor="text1"/>
                <w:sz w:val="28"/>
              </w:rPr>
              <w:t>Канцелярские товары и расходные материалы</w:t>
            </w:r>
            <w:r w:rsidR="00CB7D80">
              <w:rPr>
                <w:color w:val="000000" w:themeColor="text1"/>
                <w:sz w:val="28"/>
              </w:rPr>
              <w:t xml:space="preserve"> (на 1 человека)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D80" w:rsidRPr="00040CD7" w:rsidRDefault="00CB7D80" w:rsidP="003448B4">
            <w:pPr>
              <w:widowControl w:val="0"/>
              <w:suppressAutoHyphens w:val="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до </w:t>
            </w:r>
            <w:r w:rsidR="0027027A">
              <w:rPr>
                <w:color w:val="000000" w:themeColor="text1"/>
                <w:sz w:val="28"/>
              </w:rPr>
              <w:t>3</w:t>
            </w:r>
            <w:r>
              <w:rPr>
                <w:color w:val="000000" w:themeColor="text1"/>
                <w:sz w:val="28"/>
              </w:rPr>
              <w:t>0</w:t>
            </w:r>
          </w:p>
        </w:tc>
      </w:tr>
      <w:tr w:rsidR="00CB7D80" w:rsidRPr="00040CD7" w:rsidTr="00F455B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D80" w:rsidRPr="00040CD7" w:rsidRDefault="00CB7D80" w:rsidP="00116231">
            <w:pPr>
              <w:widowControl w:val="0"/>
              <w:suppressAutoHyphens w:val="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2.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D80" w:rsidRDefault="00CB7D80" w:rsidP="003448B4">
            <w:pPr>
              <w:widowControl w:val="0"/>
              <w:suppressAutoHyphens w:val="0"/>
              <w:rPr>
                <w:color w:val="000000" w:themeColor="text1"/>
                <w:sz w:val="28"/>
              </w:rPr>
            </w:pPr>
            <w:r w:rsidRPr="00CB7D80">
              <w:rPr>
                <w:color w:val="000000" w:themeColor="text1"/>
                <w:sz w:val="28"/>
              </w:rPr>
              <w:t xml:space="preserve">Сувенирная продукция для участников мероприятий (на 1 </w:t>
            </w:r>
            <w:proofErr w:type="gramStart"/>
            <w:r w:rsidRPr="00CB7D80">
              <w:rPr>
                <w:color w:val="000000" w:themeColor="text1"/>
                <w:sz w:val="28"/>
              </w:rPr>
              <w:t>человека)</w:t>
            </w:r>
            <w:r w:rsidRPr="00040CD7">
              <w:rPr>
                <w:color w:val="000000" w:themeColor="text1"/>
                <w:sz w:val="28"/>
              </w:rPr>
              <w:t>   </w:t>
            </w:r>
            <w:proofErr w:type="gramEnd"/>
            <w:r w:rsidRPr="00040CD7">
              <w:rPr>
                <w:color w:val="000000" w:themeColor="text1"/>
                <w:sz w:val="28"/>
              </w:rPr>
              <w:t>                  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7D80" w:rsidRDefault="00CB7D80" w:rsidP="003448B4">
            <w:pPr>
              <w:widowControl w:val="0"/>
              <w:suppressAutoHyphens w:val="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 </w:t>
            </w:r>
            <w:r w:rsidRPr="00CB7D80">
              <w:rPr>
                <w:color w:val="000000" w:themeColor="text1"/>
                <w:sz w:val="28"/>
              </w:rPr>
              <w:t xml:space="preserve">до </w:t>
            </w:r>
            <w:r w:rsidR="002D5DEB">
              <w:rPr>
                <w:color w:val="000000" w:themeColor="text1"/>
                <w:sz w:val="28"/>
              </w:rPr>
              <w:t>30</w:t>
            </w:r>
            <w:r w:rsidRPr="00CB7D80">
              <w:rPr>
                <w:color w:val="000000" w:themeColor="text1"/>
                <w:sz w:val="28"/>
              </w:rPr>
              <w:t>0</w:t>
            </w:r>
          </w:p>
        </w:tc>
      </w:tr>
    </w:tbl>
    <w:p w:rsidR="002206E6" w:rsidRPr="0087696E" w:rsidRDefault="00405B46" w:rsidP="0087696E">
      <w:pPr>
        <w:widowControl w:val="0"/>
        <w:shd w:val="clear" w:color="auto" w:fill="FFFFFF"/>
        <w:suppressAutoHyphens w:val="0"/>
        <w:rPr>
          <w:color w:val="000000" w:themeColor="text1"/>
          <w:sz w:val="28"/>
        </w:rPr>
      </w:pPr>
      <w:r w:rsidRPr="00040CD7">
        <w:rPr>
          <w:color w:val="000000" w:themeColor="text1"/>
          <w:sz w:val="28"/>
        </w:rPr>
        <w:t> </w:t>
      </w:r>
    </w:p>
    <w:p w:rsidR="002206E6" w:rsidRPr="0039676A" w:rsidRDefault="0039676A" w:rsidP="0039676A">
      <w:pPr>
        <w:pStyle w:val="af4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</w:rPr>
      </w:pPr>
      <w:r>
        <w:rPr>
          <w:b/>
          <w:bCs/>
          <w:color w:val="000000" w:themeColor="text1"/>
          <w:sz w:val="28"/>
          <w:szCs w:val="20"/>
        </w:rPr>
        <w:t xml:space="preserve">5. </w:t>
      </w:r>
      <w:r w:rsidR="002206E6" w:rsidRPr="0039676A">
        <w:rPr>
          <w:b/>
          <w:bCs/>
          <w:color w:val="000000" w:themeColor="text1"/>
          <w:sz w:val="28"/>
          <w:szCs w:val="20"/>
        </w:rPr>
        <w:t xml:space="preserve">Расходы </w:t>
      </w:r>
      <w:r w:rsidR="002206E6" w:rsidRPr="0039676A">
        <w:rPr>
          <w:b/>
          <w:bCs/>
          <w:color w:val="000000" w:themeColor="text1"/>
          <w:sz w:val="28"/>
        </w:rPr>
        <w:t>на обеспечение автотранспортом участников мероприятий</w:t>
      </w:r>
    </w:p>
    <w:p w:rsidR="002206E6" w:rsidRPr="00040CD7" w:rsidRDefault="002206E6" w:rsidP="00905690">
      <w:pPr>
        <w:widowControl w:val="0"/>
        <w:shd w:val="clear" w:color="auto" w:fill="FFFFFF"/>
        <w:suppressAutoHyphens w:val="0"/>
        <w:rPr>
          <w:color w:val="000000" w:themeColor="text1"/>
          <w:sz w:val="28"/>
        </w:rPr>
      </w:pPr>
      <w:r w:rsidRPr="00040CD7">
        <w:rPr>
          <w:color w:val="000000" w:themeColor="text1"/>
          <w:sz w:val="28"/>
        </w:rPr>
        <w:t> </w:t>
      </w:r>
    </w:p>
    <w:tbl>
      <w:tblPr>
        <w:tblW w:w="10065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686"/>
        <w:gridCol w:w="3402"/>
      </w:tblGrid>
      <w:tr w:rsidR="00040CD7" w:rsidRPr="00040CD7" w:rsidTr="00F455BB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6E6" w:rsidRPr="00040CD7" w:rsidRDefault="002206E6" w:rsidP="003448B4">
            <w:pPr>
              <w:widowControl w:val="0"/>
              <w:suppressAutoHyphens w:val="0"/>
              <w:jc w:val="center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>Наименование</w:t>
            </w:r>
          </w:p>
          <w:p w:rsidR="002206E6" w:rsidRPr="00040CD7" w:rsidRDefault="002206E6" w:rsidP="003448B4">
            <w:pPr>
              <w:widowControl w:val="0"/>
              <w:suppressAutoHyphens w:val="0"/>
              <w:jc w:val="center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>мероприятий</w:t>
            </w:r>
          </w:p>
          <w:p w:rsidR="002206E6" w:rsidRPr="00040CD7" w:rsidRDefault="002206E6" w:rsidP="003448B4">
            <w:pPr>
              <w:widowControl w:val="0"/>
              <w:suppressAutoHyphens w:val="0"/>
              <w:jc w:val="center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>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6E6" w:rsidRPr="00040CD7" w:rsidRDefault="002206E6" w:rsidP="003448B4">
            <w:pPr>
              <w:widowControl w:val="0"/>
              <w:suppressAutoHyphens w:val="0"/>
              <w:jc w:val="center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>Вид транспорта</w:t>
            </w:r>
          </w:p>
          <w:p w:rsidR="002206E6" w:rsidRPr="00040CD7" w:rsidRDefault="002206E6" w:rsidP="003448B4">
            <w:pPr>
              <w:widowControl w:val="0"/>
              <w:suppressAutoHyphens w:val="0"/>
              <w:jc w:val="center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6E6" w:rsidRPr="00040CD7" w:rsidRDefault="002206E6" w:rsidP="003448B4">
            <w:pPr>
              <w:widowControl w:val="0"/>
              <w:suppressAutoHyphens w:val="0"/>
              <w:jc w:val="center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>Стоимость аренды в час</w:t>
            </w:r>
          </w:p>
          <w:p w:rsidR="002206E6" w:rsidRPr="00040CD7" w:rsidRDefault="008E65CC" w:rsidP="003448B4">
            <w:pPr>
              <w:widowControl w:val="0"/>
              <w:suppressAutoHyphens w:val="0"/>
              <w:jc w:val="center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 xml:space="preserve"> </w:t>
            </w:r>
            <w:r w:rsidR="002206E6" w:rsidRPr="00040CD7">
              <w:rPr>
                <w:color w:val="000000" w:themeColor="text1"/>
                <w:sz w:val="28"/>
              </w:rPr>
              <w:t>(в рублях)</w:t>
            </w:r>
          </w:p>
        </w:tc>
      </w:tr>
      <w:tr w:rsidR="00040CD7" w:rsidRPr="00040CD7" w:rsidTr="00F455BB"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6E6" w:rsidRPr="00C33C8C" w:rsidRDefault="00E66097" w:rsidP="003448B4">
            <w:pPr>
              <w:widowControl w:val="0"/>
              <w:suppressAutoHyphens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C33C8C" w:rsidRPr="00C33C8C">
              <w:rPr>
                <w:color w:val="000000" w:themeColor="text1"/>
                <w:sz w:val="24"/>
                <w:szCs w:val="24"/>
              </w:rPr>
              <w:t>фициальные физкультурные и спортивные мероприятия, спортивное соревнование, массовые спортивно - зрелищные мероприятия.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6E6" w:rsidRPr="00040CD7" w:rsidRDefault="002206E6" w:rsidP="003448B4">
            <w:pPr>
              <w:widowControl w:val="0"/>
              <w:suppressAutoHyphens w:val="0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>Автобус</w:t>
            </w:r>
          </w:p>
          <w:p w:rsidR="002206E6" w:rsidRPr="00040CD7" w:rsidRDefault="002206E6" w:rsidP="003448B4">
            <w:pPr>
              <w:widowControl w:val="0"/>
              <w:suppressAutoHyphens w:val="0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6E6" w:rsidRPr="00040CD7" w:rsidRDefault="002206E6" w:rsidP="003448B4">
            <w:pPr>
              <w:widowControl w:val="0"/>
              <w:suppressAutoHyphens w:val="0"/>
              <w:jc w:val="center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 xml:space="preserve">до </w:t>
            </w:r>
            <w:r w:rsidR="00DC1204">
              <w:rPr>
                <w:color w:val="000000" w:themeColor="text1"/>
                <w:sz w:val="28"/>
              </w:rPr>
              <w:t>8</w:t>
            </w:r>
            <w:r w:rsidRPr="00040CD7">
              <w:rPr>
                <w:color w:val="000000" w:themeColor="text1"/>
                <w:sz w:val="28"/>
              </w:rPr>
              <w:t>50</w:t>
            </w:r>
          </w:p>
          <w:p w:rsidR="002206E6" w:rsidRPr="00040CD7" w:rsidRDefault="002206E6" w:rsidP="003448B4">
            <w:pPr>
              <w:widowControl w:val="0"/>
              <w:suppressAutoHyphens w:val="0"/>
              <w:jc w:val="center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> </w:t>
            </w:r>
          </w:p>
        </w:tc>
      </w:tr>
      <w:tr w:rsidR="00040CD7" w:rsidRPr="00040CD7" w:rsidTr="00F455BB"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06E6" w:rsidRPr="00040CD7" w:rsidRDefault="002206E6" w:rsidP="003448B4">
            <w:pPr>
              <w:widowControl w:val="0"/>
              <w:suppressAutoHyphens w:val="0"/>
              <w:rPr>
                <w:color w:val="000000" w:themeColor="text1"/>
                <w:sz w:val="28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6E6" w:rsidRPr="00040CD7" w:rsidRDefault="002206E6" w:rsidP="003448B4">
            <w:pPr>
              <w:widowControl w:val="0"/>
              <w:suppressAutoHyphens w:val="0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>Микроавтобус</w:t>
            </w:r>
          </w:p>
          <w:p w:rsidR="002206E6" w:rsidRPr="00040CD7" w:rsidRDefault="002206E6" w:rsidP="003448B4">
            <w:pPr>
              <w:widowControl w:val="0"/>
              <w:suppressAutoHyphens w:val="0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6E6" w:rsidRPr="00040CD7" w:rsidRDefault="002206E6" w:rsidP="003448B4">
            <w:pPr>
              <w:widowControl w:val="0"/>
              <w:suppressAutoHyphens w:val="0"/>
              <w:jc w:val="center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 xml:space="preserve">до </w:t>
            </w:r>
            <w:r w:rsidR="00DC1204">
              <w:rPr>
                <w:color w:val="000000" w:themeColor="text1"/>
                <w:sz w:val="28"/>
              </w:rPr>
              <w:t>7</w:t>
            </w:r>
            <w:r w:rsidRPr="00040CD7">
              <w:rPr>
                <w:color w:val="000000" w:themeColor="text1"/>
                <w:sz w:val="28"/>
              </w:rPr>
              <w:t>00</w:t>
            </w:r>
          </w:p>
          <w:p w:rsidR="002206E6" w:rsidRPr="00040CD7" w:rsidRDefault="002206E6" w:rsidP="003448B4">
            <w:pPr>
              <w:widowControl w:val="0"/>
              <w:suppressAutoHyphens w:val="0"/>
              <w:jc w:val="center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> </w:t>
            </w:r>
          </w:p>
        </w:tc>
      </w:tr>
    </w:tbl>
    <w:p w:rsidR="001D3372" w:rsidRDefault="001D3372" w:rsidP="00C347A7">
      <w:pPr>
        <w:widowControl w:val="0"/>
        <w:shd w:val="clear" w:color="auto" w:fill="FFFFFF"/>
        <w:suppressAutoHyphens w:val="0"/>
        <w:jc w:val="both"/>
        <w:rPr>
          <w:color w:val="000000" w:themeColor="text1"/>
          <w:sz w:val="28"/>
        </w:rPr>
      </w:pPr>
    </w:p>
    <w:p w:rsidR="002206E6" w:rsidRPr="00040CD7" w:rsidRDefault="002206E6" w:rsidP="00C347A7">
      <w:pPr>
        <w:widowControl w:val="0"/>
        <w:shd w:val="clear" w:color="auto" w:fill="FFFFFF"/>
        <w:suppressAutoHyphens w:val="0"/>
        <w:jc w:val="both"/>
        <w:rPr>
          <w:color w:val="000000" w:themeColor="text1"/>
          <w:sz w:val="28"/>
        </w:rPr>
      </w:pPr>
      <w:r w:rsidRPr="00040CD7">
        <w:rPr>
          <w:color w:val="000000" w:themeColor="text1"/>
          <w:sz w:val="28"/>
        </w:rPr>
        <w:t>Примечание:</w:t>
      </w:r>
    </w:p>
    <w:p w:rsidR="002206E6" w:rsidRPr="00040CD7" w:rsidRDefault="00E66097" w:rsidP="00F455BB">
      <w:pPr>
        <w:widowControl w:val="0"/>
        <w:shd w:val="clear" w:color="auto" w:fill="FFFFFF"/>
        <w:suppressAutoHyphens w:val="0"/>
        <w:ind w:left="-567" w:firstLine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</w:t>
      </w:r>
      <w:r w:rsidR="002206E6" w:rsidRPr="00040CD7">
        <w:rPr>
          <w:color w:val="000000" w:themeColor="text1"/>
          <w:sz w:val="28"/>
        </w:rPr>
        <w:t xml:space="preserve">) проводящие организации имеют право за счет собственных, спонсорских и прочих привлеченных средств, производить доплату к установленным нормам расходов на обеспечение автотранспортом участников </w:t>
      </w:r>
      <w:r w:rsidRPr="00040CD7">
        <w:rPr>
          <w:color w:val="000000" w:themeColor="text1"/>
          <w:sz w:val="28"/>
        </w:rPr>
        <w:t xml:space="preserve">физкультурных и </w:t>
      </w:r>
      <w:r w:rsidR="002206E6" w:rsidRPr="00040CD7">
        <w:rPr>
          <w:color w:val="000000" w:themeColor="text1"/>
          <w:sz w:val="28"/>
        </w:rPr>
        <w:t>спортивных мероприятий;</w:t>
      </w:r>
    </w:p>
    <w:p w:rsidR="00483239" w:rsidRDefault="00E66097" w:rsidP="003C3F99">
      <w:pPr>
        <w:widowControl w:val="0"/>
        <w:shd w:val="clear" w:color="auto" w:fill="FFFFFF"/>
        <w:suppressAutoHyphens w:val="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</w:t>
      </w:r>
      <w:r w:rsidR="002206E6" w:rsidRPr="00040CD7">
        <w:rPr>
          <w:color w:val="000000" w:themeColor="text1"/>
          <w:sz w:val="28"/>
        </w:rPr>
        <w:t xml:space="preserve">) услуги автотранспорта не должны превышать 12 часов в день </w:t>
      </w:r>
    </w:p>
    <w:p w:rsidR="001D3372" w:rsidRPr="00040CD7" w:rsidRDefault="001D3372" w:rsidP="003448B4">
      <w:pPr>
        <w:widowControl w:val="0"/>
        <w:shd w:val="clear" w:color="auto" w:fill="FFFFFF"/>
        <w:suppressAutoHyphens w:val="0"/>
        <w:rPr>
          <w:color w:val="000000" w:themeColor="text1"/>
          <w:sz w:val="28"/>
        </w:rPr>
      </w:pPr>
    </w:p>
    <w:p w:rsidR="00DF0CCD" w:rsidRPr="00CB59D3" w:rsidRDefault="00CB59D3" w:rsidP="00CB59D3">
      <w:pPr>
        <w:pStyle w:val="ad"/>
        <w:widowControl w:val="0"/>
        <w:shd w:val="clear" w:color="auto" w:fill="FFFFFF"/>
        <w:suppressAutoHyphens w:val="0"/>
        <w:ind w:left="142"/>
        <w:jc w:val="center"/>
        <w:rPr>
          <w:b/>
          <w:color w:val="000000" w:themeColor="text1"/>
          <w:sz w:val="28"/>
        </w:rPr>
      </w:pPr>
      <w:r w:rsidRPr="00CB59D3">
        <w:rPr>
          <w:b/>
          <w:color w:val="000000" w:themeColor="text1"/>
          <w:sz w:val="28"/>
        </w:rPr>
        <w:t xml:space="preserve">6. </w:t>
      </w:r>
      <w:r w:rsidR="00DF0CCD" w:rsidRPr="00CB59D3">
        <w:rPr>
          <w:b/>
          <w:color w:val="000000" w:themeColor="text1"/>
          <w:sz w:val="28"/>
        </w:rPr>
        <w:t>Расходы на обеспечение минеральной водой участников мероприятий</w:t>
      </w:r>
    </w:p>
    <w:p w:rsidR="00DF0CCD" w:rsidRPr="00040CD7" w:rsidRDefault="00DF0CCD" w:rsidP="003448B4">
      <w:pPr>
        <w:widowControl w:val="0"/>
        <w:shd w:val="clear" w:color="auto" w:fill="FFFFFF"/>
        <w:suppressAutoHyphens w:val="0"/>
        <w:rPr>
          <w:color w:val="000000" w:themeColor="text1"/>
          <w:sz w:val="28"/>
        </w:rPr>
      </w:pPr>
      <w:r w:rsidRPr="00040CD7">
        <w:rPr>
          <w:b/>
          <w:bCs/>
          <w:color w:val="000000" w:themeColor="text1"/>
          <w:sz w:val="28"/>
        </w:rPr>
        <w:t> </w:t>
      </w:r>
    </w:p>
    <w:p w:rsidR="00DF0CCD" w:rsidRPr="00040CD7" w:rsidRDefault="00DF0CCD" w:rsidP="00F455BB">
      <w:pPr>
        <w:widowControl w:val="0"/>
        <w:shd w:val="clear" w:color="auto" w:fill="FFFFFF"/>
        <w:suppressAutoHyphens w:val="0"/>
        <w:ind w:left="-567" w:firstLine="284"/>
        <w:jc w:val="both"/>
        <w:rPr>
          <w:color w:val="000000" w:themeColor="text1"/>
          <w:sz w:val="28"/>
        </w:rPr>
      </w:pPr>
      <w:r w:rsidRPr="00040CD7">
        <w:rPr>
          <w:color w:val="000000" w:themeColor="text1"/>
          <w:sz w:val="28"/>
        </w:rPr>
        <w:t xml:space="preserve">Обеспечение минеральной водой </w:t>
      </w:r>
      <w:r w:rsidR="00262DCE">
        <w:rPr>
          <w:color w:val="000000" w:themeColor="text1"/>
          <w:sz w:val="28"/>
        </w:rPr>
        <w:t xml:space="preserve">на </w:t>
      </w:r>
      <w:r w:rsidRPr="00040CD7">
        <w:rPr>
          <w:color w:val="000000" w:themeColor="text1"/>
          <w:sz w:val="28"/>
        </w:rPr>
        <w:t xml:space="preserve">физкультурных и спортивных </w:t>
      </w:r>
      <w:r w:rsidR="00483239" w:rsidRPr="00040CD7">
        <w:rPr>
          <w:color w:val="000000" w:themeColor="text1"/>
          <w:sz w:val="28"/>
        </w:rPr>
        <w:t>мероприяти</w:t>
      </w:r>
      <w:r w:rsidR="00262DCE">
        <w:rPr>
          <w:color w:val="000000" w:themeColor="text1"/>
          <w:sz w:val="28"/>
        </w:rPr>
        <w:t>ях</w:t>
      </w:r>
      <w:r w:rsidR="00483239" w:rsidRPr="00040CD7">
        <w:rPr>
          <w:color w:val="000000" w:themeColor="text1"/>
          <w:sz w:val="28"/>
        </w:rPr>
        <w:t> производится</w:t>
      </w:r>
      <w:r w:rsidRPr="00040CD7">
        <w:rPr>
          <w:color w:val="000000" w:themeColor="text1"/>
          <w:sz w:val="28"/>
        </w:rPr>
        <w:t xml:space="preserve"> для членов судейской коллегии из расчета </w:t>
      </w:r>
      <w:r w:rsidR="001D3372">
        <w:rPr>
          <w:color w:val="000000" w:themeColor="text1"/>
          <w:sz w:val="28"/>
        </w:rPr>
        <w:t>1</w:t>
      </w:r>
      <w:r w:rsidRPr="00040CD7">
        <w:rPr>
          <w:color w:val="000000" w:themeColor="text1"/>
          <w:sz w:val="28"/>
        </w:rPr>
        <w:t xml:space="preserve"> литр в день на одного судью</w:t>
      </w:r>
      <w:r w:rsidR="002D7366" w:rsidRPr="00040CD7">
        <w:rPr>
          <w:color w:val="000000" w:themeColor="text1"/>
          <w:sz w:val="28"/>
        </w:rPr>
        <w:t>, участника соревнований</w:t>
      </w:r>
      <w:r w:rsidRPr="00040CD7">
        <w:rPr>
          <w:color w:val="000000" w:themeColor="text1"/>
          <w:sz w:val="28"/>
        </w:rPr>
        <w:t xml:space="preserve"> в период проведения соревнований.</w:t>
      </w:r>
    </w:p>
    <w:p w:rsidR="002A0B64" w:rsidRPr="00040CD7" w:rsidRDefault="002A0B64" w:rsidP="003448B4">
      <w:pPr>
        <w:widowControl w:val="0"/>
        <w:shd w:val="clear" w:color="auto" w:fill="FFFFFF"/>
        <w:suppressAutoHyphens w:val="0"/>
        <w:rPr>
          <w:color w:val="000000" w:themeColor="text1"/>
          <w:sz w:val="28"/>
        </w:rPr>
      </w:pPr>
    </w:p>
    <w:tbl>
      <w:tblPr>
        <w:tblStyle w:val="af"/>
        <w:tblW w:w="0" w:type="auto"/>
        <w:tblInd w:w="-459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040CD7" w:rsidRPr="00040CD7" w:rsidTr="00F455BB">
        <w:tc>
          <w:tcPr>
            <w:tcW w:w="5103" w:type="dxa"/>
          </w:tcPr>
          <w:p w:rsidR="002A0B64" w:rsidRPr="00040CD7" w:rsidRDefault="002A0B64" w:rsidP="00905690">
            <w:pPr>
              <w:widowControl w:val="0"/>
              <w:suppressAutoHyphens w:val="0"/>
              <w:jc w:val="center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>Наименование</w:t>
            </w:r>
          </w:p>
        </w:tc>
        <w:tc>
          <w:tcPr>
            <w:tcW w:w="4962" w:type="dxa"/>
          </w:tcPr>
          <w:p w:rsidR="002A0B64" w:rsidRPr="00040CD7" w:rsidRDefault="002A0B64" w:rsidP="00905690">
            <w:pPr>
              <w:widowControl w:val="0"/>
              <w:suppressAutoHyphens w:val="0"/>
              <w:jc w:val="center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 xml:space="preserve">Стоимость за 1 </w:t>
            </w:r>
            <w:r w:rsidR="00E66097">
              <w:rPr>
                <w:color w:val="000000" w:themeColor="text1"/>
                <w:sz w:val="28"/>
              </w:rPr>
              <w:t>л</w:t>
            </w:r>
            <w:r w:rsidRPr="00040CD7">
              <w:rPr>
                <w:color w:val="000000" w:themeColor="text1"/>
                <w:sz w:val="28"/>
              </w:rPr>
              <w:t xml:space="preserve"> (в рублях)</w:t>
            </w:r>
          </w:p>
          <w:p w:rsidR="002A0B64" w:rsidRPr="00040CD7" w:rsidRDefault="002A0B64" w:rsidP="00905690">
            <w:pPr>
              <w:widowControl w:val="0"/>
              <w:suppressAutoHyphens w:val="0"/>
              <w:jc w:val="center"/>
              <w:rPr>
                <w:color w:val="000000" w:themeColor="text1"/>
                <w:sz w:val="28"/>
              </w:rPr>
            </w:pPr>
          </w:p>
        </w:tc>
      </w:tr>
      <w:tr w:rsidR="002A0B64" w:rsidRPr="00040CD7" w:rsidTr="00F455BB">
        <w:trPr>
          <w:trHeight w:val="463"/>
        </w:trPr>
        <w:tc>
          <w:tcPr>
            <w:tcW w:w="5103" w:type="dxa"/>
          </w:tcPr>
          <w:p w:rsidR="002A0B64" w:rsidRPr="00040CD7" w:rsidRDefault="002A0B64" w:rsidP="003448B4">
            <w:pPr>
              <w:widowControl w:val="0"/>
              <w:suppressAutoHyphens w:val="0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>Вода минеральная</w:t>
            </w:r>
          </w:p>
        </w:tc>
        <w:tc>
          <w:tcPr>
            <w:tcW w:w="4962" w:type="dxa"/>
          </w:tcPr>
          <w:p w:rsidR="002A0B64" w:rsidRPr="00040CD7" w:rsidRDefault="002A0B64" w:rsidP="003448B4">
            <w:pPr>
              <w:widowControl w:val="0"/>
              <w:suppressAutoHyphens w:val="0"/>
              <w:rPr>
                <w:color w:val="000000" w:themeColor="text1"/>
                <w:sz w:val="28"/>
              </w:rPr>
            </w:pPr>
            <w:r w:rsidRPr="00040CD7">
              <w:rPr>
                <w:color w:val="000000" w:themeColor="text1"/>
                <w:sz w:val="28"/>
              </w:rPr>
              <w:t xml:space="preserve">      До 50</w:t>
            </w:r>
          </w:p>
        </w:tc>
      </w:tr>
    </w:tbl>
    <w:p w:rsidR="006239B1" w:rsidRPr="00040CD7" w:rsidRDefault="006239B1" w:rsidP="003448B4">
      <w:pPr>
        <w:widowControl w:val="0"/>
        <w:suppressAutoHyphens w:val="0"/>
        <w:rPr>
          <w:color w:val="000000" w:themeColor="text1"/>
        </w:rPr>
      </w:pPr>
    </w:p>
    <w:p w:rsidR="002D5DEB" w:rsidRDefault="008B1C1C" w:rsidP="00AE2B41">
      <w:pPr>
        <w:pStyle w:val="af4"/>
        <w:widowControl w:val="0"/>
        <w:numPr>
          <w:ilvl w:val="0"/>
          <w:numId w:val="30"/>
        </w:numPr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pacing w:val="2"/>
          <w:sz w:val="30"/>
          <w:szCs w:val="30"/>
        </w:rPr>
      </w:pPr>
      <w:r w:rsidRPr="00186DAD">
        <w:rPr>
          <w:b/>
          <w:color w:val="000000" w:themeColor="text1"/>
          <w:spacing w:val="2"/>
          <w:sz w:val="30"/>
          <w:szCs w:val="30"/>
        </w:rPr>
        <w:t xml:space="preserve">Расходы на </w:t>
      </w:r>
      <w:r w:rsidR="00116231">
        <w:rPr>
          <w:b/>
          <w:color w:val="000000" w:themeColor="text1"/>
          <w:spacing w:val="2"/>
          <w:sz w:val="30"/>
          <w:szCs w:val="30"/>
        </w:rPr>
        <w:t>оплату</w:t>
      </w:r>
      <w:r w:rsidRPr="00186DAD">
        <w:rPr>
          <w:b/>
          <w:color w:val="000000" w:themeColor="text1"/>
          <w:spacing w:val="2"/>
          <w:sz w:val="30"/>
          <w:szCs w:val="30"/>
        </w:rPr>
        <w:t xml:space="preserve"> </w:t>
      </w:r>
      <w:r w:rsidR="003C3F99">
        <w:rPr>
          <w:b/>
          <w:color w:val="000000" w:themeColor="text1"/>
          <w:spacing w:val="2"/>
          <w:sz w:val="30"/>
          <w:szCs w:val="30"/>
        </w:rPr>
        <w:t>питани</w:t>
      </w:r>
      <w:r w:rsidR="00116231">
        <w:rPr>
          <w:b/>
          <w:color w:val="000000" w:themeColor="text1"/>
          <w:spacing w:val="2"/>
          <w:sz w:val="30"/>
          <w:szCs w:val="30"/>
        </w:rPr>
        <w:t>я</w:t>
      </w:r>
      <w:r w:rsidR="003C3F99">
        <w:rPr>
          <w:b/>
          <w:color w:val="000000" w:themeColor="text1"/>
          <w:spacing w:val="2"/>
          <w:sz w:val="30"/>
          <w:szCs w:val="30"/>
        </w:rPr>
        <w:t xml:space="preserve"> </w:t>
      </w:r>
      <w:r w:rsidRPr="00186DAD">
        <w:rPr>
          <w:b/>
          <w:color w:val="000000" w:themeColor="text1"/>
          <w:spacing w:val="2"/>
          <w:sz w:val="30"/>
          <w:szCs w:val="30"/>
        </w:rPr>
        <w:t>спортсмен</w:t>
      </w:r>
      <w:r w:rsidR="00116231">
        <w:rPr>
          <w:b/>
          <w:color w:val="000000" w:themeColor="text1"/>
          <w:spacing w:val="2"/>
          <w:sz w:val="30"/>
          <w:szCs w:val="30"/>
        </w:rPr>
        <w:t>ам</w:t>
      </w:r>
      <w:r w:rsidR="003C3F99">
        <w:rPr>
          <w:b/>
          <w:color w:val="000000" w:themeColor="text1"/>
          <w:spacing w:val="2"/>
          <w:sz w:val="30"/>
          <w:szCs w:val="30"/>
        </w:rPr>
        <w:t>, тренер</w:t>
      </w:r>
      <w:r w:rsidR="00116231">
        <w:rPr>
          <w:b/>
          <w:color w:val="000000" w:themeColor="text1"/>
          <w:spacing w:val="2"/>
          <w:sz w:val="30"/>
          <w:szCs w:val="30"/>
        </w:rPr>
        <w:t>ам</w:t>
      </w:r>
      <w:r w:rsidR="003C3F99">
        <w:rPr>
          <w:b/>
          <w:color w:val="000000" w:themeColor="text1"/>
          <w:spacing w:val="2"/>
          <w:sz w:val="30"/>
          <w:szCs w:val="30"/>
        </w:rPr>
        <w:t>, суд</w:t>
      </w:r>
      <w:r w:rsidR="00116231">
        <w:rPr>
          <w:b/>
          <w:color w:val="000000" w:themeColor="text1"/>
          <w:spacing w:val="2"/>
          <w:sz w:val="30"/>
          <w:szCs w:val="30"/>
        </w:rPr>
        <w:t>ьям</w:t>
      </w:r>
      <w:r w:rsidR="003C3F99">
        <w:rPr>
          <w:b/>
          <w:color w:val="000000" w:themeColor="text1"/>
          <w:spacing w:val="2"/>
          <w:sz w:val="30"/>
          <w:szCs w:val="30"/>
        </w:rPr>
        <w:t xml:space="preserve"> и обслуживающ</w:t>
      </w:r>
      <w:r w:rsidR="00116231">
        <w:rPr>
          <w:b/>
          <w:color w:val="000000" w:themeColor="text1"/>
          <w:spacing w:val="2"/>
          <w:sz w:val="30"/>
          <w:szCs w:val="30"/>
        </w:rPr>
        <w:t>ему</w:t>
      </w:r>
      <w:r w:rsidR="003C3F99">
        <w:rPr>
          <w:b/>
          <w:color w:val="000000" w:themeColor="text1"/>
          <w:spacing w:val="2"/>
          <w:sz w:val="30"/>
          <w:szCs w:val="30"/>
        </w:rPr>
        <w:t xml:space="preserve"> персонал</w:t>
      </w:r>
      <w:r w:rsidR="00116231">
        <w:rPr>
          <w:b/>
          <w:color w:val="000000" w:themeColor="text1"/>
          <w:spacing w:val="2"/>
          <w:sz w:val="30"/>
          <w:szCs w:val="30"/>
        </w:rPr>
        <w:t>у</w:t>
      </w:r>
      <w:r w:rsidR="003C3F99">
        <w:rPr>
          <w:b/>
          <w:color w:val="000000" w:themeColor="text1"/>
          <w:spacing w:val="2"/>
          <w:sz w:val="30"/>
          <w:szCs w:val="30"/>
        </w:rPr>
        <w:t>, участник</w:t>
      </w:r>
      <w:r w:rsidR="00116231">
        <w:rPr>
          <w:b/>
          <w:color w:val="000000" w:themeColor="text1"/>
          <w:spacing w:val="2"/>
          <w:sz w:val="30"/>
          <w:szCs w:val="30"/>
        </w:rPr>
        <w:t>ам</w:t>
      </w:r>
      <w:r w:rsidR="003C3F99">
        <w:rPr>
          <w:b/>
          <w:color w:val="000000" w:themeColor="text1"/>
          <w:spacing w:val="2"/>
          <w:sz w:val="30"/>
          <w:szCs w:val="30"/>
        </w:rPr>
        <w:t xml:space="preserve"> мероприятий</w:t>
      </w:r>
      <w:r w:rsidR="002D5DEB">
        <w:rPr>
          <w:b/>
          <w:color w:val="000000" w:themeColor="text1"/>
          <w:spacing w:val="2"/>
          <w:sz w:val="30"/>
          <w:szCs w:val="30"/>
        </w:rPr>
        <w:t xml:space="preserve"> (с учетом места проведения мероприятия, продолжительности, вида спорта)</w:t>
      </w:r>
    </w:p>
    <w:p w:rsidR="001D3372" w:rsidRPr="0087696E" w:rsidRDefault="001D3372" w:rsidP="005A69ED">
      <w:pPr>
        <w:pStyle w:val="af4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pacing w:val="2"/>
          <w:sz w:val="20"/>
          <w:szCs w:val="20"/>
        </w:rPr>
      </w:pPr>
    </w:p>
    <w:tbl>
      <w:tblPr>
        <w:tblW w:w="0" w:type="auto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771"/>
        <w:gridCol w:w="2585"/>
      </w:tblGrid>
      <w:tr w:rsidR="00FC06E9" w:rsidRPr="00FC06E9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A75" w:rsidRPr="00FC06E9" w:rsidRDefault="006E6A75" w:rsidP="003448B4">
            <w:pPr>
              <w:pStyle w:val="2"/>
              <w:keepNext w:val="0"/>
              <w:widowControl w:val="0"/>
              <w:suppressAutoHyphens w:val="0"/>
            </w:pPr>
            <w:r w:rsidRPr="00FC06E9">
              <w:t>N п/п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2FA8" w:rsidRPr="00FC06E9" w:rsidRDefault="005C2FA8" w:rsidP="003448B4">
            <w:pPr>
              <w:pStyle w:val="2"/>
              <w:keepNext w:val="0"/>
              <w:widowControl w:val="0"/>
              <w:suppressAutoHyphens w:val="0"/>
            </w:pPr>
          </w:p>
          <w:p w:rsidR="006E6A75" w:rsidRPr="00FC06E9" w:rsidRDefault="006E6A75" w:rsidP="003448B4">
            <w:pPr>
              <w:pStyle w:val="2"/>
              <w:keepNext w:val="0"/>
              <w:widowControl w:val="0"/>
              <w:suppressAutoHyphens w:val="0"/>
            </w:pPr>
            <w:r w:rsidRPr="00FC06E9">
              <w:t>Участники мероприятий</w:t>
            </w:r>
          </w:p>
          <w:p w:rsidR="005C2FA8" w:rsidRPr="00FC06E9" w:rsidRDefault="005C2FA8" w:rsidP="003448B4">
            <w:pPr>
              <w:widowControl w:val="0"/>
              <w:suppressAutoHyphens w:val="0"/>
            </w:pPr>
          </w:p>
          <w:p w:rsidR="005C2FA8" w:rsidRPr="00FC06E9" w:rsidRDefault="005C2FA8" w:rsidP="003448B4">
            <w:pPr>
              <w:widowControl w:val="0"/>
              <w:suppressAutoHyphens w:val="0"/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A75" w:rsidRPr="00FC06E9" w:rsidRDefault="006E6A75" w:rsidP="003448B4">
            <w:pPr>
              <w:pStyle w:val="2"/>
              <w:keepNext w:val="0"/>
              <w:widowControl w:val="0"/>
              <w:suppressAutoHyphens w:val="0"/>
            </w:pPr>
            <w:r w:rsidRPr="00FC06E9">
              <w:t>Норма расходов на одного человека в</w:t>
            </w:r>
            <w:r w:rsidR="00E70CD2">
              <w:t xml:space="preserve"> </w:t>
            </w:r>
            <w:r w:rsidRPr="00FC06E9">
              <w:t>день (в рублях)</w:t>
            </w:r>
          </w:p>
        </w:tc>
      </w:tr>
      <w:tr w:rsidR="00FC06E9" w:rsidRPr="00FC06E9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A75" w:rsidRPr="00FC06E9" w:rsidRDefault="006E6A75" w:rsidP="003448B4">
            <w:pPr>
              <w:pStyle w:val="2"/>
              <w:keepNext w:val="0"/>
              <w:widowControl w:val="0"/>
              <w:suppressAutoHyphens w:val="0"/>
            </w:pPr>
            <w:r w:rsidRPr="00FC06E9">
              <w:t>1.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A75" w:rsidRPr="00FC06E9" w:rsidRDefault="003F1812" w:rsidP="003448B4">
            <w:pPr>
              <w:pStyle w:val="2"/>
              <w:keepNext w:val="0"/>
              <w:widowControl w:val="0"/>
              <w:suppressAutoHyphens w:val="0"/>
              <w:jc w:val="left"/>
            </w:pPr>
            <w:r w:rsidRPr="00FC06E9">
              <w:t xml:space="preserve">Спортсмены – </w:t>
            </w:r>
            <w:r w:rsidR="006E6A75" w:rsidRPr="00FC06E9">
              <w:t xml:space="preserve">члены спортивных сборных команд </w:t>
            </w:r>
            <w:r w:rsidR="00974DE2" w:rsidRPr="00FC06E9">
              <w:t>Рузского городского округа</w:t>
            </w:r>
            <w:r w:rsidR="005056A4" w:rsidRPr="00FC06E9">
              <w:t xml:space="preserve"> по видам спорта</w:t>
            </w:r>
            <w:r w:rsidR="006E6A75" w:rsidRPr="00FC06E9">
              <w:t xml:space="preserve">, </w:t>
            </w:r>
            <w:r w:rsidR="00CA5101" w:rsidRPr="00FC06E9">
              <w:t xml:space="preserve">выступающие в </w:t>
            </w:r>
            <w:r w:rsidR="0094009B" w:rsidRPr="00FC06E9">
              <w:t xml:space="preserve">муниципальных, </w:t>
            </w:r>
            <w:r w:rsidR="00CA5101" w:rsidRPr="00FC06E9">
              <w:t xml:space="preserve">областных, </w:t>
            </w:r>
            <w:r w:rsidR="004904C6" w:rsidRPr="00FC06E9">
              <w:t>региональных, всероссийских и международных</w:t>
            </w:r>
            <w:r w:rsidR="00030A2E" w:rsidRPr="00FC06E9">
              <w:t xml:space="preserve"> спорт</w:t>
            </w:r>
            <w:r w:rsidR="00B66976" w:rsidRPr="00FC06E9">
              <w:t>и</w:t>
            </w:r>
            <w:r w:rsidR="00030A2E" w:rsidRPr="00FC06E9">
              <w:t>вных</w:t>
            </w:r>
            <w:r w:rsidR="004904C6" w:rsidRPr="00FC06E9">
              <w:t xml:space="preserve"> мероприяти</w:t>
            </w:r>
            <w:r w:rsidR="00030A2E" w:rsidRPr="00FC06E9">
              <w:t>ях</w:t>
            </w:r>
            <w:r w:rsidR="004904C6" w:rsidRPr="00FC06E9">
              <w:t xml:space="preserve"> 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7ED2" w:rsidRPr="00FC06E9" w:rsidRDefault="002C7ED2" w:rsidP="003448B4">
            <w:pPr>
              <w:pStyle w:val="2"/>
              <w:keepNext w:val="0"/>
              <w:widowControl w:val="0"/>
              <w:suppressAutoHyphens w:val="0"/>
            </w:pPr>
          </w:p>
          <w:p w:rsidR="002C7ED2" w:rsidRPr="00FC06E9" w:rsidRDefault="002C7ED2" w:rsidP="003448B4">
            <w:pPr>
              <w:pStyle w:val="2"/>
              <w:keepNext w:val="0"/>
              <w:widowControl w:val="0"/>
              <w:suppressAutoHyphens w:val="0"/>
            </w:pPr>
          </w:p>
          <w:p w:rsidR="006E6A75" w:rsidRPr="00FC06E9" w:rsidRDefault="006E6A75" w:rsidP="003448B4">
            <w:pPr>
              <w:pStyle w:val="2"/>
              <w:keepNext w:val="0"/>
              <w:widowControl w:val="0"/>
              <w:suppressAutoHyphens w:val="0"/>
            </w:pPr>
            <w:r w:rsidRPr="00FC06E9">
              <w:t xml:space="preserve">до </w:t>
            </w:r>
            <w:r w:rsidR="005056A4" w:rsidRPr="00FC06E9">
              <w:t>8</w:t>
            </w:r>
            <w:r w:rsidRPr="00FC06E9">
              <w:t>00</w:t>
            </w:r>
          </w:p>
        </w:tc>
      </w:tr>
      <w:tr w:rsidR="00FC06E9" w:rsidRPr="00FC06E9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A75" w:rsidRPr="00FC06E9" w:rsidRDefault="006E6A75" w:rsidP="003448B4">
            <w:pPr>
              <w:pStyle w:val="2"/>
              <w:keepNext w:val="0"/>
              <w:widowControl w:val="0"/>
              <w:suppressAutoHyphens w:val="0"/>
            </w:pPr>
            <w:r w:rsidRPr="00FC06E9">
              <w:t>2.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6A75" w:rsidRPr="00FC06E9" w:rsidRDefault="003F1812" w:rsidP="003448B4">
            <w:pPr>
              <w:pStyle w:val="2"/>
              <w:keepNext w:val="0"/>
              <w:widowControl w:val="0"/>
              <w:suppressAutoHyphens w:val="0"/>
              <w:jc w:val="left"/>
            </w:pPr>
            <w:r w:rsidRPr="00FC06E9">
              <w:t xml:space="preserve">Сопровождающий (1 человек) спортсмена инвалида (ребенка – инвалида, инвалида 1 группы) члена спортивных сборных команд </w:t>
            </w:r>
            <w:r w:rsidR="00974DE2" w:rsidRPr="00FC06E9">
              <w:t>Рузского городского округа</w:t>
            </w:r>
            <w:r w:rsidRPr="00FC06E9">
              <w:t xml:space="preserve"> по видам спорта, выступающие в</w:t>
            </w:r>
            <w:r w:rsidR="0094009B" w:rsidRPr="00FC06E9">
              <w:t xml:space="preserve"> муниципальных,</w:t>
            </w:r>
            <w:r w:rsidRPr="00FC06E9">
              <w:t xml:space="preserve"> областных, региональных, всероссийских и международных спортивных мероприятиях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1812" w:rsidRPr="00FC06E9" w:rsidRDefault="003F1812" w:rsidP="003448B4">
            <w:pPr>
              <w:pStyle w:val="2"/>
              <w:keepNext w:val="0"/>
              <w:widowControl w:val="0"/>
              <w:suppressAutoHyphens w:val="0"/>
            </w:pPr>
          </w:p>
          <w:p w:rsidR="003F1812" w:rsidRPr="00FC06E9" w:rsidRDefault="003F1812" w:rsidP="003448B4">
            <w:pPr>
              <w:pStyle w:val="2"/>
              <w:keepNext w:val="0"/>
              <w:widowControl w:val="0"/>
              <w:suppressAutoHyphens w:val="0"/>
            </w:pPr>
          </w:p>
          <w:p w:rsidR="003F1812" w:rsidRPr="00FC06E9" w:rsidRDefault="003F1812" w:rsidP="003448B4">
            <w:pPr>
              <w:pStyle w:val="2"/>
              <w:keepNext w:val="0"/>
              <w:widowControl w:val="0"/>
              <w:suppressAutoHyphens w:val="0"/>
            </w:pPr>
          </w:p>
          <w:p w:rsidR="006E6A75" w:rsidRPr="00FC06E9" w:rsidRDefault="003F1812" w:rsidP="003448B4">
            <w:pPr>
              <w:pStyle w:val="2"/>
              <w:keepNext w:val="0"/>
              <w:widowControl w:val="0"/>
              <w:suppressAutoHyphens w:val="0"/>
            </w:pPr>
            <w:r w:rsidRPr="00FC06E9">
              <w:t>до 800</w:t>
            </w:r>
          </w:p>
        </w:tc>
      </w:tr>
    </w:tbl>
    <w:p w:rsidR="000159E2" w:rsidRPr="00040CD7" w:rsidRDefault="00D0052F" w:rsidP="003448B4">
      <w:pPr>
        <w:pStyle w:val="2"/>
        <w:keepNext w:val="0"/>
        <w:widowControl w:val="0"/>
        <w:numPr>
          <w:ilvl w:val="0"/>
          <w:numId w:val="0"/>
        </w:numPr>
        <w:suppressAutoHyphens w:val="0"/>
        <w:jc w:val="both"/>
        <w:rPr>
          <w:color w:val="000000" w:themeColor="text1"/>
        </w:rPr>
      </w:pPr>
      <w:r w:rsidRPr="00040CD7">
        <w:rPr>
          <w:color w:val="000000" w:themeColor="text1"/>
        </w:rPr>
        <w:t xml:space="preserve">       </w:t>
      </w:r>
    </w:p>
    <w:p w:rsidR="00726D5B" w:rsidRDefault="00D0052F" w:rsidP="00F455BB">
      <w:pPr>
        <w:pStyle w:val="2"/>
        <w:keepNext w:val="0"/>
        <w:widowControl w:val="0"/>
        <w:numPr>
          <w:ilvl w:val="0"/>
          <w:numId w:val="0"/>
        </w:numPr>
        <w:suppressAutoHyphens w:val="0"/>
        <w:ind w:left="-567" w:firstLine="567"/>
        <w:jc w:val="both"/>
        <w:rPr>
          <w:color w:val="000000" w:themeColor="text1"/>
        </w:rPr>
      </w:pPr>
      <w:r w:rsidRPr="00040CD7">
        <w:rPr>
          <w:color w:val="000000" w:themeColor="text1"/>
        </w:rPr>
        <w:t xml:space="preserve"> </w:t>
      </w:r>
      <w:r w:rsidR="00186DAD">
        <w:rPr>
          <w:color w:val="000000" w:themeColor="text1"/>
        </w:rPr>
        <w:t xml:space="preserve">Примечание: </w:t>
      </w:r>
      <w:r w:rsidR="00CA5101" w:rsidRPr="00040CD7">
        <w:rPr>
          <w:color w:val="000000" w:themeColor="text1"/>
        </w:rPr>
        <w:t xml:space="preserve">Конкретный состав участников </w:t>
      </w:r>
      <w:r w:rsidR="005D2F99">
        <w:rPr>
          <w:color w:val="000000" w:themeColor="text1"/>
        </w:rPr>
        <w:t xml:space="preserve">согласовывается с </w:t>
      </w:r>
      <w:r w:rsidR="00466760" w:rsidRPr="00040CD7">
        <w:rPr>
          <w:color w:val="000000" w:themeColor="text1"/>
        </w:rPr>
        <w:t>Управлением</w:t>
      </w:r>
      <w:r w:rsidR="00463685">
        <w:rPr>
          <w:color w:val="000000" w:themeColor="text1"/>
        </w:rPr>
        <w:t xml:space="preserve"> по</w:t>
      </w:r>
      <w:r w:rsidR="00466760" w:rsidRPr="00040CD7">
        <w:rPr>
          <w:color w:val="000000" w:themeColor="text1"/>
        </w:rPr>
        <w:t xml:space="preserve"> физической</w:t>
      </w:r>
      <w:r w:rsidR="00974DE2" w:rsidRPr="00040CD7">
        <w:rPr>
          <w:color w:val="000000" w:themeColor="text1"/>
        </w:rPr>
        <w:t xml:space="preserve"> </w:t>
      </w:r>
      <w:r w:rsidR="00466760" w:rsidRPr="00040CD7">
        <w:rPr>
          <w:color w:val="000000" w:themeColor="text1"/>
        </w:rPr>
        <w:t>культур</w:t>
      </w:r>
      <w:r w:rsidR="00463685">
        <w:rPr>
          <w:color w:val="000000" w:themeColor="text1"/>
        </w:rPr>
        <w:t>е</w:t>
      </w:r>
      <w:r w:rsidR="00466760" w:rsidRPr="00040CD7">
        <w:rPr>
          <w:color w:val="000000" w:themeColor="text1"/>
        </w:rPr>
        <w:t>, спорт</w:t>
      </w:r>
      <w:r w:rsidR="00463685">
        <w:rPr>
          <w:color w:val="000000" w:themeColor="text1"/>
        </w:rPr>
        <w:t>у</w:t>
      </w:r>
      <w:r w:rsidR="00726D5B">
        <w:rPr>
          <w:color w:val="000000" w:themeColor="text1"/>
        </w:rPr>
        <w:t>,</w:t>
      </w:r>
      <w:r w:rsidR="00974DE2" w:rsidRPr="00040CD7">
        <w:rPr>
          <w:color w:val="000000" w:themeColor="text1"/>
        </w:rPr>
        <w:t xml:space="preserve"> молодежной политик</w:t>
      </w:r>
      <w:r w:rsidR="00492A06">
        <w:rPr>
          <w:color w:val="000000" w:themeColor="text1"/>
        </w:rPr>
        <w:t>е</w:t>
      </w:r>
      <w:r w:rsidR="00AE2B41">
        <w:rPr>
          <w:color w:val="000000" w:themeColor="text1"/>
        </w:rPr>
        <w:t>.</w:t>
      </w:r>
    </w:p>
    <w:p w:rsidR="001D3372" w:rsidRDefault="001D3372" w:rsidP="001D3372"/>
    <w:p w:rsidR="000F0969" w:rsidRPr="001D3372" w:rsidRDefault="000F0969" w:rsidP="001D3372"/>
    <w:p w:rsidR="001D3372" w:rsidRPr="005A69ED" w:rsidRDefault="00531DBE" w:rsidP="001D3372">
      <w:pPr>
        <w:pStyle w:val="2"/>
        <w:keepNext w:val="0"/>
        <w:widowControl w:val="0"/>
        <w:numPr>
          <w:ilvl w:val="0"/>
          <w:numId w:val="30"/>
        </w:numPr>
        <w:suppressAutoHyphens w:val="0"/>
        <w:rPr>
          <w:b/>
          <w:bCs/>
        </w:rPr>
      </w:pPr>
      <w:r w:rsidRPr="00AE2B41">
        <w:rPr>
          <w:b/>
          <w:bCs/>
        </w:rPr>
        <w:t>Расходы</w:t>
      </w:r>
      <w:r w:rsidR="0044771C" w:rsidRPr="00AE2B41">
        <w:rPr>
          <w:b/>
          <w:bCs/>
        </w:rPr>
        <w:t xml:space="preserve"> </w:t>
      </w:r>
      <w:r w:rsidR="00955082">
        <w:rPr>
          <w:b/>
          <w:bCs/>
        </w:rPr>
        <w:t>по найму жилого помещения на территории Российской Федерации для</w:t>
      </w:r>
      <w:r w:rsidR="0044771C" w:rsidRPr="00AE2B41">
        <w:rPr>
          <w:b/>
          <w:bCs/>
        </w:rPr>
        <w:t xml:space="preserve"> участников мероприяти</w:t>
      </w:r>
      <w:r w:rsidR="00955082">
        <w:rPr>
          <w:b/>
          <w:bCs/>
        </w:rPr>
        <w:t>й</w:t>
      </w:r>
    </w:p>
    <w:p w:rsidR="006239B1" w:rsidRDefault="006239B1" w:rsidP="006239B1"/>
    <w:p w:rsidR="000F0969" w:rsidRPr="006239B1" w:rsidRDefault="000F0969" w:rsidP="006239B1"/>
    <w:tbl>
      <w:tblPr>
        <w:tblW w:w="0" w:type="auto"/>
        <w:tblInd w:w="-4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2494"/>
      </w:tblGrid>
      <w:tr w:rsidR="00FC06E9" w:rsidRPr="00FC06E9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4836" w:rsidRPr="00FC06E9" w:rsidRDefault="00404836" w:rsidP="003448B4">
            <w:pPr>
              <w:pStyle w:val="2"/>
              <w:keepNext w:val="0"/>
              <w:widowControl w:val="0"/>
              <w:suppressAutoHyphens w:val="0"/>
            </w:pPr>
            <w:r w:rsidRPr="00FC06E9">
              <w:t>N 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4836" w:rsidRPr="00FC06E9" w:rsidRDefault="00404836" w:rsidP="003448B4">
            <w:pPr>
              <w:pStyle w:val="2"/>
              <w:keepNext w:val="0"/>
              <w:widowControl w:val="0"/>
              <w:suppressAutoHyphens w:val="0"/>
            </w:pPr>
            <w:r w:rsidRPr="00FC06E9">
              <w:t>Наименование мероприятий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4836" w:rsidRPr="00FC06E9" w:rsidRDefault="00404836" w:rsidP="003448B4">
            <w:pPr>
              <w:pStyle w:val="2"/>
              <w:keepNext w:val="0"/>
              <w:widowControl w:val="0"/>
              <w:suppressAutoHyphens w:val="0"/>
            </w:pPr>
            <w:r w:rsidRPr="00FC06E9">
              <w:t>Норма расходов</w:t>
            </w:r>
            <w:r w:rsidRPr="00FC06E9">
              <w:br/>
            </w:r>
            <w:r w:rsidR="00174DBA" w:rsidRPr="00FC06E9">
              <w:t>на одного участника в сутки (в рублях)</w:t>
            </w:r>
          </w:p>
        </w:tc>
      </w:tr>
      <w:tr w:rsidR="00FC06E9" w:rsidRPr="00FC06E9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4836" w:rsidRPr="00FC06E9" w:rsidRDefault="00404836" w:rsidP="003448B4">
            <w:pPr>
              <w:pStyle w:val="2"/>
              <w:keepNext w:val="0"/>
              <w:widowControl w:val="0"/>
              <w:suppressAutoHyphens w:val="0"/>
            </w:pPr>
            <w:r w:rsidRPr="00FC06E9"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4836" w:rsidRPr="00FC06E9" w:rsidRDefault="00CF1C33" w:rsidP="003448B4">
            <w:pPr>
              <w:pStyle w:val="2"/>
              <w:keepNext w:val="0"/>
              <w:widowControl w:val="0"/>
              <w:suppressAutoHyphens w:val="0"/>
              <w:jc w:val="left"/>
            </w:pPr>
            <w:r w:rsidRPr="00FC06E9">
              <w:t xml:space="preserve">Спортсмены - члены спортивных сборных команд </w:t>
            </w:r>
            <w:r w:rsidR="008E168C" w:rsidRPr="00FC06E9">
              <w:t>Рузского городского округа</w:t>
            </w:r>
            <w:r w:rsidRPr="00FC06E9">
              <w:t xml:space="preserve">, выступающие в областных, межрегиональных, всероссийских и международных </w:t>
            </w:r>
            <w:r w:rsidR="00531DBE" w:rsidRPr="00FC06E9">
              <w:t xml:space="preserve">спортивных </w:t>
            </w:r>
            <w:r w:rsidRPr="00FC06E9">
              <w:t>мероприяти</w:t>
            </w:r>
            <w:r w:rsidR="00531DBE" w:rsidRPr="00FC06E9">
              <w:t>ях</w:t>
            </w:r>
            <w:r w:rsidR="00955082">
              <w:t>: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04836" w:rsidRPr="00FC06E9" w:rsidRDefault="00404836" w:rsidP="003448B4">
            <w:pPr>
              <w:pStyle w:val="2"/>
              <w:keepNext w:val="0"/>
              <w:widowControl w:val="0"/>
              <w:suppressAutoHyphens w:val="0"/>
            </w:pPr>
          </w:p>
        </w:tc>
      </w:tr>
      <w:tr w:rsidR="00955082" w:rsidRPr="00FC06E9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55082" w:rsidRPr="00FC06E9" w:rsidRDefault="00955082" w:rsidP="003448B4">
            <w:pPr>
              <w:pStyle w:val="2"/>
              <w:keepNext w:val="0"/>
              <w:widowControl w:val="0"/>
              <w:suppressAutoHyphens w:val="0"/>
            </w:pPr>
            <w:r>
              <w:t>1.1.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55082" w:rsidRPr="00FC06E9" w:rsidRDefault="00955082" w:rsidP="003448B4">
            <w:pPr>
              <w:pStyle w:val="2"/>
              <w:keepNext w:val="0"/>
              <w:widowControl w:val="0"/>
              <w:suppressAutoHyphens w:val="0"/>
              <w:jc w:val="left"/>
            </w:pPr>
            <w:r>
              <w:t>Для г. Москвы и г. Санкт-Петербурга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55082" w:rsidRPr="00FC06E9" w:rsidRDefault="00955082" w:rsidP="003448B4">
            <w:pPr>
              <w:pStyle w:val="2"/>
              <w:keepNext w:val="0"/>
              <w:widowControl w:val="0"/>
              <w:suppressAutoHyphens w:val="0"/>
            </w:pPr>
            <w:r>
              <w:t>по фактическим расходам, но не более 1500</w:t>
            </w:r>
          </w:p>
        </w:tc>
      </w:tr>
      <w:tr w:rsidR="00955082" w:rsidRPr="00FC06E9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55082" w:rsidRPr="00FC06E9" w:rsidRDefault="00955082" w:rsidP="00955082">
            <w:pPr>
              <w:pStyle w:val="2"/>
              <w:keepNext w:val="0"/>
              <w:widowControl w:val="0"/>
              <w:suppressAutoHyphens w:val="0"/>
            </w:pPr>
            <w:r>
              <w:t>1.2.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55082" w:rsidRPr="00FC06E9" w:rsidRDefault="00955082" w:rsidP="00955082">
            <w:pPr>
              <w:pStyle w:val="2"/>
              <w:keepNext w:val="0"/>
              <w:widowControl w:val="0"/>
              <w:suppressAutoHyphens w:val="0"/>
              <w:jc w:val="left"/>
            </w:pPr>
            <w:r>
              <w:t>Для иных регионов Российской Федерации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55082" w:rsidRPr="00FC06E9" w:rsidRDefault="00955082" w:rsidP="00955082">
            <w:pPr>
              <w:pStyle w:val="2"/>
              <w:keepNext w:val="0"/>
              <w:widowControl w:val="0"/>
              <w:suppressAutoHyphens w:val="0"/>
            </w:pPr>
            <w:r>
              <w:rPr>
                <w:szCs w:val="28"/>
              </w:rPr>
              <w:t>п</w:t>
            </w:r>
            <w:r w:rsidRPr="00FC06E9">
              <w:rPr>
                <w:szCs w:val="28"/>
              </w:rPr>
              <w:t xml:space="preserve">о фактическим расходам, но не более </w:t>
            </w:r>
            <w:r w:rsidRPr="00FC06E9">
              <w:t>1000</w:t>
            </w:r>
          </w:p>
        </w:tc>
      </w:tr>
      <w:tr w:rsidR="00955082" w:rsidRPr="00FC06E9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55082" w:rsidRPr="00FC06E9" w:rsidRDefault="00955082" w:rsidP="00955082">
            <w:pPr>
              <w:pStyle w:val="2"/>
              <w:keepNext w:val="0"/>
              <w:widowControl w:val="0"/>
              <w:suppressAutoHyphens w:val="0"/>
            </w:pPr>
            <w:r w:rsidRPr="00FC06E9">
              <w:t>2.</w:t>
            </w:r>
          </w:p>
          <w:p w:rsidR="00955082" w:rsidRPr="00FC06E9" w:rsidRDefault="00955082" w:rsidP="00955082">
            <w:pPr>
              <w:widowControl w:val="0"/>
              <w:suppressAutoHyphens w:val="0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955082" w:rsidRPr="00FC06E9" w:rsidRDefault="00955082" w:rsidP="00955082">
            <w:pPr>
              <w:pStyle w:val="2"/>
              <w:keepNext w:val="0"/>
              <w:widowControl w:val="0"/>
              <w:suppressAutoHyphens w:val="0"/>
              <w:jc w:val="left"/>
            </w:pPr>
            <w:r w:rsidRPr="00FC06E9">
              <w:t>Сопровождающий (1 человек) спортсмена инвалида (ребенка – инвалида, инвалида 1 группы) члена спортивных сборных команд Рузского городского округа по видам спорта, выступающие в областных, межрегиональных, всероссийских и международных спортивных мероприятиях</w:t>
            </w:r>
            <w:r w:rsidR="00B90B90">
              <w:t>: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55082" w:rsidRPr="00FC06E9" w:rsidRDefault="00955082" w:rsidP="00955082">
            <w:pPr>
              <w:pStyle w:val="2"/>
              <w:keepNext w:val="0"/>
              <w:widowControl w:val="0"/>
              <w:suppressAutoHyphens w:val="0"/>
              <w:rPr>
                <w:szCs w:val="28"/>
              </w:rPr>
            </w:pPr>
          </w:p>
        </w:tc>
      </w:tr>
      <w:tr w:rsidR="00955082" w:rsidRPr="00FC06E9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55082" w:rsidRPr="00FC06E9" w:rsidRDefault="00955082" w:rsidP="00955082">
            <w:pPr>
              <w:pStyle w:val="2"/>
              <w:keepNext w:val="0"/>
              <w:widowControl w:val="0"/>
              <w:suppressAutoHyphens w:val="0"/>
            </w:pPr>
            <w:r>
              <w:t>2.1.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55082" w:rsidRPr="00FC06E9" w:rsidRDefault="00955082" w:rsidP="00955082">
            <w:pPr>
              <w:pStyle w:val="2"/>
              <w:keepNext w:val="0"/>
              <w:widowControl w:val="0"/>
              <w:suppressAutoHyphens w:val="0"/>
              <w:jc w:val="left"/>
            </w:pPr>
            <w:r>
              <w:t>Для г. Москвы и г. Санкт-Петербурга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55082" w:rsidRPr="00FC06E9" w:rsidRDefault="00955082" w:rsidP="00955082">
            <w:pPr>
              <w:pStyle w:val="2"/>
              <w:keepNext w:val="0"/>
              <w:widowControl w:val="0"/>
              <w:suppressAutoHyphens w:val="0"/>
            </w:pPr>
            <w:r>
              <w:t>по фактическим расходам, но не более 1500</w:t>
            </w:r>
          </w:p>
        </w:tc>
      </w:tr>
      <w:tr w:rsidR="00955082" w:rsidRPr="00FC06E9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55082" w:rsidRPr="00FC06E9" w:rsidRDefault="00955082" w:rsidP="00955082">
            <w:pPr>
              <w:pStyle w:val="2"/>
              <w:keepNext w:val="0"/>
              <w:widowControl w:val="0"/>
              <w:suppressAutoHyphens w:val="0"/>
            </w:pPr>
            <w:r>
              <w:t>2.2.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55082" w:rsidRPr="00FC06E9" w:rsidRDefault="00955082" w:rsidP="00955082">
            <w:pPr>
              <w:pStyle w:val="2"/>
              <w:keepNext w:val="0"/>
              <w:widowControl w:val="0"/>
              <w:suppressAutoHyphens w:val="0"/>
              <w:jc w:val="left"/>
            </w:pPr>
            <w:r>
              <w:t>Для иных регионов Российской Федерации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955082" w:rsidRPr="00FC06E9" w:rsidRDefault="00955082" w:rsidP="00955082">
            <w:pPr>
              <w:pStyle w:val="2"/>
              <w:keepNext w:val="0"/>
              <w:widowControl w:val="0"/>
              <w:suppressAutoHyphens w:val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C06E9">
              <w:rPr>
                <w:szCs w:val="28"/>
              </w:rPr>
              <w:t xml:space="preserve">о фактическим расходам, но не более </w:t>
            </w:r>
            <w:r w:rsidRPr="00FC06E9">
              <w:t>1000</w:t>
            </w:r>
          </w:p>
        </w:tc>
      </w:tr>
      <w:tr w:rsidR="00B90B90" w:rsidRPr="00FC06E9" w:rsidTr="00F455BB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0B90" w:rsidRDefault="00B90B90" w:rsidP="00955082">
            <w:pPr>
              <w:pStyle w:val="2"/>
              <w:keepNext w:val="0"/>
              <w:widowControl w:val="0"/>
              <w:suppressAutoHyphens w:val="0"/>
            </w:pPr>
            <w: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0B90" w:rsidRDefault="00B90B90" w:rsidP="00955082">
            <w:pPr>
              <w:pStyle w:val="2"/>
              <w:keepNext w:val="0"/>
              <w:widowControl w:val="0"/>
              <w:suppressAutoHyphens w:val="0"/>
              <w:jc w:val="left"/>
            </w:pPr>
            <w:r>
              <w:t>Оплата бронирования жилого помещения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B90B90" w:rsidRDefault="00B90B90" w:rsidP="00955082">
            <w:pPr>
              <w:pStyle w:val="2"/>
              <w:keepNext w:val="0"/>
              <w:widowControl w:val="0"/>
              <w:suppressAutoHyphens w:val="0"/>
              <w:rPr>
                <w:szCs w:val="28"/>
              </w:rPr>
            </w:pPr>
            <w:r>
              <w:rPr>
                <w:szCs w:val="28"/>
              </w:rPr>
              <w:t>по фактическим расходам, но не более 700</w:t>
            </w:r>
          </w:p>
        </w:tc>
      </w:tr>
    </w:tbl>
    <w:p w:rsidR="00EA4655" w:rsidRPr="00040CD7" w:rsidRDefault="009C6912" w:rsidP="003448B4">
      <w:pPr>
        <w:pStyle w:val="2"/>
        <w:keepNext w:val="0"/>
        <w:widowControl w:val="0"/>
        <w:tabs>
          <w:tab w:val="clear" w:pos="0"/>
          <w:tab w:val="num" w:pos="-567"/>
        </w:tabs>
        <w:suppressAutoHyphens w:val="0"/>
        <w:ind w:left="-567"/>
        <w:jc w:val="both"/>
        <w:rPr>
          <w:color w:val="000000" w:themeColor="text1"/>
        </w:rPr>
      </w:pPr>
      <w:r w:rsidRPr="00040CD7">
        <w:rPr>
          <w:color w:val="000000" w:themeColor="text1"/>
        </w:rPr>
        <w:t xml:space="preserve">          </w:t>
      </w:r>
      <w:r w:rsidR="00EA4655" w:rsidRPr="00040CD7">
        <w:rPr>
          <w:color w:val="000000" w:themeColor="text1"/>
        </w:rPr>
        <w:t xml:space="preserve">  </w:t>
      </w:r>
    </w:p>
    <w:p w:rsidR="005B3E9B" w:rsidRPr="00CB2F69" w:rsidRDefault="00EA4655" w:rsidP="00CB2F69">
      <w:pPr>
        <w:pStyle w:val="2"/>
        <w:keepNext w:val="0"/>
        <w:widowControl w:val="0"/>
        <w:tabs>
          <w:tab w:val="clear" w:pos="0"/>
          <w:tab w:val="num" w:pos="-567"/>
        </w:tabs>
        <w:suppressAutoHyphens w:val="0"/>
        <w:ind w:left="-567"/>
        <w:jc w:val="both"/>
        <w:rPr>
          <w:color w:val="000000" w:themeColor="text1"/>
        </w:rPr>
      </w:pPr>
      <w:r w:rsidRPr="00040CD7">
        <w:rPr>
          <w:color w:val="000000" w:themeColor="text1"/>
        </w:rPr>
        <w:t xml:space="preserve">            </w:t>
      </w:r>
      <w:r w:rsidR="009C6912" w:rsidRPr="00040CD7">
        <w:rPr>
          <w:color w:val="000000" w:themeColor="text1"/>
        </w:rPr>
        <w:t xml:space="preserve"> Конкретный состав участников и нормы расходов, установленные в пункте 1 и 2</w:t>
      </w:r>
      <w:r w:rsidR="008E168C" w:rsidRPr="00040CD7">
        <w:rPr>
          <w:color w:val="000000" w:themeColor="text1"/>
        </w:rPr>
        <w:t xml:space="preserve"> настоящей</w:t>
      </w:r>
      <w:r w:rsidR="009C6912" w:rsidRPr="00040CD7">
        <w:rPr>
          <w:color w:val="000000" w:themeColor="text1"/>
        </w:rPr>
        <w:t xml:space="preserve"> таблицы, </w:t>
      </w:r>
      <w:r w:rsidR="00C347A7">
        <w:rPr>
          <w:color w:val="000000" w:themeColor="text1"/>
        </w:rPr>
        <w:t>согласовываются с</w:t>
      </w:r>
      <w:r w:rsidR="009C6912" w:rsidRPr="00040CD7">
        <w:rPr>
          <w:color w:val="000000" w:themeColor="text1"/>
        </w:rPr>
        <w:t xml:space="preserve"> </w:t>
      </w:r>
      <w:r w:rsidR="008E168C" w:rsidRPr="00040CD7">
        <w:rPr>
          <w:color w:val="000000" w:themeColor="text1"/>
        </w:rPr>
        <w:t>Управлением по физической культуре, спорту</w:t>
      </w:r>
      <w:r w:rsidR="00492A06">
        <w:rPr>
          <w:color w:val="000000" w:themeColor="text1"/>
        </w:rPr>
        <w:t>,</w:t>
      </w:r>
      <w:r w:rsidR="008E168C" w:rsidRPr="00040CD7">
        <w:rPr>
          <w:color w:val="000000" w:themeColor="text1"/>
        </w:rPr>
        <w:t xml:space="preserve"> молодёжной политике</w:t>
      </w:r>
      <w:r w:rsidR="009C6912" w:rsidRPr="00040CD7">
        <w:rPr>
          <w:color w:val="000000" w:themeColor="text1"/>
        </w:rPr>
        <w:t xml:space="preserve"> </w:t>
      </w:r>
      <w:r w:rsidR="008E168C" w:rsidRPr="00040CD7">
        <w:rPr>
          <w:color w:val="000000" w:themeColor="text1"/>
        </w:rPr>
        <w:t>Рузского городского округа</w:t>
      </w:r>
      <w:r w:rsidR="00531DBE" w:rsidRPr="00040CD7">
        <w:rPr>
          <w:color w:val="000000" w:themeColor="text1"/>
        </w:rPr>
        <w:t xml:space="preserve"> в пределах утвержденных объемов финансирования</w:t>
      </w:r>
      <w:r w:rsidR="009C6912" w:rsidRPr="00040CD7">
        <w:rPr>
          <w:color w:val="000000" w:themeColor="text1"/>
        </w:rPr>
        <w:t>.</w:t>
      </w:r>
    </w:p>
    <w:p w:rsidR="008314B7" w:rsidRDefault="008314B7" w:rsidP="008314B7"/>
    <w:p w:rsidR="001D3372" w:rsidRPr="008314B7" w:rsidRDefault="001D3372" w:rsidP="008314B7"/>
    <w:p w:rsidR="001D3372" w:rsidRDefault="00AE2B41" w:rsidP="003448B4">
      <w:pPr>
        <w:pStyle w:val="2"/>
        <w:keepNext w:val="0"/>
        <w:widowControl w:val="0"/>
        <w:tabs>
          <w:tab w:val="clear" w:pos="0"/>
          <w:tab w:val="num" w:pos="-567"/>
        </w:tabs>
        <w:suppressAutoHyphens w:val="0"/>
        <w:ind w:left="-567"/>
        <w:rPr>
          <w:b/>
          <w:bCs/>
          <w:color w:val="000000" w:themeColor="text1"/>
        </w:rPr>
      </w:pPr>
      <w:r w:rsidRPr="00AE2B41">
        <w:rPr>
          <w:b/>
          <w:bCs/>
          <w:color w:val="000000" w:themeColor="text1"/>
        </w:rPr>
        <w:t xml:space="preserve">9. </w:t>
      </w:r>
      <w:r w:rsidR="000159E2" w:rsidRPr="00AE2B41">
        <w:rPr>
          <w:b/>
          <w:bCs/>
          <w:color w:val="000000" w:themeColor="text1"/>
        </w:rPr>
        <w:t>Расходы на оплату проезда (авиа или железнодорожного билета) по действующим ценам (тарифам) при командировании участников на мероприятия</w:t>
      </w:r>
    </w:p>
    <w:p w:rsidR="005A69ED" w:rsidRPr="005A69ED" w:rsidRDefault="005A69ED" w:rsidP="005A69ED"/>
    <w:tbl>
      <w:tblPr>
        <w:tblStyle w:val="af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4961"/>
        <w:gridCol w:w="4361"/>
      </w:tblGrid>
      <w:tr w:rsidR="001D3DA7" w:rsidRPr="001D3DA7" w:rsidTr="00905690">
        <w:tc>
          <w:tcPr>
            <w:tcW w:w="851" w:type="dxa"/>
          </w:tcPr>
          <w:p w:rsidR="001D3DA7" w:rsidRPr="001D3DA7" w:rsidRDefault="00AE2B41" w:rsidP="00AE2B41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D3DA7" w:rsidRPr="001D3DA7">
              <w:rPr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:rsidR="001D3DA7" w:rsidRPr="001D3DA7" w:rsidRDefault="001D3DA7" w:rsidP="00905690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1D3DA7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4361" w:type="dxa"/>
          </w:tcPr>
          <w:p w:rsidR="001D3DA7" w:rsidRPr="001D3DA7" w:rsidRDefault="001D3DA7" w:rsidP="00905690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1D3DA7">
              <w:rPr>
                <w:sz w:val="28"/>
                <w:szCs w:val="28"/>
              </w:rPr>
              <w:t>Норма расходов на одного человека в день</w:t>
            </w:r>
            <w:r w:rsidRPr="001D3DA7">
              <w:rPr>
                <w:sz w:val="28"/>
                <w:szCs w:val="28"/>
              </w:rPr>
              <w:br/>
              <w:t>(в рублях)</w:t>
            </w:r>
          </w:p>
        </w:tc>
      </w:tr>
      <w:tr w:rsidR="001D3DA7" w:rsidRPr="001D3DA7" w:rsidTr="00905690">
        <w:tc>
          <w:tcPr>
            <w:tcW w:w="851" w:type="dxa"/>
          </w:tcPr>
          <w:p w:rsidR="001D3DA7" w:rsidRPr="001D3DA7" w:rsidRDefault="001D3DA7" w:rsidP="00116231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1D3DA7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1D3DA7" w:rsidRPr="001D3DA7" w:rsidRDefault="001D3DA7" w:rsidP="003448B4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1D3DA7">
              <w:rPr>
                <w:sz w:val="28"/>
                <w:szCs w:val="28"/>
              </w:rPr>
              <w:t xml:space="preserve">Спортсмены </w:t>
            </w:r>
            <w:r w:rsidR="00B90B90">
              <w:rPr>
                <w:sz w:val="28"/>
                <w:szCs w:val="28"/>
              </w:rPr>
              <w:t>–</w:t>
            </w:r>
            <w:r w:rsidRPr="001D3DA7">
              <w:rPr>
                <w:sz w:val="28"/>
                <w:szCs w:val="28"/>
              </w:rPr>
              <w:t xml:space="preserve"> члены спортивных сборных команд Рузского городского округа, выступающие в областных, межрегиональных, всероссийских и </w:t>
            </w:r>
            <w:r w:rsidR="00C347A7" w:rsidRPr="001D3DA7">
              <w:rPr>
                <w:sz w:val="28"/>
                <w:szCs w:val="28"/>
              </w:rPr>
              <w:t>международных спортивных</w:t>
            </w:r>
            <w:r w:rsidRPr="001D3DA7">
              <w:rPr>
                <w:sz w:val="28"/>
                <w:szCs w:val="28"/>
              </w:rPr>
              <w:t xml:space="preserve"> мероприятиях</w:t>
            </w:r>
          </w:p>
        </w:tc>
        <w:tc>
          <w:tcPr>
            <w:tcW w:w="4361" w:type="dxa"/>
          </w:tcPr>
          <w:p w:rsidR="001D3DA7" w:rsidRPr="001D3DA7" w:rsidRDefault="001D3DA7" w:rsidP="003448B4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1D3DA7">
              <w:rPr>
                <w:sz w:val="28"/>
                <w:szCs w:val="28"/>
              </w:rPr>
              <w:t xml:space="preserve">не выше тарифа одного места в вагоне повышенной комфортности, отнесенного к вагонам экономического класса с четырехместными купе категории </w:t>
            </w:r>
            <w:r w:rsidR="00B90B90">
              <w:rPr>
                <w:sz w:val="28"/>
                <w:szCs w:val="28"/>
              </w:rPr>
              <w:t>«</w:t>
            </w:r>
            <w:r w:rsidRPr="001D3DA7">
              <w:rPr>
                <w:sz w:val="28"/>
                <w:szCs w:val="28"/>
              </w:rPr>
              <w:t>К</w:t>
            </w:r>
            <w:r w:rsidR="00B90B90">
              <w:rPr>
                <w:sz w:val="28"/>
                <w:szCs w:val="28"/>
              </w:rPr>
              <w:t>»</w:t>
            </w:r>
            <w:r w:rsidRPr="001D3DA7">
              <w:rPr>
                <w:sz w:val="28"/>
                <w:szCs w:val="28"/>
              </w:rPr>
              <w:t>, или тарифа одного места экономического класса воздушного транспорта</w:t>
            </w:r>
          </w:p>
        </w:tc>
      </w:tr>
      <w:tr w:rsidR="001D3DA7" w:rsidRPr="001D3DA7" w:rsidTr="00905690">
        <w:tc>
          <w:tcPr>
            <w:tcW w:w="851" w:type="dxa"/>
          </w:tcPr>
          <w:p w:rsidR="001D3DA7" w:rsidRPr="001D3DA7" w:rsidRDefault="001D3DA7" w:rsidP="00116231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1D3DA7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1D3DA7" w:rsidRPr="001D3DA7" w:rsidRDefault="001D3DA7" w:rsidP="003448B4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1D3DA7">
              <w:rPr>
                <w:sz w:val="28"/>
                <w:szCs w:val="28"/>
              </w:rPr>
              <w:t>Сопровождающий (1 человек) спортсмена инвалида (ребенка – инвалида, инвалида 1 группы) члена спортивных сборных команд Рузского городского округа по видам спорта, выступающие в областных, межрегиональных, всероссийских и международных спортивных мероприятиях</w:t>
            </w:r>
          </w:p>
        </w:tc>
        <w:tc>
          <w:tcPr>
            <w:tcW w:w="4361" w:type="dxa"/>
          </w:tcPr>
          <w:p w:rsidR="001D3DA7" w:rsidRPr="001D3DA7" w:rsidRDefault="001D3DA7" w:rsidP="003448B4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1D3DA7">
              <w:rPr>
                <w:sz w:val="28"/>
                <w:szCs w:val="28"/>
              </w:rPr>
              <w:t xml:space="preserve">не выше тарифа одного места в вагоне повышенной комфортности, отнесенного к вагонам экономического класса с четырехместными купе категории </w:t>
            </w:r>
            <w:r w:rsidR="00B90B90">
              <w:rPr>
                <w:sz w:val="28"/>
                <w:szCs w:val="28"/>
              </w:rPr>
              <w:t>«</w:t>
            </w:r>
            <w:r w:rsidRPr="001D3DA7">
              <w:rPr>
                <w:sz w:val="28"/>
                <w:szCs w:val="28"/>
              </w:rPr>
              <w:t>К</w:t>
            </w:r>
            <w:r w:rsidR="00B90B90">
              <w:rPr>
                <w:sz w:val="28"/>
                <w:szCs w:val="28"/>
              </w:rPr>
              <w:t>»</w:t>
            </w:r>
            <w:r w:rsidRPr="001D3DA7">
              <w:rPr>
                <w:sz w:val="28"/>
                <w:szCs w:val="28"/>
              </w:rPr>
              <w:t>, или тарифа одного места экономического класса воздушного транспорта</w:t>
            </w:r>
          </w:p>
        </w:tc>
      </w:tr>
    </w:tbl>
    <w:p w:rsidR="00AE2B41" w:rsidRDefault="00AE2B41" w:rsidP="003448B4">
      <w:pPr>
        <w:pStyle w:val="2"/>
        <w:keepNext w:val="0"/>
        <w:widowControl w:val="0"/>
        <w:numPr>
          <w:ilvl w:val="0"/>
          <w:numId w:val="0"/>
        </w:numPr>
        <w:suppressAutoHyphens w:val="0"/>
        <w:jc w:val="both"/>
        <w:rPr>
          <w:color w:val="000000" w:themeColor="text1"/>
        </w:rPr>
      </w:pPr>
    </w:p>
    <w:p w:rsidR="007C2EDD" w:rsidRDefault="007C2EDD" w:rsidP="00F455BB">
      <w:pPr>
        <w:pStyle w:val="2"/>
        <w:keepNext w:val="0"/>
        <w:widowControl w:val="0"/>
        <w:numPr>
          <w:ilvl w:val="0"/>
          <w:numId w:val="0"/>
        </w:numPr>
        <w:suppressAutoHyphens w:val="0"/>
        <w:ind w:left="-567" w:firstLine="567"/>
        <w:jc w:val="both"/>
        <w:rPr>
          <w:color w:val="000000" w:themeColor="text1"/>
        </w:rPr>
      </w:pPr>
      <w:r>
        <w:rPr>
          <w:color w:val="000000" w:themeColor="text1"/>
        </w:rPr>
        <w:t>Примечание:</w:t>
      </w:r>
      <w:r w:rsidR="00671810" w:rsidRPr="00040CD7">
        <w:rPr>
          <w:color w:val="000000" w:themeColor="text1"/>
        </w:rPr>
        <w:t xml:space="preserve"> </w:t>
      </w:r>
      <w:r w:rsidR="00492A06">
        <w:rPr>
          <w:color w:val="000000" w:themeColor="text1"/>
        </w:rPr>
        <w:t>О</w:t>
      </w:r>
      <w:r w:rsidRPr="00350D59">
        <w:rPr>
          <w:spacing w:val="2"/>
          <w:szCs w:val="28"/>
        </w:rPr>
        <w:t>плат</w:t>
      </w:r>
      <w:r w:rsidR="00492A06">
        <w:rPr>
          <w:spacing w:val="2"/>
          <w:szCs w:val="28"/>
        </w:rPr>
        <w:t>а</w:t>
      </w:r>
      <w:r w:rsidRPr="00350D59">
        <w:rPr>
          <w:spacing w:val="2"/>
          <w:szCs w:val="28"/>
        </w:rPr>
        <w:t xml:space="preserve"> проезда участников спортивных мероприятий, тренировочных сборов</w:t>
      </w:r>
      <w:r w:rsidR="00492A06">
        <w:rPr>
          <w:spacing w:val="2"/>
          <w:szCs w:val="28"/>
        </w:rPr>
        <w:t xml:space="preserve"> осуществляется</w:t>
      </w:r>
      <w:r w:rsidRPr="00350D59">
        <w:rPr>
          <w:spacing w:val="2"/>
          <w:szCs w:val="28"/>
        </w:rPr>
        <w:t xml:space="preserve"> к месту их проведения и обратно.</w:t>
      </w:r>
      <w:r w:rsidRPr="00350D59">
        <w:rPr>
          <w:szCs w:val="28"/>
        </w:rPr>
        <w:t xml:space="preserve"> Оплата авиа и железнодорожных билетов производится по действующим тарифам, но не выше тарифа купейного вагона и тарифа экономического</w:t>
      </w:r>
      <w:r>
        <w:rPr>
          <w:szCs w:val="28"/>
        </w:rPr>
        <w:t xml:space="preserve"> класса на воздушном транспорте.</w:t>
      </w:r>
    </w:p>
    <w:p w:rsidR="006239B1" w:rsidRDefault="006239B1" w:rsidP="003448B4">
      <w:pPr>
        <w:pStyle w:val="2"/>
        <w:keepNext w:val="0"/>
        <w:widowControl w:val="0"/>
        <w:numPr>
          <w:ilvl w:val="0"/>
          <w:numId w:val="0"/>
        </w:numPr>
        <w:suppressAutoHyphens w:val="0"/>
        <w:ind w:left="-567"/>
        <w:rPr>
          <w:color w:val="000000" w:themeColor="text1"/>
        </w:rPr>
      </w:pPr>
    </w:p>
    <w:p w:rsidR="005A69ED" w:rsidRPr="005A69ED" w:rsidRDefault="005A69ED" w:rsidP="005A69ED"/>
    <w:p w:rsidR="002A0C44" w:rsidRDefault="00AE2B41" w:rsidP="003448B4">
      <w:pPr>
        <w:pStyle w:val="2"/>
        <w:keepNext w:val="0"/>
        <w:widowControl w:val="0"/>
        <w:numPr>
          <w:ilvl w:val="0"/>
          <w:numId w:val="0"/>
        </w:numPr>
        <w:suppressAutoHyphens w:val="0"/>
        <w:ind w:left="-567"/>
        <w:rPr>
          <w:b/>
          <w:bCs/>
          <w:color w:val="000000" w:themeColor="text1"/>
        </w:rPr>
      </w:pPr>
      <w:r w:rsidRPr="00AE2B41">
        <w:rPr>
          <w:b/>
          <w:bCs/>
          <w:color w:val="000000" w:themeColor="text1"/>
        </w:rPr>
        <w:t xml:space="preserve">10. </w:t>
      </w:r>
      <w:r w:rsidR="007C2EDD" w:rsidRPr="00AE2B41">
        <w:rPr>
          <w:b/>
          <w:bCs/>
          <w:color w:val="000000" w:themeColor="text1"/>
        </w:rPr>
        <w:t xml:space="preserve"> </w:t>
      </w:r>
      <w:r w:rsidR="002A0C44" w:rsidRPr="00AE2B41">
        <w:rPr>
          <w:b/>
          <w:bCs/>
          <w:color w:val="000000" w:themeColor="text1"/>
        </w:rPr>
        <w:t xml:space="preserve">Расходы </w:t>
      </w:r>
      <w:r w:rsidR="002B4825" w:rsidRPr="00AE2B41">
        <w:rPr>
          <w:b/>
          <w:bCs/>
          <w:color w:val="000000" w:themeColor="text1"/>
        </w:rPr>
        <w:t>на обеспечение экипировкой участников физкультурных и спортивных мероприятий</w:t>
      </w:r>
    </w:p>
    <w:p w:rsidR="005A69ED" w:rsidRPr="00AE2B41" w:rsidRDefault="005A69ED" w:rsidP="00AE2B41"/>
    <w:tbl>
      <w:tblPr>
        <w:tblW w:w="10206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245"/>
        <w:gridCol w:w="3685"/>
      </w:tblGrid>
      <w:tr w:rsidR="00040CD7" w:rsidRPr="00040CD7" w:rsidTr="00F455BB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4825" w:rsidRPr="00040CD7" w:rsidRDefault="002B4825" w:rsidP="003448B4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 w:val="0"/>
              <w:ind w:left="-567"/>
              <w:rPr>
                <w:color w:val="000000" w:themeColor="text1"/>
              </w:rPr>
            </w:pPr>
            <w:r w:rsidRPr="00040CD7">
              <w:rPr>
                <w:color w:val="000000" w:themeColor="text1"/>
              </w:rPr>
              <w:t>№</w:t>
            </w:r>
          </w:p>
          <w:p w:rsidR="002B4825" w:rsidRPr="00040CD7" w:rsidRDefault="002B4825" w:rsidP="003448B4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 w:val="0"/>
              <w:ind w:left="-567"/>
              <w:rPr>
                <w:color w:val="000000" w:themeColor="text1"/>
              </w:rPr>
            </w:pPr>
            <w:r w:rsidRPr="00040CD7">
              <w:rPr>
                <w:color w:val="000000" w:themeColor="text1"/>
              </w:rPr>
              <w:t>п/п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4825" w:rsidRPr="00040CD7" w:rsidRDefault="002B4825" w:rsidP="003448B4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 w:val="0"/>
              <w:ind w:left="-567"/>
              <w:rPr>
                <w:color w:val="000000" w:themeColor="text1"/>
              </w:rPr>
            </w:pPr>
            <w:r w:rsidRPr="00040CD7">
              <w:rPr>
                <w:color w:val="000000" w:themeColor="text1"/>
              </w:rPr>
              <w:t>Наименование мероприятий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EDD" w:rsidRDefault="002B4825" w:rsidP="003448B4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 w:val="0"/>
              <w:ind w:left="-218"/>
              <w:rPr>
                <w:color w:val="000000" w:themeColor="text1"/>
              </w:rPr>
            </w:pPr>
            <w:r w:rsidRPr="00040CD7">
              <w:rPr>
                <w:color w:val="000000" w:themeColor="text1"/>
              </w:rPr>
              <w:t xml:space="preserve">Стоимость экипировки на 1 человека на 1 мероприятие </w:t>
            </w:r>
          </w:p>
          <w:p w:rsidR="002B4825" w:rsidRPr="00040CD7" w:rsidRDefault="002B4825" w:rsidP="003448B4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 w:val="0"/>
              <w:ind w:left="-218"/>
              <w:rPr>
                <w:color w:val="000000" w:themeColor="text1"/>
              </w:rPr>
            </w:pPr>
            <w:r w:rsidRPr="00040CD7">
              <w:rPr>
                <w:color w:val="000000" w:themeColor="text1"/>
              </w:rPr>
              <w:t>(в рублях)</w:t>
            </w:r>
          </w:p>
        </w:tc>
      </w:tr>
      <w:tr w:rsidR="00040CD7" w:rsidRPr="00040CD7" w:rsidTr="00F455BB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4825" w:rsidRPr="00040CD7" w:rsidRDefault="002B4825" w:rsidP="00116231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 w:val="0"/>
              <w:ind w:left="-567"/>
              <w:rPr>
                <w:color w:val="000000" w:themeColor="text1"/>
              </w:rPr>
            </w:pPr>
            <w:r w:rsidRPr="00040CD7">
              <w:rPr>
                <w:color w:val="000000" w:themeColor="text1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4825" w:rsidRPr="00040CD7" w:rsidRDefault="002B4825" w:rsidP="003448B4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color w:val="000000" w:themeColor="text1"/>
              </w:rPr>
            </w:pPr>
            <w:r w:rsidRPr="00040CD7">
              <w:rPr>
                <w:color w:val="000000" w:themeColor="text1"/>
              </w:rPr>
              <w:t>Спортивные мероприятия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4825" w:rsidRPr="00040CD7" w:rsidRDefault="002B4825" w:rsidP="003448B4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 w:val="0"/>
              <w:ind w:left="-567"/>
              <w:rPr>
                <w:color w:val="000000" w:themeColor="text1"/>
              </w:rPr>
            </w:pPr>
            <w:r w:rsidRPr="00040CD7">
              <w:rPr>
                <w:color w:val="000000" w:themeColor="text1"/>
              </w:rPr>
              <w:t>до 15 000</w:t>
            </w:r>
          </w:p>
        </w:tc>
      </w:tr>
      <w:tr w:rsidR="00040CD7" w:rsidRPr="00040CD7" w:rsidTr="00F455BB"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4825" w:rsidRPr="00040CD7" w:rsidRDefault="002B4825" w:rsidP="00116231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 w:val="0"/>
              <w:ind w:left="-567"/>
              <w:rPr>
                <w:color w:val="000000" w:themeColor="text1"/>
              </w:rPr>
            </w:pPr>
            <w:r w:rsidRPr="00040CD7">
              <w:rPr>
                <w:color w:val="000000" w:themeColor="text1"/>
              </w:rPr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4825" w:rsidRPr="00040CD7" w:rsidRDefault="002B4825" w:rsidP="003448B4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color w:val="000000" w:themeColor="text1"/>
              </w:rPr>
            </w:pPr>
            <w:r w:rsidRPr="00040CD7">
              <w:rPr>
                <w:color w:val="000000" w:themeColor="text1"/>
              </w:rPr>
              <w:t>Физкультурные мероприятия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4825" w:rsidRPr="00040CD7" w:rsidRDefault="002B4825" w:rsidP="003448B4">
            <w:pPr>
              <w:pStyle w:val="2"/>
              <w:keepNext w:val="0"/>
              <w:widowControl w:val="0"/>
              <w:numPr>
                <w:ilvl w:val="0"/>
                <w:numId w:val="0"/>
              </w:numPr>
              <w:suppressAutoHyphens w:val="0"/>
              <w:ind w:left="-567"/>
              <w:rPr>
                <w:color w:val="000000" w:themeColor="text1"/>
              </w:rPr>
            </w:pPr>
            <w:r w:rsidRPr="00040CD7">
              <w:rPr>
                <w:color w:val="000000" w:themeColor="text1"/>
              </w:rPr>
              <w:t>до 1 500</w:t>
            </w:r>
          </w:p>
        </w:tc>
      </w:tr>
    </w:tbl>
    <w:p w:rsidR="00CB2F69" w:rsidRDefault="00CB2F69" w:rsidP="003448B4">
      <w:pPr>
        <w:pStyle w:val="2"/>
        <w:keepNext w:val="0"/>
        <w:widowControl w:val="0"/>
        <w:numPr>
          <w:ilvl w:val="0"/>
          <w:numId w:val="0"/>
        </w:numPr>
        <w:suppressAutoHyphens w:val="0"/>
        <w:ind w:left="-567"/>
        <w:jc w:val="left"/>
        <w:rPr>
          <w:color w:val="000000" w:themeColor="text1"/>
        </w:rPr>
      </w:pPr>
    </w:p>
    <w:p w:rsidR="002B4825" w:rsidRPr="00040CD7" w:rsidRDefault="002B4825" w:rsidP="003448B4">
      <w:pPr>
        <w:pStyle w:val="2"/>
        <w:keepNext w:val="0"/>
        <w:widowControl w:val="0"/>
        <w:numPr>
          <w:ilvl w:val="0"/>
          <w:numId w:val="0"/>
        </w:numPr>
        <w:suppressAutoHyphens w:val="0"/>
        <w:ind w:left="-567"/>
        <w:jc w:val="left"/>
        <w:rPr>
          <w:color w:val="000000" w:themeColor="text1"/>
        </w:rPr>
      </w:pPr>
      <w:r w:rsidRPr="00040CD7">
        <w:rPr>
          <w:color w:val="000000" w:themeColor="text1"/>
        </w:rPr>
        <w:t>Примечание:</w:t>
      </w:r>
    </w:p>
    <w:p w:rsidR="002B4825" w:rsidRPr="00040CD7" w:rsidRDefault="002B4825" w:rsidP="00F642CF">
      <w:pPr>
        <w:pStyle w:val="2"/>
        <w:keepNext w:val="0"/>
        <w:widowControl w:val="0"/>
        <w:numPr>
          <w:ilvl w:val="0"/>
          <w:numId w:val="0"/>
        </w:numPr>
        <w:suppressAutoHyphens w:val="0"/>
        <w:ind w:left="-567"/>
        <w:jc w:val="both"/>
        <w:rPr>
          <w:color w:val="000000" w:themeColor="text1"/>
        </w:rPr>
      </w:pPr>
      <w:r w:rsidRPr="00040CD7">
        <w:rPr>
          <w:color w:val="000000" w:themeColor="text1"/>
        </w:rPr>
        <w:t xml:space="preserve">1)  команды по игровым видам спорта обеспечиваются экипировкой из расчета не более </w:t>
      </w:r>
      <w:r w:rsidR="005965E1">
        <w:rPr>
          <w:color w:val="000000" w:themeColor="text1"/>
        </w:rPr>
        <w:t>2</w:t>
      </w:r>
      <w:r w:rsidRPr="00040CD7">
        <w:rPr>
          <w:color w:val="000000" w:themeColor="text1"/>
        </w:rPr>
        <w:t>0 000 рублей на одного человека;</w:t>
      </w:r>
    </w:p>
    <w:p w:rsidR="00065806" w:rsidRPr="00000DC4" w:rsidRDefault="00065806" w:rsidP="00000DC4"/>
    <w:p w:rsidR="006239B1" w:rsidRDefault="006239B1" w:rsidP="006239B1">
      <w:pPr>
        <w:widowControl w:val="0"/>
        <w:suppressAutoHyphens w:val="0"/>
      </w:pPr>
    </w:p>
    <w:p w:rsidR="002639F5" w:rsidRPr="00437174" w:rsidRDefault="00437174" w:rsidP="00437174">
      <w:pPr>
        <w:pStyle w:val="ad"/>
        <w:widowControl w:val="0"/>
        <w:numPr>
          <w:ilvl w:val="0"/>
          <w:numId w:val="32"/>
        </w:num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639F5" w:rsidRPr="00437174">
        <w:rPr>
          <w:b/>
          <w:sz w:val="28"/>
          <w:szCs w:val="28"/>
        </w:rPr>
        <w:t>Расходы на тренировочные сборы</w:t>
      </w:r>
    </w:p>
    <w:p w:rsidR="005A69ED" w:rsidRPr="002639F5" w:rsidRDefault="005A69ED" w:rsidP="005A69ED">
      <w:pPr>
        <w:widowControl w:val="0"/>
        <w:suppressAutoHyphens w:val="0"/>
        <w:jc w:val="both"/>
        <w:rPr>
          <w:sz w:val="28"/>
          <w:szCs w:val="28"/>
        </w:rPr>
      </w:pPr>
    </w:p>
    <w:p w:rsidR="002639F5" w:rsidRDefault="00437174" w:rsidP="00065806">
      <w:pPr>
        <w:widowControl w:val="0"/>
        <w:suppressAutoHyphens w:val="0"/>
        <w:ind w:left="-567"/>
        <w:rPr>
          <w:sz w:val="28"/>
          <w:szCs w:val="28"/>
        </w:rPr>
      </w:pPr>
      <w:r>
        <w:rPr>
          <w:sz w:val="28"/>
          <w:szCs w:val="28"/>
        </w:rPr>
        <w:t>11</w:t>
      </w:r>
      <w:r w:rsidR="002639F5" w:rsidRPr="002639F5">
        <w:rPr>
          <w:sz w:val="28"/>
          <w:szCs w:val="28"/>
        </w:rPr>
        <w:t>.1. На проживание в период подготовки к соревнованиям</w:t>
      </w:r>
    </w:p>
    <w:p w:rsidR="005A69ED" w:rsidRPr="002639F5" w:rsidRDefault="005A69ED" w:rsidP="005A69ED">
      <w:pPr>
        <w:widowControl w:val="0"/>
        <w:suppressAutoHyphens w:val="0"/>
        <w:rPr>
          <w:sz w:val="28"/>
          <w:szCs w:val="28"/>
        </w:rPr>
      </w:pPr>
    </w:p>
    <w:tbl>
      <w:tblPr>
        <w:tblStyle w:val="af"/>
        <w:tblW w:w="0" w:type="auto"/>
        <w:tblInd w:w="-459" w:type="dxa"/>
        <w:tblLook w:val="04A0" w:firstRow="1" w:lastRow="0" w:firstColumn="1" w:lastColumn="0" w:noHBand="0" w:noVBand="1"/>
      </w:tblPr>
      <w:tblGrid>
        <w:gridCol w:w="4998"/>
        <w:gridCol w:w="4857"/>
      </w:tblGrid>
      <w:tr w:rsidR="002639F5" w:rsidRPr="002639F5" w:rsidTr="00F455BB">
        <w:tc>
          <w:tcPr>
            <w:tcW w:w="4998" w:type="dxa"/>
          </w:tcPr>
          <w:p w:rsidR="002639F5" w:rsidRPr="002639F5" w:rsidRDefault="002639F5" w:rsidP="003448B4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2639F5">
              <w:rPr>
                <w:sz w:val="28"/>
                <w:szCs w:val="28"/>
              </w:rPr>
              <w:t>Место проживания</w:t>
            </w:r>
          </w:p>
        </w:tc>
        <w:tc>
          <w:tcPr>
            <w:tcW w:w="4857" w:type="dxa"/>
          </w:tcPr>
          <w:p w:rsidR="002639F5" w:rsidRPr="002639F5" w:rsidRDefault="002639F5" w:rsidP="003448B4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2639F5">
              <w:rPr>
                <w:sz w:val="28"/>
                <w:szCs w:val="28"/>
              </w:rPr>
              <w:t>Расходы на одного человека в день (руб.)</w:t>
            </w:r>
          </w:p>
        </w:tc>
      </w:tr>
      <w:tr w:rsidR="002639F5" w:rsidRPr="002639F5" w:rsidTr="00F455BB">
        <w:tc>
          <w:tcPr>
            <w:tcW w:w="4998" w:type="dxa"/>
          </w:tcPr>
          <w:p w:rsidR="002639F5" w:rsidRPr="002639F5" w:rsidRDefault="002639F5" w:rsidP="003448B4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2639F5">
              <w:rPr>
                <w:sz w:val="28"/>
                <w:szCs w:val="28"/>
              </w:rPr>
              <w:t>Муниципальные образования Московской области</w:t>
            </w:r>
          </w:p>
        </w:tc>
        <w:tc>
          <w:tcPr>
            <w:tcW w:w="4857" w:type="dxa"/>
          </w:tcPr>
          <w:p w:rsidR="002639F5" w:rsidRPr="002639F5" w:rsidRDefault="002639F5" w:rsidP="003448B4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2639F5">
              <w:rPr>
                <w:sz w:val="28"/>
                <w:szCs w:val="28"/>
              </w:rPr>
              <w:t>до 1 000</w:t>
            </w:r>
          </w:p>
        </w:tc>
      </w:tr>
      <w:tr w:rsidR="002639F5" w:rsidRPr="002639F5" w:rsidTr="00F455BB">
        <w:tc>
          <w:tcPr>
            <w:tcW w:w="4998" w:type="dxa"/>
          </w:tcPr>
          <w:p w:rsidR="002639F5" w:rsidRPr="002639F5" w:rsidRDefault="002639F5" w:rsidP="003448B4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2639F5">
              <w:rPr>
                <w:sz w:val="28"/>
                <w:szCs w:val="28"/>
              </w:rPr>
              <w:t>Субъекты Российской Федерации</w:t>
            </w:r>
          </w:p>
        </w:tc>
        <w:tc>
          <w:tcPr>
            <w:tcW w:w="4857" w:type="dxa"/>
          </w:tcPr>
          <w:p w:rsidR="002639F5" w:rsidRPr="002639F5" w:rsidRDefault="002639F5" w:rsidP="003448B4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2639F5">
              <w:rPr>
                <w:sz w:val="28"/>
                <w:szCs w:val="28"/>
              </w:rPr>
              <w:t>до 1 500</w:t>
            </w:r>
          </w:p>
        </w:tc>
      </w:tr>
    </w:tbl>
    <w:p w:rsidR="005A69ED" w:rsidRPr="002639F5" w:rsidRDefault="005A69ED" w:rsidP="005A69ED">
      <w:pPr>
        <w:widowControl w:val="0"/>
        <w:suppressAutoHyphens w:val="0"/>
        <w:rPr>
          <w:sz w:val="28"/>
          <w:szCs w:val="28"/>
        </w:rPr>
      </w:pPr>
    </w:p>
    <w:p w:rsidR="002639F5" w:rsidRPr="002639F5" w:rsidRDefault="00437174" w:rsidP="003448B4">
      <w:pPr>
        <w:widowControl w:val="0"/>
        <w:suppressAutoHyphens w:val="0"/>
        <w:ind w:left="-567"/>
        <w:rPr>
          <w:sz w:val="28"/>
          <w:szCs w:val="28"/>
        </w:rPr>
      </w:pPr>
      <w:r>
        <w:rPr>
          <w:sz w:val="28"/>
          <w:szCs w:val="28"/>
        </w:rPr>
        <w:t>11</w:t>
      </w:r>
      <w:r w:rsidR="002639F5" w:rsidRPr="002639F5">
        <w:rPr>
          <w:sz w:val="28"/>
          <w:szCs w:val="28"/>
        </w:rPr>
        <w:t>.2.</w:t>
      </w:r>
      <w:r w:rsidR="002639F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639F5" w:rsidRPr="002639F5">
        <w:rPr>
          <w:sz w:val="28"/>
          <w:szCs w:val="28"/>
        </w:rPr>
        <w:t>а питание</w:t>
      </w:r>
      <w:r>
        <w:rPr>
          <w:sz w:val="28"/>
          <w:szCs w:val="28"/>
        </w:rPr>
        <w:t xml:space="preserve"> в период подготовки к соревнованиям</w:t>
      </w:r>
      <w:r w:rsidR="002639F5" w:rsidRPr="002639F5">
        <w:rPr>
          <w:sz w:val="28"/>
          <w:szCs w:val="28"/>
        </w:rPr>
        <w:t xml:space="preserve"> </w:t>
      </w:r>
    </w:p>
    <w:p w:rsidR="002639F5" w:rsidRPr="002639F5" w:rsidRDefault="002639F5" w:rsidP="003448B4">
      <w:pPr>
        <w:widowControl w:val="0"/>
        <w:suppressAutoHyphens w:val="0"/>
        <w:ind w:left="-567"/>
        <w:rPr>
          <w:sz w:val="28"/>
          <w:szCs w:val="28"/>
        </w:rPr>
      </w:pPr>
    </w:p>
    <w:tbl>
      <w:tblPr>
        <w:tblStyle w:val="af"/>
        <w:tblW w:w="0" w:type="auto"/>
        <w:tblInd w:w="-459" w:type="dxa"/>
        <w:tblLook w:val="04A0" w:firstRow="1" w:lastRow="0" w:firstColumn="1" w:lastColumn="0" w:noHBand="0" w:noVBand="1"/>
      </w:tblPr>
      <w:tblGrid>
        <w:gridCol w:w="4998"/>
        <w:gridCol w:w="4857"/>
      </w:tblGrid>
      <w:tr w:rsidR="002639F5" w:rsidRPr="002639F5" w:rsidTr="00F455BB">
        <w:tc>
          <w:tcPr>
            <w:tcW w:w="4998" w:type="dxa"/>
          </w:tcPr>
          <w:p w:rsidR="002639F5" w:rsidRPr="002639F5" w:rsidRDefault="002639F5" w:rsidP="003448B4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2639F5">
              <w:rPr>
                <w:sz w:val="28"/>
                <w:szCs w:val="28"/>
              </w:rPr>
              <w:t>Наименование спортивных мероприятий</w:t>
            </w:r>
          </w:p>
        </w:tc>
        <w:tc>
          <w:tcPr>
            <w:tcW w:w="4857" w:type="dxa"/>
          </w:tcPr>
          <w:p w:rsidR="002639F5" w:rsidRPr="002639F5" w:rsidRDefault="002639F5" w:rsidP="003448B4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2639F5">
              <w:rPr>
                <w:sz w:val="28"/>
                <w:szCs w:val="28"/>
              </w:rPr>
              <w:t>Расходы на одного человека в день (руб.)</w:t>
            </w:r>
          </w:p>
        </w:tc>
      </w:tr>
      <w:tr w:rsidR="002639F5" w:rsidRPr="002639F5" w:rsidTr="00F455BB">
        <w:tc>
          <w:tcPr>
            <w:tcW w:w="4998" w:type="dxa"/>
          </w:tcPr>
          <w:p w:rsidR="002639F5" w:rsidRPr="002639F5" w:rsidRDefault="002639F5" w:rsidP="003448B4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2639F5">
              <w:rPr>
                <w:sz w:val="28"/>
                <w:szCs w:val="28"/>
              </w:rPr>
              <w:t>Тренировочные сборы</w:t>
            </w:r>
          </w:p>
        </w:tc>
        <w:tc>
          <w:tcPr>
            <w:tcW w:w="4857" w:type="dxa"/>
          </w:tcPr>
          <w:p w:rsidR="002639F5" w:rsidRPr="002639F5" w:rsidRDefault="002639F5" w:rsidP="003448B4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2639F5">
              <w:rPr>
                <w:sz w:val="28"/>
                <w:szCs w:val="28"/>
              </w:rPr>
              <w:t xml:space="preserve">до </w:t>
            </w:r>
            <w:r w:rsidR="00DF55C0">
              <w:rPr>
                <w:sz w:val="28"/>
                <w:szCs w:val="28"/>
              </w:rPr>
              <w:t>6</w:t>
            </w:r>
            <w:r w:rsidRPr="002639F5">
              <w:rPr>
                <w:sz w:val="28"/>
                <w:szCs w:val="28"/>
              </w:rPr>
              <w:t>00</w:t>
            </w:r>
          </w:p>
        </w:tc>
      </w:tr>
    </w:tbl>
    <w:p w:rsidR="002639F5" w:rsidRDefault="002639F5" w:rsidP="00905690">
      <w:pPr>
        <w:widowControl w:val="0"/>
        <w:suppressAutoHyphens w:val="0"/>
        <w:ind w:left="-567"/>
        <w:rPr>
          <w:sz w:val="28"/>
          <w:szCs w:val="28"/>
        </w:rPr>
      </w:pPr>
      <w:r w:rsidRPr="002639F5">
        <w:rPr>
          <w:sz w:val="28"/>
          <w:szCs w:val="28"/>
        </w:rPr>
        <w:t xml:space="preserve">       </w:t>
      </w:r>
    </w:p>
    <w:p w:rsidR="00905690" w:rsidRPr="002639F5" w:rsidRDefault="00905690" w:rsidP="00905690">
      <w:pPr>
        <w:widowControl w:val="0"/>
        <w:suppressAutoHyphens w:val="0"/>
        <w:ind w:left="-567"/>
        <w:rPr>
          <w:sz w:val="28"/>
          <w:szCs w:val="28"/>
        </w:rPr>
      </w:pPr>
    </w:p>
    <w:p w:rsidR="00060EFD" w:rsidRPr="00060EFD" w:rsidRDefault="002639F5" w:rsidP="00F642CF">
      <w:pPr>
        <w:widowControl w:val="0"/>
        <w:suppressAutoHyphens w:val="0"/>
        <w:ind w:left="-567"/>
        <w:jc w:val="both"/>
        <w:rPr>
          <w:b/>
          <w:bCs/>
          <w:sz w:val="28"/>
          <w:szCs w:val="28"/>
        </w:rPr>
      </w:pPr>
      <w:r w:rsidRPr="00060EFD">
        <w:rPr>
          <w:b/>
          <w:bCs/>
          <w:sz w:val="28"/>
          <w:szCs w:val="28"/>
        </w:rPr>
        <w:t xml:space="preserve">      </w:t>
      </w:r>
      <w:r w:rsidR="00060EFD" w:rsidRPr="00060EFD">
        <w:rPr>
          <w:b/>
          <w:bCs/>
          <w:sz w:val="28"/>
          <w:szCs w:val="28"/>
        </w:rPr>
        <w:t>12</w:t>
      </w:r>
      <w:r w:rsidRPr="00060EFD">
        <w:rPr>
          <w:b/>
          <w:bCs/>
          <w:sz w:val="28"/>
          <w:szCs w:val="28"/>
        </w:rPr>
        <w:t xml:space="preserve">. </w:t>
      </w:r>
      <w:r w:rsidR="00060EFD" w:rsidRPr="00060EFD">
        <w:rPr>
          <w:b/>
          <w:bCs/>
          <w:sz w:val="28"/>
          <w:szCs w:val="28"/>
        </w:rPr>
        <w:t>Финансирование расходов на мероприятия</w:t>
      </w:r>
    </w:p>
    <w:p w:rsidR="00060EFD" w:rsidRDefault="00060EFD" w:rsidP="00F642CF">
      <w:pPr>
        <w:widowControl w:val="0"/>
        <w:suppressAutoHyphens w:val="0"/>
        <w:ind w:left="-567"/>
        <w:jc w:val="both"/>
        <w:rPr>
          <w:sz w:val="28"/>
          <w:szCs w:val="28"/>
        </w:rPr>
      </w:pPr>
    </w:p>
    <w:p w:rsidR="002639F5" w:rsidRPr="002639F5" w:rsidRDefault="00437174" w:rsidP="003100FA">
      <w:pPr>
        <w:widowControl w:val="0"/>
        <w:suppressAutoHyphens w:val="0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</w:t>
      </w:r>
      <w:r w:rsidR="002639F5" w:rsidRPr="002639F5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 xml:space="preserve">ов, связанных с реализацией настоящего </w:t>
      </w:r>
      <w:r w:rsidR="00903E5E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остановления, осуществлять в пределах бюджетных ассигнований, предусмотренных в бюджете </w:t>
      </w:r>
      <w:r w:rsidR="002639F5" w:rsidRPr="002639F5">
        <w:rPr>
          <w:sz w:val="28"/>
          <w:szCs w:val="28"/>
        </w:rPr>
        <w:t xml:space="preserve">Рузского городского округа </w:t>
      </w:r>
      <w:r>
        <w:rPr>
          <w:sz w:val="28"/>
          <w:szCs w:val="28"/>
        </w:rPr>
        <w:t>на данные цели, на соответствующий финансовый год и на плановый период</w:t>
      </w:r>
      <w:r w:rsidR="002639F5" w:rsidRPr="002639F5">
        <w:rPr>
          <w:sz w:val="28"/>
          <w:szCs w:val="28"/>
        </w:rPr>
        <w:t>.</w:t>
      </w:r>
    </w:p>
    <w:p w:rsidR="002639F5" w:rsidRDefault="002639F5" w:rsidP="003448B4">
      <w:pPr>
        <w:widowControl w:val="0"/>
        <w:suppressAutoHyphens w:val="0"/>
      </w:pPr>
    </w:p>
    <w:p w:rsidR="002639F5" w:rsidRPr="002639F5" w:rsidRDefault="002639F5" w:rsidP="003448B4">
      <w:pPr>
        <w:widowControl w:val="0"/>
        <w:suppressAutoHyphens w:val="0"/>
      </w:pPr>
      <w:r>
        <w:tab/>
      </w:r>
      <w:r>
        <w:tab/>
      </w:r>
    </w:p>
    <w:sectPr w:rsidR="002639F5" w:rsidRPr="002639F5" w:rsidSect="0087696E">
      <w:pgSz w:w="11906" w:h="16838"/>
      <w:pgMar w:top="993" w:right="70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274" w:rsidRPr="00D0052F" w:rsidRDefault="00682274" w:rsidP="00D0052F">
      <w:r>
        <w:separator/>
      </w:r>
    </w:p>
  </w:endnote>
  <w:endnote w:type="continuationSeparator" w:id="0">
    <w:p w:rsidR="00682274" w:rsidRPr="00D0052F" w:rsidRDefault="00682274" w:rsidP="00D0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274" w:rsidRPr="00D0052F" w:rsidRDefault="00682274" w:rsidP="00D0052F">
      <w:r>
        <w:separator/>
      </w:r>
    </w:p>
  </w:footnote>
  <w:footnote w:type="continuationSeparator" w:id="0">
    <w:p w:rsidR="00682274" w:rsidRPr="00D0052F" w:rsidRDefault="00682274" w:rsidP="00D0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362B9D"/>
    <w:multiLevelType w:val="hybridMultilevel"/>
    <w:tmpl w:val="9B688EAA"/>
    <w:lvl w:ilvl="0" w:tplc="4E1871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7E67670"/>
    <w:multiLevelType w:val="hybridMultilevel"/>
    <w:tmpl w:val="DA521B3A"/>
    <w:lvl w:ilvl="0" w:tplc="2D0C96BA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" w15:restartNumberingAfterBreak="0">
    <w:nsid w:val="196A3C4A"/>
    <w:multiLevelType w:val="multilevel"/>
    <w:tmpl w:val="230E26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9E0612C"/>
    <w:multiLevelType w:val="hybridMultilevel"/>
    <w:tmpl w:val="F328DA86"/>
    <w:lvl w:ilvl="0" w:tplc="4D529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8A3439"/>
    <w:multiLevelType w:val="hybridMultilevel"/>
    <w:tmpl w:val="645ECC4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1E66"/>
    <w:multiLevelType w:val="hybridMultilevel"/>
    <w:tmpl w:val="FBE2CA6E"/>
    <w:lvl w:ilvl="0" w:tplc="D9BCBA48">
      <w:start w:val="1"/>
      <w:numFmt w:val="decimal"/>
      <w:lvlText w:val="%1."/>
      <w:lvlJc w:val="left"/>
      <w:pPr>
        <w:ind w:left="567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E042B"/>
    <w:multiLevelType w:val="hybridMultilevel"/>
    <w:tmpl w:val="CC76433C"/>
    <w:lvl w:ilvl="0" w:tplc="BCA23FE6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E861425"/>
    <w:multiLevelType w:val="hybridMultilevel"/>
    <w:tmpl w:val="74509E4C"/>
    <w:lvl w:ilvl="0" w:tplc="843EAED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37FB526E"/>
    <w:multiLevelType w:val="hybridMultilevel"/>
    <w:tmpl w:val="0034494C"/>
    <w:lvl w:ilvl="0" w:tplc="13EEFE4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98E1012"/>
    <w:multiLevelType w:val="hybridMultilevel"/>
    <w:tmpl w:val="603C7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77C1D"/>
    <w:multiLevelType w:val="hybridMultilevel"/>
    <w:tmpl w:val="E11C9470"/>
    <w:lvl w:ilvl="0" w:tplc="2F5C336A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2" w15:restartNumberingAfterBreak="0">
    <w:nsid w:val="5E6C1088"/>
    <w:multiLevelType w:val="hybridMultilevel"/>
    <w:tmpl w:val="293411F4"/>
    <w:lvl w:ilvl="0" w:tplc="D9EA800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F4064D3"/>
    <w:multiLevelType w:val="hybridMultilevel"/>
    <w:tmpl w:val="F2C2ADB8"/>
    <w:lvl w:ilvl="0" w:tplc="2A66D57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614F6F88"/>
    <w:multiLevelType w:val="hybridMultilevel"/>
    <w:tmpl w:val="4F84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87C37"/>
    <w:multiLevelType w:val="hybridMultilevel"/>
    <w:tmpl w:val="708A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62FE7"/>
    <w:multiLevelType w:val="multilevel"/>
    <w:tmpl w:val="C096D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B381F83"/>
    <w:multiLevelType w:val="hybridMultilevel"/>
    <w:tmpl w:val="78A01D06"/>
    <w:lvl w:ilvl="0" w:tplc="1E32D2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73294A35"/>
    <w:multiLevelType w:val="multilevel"/>
    <w:tmpl w:val="4C6C2F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6F861F6"/>
    <w:multiLevelType w:val="hybridMultilevel"/>
    <w:tmpl w:val="1B08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92F17"/>
    <w:multiLevelType w:val="hybridMultilevel"/>
    <w:tmpl w:val="7FF2EA32"/>
    <w:lvl w:ilvl="0" w:tplc="AA7839A6">
      <w:start w:val="1"/>
      <w:numFmt w:val="decimal"/>
      <w:lvlText w:val="%1."/>
      <w:lvlJc w:val="left"/>
      <w:pPr>
        <w:ind w:left="37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A5525"/>
    <w:multiLevelType w:val="hybridMultilevel"/>
    <w:tmpl w:val="76E828A6"/>
    <w:lvl w:ilvl="0" w:tplc="84B0C7A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2" w15:restartNumberingAfterBreak="0">
    <w:nsid w:val="78BC08A7"/>
    <w:multiLevelType w:val="hybridMultilevel"/>
    <w:tmpl w:val="6CF20C52"/>
    <w:lvl w:ilvl="0" w:tplc="3FEEFE04">
      <w:start w:val="11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7"/>
  </w:num>
  <w:num w:numId="5">
    <w:abstractNumId w:val="2"/>
  </w:num>
  <w:num w:numId="6">
    <w:abstractNumId w:val="1"/>
  </w:num>
  <w:num w:numId="7">
    <w:abstractNumId w:val="21"/>
  </w:num>
  <w:num w:numId="8">
    <w:abstractNumId w:val="8"/>
  </w:num>
  <w:num w:numId="9">
    <w:abstractNumId w:val="13"/>
  </w:num>
  <w:num w:numId="10">
    <w:abstractNumId w:val="14"/>
  </w:num>
  <w:num w:numId="11">
    <w:abstractNumId w:val="19"/>
  </w:num>
  <w:num w:numId="12">
    <w:abstractNumId w:val="16"/>
  </w:num>
  <w:num w:numId="13">
    <w:abstractNumId w:val="18"/>
  </w:num>
  <w:num w:numId="14">
    <w:abstractNumId w:val="4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6"/>
  </w:num>
  <w:num w:numId="25">
    <w:abstractNumId w:val="6"/>
    <w:lvlOverride w:ilvl="0">
      <w:lvl w:ilvl="0" w:tplc="D9BCBA48">
        <w:start w:val="1"/>
        <w:numFmt w:val="decimal"/>
        <w:suff w:val="space"/>
        <w:lvlText w:val="%1."/>
        <w:lvlJc w:val="left"/>
        <w:pPr>
          <w:ind w:left="143" w:firstLine="425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9"/>
  </w:num>
  <w:num w:numId="27">
    <w:abstractNumId w:val="10"/>
  </w:num>
  <w:num w:numId="28">
    <w:abstractNumId w:val="15"/>
  </w:num>
  <w:num w:numId="29">
    <w:abstractNumId w:val="7"/>
  </w:num>
  <w:num w:numId="30">
    <w:abstractNumId w:val="5"/>
  </w:num>
  <w:num w:numId="31">
    <w:abstractNumId w:val="3"/>
  </w:num>
  <w:num w:numId="32">
    <w:abstractNumId w:val="2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724"/>
    <w:rsid w:val="00000DC4"/>
    <w:rsid w:val="000051F4"/>
    <w:rsid w:val="00005D59"/>
    <w:rsid w:val="00011E03"/>
    <w:rsid w:val="000159E2"/>
    <w:rsid w:val="00020318"/>
    <w:rsid w:val="00030A2E"/>
    <w:rsid w:val="000352F8"/>
    <w:rsid w:val="000378E0"/>
    <w:rsid w:val="00040CD7"/>
    <w:rsid w:val="00045B79"/>
    <w:rsid w:val="00050313"/>
    <w:rsid w:val="000524E2"/>
    <w:rsid w:val="0005781F"/>
    <w:rsid w:val="00060EFD"/>
    <w:rsid w:val="00062872"/>
    <w:rsid w:val="00064700"/>
    <w:rsid w:val="00065806"/>
    <w:rsid w:val="000668F5"/>
    <w:rsid w:val="00072720"/>
    <w:rsid w:val="00075642"/>
    <w:rsid w:val="000762CC"/>
    <w:rsid w:val="00092922"/>
    <w:rsid w:val="000B4341"/>
    <w:rsid w:val="000B5A71"/>
    <w:rsid w:val="000C08EF"/>
    <w:rsid w:val="000C11D2"/>
    <w:rsid w:val="000D003E"/>
    <w:rsid w:val="000D7F05"/>
    <w:rsid w:val="000E4098"/>
    <w:rsid w:val="000F0969"/>
    <w:rsid w:val="00102E21"/>
    <w:rsid w:val="0011016B"/>
    <w:rsid w:val="00116231"/>
    <w:rsid w:val="00116D0F"/>
    <w:rsid w:val="0012706D"/>
    <w:rsid w:val="00127502"/>
    <w:rsid w:val="0014564A"/>
    <w:rsid w:val="00170DA9"/>
    <w:rsid w:val="00172E88"/>
    <w:rsid w:val="00173D3F"/>
    <w:rsid w:val="00174DBA"/>
    <w:rsid w:val="00177D8D"/>
    <w:rsid w:val="0018306B"/>
    <w:rsid w:val="00183100"/>
    <w:rsid w:val="0018591D"/>
    <w:rsid w:val="00186DAD"/>
    <w:rsid w:val="001A5E0D"/>
    <w:rsid w:val="001B0D88"/>
    <w:rsid w:val="001B1383"/>
    <w:rsid w:val="001B16B7"/>
    <w:rsid w:val="001B5AC1"/>
    <w:rsid w:val="001B6752"/>
    <w:rsid w:val="001C5C8A"/>
    <w:rsid w:val="001C7EAD"/>
    <w:rsid w:val="001D3372"/>
    <w:rsid w:val="001D3B7D"/>
    <w:rsid w:val="001D3DA7"/>
    <w:rsid w:val="001D6BA8"/>
    <w:rsid w:val="001E2DA7"/>
    <w:rsid w:val="001E3018"/>
    <w:rsid w:val="001E7790"/>
    <w:rsid w:val="001F1B25"/>
    <w:rsid w:val="001F6114"/>
    <w:rsid w:val="00200FEC"/>
    <w:rsid w:val="00211EE7"/>
    <w:rsid w:val="00214724"/>
    <w:rsid w:val="00217272"/>
    <w:rsid w:val="002206E6"/>
    <w:rsid w:val="002217F3"/>
    <w:rsid w:val="00257FA0"/>
    <w:rsid w:val="0026228E"/>
    <w:rsid w:val="00262642"/>
    <w:rsid w:val="00262DCE"/>
    <w:rsid w:val="002639F5"/>
    <w:rsid w:val="0027027A"/>
    <w:rsid w:val="00275050"/>
    <w:rsid w:val="0028066E"/>
    <w:rsid w:val="002909AC"/>
    <w:rsid w:val="002A0B64"/>
    <w:rsid w:val="002A0C44"/>
    <w:rsid w:val="002B4825"/>
    <w:rsid w:val="002B7456"/>
    <w:rsid w:val="002C0028"/>
    <w:rsid w:val="002C7ED2"/>
    <w:rsid w:val="002D5DEB"/>
    <w:rsid w:val="002D7366"/>
    <w:rsid w:val="002F0018"/>
    <w:rsid w:val="002F5D79"/>
    <w:rsid w:val="002F690F"/>
    <w:rsid w:val="00303E54"/>
    <w:rsid w:val="003100FA"/>
    <w:rsid w:val="00322CCA"/>
    <w:rsid w:val="00334068"/>
    <w:rsid w:val="00336586"/>
    <w:rsid w:val="00337245"/>
    <w:rsid w:val="00343541"/>
    <w:rsid w:val="003448B4"/>
    <w:rsid w:val="0035193C"/>
    <w:rsid w:val="0035434F"/>
    <w:rsid w:val="00354736"/>
    <w:rsid w:val="00356DC7"/>
    <w:rsid w:val="003603B1"/>
    <w:rsid w:val="00360835"/>
    <w:rsid w:val="00370849"/>
    <w:rsid w:val="003748F3"/>
    <w:rsid w:val="00391348"/>
    <w:rsid w:val="0039243E"/>
    <w:rsid w:val="003945A7"/>
    <w:rsid w:val="0039676A"/>
    <w:rsid w:val="003A07E3"/>
    <w:rsid w:val="003A5514"/>
    <w:rsid w:val="003A6717"/>
    <w:rsid w:val="003B4861"/>
    <w:rsid w:val="003B6A11"/>
    <w:rsid w:val="003C3F99"/>
    <w:rsid w:val="003D0253"/>
    <w:rsid w:val="003D3B1C"/>
    <w:rsid w:val="003D41EB"/>
    <w:rsid w:val="003E2241"/>
    <w:rsid w:val="003F1812"/>
    <w:rsid w:val="003F62AB"/>
    <w:rsid w:val="00404836"/>
    <w:rsid w:val="00405B46"/>
    <w:rsid w:val="004132E4"/>
    <w:rsid w:val="00415E98"/>
    <w:rsid w:val="0043338B"/>
    <w:rsid w:val="004363C0"/>
    <w:rsid w:val="00436A95"/>
    <w:rsid w:val="00437174"/>
    <w:rsid w:val="00437AEF"/>
    <w:rsid w:val="00440567"/>
    <w:rsid w:val="004408FE"/>
    <w:rsid w:val="004459B9"/>
    <w:rsid w:val="0044771C"/>
    <w:rsid w:val="0046189D"/>
    <w:rsid w:val="00463685"/>
    <w:rsid w:val="00465207"/>
    <w:rsid w:val="00466760"/>
    <w:rsid w:val="004668DE"/>
    <w:rsid w:val="00466B30"/>
    <w:rsid w:val="00466F20"/>
    <w:rsid w:val="00471EC4"/>
    <w:rsid w:val="004759FE"/>
    <w:rsid w:val="004772C5"/>
    <w:rsid w:val="00481A03"/>
    <w:rsid w:val="00483239"/>
    <w:rsid w:val="004841A1"/>
    <w:rsid w:val="00485120"/>
    <w:rsid w:val="00490153"/>
    <w:rsid w:val="004904C6"/>
    <w:rsid w:val="00490C32"/>
    <w:rsid w:val="00492A06"/>
    <w:rsid w:val="00494942"/>
    <w:rsid w:val="004960F1"/>
    <w:rsid w:val="00496F6A"/>
    <w:rsid w:val="004A453B"/>
    <w:rsid w:val="004C686E"/>
    <w:rsid w:val="004C6E06"/>
    <w:rsid w:val="004D37AE"/>
    <w:rsid w:val="004D42B7"/>
    <w:rsid w:val="004E3614"/>
    <w:rsid w:val="004F1B87"/>
    <w:rsid w:val="004F3731"/>
    <w:rsid w:val="0050454D"/>
    <w:rsid w:val="005056A4"/>
    <w:rsid w:val="00510DD6"/>
    <w:rsid w:val="00531DBE"/>
    <w:rsid w:val="00531F98"/>
    <w:rsid w:val="00556269"/>
    <w:rsid w:val="00561FE7"/>
    <w:rsid w:val="005623D7"/>
    <w:rsid w:val="00563925"/>
    <w:rsid w:val="0056423C"/>
    <w:rsid w:val="00573B07"/>
    <w:rsid w:val="00586464"/>
    <w:rsid w:val="00587C0A"/>
    <w:rsid w:val="00590CF9"/>
    <w:rsid w:val="005965E1"/>
    <w:rsid w:val="005A069A"/>
    <w:rsid w:val="005A4396"/>
    <w:rsid w:val="005A69ED"/>
    <w:rsid w:val="005B17EA"/>
    <w:rsid w:val="005B24C0"/>
    <w:rsid w:val="005B3E9B"/>
    <w:rsid w:val="005C1E5D"/>
    <w:rsid w:val="005C2FA8"/>
    <w:rsid w:val="005D2F99"/>
    <w:rsid w:val="005D4DE2"/>
    <w:rsid w:val="005E1A05"/>
    <w:rsid w:val="005E4B4B"/>
    <w:rsid w:val="005E52CE"/>
    <w:rsid w:val="005E78E2"/>
    <w:rsid w:val="005F163B"/>
    <w:rsid w:val="005F2ABD"/>
    <w:rsid w:val="005F55E6"/>
    <w:rsid w:val="006029FE"/>
    <w:rsid w:val="0061121E"/>
    <w:rsid w:val="006137AA"/>
    <w:rsid w:val="00617DB1"/>
    <w:rsid w:val="00622B10"/>
    <w:rsid w:val="006239B1"/>
    <w:rsid w:val="00636CF8"/>
    <w:rsid w:val="006462DA"/>
    <w:rsid w:val="00651611"/>
    <w:rsid w:val="006539B4"/>
    <w:rsid w:val="00654B01"/>
    <w:rsid w:val="006567E2"/>
    <w:rsid w:val="00656DD1"/>
    <w:rsid w:val="00657A3E"/>
    <w:rsid w:val="00661327"/>
    <w:rsid w:val="00666177"/>
    <w:rsid w:val="00670169"/>
    <w:rsid w:val="00671810"/>
    <w:rsid w:val="00671BD7"/>
    <w:rsid w:val="00682274"/>
    <w:rsid w:val="00693309"/>
    <w:rsid w:val="006A0EF4"/>
    <w:rsid w:val="006A4963"/>
    <w:rsid w:val="006A6914"/>
    <w:rsid w:val="006A7FEE"/>
    <w:rsid w:val="006B2906"/>
    <w:rsid w:val="006B4523"/>
    <w:rsid w:val="006B6DB9"/>
    <w:rsid w:val="006C172C"/>
    <w:rsid w:val="006D6F17"/>
    <w:rsid w:val="006E6A75"/>
    <w:rsid w:val="006E71F9"/>
    <w:rsid w:val="006F3576"/>
    <w:rsid w:val="00713E47"/>
    <w:rsid w:val="00724C1A"/>
    <w:rsid w:val="00726D5B"/>
    <w:rsid w:val="00733980"/>
    <w:rsid w:val="0073581D"/>
    <w:rsid w:val="00744207"/>
    <w:rsid w:val="0074421E"/>
    <w:rsid w:val="00753C5F"/>
    <w:rsid w:val="00782D05"/>
    <w:rsid w:val="007922A2"/>
    <w:rsid w:val="007955E5"/>
    <w:rsid w:val="00795F22"/>
    <w:rsid w:val="007A0448"/>
    <w:rsid w:val="007C0247"/>
    <w:rsid w:val="007C20F2"/>
    <w:rsid w:val="007C2EDD"/>
    <w:rsid w:val="007C5210"/>
    <w:rsid w:val="007D23CF"/>
    <w:rsid w:val="007D5884"/>
    <w:rsid w:val="007E2139"/>
    <w:rsid w:val="007F0C1C"/>
    <w:rsid w:val="008016DD"/>
    <w:rsid w:val="0080712E"/>
    <w:rsid w:val="008102CA"/>
    <w:rsid w:val="008107D5"/>
    <w:rsid w:val="00811119"/>
    <w:rsid w:val="00820B96"/>
    <w:rsid w:val="008211D7"/>
    <w:rsid w:val="00823CCE"/>
    <w:rsid w:val="0082470D"/>
    <w:rsid w:val="008314B7"/>
    <w:rsid w:val="00833FD4"/>
    <w:rsid w:val="00834208"/>
    <w:rsid w:val="00841668"/>
    <w:rsid w:val="00866594"/>
    <w:rsid w:val="0086747F"/>
    <w:rsid w:val="0087696E"/>
    <w:rsid w:val="00884BC2"/>
    <w:rsid w:val="00885C84"/>
    <w:rsid w:val="00886621"/>
    <w:rsid w:val="00887814"/>
    <w:rsid w:val="00893D49"/>
    <w:rsid w:val="00895973"/>
    <w:rsid w:val="008A0369"/>
    <w:rsid w:val="008B1C1C"/>
    <w:rsid w:val="008C4B96"/>
    <w:rsid w:val="008C72C3"/>
    <w:rsid w:val="008D761A"/>
    <w:rsid w:val="008E168C"/>
    <w:rsid w:val="008E1A65"/>
    <w:rsid w:val="008E65CC"/>
    <w:rsid w:val="008F749C"/>
    <w:rsid w:val="00903E5E"/>
    <w:rsid w:val="00905690"/>
    <w:rsid w:val="00910ECB"/>
    <w:rsid w:val="009140AB"/>
    <w:rsid w:val="00914A1C"/>
    <w:rsid w:val="009227BE"/>
    <w:rsid w:val="009228A5"/>
    <w:rsid w:val="0094009B"/>
    <w:rsid w:val="0095469D"/>
    <w:rsid w:val="00955082"/>
    <w:rsid w:val="00955FB2"/>
    <w:rsid w:val="00961EC1"/>
    <w:rsid w:val="009662E8"/>
    <w:rsid w:val="009676ED"/>
    <w:rsid w:val="00974DE2"/>
    <w:rsid w:val="0097690A"/>
    <w:rsid w:val="009770AB"/>
    <w:rsid w:val="00980D9D"/>
    <w:rsid w:val="00993E9D"/>
    <w:rsid w:val="009964AC"/>
    <w:rsid w:val="009A0218"/>
    <w:rsid w:val="009A27BC"/>
    <w:rsid w:val="009B06EC"/>
    <w:rsid w:val="009B3490"/>
    <w:rsid w:val="009B6F83"/>
    <w:rsid w:val="009C6912"/>
    <w:rsid w:val="009C77C6"/>
    <w:rsid w:val="009D41F4"/>
    <w:rsid w:val="009F274B"/>
    <w:rsid w:val="009F4F08"/>
    <w:rsid w:val="00A044CA"/>
    <w:rsid w:val="00A05F85"/>
    <w:rsid w:val="00A12E7F"/>
    <w:rsid w:val="00A27DF5"/>
    <w:rsid w:val="00A31F70"/>
    <w:rsid w:val="00A4097E"/>
    <w:rsid w:val="00A50AA7"/>
    <w:rsid w:val="00A60BC6"/>
    <w:rsid w:val="00A629EC"/>
    <w:rsid w:val="00A81570"/>
    <w:rsid w:val="00A8211B"/>
    <w:rsid w:val="00A9204A"/>
    <w:rsid w:val="00AB34D4"/>
    <w:rsid w:val="00AB711E"/>
    <w:rsid w:val="00AC7247"/>
    <w:rsid w:val="00AC7B7E"/>
    <w:rsid w:val="00AE2B41"/>
    <w:rsid w:val="00AE2C70"/>
    <w:rsid w:val="00AE4C4A"/>
    <w:rsid w:val="00AE4DCF"/>
    <w:rsid w:val="00AF1EA4"/>
    <w:rsid w:val="00AF5DCE"/>
    <w:rsid w:val="00B030A3"/>
    <w:rsid w:val="00B03CDB"/>
    <w:rsid w:val="00B03F97"/>
    <w:rsid w:val="00B22431"/>
    <w:rsid w:val="00B2255A"/>
    <w:rsid w:val="00B463FB"/>
    <w:rsid w:val="00B47A2F"/>
    <w:rsid w:val="00B5062F"/>
    <w:rsid w:val="00B64F87"/>
    <w:rsid w:val="00B66976"/>
    <w:rsid w:val="00B718F8"/>
    <w:rsid w:val="00B763FA"/>
    <w:rsid w:val="00B86110"/>
    <w:rsid w:val="00B90B90"/>
    <w:rsid w:val="00B90FB5"/>
    <w:rsid w:val="00B91972"/>
    <w:rsid w:val="00B925A1"/>
    <w:rsid w:val="00BB2E19"/>
    <w:rsid w:val="00BB338E"/>
    <w:rsid w:val="00BB7A8C"/>
    <w:rsid w:val="00BB7B8F"/>
    <w:rsid w:val="00BD41E2"/>
    <w:rsid w:val="00BE7FD8"/>
    <w:rsid w:val="00BF1982"/>
    <w:rsid w:val="00BF373C"/>
    <w:rsid w:val="00C06929"/>
    <w:rsid w:val="00C12DFB"/>
    <w:rsid w:val="00C2162E"/>
    <w:rsid w:val="00C30149"/>
    <w:rsid w:val="00C31AFC"/>
    <w:rsid w:val="00C333FE"/>
    <w:rsid w:val="00C33C8C"/>
    <w:rsid w:val="00C347A7"/>
    <w:rsid w:val="00C35A87"/>
    <w:rsid w:val="00C412B5"/>
    <w:rsid w:val="00C41D24"/>
    <w:rsid w:val="00C47113"/>
    <w:rsid w:val="00C539C7"/>
    <w:rsid w:val="00C608C2"/>
    <w:rsid w:val="00C6669D"/>
    <w:rsid w:val="00C834EB"/>
    <w:rsid w:val="00C91224"/>
    <w:rsid w:val="00C931E1"/>
    <w:rsid w:val="00CA099D"/>
    <w:rsid w:val="00CA2CAD"/>
    <w:rsid w:val="00CA33DF"/>
    <w:rsid w:val="00CA4638"/>
    <w:rsid w:val="00CA5101"/>
    <w:rsid w:val="00CB2F69"/>
    <w:rsid w:val="00CB4078"/>
    <w:rsid w:val="00CB59D3"/>
    <w:rsid w:val="00CB7D80"/>
    <w:rsid w:val="00CC0D48"/>
    <w:rsid w:val="00CC1405"/>
    <w:rsid w:val="00CC200B"/>
    <w:rsid w:val="00CC5AF4"/>
    <w:rsid w:val="00CC5FCF"/>
    <w:rsid w:val="00CD7C3C"/>
    <w:rsid w:val="00CF05DB"/>
    <w:rsid w:val="00CF1C33"/>
    <w:rsid w:val="00CF59E1"/>
    <w:rsid w:val="00D0052F"/>
    <w:rsid w:val="00D00584"/>
    <w:rsid w:val="00D160F2"/>
    <w:rsid w:val="00D26F73"/>
    <w:rsid w:val="00D34657"/>
    <w:rsid w:val="00D410ED"/>
    <w:rsid w:val="00D4125C"/>
    <w:rsid w:val="00D44569"/>
    <w:rsid w:val="00D44BA7"/>
    <w:rsid w:val="00D5084C"/>
    <w:rsid w:val="00D50F15"/>
    <w:rsid w:val="00D60D34"/>
    <w:rsid w:val="00D6214F"/>
    <w:rsid w:val="00D67204"/>
    <w:rsid w:val="00D73C47"/>
    <w:rsid w:val="00DA6683"/>
    <w:rsid w:val="00DB4105"/>
    <w:rsid w:val="00DC0995"/>
    <w:rsid w:val="00DC1204"/>
    <w:rsid w:val="00DC37E5"/>
    <w:rsid w:val="00DC760C"/>
    <w:rsid w:val="00DD7E48"/>
    <w:rsid w:val="00DE05D0"/>
    <w:rsid w:val="00DF02DA"/>
    <w:rsid w:val="00DF0CCD"/>
    <w:rsid w:val="00DF3E37"/>
    <w:rsid w:val="00DF43C1"/>
    <w:rsid w:val="00DF55C0"/>
    <w:rsid w:val="00E539C3"/>
    <w:rsid w:val="00E60448"/>
    <w:rsid w:val="00E621D3"/>
    <w:rsid w:val="00E62EBB"/>
    <w:rsid w:val="00E66097"/>
    <w:rsid w:val="00E70CD2"/>
    <w:rsid w:val="00E712BD"/>
    <w:rsid w:val="00E71424"/>
    <w:rsid w:val="00E727D4"/>
    <w:rsid w:val="00E73090"/>
    <w:rsid w:val="00E75DC7"/>
    <w:rsid w:val="00EA03E3"/>
    <w:rsid w:val="00EA13AD"/>
    <w:rsid w:val="00EA4655"/>
    <w:rsid w:val="00EA6AAF"/>
    <w:rsid w:val="00EB232E"/>
    <w:rsid w:val="00EB2F87"/>
    <w:rsid w:val="00EB50C7"/>
    <w:rsid w:val="00EB6A7D"/>
    <w:rsid w:val="00EC344D"/>
    <w:rsid w:val="00EC6AE6"/>
    <w:rsid w:val="00ED4380"/>
    <w:rsid w:val="00EE18A8"/>
    <w:rsid w:val="00EE3FC6"/>
    <w:rsid w:val="00EE601E"/>
    <w:rsid w:val="00EF170E"/>
    <w:rsid w:val="00EF6027"/>
    <w:rsid w:val="00F10E23"/>
    <w:rsid w:val="00F160D5"/>
    <w:rsid w:val="00F2205C"/>
    <w:rsid w:val="00F240ED"/>
    <w:rsid w:val="00F26F8C"/>
    <w:rsid w:val="00F314B4"/>
    <w:rsid w:val="00F33AAC"/>
    <w:rsid w:val="00F36BFB"/>
    <w:rsid w:val="00F41FA1"/>
    <w:rsid w:val="00F455BB"/>
    <w:rsid w:val="00F45A00"/>
    <w:rsid w:val="00F612F1"/>
    <w:rsid w:val="00F642CF"/>
    <w:rsid w:val="00F64E9C"/>
    <w:rsid w:val="00F72A58"/>
    <w:rsid w:val="00F746A9"/>
    <w:rsid w:val="00F74DD5"/>
    <w:rsid w:val="00F80995"/>
    <w:rsid w:val="00FA026C"/>
    <w:rsid w:val="00FA7305"/>
    <w:rsid w:val="00FB1E8D"/>
    <w:rsid w:val="00FB6337"/>
    <w:rsid w:val="00FC06E9"/>
    <w:rsid w:val="00FC33B0"/>
    <w:rsid w:val="00FD18D5"/>
    <w:rsid w:val="00FD1A50"/>
    <w:rsid w:val="00FD1EE1"/>
    <w:rsid w:val="00FD7B56"/>
    <w:rsid w:val="00FE73BE"/>
    <w:rsid w:val="00FF10F9"/>
    <w:rsid w:val="00FF1622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213E70CB"/>
  <w15:docId w15:val="{CB24DFEA-9DFE-42B9-9AA6-F01611C9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305"/>
    <w:pPr>
      <w:suppressAutoHyphens/>
    </w:pPr>
  </w:style>
  <w:style w:type="paragraph" w:styleId="1">
    <w:name w:val="heading 1"/>
    <w:basedOn w:val="a"/>
    <w:next w:val="a"/>
    <w:qFormat/>
    <w:rsid w:val="000C08EF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C08EF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08E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A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C08EF"/>
  </w:style>
  <w:style w:type="character" w:customStyle="1" w:styleId="WW-Absatz-Standardschriftart">
    <w:name w:val="WW-Absatz-Standardschriftart"/>
    <w:rsid w:val="000C08EF"/>
  </w:style>
  <w:style w:type="character" w:customStyle="1" w:styleId="WW-Absatz-Standardschriftart1">
    <w:name w:val="WW-Absatz-Standardschriftart1"/>
    <w:rsid w:val="000C08EF"/>
  </w:style>
  <w:style w:type="character" w:customStyle="1" w:styleId="WW-Absatz-Standardschriftart11">
    <w:name w:val="WW-Absatz-Standardschriftart11"/>
    <w:rsid w:val="000C08EF"/>
  </w:style>
  <w:style w:type="character" w:customStyle="1" w:styleId="WW-Absatz-Standardschriftart111">
    <w:name w:val="WW-Absatz-Standardschriftart111"/>
    <w:rsid w:val="000C08EF"/>
  </w:style>
  <w:style w:type="character" w:customStyle="1" w:styleId="WW-Absatz-Standardschriftart1111">
    <w:name w:val="WW-Absatz-Standardschriftart1111"/>
    <w:rsid w:val="000C08EF"/>
  </w:style>
  <w:style w:type="character" w:customStyle="1" w:styleId="WW-Absatz-Standardschriftart11111">
    <w:name w:val="WW-Absatz-Standardschriftart11111"/>
    <w:rsid w:val="000C08EF"/>
  </w:style>
  <w:style w:type="character" w:customStyle="1" w:styleId="WW-Absatz-Standardschriftart111111">
    <w:name w:val="WW-Absatz-Standardschriftart111111"/>
    <w:rsid w:val="000C08EF"/>
  </w:style>
  <w:style w:type="character" w:customStyle="1" w:styleId="WW-Absatz-Standardschriftart1111111">
    <w:name w:val="WW-Absatz-Standardschriftart1111111"/>
    <w:rsid w:val="000C08EF"/>
  </w:style>
  <w:style w:type="character" w:customStyle="1" w:styleId="WW-Absatz-Standardschriftart11111111">
    <w:name w:val="WW-Absatz-Standardschriftart11111111"/>
    <w:rsid w:val="000C08EF"/>
  </w:style>
  <w:style w:type="character" w:customStyle="1" w:styleId="WW-Absatz-Standardschriftart111111111">
    <w:name w:val="WW-Absatz-Standardschriftart111111111"/>
    <w:rsid w:val="000C08EF"/>
  </w:style>
  <w:style w:type="character" w:customStyle="1" w:styleId="WW-Absatz-Standardschriftart1111111111">
    <w:name w:val="WW-Absatz-Standardschriftart1111111111"/>
    <w:rsid w:val="000C08EF"/>
  </w:style>
  <w:style w:type="character" w:customStyle="1" w:styleId="WW-Absatz-Standardschriftart11111111111">
    <w:name w:val="WW-Absatz-Standardschriftart11111111111"/>
    <w:rsid w:val="000C08EF"/>
  </w:style>
  <w:style w:type="character" w:customStyle="1" w:styleId="WW-Absatz-Standardschriftart111111111111">
    <w:name w:val="WW-Absatz-Standardschriftart111111111111"/>
    <w:rsid w:val="000C08EF"/>
  </w:style>
  <w:style w:type="character" w:customStyle="1" w:styleId="WW-Absatz-Standardschriftart1111111111111">
    <w:name w:val="WW-Absatz-Standardschriftart1111111111111"/>
    <w:rsid w:val="000C08EF"/>
  </w:style>
  <w:style w:type="character" w:customStyle="1" w:styleId="WW-Absatz-Standardschriftart11111111111111">
    <w:name w:val="WW-Absatz-Standardschriftart11111111111111"/>
    <w:rsid w:val="000C08EF"/>
  </w:style>
  <w:style w:type="character" w:customStyle="1" w:styleId="WW-Absatz-Standardschriftart111111111111111">
    <w:name w:val="WW-Absatz-Standardschriftart111111111111111"/>
    <w:rsid w:val="000C08EF"/>
  </w:style>
  <w:style w:type="character" w:customStyle="1" w:styleId="WW-Absatz-Standardschriftart1111111111111111">
    <w:name w:val="WW-Absatz-Standardschriftart1111111111111111"/>
    <w:rsid w:val="000C08EF"/>
  </w:style>
  <w:style w:type="character" w:customStyle="1" w:styleId="WW-Absatz-Standardschriftart11111111111111111">
    <w:name w:val="WW-Absatz-Standardschriftart11111111111111111"/>
    <w:rsid w:val="000C08EF"/>
  </w:style>
  <w:style w:type="character" w:customStyle="1" w:styleId="10">
    <w:name w:val="Основной шрифт абзаца1"/>
    <w:rsid w:val="000C08EF"/>
  </w:style>
  <w:style w:type="character" w:customStyle="1" w:styleId="a3">
    <w:name w:val="Символ нумерации"/>
    <w:rsid w:val="000C08EF"/>
  </w:style>
  <w:style w:type="paragraph" w:customStyle="1" w:styleId="11">
    <w:name w:val="Заголовок1"/>
    <w:basedOn w:val="a"/>
    <w:next w:val="a4"/>
    <w:rsid w:val="000C08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0C08EF"/>
    <w:pPr>
      <w:spacing w:after="120"/>
    </w:pPr>
  </w:style>
  <w:style w:type="paragraph" w:styleId="a5">
    <w:name w:val="List"/>
    <w:basedOn w:val="a4"/>
    <w:rsid w:val="000C08EF"/>
    <w:rPr>
      <w:rFonts w:ascii="Arial" w:hAnsi="Arial" w:cs="Tahoma"/>
    </w:rPr>
  </w:style>
  <w:style w:type="paragraph" w:customStyle="1" w:styleId="12">
    <w:name w:val="Название1"/>
    <w:basedOn w:val="a"/>
    <w:rsid w:val="000C08EF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0C08E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rsid w:val="000C08EF"/>
    <w:pPr>
      <w:jc w:val="center"/>
    </w:pPr>
    <w:rPr>
      <w:b/>
      <w:sz w:val="28"/>
    </w:rPr>
  </w:style>
  <w:style w:type="paragraph" w:styleId="a7">
    <w:name w:val="Subtitle"/>
    <w:basedOn w:val="11"/>
    <w:next w:val="a4"/>
    <w:qFormat/>
    <w:rsid w:val="000C08EF"/>
    <w:pPr>
      <w:jc w:val="center"/>
    </w:pPr>
    <w:rPr>
      <w:i/>
      <w:iCs/>
    </w:rPr>
  </w:style>
  <w:style w:type="paragraph" w:styleId="a8">
    <w:name w:val="Body Text Indent"/>
    <w:basedOn w:val="a"/>
    <w:link w:val="a9"/>
    <w:rsid w:val="000C08EF"/>
    <w:pPr>
      <w:ind w:firstLine="720"/>
      <w:jc w:val="both"/>
    </w:pPr>
    <w:rPr>
      <w:sz w:val="28"/>
    </w:rPr>
  </w:style>
  <w:style w:type="paragraph" w:customStyle="1" w:styleId="ConsPlusNormal">
    <w:name w:val="ConsPlusNormal"/>
    <w:next w:val="a"/>
    <w:uiPriority w:val="99"/>
    <w:rsid w:val="000C08EF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styleId="aa">
    <w:name w:val="Balloon Text"/>
    <w:basedOn w:val="a"/>
    <w:link w:val="ab"/>
    <w:uiPriority w:val="99"/>
    <w:semiHidden/>
    <w:unhideWhenUsed/>
    <w:rsid w:val="0033406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34068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link w:val="a8"/>
    <w:rsid w:val="00AE2C70"/>
    <w:rPr>
      <w:sz w:val="28"/>
    </w:rPr>
  </w:style>
  <w:style w:type="paragraph" w:styleId="ac">
    <w:name w:val="No Spacing"/>
    <w:uiPriority w:val="1"/>
    <w:qFormat/>
    <w:rsid w:val="00887814"/>
    <w:pPr>
      <w:suppressAutoHyphens/>
    </w:pPr>
    <w:rPr>
      <w:lang w:eastAsia="ar-SA"/>
    </w:rPr>
  </w:style>
  <w:style w:type="paragraph" w:styleId="ad">
    <w:name w:val="List Paragraph"/>
    <w:basedOn w:val="a"/>
    <w:uiPriority w:val="34"/>
    <w:qFormat/>
    <w:rsid w:val="00D26F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E6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6E6A75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6E6A75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E6A75"/>
  </w:style>
  <w:style w:type="character" w:styleId="ae">
    <w:name w:val="Hyperlink"/>
    <w:basedOn w:val="a0"/>
    <w:uiPriority w:val="99"/>
    <w:unhideWhenUsed/>
    <w:rsid w:val="006E6A75"/>
    <w:rPr>
      <w:color w:val="0000FF"/>
      <w:u w:val="single"/>
    </w:rPr>
  </w:style>
  <w:style w:type="table" w:styleId="af">
    <w:name w:val="Table Grid"/>
    <w:basedOn w:val="a1"/>
    <w:uiPriority w:val="59"/>
    <w:rsid w:val="00587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semiHidden/>
    <w:unhideWhenUsed/>
    <w:rsid w:val="00D005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0052F"/>
  </w:style>
  <w:style w:type="paragraph" w:styleId="af2">
    <w:name w:val="footer"/>
    <w:basedOn w:val="a"/>
    <w:link w:val="af3"/>
    <w:uiPriority w:val="99"/>
    <w:semiHidden/>
    <w:unhideWhenUsed/>
    <w:rsid w:val="00D0052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0052F"/>
  </w:style>
  <w:style w:type="paragraph" w:styleId="af4">
    <w:name w:val="Normal (Web)"/>
    <w:basedOn w:val="a"/>
    <w:uiPriority w:val="99"/>
    <w:unhideWhenUsed/>
    <w:rsid w:val="00CC5FC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E4098"/>
    <w:rPr>
      <w:sz w:val="28"/>
    </w:rPr>
  </w:style>
  <w:style w:type="character" w:styleId="af5">
    <w:name w:val="Strong"/>
    <w:basedOn w:val="a0"/>
    <w:uiPriority w:val="22"/>
    <w:qFormat/>
    <w:rsid w:val="00405B46"/>
    <w:rPr>
      <w:b/>
      <w:bCs/>
    </w:rPr>
  </w:style>
  <w:style w:type="character" w:customStyle="1" w:styleId="spfo1">
    <w:name w:val="spfo1"/>
    <w:basedOn w:val="a0"/>
    <w:rsid w:val="00FA7305"/>
  </w:style>
  <w:style w:type="paragraph" w:customStyle="1" w:styleId="ConsPlusTitlePage">
    <w:name w:val="ConsPlusTitlePage"/>
    <w:rsid w:val="00F74DD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F74D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0454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5198108C80E84137FD51056B3EBB722A131AEE13460512B54A3235S5q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8A2D-D2C4-46A4-94A2-AE8E01D3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6401</TotalTime>
  <Pages>9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МОЖАЙСКОГО РАЙОНА</vt:lpstr>
    </vt:vector>
  </TitlesOfParts>
  <Company>WORK</Company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МОЖАЙСКОГО РАЙОНА</dc:title>
  <dc:creator>Lena2</dc:creator>
  <cp:lastModifiedBy>user</cp:lastModifiedBy>
  <cp:revision>140</cp:revision>
  <cp:lastPrinted>2019-12-05T12:03:00Z</cp:lastPrinted>
  <dcterms:created xsi:type="dcterms:W3CDTF">2017-03-22T12:32:00Z</dcterms:created>
  <dcterms:modified xsi:type="dcterms:W3CDTF">2019-12-05T12:07:00Z</dcterms:modified>
</cp:coreProperties>
</file>