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0C4" w:rsidRDefault="000A50C4" w:rsidP="000A50C4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>
        <w:rPr>
          <w:b/>
          <w:bCs/>
          <w:noProof/>
          <w:spacing w:val="40"/>
          <w:sz w:val="40"/>
          <w:szCs w:val="40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0C4" w:rsidRPr="00127D69" w:rsidRDefault="000A50C4" w:rsidP="000A50C4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:rsidR="000A50C4" w:rsidRPr="00073460" w:rsidRDefault="000A50C4" w:rsidP="000A50C4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Pr="00073460">
        <w:rPr>
          <w:b/>
          <w:bCs/>
          <w:sz w:val="28"/>
          <w:szCs w:val="28"/>
        </w:rPr>
        <w:t xml:space="preserve"> РУЗСКОГО ГОРОДСКОГО ОКРУГА</w:t>
      </w:r>
    </w:p>
    <w:p w:rsidR="000A50C4" w:rsidRPr="00073460" w:rsidRDefault="000A50C4" w:rsidP="000A50C4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0A50C4" w:rsidRPr="00461830" w:rsidRDefault="000A50C4" w:rsidP="000A50C4"/>
    <w:p w:rsidR="000A50C4" w:rsidRDefault="000A50C4" w:rsidP="000A50C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ПОСТАНОВЛЕНИЕ </w:t>
      </w:r>
    </w:p>
    <w:p w:rsidR="000A50C4" w:rsidRPr="00461830" w:rsidRDefault="000A50C4" w:rsidP="000A50C4">
      <w:pPr>
        <w:jc w:val="center"/>
        <w:rPr>
          <w:b/>
          <w:sz w:val="40"/>
          <w:szCs w:val="40"/>
        </w:rPr>
      </w:pPr>
    </w:p>
    <w:p w:rsidR="000A50C4" w:rsidRPr="000A50C4" w:rsidRDefault="000A50C4" w:rsidP="000A50C4">
      <w:pPr>
        <w:jc w:val="center"/>
        <w:rPr>
          <w:sz w:val="22"/>
          <w:szCs w:val="22"/>
        </w:rPr>
      </w:pPr>
      <w:r w:rsidRPr="00127D69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</w:t>
      </w:r>
      <w:r w:rsidRPr="00127D69">
        <w:rPr>
          <w:sz w:val="22"/>
          <w:szCs w:val="22"/>
        </w:rPr>
        <w:t>___________________ №_</w:t>
      </w:r>
      <w:r w:rsidRPr="000A50C4">
        <w:rPr>
          <w:sz w:val="22"/>
          <w:szCs w:val="22"/>
        </w:rPr>
        <w:t>______</w:t>
      </w:r>
    </w:p>
    <w:p w:rsidR="003A5BFE" w:rsidRDefault="003A5BFE" w:rsidP="003A5BFE">
      <w:pPr>
        <w:tabs>
          <w:tab w:val="left" w:pos="6660"/>
        </w:tabs>
        <w:jc w:val="both"/>
        <w:rPr>
          <w:sz w:val="28"/>
          <w:szCs w:val="28"/>
        </w:rPr>
      </w:pPr>
    </w:p>
    <w:p w:rsidR="003A5BFE" w:rsidRPr="00AE737B" w:rsidRDefault="003A5BFE" w:rsidP="003A5BFE">
      <w:pPr>
        <w:keepNext/>
        <w:keepLines/>
        <w:widowControl w:val="0"/>
        <w:ind w:firstLine="567"/>
        <w:jc w:val="center"/>
        <w:outlineLvl w:val="2"/>
        <w:rPr>
          <w:rFonts w:eastAsia="Times New Roman"/>
          <w:b/>
          <w:bCs/>
          <w:sz w:val="26"/>
          <w:szCs w:val="26"/>
        </w:rPr>
      </w:pPr>
      <w:proofErr w:type="gramStart"/>
      <w:r w:rsidRPr="00AE737B">
        <w:rPr>
          <w:rFonts w:eastAsia="Times New Roman"/>
          <w:b/>
          <w:bCs/>
          <w:sz w:val="26"/>
          <w:szCs w:val="26"/>
        </w:rPr>
        <w:t xml:space="preserve">О внесении изменений в </w:t>
      </w:r>
      <w:r w:rsidR="001B2374">
        <w:rPr>
          <w:rFonts w:eastAsia="Times New Roman"/>
          <w:b/>
          <w:bCs/>
          <w:sz w:val="26"/>
          <w:szCs w:val="26"/>
        </w:rPr>
        <w:t>п</w:t>
      </w:r>
      <w:r w:rsidRPr="00AE737B">
        <w:rPr>
          <w:rFonts w:eastAsia="Times New Roman"/>
          <w:b/>
          <w:bCs/>
          <w:sz w:val="26"/>
          <w:szCs w:val="26"/>
        </w:rPr>
        <w:t>остановление Главы Рузского городского округа от 24.07.2017  № 1016 «О правилах определения требований к закупаемым органами местного самоуправления Рузского городского округа 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услуг)» (в редакции  от 26.06.2019 №3156, от 22.08.2019 №4121, от 05.09.2019 № 4348</w:t>
      </w:r>
      <w:r w:rsidR="006B5330">
        <w:rPr>
          <w:rFonts w:eastAsia="Times New Roman"/>
          <w:b/>
          <w:bCs/>
          <w:sz w:val="26"/>
          <w:szCs w:val="26"/>
        </w:rPr>
        <w:t>, от 25.03.2020 №896</w:t>
      </w:r>
      <w:r w:rsidRPr="00AE737B">
        <w:rPr>
          <w:rFonts w:eastAsia="Times New Roman"/>
          <w:b/>
          <w:bCs/>
          <w:sz w:val="26"/>
          <w:szCs w:val="26"/>
        </w:rPr>
        <w:t>)</w:t>
      </w:r>
      <w:proofErr w:type="gramEnd"/>
    </w:p>
    <w:p w:rsidR="003A5BFE" w:rsidRPr="00AE737B" w:rsidRDefault="003A5BFE" w:rsidP="003A5BFE">
      <w:pPr>
        <w:keepNext/>
        <w:keepLines/>
        <w:widowControl w:val="0"/>
        <w:ind w:firstLine="567"/>
        <w:jc w:val="center"/>
        <w:outlineLvl w:val="2"/>
        <w:rPr>
          <w:rFonts w:eastAsia="Times New Roman"/>
          <w:b/>
          <w:bCs/>
          <w:sz w:val="26"/>
          <w:szCs w:val="26"/>
        </w:rPr>
      </w:pPr>
    </w:p>
    <w:p w:rsidR="003A5BFE" w:rsidRPr="00AE737B" w:rsidRDefault="003A5BFE" w:rsidP="003A5BFE">
      <w:pPr>
        <w:tabs>
          <w:tab w:val="center" w:pos="10064"/>
        </w:tabs>
        <w:ind w:firstLine="709"/>
        <w:jc w:val="both"/>
        <w:rPr>
          <w:rFonts w:eastAsia="Times New Roman"/>
          <w:sz w:val="26"/>
          <w:szCs w:val="26"/>
        </w:rPr>
      </w:pPr>
      <w:r w:rsidRPr="00AE737B">
        <w:rPr>
          <w:rFonts w:eastAsia="Times New Roman"/>
          <w:sz w:val="26"/>
          <w:szCs w:val="26"/>
        </w:rPr>
        <w:t xml:space="preserve"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</w:t>
      </w:r>
      <w:r w:rsidR="00AE737B">
        <w:rPr>
          <w:rFonts w:eastAsia="Times New Roman"/>
          <w:sz w:val="26"/>
          <w:szCs w:val="26"/>
        </w:rPr>
        <w:t>У</w:t>
      </w:r>
      <w:r w:rsidRPr="00AE737B">
        <w:rPr>
          <w:rFonts w:eastAsia="Times New Roman"/>
          <w:sz w:val="26"/>
          <w:szCs w:val="26"/>
        </w:rPr>
        <w:t>ставом Рузского городского округа, постановля</w:t>
      </w:r>
      <w:r w:rsidR="001B2374">
        <w:rPr>
          <w:rFonts w:eastAsia="Times New Roman"/>
          <w:sz w:val="26"/>
          <w:szCs w:val="26"/>
        </w:rPr>
        <w:t>ю</w:t>
      </w:r>
      <w:r w:rsidRPr="00AE737B">
        <w:rPr>
          <w:rFonts w:eastAsia="Times New Roman"/>
          <w:sz w:val="26"/>
          <w:szCs w:val="26"/>
        </w:rPr>
        <w:t>:</w:t>
      </w:r>
    </w:p>
    <w:p w:rsidR="003A5BFE" w:rsidRPr="00AE737B" w:rsidRDefault="003A5BFE" w:rsidP="003A5BFE">
      <w:pPr>
        <w:tabs>
          <w:tab w:val="center" w:pos="10064"/>
        </w:tabs>
        <w:ind w:firstLine="709"/>
        <w:jc w:val="both"/>
        <w:rPr>
          <w:rFonts w:eastAsia="Times New Roman"/>
          <w:sz w:val="26"/>
          <w:szCs w:val="26"/>
        </w:rPr>
      </w:pPr>
    </w:p>
    <w:p w:rsidR="003A5BFE" w:rsidRPr="00AE737B" w:rsidRDefault="003A5BFE" w:rsidP="003A5BFE">
      <w:pPr>
        <w:keepNext/>
        <w:keepLines/>
        <w:widowControl w:val="0"/>
        <w:ind w:firstLine="567"/>
        <w:jc w:val="both"/>
        <w:outlineLvl w:val="2"/>
        <w:rPr>
          <w:rFonts w:eastAsia="Times New Roman"/>
          <w:sz w:val="26"/>
          <w:szCs w:val="26"/>
        </w:rPr>
      </w:pPr>
      <w:r w:rsidRPr="00AE737B">
        <w:rPr>
          <w:rFonts w:eastAsia="Times New Roman"/>
          <w:sz w:val="26"/>
          <w:szCs w:val="26"/>
        </w:rPr>
        <w:t xml:space="preserve">1. </w:t>
      </w:r>
      <w:proofErr w:type="gramStart"/>
      <w:r w:rsidRPr="00AE737B">
        <w:rPr>
          <w:rFonts w:eastAsia="Times New Roman"/>
          <w:sz w:val="26"/>
          <w:szCs w:val="26"/>
        </w:rPr>
        <w:t xml:space="preserve">Внести в </w:t>
      </w:r>
      <w:r w:rsidR="001B2374">
        <w:rPr>
          <w:rFonts w:eastAsia="Times New Roman"/>
          <w:sz w:val="26"/>
          <w:szCs w:val="26"/>
        </w:rPr>
        <w:t>п</w:t>
      </w:r>
      <w:r w:rsidRPr="00AE737B">
        <w:rPr>
          <w:rFonts w:eastAsia="Times New Roman"/>
          <w:sz w:val="26"/>
          <w:szCs w:val="26"/>
        </w:rPr>
        <w:t xml:space="preserve">остановление Главы Рузского городского округа от </w:t>
      </w:r>
      <w:r w:rsidRPr="00AE737B">
        <w:rPr>
          <w:rFonts w:eastAsia="Times New Roman"/>
          <w:bCs/>
          <w:sz w:val="26"/>
          <w:szCs w:val="26"/>
        </w:rPr>
        <w:t xml:space="preserve">24.07.2017 </w:t>
      </w:r>
      <w:r w:rsidR="001B2374">
        <w:rPr>
          <w:rFonts w:eastAsia="Times New Roman"/>
          <w:bCs/>
          <w:sz w:val="26"/>
          <w:szCs w:val="26"/>
        </w:rPr>
        <w:t xml:space="preserve">    № </w:t>
      </w:r>
      <w:r w:rsidRPr="00AE737B">
        <w:rPr>
          <w:rFonts w:eastAsia="Times New Roman"/>
          <w:bCs/>
          <w:sz w:val="26"/>
          <w:szCs w:val="26"/>
        </w:rPr>
        <w:t>1016 «О правилах определения требований к закупаемым органами местного самоуправления Рузского городского округа 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услуг)» (в редакции  от 26.06.2019 №3156, от 22</w:t>
      </w:r>
      <w:r w:rsidR="00AE737B">
        <w:rPr>
          <w:rFonts w:eastAsia="Times New Roman"/>
          <w:bCs/>
          <w:sz w:val="26"/>
          <w:szCs w:val="26"/>
        </w:rPr>
        <w:t xml:space="preserve">.08.2019 №4121, от 05.09.2019 № </w:t>
      </w:r>
      <w:r w:rsidRPr="00AE737B">
        <w:rPr>
          <w:rFonts w:eastAsia="Times New Roman"/>
          <w:bCs/>
          <w:sz w:val="26"/>
          <w:szCs w:val="26"/>
        </w:rPr>
        <w:t>4348</w:t>
      </w:r>
      <w:r w:rsidR="006B5330">
        <w:rPr>
          <w:rFonts w:eastAsia="Times New Roman"/>
          <w:bCs/>
          <w:sz w:val="26"/>
          <w:szCs w:val="26"/>
        </w:rPr>
        <w:t>, от 25.03.2020 №896</w:t>
      </w:r>
      <w:r w:rsidRPr="00AE737B">
        <w:rPr>
          <w:rFonts w:eastAsia="Times New Roman"/>
          <w:bCs/>
          <w:sz w:val="26"/>
          <w:szCs w:val="26"/>
        </w:rPr>
        <w:t>) (далее – Постановление) следующие</w:t>
      </w:r>
      <w:proofErr w:type="gramEnd"/>
      <w:r w:rsidRPr="00AE737B">
        <w:rPr>
          <w:rFonts w:eastAsia="Times New Roman"/>
          <w:bCs/>
          <w:sz w:val="26"/>
          <w:szCs w:val="26"/>
        </w:rPr>
        <w:t xml:space="preserve"> изменения:</w:t>
      </w:r>
    </w:p>
    <w:p w:rsidR="003A5BFE" w:rsidRPr="00AE737B" w:rsidRDefault="003A5BFE" w:rsidP="003A5BFE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E737B">
        <w:rPr>
          <w:rFonts w:ascii="Times New Roman" w:hAnsi="Times New Roman"/>
          <w:sz w:val="26"/>
          <w:szCs w:val="26"/>
          <w:lang w:eastAsia="ru-RU"/>
        </w:rPr>
        <w:tab/>
        <w:t xml:space="preserve">1.1. </w:t>
      </w:r>
      <w:proofErr w:type="gramStart"/>
      <w:r w:rsidRPr="00AE737B">
        <w:rPr>
          <w:rFonts w:ascii="Times New Roman" w:hAnsi="Times New Roman"/>
          <w:sz w:val="26"/>
          <w:szCs w:val="26"/>
        </w:rPr>
        <w:t>Приложение 2 к Правилам определения требований к закупаемым органами местного самоуправления, органами государственной власти Рузского городского округа 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</w:t>
      </w:r>
      <w:r w:rsidRPr="00AE737B">
        <w:rPr>
          <w:rFonts w:ascii="Times New Roman" w:hAnsi="Times New Roman"/>
          <w:sz w:val="26"/>
          <w:szCs w:val="26"/>
          <w:lang w:eastAsia="ru-RU"/>
        </w:rPr>
        <w:t>, изложить в новой редакции (</w:t>
      </w:r>
      <w:r w:rsidR="001B2374">
        <w:rPr>
          <w:rFonts w:ascii="Times New Roman" w:hAnsi="Times New Roman"/>
          <w:sz w:val="26"/>
          <w:szCs w:val="26"/>
          <w:lang w:eastAsia="ru-RU"/>
        </w:rPr>
        <w:t>п</w:t>
      </w:r>
      <w:r w:rsidRPr="00AE737B">
        <w:rPr>
          <w:rFonts w:ascii="Times New Roman" w:hAnsi="Times New Roman"/>
          <w:sz w:val="26"/>
          <w:szCs w:val="26"/>
          <w:lang w:eastAsia="ru-RU"/>
        </w:rPr>
        <w:t>рилагается).</w:t>
      </w:r>
      <w:proofErr w:type="gramEnd"/>
    </w:p>
    <w:p w:rsidR="003A5BFE" w:rsidRPr="00AE737B" w:rsidRDefault="003A5BFE" w:rsidP="003A5BFE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E737B">
        <w:rPr>
          <w:rFonts w:ascii="Times New Roman" w:hAnsi="Times New Roman"/>
          <w:sz w:val="26"/>
          <w:szCs w:val="26"/>
          <w:lang w:eastAsia="ru-RU"/>
        </w:rPr>
        <w:tab/>
        <w:t xml:space="preserve">2. </w:t>
      </w:r>
      <w:proofErr w:type="gramStart"/>
      <w:r w:rsidRPr="00AE737B">
        <w:rPr>
          <w:rFonts w:ascii="Times New Roman" w:hAnsi="Times New Roman"/>
          <w:bCs/>
          <w:sz w:val="26"/>
          <w:szCs w:val="26"/>
          <w:lang w:eastAsia="ru-RU"/>
        </w:rPr>
        <w:t>Разместить</w:t>
      </w:r>
      <w:proofErr w:type="gramEnd"/>
      <w:r w:rsidRPr="00AE737B">
        <w:rPr>
          <w:rFonts w:ascii="Times New Roman" w:hAnsi="Times New Roman"/>
          <w:bCs/>
          <w:sz w:val="26"/>
          <w:szCs w:val="26"/>
          <w:lang w:eastAsia="ru-RU"/>
        </w:rPr>
        <w:t xml:space="preserve"> настоящее Постановление на официальном сайте Рузского городского округа в сети «Интернет»</w:t>
      </w:r>
      <w:r w:rsidRPr="00AE737B">
        <w:rPr>
          <w:rFonts w:ascii="Times New Roman" w:hAnsi="Times New Roman"/>
          <w:sz w:val="26"/>
          <w:szCs w:val="26"/>
          <w:lang w:eastAsia="ru-RU"/>
        </w:rPr>
        <w:t>.</w:t>
      </w:r>
    </w:p>
    <w:p w:rsidR="003A5BFE" w:rsidRPr="00AE737B" w:rsidRDefault="003A5BFE" w:rsidP="003A5BFE">
      <w:pPr>
        <w:pStyle w:val="a3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E737B">
        <w:rPr>
          <w:rFonts w:ascii="Times New Roman" w:hAnsi="Times New Roman"/>
          <w:sz w:val="26"/>
          <w:szCs w:val="26"/>
          <w:lang w:eastAsia="ru-RU"/>
        </w:rPr>
        <w:tab/>
        <w:t>3</w:t>
      </w:r>
      <w:r w:rsidRPr="00AE737B">
        <w:rPr>
          <w:rFonts w:ascii="Times New Roman" w:hAnsi="Times New Roman"/>
          <w:bCs/>
          <w:sz w:val="26"/>
          <w:szCs w:val="26"/>
          <w:lang w:eastAsia="ru-RU"/>
        </w:rPr>
        <w:t xml:space="preserve">. </w:t>
      </w:r>
      <w:proofErr w:type="gramStart"/>
      <w:r w:rsidRPr="00AE737B">
        <w:rPr>
          <w:rFonts w:ascii="Times New Roman" w:hAnsi="Times New Roman"/>
          <w:bCs/>
          <w:sz w:val="26"/>
          <w:szCs w:val="26"/>
          <w:lang w:eastAsia="ru-RU"/>
        </w:rPr>
        <w:t>Контроль за</w:t>
      </w:r>
      <w:proofErr w:type="gramEnd"/>
      <w:r w:rsidRPr="00AE737B">
        <w:rPr>
          <w:rFonts w:ascii="Times New Roman" w:hAnsi="Times New Roman"/>
          <w:bCs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r w:rsidR="001B2374">
        <w:rPr>
          <w:rFonts w:ascii="Times New Roman" w:hAnsi="Times New Roman"/>
          <w:bCs/>
          <w:sz w:val="26"/>
          <w:szCs w:val="26"/>
          <w:lang w:eastAsia="ru-RU"/>
        </w:rPr>
        <w:t xml:space="preserve">Администрации </w:t>
      </w:r>
      <w:r w:rsidRPr="00AE737B">
        <w:rPr>
          <w:rFonts w:ascii="Times New Roman" w:hAnsi="Times New Roman"/>
          <w:bCs/>
          <w:sz w:val="26"/>
          <w:szCs w:val="26"/>
          <w:lang w:eastAsia="ru-RU"/>
        </w:rPr>
        <w:t>Рузского городского округа Шведова Д.В.</w:t>
      </w:r>
    </w:p>
    <w:p w:rsidR="003A5BFE" w:rsidRDefault="003A5BFE" w:rsidP="003A5BFE">
      <w:pPr>
        <w:tabs>
          <w:tab w:val="left" w:pos="4076"/>
        </w:tabs>
        <w:jc w:val="both"/>
        <w:rPr>
          <w:rFonts w:eastAsia="Times New Roman"/>
          <w:sz w:val="26"/>
          <w:szCs w:val="26"/>
        </w:rPr>
      </w:pPr>
    </w:p>
    <w:p w:rsidR="00AB01F8" w:rsidRDefault="00AB01F8" w:rsidP="003A5BFE">
      <w:pPr>
        <w:tabs>
          <w:tab w:val="left" w:pos="4076"/>
        </w:tabs>
        <w:jc w:val="both"/>
        <w:rPr>
          <w:rFonts w:eastAsia="Times New Roman"/>
          <w:sz w:val="26"/>
          <w:szCs w:val="26"/>
        </w:rPr>
      </w:pPr>
    </w:p>
    <w:p w:rsidR="003F0718" w:rsidRDefault="00AB01F8" w:rsidP="003A5BFE">
      <w:pPr>
        <w:tabs>
          <w:tab w:val="left" w:pos="4076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Глава городского округа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 xml:space="preserve">         Н.Н. </w:t>
      </w:r>
      <w:r w:rsidR="009A4ACF">
        <w:rPr>
          <w:rFonts w:eastAsia="Times New Roman"/>
          <w:sz w:val="26"/>
          <w:szCs w:val="26"/>
        </w:rPr>
        <w:t>Пархоменко</w:t>
      </w:r>
      <w:r w:rsidR="003A5BFE" w:rsidRPr="00AE737B">
        <w:rPr>
          <w:rFonts w:eastAsia="Times New Roman"/>
          <w:sz w:val="26"/>
          <w:szCs w:val="26"/>
        </w:rPr>
        <w:t xml:space="preserve">    </w:t>
      </w:r>
      <w:r w:rsidR="003F0718">
        <w:rPr>
          <w:rFonts w:eastAsia="Times New Roman"/>
          <w:sz w:val="26"/>
          <w:szCs w:val="26"/>
        </w:rPr>
        <w:t xml:space="preserve">    </w:t>
      </w:r>
      <w:r w:rsidR="003F0718">
        <w:rPr>
          <w:rFonts w:eastAsia="Times New Roman"/>
          <w:sz w:val="26"/>
          <w:szCs w:val="26"/>
        </w:rPr>
        <w:tab/>
      </w:r>
      <w:r w:rsidR="003F0718">
        <w:rPr>
          <w:rFonts w:eastAsia="Times New Roman"/>
          <w:sz w:val="26"/>
          <w:szCs w:val="26"/>
        </w:rPr>
        <w:tab/>
      </w:r>
      <w:r w:rsidR="003F0718">
        <w:rPr>
          <w:rFonts w:eastAsia="Times New Roman"/>
          <w:sz w:val="26"/>
          <w:szCs w:val="26"/>
        </w:rPr>
        <w:tab/>
      </w:r>
    </w:p>
    <w:p w:rsidR="003A5BFE" w:rsidRDefault="003A5BFE" w:rsidP="003A5BFE">
      <w:pPr>
        <w:tabs>
          <w:tab w:val="left" w:pos="4076"/>
        </w:tabs>
        <w:jc w:val="both"/>
        <w:rPr>
          <w:rFonts w:eastAsia="Times New Roman"/>
          <w:sz w:val="26"/>
          <w:szCs w:val="26"/>
        </w:rPr>
      </w:pPr>
      <w:r w:rsidRPr="00514989">
        <w:rPr>
          <w:rFonts w:eastAsia="Times New Roman"/>
          <w:sz w:val="26"/>
          <w:szCs w:val="26"/>
        </w:rPr>
        <w:t xml:space="preserve">Верно: Начальник общего отдела    </w:t>
      </w:r>
      <w:r w:rsidRPr="00514989">
        <w:rPr>
          <w:rFonts w:eastAsia="Times New Roman"/>
          <w:sz w:val="26"/>
          <w:szCs w:val="26"/>
        </w:rPr>
        <w:tab/>
      </w:r>
      <w:r w:rsidRPr="00514989">
        <w:rPr>
          <w:rFonts w:eastAsia="Times New Roman"/>
          <w:sz w:val="26"/>
          <w:szCs w:val="26"/>
        </w:rPr>
        <w:tab/>
      </w:r>
      <w:r w:rsidRPr="00514989">
        <w:rPr>
          <w:rFonts w:eastAsia="Times New Roman"/>
          <w:sz w:val="26"/>
          <w:szCs w:val="26"/>
        </w:rPr>
        <w:tab/>
      </w:r>
      <w:r w:rsidRPr="00514989">
        <w:rPr>
          <w:rFonts w:eastAsia="Times New Roman"/>
          <w:sz w:val="26"/>
          <w:szCs w:val="26"/>
        </w:rPr>
        <w:tab/>
        <w:t xml:space="preserve">      </w:t>
      </w:r>
      <w:r w:rsidR="000A50C4">
        <w:rPr>
          <w:rFonts w:eastAsia="Times New Roman"/>
          <w:sz w:val="26"/>
          <w:szCs w:val="26"/>
        </w:rPr>
        <w:tab/>
        <w:t xml:space="preserve">        </w:t>
      </w:r>
      <w:r w:rsidRPr="00514989">
        <w:rPr>
          <w:rFonts w:eastAsia="Times New Roman"/>
          <w:sz w:val="26"/>
          <w:szCs w:val="26"/>
        </w:rPr>
        <w:t xml:space="preserve">  </w:t>
      </w:r>
      <w:r w:rsidRPr="00514989">
        <w:rPr>
          <w:rFonts w:eastAsia="Times New Roman"/>
          <w:sz w:val="26"/>
          <w:szCs w:val="26"/>
        </w:rPr>
        <w:tab/>
        <w:t xml:space="preserve">  </w:t>
      </w:r>
      <w:r w:rsidR="000A50C4">
        <w:rPr>
          <w:rFonts w:eastAsia="Times New Roman"/>
          <w:sz w:val="26"/>
          <w:szCs w:val="26"/>
        </w:rPr>
        <w:t xml:space="preserve">   </w:t>
      </w:r>
      <w:r w:rsidRPr="00514989">
        <w:rPr>
          <w:rFonts w:eastAsia="Times New Roman"/>
          <w:sz w:val="26"/>
          <w:szCs w:val="26"/>
        </w:rPr>
        <w:t xml:space="preserve">  О.П. Гаврилова</w:t>
      </w:r>
    </w:p>
    <w:p w:rsidR="003A5BFE" w:rsidRPr="00514989" w:rsidRDefault="003A5BFE" w:rsidP="003A5BFE">
      <w:pPr>
        <w:tabs>
          <w:tab w:val="left" w:pos="4076"/>
        </w:tabs>
        <w:jc w:val="both"/>
        <w:rPr>
          <w:rFonts w:eastAsia="Times New Roman"/>
          <w:sz w:val="26"/>
          <w:szCs w:val="26"/>
        </w:rPr>
      </w:pPr>
    </w:p>
    <w:p w:rsidR="003A5BFE" w:rsidRDefault="003A5BFE" w:rsidP="003A5BFE">
      <w:pPr>
        <w:tabs>
          <w:tab w:val="left" w:pos="4076"/>
        </w:tabs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Гл</w:t>
      </w:r>
      <w:r w:rsidRPr="001738F3">
        <w:rPr>
          <w:rFonts w:eastAsia="Times New Roman"/>
          <w:sz w:val="18"/>
          <w:szCs w:val="18"/>
        </w:rPr>
        <w:t>авный экономист</w:t>
      </w:r>
      <w:r>
        <w:rPr>
          <w:rFonts w:eastAsia="Times New Roman"/>
          <w:sz w:val="18"/>
          <w:szCs w:val="18"/>
        </w:rPr>
        <w:t xml:space="preserve"> МБУ РГО «Благоустройство»</w:t>
      </w:r>
    </w:p>
    <w:p w:rsidR="003A5BFE" w:rsidRDefault="003A5BFE" w:rsidP="003A5BFE">
      <w:pPr>
        <w:tabs>
          <w:tab w:val="left" w:pos="4076"/>
        </w:tabs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Яшина Е.В.</w:t>
      </w:r>
    </w:p>
    <w:p w:rsidR="003A5BFE" w:rsidRPr="009473F1" w:rsidRDefault="003A5BFE" w:rsidP="003A5BFE">
      <w:pPr>
        <w:tabs>
          <w:tab w:val="left" w:pos="4076"/>
        </w:tabs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8(49627)22-061</w:t>
      </w:r>
      <w:r w:rsidR="00F011BC">
        <w:rPr>
          <w:rFonts w:eastAsia="Times New Roman"/>
          <w:sz w:val="18"/>
          <w:szCs w:val="18"/>
        </w:rPr>
        <w:t xml:space="preserve"> </w:t>
      </w:r>
      <w:proofErr w:type="spellStart"/>
      <w:r>
        <w:rPr>
          <w:rFonts w:eastAsia="Times New Roman"/>
          <w:sz w:val="18"/>
          <w:szCs w:val="18"/>
          <w:lang w:val="en-US"/>
        </w:rPr>
        <w:t>tuchkovofin</w:t>
      </w:r>
      <w:proofErr w:type="spellEnd"/>
      <w:r w:rsidRPr="009473F1">
        <w:rPr>
          <w:rFonts w:eastAsia="Times New Roman"/>
          <w:sz w:val="18"/>
          <w:szCs w:val="18"/>
        </w:rPr>
        <w:t>@</w:t>
      </w:r>
      <w:r>
        <w:rPr>
          <w:rFonts w:eastAsia="Times New Roman"/>
          <w:sz w:val="18"/>
          <w:szCs w:val="18"/>
          <w:lang w:val="en-US"/>
        </w:rPr>
        <w:t>mail</w:t>
      </w:r>
      <w:r w:rsidRPr="009473F1">
        <w:rPr>
          <w:rFonts w:eastAsia="Times New Roman"/>
          <w:sz w:val="18"/>
          <w:szCs w:val="18"/>
        </w:rPr>
        <w:t>.</w:t>
      </w:r>
      <w:proofErr w:type="spellStart"/>
      <w:r>
        <w:rPr>
          <w:rFonts w:eastAsia="Times New Roman"/>
          <w:sz w:val="18"/>
          <w:szCs w:val="18"/>
          <w:lang w:val="en-US"/>
        </w:rPr>
        <w:t>ru</w:t>
      </w:r>
      <w:proofErr w:type="spellEnd"/>
    </w:p>
    <w:p w:rsidR="00D51407" w:rsidRDefault="00D51407" w:rsidP="003A5BFE">
      <w:pPr>
        <w:tabs>
          <w:tab w:val="left" w:pos="1134"/>
        </w:tabs>
        <w:jc w:val="both"/>
        <w:rPr>
          <w:rFonts w:eastAsia="Times New Roman"/>
          <w:u w:val="single"/>
        </w:rPr>
      </w:pPr>
    </w:p>
    <w:p w:rsidR="00D51407" w:rsidRDefault="00D51407" w:rsidP="003A5BFE">
      <w:pPr>
        <w:tabs>
          <w:tab w:val="left" w:pos="1134"/>
        </w:tabs>
        <w:jc w:val="both"/>
        <w:rPr>
          <w:rFonts w:eastAsia="Times New Roman"/>
          <w:u w:val="single"/>
        </w:rPr>
      </w:pPr>
      <w:bookmarkStart w:id="0" w:name="_GoBack"/>
    </w:p>
    <w:p w:rsidR="000025BD" w:rsidRDefault="000025BD" w:rsidP="003A5BFE">
      <w:pPr>
        <w:tabs>
          <w:tab w:val="left" w:pos="1134"/>
        </w:tabs>
        <w:jc w:val="both"/>
        <w:rPr>
          <w:rFonts w:eastAsia="Times New Roman"/>
          <w:u w:val="single"/>
        </w:rPr>
      </w:pPr>
    </w:p>
    <w:p w:rsidR="000025BD" w:rsidRDefault="000025BD" w:rsidP="003A5BFE">
      <w:pPr>
        <w:tabs>
          <w:tab w:val="left" w:pos="1134"/>
        </w:tabs>
        <w:jc w:val="both"/>
        <w:rPr>
          <w:rFonts w:eastAsia="Times New Roman"/>
          <w:u w:val="single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Проект представил:</w:t>
      </w: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  <w:u w:val="single"/>
        </w:rPr>
      </w:pPr>
    </w:p>
    <w:p w:rsidR="003A5BFE" w:rsidRDefault="003A5BFE" w:rsidP="003A5BFE">
      <w:pPr>
        <w:tabs>
          <w:tab w:val="left" w:pos="1134"/>
        </w:tabs>
        <w:jc w:val="both"/>
      </w:pPr>
      <w:r>
        <w:t xml:space="preserve">Директор </w:t>
      </w:r>
      <w:proofErr w:type="gramStart"/>
      <w:r>
        <w:t>муниципального</w:t>
      </w:r>
      <w:proofErr w:type="gramEnd"/>
      <w:r>
        <w:t xml:space="preserve"> бюджетного </w:t>
      </w:r>
    </w:p>
    <w:p w:rsidR="003A5BFE" w:rsidRDefault="003A5BFE" w:rsidP="003A5BFE">
      <w:pPr>
        <w:tabs>
          <w:tab w:val="left" w:pos="1134"/>
        </w:tabs>
        <w:jc w:val="both"/>
      </w:pPr>
      <w:r>
        <w:t xml:space="preserve">учреждения Рузского городского округа </w:t>
      </w:r>
    </w:p>
    <w:p w:rsidR="003A5BFE" w:rsidRDefault="003A5BFE" w:rsidP="003A5BFE">
      <w:pPr>
        <w:tabs>
          <w:tab w:val="left" w:pos="1134"/>
        </w:tabs>
        <w:jc w:val="both"/>
      </w:pPr>
      <w:r>
        <w:t xml:space="preserve">«Благоустройство»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B5330">
        <w:t>Л.Н.Анохин</w:t>
      </w:r>
      <w:proofErr w:type="spellEnd"/>
      <w:r w:rsidR="006B5330">
        <w:t xml:space="preserve"> </w:t>
      </w:r>
      <w:r>
        <w:t>«__»_________________2020г.</w:t>
      </w: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  <w:u w:val="single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  <w:u w:val="single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  <w:u w:val="single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  <w:u w:val="single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Согласовано:</w:t>
      </w: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  <w:u w:val="single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  <w:r>
        <w:rPr>
          <w:rFonts w:eastAsia="Times New Roman"/>
        </w:rPr>
        <w:t>Заместитель Главы администрации</w:t>
      </w: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Рузского городского округа      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                                          </w:t>
      </w: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  <w:r>
        <w:t>«__»_________________2020г.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proofErr w:type="spellStart"/>
      <w:r>
        <w:rPr>
          <w:rFonts w:eastAsia="Times New Roman"/>
        </w:rPr>
        <w:t>Д.В.Шведов</w:t>
      </w:r>
      <w:proofErr w:type="spellEnd"/>
      <w:r>
        <w:rPr>
          <w:rFonts w:eastAsia="Times New Roman"/>
        </w:rPr>
        <w:t xml:space="preserve">                                                      </w:t>
      </w: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  <w:u w:val="single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  <w:r>
        <w:rPr>
          <w:rFonts w:eastAsia="Times New Roman"/>
        </w:rPr>
        <w:t>Заместитель  Главы администрации</w:t>
      </w: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Рузского городского округа                                                                                           </w:t>
      </w: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  <w:r>
        <w:t>«__»_________________2020г.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eastAsia="Times New Roman"/>
        </w:rPr>
        <w:t xml:space="preserve">С.Д. </w:t>
      </w:r>
      <w:proofErr w:type="spellStart"/>
      <w:r>
        <w:rPr>
          <w:rFonts w:eastAsia="Times New Roman"/>
        </w:rPr>
        <w:t>Тимиргалин</w:t>
      </w:r>
      <w:proofErr w:type="spellEnd"/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  <w:r>
        <w:rPr>
          <w:rFonts w:eastAsia="Times New Roman"/>
        </w:rPr>
        <w:t>Заместитель  Главы администрации</w:t>
      </w: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Рузского городского округа                                                                                           </w:t>
      </w: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  <w:r>
        <w:rPr>
          <w:rFonts w:eastAsia="Times New Roman"/>
        </w:rPr>
        <w:t>«__»_________________2020 г.                                                                  Н.А. Романова</w:t>
      </w: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  <w:r>
        <w:rPr>
          <w:rFonts w:eastAsia="Times New Roman"/>
        </w:rPr>
        <w:t>Начальник финансового управления</w:t>
      </w: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  <w:r>
        <w:rPr>
          <w:rFonts w:eastAsia="Times New Roman"/>
        </w:rPr>
        <w:t>администрации Рузского городского округа</w:t>
      </w: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«__»_______________2020 г.                                                                     </w:t>
      </w:r>
      <w:proofErr w:type="spellStart"/>
      <w:r>
        <w:rPr>
          <w:rFonts w:eastAsia="Times New Roman"/>
        </w:rPr>
        <w:t>Т.В.Ермолаева</w:t>
      </w:r>
      <w:proofErr w:type="spellEnd"/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</w:p>
    <w:p w:rsidR="00D51407" w:rsidRDefault="00D51407" w:rsidP="003A5BFE">
      <w:pPr>
        <w:tabs>
          <w:tab w:val="left" w:pos="1134"/>
        </w:tabs>
        <w:jc w:val="both"/>
        <w:rPr>
          <w:rFonts w:eastAsia="Times New Roman"/>
        </w:rPr>
      </w:pPr>
    </w:p>
    <w:p w:rsidR="00D51407" w:rsidRDefault="00D51407" w:rsidP="003A5BFE">
      <w:pPr>
        <w:tabs>
          <w:tab w:val="left" w:pos="1134"/>
        </w:tabs>
        <w:jc w:val="both"/>
        <w:rPr>
          <w:rFonts w:eastAsia="Times New Roman"/>
        </w:rPr>
      </w:pPr>
    </w:p>
    <w:p w:rsidR="009A4ACF" w:rsidRDefault="009A4ACF" w:rsidP="003A5BFE">
      <w:pPr>
        <w:tabs>
          <w:tab w:val="left" w:pos="1134"/>
        </w:tabs>
        <w:jc w:val="both"/>
        <w:rPr>
          <w:rFonts w:eastAsia="Times New Roman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  <w:u w:val="single"/>
        </w:rPr>
      </w:pP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  <w:u w:val="single"/>
        </w:rPr>
      </w:pPr>
      <w:r>
        <w:rPr>
          <w:rFonts w:eastAsia="Times New Roman"/>
          <w:u w:val="single"/>
        </w:rPr>
        <w:t>Исполнитель:</w:t>
      </w: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  <w:r>
        <w:rPr>
          <w:rFonts w:eastAsia="Times New Roman"/>
        </w:rPr>
        <w:t>Главный экономист</w:t>
      </w: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муниципального бюджетного </w:t>
      </w:r>
    </w:p>
    <w:p w:rsidR="003A5BFE" w:rsidRDefault="003A5BFE" w:rsidP="003A5BFE">
      <w:pPr>
        <w:tabs>
          <w:tab w:val="left" w:pos="1134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учреждения Рузского городского округа </w:t>
      </w:r>
    </w:p>
    <w:p w:rsidR="003A5BFE" w:rsidRDefault="003A5BFE" w:rsidP="003A5BFE">
      <w:pPr>
        <w:tabs>
          <w:tab w:val="left" w:pos="4076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«Благоустройство»                   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</w:t>
      </w:r>
      <w:r>
        <w:rPr>
          <w:rFonts w:eastAsia="Times New Roman"/>
        </w:rPr>
        <w:tab/>
        <w:t xml:space="preserve">                           Е.В. Яшина</w:t>
      </w:r>
    </w:p>
    <w:bookmarkEnd w:id="0"/>
    <w:p w:rsidR="00D51407" w:rsidRDefault="00D51407" w:rsidP="003A5BFE">
      <w:pPr>
        <w:tabs>
          <w:tab w:val="left" w:pos="4076"/>
        </w:tabs>
        <w:jc w:val="both"/>
        <w:rPr>
          <w:rFonts w:eastAsia="Times New Roman"/>
        </w:rPr>
      </w:pPr>
    </w:p>
    <w:p w:rsidR="00D51407" w:rsidRDefault="00D51407" w:rsidP="003A5BFE">
      <w:pPr>
        <w:tabs>
          <w:tab w:val="left" w:pos="4076"/>
        </w:tabs>
        <w:jc w:val="both"/>
        <w:rPr>
          <w:rFonts w:eastAsia="Times New Roman"/>
        </w:rPr>
      </w:pPr>
    </w:p>
    <w:p w:rsidR="000025BD" w:rsidRDefault="000025BD" w:rsidP="003A5BFE">
      <w:pPr>
        <w:tabs>
          <w:tab w:val="left" w:pos="4076"/>
        </w:tabs>
        <w:jc w:val="both"/>
        <w:rPr>
          <w:rFonts w:eastAsia="Times New Roman"/>
        </w:rPr>
      </w:pPr>
    </w:p>
    <w:p w:rsidR="000025BD" w:rsidRDefault="000025BD" w:rsidP="003A5BFE">
      <w:pPr>
        <w:tabs>
          <w:tab w:val="left" w:pos="4076"/>
        </w:tabs>
        <w:jc w:val="both"/>
        <w:rPr>
          <w:rFonts w:eastAsia="Times New Roman"/>
        </w:rPr>
      </w:pPr>
    </w:p>
    <w:p w:rsidR="000025BD" w:rsidRDefault="000025BD" w:rsidP="003A5BFE">
      <w:pPr>
        <w:tabs>
          <w:tab w:val="left" w:pos="4076"/>
        </w:tabs>
        <w:jc w:val="both"/>
        <w:rPr>
          <w:rFonts w:eastAsia="Times New Roman"/>
        </w:rPr>
      </w:pPr>
    </w:p>
    <w:p w:rsidR="003E68BD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Приложение </w:t>
      </w:r>
    </w:p>
    <w:p w:rsidR="003E68BD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к Постановлению </w:t>
      </w:r>
    </w:p>
    <w:p w:rsidR="003E68BD" w:rsidRDefault="00E63904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Главы </w:t>
      </w:r>
      <w:r w:rsidR="003E68BD">
        <w:rPr>
          <w:rFonts w:ascii="Times New Roman" w:hAnsi="Times New Roman"/>
          <w:sz w:val="16"/>
          <w:szCs w:val="16"/>
        </w:rPr>
        <w:t xml:space="preserve"> Рузского городского округа</w:t>
      </w:r>
    </w:p>
    <w:p w:rsidR="003E68BD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 ___ __________</w:t>
      </w:r>
      <w:r w:rsidR="003A5BF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2020 года  № _________</w:t>
      </w:r>
    </w:p>
    <w:p w:rsidR="003E68BD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</w:p>
    <w:p w:rsidR="003E68BD" w:rsidRPr="00C31ADC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2</w:t>
      </w:r>
    </w:p>
    <w:p w:rsidR="003E68BD" w:rsidRPr="00C31ADC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C31ADC">
        <w:rPr>
          <w:rFonts w:ascii="Times New Roman" w:hAnsi="Times New Roman"/>
          <w:sz w:val="16"/>
          <w:szCs w:val="16"/>
        </w:rPr>
        <w:t>К П</w:t>
      </w:r>
      <w:r>
        <w:rPr>
          <w:rFonts w:ascii="Times New Roman" w:hAnsi="Times New Roman"/>
          <w:sz w:val="16"/>
          <w:szCs w:val="16"/>
        </w:rPr>
        <w:t xml:space="preserve">равилам </w:t>
      </w:r>
      <w:r w:rsidRPr="00C31ADC">
        <w:rPr>
          <w:rFonts w:ascii="Times New Roman" w:hAnsi="Times New Roman"/>
          <w:sz w:val="16"/>
          <w:szCs w:val="16"/>
        </w:rPr>
        <w:t xml:space="preserve"> определения требований</w:t>
      </w:r>
    </w:p>
    <w:p w:rsidR="003E68BD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</w:t>
      </w:r>
      <w:r w:rsidRPr="00C31ADC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C31ADC">
        <w:rPr>
          <w:rFonts w:ascii="Times New Roman" w:hAnsi="Times New Roman"/>
          <w:sz w:val="16"/>
          <w:szCs w:val="16"/>
        </w:rPr>
        <w:t>закупаемым</w:t>
      </w:r>
      <w:proofErr w:type="gramEnd"/>
      <w:r w:rsidRPr="00C31ADC">
        <w:rPr>
          <w:rFonts w:ascii="Times New Roman" w:hAnsi="Times New Roman"/>
          <w:sz w:val="16"/>
          <w:szCs w:val="16"/>
        </w:rPr>
        <w:t xml:space="preserve"> органами местного самоуправления</w:t>
      </w:r>
    </w:p>
    <w:p w:rsidR="003E68BD" w:rsidRPr="00C31ADC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C31ADC">
        <w:rPr>
          <w:rFonts w:ascii="Times New Roman" w:hAnsi="Times New Roman"/>
          <w:sz w:val="16"/>
          <w:szCs w:val="16"/>
        </w:rPr>
        <w:t xml:space="preserve">Рузского городского округа </w:t>
      </w:r>
    </w:p>
    <w:p w:rsidR="003E68BD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C31ADC">
        <w:rPr>
          <w:rFonts w:ascii="Times New Roman" w:hAnsi="Times New Roman"/>
          <w:sz w:val="16"/>
          <w:szCs w:val="16"/>
        </w:rPr>
        <w:t xml:space="preserve">и </w:t>
      </w:r>
      <w:proofErr w:type="gramStart"/>
      <w:r w:rsidRPr="00C31ADC">
        <w:rPr>
          <w:rFonts w:ascii="Times New Roman" w:hAnsi="Times New Roman"/>
          <w:sz w:val="16"/>
          <w:szCs w:val="16"/>
        </w:rPr>
        <w:t>подведомственными</w:t>
      </w:r>
      <w:proofErr w:type="gramEnd"/>
      <w:r w:rsidRPr="00C31ADC">
        <w:rPr>
          <w:rFonts w:ascii="Times New Roman" w:hAnsi="Times New Roman"/>
          <w:sz w:val="16"/>
          <w:szCs w:val="16"/>
        </w:rPr>
        <w:t xml:space="preserve"> им казенными</w:t>
      </w:r>
    </w:p>
    <w:p w:rsidR="003E68BD" w:rsidRPr="00C31ADC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C31ADC">
        <w:rPr>
          <w:rFonts w:ascii="Times New Roman" w:hAnsi="Times New Roman"/>
          <w:sz w:val="16"/>
          <w:szCs w:val="16"/>
        </w:rPr>
        <w:t>учреждениями и бюджетными учреждениями</w:t>
      </w:r>
    </w:p>
    <w:p w:rsidR="003E68BD" w:rsidRPr="00C31ADC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отдельным видам товаров, работ</w:t>
      </w:r>
      <w:r w:rsidRPr="00C31ADC">
        <w:rPr>
          <w:rFonts w:ascii="Times New Roman" w:hAnsi="Times New Roman"/>
          <w:sz w:val="16"/>
          <w:szCs w:val="16"/>
        </w:rPr>
        <w:t>, услуг</w:t>
      </w:r>
    </w:p>
    <w:p w:rsidR="003E68BD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proofErr w:type="gramStart"/>
      <w:r w:rsidRPr="00C31ADC">
        <w:rPr>
          <w:rFonts w:ascii="Times New Roman" w:hAnsi="Times New Roman"/>
          <w:sz w:val="16"/>
          <w:szCs w:val="16"/>
        </w:rPr>
        <w:t xml:space="preserve">(в том числе предельных цен </w:t>
      </w:r>
      <w:r>
        <w:rPr>
          <w:rFonts w:ascii="Times New Roman" w:hAnsi="Times New Roman"/>
          <w:sz w:val="16"/>
          <w:szCs w:val="16"/>
        </w:rPr>
        <w:t xml:space="preserve"> </w:t>
      </w:r>
      <w:r w:rsidRPr="00C31ADC">
        <w:rPr>
          <w:rFonts w:ascii="Times New Roman" w:hAnsi="Times New Roman"/>
          <w:sz w:val="16"/>
          <w:szCs w:val="16"/>
        </w:rPr>
        <w:t>товаров,</w:t>
      </w:r>
      <w:proofErr w:type="gramEnd"/>
    </w:p>
    <w:p w:rsidR="003E68BD" w:rsidRDefault="003E68BD" w:rsidP="003E68BD">
      <w:pPr>
        <w:pStyle w:val="a3"/>
        <w:jc w:val="right"/>
        <w:rPr>
          <w:rFonts w:ascii="Times New Roman" w:hAnsi="Times New Roman"/>
          <w:sz w:val="16"/>
          <w:szCs w:val="16"/>
        </w:rPr>
      </w:pPr>
      <w:r w:rsidRPr="00C31ADC">
        <w:rPr>
          <w:rFonts w:ascii="Times New Roman" w:hAnsi="Times New Roman"/>
          <w:sz w:val="16"/>
          <w:szCs w:val="16"/>
        </w:rPr>
        <w:t xml:space="preserve"> работ, услуг)</w:t>
      </w:r>
    </w:p>
    <w:p w:rsidR="003E68BD" w:rsidRDefault="003E68BD" w:rsidP="003E68BD">
      <w:pPr>
        <w:tabs>
          <w:tab w:val="left" w:pos="4076"/>
        </w:tabs>
        <w:jc w:val="both"/>
        <w:rPr>
          <w:rFonts w:eastAsia="Times New Roman"/>
        </w:rPr>
      </w:pPr>
    </w:p>
    <w:p w:rsidR="003E68BD" w:rsidRDefault="003E68BD" w:rsidP="003E68BD">
      <w:pPr>
        <w:tabs>
          <w:tab w:val="left" w:pos="4076"/>
        </w:tabs>
        <w:jc w:val="both"/>
        <w:rPr>
          <w:rFonts w:eastAsia="Times New Roman"/>
        </w:rPr>
      </w:pPr>
    </w:p>
    <w:p w:rsidR="003E68BD" w:rsidRDefault="003E68BD" w:rsidP="003E68BD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3E68BD" w:rsidRDefault="000025BD" w:rsidP="003E68BD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ОБЯЗАТЕЛЬНЫЙ ПЕРЕ</w:t>
      </w:r>
      <w:r w:rsidR="003E68BD">
        <w:rPr>
          <w:rFonts w:ascii="Times New Roman" w:hAnsi="Times New Roman"/>
          <w:sz w:val="16"/>
          <w:szCs w:val="16"/>
        </w:rPr>
        <w:t>ЧЕНЬ</w:t>
      </w:r>
    </w:p>
    <w:p w:rsidR="003E68BD" w:rsidRDefault="003E68BD" w:rsidP="003E68BD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</w:t>
      </w:r>
      <w:r w:rsidRPr="00207920">
        <w:rPr>
          <w:rFonts w:ascii="Times New Roman" w:hAnsi="Times New Roman"/>
          <w:sz w:val="16"/>
          <w:szCs w:val="16"/>
        </w:rPr>
        <w:t>ТДЕЛЬНЫХ ВИДОВ ТОВАРОВ, РАБОТ,  УСЛУГ</w:t>
      </w:r>
      <w:r>
        <w:rPr>
          <w:rFonts w:ascii="Times New Roman" w:hAnsi="Times New Roman"/>
          <w:sz w:val="16"/>
          <w:szCs w:val="16"/>
        </w:rPr>
        <w:t xml:space="preserve"> В ОТНОШЕНИИ КОТОРЫХ</w:t>
      </w:r>
    </w:p>
    <w:p w:rsidR="003E68BD" w:rsidRDefault="003E68BD" w:rsidP="003E68BD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ОПРЕДЕЛЯЮТСЯ ТРЕБОВАНИЯ  К ПОТРЕБИТЕЛЬСКИМ СВОЙСТВАМ И ИНЫМ</w:t>
      </w:r>
    </w:p>
    <w:p w:rsidR="003E68BD" w:rsidRPr="00207920" w:rsidRDefault="003E68BD" w:rsidP="003E68BD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ХАРАКТЕРИСТИКАМ (В ТОМ ЧИСЛЕ ПРЕДЕЛЬНЫЕ  ЦЕНЫ ТОВАРОВ, РАБОТ, УСЛУГ)</w:t>
      </w:r>
    </w:p>
    <w:p w:rsidR="003E68BD" w:rsidRDefault="003E68BD"/>
    <w:p w:rsidR="003E68BD" w:rsidRDefault="003E68BD"/>
    <w:p w:rsidR="003E68BD" w:rsidRDefault="003E68BD"/>
    <w:p w:rsidR="003E68BD" w:rsidRDefault="003E68BD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04"/>
        <w:gridCol w:w="621"/>
        <w:gridCol w:w="973"/>
        <w:gridCol w:w="804"/>
        <w:gridCol w:w="483"/>
        <w:gridCol w:w="654"/>
        <w:gridCol w:w="950"/>
        <w:gridCol w:w="832"/>
        <w:gridCol w:w="832"/>
        <w:gridCol w:w="664"/>
        <w:gridCol w:w="794"/>
        <w:gridCol w:w="908"/>
        <w:gridCol w:w="934"/>
      </w:tblGrid>
      <w:tr w:rsidR="003E68BD" w:rsidRPr="003E68BD" w:rsidTr="00657C19">
        <w:trPr>
          <w:trHeight w:val="315"/>
        </w:trPr>
        <w:tc>
          <w:tcPr>
            <w:tcW w:w="2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№ </w:t>
            </w:r>
            <w:proofErr w:type="gramStart"/>
            <w:r w:rsidRPr="003E68BD">
              <w:rPr>
                <w:rFonts w:eastAsia="Times New Roman"/>
                <w:color w:val="000000"/>
                <w:sz w:val="14"/>
                <w:szCs w:val="14"/>
              </w:rPr>
              <w:t>п</w:t>
            </w:r>
            <w:proofErr w:type="gramEnd"/>
            <w:r w:rsidRPr="003E68BD">
              <w:rPr>
                <w:rFonts w:eastAsia="Times New Roman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31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Код по ОКПД</w:t>
            </w:r>
          </w:p>
        </w:tc>
        <w:tc>
          <w:tcPr>
            <w:tcW w:w="49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Наименование отдельного вида  товаров, работ, услуг</w:t>
            </w:r>
          </w:p>
        </w:tc>
        <w:tc>
          <w:tcPr>
            <w:tcW w:w="3986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Требования к потребительским  свойствам и иным характеристикам (в том числе предельные цены) отдельных видов товаров, работ, услуг</w:t>
            </w:r>
          </w:p>
        </w:tc>
      </w:tr>
      <w:tr w:rsidR="003A5BFE" w:rsidRPr="003E68BD" w:rsidTr="00657C19">
        <w:trPr>
          <w:trHeight w:val="300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Характеристика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3001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         </w:t>
            </w:r>
          </w:p>
        </w:tc>
      </w:tr>
      <w:tr w:rsidR="003A5BFE" w:rsidRPr="003E68BD" w:rsidTr="00657C19">
        <w:trPr>
          <w:trHeight w:val="315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00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                            Значение характеристики</w:t>
            </w:r>
          </w:p>
        </w:tc>
      </w:tr>
      <w:tr w:rsidR="003E68BD" w:rsidRPr="003E68BD" w:rsidTr="00657C19">
        <w:trPr>
          <w:trHeight w:val="1695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Код по ОКЕИ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252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Органы местного самоуправления Рузского городского округа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Муниципальное бюджетное учреждение Рузского городского округа «Благоустройство»</w:t>
            </w:r>
          </w:p>
        </w:tc>
      </w:tr>
      <w:tr w:rsidR="003E68BD" w:rsidRPr="003E68BD" w:rsidTr="00657C19">
        <w:trPr>
          <w:trHeight w:val="2325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13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Должности категории руководители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Должности категории помощники (советники)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Должности категории «специалисты»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Должности категории «обеспечивающие специалисты», </w:t>
            </w:r>
            <w:proofErr w:type="gramStart"/>
            <w:r w:rsidRPr="003E68BD">
              <w:rPr>
                <w:rFonts w:eastAsia="Times New Roman"/>
                <w:color w:val="000000"/>
                <w:sz w:val="14"/>
                <w:szCs w:val="14"/>
              </w:rPr>
              <w:t>должности</w:t>
            </w:r>
            <w:proofErr w:type="gramEnd"/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не относящиеся к должностям  муниципальной службы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Должности категории  «Рабочие»</w:t>
            </w:r>
          </w:p>
        </w:tc>
      </w:tr>
      <w:tr w:rsidR="003E68BD" w:rsidRPr="003E68BD" w:rsidTr="00657C19">
        <w:trPr>
          <w:trHeight w:val="2115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Руководитель органа местного самоуправления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Заместитель руководителя органа местного самоуправления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Руководитель (заместитель руководителя) структурного подразделения органа местного самоуправления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</w:tr>
      <w:tr w:rsidR="003E68BD" w:rsidRPr="003E68BD" w:rsidTr="00657C19">
        <w:trPr>
          <w:trHeight w:val="315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</w:tr>
      <w:tr w:rsidR="003E68BD" w:rsidRPr="003E68BD" w:rsidTr="00657C19">
        <w:trPr>
          <w:trHeight w:val="315"/>
        </w:trPr>
        <w:tc>
          <w:tcPr>
            <w:tcW w:w="2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13</w:t>
            </w:r>
          </w:p>
        </w:tc>
      </w:tr>
      <w:tr w:rsidR="003E68BD" w:rsidRPr="003E68BD" w:rsidTr="00657C19">
        <w:trPr>
          <w:trHeight w:val="30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34.10.22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Автомобили легковые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комплектация, предельная цена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Не более 200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Не более 200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Не более 110</w:t>
            </w:r>
          </w:p>
        </w:tc>
      </w:tr>
      <w:tr w:rsidR="003E68BD" w:rsidRPr="003E68BD" w:rsidTr="00657C19">
        <w:trPr>
          <w:trHeight w:val="43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4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3E68BD" w:rsidRPr="003E68BD" w:rsidTr="00657C19">
        <w:trPr>
          <w:trHeight w:val="52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цена не более 1,5 млн. руб.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цена не более 1,5 млн. руб.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цена не более700 000,00 руб.</w:t>
            </w:r>
          </w:p>
        </w:tc>
      </w:tr>
      <w:tr w:rsidR="003E68BD" w:rsidRPr="003E68BD" w:rsidTr="00657C19">
        <w:trPr>
          <w:trHeight w:val="31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3E68BD" w:rsidRPr="003E68BD" w:rsidTr="00657C19">
        <w:trPr>
          <w:trHeight w:val="336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lastRenderedPageBreak/>
              <w:t>2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29.10.59.130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Коммунальная машина на базе трактора с усиленным передним мостом и навесным оборудованием в виде универсального  </w:t>
            </w:r>
            <w:proofErr w:type="spellStart"/>
            <w:r w:rsidRPr="003E68BD">
              <w:rPr>
                <w:rFonts w:eastAsia="Times New Roman"/>
                <w:color w:val="000000"/>
                <w:sz w:val="14"/>
                <w:szCs w:val="14"/>
              </w:rPr>
              <w:t>гидроповоротного</w:t>
            </w:r>
            <w:proofErr w:type="spellEnd"/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отвала и щеточного оборудования </w:t>
            </w:r>
            <w:proofErr w:type="gramStart"/>
            <w:r w:rsidRPr="003E68BD">
              <w:rPr>
                <w:rFonts w:eastAsia="Times New Roman"/>
                <w:color w:val="000000"/>
                <w:sz w:val="14"/>
                <w:szCs w:val="14"/>
              </w:rPr>
              <w:t>с</w:t>
            </w:r>
            <w:proofErr w:type="gramEnd"/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цена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Не более 81</w:t>
            </w:r>
          </w:p>
        </w:tc>
      </w:tr>
      <w:tr w:rsidR="003E68BD" w:rsidRPr="003E68BD" w:rsidTr="00657C19">
        <w:trPr>
          <w:trHeight w:val="6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Увлажнением</w:t>
            </w: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3E68BD" w:rsidRPr="003E68BD" w:rsidTr="00657C19">
        <w:trPr>
          <w:trHeight w:val="30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цена не более 5 322  000,00</w:t>
            </w:r>
          </w:p>
        </w:tc>
      </w:tr>
      <w:tr w:rsidR="003E68BD" w:rsidRPr="003E68BD" w:rsidTr="00657C19">
        <w:trPr>
          <w:trHeight w:val="30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68BD" w:rsidRPr="003E68BD" w:rsidRDefault="003E68BD" w:rsidP="003E68B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E68B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3E68BD" w:rsidRPr="003E68BD" w:rsidTr="00657C19">
        <w:trPr>
          <w:trHeight w:val="31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E68BD" w:rsidRPr="003E68BD" w:rsidRDefault="003E68BD" w:rsidP="003E68BD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3E68BD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3E68BD" w:rsidRPr="003E68BD" w:rsidTr="00657C19">
        <w:trPr>
          <w:trHeight w:val="645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29.10.41.123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Грузовой трехосный автомобиль самосвал грузоподъемностью 20 т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цена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Не более 400</w:t>
            </w:r>
          </w:p>
        </w:tc>
      </w:tr>
      <w:tr w:rsidR="003E68BD" w:rsidRPr="003E68BD" w:rsidTr="00657C19">
        <w:trPr>
          <w:trHeight w:val="31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 цена не более 5 410 000,00</w:t>
            </w:r>
          </w:p>
        </w:tc>
      </w:tr>
      <w:tr w:rsidR="003E68BD" w:rsidRPr="003E68BD" w:rsidTr="00657C19">
        <w:trPr>
          <w:trHeight w:val="31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3E68BD" w:rsidRPr="003E68BD" w:rsidTr="00657C19">
        <w:trPr>
          <w:trHeight w:val="1455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29.10.22.000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Средства транспортные  с двигателем с искровым зажиганием, с рабочим объемом цилиндров  более 1500 см 3, новые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цена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Не более 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</w:p>
        </w:tc>
      </w:tr>
      <w:tr w:rsidR="003E68BD" w:rsidRPr="003E68BD" w:rsidTr="00657C19">
        <w:trPr>
          <w:trHeight w:val="64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 цена не более 729 000,00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</w:tr>
      <w:tr w:rsidR="003E68BD" w:rsidRPr="003E68BD" w:rsidTr="00657C19">
        <w:trPr>
          <w:trHeight w:val="1245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29.10.42.111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Автомобили грузовые с бензиновым двигателем, имеющие допустимую максимальную массу не более 3,5 т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цена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Не более 106,8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</w:tr>
      <w:tr w:rsidR="003E68BD" w:rsidRPr="003E68BD" w:rsidTr="00657C19">
        <w:trPr>
          <w:trHeight w:val="64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 цена не более 1 034 000,00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</w:tr>
      <w:tr w:rsidR="003E68BD" w:rsidRPr="003E68BD" w:rsidTr="00657C19">
        <w:trPr>
          <w:trHeight w:val="615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29.10.42.111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Средства транспортные, оснащенные подъемниками и с рабочими платформами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цена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Не более 168,9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</w:tr>
      <w:tr w:rsidR="003E68BD" w:rsidRPr="003E68BD" w:rsidTr="00657C19">
        <w:trPr>
          <w:trHeight w:val="64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 цена не более 4 359 000,00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</w:tr>
      <w:tr w:rsidR="003E68BD" w:rsidRPr="003E68BD" w:rsidTr="00657C19">
        <w:trPr>
          <w:trHeight w:val="1455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29.10.22.000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Средства транспортные  с двигателем с искровым зажиганием, с рабочим объемом цилиндров  более 1500 см 3, новые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цена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Не менее 87</w:t>
            </w:r>
          </w:p>
        </w:tc>
      </w:tr>
      <w:tr w:rsidR="003E68BD" w:rsidRPr="003E68BD" w:rsidTr="00657C19">
        <w:trPr>
          <w:trHeight w:val="64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 цена не более  648 000,00</w:t>
            </w:r>
          </w:p>
        </w:tc>
      </w:tr>
      <w:tr w:rsidR="003E68BD" w:rsidRPr="003E68BD" w:rsidTr="00657C19">
        <w:trPr>
          <w:trHeight w:val="114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29.10.42.111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Автомобили грузовые с бензиновым двигателем, имеющие технически допустимую </w:t>
            </w:r>
            <w:r w:rsidRPr="003E68BD">
              <w:rPr>
                <w:rFonts w:eastAsia="Times New Roman"/>
                <w:color w:val="000000"/>
                <w:sz w:val="14"/>
                <w:szCs w:val="14"/>
              </w:rPr>
              <w:lastRenderedPageBreak/>
              <w:t>максимальную массу не более 3,5 т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lastRenderedPageBreak/>
              <w:t>Мощность двигателя, цена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Не менее 149,6</w:t>
            </w:r>
          </w:p>
        </w:tc>
      </w:tr>
      <w:tr w:rsidR="003E68BD" w:rsidRPr="003E68BD" w:rsidTr="00657C19">
        <w:trPr>
          <w:trHeight w:val="31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3E68BD" w:rsidRPr="003E68BD" w:rsidTr="00657C19">
        <w:trPr>
          <w:trHeight w:val="64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 цена не более  1 294 000,00</w:t>
            </w:r>
          </w:p>
        </w:tc>
      </w:tr>
      <w:tr w:rsidR="003E68BD" w:rsidRPr="003E68BD" w:rsidTr="00657C19">
        <w:trPr>
          <w:trHeight w:val="30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29.10.59.270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Средства транспортные, оснащённые подъемниками с рабочими платформами;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цена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Не менее 139</w:t>
            </w:r>
          </w:p>
        </w:tc>
      </w:tr>
      <w:tr w:rsidR="003E68BD" w:rsidRPr="003E68BD" w:rsidTr="00657C19">
        <w:trPr>
          <w:trHeight w:val="31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3E68BD" w:rsidRPr="003E68BD" w:rsidTr="00657C19">
        <w:trPr>
          <w:trHeight w:val="64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Предельная  цена не более  4 140 000,00</w:t>
            </w:r>
          </w:p>
        </w:tc>
      </w:tr>
      <w:tr w:rsidR="003E68BD" w:rsidRPr="003E68BD" w:rsidTr="00657C19">
        <w:trPr>
          <w:trHeight w:val="30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28.92.26.110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Экскаваторы самоходные одноковшовые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двигателя, цена</w:t>
            </w:r>
          </w:p>
        </w:tc>
        <w:tc>
          <w:tcPr>
            <w:tcW w:w="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33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4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Не менее 91</w:t>
            </w:r>
          </w:p>
        </w:tc>
      </w:tr>
      <w:tr w:rsidR="003E68BD" w:rsidRPr="003E68BD" w:rsidTr="00657C19">
        <w:trPr>
          <w:trHeight w:val="31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</w:tr>
      <w:tr w:rsidR="003E68BD" w:rsidRPr="003E68BD" w:rsidTr="00657C19">
        <w:trPr>
          <w:trHeight w:val="64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636937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Предельная  цена не более  7 </w:t>
            </w:r>
            <w:r w:rsidR="00636937">
              <w:rPr>
                <w:rFonts w:eastAsia="Times New Roman"/>
                <w:color w:val="000000"/>
                <w:sz w:val="14"/>
                <w:szCs w:val="14"/>
              </w:rPr>
              <w:t>250</w:t>
            </w:r>
            <w:r w:rsidRPr="003E68BD">
              <w:rPr>
                <w:rFonts w:eastAsia="Times New Roman"/>
                <w:color w:val="000000"/>
                <w:sz w:val="14"/>
                <w:szCs w:val="14"/>
              </w:rPr>
              <w:t xml:space="preserve"> 000,00</w:t>
            </w:r>
          </w:p>
        </w:tc>
      </w:tr>
      <w:tr w:rsidR="003E68BD" w:rsidRPr="003E68BD" w:rsidTr="00657C19">
        <w:trPr>
          <w:trHeight w:val="435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31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28.30.23.110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Default="000D7549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Тракторы сельскохозяйственные</w:t>
            </w:r>
            <w:r w:rsidR="00F36E3E">
              <w:rPr>
                <w:rFonts w:eastAsia="Times New Roman"/>
                <w:color w:val="000000"/>
                <w:sz w:val="14"/>
                <w:szCs w:val="14"/>
              </w:rPr>
              <w:t xml:space="preserve"> колесные </w:t>
            </w:r>
            <w:r w:rsidR="00167838">
              <w:rPr>
                <w:rFonts w:eastAsia="Times New Roman"/>
                <w:color w:val="000000"/>
                <w:sz w:val="14"/>
                <w:szCs w:val="14"/>
              </w:rPr>
              <w:t xml:space="preserve"> </w:t>
            </w:r>
          </w:p>
          <w:p w:rsidR="00167838" w:rsidRPr="003E68BD" w:rsidRDefault="00167838" w:rsidP="003E68BD">
            <w:pPr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Мощность двигателя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251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Лошадиная сила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541192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Не менее 8</w:t>
            </w:r>
            <w:r w:rsidR="00541192">
              <w:rPr>
                <w:rFonts w:eastAsia="Times New Roman"/>
                <w:color w:val="000000"/>
                <w:sz w:val="14"/>
                <w:szCs w:val="14"/>
              </w:rPr>
              <w:t>1</w:t>
            </w:r>
          </w:p>
        </w:tc>
      </w:tr>
      <w:tr w:rsidR="003E68BD" w:rsidRPr="003E68BD" w:rsidTr="00657C19">
        <w:trPr>
          <w:trHeight w:val="85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31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383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рубль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68BD" w:rsidRPr="003E68BD" w:rsidRDefault="003E68BD" w:rsidP="003E68BD">
            <w:pPr>
              <w:rPr>
                <w:rFonts w:eastAsia="Times New Roman"/>
                <w:color w:val="000000"/>
                <w:sz w:val="14"/>
                <w:szCs w:val="14"/>
              </w:rPr>
            </w:pPr>
            <w:r w:rsidRPr="003E68BD">
              <w:rPr>
                <w:rFonts w:eastAsia="Times New Roman"/>
                <w:color w:val="000000"/>
                <w:sz w:val="14"/>
                <w:szCs w:val="14"/>
              </w:rPr>
              <w:t>Первоначальная цена не более 2 500 000,00</w:t>
            </w:r>
          </w:p>
        </w:tc>
      </w:tr>
    </w:tbl>
    <w:p w:rsidR="003E68BD" w:rsidRDefault="003E68BD"/>
    <w:sectPr w:rsidR="003E68BD" w:rsidSect="003A5BF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B3"/>
    <w:rsid w:val="000025BD"/>
    <w:rsid w:val="000276AE"/>
    <w:rsid w:val="00033DFA"/>
    <w:rsid w:val="00066E47"/>
    <w:rsid w:val="00073505"/>
    <w:rsid w:val="00081A47"/>
    <w:rsid w:val="00084A20"/>
    <w:rsid w:val="000A1339"/>
    <w:rsid w:val="000A50C4"/>
    <w:rsid w:val="000B212F"/>
    <w:rsid w:val="000D7549"/>
    <w:rsid w:val="00167838"/>
    <w:rsid w:val="001A1FF2"/>
    <w:rsid w:val="001B2374"/>
    <w:rsid w:val="001D742A"/>
    <w:rsid w:val="001E3822"/>
    <w:rsid w:val="00231D58"/>
    <w:rsid w:val="00235FAB"/>
    <w:rsid w:val="0026252D"/>
    <w:rsid w:val="00280269"/>
    <w:rsid w:val="00291D02"/>
    <w:rsid w:val="002B7756"/>
    <w:rsid w:val="0032633C"/>
    <w:rsid w:val="00345B9A"/>
    <w:rsid w:val="00352BE8"/>
    <w:rsid w:val="00371753"/>
    <w:rsid w:val="00396730"/>
    <w:rsid w:val="003A2F4C"/>
    <w:rsid w:val="003A5BFE"/>
    <w:rsid w:val="003E68BD"/>
    <w:rsid w:val="003F0718"/>
    <w:rsid w:val="00433413"/>
    <w:rsid w:val="00434F8A"/>
    <w:rsid w:val="004A2DDD"/>
    <w:rsid w:val="004B37DE"/>
    <w:rsid w:val="0051215D"/>
    <w:rsid w:val="00515D0D"/>
    <w:rsid w:val="00537D98"/>
    <w:rsid w:val="00541192"/>
    <w:rsid w:val="005913CB"/>
    <w:rsid w:val="00636937"/>
    <w:rsid w:val="00657C19"/>
    <w:rsid w:val="0067422B"/>
    <w:rsid w:val="006B1170"/>
    <w:rsid w:val="006B5330"/>
    <w:rsid w:val="006D443A"/>
    <w:rsid w:val="006E59FE"/>
    <w:rsid w:val="00700638"/>
    <w:rsid w:val="00704F6B"/>
    <w:rsid w:val="0071156C"/>
    <w:rsid w:val="00742821"/>
    <w:rsid w:val="007510D4"/>
    <w:rsid w:val="00766F77"/>
    <w:rsid w:val="00775E07"/>
    <w:rsid w:val="007A0008"/>
    <w:rsid w:val="007E538C"/>
    <w:rsid w:val="00817161"/>
    <w:rsid w:val="00836C71"/>
    <w:rsid w:val="00907AE4"/>
    <w:rsid w:val="009522B0"/>
    <w:rsid w:val="00956877"/>
    <w:rsid w:val="0099684B"/>
    <w:rsid w:val="009A4ACF"/>
    <w:rsid w:val="009B0B92"/>
    <w:rsid w:val="009F2593"/>
    <w:rsid w:val="00A42308"/>
    <w:rsid w:val="00A62E35"/>
    <w:rsid w:val="00A67ED5"/>
    <w:rsid w:val="00A81C36"/>
    <w:rsid w:val="00AB01F8"/>
    <w:rsid w:val="00AD1EE2"/>
    <w:rsid w:val="00AE737B"/>
    <w:rsid w:val="00AE7AF6"/>
    <w:rsid w:val="00B06C2F"/>
    <w:rsid w:val="00B44D34"/>
    <w:rsid w:val="00B674F5"/>
    <w:rsid w:val="00BD655E"/>
    <w:rsid w:val="00BF0FCD"/>
    <w:rsid w:val="00C1128A"/>
    <w:rsid w:val="00C312BC"/>
    <w:rsid w:val="00C702C4"/>
    <w:rsid w:val="00D04D9C"/>
    <w:rsid w:val="00D20E11"/>
    <w:rsid w:val="00D51407"/>
    <w:rsid w:val="00D847EE"/>
    <w:rsid w:val="00DE4C27"/>
    <w:rsid w:val="00DE50C1"/>
    <w:rsid w:val="00E4099D"/>
    <w:rsid w:val="00E61BB3"/>
    <w:rsid w:val="00E63904"/>
    <w:rsid w:val="00E6665A"/>
    <w:rsid w:val="00EB52FA"/>
    <w:rsid w:val="00F011BC"/>
    <w:rsid w:val="00F1287A"/>
    <w:rsid w:val="00F27105"/>
    <w:rsid w:val="00F271A4"/>
    <w:rsid w:val="00F36E3E"/>
    <w:rsid w:val="00F7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0C4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8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E68B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37B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A50C4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0C4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8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E68B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73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37B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A50C4"/>
    <w:rPr>
      <w:rFonts w:ascii="Times New Roman" w:eastAsia="Calibri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28376-E19F-4CBE-BC5F-4FE2A4A5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НачФЭО</dc:creator>
  <cp:keywords/>
  <dc:description/>
  <cp:lastModifiedBy>НачФЭО</cp:lastModifiedBy>
  <cp:revision>26</cp:revision>
  <cp:lastPrinted>2020-06-16T11:26:00Z</cp:lastPrinted>
  <dcterms:created xsi:type="dcterms:W3CDTF">2020-03-12T09:34:00Z</dcterms:created>
  <dcterms:modified xsi:type="dcterms:W3CDTF">2020-06-16T11:27:00Z</dcterms:modified>
</cp:coreProperties>
</file>