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6D5" w:rsidRDefault="001C36D5" w:rsidP="001C36D5">
      <w:pPr>
        <w:tabs>
          <w:tab w:val="left" w:pos="4076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FCAA85" wp14:editId="26266B23">
            <wp:simplePos x="0" y="0"/>
            <wp:positionH relativeFrom="column">
              <wp:posOffset>2642235</wp:posOffset>
            </wp:positionH>
            <wp:positionV relativeFrom="paragraph">
              <wp:posOffset>13335</wp:posOffset>
            </wp:positionV>
            <wp:extent cx="619125" cy="7524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6D5" w:rsidRDefault="001C36D5" w:rsidP="001C36D5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1C36D5" w:rsidRDefault="001C36D5" w:rsidP="001C36D5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1C36D5" w:rsidRDefault="001C36D5" w:rsidP="001C36D5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1C36D5" w:rsidRDefault="001C36D5" w:rsidP="001C36D5">
      <w:pPr>
        <w:tabs>
          <w:tab w:val="left" w:pos="4076"/>
          <w:tab w:val="left" w:pos="4678"/>
          <w:tab w:val="left" w:pos="5670"/>
        </w:tabs>
        <w:jc w:val="center"/>
        <w:rPr>
          <w:b/>
          <w:bCs/>
          <w:color w:val="3333FF"/>
          <w:spacing w:val="60"/>
          <w:sz w:val="29"/>
          <w:szCs w:val="29"/>
        </w:rPr>
      </w:pPr>
      <w:r>
        <w:rPr>
          <w:b/>
          <w:bCs/>
          <w:color w:val="3333FF"/>
          <w:spacing w:val="60"/>
          <w:sz w:val="29"/>
          <w:szCs w:val="29"/>
        </w:rPr>
        <w:t xml:space="preserve">АДМИНИСТРАЦИЯ </w:t>
      </w:r>
    </w:p>
    <w:p w:rsidR="001C36D5" w:rsidRDefault="001C36D5" w:rsidP="001C36D5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 xml:space="preserve">РУЗСКОГО </w:t>
      </w:r>
      <w:r w:rsidR="00392BB1">
        <w:rPr>
          <w:b/>
          <w:bCs/>
          <w:color w:val="3333FF"/>
          <w:sz w:val="28"/>
          <w:szCs w:val="28"/>
        </w:rPr>
        <w:t>ГОРОДСКОГО</w:t>
      </w:r>
      <w:r>
        <w:rPr>
          <w:b/>
          <w:bCs/>
          <w:color w:val="3333FF"/>
          <w:sz w:val="28"/>
          <w:szCs w:val="28"/>
        </w:rPr>
        <w:t xml:space="preserve"> </w:t>
      </w:r>
      <w:r w:rsidR="00392BB1">
        <w:rPr>
          <w:b/>
          <w:bCs/>
          <w:color w:val="3333FF"/>
          <w:sz w:val="28"/>
          <w:szCs w:val="28"/>
        </w:rPr>
        <w:t>ОКРУГА</w:t>
      </w:r>
      <w:r>
        <w:rPr>
          <w:b/>
          <w:bCs/>
          <w:color w:val="3333FF"/>
          <w:sz w:val="28"/>
          <w:szCs w:val="28"/>
        </w:rPr>
        <w:t xml:space="preserve"> </w:t>
      </w:r>
    </w:p>
    <w:p w:rsidR="001C36D5" w:rsidRDefault="001C36D5" w:rsidP="001C36D5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МОСКОВСКОЙ ОБЛАСТИ</w:t>
      </w:r>
    </w:p>
    <w:p w:rsidR="001C36D5" w:rsidRDefault="001C36D5" w:rsidP="001C36D5">
      <w:pPr>
        <w:tabs>
          <w:tab w:val="left" w:pos="4076"/>
        </w:tabs>
        <w:jc w:val="center"/>
        <w:rPr>
          <w:b/>
          <w:bCs/>
          <w:color w:val="3333FF"/>
        </w:rPr>
      </w:pPr>
    </w:p>
    <w:p w:rsidR="001C36D5" w:rsidRDefault="001C36D5" w:rsidP="001C36D5">
      <w:pPr>
        <w:tabs>
          <w:tab w:val="left" w:pos="4076"/>
        </w:tabs>
        <w:jc w:val="center"/>
        <w:rPr>
          <w:b/>
          <w:bCs/>
          <w:color w:val="3333FF"/>
        </w:rPr>
      </w:pPr>
      <w:r>
        <w:rPr>
          <w:b/>
          <w:bCs/>
          <w:color w:val="3333FF"/>
          <w:sz w:val="44"/>
          <w:szCs w:val="44"/>
        </w:rPr>
        <w:t>ПОСТАНОВЛЕНИЕ</w:t>
      </w:r>
    </w:p>
    <w:p w:rsidR="001C36D5" w:rsidRDefault="001C36D5" w:rsidP="001C36D5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</w:p>
    <w:p w:rsidR="001C36D5" w:rsidRDefault="001C36D5" w:rsidP="001C36D5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от ____________________№ ______</w:t>
      </w:r>
    </w:p>
    <w:p w:rsidR="00977365" w:rsidRDefault="00977365"/>
    <w:p w:rsidR="000D1C5D" w:rsidRDefault="000D1C5D" w:rsidP="001C36D5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1C36D5" w:rsidRDefault="001C36D5" w:rsidP="001C36D5">
      <w:pPr>
        <w:tabs>
          <w:tab w:val="left" w:pos="4076"/>
        </w:tabs>
        <w:jc w:val="center"/>
        <w:rPr>
          <w:b/>
          <w:sz w:val="28"/>
          <w:szCs w:val="28"/>
        </w:rPr>
      </w:pPr>
      <w:r w:rsidRPr="00E95907">
        <w:rPr>
          <w:b/>
          <w:sz w:val="28"/>
          <w:szCs w:val="28"/>
        </w:rPr>
        <w:t xml:space="preserve">Об утверждении перечня и цен на платные услуги, предоставляемые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</w:t>
      </w:r>
      <w:r>
        <w:rPr>
          <w:b/>
          <w:sz w:val="28"/>
          <w:szCs w:val="28"/>
        </w:rPr>
        <w:t>городского округа</w:t>
      </w:r>
      <w:r w:rsidR="00397142">
        <w:rPr>
          <w:b/>
          <w:sz w:val="28"/>
          <w:szCs w:val="28"/>
        </w:rPr>
        <w:t>»</w:t>
      </w:r>
    </w:p>
    <w:p w:rsidR="001C36D5" w:rsidRDefault="001C36D5"/>
    <w:p w:rsidR="001C36D5" w:rsidRDefault="001C36D5" w:rsidP="001C36D5">
      <w:pPr>
        <w:tabs>
          <w:tab w:val="left" w:pos="4076"/>
        </w:tabs>
        <w:ind w:firstLine="709"/>
        <w:jc w:val="both"/>
        <w:rPr>
          <w:sz w:val="28"/>
          <w:szCs w:val="28"/>
        </w:rPr>
      </w:pPr>
      <w:r w:rsidRPr="000236A0">
        <w:rPr>
          <w:sz w:val="28"/>
          <w:szCs w:val="28"/>
        </w:rPr>
        <w:t xml:space="preserve">В целях упорядочения процедуры предоставления платных услуг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</w:t>
      </w:r>
      <w:r>
        <w:rPr>
          <w:sz w:val="28"/>
          <w:szCs w:val="28"/>
        </w:rPr>
        <w:t>городского округа</w:t>
      </w:r>
      <w:r w:rsidRPr="000236A0">
        <w:rPr>
          <w:sz w:val="28"/>
          <w:szCs w:val="28"/>
        </w:rPr>
        <w:t>» (далее – МКУ «МФЦ Р</w:t>
      </w:r>
      <w:r>
        <w:rPr>
          <w:sz w:val="28"/>
          <w:szCs w:val="28"/>
        </w:rPr>
        <w:t>ГО</w:t>
      </w:r>
      <w:r w:rsidRPr="000236A0">
        <w:rPr>
          <w:sz w:val="28"/>
          <w:szCs w:val="28"/>
        </w:rPr>
        <w:t>», в соответствии с Бюджетным кодексом Российской Федерации, Федеральным законом от 27.07.2010</w:t>
      </w:r>
      <w:r w:rsidR="009C76AF">
        <w:rPr>
          <w:sz w:val="28"/>
          <w:szCs w:val="28"/>
        </w:rPr>
        <w:t>г.</w:t>
      </w:r>
      <w:r w:rsidRPr="000236A0">
        <w:rPr>
          <w:sz w:val="28"/>
          <w:szCs w:val="28"/>
        </w:rPr>
        <w:t xml:space="preserve"> № 210-ФЗ «Об организации предоставления государственных и муниципальных услуг», Федеральным законом от 06.10.2003</w:t>
      </w:r>
      <w:r w:rsidR="009C76AF">
        <w:rPr>
          <w:sz w:val="28"/>
          <w:szCs w:val="28"/>
        </w:rPr>
        <w:t>г.</w:t>
      </w:r>
      <w:r w:rsidRPr="000236A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786C79">
        <w:rPr>
          <w:sz w:val="28"/>
          <w:szCs w:val="28"/>
        </w:rPr>
        <w:t xml:space="preserve"> приказом Федеральной службы государственной регистраци</w:t>
      </w:r>
      <w:r w:rsidR="009C76AF">
        <w:rPr>
          <w:sz w:val="28"/>
          <w:szCs w:val="28"/>
        </w:rPr>
        <w:t>и, кадастра и картографии от 13.05.</w:t>
      </w:r>
      <w:r w:rsidR="00786C79">
        <w:rPr>
          <w:sz w:val="28"/>
          <w:szCs w:val="28"/>
        </w:rPr>
        <w:t>2020</w:t>
      </w:r>
      <w:r w:rsidR="009C76AF">
        <w:rPr>
          <w:sz w:val="28"/>
          <w:szCs w:val="28"/>
        </w:rPr>
        <w:t>г.</w:t>
      </w:r>
      <w:r w:rsidR="00786C79">
        <w:rPr>
          <w:sz w:val="28"/>
          <w:szCs w:val="28"/>
        </w:rPr>
        <w:t xml:space="preserve"> №П/0143 «Об установлении случая и порядка получения и возврата многофункциональным центром предоставления государственных и муниципальных услуг части от установленной за предоставление федеральным государственным бюджетным учреждением, подведомственным Федеральной службе государственной</w:t>
      </w:r>
      <w:r w:rsidR="00B7341B">
        <w:rPr>
          <w:sz w:val="28"/>
          <w:szCs w:val="28"/>
        </w:rPr>
        <w:t xml:space="preserve"> регистрации, кадастра и картографии, в случае наделения указанного учреждения отдельными полномочиями органа регистрации прав в соответствии с частью 4 статьи</w:t>
      </w:r>
      <w:r w:rsidR="009C76AF">
        <w:rPr>
          <w:sz w:val="28"/>
          <w:szCs w:val="28"/>
        </w:rPr>
        <w:t xml:space="preserve"> 3 Федерального закона от 13.0</w:t>
      </w:r>
      <w:r w:rsidR="00D03DDC">
        <w:rPr>
          <w:sz w:val="28"/>
          <w:szCs w:val="28"/>
        </w:rPr>
        <w:t>7</w:t>
      </w:r>
      <w:r w:rsidR="009C76AF">
        <w:rPr>
          <w:sz w:val="28"/>
          <w:szCs w:val="28"/>
        </w:rPr>
        <w:t>.</w:t>
      </w:r>
      <w:r w:rsidR="00B7341B">
        <w:rPr>
          <w:sz w:val="28"/>
          <w:szCs w:val="28"/>
        </w:rPr>
        <w:t xml:space="preserve">2015 </w:t>
      </w:r>
      <w:r w:rsidR="009C76AF">
        <w:rPr>
          <w:sz w:val="28"/>
          <w:szCs w:val="28"/>
        </w:rPr>
        <w:t>г.</w:t>
      </w:r>
      <w:r w:rsidR="00B7341B">
        <w:rPr>
          <w:sz w:val="28"/>
          <w:szCs w:val="28"/>
        </w:rPr>
        <w:t xml:space="preserve"> №218-ФЗ «О государственной регистрации недвижимости», сведений, содержащихся в Едином государственном реестре недвижимости, платы за обеспечение их предоставления», приказом Федеральной службы</w:t>
      </w:r>
      <w:r w:rsidR="00786C79">
        <w:rPr>
          <w:sz w:val="28"/>
          <w:szCs w:val="28"/>
        </w:rPr>
        <w:t xml:space="preserve"> </w:t>
      </w:r>
      <w:r w:rsidR="00B7341B">
        <w:rPr>
          <w:sz w:val="28"/>
          <w:szCs w:val="28"/>
        </w:rPr>
        <w:t>государственной регистрации,</w:t>
      </w:r>
      <w:r w:rsidRPr="000236A0">
        <w:rPr>
          <w:sz w:val="28"/>
          <w:szCs w:val="28"/>
        </w:rPr>
        <w:t xml:space="preserve"> </w:t>
      </w:r>
      <w:r w:rsidR="00B7341B">
        <w:rPr>
          <w:sz w:val="28"/>
          <w:szCs w:val="28"/>
        </w:rPr>
        <w:t>кадастра и картографии</w:t>
      </w:r>
      <w:r w:rsidR="00B7341B" w:rsidRPr="000236A0">
        <w:rPr>
          <w:sz w:val="28"/>
          <w:szCs w:val="28"/>
        </w:rPr>
        <w:t xml:space="preserve"> </w:t>
      </w:r>
      <w:r w:rsidR="00B7341B">
        <w:rPr>
          <w:sz w:val="28"/>
          <w:szCs w:val="28"/>
        </w:rPr>
        <w:t xml:space="preserve"> от </w:t>
      </w:r>
      <w:r w:rsidR="009C76AF">
        <w:rPr>
          <w:sz w:val="28"/>
          <w:szCs w:val="28"/>
        </w:rPr>
        <w:t xml:space="preserve">13.05.2020г. </w:t>
      </w:r>
      <w:r w:rsidR="00B7341B">
        <w:rPr>
          <w:sz w:val="28"/>
          <w:szCs w:val="28"/>
        </w:rPr>
        <w:t>№П/0145 «Об установлении размеров платы за предоставление сведений, содержащихся в Едином государственном реестре недвижимости, и иной информации»</w:t>
      </w:r>
      <w:r w:rsidR="00FC3190">
        <w:rPr>
          <w:sz w:val="28"/>
          <w:szCs w:val="28"/>
        </w:rPr>
        <w:t>, распоряжением Министерства государственного управления, информационных технологий и</w:t>
      </w:r>
      <w:r w:rsidR="00D03DDC">
        <w:rPr>
          <w:sz w:val="28"/>
          <w:szCs w:val="28"/>
        </w:rPr>
        <w:t xml:space="preserve"> связи Московской области от 21.07.</w:t>
      </w:r>
      <w:r w:rsidR="00FC3190">
        <w:rPr>
          <w:sz w:val="28"/>
          <w:szCs w:val="28"/>
        </w:rPr>
        <w:t>2016 г</w:t>
      </w:r>
      <w:r w:rsidR="00D03DDC">
        <w:rPr>
          <w:sz w:val="28"/>
          <w:szCs w:val="28"/>
        </w:rPr>
        <w:t>.</w:t>
      </w:r>
      <w:r w:rsidR="00FC3190">
        <w:rPr>
          <w:sz w:val="28"/>
          <w:szCs w:val="28"/>
        </w:rPr>
        <w:t xml:space="preserve"> </w:t>
      </w:r>
      <w:r w:rsidR="00FC3190">
        <w:rPr>
          <w:sz w:val="28"/>
          <w:szCs w:val="28"/>
        </w:rPr>
        <w:lastRenderedPageBreak/>
        <w:t xml:space="preserve">№10-57/РВ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 </w:t>
      </w:r>
      <w:r>
        <w:rPr>
          <w:sz w:val="28"/>
          <w:szCs w:val="28"/>
        </w:rPr>
        <w:t>решения Совета депутатов от 01.12.20</w:t>
      </w:r>
      <w:r w:rsidRPr="000236A0">
        <w:rPr>
          <w:sz w:val="28"/>
          <w:szCs w:val="28"/>
        </w:rPr>
        <w:t>16 года № 339/46 «Об утверждении Положения о платных услугах, предоставляемых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муниципального района»</w:t>
      </w:r>
      <w:r>
        <w:rPr>
          <w:sz w:val="28"/>
          <w:szCs w:val="28"/>
        </w:rPr>
        <w:t xml:space="preserve">, </w:t>
      </w:r>
      <w:r w:rsidRPr="000236A0">
        <w:rPr>
          <w:sz w:val="28"/>
          <w:szCs w:val="28"/>
        </w:rPr>
        <w:t xml:space="preserve">руководствуясь Уставом Рузского </w:t>
      </w:r>
      <w:r w:rsidR="008A5294">
        <w:rPr>
          <w:sz w:val="28"/>
          <w:szCs w:val="28"/>
        </w:rPr>
        <w:t>городского округа</w:t>
      </w:r>
      <w:r w:rsidRPr="000236A0">
        <w:rPr>
          <w:sz w:val="28"/>
          <w:szCs w:val="28"/>
        </w:rPr>
        <w:t xml:space="preserve"> постановляю:</w:t>
      </w:r>
    </w:p>
    <w:p w:rsidR="009B660C" w:rsidRDefault="000D1C5D" w:rsidP="00060DA4">
      <w:pPr>
        <w:pStyle w:val="a4"/>
        <w:numPr>
          <w:ilvl w:val="0"/>
          <w:numId w:val="2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>
        <w:rPr>
          <w:lang w:val="ru-RU"/>
        </w:rPr>
        <w:t>Утвердить</w:t>
      </w:r>
      <w:r w:rsidR="009B660C">
        <w:rPr>
          <w:lang w:val="ru-RU"/>
        </w:rPr>
        <w:t xml:space="preserve"> </w:t>
      </w:r>
      <w:r>
        <w:rPr>
          <w:lang w:val="ru-RU"/>
        </w:rPr>
        <w:t>П</w:t>
      </w:r>
      <w:r w:rsidR="009B660C">
        <w:rPr>
          <w:lang w:val="ru-RU"/>
        </w:rPr>
        <w:t xml:space="preserve">еречень и цены на платные услуги, предоставляемые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</w:t>
      </w:r>
      <w:r w:rsidR="00D508F0">
        <w:rPr>
          <w:lang w:val="ru-RU"/>
        </w:rPr>
        <w:t>городского округа</w:t>
      </w:r>
      <w:r w:rsidR="009B660C">
        <w:rPr>
          <w:lang w:val="ru-RU"/>
        </w:rPr>
        <w:t>» (Приложение № 1)</w:t>
      </w:r>
      <w:r w:rsidR="00AF065A">
        <w:rPr>
          <w:lang w:val="ru-RU"/>
        </w:rPr>
        <w:t>.</w:t>
      </w:r>
    </w:p>
    <w:p w:rsidR="00CF6B42" w:rsidRPr="00F750A1" w:rsidRDefault="006E6A1E" w:rsidP="00AF065A">
      <w:pPr>
        <w:pStyle w:val="a4"/>
        <w:numPr>
          <w:ilvl w:val="0"/>
          <w:numId w:val="2"/>
        </w:numPr>
        <w:ind w:left="0" w:right="-2" w:firstLine="284"/>
        <w:jc w:val="both"/>
      </w:pPr>
      <w:r w:rsidRPr="000236A0">
        <w:rPr>
          <w:lang w:val="ru-RU"/>
        </w:rPr>
        <w:t xml:space="preserve">Утвердить порядок исчисления платы за выезд работника </w:t>
      </w:r>
      <w:r>
        <w:rPr>
          <w:lang w:val="ru-RU"/>
        </w:rPr>
        <w:t xml:space="preserve">МКУ «МФЦ РМР» к заявителю </w:t>
      </w:r>
      <w:r w:rsidRPr="000236A0">
        <w:rPr>
          <w:lang w:val="ru-RU"/>
        </w:rPr>
        <w:t>(</w:t>
      </w:r>
      <w:r>
        <w:rPr>
          <w:lang w:val="ru-RU"/>
        </w:rPr>
        <w:t>Приложение № 2</w:t>
      </w:r>
      <w:r w:rsidRPr="000236A0">
        <w:rPr>
          <w:lang w:val="ru-RU"/>
        </w:rPr>
        <w:t>)</w:t>
      </w:r>
      <w:r w:rsidR="00AF065A">
        <w:rPr>
          <w:lang w:val="ru-RU"/>
        </w:rPr>
        <w:t>.</w:t>
      </w:r>
    </w:p>
    <w:p w:rsidR="00F750A1" w:rsidRPr="00F750A1" w:rsidRDefault="00F750A1" w:rsidP="00F750A1">
      <w:pPr>
        <w:pStyle w:val="a4"/>
        <w:numPr>
          <w:ilvl w:val="0"/>
          <w:numId w:val="2"/>
        </w:numPr>
        <w:ind w:left="0" w:right="-2" w:firstLine="284"/>
        <w:jc w:val="both"/>
        <w:rPr>
          <w:lang w:val="ru-RU"/>
        </w:rPr>
      </w:pPr>
      <w:r w:rsidRPr="000236A0">
        <w:rPr>
          <w:lang w:val="ru-RU"/>
        </w:rPr>
        <w:t xml:space="preserve">Утвердить </w:t>
      </w:r>
      <w:r w:rsidR="00573C3B">
        <w:rPr>
          <w:lang w:val="ru-RU"/>
        </w:rPr>
        <w:t>П</w:t>
      </w:r>
      <w:r w:rsidRPr="000236A0">
        <w:rPr>
          <w:lang w:val="ru-RU"/>
        </w:rPr>
        <w:t xml:space="preserve">орядок исчисления платы за </w:t>
      </w:r>
      <w:r w:rsidRPr="00F750A1">
        <w:rPr>
          <w:lang w:val="ru-RU"/>
        </w:rPr>
        <w:t>предоставление сведений, содержащихся в ЕГРН, платы за обеспечение их предоставления в виде бумажного документа, сформированного МФЦ и подтверждающего содержание электронных документов, направленных в МФЦ по результатам предоставления соответствующей государственной услуги</w:t>
      </w:r>
      <w:r>
        <w:rPr>
          <w:lang w:val="ru-RU"/>
        </w:rPr>
        <w:t xml:space="preserve"> </w:t>
      </w:r>
      <w:r w:rsidRPr="000236A0">
        <w:rPr>
          <w:lang w:val="ru-RU"/>
        </w:rPr>
        <w:t>(</w:t>
      </w:r>
      <w:r>
        <w:rPr>
          <w:lang w:val="ru-RU"/>
        </w:rPr>
        <w:t>Приложение № 3</w:t>
      </w:r>
      <w:r w:rsidRPr="000236A0">
        <w:rPr>
          <w:lang w:val="ru-RU"/>
        </w:rPr>
        <w:t>)</w:t>
      </w:r>
      <w:r>
        <w:rPr>
          <w:lang w:val="ru-RU"/>
        </w:rPr>
        <w:t>.</w:t>
      </w:r>
    </w:p>
    <w:p w:rsidR="00AF065A" w:rsidRPr="00BE710A" w:rsidRDefault="00AF065A" w:rsidP="00AF065A">
      <w:pPr>
        <w:pStyle w:val="a4"/>
        <w:numPr>
          <w:ilvl w:val="0"/>
          <w:numId w:val="2"/>
        </w:numPr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Признать утратившим силу Постановление администрации </w:t>
      </w:r>
      <w:r w:rsidRPr="00BE710A">
        <w:rPr>
          <w:lang w:val="ru-RU"/>
        </w:rPr>
        <w:t>Рузского городского округа Московской</w:t>
      </w:r>
      <w:r w:rsidR="00BE710A" w:rsidRPr="00BE710A">
        <w:rPr>
          <w:lang w:val="ru-RU"/>
        </w:rPr>
        <w:t xml:space="preserve"> области №2719 от 03.06.2019 года «Об утверждении перечня и цен на платные услуги, предоставляемые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</w:t>
      </w:r>
      <w:r w:rsidR="00BE710A" w:rsidRPr="00BE710A">
        <w:t>Рузского городского округа</w:t>
      </w:r>
      <w:r w:rsidR="00BE710A">
        <w:rPr>
          <w:lang w:val="ru-RU"/>
        </w:rPr>
        <w:t>»</w:t>
      </w:r>
    </w:p>
    <w:p w:rsidR="00CF6B42" w:rsidRPr="00911F3C" w:rsidRDefault="00CF6B42" w:rsidP="00911F3C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11F3C">
        <w:rPr>
          <w:sz w:val="28"/>
          <w:szCs w:val="28"/>
        </w:rPr>
        <w:t xml:space="preserve">Опубликовать настоящее постановление в газете «Красное знамя» и разместить на официальном сайте администрации Рузского </w:t>
      </w:r>
      <w:r w:rsidR="00911F3C" w:rsidRPr="00911F3C">
        <w:rPr>
          <w:sz w:val="28"/>
          <w:szCs w:val="28"/>
        </w:rPr>
        <w:t>городского</w:t>
      </w:r>
      <w:r w:rsidRPr="00911F3C">
        <w:rPr>
          <w:sz w:val="28"/>
          <w:szCs w:val="28"/>
        </w:rPr>
        <w:t xml:space="preserve"> </w:t>
      </w:r>
      <w:r w:rsidR="00911F3C" w:rsidRPr="00911F3C">
        <w:rPr>
          <w:sz w:val="28"/>
          <w:szCs w:val="28"/>
        </w:rPr>
        <w:t>округа</w:t>
      </w:r>
      <w:r w:rsidRPr="00911F3C">
        <w:rPr>
          <w:sz w:val="28"/>
          <w:szCs w:val="28"/>
        </w:rPr>
        <w:t xml:space="preserve"> в сети «Интернет».</w:t>
      </w:r>
    </w:p>
    <w:p w:rsidR="00CF6B42" w:rsidRPr="00E23547" w:rsidRDefault="00CF6B42" w:rsidP="009B660C">
      <w:pPr>
        <w:pStyle w:val="a4"/>
        <w:numPr>
          <w:ilvl w:val="0"/>
          <w:numId w:val="2"/>
        </w:numPr>
        <w:tabs>
          <w:tab w:val="left" w:pos="709"/>
        </w:tabs>
        <w:ind w:left="0" w:right="-2" w:firstLine="284"/>
        <w:jc w:val="both"/>
        <w:rPr>
          <w:lang w:val="ru-RU"/>
        </w:rPr>
      </w:pPr>
      <w:r w:rsidRPr="00911F3C">
        <w:rPr>
          <w:lang w:val="ru-RU"/>
        </w:rPr>
        <w:t>Контроль за выполнением</w:t>
      </w:r>
      <w:r w:rsidRPr="00E23547">
        <w:rPr>
          <w:lang w:val="ru-RU"/>
        </w:rPr>
        <w:t xml:space="preserve"> настоящего постановления возложить на </w:t>
      </w:r>
      <w:r w:rsidR="00181BA4">
        <w:rPr>
          <w:lang w:val="ru-RU"/>
        </w:rPr>
        <w:t xml:space="preserve">Первого </w:t>
      </w:r>
      <w:r w:rsidRPr="00E23547">
        <w:rPr>
          <w:lang w:val="ru-RU"/>
        </w:rPr>
        <w:t xml:space="preserve">заместителя </w:t>
      </w:r>
      <w:r w:rsidR="00181BA4">
        <w:rPr>
          <w:lang w:val="ru-RU"/>
        </w:rPr>
        <w:t>Главы</w:t>
      </w:r>
      <w:r w:rsidRPr="00E23547">
        <w:rPr>
          <w:lang w:val="ru-RU"/>
        </w:rPr>
        <w:t xml:space="preserve"> </w:t>
      </w:r>
      <w:r w:rsidR="009C76AF">
        <w:rPr>
          <w:lang w:val="ru-RU"/>
        </w:rPr>
        <w:t>А</w:t>
      </w:r>
      <w:r w:rsidRPr="00E23547">
        <w:rPr>
          <w:lang w:val="ru-RU"/>
        </w:rPr>
        <w:t xml:space="preserve">дминистрации Рузского </w:t>
      </w:r>
      <w:r w:rsidR="00181BA4">
        <w:rPr>
          <w:lang w:val="ru-RU"/>
        </w:rPr>
        <w:t>городского округа</w:t>
      </w:r>
      <w:r w:rsidRPr="00E23547">
        <w:rPr>
          <w:lang w:val="ru-RU"/>
        </w:rPr>
        <w:t xml:space="preserve"> </w:t>
      </w:r>
      <w:proofErr w:type="spellStart"/>
      <w:r w:rsidR="004F1FA7">
        <w:rPr>
          <w:lang w:val="ru-RU"/>
        </w:rPr>
        <w:t>Пеняева</w:t>
      </w:r>
      <w:proofErr w:type="spellEnd"/>
      <w:r w:rsidRPr="00E23547">
        <w:rPr>
          <w:lang w:val="ru-RU"/>
        </w:rPr>
        <w:t xml:space="preserve"> </w:t>
      </w:r>
      <w:r w:rsidR="009C76AF">
        <w:rPr>
          <w:lang w:val="ru-RU"/>
        </w:rPr>
        <w:t>Ю</w:t>
      </w:r>
      <w:r w:rsidR="009C76AF" w:rsidRPr="00E23547">
        <w:rPr>
          <w:lang w:val="ru-RU"/>
        </w:rPr>
        <w:t>.А.</w:t>
      </w:r>
    </w:p>
    <w:p w:rsidR="00CF6B42" w:rsidRDefault="00CF6B42" w:rsidP="00CF6B42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CF6B42" w:rsidRDefault="00CF6B42" w:rsidP="00CF6B42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CF6B42" w:rsidRDefault="00CF6B42" w:rsidP="00CF6B42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CF6B42" w:rsidRDefault="00B155F0" w:rsidP="00CF6B42">
      <w:pPr>
        <w:pStyle w:val="a4"/>
        <w:tabs>
          <w:tab w:val="left" w:pos="1029"/>
        </w:tabs>
        <w:ind w:right="-2"/>
        <w:jc w:val="both"/>
        <w:rPr>
          <w:lang w:val="ru-RU"/>
        </w:rPr>
      </w:pPr>
      <w:r>
        <w:rPr>
          <w:lang w:val="ru-RU"/>
        </w:rPr>
        <w:t xml:space="preserve">Глава городского округа </w:t>
      </w:r>
      <w:r w:rsidR="00CF6B42">
        <w:rPr>
          <w:lang w:val="ru-RU"/>
        </w:rPr>
        <w:t xml:space="preserve">                                              </w:t>
      </w:r>
      <w:r w:rsidR="0047032D">
        <w:rPr>
          <w:lang w:val="ru-RU"/>
        </w:rPr>
        <w:t xml:space="preserve"> </w:t>
      </w:r>
      <w:r w:rsidR="00BE710A">
        <w:rPr>
          <w:lang w:val="ru-RU"/>
        </w:rPr>
        <w:t xml:space="preserve">       </w:t>
      </w:r>
      <w:r w:rsidR="00CF6B42">
        <w:rPr>
          <w:lang w:val="ru-RU"/>
        </w:rPr>
        <w:t>Н.Н. Пархоменко</w:t>
      </w:r>
    </w:p>
    <w:p w:rsidR="00CF6B42" w:rsidRDefault="00CF6B42" w:rsidP="00CF6B42">
      <w:pPr>
        <w:pStyle w:val="a4"/>
        <w:tabs>
          <w:tab w:val="left" w:pos="1029"/>
        </w:tabs>
        <w:ind w:left="716" w:right="351"/>
        <w:jc w:val="both"/>
        <w:rPr>
          <w:lang w:val="ru-RU"/>
        </w:rPr>
      </w:pPr>
    </w:p>
    <w:p w:rsidR="00CF6B42" w:rsidRDefault="00CF6B42" w:rsidP="00CF6B42">
      <w:pPr>
        <w:pStyle w:val="a4"/>
        <w:tabs>
          <w:tab w:val="left" w:pos="1029"/>
        </w:tabs>
        <w:ind w:left="716" w:right="351"/>
        <w:jc w:val="both"/>
        <w:rPr>
          <w:lang w:val="ru-RU"/>
        </w:rPr>
      </w:pPr>
    </w:p>
    <w:p w:rsidR="00CF6B42" w:rsidRDefault="00CF6B42" w:rsidP="00CF6B42">
      <w:pPr>
        <w:pStyle w:val="a4"/>
        <w:tabs>
          <w:tab w:val="left" w:pos="1029"/>
        </w:tabs>
        <w:ind w:left="716" w:right="351"/>
        <w:jc w:val="both"/>
        <w:rPr>
          <w:lang w:val="ru-RU"/>
        </w:rPr>
      </w:pPr>
    </w:p>
    <w:p w:rsidR="00CF6B42" w:rsidRDefault="00CF6B42" w:rsidP="00CF6B42">
      <w:pPr>
        <w:pStyle w:val="a4"/>
        <w:tabs>
          <w:tab w:val="left" w:pos="1029"/>
        </w:tabs>
        <w:jc w:val="both"/>
        <w:rPr>
          <w:lang w:val="ru-RU"/>
        </w:rPr>
      </w:pPr>
      <w:r>
        <w:rPr>
          <w:lang w:val="ru-RU"/>
        </w:rPr>
        <w:t xml:space="preserve">Верно: начальник общего отдела            </w:t>
      </w:r>
      <w:r w:rsidR="00BE710A">
        <w:rPr>
          <w:lang w:val="ru-RU"/>
        </w:rPr>
        <w:t xml:space="preserve">                             </w:t>
      </w:r>
      <w:r>
        <w:rPr>
          <w:lang w:val="ru-RU"/>
        </w:rPr>
        <w:t xml:space="preserve">   </w:t>
      </w:r>
      <w:r w:rsidR="008F0D0B">
        <w:rPr>
          <w:lang w:val="ru-RU"/>
        </w:rPr>
        <w:t>О</w:t>
      </w:r>
      <w:r>
        <w:rPr>
          <w:lang w:val="ru-RU"/>
        </w:rPr>
        <w:t>.</w:t>
      </w:r>
      <w:r w:rsidR="008F0D0B">
        <w:rPr>
          <w:lang w:val="ru-RU"/>
        </w:rPr>
        <w:t>П</w:t>
      </w:r>
      <w:r>
        <w:rPr>
          <w:lang w:val="ru-RU"/>
        </w:rPr>
        <w:t xml:space="preserve">. </w:t>
      </w:r>
      <w:r w:rsidR="008F0D0B">
        <w:rPr>
          <w:lang w:val="ru-RU"/>
        </w:rPr>
        <w:t>Гаврилова</w:t>
      </w:r>
    </w:p>
    <w:p w:rsidR="00CF6B42" w:rsidRDefault="00CF6B42" w:rsidP="00CF6B42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CF6B42" w:rsidRDefault="00CF6B42" w:rsidP="00CF6B42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CF6B42" w:rsidRDefault="00CF6B42" w:rsidP="00CF6B42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CF6B42" w:rsidRDefault="00CF6B42" w:rsidP="00CF6B42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CF6B42" w:rsidRDefault="00CF6B42" w:rsidP="00CF6B42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314120" w:rsidRDefault="00CF6B42" w:rsidP="005B32F4">
      <w:pPr>
        <w:pStyle w:val="a4"/>
        <w:tabs>
          <w:tab w:val="left" w:pos="1029"/>
        </w:tabs>
        <w:ind w:left="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Исп. </w:t>
      </w:r>
      <w:r w:rsidR="00314120">
        <w:rPr>
          <w:sz w:val="16"/>
          <w:szCs w:val="16"/>
          <w:lang w:val="ru-RU"/>
        </w:rPr>
        <w:t>Главный юрисконсульт МКУ «МФЦ РГО»</w:t>
      </w:r>
    </w:p>
    <w:p w:rsidR="00E6430C" w:rsidRDefault="00CF6B42" w:rsidP="00CF6B42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314120">
        <w:rPr>
          <w:sz w:val="16"/>
          <w:szCs w:val="16"/>
          <w:lang w:val="ru-RU"/>
        </w:rPr>
        <w:t xml:space="preserve">Зиновьева </w:t>
      </w:r>
      <w:r w:rsidR="00451107">
        <w:rPr>
          <w:sz w:val="16"/>
          <w:szCs w:val="16"/>
          <w:lang w:val="ru-RU"/>
        </w:rPr>
        <w:t>Л.А.</w:t>
      </w:r>
      <w:r>
        <w:rPr>
          <w:sz w:val="16"/>
          <w:szCs w:val="16"/>
          <w:lang w:val="ru-RU"/>
        </w:rPr>
        <w:t xml:space="preserve"> тел:8-</w:t>
      </w:r>
      <w:r w:rsidR="00314120">
        <w:rPr>
          <w:sz w:val="16"/>
          <w:szCs w:val="16"/>
          <w:lang w:val="ru-RU"/>
        </w:rPr>
        <w:t>800</w:t>
      </w:r>
      <w:r w:rsidRPr="0085281D">
        <w:rPr>
          <w:sz w:val="16"/>
          <w:szCs w:val="16"/>
          <w:lang w:val="ru-RU"/>
        </w:rPr>
        <w:t>-550-50-30</w:t>
      </w:r>
    </w:p>
    <w:p w:rsidR="00E6430C" w:rsidRDefault="00E6430C">
      <w:pPr>
        <w:spacing w:after="160" w:line="259" w:lineRule="auto"/>
        <w:rPr>
          <w:sz w:val="16"/>
          <w:szCs w:val="16"/>
        </w:rPr>
        <w:sectPr w:rsidR="00E64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30C" w:rsidRPr="00FD7219" w:rsidRDefault="00E6430C" w:rsidP="00E6430C">
      <w:pPr>
        <w:pStyle w:val="1"/>
        <w:tabs>
          <w:tab w:val="left" w:pos="11010"/>
        </w:tabs>
        <w:spacing w:after="0" w:line="257" w:lineRule="auto"/>
        <w:ind w:left="8500" w:right="320"/>
        <w:jc w:val="right"/>
        <w:rPr>
          <w:b w:val="0"/>
          <w:bCs w:val="0"/>
          <w:sz w:val="24"/>
          <w:szCs w:val="24"/>
        </w:rPr>
      </w:pPr>
      <w:r w:rsidRPr="00FD7219">
        <w:rPr>
          <w:b w:val="0"/>
          <w:bCs w:val="0"/>
          <w:sz w:val="24"/>
          <w:szCs w:val="24"/>
        </w:rPr>
        <w:lastRenderedPageBreak/>
        <w:t xml:space="preserve">Приложение № 1 к постановлению </w:t>
      </w:r>
    </w:p>
    <w:p w:rsidR="00E6430C" w:rsidRPr="00FD7219" w:rsidRDefault="00E6430C" w:rsidP="00E6430C">
      <w:pPr>
        <w:pStyle w:val="1"/>
        <w:tabs>
          <w:tab w:val="left" w:pos="11010"/>
        </w:tabs>
        <w:spacing w:after="0" w:line="257" w:lineRule="auto"/>
        <w:ind w:left="8500" w:right="320"/>
        <w:jc w:val="right"/>
        <w:rPr>
          <w:b w:val="0"/>
          <w:bCs w:val="0"/>
          <w:sz w:val="24"/>
          <w:szCs w:val="24"/>
        </w:rPr>
      </w:pPr>
      <w:r w:rsidRPr="00FD7219">
        <w:rPr>
          <w:b w:val="0"/>
          <w:bCs w:val="0"/>
          <w:sz w:val="24"/>
          <w:szCs w:val="24"/>
        </w:rPr>
        <w:t xml:space="preserve">Администрации Рузского городского округа  </w:t>
      </w:r>
    </w:p>
    <w:p w:rsidR="00E6430C" w:rsidRPr="00FD7219" w:rsidRDefault="00E6430C" w:rsidP="00E6430C">
      <w:pPr>
        <w:pStyle w:val="1"/>
        <w:tabs>
          <w:tab w:val="left" w:pos="11010"/>
        </w:tabs>
        <w:spacing w:after="0" w:line="257" w:lineRule="auto"/>
        <w:ind w:left="8500" w:right="320"/>
        <w:jc w:val="right"/>
        <w:rPr>
          <w:sz w:val="24"/>
          <w:szCs w:val="24"/>
        </w:rPr>
      </w:pPr>
      <w:r w:rsidRPr="00FD7219">
        <w:rPr>
          <w:b w:val="0"/>
          <w:bCs w:val="0"/>
          <w:sz w:val="24"/>
          <w:szCs w:val="24"/>
        </w:rPr>
        <w:t>от «___</w:t>
      </w:r>
      <w:proofErr w:type="gramStart"/>
      <w:r w:rsidRPr="00FD7219">
        <w:rPr>
          <w:b w:val="0"/>
          <w:bCs w:val="0"/>
          <w:sz w:val="24"/>
          <w:szCs w:val="24"/>
        </w:rPr>
        <w:t>_»_</w:t>
      </w:r>
      <w:proofErr w:type="gramEnd"/>
      <w:r w:rsidRPr="00FD7219">
        <w:rPr>
          <w:b w:val="0"/>
          <w:bCs w:val="0"/>
          <w:sz w:val="24"/>
          <w:szCs w:val="24"/>
        </w:rPr>
        <w:t>____________2020 г. №_______</w:t>
      </w:r>
    </w:p>
    <w:p w:rsidR="00E6430C" w:rsidRPr="00FD7219" w:rsidRDefault="00E6430C" w:rsidP="00E6430C">
      <w:pPr>
        <w:pStyle w:val="1"/>
        <w:spacing w:after="120" w:line="240" w:lineRule="auto"/>
        <w:rPr>
          <w:sz w:val="24"/>
          <w:szCs w:val="24"/>
        </w:rPr>
      </w:pPr>
    </w:p>
    <w:p w:rsidR="00E6430C" w:rsidRPr="00FD7219" w:rsidRDefault="00E6430C" w:rsidP="00E6430C">
      <w:pPr>
        <w:pStyle w:val="1"/>
        <w:spacing w:after="120" w:line="240" w:lineRule="auto"/>
        <w:rPr>
          <w:sz w:val="24"/>
          <w:szCs w:val="24"/>
        </w:rPr>
      </w:pPr>
      <w:r w:rsidRPr="00FD7219">
        <w:rPr>
          <w:sz w:val="24"/>
          <w:szCs w:val="24"/>
        </w:rPr>
        <w:t>Перечень и цены на платные услуги, предоставляемые физическим и юридическим лицам</w:t>
      </w:r>
      <w:r w:rsidRPr="00FD7219">
        <w:rPr>
          <w:sz w:val="24"/>
          <w:szCs w:val="24"/>
        </w:rPr>
        <w:br/>
        <w:t>Муниципальным казённым учреждением «Многофункциональный центр Предоставления</w:t>
      </w:r>
      <w:r w:rsidRPr="00FD7219">
        <w:rPr>
          <w:sz w:val="24"/>
          <w:szCs w:val="24"/>
        </w:rPr>
        <w:br/>
        <w:t>государственных и муниципальных услуг населению Рузского городского округа»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215"/>
        <w:gridCol w:w="4678"/>
        <w:gridCol w:w="2268"/>
        <w:gridCol w:w="2360"/>
      </w:tblGrid>
      <w:tr w:rsidR="00E6430C" w:rsidRPr="00FD7219" w:rsidTr="000E2E86">
        <w:trPr>
          <w:trHeight w:hRule="exact" w:val="557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15" w:type="dxa"/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b/>
                <w:bCs/>
                <w:sz w:val="24"/>
                <w:szCs w:val="24"/>
              </w:rPr>
              <w:t>Наименование и состав услуги</w:t>
            </w:r>
          </w:p>
        </w:tc>
        <w:tc>
          <w:tcPr>
            <w:tcW w:w="4678" w:type="dxa"/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b/>
                <w:bCs/>
                <w:sz w:val="24"/>
                <w:szCs w:val="24"/>
              </w:rPr>
              <w:t>Описание услуги</w:t>
            </w:r>
          </w:p>
        </w:tc>
        <w:tc>
          <w:tcPr>
            <w:tcW w:w="2268" w:type="dxa"/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b/>
                <w:bCs/>
                <w:sz w:val="24"/>
                <w:szCs w:val="24"/>
              </w:rPr>
              <w:t>Цена услуги, руб.</w:t>
            </w:r>
          </w:p>
        </w:tc>
        <w:tc>
          <w:tcPr>
            <w:tcW w:w="2360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b/>
                <w:bCs/>
                <w:sz w:val="24"/>
                <w:szCs w:val="24"/>
              </w:rPr>
              <w:t>Основания для оказания услуг</w:t>
            </w:r>
          </w:p>
        </w:tc>
      </w:tr>
      <w:tr w:rsidR="00E6430C" w:rsidRPr="00FD7219" w:rsidTr="000E2E86">
        <w:trPr>
          <w:trHeight w:hRule="exact" w:val="456"/>
          <w:jc w:val="center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</w:t>
            </w:r>
          </w:p>
        </w:tc>
        <w:tc>
          <w:tcPr>
            <w:tcW w:w="421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Копирование и сканирование (черно-</w:t>
            </w:r>
            <w:r w:rsidRPr="00FD7219">
              <w:rPr>
                <w:sz w:val="24"/>
                <w:szCs w:val="24"/>
              </w:rPr>
              <w:softHyphen/>
              <w:t>белая печать)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АЗ (один прогон)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</w:t>
            </w:r>
          </w:p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документ</w:t>
            </w:r>
          </w:p>
        </w:tc>
      </w:tr>
      <w:tr w:rsidR="00E6430C" w:rsidRPr="00FD7219" w:rsidTr="000E2E86">
        <w:trPr>
          <w:trHeight w:hRule="exact" w:val="528"/>
          <w:jc w:val="center"/>
        </w:trPr>
        <w:tc>
          <w:tcPr>
            <w:tcW w:w="60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21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678" w:type="dxa"/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А4 (один прогон)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10</w:t>
            </w:r>
          </w:p>
        </w:tc>
        <w:tc>
          <w:tcPr>
            <w:tcW w:w="2360" w:type="dxa"/>
            <w:vMerge/>
            <w:shd w:val="clear" w:color="auto" w:fill="FFFFFF"/>
            <w:vAlign w:val="center"/>
          </w:tcPr>
          <w:p w:rsidR="00E6430C" w:rsidRPr="00FD7219" w:rsidRDefault="00E6430C" w:rsidP="000E2E86">
            <w:pPr>
              <w:jc w:val="center"/>
            </w:pPr>
          </w:p>
        </w:tc>
      </w:tr>
      <w:tr w:rsidR="00E6430C" w:rsidRPr="00FD7219" w:rsidTr="000E2E86">
        <w:trPr>
          <w:trHeight w:hRule="exact" w:val="283"/>
          <w:jc w:val="center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after="60"/>
              <w:ind w:firstLine="2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</w:t>
            </w:r>
          </w:p>
          <w:p w:rsidR="00E6430C" w:rsidRPr="00FD7219" w:rsidRDefault="00E6430C" w:rsidP="000E2E86">
            <w:pPr>
              <w:pStyle w:val="a9"/>
              <w:spacing w:line="190" w:lineRule="auto"/>
              <w:rPr>
                <w:sz w:val="24"/>
                <w:szCs w:val="24"/>
              </w:rPr>
            </w:pPr>
          </w:p>
        </w:tc>
        <w:tc>
          <w:tcPr>
            <w:tcW w:w="4215" w:type="dxa"/>
            <w:vMerge w:val="restart"/>
            <w:shd w:val="clear" w:color="auto" w:fill="FFFFFF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Копирование и сканирование (цветная печать)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АЗ (один прогон)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30</w: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533"/>
          <w:jc w:val="center"/>
        </w:trPr>
        <w:tc>
          <w:tcPr>
            <w:tcW w:w="60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215" w:type="dxa"/>
            <w:vMerge/>
            <w:shd w:val="clear" w:color="auto" w:fill="FFFFFF"/>
          </w:tcPr>
          <w:p w:rsidR="00E6430C" w:rsidRPr="00FD7219" w:rsidRDefault="00E6430C" w:rsidP="000E2E86"/>
        </w:tc>
        <w:tc>
          <w:tcPr>
            <w:tcW w:w="4678" w:type="dxa"/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А4 (один прогон)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20</w:t>
            </w:r>
          </w:p>
        </w:tc>
        <w:tc>
          <w:tcPr>
            <w:tcW w:w="2360" w:type="dxa"/>
            <w:vMerge/>
            <w:shd w:val="clear" w:color="auto" w:fill="FFFFFF"/>
            <w:vAlign w:val="center"/>
          </w:tcPr>
          <w:p w:rsidR="00E6430C" w:rsidRPr="00FD7219" w:rsidRDefault="00E6430C" w:rsidP="000E2E86">
            <w:pPr>
              <w:jc w:val="center"/>
            </w:pPr>
          </w:p>
        </w:tc>
      </w:tr>
      <w:tr w:rsidR="00E6430C" w:rsidRPr="00FD7219" w:rsidTr="000E2E86">
        <w:trPr>
          <w:trHeight w:hRule="exact" w:val="451"/>
          <w:jc w:val="center"/>
        </w:trPr>
        <w:tc>
          <w:tcPr>
            <w:tcW w:w="605" w:type="dxa"/>
            <w:vMerge w:val="restart"/>
            <w:shd w:val="clear" w:color="auto" w:fill="FFFFFF"/>
          </w:tcPr>
          <w:p w:rsidR="00E6430C" w:rsidRPr="00FD7219" w:rsidRDefault="00E6430C" w:rsidP="000E2E86">
            <w:pPr>
              <w:pStyle w:val="a9"/>
              <w:spacing w:after="100"/>
              <w:rPr>
                <w:sz w:val="24"/>
                <w:szCs w:val="24"/>
              </w:rPr>
            </w:pPr>
          </w:p>
          <w:p w:rsidR="00E6430C" w:rsidRPr="00FD7219" w:rsidRDefault="00E6430C" w:rsidP="000E2E86">
            <w:pPr>
              <w:pStyle w:val="a9"/>
              <w:ind w:firstLine="2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</w:t>
            </w:r>
          </w:p>
        </w:tc>
        <w:tc>
          <w:tcPr>
            <w:tcW w:w="421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Сканирование чёрно-белое/цветное и сохранение файла на электронный носитель</w:t>
            </w:r>
          </w:p>
        </w:tc>
        <w:tc>
          <w:tcPr>
            <w:tcW w:w="4678" w:type="dxa"/>
            <w:shd w:val="clear" w:color="auto" w:fill="FFFFFF"/>
          </w:tcPr>
          <w:p w:rsidR="00E6430C" w:rsidRPr="00FD7219" w:rsidRDefault="00E6430C" w:rsidP="000E2E86">
            <w:pPr>
              <w:pStyle w:val="a9"/>
              <w:spacing w:line="228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АЗ (один прогон)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180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523"/>
          <w:jc w:val="center"/>
        </w:trPr>
        <w:tc>
          <w:tcPr>
            <w:tcW w:w="605" w:type="dxa"/>
            <w:vMerge/>
            <w:shd w:val="clear" w:color="auto" w:fill="FFFFFF"/>
          </w:tcPr>
          <w:p w:rsidR="00E6430C" w:rsidRPr="00FD7219" w:rsidRDefault="00E6430C" w:rsidP="000E2E86"/>
        </w:tc>
        <w:tc>
          <w:tcPr>
            <w:tcW w:w="421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678" w:type="dxa"/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А4 (один прогон)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10</w:t>
            </w:r>
          </w:p>
        </w:tc>
        <w:tc>
          <w:tcPr>
            <w:tcW w:w="2360" w:type="dxa"/>
            <w:vMerge/>
            <w:shd w:val="clear" w:color="auto" w:fill="FFFFFF"/>
            <w:vAlign w:val="center"/>
          </w:tcPr>
          <w:p w:rsidR="00E6430C" w:rsidRPr="00FD7219" w:rsidRDefault="00E6430C" w:rsidP="000E2E86">
            <w:pPr>
              <w:jc w:val="center"/>
            </w:pPr>
          </w:p>
        </w:tc>
      </w:tr>
      <w:tr w:rsidR="00E6430C" w:rsidRPr="00FD7219" w:rsidTr="000E2E86">
        <w:trPr>
          <w:trHeight w:hRule="exact" w:val="355"/>
          <w:jc w:val="center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2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4</w:t>
            </w:r>
          </w:p>
        </w:tc>
        <w:tc>
          <w:tcPr>
            <w:tcW w:w="421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Распечатка текстового файла черно-белая с электронного носителя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АЗ (один прогон)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15</w: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523"/>
          <w:jc w:val="center"/>
        </w:trPr>
        <w:tc>
          <w:tcPr>
            <w:tcW w:w="60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21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678" w:type="dxa"/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А4 (один прогон)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10</w:t>
            </w:r>
          </w:p>
        </w:tc>
        <w:tc>
          <w:tcPr>
            <w:tcW w:w="2360" w:type="dxa"/>
            <w:vMerge/>
            <w:shd w:val="clear" w:color="auto" w:fill="FFFFFF"/>
            <w:vAlign w:val="center"/>
          </w:tcPr>
          <w:p w:rsidR="00E6430C" w:rsidRPr="00FD7219" w:rsidRDefault="00E6430C" w:rsidP="000E2E86">
            <w:pPr>
              <w:jc w:val="center"/>
            </w:pPr>
          </w:p>
        </w:tc>
      </w:tr>
      <w:tr w:rsidR="00E6430C" w:rsidRPr="00FD7219" w:rsidTr="000E2E86">
        <w:trPr>
          <w:trHeight w:hRule="exact" w:val="283"/>
          <w:jc w:val="center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2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</w:t>
            </w:r>
          </w:p>
        </w:tc>
        <w:tc>
          <w:tcPr>
            <w:tcW w:w="421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4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Распечатка текстового файла цветная с электронного носителя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АЗ (один прогон)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30</w: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523"/>
          <w:jc w:val="center"/>
        </w:trPr>
        <w:tc>
          <w:tcPr>
            <w:tcW w:w="60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21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678" w:type="dxa"/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лист формата А4 (один прогон)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20</w:t>
            </w:r>
          </w:p>
        </w:tc>
        <w:tc>
          <w:tcPr>
            <w:tcW w:w="2360" w:type="dxa"/>
            <w:vMerge/>
            <w:shd w:val="clear" w:color="auto" w:fill="FFFFFF"/>
            <w:vAlign w:val="center"/>
          </w:tcPr>
          <w:p w:rsidR="00E6430C" w:rsidRPr="00FD7219" w:rsidRDefault="00E6430C" w:rsidP="000E2E86">
            <w:pPr>
              <w:jc w:val="center"/>
            </w:pPr>
          </w:p>
        </w:tc>
      </w:tr>
      <w:tr w:rsidR="00E6430C" w:rsidRPr="00FD7219" w:rsidTr="000E2E86">
        <w:trPr>
          <w:trHeight w:hRule="exact" w:val="542"/>
          <w:jc w:val="center"/>
        </w:trPr>
        <w:tc>
          <w:tcPr>
            <w:tcW w:w="605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2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6</w:t>
            </w:r>
          </w:p>
        </w:tc>
        <w:tc>
          <w:tcPr>
            <w:tcW w:w="4215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Брошюровка документов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Брошюровка документов </w:t>
            </w:r>
            <w:proofErr w:type="spellStart"/>
            <w:r w:rsidRPr="00FD7219">
              <w:rPr>
                <w:sz w:val="24"/>
                <w:szCs w:val="24"/>
              </w:rPr>
              <w:t>степлером</w:t>
            </w:r>
            <w:proofErr w:type="spellEnd"/>
            <w:r w:rsidRPr="00FD7219">
              <w:rPr>
                <w:sz w:val="24"/>
                <w:szCs w:val="24"/>
              </w:rPr>
              <w:t xml:space="preserve"> (до 20 страниц) и прошивка их нитками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100</w:t>
            </w:r>
          </w:p>
        </w:tc>
        <w:tc>
          <w:tcPr>
            <w:tcW w:w="2360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542"/>
          <w:jc w:val="center"/>
        </w:trPr>
        <w:tc>
          <w:tcPr>
            <w:tcW w:w="60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2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7</w:t>
            </w:r>
          </w:p>
        </w:tc>
        <w:tc>
          <w:tcPr>
            <w:tcW w:w="4215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Составление договора дарения недвижимого имущества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Два участника договора один объект договора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3 000</w: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533"/>
          <w:jc w:val="center"/>
        </w:trPr>
        <w:tc>
          <w:tcPr>
            <w:tcW w:w="60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21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67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За каждого последующего участника договора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500</w:t>
            </w:r>
          </w:p>
        </w:tc>
        <w:tc>
          <w:tcPr>
            <w:tcW w:w="2360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384"/>
          <w:jc w:val="center"/>
        </w:trPr>
        <w:tc>
          <w:tcPr>
            <w:tcW w:w="60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215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67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За каждый последующий объект договора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500</w:t>
            </w:r>
          </w:p>
        </w:tc>
        <w:tc>
          <w:tcPr>
            <w:tcW w:w="2360" w:type="dxa"/>
            <w:vMerge/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557"/>
          <w:jc w:val="center"/>
        </w:trPr>
        <w:tc>
          <w:tcPr>
            <w:tcW w:w="605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ind w:firstLine="2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lastRenderedPageBreak/>
              <w:t>8</w:t>
            </w:r>
          </w:p>
          <w:p w:rsidR="00E6430C" w:rsidRPr="00FD7219" w:rsidRDefault="00E6430C" w:rsidP="000E2E86">
            <w:pPr>
              <w:pStyle w:val="a9"/>
              <w:spacing w:line="18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4215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Составление договора купли- продажи недвижимого имущества</w:t>
            </w:r>
          </w:p>
        </w:tc>
        <w:tc>
          <w:tcPr>
            <w:tcW w:w="4678" w:type="dxa"/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Два участника договора один объект договора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3 000</w:t>
            </w:r>
          </w:p>
        </w:tc>
        <w:tc>
          <w:tcPr>
            <w:tcW w:w="2360" w:type="dxa"/>
            <w:shd w:val="clear" w:color="auto" w:fill="FFFFFF"/>
          </w:tcPr>
          <w:p w:rsidR="00E6430C" w:rsidRPr="00FD7219" w:rsidRDefault="00E6430C" w:rsidP="000E2E86"/>
        </w:tc>
      </w:tr>
    </w:tbl>
    <w:p w:rsidR="00E6430C" w:rsidRPr="00FD7219" w:rsidRDefault="00E6430C" w:rsidP="00E6430C">
      <w:pPr>
        <w:spacing w:line="1" w:lineRule="exact"/>
      </w:pPr>
      <w:r w:rsidRPr="00FD721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166"/>
        <w:gridCol w:w="4411"/>
        <w:gridCol w:w="2765"/>
        <w:gridCol w:w="2141"/>
      </w:tblGrid>
      <w:tr w:rsidR="00E6430C" w:rsidRPr="00FD7219" w:rsidTr="000E2E86">
        <w:trPr>
          <w:trHeight w:hRule="exact" w:val="55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За каждого последующего участника договора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left="118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500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259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ind w:firstLine="160"/>
              <w:jc w:val="both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За каждый последующий объект договора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500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52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9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Составление договора аренды недвижимого имущества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Два участника договора один объект договора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3 000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533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4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За каждого последующего участника договора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500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360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За каждый последующий объект договора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500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80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200"/>
              <w:jc w:val="both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Составление договора купли-продажи транспортного средства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договор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1500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27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200"/>
              <w:jc w:val="both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11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Составление дополнительного соглашения к договору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дополнительное соглашение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1 500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92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дополнительное соглашение (при условии составления основного договора в МФЦ)</w:t>
            </w:r>
          </w:p>
          <w:p w:rsidR="00E6430C" w:rsidRDefault="00E6430C" w:rsidP="000E2E86">
            <w:pPr>
              <w:pStyle w:val="a9"/>
              <w:rPr>
                <w:sz w:val="24"/>
                <w:szCs w:val="24"/>
              </w:rPr>
            </w:pP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1 000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7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200"/>
              <w:jc w:val="both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Соглашение о расторжении договора по объектам недвижимости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соглашение 1 объект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7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Соглашение собственника по объекту недвижимости (решение о разделе)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соглашение или решение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168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200"/>
              <w:jc w:val="both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Составление договора (соглашения) купли-продажи товара (за исключением недвижимого имущества), на поставку товара, выполнения работ, оказание услуг, иного договора гражданско- правового характера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договор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3 000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16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Оформление изменений, дополнений к договору купли-продажи товара (за исключением недвижимого имущества), на поставку товара, выполнения работ, оказание услуг (при условии составления договора в МФЦ)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договор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2 000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80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Составление трудового договора, изменений, дополнений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документ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2 500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</w:tbl>
    <w:p w:rsidR="00E6430C" w:rsidRPr="00FD7219" w:rsidRDefault="00E6430C" w:rsidP="00E6430C">
      <w:pPr>
        <w:spacing w:line="1" w:lineRule="exact"/>
      </w:pPr>
      <w:r w:rsidRPr="00FD721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166"/>
        <w:gridCol w:w="4411"/>
        <w:gridCol w:w="926"/>
        <w:gridCol w:w="907"/>
        <w:gridCol w:w="950"/>
        <w:gridCol w:w="2146"/>
      </w:tblGrid>
      <w:tr w:rsidR="00E6430C" w:rsidRPr="00FD7219" w:rsidTr="000E2E86">
        <w:trPr>
          <w:trHeight w:hRule="exact" w:val="29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Подготовка претензий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претензия Физические лица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1 500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269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претензия Юридические лица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3 500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51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претензия Индивидуальные предприниматели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2 500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131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Корректировка и исправление технических ошибок в договорах и соглашениях клиентов МФЦ с учётом предоставления договора или соглашения на электронном носителе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документ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8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Размещение рекламных услуг и иной информации на бумажном носителе формата А 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88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ячейка сроком на 1 месяц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7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Размещение рекламных услуг и иной информации на бумажном носителе (рекламные листовки, буклеты, визитки)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88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ячейка сроком на 1 месяц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after="520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2 000</w:t>
            </w:r>
          </w:p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E6430C" w:rsidRPr="00FD7219" w:rsidTr="000E2E86">
        <w:trPr>
          <w:trHeight w:hRule="exact" w:val="78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Оказание услуг по размещению в помещении МФЦ информационно </w:t>
            </w:r>
            <w:r w:rsidRPr="00FD7219">
              <w:rPr>
                <w:sz w:val="24"/>
                <w:szCs w:val="24"/>
              </w:rPr>
              <w:softHyphen/>
              <w:t>рекламного стенда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информационно-рекламный стенд (макс. размеры 1 м х 1м) сроком на 1 месяц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spacing w:after="520"/>
              <w:ind w:left="164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7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40"/>
              <w:jc w:val="both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Оказание услуг по размещению в помещении МФЦ информационно </w:t>
            </w:r>
            <w:r w:rsidRPr="00FD7219">
              <w:rPr>
                <w:sz w:val="24"/>
                <w:szCs w:val="24"/>
              </w:rPr>
              <w:softHyphen/>
              <w:t>рекламных стоек (Рол-Ап)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стойка сроком па 1 месяц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spacing w:after="520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53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23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4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Размещение рекламного ролика на телевизионных экранах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4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Размещение рекламного ролика на телевизионных экранах: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10 сек.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20 сек.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30 сек.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 возмездного оказания услуг</w:t>
            </w:r>
          </w:p>
        </w:tc>
      </w:tr>
      <w:tr w:rsidR="00E6430C" w:rsidRPr="00FD7219" w:rsidTr="000E2E86">
        <w:trPr>
          <w:trHeight w:hRule="exact" w:val="274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месяц - 6 показов в час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4 000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5 000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6 000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274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месяца - б показов в час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8 000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ind w:firstLine="1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10 000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12 000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274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 месяца - 6 показов в час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11 000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ind w:firstLine="1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14 000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17 000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274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6 месяцев - 6 показов в час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21 000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ind w:firstLine="1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27 000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33 000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40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месяц - 1 показ в час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мин.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4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 мин.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10 мин.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39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4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5 000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7 000</w:t>
            </w: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16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Тарифный план «КЭП для физического лица»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Изготовление одного квалифицированного сертификата на Заказчика — физическое лицо сроком действия один год на защищённом носителе.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Лицензия на право использования СКИЗИ «Крипто Про CSP» в составе сертификата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1 500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</w:tbl>
    <w:p w:rsidR="00E6430C" w:rsidRPr="00FD7219" w:rsidRDefault="00E6430C" w:rsidP="00E6430C">
      <w:pPr>
        <w:spacing w:line="1" w:lineRule="exact"/>
      </w:pPr>
      <w:r w:rsidRPr="00FD721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171"/>
        <w:gridCol w:w="4406"/>
        <w:gridCol w:w="2774"/>
        <w:gridCol w:w="2136"/>
      </w:tblGrid>
      <w:tr w:rsidR="00E6430C" w:rsidRPr="00FD7219" w:rsidTr="000E2E86">
        <w:trPr>
          <w:trHeight w:hRule="exact"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ключа, выпущенного для физического лица.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Техническая поддержка.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21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6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Предоставление тарифного плана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«квалифицированный Классик»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Изготовление одного квалифицированного сертификата на уполномоченное лицо Заказчика сроком действия один год на защищённом носителе.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Лицензия на право использования СКИЗИ «Крипто Про CSP» в составе сертификата ключа.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Техническая поддержка.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4 500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22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6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Предоставление тарифного плана «КЭП для </w:t>
            </w:r>
            <w:proofErr w:type="spellStart"/>
            <w:r w:rsidRPr="00FD7219">
              <w:rPr>
                <w:sz w:val="24"/>
                <w:szCs w:val="24"/>
              </w:rPr>
              <w:t>Росреестра</w:t>
            </w:r>
            <w:proofErr w:type="spellEnd"/>
            <w:r w:rsidRPr="00FD7219">
              <w:rPr>
                <w:sz w:val="24"/>
                <w:szCs w:val="24"/>
              </w:rPr>
              <w:t>»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Изготовление одного квалифицированного сертификата на уполномоченное лицо Заказчика сроком действия один год на защищённом носителе.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Лицензия на право использования СКИЗИ «Крипто Про CSP» в составе сертификата ключа.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Техническая поддержка.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4 900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9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15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Предоставление защищённого носителя </w:t>
            </w:r>
            <w:proofErr w:type="spellStart"/>
            <w:r w:rsidRPr="00FD7219">
              <w:rPr>
                <w:sz w:val="24"/>
                <w:szCs w:val="24"/>
              </w:rPr>
              <w:t>Рутокен</w:t>
            </w:r>
            <w:proofErr w:type="spellEnd"/>
            <w:r w:rsidRPr="00FD7219">
              <w:rPr>
                <w:sz w:val="24"/>
                <w:szCs w:val="24"/>
              </w:rPr>
              <w:t xml:space="preserve"> </w:t>
            </w:r>
            <w:proofErr w:type="spellStart"/>
            <w:r w:rsidRPr="00FD7219">
              <w:rPr>
                <w:sz w:val="24"/>
                <w:szCs w:val="24"/>
              </w:rPr>
              <w:t>Лайт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Защищённое устройство, предназначенное для строгой аутентификации, безопасного хранения секретных данных, выполнения криптографических вычислений и работы с асимметричными ключами и цифровыми сертификатами.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1 500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249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Предоставление лицензии на право использования СКИЗИ «Крипто Про CSP 3.9» сроком действия 1 год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Передача Заявителю (заказчику) неисключительных имущественных прав на использование программы для ЭВМ СКИЗИ «Крипто Про CSP». Сопровождается бланком лицензии с указанием лицензионного ключа (серийного номера), сроком действия лицензии, а также иных ограничений, установленных правообладателем.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1 000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</w:t>
            </w:r>
          </w:p>
          <w:p w:rsidR="00E6430C" w:rsidRPr="00FD7219" w:rsidRDefault="00E6430C" w:rsidP="000E2E86">
            <w:pPr>
              <w:pStyle w:val="a9"/>
              <w:ind w:firstLine="56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документ</w:t>
            </w:r>
          </w:p>
        </w:tc>
      </w:tr>
      <w:tr w:rsidR="00E6430C" w:rsidRPr="00FD7219" w:rsidTr="000E2E86">
        <w:trPr>
          <w:trHeight w:hRule="exact" w:val="5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Предоставление лицензии на право использования СКИЗИ «Крипто Про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Передача Заявителю (заказчику) неисключительных имущественных прав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2 160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ind w:firstLine="46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</w:t>
            </w:r>
          </w:p>
          <w:p w:rsidR="00E6430C" w:rsidRPr="00FD7219" w:rsidRDefault="00E6430C" w:rsidP="000E2E86">
            <w:pPr>
              <w:pStyle w:val="a9"/>
              <w:ind w:firstLine="56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документ</w:t>
            </w:r>
          </w:p>
        </w:tc>
      </w:tr>
    </w:tbl>
    <w:p w:rsidR="00E6430C" w:rsidRPr="00FD7219" w:rsidRDefault="00E6430C" w:rsidP="00E6430C">
      <w:pPr>
        <w:spacing w:line="1" w:lineRule="exact"/>
      </w:pPr>
      <w:r w:rsidRPr="00FD721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176"/>
        <w:gridCol w:w="4416"/>
        <w:gridCol w:w="2765"/>
        <w:gridCol w:w="2126"/>
      </w:tblGrid>
      <w:tr w:rsidR="00E6430C" w:rsidRPr="00FD7219" w:rsidTr="000E2E86">
        <w:trPr>
          <w:trHeight w:hRule="exact" w:val="20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CSP 3.9» с неограниченным сроком действия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на использование программы для ЭВМ СКИЗИ «Крипто Про CSP». Сопровождается бланком лицензии с указанием лицензионного ключа (серийного номера), сроком действия лицензии, а также иных ограничений, установленных правообладателем.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25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Сопровождение сертификата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Смена и отзыв (прекращение действия) сертификата в течении срока действия этого сертификата (не более трех раз). Срок действия каждого вновь выданного сертификата в рамках настоящей услуги ограничивается сроком действия первого сертификата. Услугу можно приобрести только одновременно с тарифным планом по изготовлению сертификата.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498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Ускоренный выпуск сертификата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Изготовление сертификата в течении одного часа с момента представления всех необходимых документов и платежного поручения, подтверждающего оплату тарифного плана, заверенного банком. Услуга не распространяется на сертификаты выдаваемые по услуге сопровождения сертификата. Услугу можно приобрести только одновременно с тарифным планом по изготовлению сертификата.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Ускоренное изготовление сертификата, предназначенного для использования на портале «</w:t>
            </w:r>
            <w:proofErr w:type="spellStart"/>
            <w:r w:rsidRPr="00FD7219">
              <w:rPr>
                <w:sz w:val="24"/>
                <w:szCs w:val="24"/>
              </w:rPr>
              <w:t>Росреестр</w:t>
            </w:r>
            <w:proofErr w:type="spellEnd"/>
            <w:r w:rsidRPr="00FD7219">
              <w:rPr>
                <w:sz w:val="24"/>
                <w:szCs w:val="24"/>
              </w:rPr>
              <w:t>», возможно только при выполнении следующих условий: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- отправка всех необходимых документов для проверки и платёжного поручения с отметкой банка происходит в период с 7:00 до 15:00 по московскому времени;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</w:tbl>
    <w:p w:rsidR="00E6430C" w:rsidRPr="00FD7219" w:rsidRDefault="00E6430C" w:rsidP="00E6430C">
      <w:pPr>
        <w:spacing w:line="1" w:lineRule="exact"/>
      </w:pPr>
      <w:r w:rsidRPr="00FD721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171"/>
        <w:gridCol w:w="4416"/>
        <w:gridCol w:w="2774"/>
        <w:gridCol w:w="2136"/>
      </w:tblGrid>
      <w:tr w:rsidR="00E6430C" w:rsidRPr="00FD7219" w:rsidTr="000E2E86">
        <w:trPr>
          <w:trHeight w:hRule="exact" w:val="54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- документы соответствуют всем заявленным требованиям.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7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Увеличение срока действия тарифного плана «Квалифицированный. Классик»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Приобретение тарифного плана на увеличенный срок -15 месяцев вместо 12 месяцев.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750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238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Расширение области применения сертификата, электронная торговая площадка «ТЭК-Торг» секция ОАО НК «Роснефть»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Внесение в сертификат дополнительных объектов идентификаторов, необходимых для использования сертификата на дополнительных электронных торговых площадках.</w:t>
            </w:r>
          </w:p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Приобретение расширения области применения возможно только одновременно с тарифным планом «Квалифицированный. Классик»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1 700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4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22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60"/>
              <w:rPr>
                <w:sz w:val="24"/>
                <w:szCs w:val="24"/>
                <w:lang w:val="en-US"/>
              </w:rPr>
            </w:pPr>
            <w:r w:rsidRPr="00FD7219">
              <w:rPr>
                <w:sz w:val="24"/>
                <w:szCs w:val="24"/>
              </w:rPr>
              <w:t>34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Расширение области применения сертификата, электронная торговая площадка </w:t>
            </w:r>
            <w:proofErr w:type="spellStart"/>
            <w:r w:rsidRPr="00FD7219">
              <w:rPr>
                <w:sz w:val="24"/>
                <w:szCs w:val="24"/>
              </w:rPr>
              <w:t>uTender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Внесение в сертификат дополнительных объектов идентификаторов, необходимых для использования сертификата на дополнительных электронных торговых площадках.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Приобретение расширения области применения возможно только одновременно с тарифным планом «Квалифицированный. Классик»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2 500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226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Услуга по выпуску квалифицированного сертификата физическому лицу (включает СКЗИ «</w:t>
            </w:r>
            <w:proofErr w:type="spellStart"/>
            <w:r w:rsidRPr="00FD7219">
              <w:rPr>
                <w:sz w:val="24"/>
                <w:szCs w:val="24"/>
              </w:rPr>
              <w:t>КриптоПро</w:t>
            </w:r>
            <w:proofErr w:type="spellEnd"/>
            <w:r w:rsidRPr="00FD7219">
              <w:rPr>
                <w:sz w:val="24"/>
                <w:szCs w:val="24"/>
              </w:rPr>
              <w:t xml:space="preserve"> CSP»)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Изготовление одного квалифицированного сертификата на Заказчика -физическое лицо сроком действия один год.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Лицензия на право использования СКИЗИ «Крипто Про CSP» в составе сертификата ключа, выпущенного для физического лица.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1 200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14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Услуга по выпуску квалифицированного сертификата физическому лицу для работы с </w:t>
            </w:r>
            <w:proofErr w:type="spellStart"/>
            <w:r w:rsidRPr="00FD7219">
              <w:rPr>
                <w:sz w:val="24"/>
                <w:szCs w:val="24"/>
              </w:rPr>
              <w:t>Росреестром</w:t>
            </w:r>
            <w:proofErr w:type="spellEnd"/>
            <w:r w:rsidRPr="00FD7219">
              <w:rPr>
                <w:sz w:val="24"/>
                <w:szCs w:val="24"/>
              </w:rPr>
              <w:t xml:space="preserve"> (включает СКЗИ «</w:t>
            </w:r>
            <w:proofErr w:type="spellStart"/>
            <w:r w:rsidRPr="00FD7219">
              <w:rPr>
                <w:sz w:val="24"/>
                <w:szCs w:val="24"/>
              </w:rPr>
              <w:t>КриптоПро</w:t>
            </w:r>
            <w:proofErr w:type="spellEnd"/>
            <w:r w:rsidRPr="00FD7219">
              <w:rPr>
                <w:sz w:val="24"/>
                <w:szCs w:val="24"/>
              </w:rPr>
              <w:t xml:space="preserve"> CSP»)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Изготовление одного квалифицированного сертификата на Заказчика сроком действия один год.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Лицензия на право использования СКИЗИ «Крипто Про CSP» в составе сертификата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1 400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</w:tbl>
    <w:p w:rsidR="00E6430C" w:rsidRPr="00FD7219" w:rsidRDefault="00E6430C" w:rsidP="00E6430C">
      <w:pPr>
        <w:spacing w:line="1" w:lineRule="exact"/>
      </w:pPr>
      <w:r w:rsidRPr="00FD721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171"/>
        <w:gridCol w:w="4402"/>
        <w:gridCol w:w="2774"/>
        <w:gridCol w:w="2122"/>
      </w:tblGrid>
      <w:tr w:rsidR="00E6430C" w:rsidRPr="00FD7219" w:rsidTr="000E2E86">
        <w:trPr>
          <w:trHeight w:hRule="exact" w:val="54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ключа, выпущенного для физического лица.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20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6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 согласно тарифному плану «ЭП-Базовый»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Квалифицированный сертификат (включает СКЗИ «</w:t>
            </w:r>
            <w:proofErr w:type="spellStart"/>
            <w:r w:rsidRPr="00FD7219">
              <w:rPr>
                <w:sz w:val="24"/>
                <w:szCs w:val="24"/>
              </w:rPr>
              <w:t>КриптоПро</w:t>
            </w:r>
            <w:proofErr w:type="spellEnd"/>
            <w:r w:rsidRPr="00FD7219">
              <w:rPr>
                <w:sz w:val="24"/>
                <w:szCs w:val="24"/>
              </w:rPr>
              <w:t xml:space="preserve"> CSP») Области использования сертификата: Портал </w:t>
            </w:r>
            <w:proofErr w:type="spellStart"/>
            <w:r w:rsidRPr="00FD7219">
              <w:rPr>
                <w:sz w:val="24"/>
                <w:szCs w:val="24"/>
              </w:rPr>
              <w:t>Госуслуг</w:t>
            </w:r>
            <w:proofErr w:type="spellEnd"/>
            <w:r w:rsidRPr="00FD7219">
              <w:rPr>
                <w:sz w:val="24"/>
                <w:szCs w:val="24"/>
              </w:rPr>
              <w:t>, ГИС ЖКХ, Личный кабинет налогоплательщика. Федеральная служба по финансовым рынкам,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ЭТП Fabrikant.ru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2 950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34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6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 согласно тарифному плану «ЭТ-Универсал»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Квалифицированный сертификат (включает СКЗИ «</w:t>
            </w:r>
            <w:proofErr w:type="spellStart"/>
            <w:r w:rsidRPr="00FD7219">
              <w:rPr>
                <w:sz w:val="24"/>
                <w:szCs w:val="24"/>
              </w:rPr>
              <w:t>КриптоПро</w:t>
            </w:r>
            <w:proofErr w:type="spellEnd"/>
            <w:r w:rsidRPr="00FD7219">
              <w:rPr>
                <w:sz w:val="24"/>
                <w:szCs w:val="24"/>
              </w:rPr>
              <w:t xml:space="preserve"> CSP») Области использования сертификата: Портал </w:t>
            </w:r>
            <w:proofErr w:type="spellStart"/>
            <w:r w:rsidRPr="00FD7219">
              <w:rPr>
                <w:sz w:val="24"/>
                <w:szCs w:val="24"/>
              </w:rPr>
              <w:t>Госуслуг</w:t>
            </w:r>
            <w:proofErr w:type="spellEnd"/>
            <w:r w:rsidRPr="00FD7219">
              <w:rPr>
                <w:sz w:val="24"/>
                <w:szCs w:val="24"/>
              </w:rPr>
              <w:t>, ГИС ЖКХ,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Личный кабинет налогоплательщика, Федеральная служба по финансовым рынкам,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ЭТП Fabrikant.ru,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FD7219">
              <w:rPr>
                <w:sz w:val="24"/>
                <w:szCs w:val="24"/>
              </w:rPr>
              <w:t>Росреестр</w:t>
            </w:r>
            <w:proofErr w:type="spellEnd"/>
            <w:r w:rsidRPr="00FD7219">
              <w:rPr>
                <w:sz w:val="24"/>
                <w:szCs w:val="24"/>
              </w:rPr>
              <w:t>),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ЭТП, входящие в ассоциацию электронных торговых площадок (АЭТП).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6 000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317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39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 согласно тарифному плану «ЭТ-Бизнес»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Квалифицированный сертификат (включает СКЗИ «</w:t>
            </w:r>
            <w:proofErr w:type="spellStart"/>
            <w:r w:rsidRPr="00FD7219">
              <w:rPr>
                <w:sz w:val="24"/>
                <w:szCs w:val="24"/>
              </w:rPr>
              <w:t>КриптоПро</w:t>
            </w:r>
            <w:proofErr w:type="spellEnd"/>
            <w:r w:rsidRPr="00FD7219">
              <w:rPr>
                <w:sz w:val="24"/>
                <w:szCs w:val="24"/>
              </w:rPr>
              <w:t xml:space="preserve"> CSP») Области использования сертификата: Портал </w:t>
            </w:r>
            <w:proofErr w:type="spellStart"/>
            <w:r w:rsidRPr="00FD7219">
              <w:rPr>
                <w:sz w:val="24"/>
                <w:szCs w:val="24"/>
              </w:rPr>
              <w:t>Госуслуг</w:t>
            </w:r>
            <w:proofErr w:type="spellEnd"/>
            <w:r w:rsidRPr="00FD7219">
              <w:rPr>
                <w:sz w:val="24"/>
                <w:szCs w:val="24"/>
              </w:rPr>
              <w:t>, ГИС ЖКХ,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Личный кабинет налогоплательщика, Федеральная служба по финансовым рынкам,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ЭТП Fabrikant.ru,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FD7219">
              <w:rPr>
                <w:sz w:val="24"/>
                <w:szCs w:val="24"/>
              </w:rPr>
              <w:t>Росреестр</w:t>
            </w:r>
            <w:proofErr w:type="spellEnd"/>
            <w:r w:rsidRPr="00FD7219">
              <w:rPr>
                <w:sz w:val="24"/>
                <w:szCs w:val="24"/>
              </w:rPr>
              <w:t>),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8 200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4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</w:tbl>
    <w:p w:rsidR="00E6430C" w:rsidRPr="00FD7219" w:rsidRDefault="00E6430C" w:rsidP="00E6430C">
      <w:pPr>
        <w:spacing w:line="1" w:lineRule="exact"/>
      </w:pPr>
      <w:r w:rsidRPr="00FD721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166"/>
        <w:gridCol w:w="4411"/>
        <w:gridCol w:w="2774"/>
        <w:gridCol w:w="2131"/>
      </w:tblGrid>
      <w:tr w:rsidR="00E6430C" w:rsidRPr="00FD7219" w:rsidTr="000E2E86">
        <w:trPr>
          <w:trHeight w:hRule="exact" w:val="10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ЭТП, входящие в ассоциацию электронных торговых площадок (АЭТП), Группа площадок В2В.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42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40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 согласно тарифному плану «ЭТ-Бизнес+»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Квалифицированный сертификат (включает СКЗИ «</w:t>
            </w:r>
            <w:proofErr w:type="spellStart"/>
            <w:r w:rsidRPr="00FD7219">
              <w:rPr>
                <w:sz w:val="24"/>
                <w:szCs w:val="24"/>
              </w:rPr>
              <w:t>КриптоПро</w:t>
            </w:r>
            <w:proofErr w:type="spellEnd"/>
            <w:r w:rsidRPr="00FD7219">
              <w:rPr>
                <w:sz w:val="24"/>
                <w:szCs w:val="24"/>
              </w:rPr>
              <w:t xml:space="preserve"> CSP») Области использования сертификата: Портал </w:t>
            </w:r>
            <w:proofErr w:type="spellStart"/>
            <w:r w:rsidRPr="00FD7219">
              <w:rPr>
                <w:sz w:val="24"/>
                <w:szCs w:val="24"/>
              </w:rPr>
              <w:t>Госуслуг</w:t>
            </w:r>
            <w:proofErr w:type="spellEnd"/>
            <w:r w:rsidRPr="00FD7219">
              <w:rPr>
                <w:sz w:val="24"/>
                <w:szCs w:val="24"/>
              </w:rPr>
              <w:t>, ГИС ЖКХ, Личный кабинет налогоплательщика, Федеральная служба по финансовым рынкам,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ЭТП Fabrikant.ru,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FD7219">
              <w:rPr>
                <w:sz w:val="24"/>
                <w:szCs w:val="24"/>
              </w:rPr>
              <w:t>Росреестр</w:t>
            </w:r>
            <w:proofErr w:type="spellEnd"/>
            <w:r w:rsidRPr="00FD7219">
              <w:rPr>
                <w:sz w:val="24"/>
                <w:szCs w:val="24"/>
              </w:rPr>
              <w:t>),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ЭТП, входящие в ассоциацию электронных торговых площадок (АЭТП), Группа площадок В2В, ЭТП Газпромбанка, ЭТП ТЭК-Торг секция ОАО «НК «Роснефть».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14 900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446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 согласно тарифному плану «ЭТ-Максимум»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Квалифицированный сертификат (включает СКЗИ «</w:t>
            </w:r>
            <w:proofErr w:type="spellStart"/>
            <w:r w:rsidRPr="00FD7219">
              <w:rPr>
                <w:sz w:val="24"/>
                <w:szCs w:val="24"/>
              </w:rPr>
              <w:t>КриптоПро</w:t>
            </w:r>
            <w:proofErr w:type="spellEnd"/>
            <w:r w:rsidRPr="00FD7219">
              <w:rPr>
                <w:sz w:val="24"/>
                <w:szCs w:val="24"/>
              </w:rPr>
              <w:t xml:space="preserve"> CSP») Области использования сертификата: Портал </w:t>
            </w:r>
            <w:proofErr w:type="spellStart"/>
            <w:r w:rsidRPr="00FD7219">
              <w:rPr>
                <w:sz w:val="24"/>
                <w:szCs w:val="24"/>
              </w:rPr>
              <w:t>Госуслуг</w:t>
            </w:r>
            <w:proofErr w:type="spellEnd"/>
            <w:r w:rsidRPr="00FD7219">
              <w:rPr>
                <w:sz w:val="24"/>
                <w:szCs w:val="24"/>
              </w:rPr>
              <w:t>, ГИС ЖКХ, Личный кабинет налогоплательщика, Федеральная служба по финансовым рынкам,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ЭТП Fabrikant.ru,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FD7219">
              <w:rPr>
                <w:sz w:val="24"/>
                <w:szCs w:val="24"/>
              </w:rPr>
              <w:t>Росреестр</w:t>
            </w:r>
            <w:proofErr w:type="spellEnd"/>
            <w:r w:rsidRPr="00FD7219">
              <w:rPr>
                <w:sz w:val="24"/>
                <w:szCs w:val="24"/>
              </w:rPr>
              <w:t>),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ЭТП, входящие в ассоциацию электронных торговых площадок (АЭТП), Группа площадок В2В, ЭТП Газпромбанка, ЭТП ТЭК-Торг секция ОАО «НК «Роснефть», ЭТП Центра реализации. Портал закупок Ростовской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19 900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</w:tbl>
    <w:p w:rsidR="00E6430C" w:rsidRPr="00FD7219" w:rsidRDefault="00E6430C" w:rsidP="00E6430C">
      <w:pPr>
        <w:spacing w:line="1" w:lineRule="exact"/>
      </w:pPr>
      <w:r w:rsidRPr="00FD721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171"/>
        <w:gridCol w:w="4574"/>
        <w:gridCol w:w="2607"/>
        <w:gridCol w:w="2141"/>
      </w:tblGrid>
      <w:tr w:rsidR="00E6430C" w:rsidRPr="00FD7219" w:rsidTr="000E2E86">
        <w:trPr>
          <w:trHeight w:hRule="exact" w:val="12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области «Рефери» и «Рефери закупки 223- ФЗ», Единый федеральный реестр сведений о фактах деятельности юридических лиц (ЕФРСДЮЛ).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20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ind w:firstLine="16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42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Выезд работника МКУ «МФЦ РГО» к заявителю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Выезд работника МКУ «МФЦ РГО» к заявителю для приёма заявлений и документов, необходимых для предоставления государственных и муниципальных услуг/для доставки результатов предоставления государственных и муниципальных услуг.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Определяется по формуле </w:t>
            </w:r>
            <w:proofErr w:type="spellStart"/>
            <w:r w:rsidRPr="00FD7219">
              <w:rPr>
                <w:sz w:val="24"/>
                <w:szCs w:val="24"/>
              </w:rPr>
              <w:t>П</w:t>
            </w:r>
            <w:r w:rsidRPr="001027D9">
              <w:rPr>
                <w:sz w:val="18"/>
                <w:szCs w:val="18"/>
              </w:rPr>
              <w:t>усл</w:t>
            </w:r>
            <w:proofErr w:type="spellEnd"/>
            <w:r w:rsidRPr="00FD7219">
              <w:rPr>
                <w:sz w:val="24"/>
                <w:szCs w:val="24"/>
              </w:rPr>
              <w:t xml:space="preserve"> = С + 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документ, договор на выезд.</w:t>
            </w:r>
          </w:p>
        </w:tc>
      </w:tr>
      <w:tr w:rsidR="00E6430C" w:rsidRPr="00FD7219" w:rsidTr="000E2E86">
        <w:trPr>
          <w:trHeight w:hRule="exact" w:val="15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43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Доставка результатов предоставления государственных и муниципальных услуг в черте г.</w:t>
            </w:r>
            <w:r>
              <w:rPr>
                <w:sz w:val="24"/>
                <w:szCs w:val="24"/>
              </w:rPr>
              <w:t xml:space="preserve"> </w:t>
            </w:r>
            <w:r w:rsidRPr="00FD7219">
              <w:rPr>
                <w:sz w:val="24"/>
                <w:szCs w:val="24"/>
              </w:rPr>
              <w:t>Руза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Доставка курьером МКУ «МФЦ РГО» результатов предоставления государственных и муниципальных услуг в черте г.</w:t>
            </w:r>
            <w:r>
              <w:rPr>
                <w:sz w:val="24"/>
                <w:szCs w:val="24"/>
              </w:rPr>
              <w:t xml:space="preserve"> </w:t>
            </w:r>
            <w:r w:rsidRPr="00FD7219">
              <w:rPr>
                <w:sz w:val="24"/>
                <w:szCs w:val="24"/>
              </w:rPr>
              <w:t>Руза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222 рубля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357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44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услуги по ведению информационной базы по учету лиц, зарегистрированных в жилищном фонде на территории Рузского городского округа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услуги по ведению информационной базы по учету лиц, зарегистрированных в жилищном фонде на территории Рузского городского округа, с оформлением документов по вопросам:</w:t>
            </w:r>
          </w:p>
          <w:p w:rsidR="00E6430C" w:rsidRPr="00FD7219" w:rsidRDefault="00E6430C" w:rsidP="00E6430C">
            <w:pPr>
              <w:pStyle w:val="a9"/>
              <w:numPr>
                <w:ilvl w:val="0"/>
                <w:numId w:val="4"/>
              </w:numPr>
              <w:tabs>
                <w:tab w:val="left" w:pos="662"/>
              </w:tabs>
              <w:ind w:firstLine="40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Регистрации и снятия с регистрационного учета граждан по месту жительства и месту пребывания;</w:t>
            </w:r>
          </w:p>
          <w:p w:rsidR="00E6430C" w:rsidRPr="00FD7219" w:rsidRDefault="00E6430C" w:rsidP="00E6430C">
            <w:pPr>
              <w:pStyle w:val="a9"/>
              <w:numPr>
                <w:ilvl w:val="0"/>
                <w:numId w:val="4"/>
              </w:numPr>
              <w:tabs>
                <w:tab w:val="left" w:pos="662"/>
              </w:tabs>
              <w:ind w:firstLine="40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Выдачи по обращениям граждан выписок из домовой книги, справок и иных документов, относящихся компетенции МКУ «МФЦ РГО»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spacing w:line="252" w:lineRule="auto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11,38 рублей за ведение 1 лицевого счета или не менее 1% размера платы за содержание жилого помещения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30C" w:rsidRPr="00FD7219" w:rsidRDefault="00E6430C" w:rsidP="000E2E86">
            <w:pPr>
              <w:pStyle w:val="a9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Договор</w:t>
            </w:r>
          </w:p>
        </w:tc>
      </w:tr>
    </w:tbl>
    <w:p w:rsidR="00E6430C" w:rsidRPr="00FD7219" w:rsidRDefault="00E6430C" w:rsidP="00E6430C">
      <w:pPr>
        <w:spacing w:line="1" w:lineRule="exact"/>
      </w:pPr>
      <w:r w:rsidRPr="00FD7219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171"/>
        <w:gridCol w:w="4421"/>
        <w:gridCol w:w="2755"/>
        <w:gridCol w:w="2112"/>
      </w:tblGrid>
      <w:tr w:rsidR="00E6430C" w:rsidRPr="00FD7219" w:rsidTr="000E2E86">
        <w:trPr>
          <w:trHeight w:hRule="exact" w:val="341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A218F1" w:rsidRDefault="00E6430C" w:rsidP="000E2E86"/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E6430C">
            <w:pPr>
              <w:pStyle w:val="a9"/>
              <w:numPr>
                <w:ilvl w:val="0"/>
                <w:numId w:val="5"/>
              </w:numPr>
              <w:tabs>
                <w:tab w:val="left" w:pos="751"/>
                <w:tab w:val="left" w:pos="2282"/>
                <w:tab w:val="left" w:pos="3012"/>
              </w:tabs>
              <w:ind w:firstLine="42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Создания</w:t>
            </w:r>
            <w:r w:rsidRPr="00FD7219">
              <w:rPr>
                <w:sz w:val="24"/>
                <w:szCs w:val="24"/>
              </w:rPr>
              <w:tab/>
              <w:t>и</w:t>
            </w:r>
            <w:r w:rsidRPr="00FD7219">
              <w:rPr>
                <w:sz w:val="24"/>
                <w:szCs w:val="24"/>
              </w:rPr>
              <w:tab/>
              <w:t>поддержания</w:t>
            </w:r>
          </w:p>
          <w:p w:rsidR="00E6430C" w:rsidRPr="00FD7219" w:rsidRDefault="00E6430C" w:rsidP="000E2E86">
            <w:pPr>
              <w:pStyle w:val="a9"/>
              <w:tabs>
                <w:tab w:val="left" w:pos="2664"/>
              </w:tabs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персонифицированной базы данных о лицах, зарегистрированных по месту жительства и месту пребывания в жилых помещениях, обслуживаемых Управляющими компаниями;</w:t>
            </w:r>
          </w:p>
          <w:p w:rsidR="00E6430C" w:rsidRPr="00FD7219" w:rsidRDefault="00E6430C" w:rsidP="00E6430C">
            <w:pPr>
              <w:pStyle w:val="a9"/>
              <w:numPr>
                <w:ilvl w:val="0"/>
                <w:numId w:val="5"/>
              </w:numPr>
              <w:tabs>
                <w:tab w:val="left" w:pos="682"/>
              </w:tabs>
              <w:ind w:firstLine="42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Предоставления ежемесячно и по письменному требованию Управляющей компании списков зарегистрированных, снятых с регистрационного учета, а также временно зарегистрированных граждан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/>
        </w:tc>
      </w:tr>
      <w:tr w:rsidR="00E6430C" w:rsidRPr="00FD7219" w:rsidTr="000E2E86">
        <w:trPr>
          <w:trHeight w:hRule="exact" w:val="32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jc w:val="center"/>
            </w:pPr>
            <w:r>
              <w:t>45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30C" w:rsidRPr="00A218F1" w:rsidRDefault="00E6430C" w:rsidP="000E2E86">
            <w:r w:rsidRPr="00A218F1">
              <w:t>Получение части от установленной платы за предоставление сведений, содержащихся в ЕГРН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Получение МКУ «МФЦ РГО» части от установленной за предоставление сведений, содержащихся в ЕГРН, платы за обеспечение их предоставления в виде бумажного документа, сформированного МФЦ и подтверждающего содержание электронных документов, направленных в МФЦ по результатам предоставления соответствующей государственной услуги.</w:t>
            </w:r>
          </w:p>
          <w:p w:rsidR="00E6430C" w:rsidRPr="00FD7219" w:rsidRDefault="00E6430C" w:rsidP="000E2E86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В соответствии с Приложением №3 к данному постановлению</w:t>
            </w:r>
          </w:p>
          <w:p w:rsidR="00E6430C" w:rsidRPr="00FD7219" w:rsidRDefault="00E6430C" w:rsidP="000E2E86">
            <w:pPr>
              <w:pStyle w:val="a9"/>
              <w:ind w:left="142"/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spacing w:before="120"/>
              <w:ind w:left="80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Платёжный документ</w:t>
            </w:r>
          </w:p>
        </w:tc>
      </w:tr>
      <w:tr w:rsidR="00E6430C" w:rsidRPr="00FD7219" w:rsidTr="000E2E86">
        <w:trPr>
          <w:trHeight w:hRule="exact" w:val="7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spacing w:before="160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 на основании публичных оферт</w:t>
            </w:r>
          </w:p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</w:p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</w:p>
          <w:p w:rsidR="00E6430C" w:rsidRPr="00FD7219" w:rsidRDefault="00E6430C" w:rsidP="000E2E86">
            <w:pPr>
              <w:pStyle w:val="a9"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 на основании публичных оферт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Стоимость устанавливается офертой</w:t>
            </w: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</w:p>
          <w:p w:rsidR="00E6430C" w:rsidRPr="00FD7219" w:rsidRDefault="00E6430C" w:rsidP="000E2E86">
            <w:pPr>
              <w:pStyle w:val="a9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30C" w:rsidRPr="00FD7219" w:rsidRDefault="00E6430C" w:rsidP="000E2E86">
            <w:pPr>
              <w:pStyle w:val="a9"/>
              <w:spacing w:before="120"/>
              <w:jc w:val="center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Акцепт, Договор</w:t>
            </w:r>
          </w:p>
        </w:tc>
      </w:tr>
    </w:tbl>
    <w:p w:rsidR="00E6430C" w:rsidRPr="00FD7219" w:rsidRDefault="00E6430C" w:rsidP="00E6430C"/>
    <w:p w:rsidR="00E6430C" w:rsidRDefault="00E6430C" w:rsidP="00CF6B42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  <w:sectPr w:rsidR="00E6430C" w:rsidSect="00E643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F4E6F" w:rsidRPr="00014FE6" w:rsidRDefault="000F4E6F" w:rsidP="000F4E6F">
      <w:pPr>
        <w:pStyle w:val="a3"/>
        <w:ind w:left="709"/>
        <w:jc w:val="right"/>
      </w:pPr>
      <w:r w:rsidRPr="00014FE6">
        <w:lastRenderedPageBreak/>
        <w:t>Приложение №2</w:t>
      </w:r>
    </w:p>
    <w:p w:rsidR="000F4E6F" w:rsidRPr="00014FE6" w:rsidRDefault="000F4E6F" w:rsidP="000F4E6F">
      <w:pPr>
        <w:pStyle w:val="a3"/>
        <w:ind w:left="709"/>
        <w:jc w:val="right"/>
      </w:pPr>
      <w:r w:rsidRPr="00014FE6">
        <w:t xml:space="preserve">К Постановлению администрации </w:t>
      </w:r>
    </w:p>
    <w:p w:rsidR="000F4E6F" w:rsidRPr="00014FE6" w:rsidRDefault="000F4E6F" w:rsidP="000F4E6F">
      <w:pPr>
        <w:pStyle w:val="a3"/>
        <w:ind w:left="709"/>
        <w:jc w:val="right"/>
      </w:pPr>
      <w:r w:rsidRPr="00014FE6">
        <w:t>Рузского городского округа</w:t>
      </w:r>
    </w:p>
    <w:p w:rsidR="000F4E6F" w:rsidRPr="00014FE6" w:rsidRDefault="000F4E6F" w:rsidP="000F4E6F">
      <w:pPr>
        <w:pStyle w:val="a3"/>
        <w:ind w:left="709"/>
        <w:jc w:val="right"/>
      </w:pPr>
      <w:r w:rsidRPr="00014FE6">
        <w:t>Московской области</w:t>
      </w:r>
    </w:p>
    <w:p w:rsidR="000F4E6F" w:rsidRPr="00014FE6" w:rsidRDefault="000F4E6F" w:rsidP="000F4E6F">
      <w:pPr>
        <w:pStyle w:val="a3"/>
        <w:ind w:left="709"/>
        <w:jc w:val="right"/>
      </w:pPr>
      <w:r w:rsidRPr="00014FE6">
        <w:t>«____»_________2020г. №_______</w:t>
      </w:r>
    </w:p>
    <w:p w:rsidR="000F4E6F" w:rsidRPr="00014FE6" w:rsidRDefault="000F4E6F" w:rsidP="000F4E6F">
      <w:pPr>
        <w:pStyle w:val="a3"/>
        <w:ind w:left="709"/>
        <w:jc w:val="right"/>
      </w:pPr>
    </w:p>
    <w:p w:rsidR="000F4E6F" w:rsidRPr="00014FE6" w:rsidRDefault="000F4E6F" w:rsidP="000F4E6F">
      <w:pPr>
        <w:pStyle w:val="a3"/>
        <w:ind w:left="709"/>
        <w:jc w:val="right"/>
      </w:pPr>
    </w:p>
    <w:p w:rsidR="000F4E6F" w:rsidRPr="00014FE6" w:rsidRDefault="000F4E6F" w:rsidP="000F4E6F">
      <w:pPr>
        <w:pStyle w:val="a3"/>
        <w:ind w:left="709"/>
        <w:jc w:val="right"/>
      </w:pPr>
    </w:p>
    <w:p w:rsidR="000F4E6F" w:rsidRPr="00014FE6" w:rsidRDefault="000F4E6F" w:rsidP="000F4E6F">
      <w:pPr>
        <w:pStyle w:val="a3"/>
        <w:ind w:left="0"/>
        <w:jc w:val="center"/>
        <w:rPr>
          <w:b/>
        </w:rPr>
      </w:pPr>
      <w:r w:rsidRPr="00014FE6">
        <w:rPr>
          <w:b/>
        </w:rPr>
        <w:t>Порядок</w:t>
      </w:r>
    </w:p>
    <w:p w:rsidR="000F4E6F" w:rsidRPr="00014FE6" w:rsidRDefault="000F4E6F" w:rsidP="000F4E6F">
      <w:pPr>
        <w:pStyle w:val="a3"/>
        <w:ind w:left="709"/>
        <w:jc w:val="center"/>
        <w:rPr>
          <w:b/>
        </w:rPr>
      </w:pPr>
      <w:r w:rsidRPr="00014FE6">
        <w:rPr>
          <w:b/>
        </w:rPr>
        <w:t>выезда работника МКУ «МФЦ РГО»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</w:t>
      </w:r>
    </w:p>
    <w:p w:rsidR="000F4E6F" w:rsidRPr="00014FE6" w:rsidRDefault="000F4E6F" w:rsidP="000F4E6F">
      <w:pPr>
        <w:pStyle w:val="a3"/>
        <w:ind w:left="709"/>
        <w:jc w:val="center"/>
      </w:pP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Настоящий порядок выезда работника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 к Заявителю (далее – Порядок выезда работника МКУ «МФЦ РГО») разработан в соответствии с Правилами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РФ от «22» декабря 2012 года № 1376 (далее – Правила), решением Совета депутатов Рузского муниципального района Московской области от «01» декабря 2016 года № 339/46 «Об утверждении Положения о платных услугах, предоставляемых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муниципального района».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Порядок выезда работника МКУ «МФЦ РГО» применяется на территории Рузского городского округа в целях доступности предоставления государственных и муниципальных услуг населению Рузского городского округа.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Понятия, используемые в настоящем Порядке выезда работника МКУ «МФЦ РГО»: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– государственная услуга), - деятельность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 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–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Федерации, полномочий органов, предоставляющих государственные услуги.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 xml:space="preserve">Муниципальная услуга, предоставляемая органом местного самоуправления (далее – муниципальная услуга), - деятельность по реализации функции органа местного самоуправления (далее –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«06» октября 2003 года № 131-ФЗ «Об общих </w:t>
      </w:r>
      <w:r w:rsidRPr="00014FE6">
        <w:lastRenderedPageBreak/>
        <w:t>принципах организации местного самоуправления в Российской Федерации» и Уставами муниципальных образований/городских округов.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Федерального закона от «27» июля 2010 года № 210-ФЗ «Об организации предоставления государственных и муниципальных услуг», или в организации, указанные в пункте 5 статьи 2 Федерального закона от «27» июля 2010 года № 210-ФЗ «Об организации предоставления государственных и муниципальных услуг», с запросом о предоставлении государственной или муниципальной услуги, выраженным в устной, письменной или электронной форме.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Заявителями являются: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граждане Российской Федерации (физические лица и индивидуальные предприниматели, осуществляющие свою деятельность без образования юридического лица (далее – индивидуальные предприниматели));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иностранные граждане и лица без гражданства;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российские и иностранные юридические лица.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От имени физических лиц заявителями могут выступать: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законные представители несовершеннолетних;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опекуны недееспособных граждан;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представители, действующие в силу полномочий, основанных на доверенности или договоре;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нотариусы, удостоверяющие сделки с соответствующим недвижимым имуществом или совершившие иные нотариальные действия, на основании которых возникают соответствующие права.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От имени юридических лиц заявителями могут выступать: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лица, действующие в силу полномочия, основанного на законе либо акте уполномоченного на то государственного органа или органа местного самоуправления;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представители в силу полномочий, основанных на доверенности или договоре;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- нотариусы, удостоверившие сделки с соответствующим недвижимым имуществом или совершившие иный нотариальные действия, на основании которых возникают соответствующие права.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Выезд работника МКУ «МФЦ РГО» (далее – услуга по выезду работника) – осуществление административной процедуры приема от заявителя заявления (-</w:t>
      </w:r>
      <w:proofErr w:type="spellStart"/>
      <w:r w:rsidRPr="00014FE6">
        <w:t>ий</w:t>
      </w:r>
      <w:proofErr w:type="spellEnd"/>
      <w:r w:rsidRPr="00014FE6">
        <w:t>) и документов, необходимых для предоставления государственных и (или) муниципальных услуг (далее – прием документов), или доставка результата (-</w:t>
      </w:r>
      <w:proofErr w:type="spellStart"/>
      <w:r w:rsidRPr="00014FE6">
        <w:t>тов</w:t>
      </w:r>
      <w:proofErr w:type="spellEnd"/>
      <w:r w:rsidRPr="00014FE6">
        <w:t>) предоставления государственных и (или) муниципальных услуг (далее – доставка результата) на платной и бесплатной основе на территории Рузского городского округа Московской области.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Услуга по выезду работника на платной и бесплатной основе на территории Рузского городского округа Московской области не может наносить ущерб или ухудшать качество основной деятельности МКУ «МФЦ РГО».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Общий контроль за организацией услуги по выезду работника осуществляет директор МКУ «МФЦ РГО», который своим приказом назначает ответственных лиц за материально – техническое обеспечение выезда работника МКУ «МФЦ РГО» и за проведение организационных мероприятий для осуществления услуги по выезду работника на платной и бесплатной основе.</w:t>
      </w:r>
    </w:p>
    <w:p w:rsidR="000F4E6F" w:rsidRPr="00014FE6" w:rsidRDefault="000F4E6F" w:rsidP="000F4E6F">
      <w:pPr>
        <w:pStyle w:val="a3"/>
        <w:tabs>
          <w:tab w:val="left" w:pos="851"/>
        </w:tabs>
        <w:ind w:left="426"/>
        <w:jc w:val="both"/>
      </w:pPr>
    </w:p>
    <w:p w:rsidR="000F4E6F" w:rsidRPr="00014FE6" w:rsidRDefault="000F4E6F" w:rsidP="000F4E6F">
      <w:pPr>
        <w:pStyle w:val="a3"/>
        <w:numPr>
          <w:ilvl w:val="0"/>
          <w:numId w:val="6"/>
        </w:numPr>
        <w:tabs>
          <w:tab w:val="left" w:pos="851"/>
        </w:tabs>
        <w:spacing w:after="160" w:line="259" w:lineRule="auto"/>
        <w:jc w:val="center"/>
        <w:rPr>
          <w:b/>
        </w:rPr>
      </w:pPr>
      <w:r w:rsidRPr="00014FE6">
        <w:rPr>
          <w:b/>
        </w:rPr>
        <w:t>Порядок предоставления услуги по выезду работника на платной основе.</w:t>
      </w:r>
    </w:p>
    <w:p w:rsidR="000F4E6F" w:rsidRPr="00014FE6" w:rsidRDefault="000F4E6F" w:rsidP="000F4E6F">
      <w:pPr>
        <w:pStyle w:val="a3"/>
        <w:tabs>
          <w:tab w:val="left" w:pos="851"/>
        </w:tabs>
        <w:ind w:left="360"/>
      </w:pP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lastRenderedPageBreak/>
        <w:t>Для предоставления услуги по выезду работника на платной основе заявитель оставляет предварительную заявку (Приложение № 1), которая регистрируется в журнале приема заявок заявителей на предоставление услуги по выезду работника (далее – Журнал выезда).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Услуга по выезду работника осуществляется в соответствии с графиком работы МКУ «МФЦ РГО».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 xml:space="preserve"> В журнале выезда в случае предоставления услуги по выезду работника на платной основе фиксируется следующая информация: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  <w:rPr>
          <w:lang w:val="en-US"/>
        </w:rPr>
      </w:pPr>
      <w:r w:rsidRPr="00014FE6">
        <w:t>ФИО лица, оставившего заявку</w:t>
      </w:r>
      <w:r w:rsidRPr="00014FE6">
        <w:rPr>
          <w:lang w:val="en-US"/>
        </w:rPr>
        <w:t>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  <w:rPr>
          <w:lang w:val="en-US"/>
        </w:rPr>
      </w:pPr>
      <w:r w:rsidRPr="00014FE6">
        <w:t>ФИО заявителя</w:t>
      </w:r>
      <w:r w:rsidRPr="00014FE6">
        <w:rPr>
          <w:lang w:val="en-US"/>
        </w:rPr>
        <w:t>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  <w:rPr>
          <w:lang w:val="en-US"/>
        </w:rPr>
      </w:pPr>
      <w:r w:rsidRPr="00014FE6">
        <w:t>полное наименование юридического лица</w:t>
      </w:r>
      <w:r w:rsidRPr="00014FE6">
        <w:rPr>
          <w:lang w:val="en-US"/>
        </w:rPr>
        <w:t>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  <w:rPr>
          <w:lang w:val="en-US"/>
        </w:rPr>
      </w:pPr>
      <w:r w:rsidRPr="00014FE6">
        <w:t>контактные телефоны</w:t>
      </w:r>
      <w:r w:rsidRPr="00014FE6">
        <w:rPr>
          <w:lang w:val="en-US"/>
        </w:rPr>
        <w:t>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</w:pPr>
      <w:r w:rsidRPr="00014FE6">
        <w:t>адрес места предоставления услуги по выезду работника;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наименование государственной и (или) муниципальной услуги, для предоставления которой осуществляется прием документов или доставка результата;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spacing w:after="160" w:line="259" w:lineRule="auto"/>
        <w:ind w:left="0" w:firstLine="426"/>
        <w:jc w:val="both"/>
      </w:pPr>
      <w:r w:rsidRPr="00014FE6">
        <w:t>цель предоставления услуги по выезду работника (прием документов или доставка результата);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</w:pPr>
      <w:r w:rsidRPr="00014FE6">
        <w:t>дата и время предоставления услуги по выезду работника.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Подача заявки в МКУ «МФЦ РГО» на предоставление услуги по выезду работника осуществляется следующими способами: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при личном обращении заявителя (представителя заявителя) к администраторам МКУ «МФЦ РГО»;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Прием заявок на предоставление услуги по выезду работника осуществляется в рабочее время согласно графику работы МКУ «МФЦ РГО»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Заявка может быть подана на: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160" w:line="259" w:lineRule="auto"/>
        <w:jc w:val="both"/>
      </w:pPr>
      <w:r w:rsidRPr="00014FE6">
        <w:t>предоставление услуги по выезду работника для приема документов;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160" w:line="259" w:lineRule="auto"/>
        <w:jc w:val="both"/>
      </w:pPr>
      <w:r w:rsidRPr="00014FE6">
        <w:t>предоставление услуги по выезду работника для доставки результата.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Предоставление услуги по выезду работника на платной основе осуществляется на основании заключенного договора на предоставление услуги по выезду работника (Приложение № 2).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Договор на представление услуги по выезду работника заключается в МКУ «МФЦ РГО» (Московская область, город Руза, улица Федеративная, дом 7А, помещение МФЦ).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Договор на предоставление услуги по выезду работника заключается в соответствии с Гражданским кодексом Российской Федерации на основании заявки заявителя (представителя заявителя) в простой письменной форме.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Договор на предоставление услуги по выезду работника от имени МКУ «МФЦ РГО» подписывается директором МКУ «МФЦ РГО» или уполномоченным им лицом.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Для предоставления услуги по выезду работника заявитель обеспечивает доступ работника МКУ «МФЦ РГО» к электропитанию, столу, стулу и др. для обеспечения работы и размещения необходимого оборудования.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Если в течение 15 минут по прибытии работника МКУ «МФЦ РГО» к месту предоставления услуги по выезду работника заявитель не передает документы работнику МКУ «МФЦ РГО», необходимые для предоставления государственной и (или) муниципальной услуги, или отказывается от получения результата (-</w:t>
      </w:r>
      <w:proofErr w:type="spellStart"/>
      <w:r w:rsidRPr="00014FE6">
        <w:t>тов</w:t>
      </w:r>
      <w:proofErr w:type="spellEnd"/>
      <w:r w:rsidRPr="00014FE6">
        <w:t xml:space="preserve">) предоставления государственной и (или) муниципальной услуги (в том числе решений о предоставлении государственной и (или) муниципальной услуги; решений о приостановлении предоставления государственной и (или) муниципальной услуги; решений о отказе  в предоставление государственной и (или) муниципальной услуги;  выписки из реестра об отсутствии сведений), то работник МКУ «МФЦ РГО» предупреждает заявителя о </w:t>
      </w:r>
      <w:r w:rsidRPr="00014FE6">
        <w:lastRenderedPageBreak/>
        <w:t>возможности составления Акта об отказе заявителя в передаче документов и (или) Акта об отказе заявителя от получения результата (Приложение № 3).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В случае если заявитель не передает документы, необходимые для предоставления государственной и (или) муниципальной услуги, или отказывается от получения результата (-</w:t>
      </w:r>
      <w:proofErr w:type="spellStart"/>
      <w:r w:rsidRPr="00014FE6">
        <w:t>тов</w:t>
      </w:r>
      <w:proofErr w:type="spellEnd"/>
      <w:r w:rsidRPr="00014FE6">
        <w:t>) предоставления государственной и (или) муниципальной услуги, то работник МКУ «МФЦ РГО» составляет Акт об отказе заявителя в передаче документов/от получения результата, предлагает заявителю ознакомится с данным Актом и письменно заявить свое согласие (несогласие) с ним.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В вышеуказанном случае работник МКУ «МФЦ РГО» уведомляет заявителя: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426"/>
          <w:tab w:val="left" w:pos="567"/>
        </w:tabs>
        <w:spacing w:after="160" w:line="259" w:lineRule="auto"/>
        <w:ind w:left="0" w:firstLine="426"/>
        <w:jc w:val="both"/>
      </w:pPr>
      <w:r w:rsidRPr="00014FE6">
        <w:t>о возможности приема документов при последующем обращении в МКУ «МФЦ РГО»;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426"/>
        <w:jc w:val="both"/>
      </w:pPr>
      <w:r w:rsidRPr="00014FE6">
        <w:t>о возможности получения результата при последующем обращении в МКУ «МФЦ РГО»;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426"/>
        <w:jc w:val="both"/>
      </w:pPr>
      <w:r w:rsidRPr="00014FE6">
        <w:t>о порядке хранения невостребованного результата предоставления государственной и (или) муниципальной услуги в МКУ «МФЦ РГО».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>Если по прибытии работника МКУ «МФЦ РГО» к месту предоставления услуги по выезду работника у заявителя отсутствуют необходимые документы для предоставления государственной и (или) муниципальной услуги, то работник МКУ «МФЦ РГО» составляет Акт об отсутствии у заявителя необходимых документов (Приложение № 4), предлагает ознакомиться заявителю с данным Актом и письменно заявить свое согласие (несогласие) с ним.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>После составления Акта об отсутствии у заявителя необходимых документов работник МКУ «МФЦ РГО» предоставляет заявителю консультацию о перечне необходимых документов для предоставления необходимой ему государственной и (или) муниципальной услуги, который установлен соглашениями о взаимодействии с органами власти, административными регламентами предоставления государственных и муниципальных услуг, иными правовыми актами, регламентирующими предоставление государственных и муниципальных услуг.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>Если в течение 15 минут по прибытии работника МКУ «МФЦ РГО» к месту предоставления услуги по выезду работника в установленное время по адресу, указанному в договоре на предоставление услуги по выезду работника, заявитель не явился, или заявитель ограничивает доступ работника МКУ «МФЦ РГО» к месту предоставления услуги по выезду работника, то работником МКУ «МФЦ РГО» составляется Акт о неявке заявителя/об ограничении доступа к месту предоставления услуги по выезду работника (Приложение № 5).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>Во всех вышеуказанных случаях: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>- указанные Акты подтверждаются подписью свидетеля (например, водитель МКУ «МФЦ РГО»).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>- денежные средства, оплаченные за выезд работника МКУ «МФЦ РГО», не возвращаются.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По прибытию к заявителю на место предоставления услуги по выезду работника работник МКУ «МФЦ РГО» выполняет следующие действия: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- проверяет наличие у заявителя документа, удостоверяющего личность;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- проверяет наличие у заявителя документа, подтверждающего полномочия его представителя;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- осуществляет прием документов или выдачу результата (-</w:t>
      </w:r>
      <w:proofErr w:type="spellStart"/>
      <w:r w:rsidRPr="00014FE6">
        <w:t>тов</w:t>
      </w:r>
      <w:proofErr w:type="spellEnd"/>
      <w:r w:rsidRPr="00014FE6">
        <w:t>) предоставления государственной и (или) муниципальной услуги.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  <w:tab w:val="left" w:pos="993"/>
          <w:tab w:val="left" w:pos="1276"/>
        </w:tabs>
        <w:spacing w:after="160" w:line="259" w:lineRule="auto"/>
        <w:ind w:left="0" w:firstLine="426"/>
        <w:jc w:val="both"/>
      </w:pPr>
      <w:r w:rsidRPr="00014FE6">
        <w:t>По итогам предоставления услуги по выезду работника работник МКУ «МФЦ РГО» составляет Акт о предоставлении услуг (Приложение № 6) в двух экземплярах для каждой из сторон с приложением расписки о принятых документах.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  <w:tab w:val="left" w:pos="993"/>
          <w:tab w:val="left" w:pos="1276"/>
        </w:tabs>
        <w:ind w:left="567"/>
        <w:jc w:val="both"/>
      </w:pPr>
    </w:p>
    <w:p w:rsidR="000F4E6F" w:rsidRPr="00014FE6" w:rsidRDefault="000F4E6F" w:rsidP="000F4E6F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276"/>
        </w:tabs>
        <w:spacing w:after="160" w:line="259" w:lineRule="auto"/>
        <w:jc w:val="center"/>
        <w:rPr>
          <w:b/>
        </w:rPr>
      </w:pPr>
      <w:r w:rsidRPr="00014FE6">
        <w:rPr>
          <w:b/>
        </w:rPr>
        <w:lastRenderedPageBreak/>
        <w:t>Порядок предоставления услуги по выезду работника на бесплатной основе.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  <w:tab w:val="left" w:pos="993"/>
          <w:tab w:val="left" w:pos="1276"/>
        </w:tabs>
        <w:ind w:left="360"/>
      </w:pP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Перечень категорий граждан, для которых выезд работника Муниципального казённого учреждения «Многофункциональный центр предоставления государственных и муниципальных услуг населению Рузского городского округа» к заявителю осуществляется бесплатно:</w:t>
      </w:r>
    </w:p>
    <w:p w:rsidR="000F4E6F" w:rsidRPr="00014FE6" w:rsidRDefault="000F4E6F" w:rsidP="000F4E6F">
      <w:pPr>
        <w:numPr>
          <w:ilvl w:val="0"/>
          <w:numId w:val="9"/>
        </w:numPr>
        <w:tabs>
          <w:tab w:val="left" w:pos="426"/>
          <w:tab w:val="left" w:pos="567"/>
        </w:tabs>
        <w:contextualSpacing/>
        <w:jc w:val="both"/>
        <w:rPr>
          <w:lang w:val="en-US"/>
        </w:rPr>
      </w:pPr>
      <w:r w:rsidRPr="00014FE6">
        <w:t>Ветераны Великой Отечественной войны.</w:t>
      </w:r>
    </w:p>
    <w:p w:rsidR="000F4E6F" w:rsidRPr="00014FE6" w:rsidRDefault="000F4E6F" w:rsidP="000F4E6F">
      <w:pPr>
        <w:numPr>
          <w:ilvl w:val="0"/>
          <w:numId w:val="9"/>
        </w:numPr>
        <w:tabs>
          <w:tab w:val="left" w:pos="426"/>
          <w:tab w:val="left" w:pos="567"/>
        </w:tabs>
        <w:ind w:left="0" w:firstLine="426"/>
        <w:contextualSpacing/>
        <w:jc w:val="both"/>
        <w:rPr>
          <w:lang w:val="en-US"/>
        </w:rPr>
      </w:pPr>
      <w:r w:rsidRPr="00014FE6">
        <w:t>Инвалиды Великой Отечественной войны.</w:t>
      </w:r>
    </w:p>
    <w:p w:rsidR="000F4E6F" w:rsidRPr="00014FE6" w:rsidRDefault="000F4E6F" w:rsidP="000F4E6F">
      <w:pPr>
        <w:numPr>
          <w:ilvl w:val="0"/>
          <w:numId w:val="9"/>
        </w:numPr>
        <w:tabs>
          <w:tab w:val="left" w:pos="426"/>
          <w:tab w:val="left" w:pos="567"/>
        </w:tabs>
        <w:ind w:left="0" w:firstLine="426"/>
        <w:contextualSpacing/>
        <w:jc w:val="both"/>
      </w:pPr>
      <w:r w:rsidRPr="00014FE6">
        <w:t xml:space="preserve">Инвалиды </w:t>
      </w:r>
      <w:r w:rsidRPr="00014FE6">
        <w:rPr>
          <w:lang w:val="en-US"/>
        </w:rPr>
        <w:t>I</w:t>
      </w:r>
      <w:r w:rsidRPr="00014FE6">
        <w:t xml:space="preserve"> и </w:t>
      </w:r>
      <w:r w:rsidRPr="00014FE6">
        <w:rPr>
          <w:lang w:val="en-US"/>
        </w:rPr>
        <w:t>II</w:t>
      </w:r>
      <w:r w:rsidRPr="00014FE6">
        <w:t xml:space="preserve"> групп, в том числе: инвалиды с детства, инвалиды по зрению, инвалиды – колясочники, инвалиды с поражением опорно-двигательного аппарата.</w:t>
      </w:r>
    </w:p>
    <w:p w:rsidR="000F4E6F" w:rsidRPr="00014FE6" w:rsidRDefault="000F4E6F" w:rsidP="000F4E6F">
      <w:pPr>
        <w:numPr>
          <w:ilvl w:val="0"/>
          <w:numId w:val="9"/>
        </w:numPr>
        <w:tabs>
          <w:tab w:val="left" w:pos="426"/>
          <w:tab w:val="left" w:pos="567"/>
        </w:tabs>
        <w:ind w:left="0" w:firstLine="426"/>
        <w:contextualSpacing/>
        <w:jc w:val="both"/>
      </w:pPr>
      <w:r w:rsidRPr="00014FE6">
        <w:t>Граждане. Достигшие 80-летнего возраста, не имеющие возможности самостоятельно обратиться в МФЦ и вынужденные в силу устойчивого или временного физического недостатка находится по месту жительства (месту пребывания).</w:t>
      </w:r>
    </w:p>
    <w:p w:rsidR="000F4E6F" w:rsidRPr="00014FE6" w:rsidRDefault="000F4E6F" w:rsidP="000F4E6F">
      <w:pPr>
        <w:pStyle w:val="a3"/>
        <w:tabs>
          <w:tab w:val="left" w:pos="851"/>
        </w:tabs>
        <w:ind w:left="426"/>
        <w:jc w:val="both"/>
      </w:pP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Для предоставления услуги по выезду работника на бесплатной основе заявитель оставляет предварительную заявку (Приложение № 1), которая регистрируется в журнале приема заявок заявителей на предоставление услуги по выезду работника (далее – Журнал выезда).</w:t>
      </w:r>
    </w:p>
    <w:p w:rsidR="000F4E6F" w:rsidRPr="00014FE6" w:rsidRDefault="000F4E6F" w:rsidP="000F4E6F">
      <w:pPr>
        <w:pStyle w:val="a3"/>
        <w:tabs>
          <w:tab w:val="left" w:pos="851"/>
        </w:tabs>
        <w:ind w:left="0" w:firstLine="426"/>
        <w:jc w:val="both"/>
      </w:pPr>
      <w:r w:rsidRPr="00014FE6">
        <w:t>Услуга по выезду работника осуществляется в соответствии с графиком работы МКУ «МФЦ РГО».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 xml:space="preserve"> В журнале выезда в случае предоставления услуги по выезду работника на платной основе фиксируется следующая информация: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  <w:rPr>
          <w:lang w:val="en-US"/>
        </w:rPr>
      </w:pPr>
      <w:r w:rsidRPr="00014FE6">
        <w:t>ФИО лица, оставившего заявку</w:t>
      </w:r>
      <w:r w:rsidRPr="00014FE6">
        <w:rPr>
          <w:lang w:val="en-US"/>
        </w:rPr>
        <w:t>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  <w:rPr>
          <w:lang w:val="en-US"/>
        </w:rPr>
      </w:pPr>
      <w:r w:rsidRPr="00014FE6">
        <w:t>ФИО заявителя</w:t>
      </w:r>
      <w:r w:rsidRPr="00014FE6">
        <w:rPr>
          <w:lang w:val="en-US"/>
        </w:rPr>
        <w:t>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  <w:rPr>
          <w:lang w:val="en-US"/>
        </w:rPr>
      </w:pPr>
      <w:r w:rsidRPr="00014FE6">
        <w:t>полное наименование юридического лица</w:t>
      </w:r>
      <w:r w:rsidRPr="00014FE6">
        <w:rPr>
          <w:lang w:val="en-US"/>
        </w:rPr>
        <w:t>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  <w:rPr>
          <w:lang w:val="en-US"/>
        </w:rPr>
      </w:pPr>
      <w:r w:rsidRPr="00014FE6">
        <w:t>контактные телефоны</w:t>
      </w:r>
      <w:r w:rsidRPr="00014FE6">
        <w:rPr>
          <w:lang w:val="en-US"/>
        </w:rPr>
        <w:t>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</w:pPr>
      <w:r w:rsidRPr="00014FE6">
        <w:t>адрес места предоставления услуги по выезду работника;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наименование государственной и (или) муниципальной услуги, для предоставления которой осуществляется прием документов или доставка результата;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spacing w:after="160" w:line="259" w:lineRule="auto"/>
        <w:ind w:left="0" w:firstLine="426"/>
        <w:jc w:val="both"/>
      </w:pPr>
      <w:r w:rsidRPr="00014FE6">
        <w:t>цель предоставления услуги по выезду работника (прием документов или доставка результата);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jc w:val="both"/>
      </w:pPr>
      <w:r w:rsidRPr="00014FE6">
        <w:t>дата и время предоставления услуги по выезду работника;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наименование документа, подтверждающего право заявителя на бесплатный выезд работника в соответствии с п. 3.1. данного Порядка выезда работника МКУ «МФЦ РГО».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851"/>
        </w:tabs>
        <w:spacing w:after="160" w:line="259" w:lineRule="auto"/>
        <w:ind w:left="0" w:firstLine="426"/>
        <w:jc w:val="both"/>
      </w:pPr>
      <w:r w:rsidRPr="00014FE6">
        <w:t>Подача заявки в МКУ «МФЦ РГО» на предоставление услуги по выезду работника осуществляется следующими способами: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при личном обращении заявителя (представителя заявителя) к администраторам МКУ «МФЦ РГО»;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Прием заявок на предоставление услуги по выезду работника осуществляется в рабочее время согласно графику работы МКУ «МФЦ РГО».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Заявка может быть подана на: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160" w:line="259" w:lineRule="auto"/>
        <w:jc w:val="both"/>
      </w:pPr>
      <w:r w:rsidRPr="00014FE6">
        <w:t>предоставление услуги по выезду работника для приема документов;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709"/>
          <w:tab w:val="left" w:pos="851"/>
        </w:tabs>
        <w:spacing w:after="160" w:line="259" w:lineRule="auto"/>
        <w:jc w:val="both"/>
      </w:pPr>
      <w:r w:rsidRPr="00014FE6">
        <w:t>предоставление услуги по выезду работника для доставки результата.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Предоставление услуги по выезду работника на бесплатной основе осуществляется на основании заключенного договора на предоставление услуги по выезду работника (Приложение № 2).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 xml:space="preserve">Договор на представление услуги по выезду работника на бесплатной основе может быть заключен как по адресу, указанному заявителем в заявке на предоставление услуги по </w:t>
      </w:r>
      <w:r w:rsidRPr="00014FE6">
        <w:lastRenderedPageBreak/>
        <w:t>выезду работника, так и в МКУ «МФЦ РГО» (Московская область, город Руза, улица Федеративная, дом 7А, помещение МФЦ).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Договор на предоставление услуги по выезду работника на бесплатной основе заключается в соответствии с Гражданским кодексом Российской Федерации на основании заявки заявителя (представителя заявителя), а также документа, подтверждающего право заявителя на бесплатный выезд работника в соответствии с п. 3.1. данного Порядка выезда работника МКУ «МФЦ РГО» в простой письменной форме.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Договор на предоставление услуги по выезду работника от имени МКУ «МФЦ РГО» подписывается директором МКУ «МФЦ РГО» или уполномоченным им лицом.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Для предоставления услуги по выезду работника заявитель обеспечивает доступ работника МКУ «МФЦ РГО» к электропитанию, столу, стулу и др. для обеспечения работы и размещения необходимого оборудования.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Если в течение 15 минут по прибытии работника МКУ «МФЦ РГО» к месту предоставления услуги по выезду работника заявитель не передает документы работнику МКУ «МФЦ РГО», необходимые для предоставления государственной и (или) муниципальной услуги, или отказывается от получения результата (-</w:t>
      </w:r>
      <w:proofErr w:type="spellStart"/>
      <w:r w:rsidRPr="00014FE6">
        <w:t>тов</w:t>
      </w:r>
      <w:proofErr w:type="spellEnd"/>
      <w:r w:rsidRPr="00014FE6">
        <w:t>) предоставления государственной и (или) муниципальной услуги (в том числе решений о предоставлении государственной и (или) муниципальной услуги; решений о приостановлении предоставления государственной и (или) муниципальной услуги; решений о отказе  в предоставление государственной и (или) муниципальной услуги;  выписки из реестра об отсутствии сведений), то работник МКУ «МФЦ РГО» предупреждает заявителя о возможности составления Акта об отказе заявителя в передаче документов и (или) Акта об отказе заявителя от получения результата (Приложение № 3).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В случае если заявитель не передает документы, необходимые для предоставления государственной и (или) муниципальной услуги, или отказывается от получения результата (-</w:t>
      </w:r>
      <w:proofErr w:type="spellStart"/>
      <w:r w:rsidRPr="00014FE6">
        <w:t>тов</w:t>
      </w:r>
      <w:proofErr w:type="spellEnd"/>
      <w:r w:rsidRPr="00014FE6">
        <w:t>) предоставления государственной и (или) муниципальной услуги, то работник МКУ «МФЦ РГО» составляет Акт об отказе заявителя в передаче документов/от получения результата, предлагает заявителю ознакомится с данным Актом и письменно заявить свое согласие (несогласие) с ним.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В вышеуказанном случае работник МКУ «МФЦ РГО» уведомляет заявителя: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426"/>
          <w:tab w:val="left" w:pos="567"/>
        </w:tabs>
        <w:spacing w:after="160" w:line="259" w:lineRule="auto"/>
        <w:ind w:left="0" w:firstLine="426"/>
        <w:jc w:val="both"/>
      </w:pPr>
      <w:r w:rsidRPr="00014FE6">
        <w:t>о возможности приема документов при последующем обращении в МКУ «МФЦ РГО»;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426"/>
        <w:jc w:val="both"/>
      </w:pPr>
      <w:r w:rsidRPr="00014FE6">
        <w:t>о возможности получения результата при последующем обращении в МКУ «МФЦ РГО»;</w:t>
      </w:r>
    </w:p>
    <w:p w:rsidR="000F4E6F" w:rsidRPr="00014FE6" w:rsidRDefault="000F4E6F" w:rsidP="000F4E6F">
      <w:pPr>
        <w:pStyle w:val="a3"/>
        <w:numPr>
          <w:ilvl w:val="0"/>
          <w:numId w:val="7"/>
        </w:numPr>
        <w:tabs>
          <w:tab w:val="left" w:pos="567"/>
        </w:tabs>
        <w:spacing w:after="160" w:line="259" w:lineRule="auto"/>
        <w:ind w:left="0" w:firstLine="426"/>
        <w:jc w:val="both"/>
      </w:pPr>
      <w:r w:rsidRPr="00014FE6">
        <w:t>о порядке хранения невостребованного результата предоставления государственной и (или) муниципальной услуги в МКУ «МФЦ РГО».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>Если по прибытии работника МКУ «МФЦ РГО» к месту предоставления услуги по выезду работника у заявителя отсутствуют необходимые документы для предоставления государственной и (или) муниципальной услуги, то работник МКУ «МФЦ РГО» составляет Акт об отсутствии у заявителя необходимых документов (Приложение № 4), предлагает ознакомиться заявителю с данным Актом и письменно заявить свое согласие (несогласие) с ним.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>После составления Акта об отсутствии у заявителя необходимых документов работник МКУ «МФЦ РГО» предоставляет заявителю консультацию о перечне необходимых документов для предоставления необходимой ему государственной и (или) муниципальной услуги, который установлен соглашениями о взаимодействии с органами власти, административными регламентами предоставления государственных и муниципальных услуг, иными правовыми актами, регламентирующими предоставление государственных и муниципальных услуг.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 xml:space="preserve">Если в течение 15 минут по прибытии работника МКУ «МФЦ РГО» к месту предоставления услуги по выезду работника в установленное время по адресу, указанному </w:t>
      </w:r>
      <w:r w:rsidRPr="00014FE6">
        <w:lastRenderedPageBreak/>
        <w:t>в договоре на предоставление услуги по выезду работника, заявитель не явился, или заявитель ограничивает доступ работника МКУ «МФЦ РГО» к месту предоставления услуги по выезду работника, то работником МКУ «МФЦ РГО» составляется Акт о неявке заявителя/об ограничении доступа к месту предоставления услуги по выезду работника (Приложение № 5).</w:t>
      </w:r>
    </w:p>
    <w:p w:rsidR="000F4E6F" w:rsidRPr="00014FE6" w:rsidRDefault="000F4E6F" w:rsidP="000F4E6F">
      <w:pPr>
        <w:pStyle w:val="a3"/>
        <w:tabs>
          <w:tab w:val="left" w:pos="426"/>
        </w:tabs>
        <w:ind w:left="0" w:firstLine="426"/>
        <w:jc w:val="both"/>
      </w:pPr>
      <w:r w:rsidRPr="00014FE6">
        <w:t>Во всех вышеуказанных случаях указанные Акты подтверждаются подписью свидетеля (например, водитель МКУ «МФЦ РГО»).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По прибытию к заявителю на место предоставления услуги по выезду работника работник МКУ «МФЦ РГО» выполняет следующие действия: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- проверяет наличие у заявителя документа, удостоверяющего личность;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- проверяет наличие у заявителя документа, подтверждающего полномочия его представителя;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- проверяет наличие у заявителя документа, подтверждающего право заявителя на бесплатный выезд работника в соответствии с п. 3.1. данного Порядка выезда работника МКУ «МФЦ РГО»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- осуществляет прием документов или выдачу результата (-</w:t>
      </w:r>
      <w:proofErr w:type="spellStart"/>
      <w:r w:rsidRPr="00014FE6">
        <w:t>тов</w:t>
      </w:r>
      <w:proofErr w:type="spellEnd"/>
      <w:r w:rsidRPr="00014FE6">
        <w:t>) предоставления государственной и (или) муниципальной услуги.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  <w:tab w:val="left" w:pos="1276"/>
        </w:tabs>
        <w:spacing w:after="160" w:line="259" w:lineRule="auto"/>
        <w:ind w:left="0" w:firstLine="426"/>
      </w:pPr>
      <w:r w:rsidRPr="00014FE6">
        <w:t>По итогам предоставления услуги по выезду работника работник МКУ «МФЦ РМР» составляет Акт о предоставлении услуг (Приложение № 6) в двух экземплярах для каждой из сторон с приложением расписки о принятых документах.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360"/>
      </w:pPr>
    </w:p>
    <w:p w:rsidR="000F4E6F" w:rsidRPr="00014FE6" w:rsidRDefault="000F4E6F" w:rsidP="000F4E6F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160" w:line="259" w:lineRule="auto"/>
        <w:jc w:val="center"/>
        <w:rPr>
          <w:b/>
        </w:rPr>
      </w:pPr>
      <w:r w:rsidRPr="00014FE6">
        <w:rPr>
          <w:b/>
        </w:rPr>
        <w:t>Порядок оплаты и возврата денежных средств за предоставление услуги по выезду работника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360"/>
      </w:pPr>
    </w:p>
    <w:p w:rsidR="000F4E6F" w:rsidRPr="00014FE6" w:rsidRDefault="000F4E6F" w:rsidP="000F4E6F">
      <w:pPr>
        <w:pStyle w:val="aa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14FE6">
        <w:rPr>
          <w:rFonts w:ascii="Times New Roman" w:hAnsi="Times New Roman" w:cs="Times New Roman"/>
          <w:sz w:val="24"/>
          <w:szCs w:val="24"/>
        </w:rPr>
        <w:t>Тарифы на предоставление услуги по выезду работника МКУ «МФЦ РГО» установлены Постановлением Главы Рузского городского округа Московской области от 03.06.2019г. № 2719 «Об утверждении перечня и цен на платные услуги, предоставляемые физическим и юридическим лицам Муниципальным казённым учреждением «Многофункциональный центр предоставления государственных и муниципальных услуг населению Рузского городского округа».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>Оплата за предоставление услуги по выезду работника производится заявителем в безналичном порядке по реквизитам, указанным в Договоре на оказание услуг по выезду работника к заявителю.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0" w:firstLine="426"/>
        <w:jc w:val="both"/>
      </w:pPr>
      <w:r w:rsidRPr="00014FE6">
        <w:t>В качестве подтверждения оплаты услуги заявитель предъявляет ответственному должностному лицу за выезд оригинал платежного документа о перечислении платежа (квитанция, чек ордер, платежное поручение с отметкой о его исполнении, иные документы, подтверждающие факт оплаты). Ответственное должностное лицо снимает копию с предоставленного платежного документа и проводит проверку корректности реквизитов МКУ «МФЦ РГО» в платежном документе. В случае отсутствия ошибок в платежном документе предоставление услуг по выезду работника осуществляется в сроки согласно достигнутой с заявителем договоренности.</w:t>
      </w:r>
    </w:p>
    <w:p w:rsidR="000F4E6F" w:rsidRPr="00014FE6" w:rsidRDefault="000F4E6F" w:rsidP="000F4E6F">
      <w:pPr>
        <w:pStyle w:val="a3"/>
        <w:numPr>
          <w:ilvl w:val="1"/>
          <w:numId w:val="6"/>
        </w:numPr>
        <w:tabs>
          <w:tab w:val="left" w:pos="709"/>
          <w:tab w:val="left" w:pos="851"/>
        </w:tabs>
        <w:spacing w:after="160" w:line="259" w:lineRule="auto"/>
        <w:ind w:left="0" w:firstLine="426"/>
        <w:jc w:val="both"/>
      </w:pPr>
      <w:r w:rsidRPr="00014FE6">
        <w:t xml:space="preserve"> Возврат денежных средств осуществляется в безналичной форме на основании заявления заявителя в простой письменной форме о возврате денежных средств либо на основании решения суда по указанным в данных документах реквизитам.</w:t>
      </w: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426"/>
        <w:jc w:val="both"/>
      </w:pPr>
    </w:p>
    <w:p w:rsidR="000F4E6F" w:rsidRPr="00014FE6" w:rsidRDefault="000F4E6F" w:rsidP="000F4E6F">
      <w:pPr>
        <w:pStyle w:val="a3"/>
        <w:tabs>
          <w:tab w:val="left" w:pos="709"/>
          <w:tab w:val="left" w:pos="851"/>
        </w:tabs>
        <w:ind w:left="426"/>
        <w:jc w:val="both"/>
      </w:pPr>
    </w:p>
    <w:p w:rsidR="000F4E6F" w:rsidRPr="00014FE6" w:rsidRDefault="000F4E6F" w:rsidP="000F4E6F">
      <w:pPr>
        <w:tabs>
          <w:tab w:val="left" w:pos="851"/>
        </w:tabs>
        <w:ind w:left="426"/>
        <w:jc w:val="both"/>
      </w:pPr>
    </w:p>
    <w:p w:rsidR="00CF6B42" w:rsidRDefault="00CF6B42" w:rsidP="000F4E6F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F66EC4" w:rsidRDefault="00F66EC4" w:rsidP="000F4E6F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F66EC4" w:rsidRDefault="00F66EC4" w:rsidP="000F4E6F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F66EC4" w:rsidRDefault="00F66EC4" w:rsidP="000F4E6F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F66EC4" w:rsidRDefault="00F66EC4" w:rsidP="000F4E6F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F66EC4" w:rsidRDefault="00F66EC4" w:rsidP="000F4E6F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F66EC4" w:rsidRDefault="00F66EC4" w:rsidP="000F4E6F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к Порядку выезда работника 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>МКУ «МФЦ Р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13618">
        <w:rPr>
          <w:rFonts w:ascii="Times New Roman" w:hAnsi="Times New Roman" w:cs="Times New Roman"/>
          <w:sz w:val="20"/>
          <w:szCs w:val="20"/>
        </w:rPr>
        <w:t>» к заявителю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F66EC4" w:rsidRPr="00116B8F" w:rsidRDefault="00F66EC4" w:rsidP="00F66EC4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F66EC4" w:rsidRPr="00116B8F" w:rsidRDefault="00F66EC4" w:rsidP="00F66E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B8F">
        <w:rPr>
          <w:rFonts w:ascii="Times New Roman" w:hAnsi="Times New Roman" w:cs="Times New Roman"/>
          <w:b/>
          <w:sz w:val="28"/>
          <w:szCs w:val="28"/>
        </w:rPr>
        <w:t xml:space="preserve">Форма заявки предоставления услуги по выезду работника </w:t>
      </w:r>
    </w:p>
    <w:p w:rsidR="00F66EC4" w:rsidRPr="00116B8F" w:rsidRDefault="00F66EC4" w:rsidP="00F66EC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B8F">
        <w:rPr>
          <w:rFonts w:ascii="Times New Roman" w:hAnsi="Times New Roman" w:cs="Times New Roman"/>
          <w:b/>
          <w:sz w:val="28"/>
          <w:szCs w:val="28"/>
        </w:rPr>
        <w:t>на платной (бесплатной) основе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EC4" w:rsidRPr="00116B8F" w:rsidRDefault="00F66EC4" w:rsidP="00F66E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66EC4" w:rsidTr="000E2E86">
        <w:tc>
          <w:tcPr>
            <w:tcW w:w="9345" w:type="dxa"/>
            <w:gridSpan w:val="2"/>
          </w:tcPr>
          <w:p w:rsidR="00F66EC4" w:rsidRPr="00116B8F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 УСЛУГИ</w:t>
            </w:r>
          </w:p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ФИО лица, оставившего заявку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Контактный телефон заявителя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УСЛУГИ</w:t>
            </w:r>
          </w:p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услуги по выезду работника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услуги по выезду работника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Адрес места предоставления услуги по выезду работника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и (или) муниципальной услуги, для предоставления которой осуществляется прием документов или доставка результата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услуги по выезду работника (прием документов или доставки результата)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заявителя на бесплатный выезд работника в соответствии с п. 3.1. Порядка выезда работника МКУ «МФЦ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ОПЛАТЕ ЗА ПРЕДОСТАВЛЕНИЕ УСЛУГИ</w:t>
            </w:r>
          </w:p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3114" w:type="dxa"/>
          </w:tcPr>
          <w:p w:rsidR="00F66EC4" w:rsidRPr="00116B8F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B8F">
              <w:rPr>
                <w:rFonts w:ascii="Times New Roman" w:hAnsi="Times New Roman" w:cs="Times New Roman"/>
                <w:sz w:val="24"/>
                <w:szCs w:val="24"/>
              </w:rPr>
              <w:t>Вид платежного документа, номер, дата составления, сумма</w:t>
            </w:r>
          </w:p>
        </w:tc>
        <w:tc>
          <w:tcPr>
            <w:tcW w:w="6231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к Порядку выезда работника 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>МКУ «МФЦ Р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13618">
        <w:rPr>
          <w:rFonts w:ascii="Times New Roman" w:hAnsi="Times New Roman" w:cs="Times New Roman"/>
          <w:sz w:val="20"/>
          <w:szCs w:val="20"/>
        </w:rPr>
        <w:t>» к заявителю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заявителя в передаче документов/от получения результата</w:t>
      </w: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</w:t>
            </w:r>
            <w:r w:rsidRPr="00116B8F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 года</w:t>
            </w:r>
          </w:p>
        </w:tc>
      </w:tr>
      <w:tr w:rsidR="00F66EC4" w:rsidTr="000E2E86">
        <w:tc>
          <w:tcPr>
            <w:tcW w:w="4672" w:type="dxa"/>
          </w:tcPr>
          <w:p w:rsidR="00F66EC4" w:rsidRPr="00116B8F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ч. 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мин.</w:t>
            </w:r>
          </w:p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EC4" w:rsidRPr="00C90E65" w:rsidRDefault="00F66EC4" w:rsidP="000E2E8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EC4" w:rsidRPr="006D661D" w:rsidRDefault="00F66EC4" w:rsidP="00F66EC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работником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 (МКУ «МФЦ РГО»), о том, что работником МКУ «МФЦ РГО» на основании договора № </w:t>
      </w:r>
      <w:r w:rsidRPr="00CE4A0A">
        <w:rPr>
          <w:rFonts w:ascii="Times New Roman" w:hAnsi="Times New Roman" w:cs="Times New Roman"/>
          <w:sz w:val="24"/>
          <w:szCs w:val="24"/>
          <w:u w:val="thick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Pr="00CE4A0A">
        <w:rPr>
          <w:rFonts w:ascii="Times New Roman" w:hAnsi="Times New Roman" w:cs="Times New Roman"/>
          <w:sz w:val="24"/>
          <w:szCs w:val="24"/>
          <w:u w:val="thick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E4A0A">
        <w:rPr>
          <w:rFonts w:ascii="Times New Roman" w:hAnsi="Times New Roman" w:cs="Times New Roman"/>
          <w:sz w:val="24"/>
          <w:szCs w:val="24"/>
          <w:u w:val="thick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20___ года на предоставление услуги по выезду работника, осуществлен выезд работника МКУ «МФЦ РГО» к заявителю на платной (бесплатной) основе</w:t>
      </w:r>
      <w:r w:rsidRPr="006D66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______________________________________________________________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D661D">
              <w:rPr>
                <w:rFonts w:ascii="Times New Roman" w:hAnsi="Times New Roman" w:cs="Times New Roman"/>
                <w:sz w:val="16"/>
                <w:szCs w:val="16"/>
              </w:rPr>
              <w:t>(ФИО заявителя)</w:t>
            </w:r>
          </w:p>
        </w:tc>
      </w:tr>
    </w:tbl>
    <w:p w:rsidR="00F66EC4" w:rsidRPr="006D661D" w:rsidRDefault="00F66EC4" w:rsidP="00F66EC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месте места предоставления услуги отказался от передачи документов/получения результата по причине (-нам)</w:t>
      </w:r>
      <w:r w:rsidRPr="006D66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6EC4" w:rsidTr="000E2E86">
        <w:trPr>
          <w:trHeight w:val="74"/>
        </w:trPr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  <w:tr w:rsidR="00F66EC4" w:rsidRPr="006D661D" w:rsidTr="000E2E86"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  <w:tr w:rsidR="00F66EC4" w:rsidRPr="006D661D" w:rsidTr="000E2E86"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  <w:tr w:rsidR="00F66EC4" w:rsidRPr="006D661D" w:rsidTr="000E2E86"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</w:tbl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работника МКУ «МФЦ РГО» осуществлялся по адресу</w:t>
            </w:r>
            <w:r w:rsidRPr="006D6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6EC4" w:rsidRPr="006D661D" w:rsidRDefault="00F66EC4" w:rsidP="000E2E86">
            <w:pPr>
              <w:pStyle w:val="aa"/>
              <w:ind w:firstLine="1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u w:val="thick"/>
                <w:lang w:val="en-US"/>
              </w:rPr>
            </w:pPr>
            <w:r w:rsidRPr="002F590E">
              <w:rPr>
                <w:rFonts w:ascii="Times New Roman" w:hAnsi="Times New Roman" w:cs="Times New Roman"/>
                <w:b/>
                <w:sz w:val="16"/>
                <w:szCs w:val="16"/>
                <w:u w:val="thick"/>
                <w:lang w:val="en-US"/>
              </w:rPr>
              <w:t>__________________________________________________________________________________________________________________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работника МКУ «МФЦ РГО» осуществлялся на услугу</w:t>
            </w:r>
            <w:r w:rsidRPr="006D6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6EC4" w:rsidRDefault="00F66EC4" w:rsidP="000E2E86">
            <w:pPr>
              <w:pStyle w:val="aa"/>
              <w:ind w:firstLine="15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F590E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2F590E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работника МКУ «МФЦ РГО» осуществлялся для оформления </w:t>
            </w:r>
            <w:r w:rsidRPr="002F5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документов.</w:t>
            </w:r>
          </w:p>
        </w:tc>
        <w:tc>
          <w:tcPr>
            <w:tcW w:w="4673" w:type="dxa"/>
          </w:tcPr>
          <w:p w:rsidR="00F66EC4" w:rsidRPr="002F590E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0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2F590E">
              <w:rPr>
                <w:rFonts w:ascii="Times New Roman" w:hAnsi="Times New Roman" w:cs="Times New Roman"/>
                <w:sz w:val="16"/>
                <w:szCs w:val="16"/>
              </w:rPr>
              <w:t>(кол-во)</w:t>
            </w:r>
          </w:p>
        </w:tc>
      </w:tr>
    </w:tbl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подписания настоящего Акта все обязательства МКУ «МФЦ РГО» перед заявителем по вышеуказанному договору исполнены.</w:t>
      </w: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4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6"/>
      </w:tblGrid>
      <w:tr w:rsidR="00F66EC4" w:rsidTr="000E2E86">
        <w:tc>
          <w:tcPr>
            <w:tcW w:w="4820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составил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актом ознакомлен и согласен/ не согласен </w:t>
            </w:r>
          </w:p>
        </w:tc>
      </w:tr>
      <w:tr w:rsidR="00F66EC4" w:rsidTr="000E2E86">
        <w:tc>
          <w:tcPr>
            <w:tcW w:w="4820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820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820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820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к Порядку выезда работника 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>МКУ «МФЦ Р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13618">
        <w:rPr>
          <w:rFonts w:ascii="Times New Roman" w:hAnsi="Times New Roman" w:cs="Times New Roman"/>
          <w:sz w:val="20"/>
          <w:szCs w:val="20"/>
        </w:rPr>
        <w:t>» к заявителю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отсутствии у заявителя необходимых документов</w:t>
      </w: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</w:t>
            </w:r>
            <w:r w:rsidRPr="00116B8F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20___года</w:t>
            </w:r>
          </w:p>
        </w:tc>
      </w:tr>
      <w:tr w:rsidR="00F66EC4" w:rsidTr="000E2E86">
        <w:tc>
          <w:tcPr>
            <w:tcW w:w="4672" w:type="dxa"/>
          </w:tcPr>
          <w:p w:rsidR="00F66EC4" w:rsidRPr="00116B8F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ч. 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мин.</w:t>
            </w:r>
          </w:p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EC4" w:rsidRPr="00C90E65" w:rsidRDefault="00F66EC4" w:rsidP="000E2E8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EC4" w:rsidRPr="006D661D" w:rsidRDefault="00F66EC4" w:rsidP="00F66EC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работником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 (МКУ «МФЦ РГО»), о том, что работником МКУ «МФЦ РГО» на основании договора № _________ от «___» _________ 20___ года на предоставление услуги по выезду работника, осуществлен выезд работника МКУ «МФЦ РГО» к заявителю на платной (бесплатной) основе</w:t>
      </w:r>
      <w:r w:rsidRPr="006D66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заявителя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___________________________________________________________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D661D">
              <w:rPr>
                <w:rFonts w:ascii="Times New Roman" w:hAnsi="Times New Roman" w:cs="Times New Roman"/>
                <w:sz w:val="16"/>
                <w:szCs w:val="16"/>
              </w:rPr>
              <w:t>(ФИО заявителя)</w:t>
            </w:r>
          </w:p>
        </w:tc>
      </w:tr>
    </w:tbl>
    <w:p w:rsidR="00F66EC4" w:rsidRPr="006D661D" w:rsidRDefault="00F66EC4" w:rsidP="00F66EC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месте предоставления услуги отсутствуют документы</w:t>
      </w:r>
      <w:r w:rsidRPr="006D66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6EC4" w:rsidTr="000E2E86">
        <w:trPr>
          <w:trHeight w:val="74"/>
        </w:trPr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  <w:tr w:rsidR="00F66EC4" w:rsidRPr="006D661D" w:rsidTr="000E2E86"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  <w:tr w:rsidR="00F66EC4" w:rsidRPr="006D661D" w:rsidTr="000E2E86"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  <w:tr w:rsidR="00F66EC4" w:rsidRPr="006D661D" w:rsidTr="000E2E86"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</w:tbl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работника МКУ «МФЦ РГО» осуществлялся по адресу</w:t>
            </w:r>
            <w:r w:rsidRPr="006D6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6EC4" w:rsidRPr="006D661D" w:rsidRDefault="00F66EC4" w:rsidP="000E2E86">
            <w:pPr>
              <w:pStyle w:val="aa"/>
              <w:ind w:firstLine="1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u w:val="thick"/>
                <w:lang w:val="en-US"/>
              </w:rPr>
            </w:pPr>
            <w:r w:rsidRPr="002F590E">
              <w:rPr>
                <w:rFonts w:ascii="Times New Roman" w:hAnsi="Times New Roman" w:cs="Times New Roman"/>
                <w:b/>
                <w:sz w:val="16"/>
                <w:szCs w:val="16"/>
                <w:u w:val="thick"/>
                <w:lang w:val="en-US"/>
              </w:rPr>
              <w:t>__________________________________________________________________________________________________________________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работника МКУ «МФЦ РГО» осуществлялся на услугу</w:t>
            </w:r>
            <w:r w:rsidRPr="006D6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6EC4" w:rsidRDefault="00F66EC4" w:rsidP="000E2E86">
            <w:pPr>
              <w:pStyle w:val="aa"/>
              <w:ind w:firstLine="15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F590E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2F590E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работника МКУ «МФЦ РГО» осуществлялся для оформления </w:t>
            </w:r>
            <w:r w:rsidRPr="002F5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документов.</w:t>
            </w:r>
          </w:p>
        </w:tc>
        <w:tc>
          <w:tcPr>
            <w:tcW w:w="4673" w:type="dxa"/>
          </w:tcPr>
          <w:p w:rsidR="00F66EC4" w:rsidRPr="002F590E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0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2F590E">
              <w:rPr>
                <w:rFonts w:ascii="Times New Roman" w:hAnsi="Times New Roman" w:cs="Times New Roman"/>
                <w:sz w:val="16"/>
                <w:szCs w:val="16"/>
              </w:rPr>
              <w:t>(кол-во)</w:t>
            </w:r>
          </w:p>
        </w:tc>
      </w:tr>
    </w:tbl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подписания настоящего Акта все обязательства МКУ «МФЦ РГО» перед заявителем по вышеуказанному договору исполнены.</w:t>
      </w: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составил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актом ознакомлен и согласен/ не согласен 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EC4" w:rsidRPr="00116B8F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к Порядку выезда работника 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МКУ «МФЦ 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13618">
        <w:rPr>
          <w:rFonts w:ascii="Times New Roman" w:hAnsi="Times New Roman" w:cs="Times New Roman"/>
          <w:sz w:val="20"/>
          <w:szCs w:val="20"/>
        </w:rPr>
        <w:t xml:space="preserve"> к заявителю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ограничении доступа к месту приема документов или доставки результата</w:t>
      </w: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</w:t>
            </w:r>
            <w:r w:rsidRPr="00116B8F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 года</w:t>
            </w:r>
          </w:p>
        </w:tc>
      </w:tr>
      <w:tr w:rsidR="00F66EC4" w:rsidTr="000E2E86">
        <w:tc>
          <w:tcPr>
            <w:tcW w:w="4672" w:type="dxa"/>
          </w:tcPr>
          <w:p w:rsidR="00F66EC4" w:rsidRPr="00116B8F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ч. 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мин.</w:t>
            </w:r>
          </w:p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EC4" w:rsidRPr="00C90E65" w:rsidRDefault="00F66EC4" w:rsidP="000E2E8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EC4" w:rsidRPr="006D661D" w:rsidRDefault="00F66EC4" w:rsidP="00F66EC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работником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 (МКУ «МФЦ РГО»), о том, что работником МКУ «МФЦ РГО» на основании договора № _________ от «___» _________ 20___ года на предоставление услуги по выезду работника, осуществлен выезд работника МКУ «МФЦ РГО» к заявителю на платной (бесплатной) основе</w:t>
      </w:r>
      <w:r w:rsidRPr="006D66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___________________________________________________________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D661D">
              <w:rPr>
                <w:rFonts w:ascii="Times New Roman" w:hAnsi="Times New Roman" w:cs="Times New Roman"/>
                <w:sz w:val="16"/>
                <w:szCs w:val="16"/>
              </w:rPr>
              <w:t>(ФИО заявителя)</w:t>
            </w:r>
          </w:p>
        </w:tc>
      </w:tr>
    </w:tbl>
    <w:p w:rsidR="00F66EC4" w:rsidRPr="006D661D" w:rsidRDefault="00F66EC4" w:rsidP="00F66EC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Ограничил доступ к месту приема документов, или доставки результата</w:t>
      </w:r>
      <w:r w:rsidRPr="006D66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6EC4" w:rsidTr="000E2E86">
        <w:trPr>
          <w:trHeight w:val="74"/>
        </w:trPr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  <w:tr w:rsidR="00F66EC4" w:rsidRPr="006D661D" w:rsidTr="000E2E86"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  <w:tr w:rsidR="00F66EC4" w:rsidRPr="006D661D" w:rsidTr="000E2E86"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  <w:tr w:rsidR="00F66EC4" w:rsidRPr="006D661D" w:rsidTr="000E2E86">
        <w:tc>
          <w:tcPr>
            <w:tcW w:w="9345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6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</w:tc>
      </w:tr>
    </w:tbl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CE4A0A">
        <w:rPr>
          <w:rFonts w:ascii="Times New Roman" w:hAnsi="Times New Roman" w:cs="Times New Roman"/>
          <w:sz w:val="16"/>
          <w:szCs w:val="16"/>
        </w:rPr>
        <w:t>(указать другую причину)</w:t>
      </w:r>
    </w:p>
    <w:p w:rsidR="00F66EC4" w:rsidRPr="00CE4A0A" w:rsidRDefault="00F66EC4" w:rsidP="00F66E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работника МКУ «МФЦ РГО» осуществлялся по адресу</w:t>
            </w:r>
            <w:r w:rsidRPr="006D6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6EC4" w:rsidRPr="006D661D" w:rsidRDefault="00F66EC4" w:rsidP="000E2E86">
            <w:pPr>
              <w:pStyle w:val="aa"/>
              <w:ind w:firstLine="1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u w:val="thick"/>
                <w:lang w:val="en-US"/>
              </w:rPr>
            </w:pPr>
            <w:r w:rsidRPr="002F590E">
              <w:rPr>
                <w:rFonts w:ascii="Times New Roman" w:hAnsi="Times New Roman" w:cs="Times New Roman"/>
                <w:b/>
                <w:sz w:val="16"/>
                <w:szCs w:val="16"/>
                <w:u w:val="thick"/>
                <w:lang w:val="en-US"/>
              </w:rPr>
              <w:t>__________________________________________________________________________________________________________________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работника МКУ «МФЦ РГО» осуществлялся на услугу</w:t>
            </w:r>
            <w:r w:rsidRPr="006D6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6EC4" w:rsidRDefault="00F66EC4" w:rsidP="000E2E86">
            <w:pPr>
              <w:pStyle w:val="aa"/>
              <w:ind w:firstLine="15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F590E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2F590E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работника МКУ «МФЦ РГО» осуществлялся для оформления </w:t>
            </w:r>
            <w:r w:rsidRPr="002F5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документов.</w:t>
            </w:r>
          </w:p>
        </w:tc>
        <w:tc>
          <w:tcPr>
            <w:tcW w:w="4673" w:type="dxa"/>
          </w:tcPr>
          <w:p w:rsidR="00F66EC4" w:rsidRPr="002F590E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0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2F590E">
              <w:rPr>
                <w:rFonts w:ascii="Times New Roman" w:hAnsi="Times New Roman" w:cs="Times New Roman"/>
                <w:sz w:val="16"/>
                <w:szCs w:val="16"/>
              </w:rPr>
              <w:t>(кол-во)</w:t>
            </w:r>
          </w:p>
        </w:tc>
      </w:tr>
    </w:tbl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подписания настоящего Акта все обязательства МКУ «МФЦ РГО» перед заявителем по вышеуказанному договору исполнены.</w:t>
      </w: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составил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актом ознакомлен и согласен/ не согласен 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EC4" w:rsidRPr="00116B8F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к Порядку выезда работника 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>МКУ «МФЦ Р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13618">
        <w:rPr>
          <w:rFonts w:ascii="Times New Roman" w:hAnsi="Times New Roman" w:cs="Times New Roman"/>
          <w:sz w:val="20"/>
          <w:szCs w:val="20"/>
        </w:rPr>
        <w:t>» к заявителю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услуг</w:t>
      </w:r>
    </w:p>
    <w:p w:rsidR="00F66EC4" w:rsidRDefault="00F66EC4" w:rsidP="00F66EC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</w:t>
            </w:r>
            <w:r w:rsidRPr="00116B8F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20___ года</w:t>
            </w:r>
          </w:p>
        </w:tc>
      </w:tr>
      <w:tr w:rsidR="00F66EC4" w:rsidTr="000E2E86">
        <w:tc>
          <w:tcPr>
            <w:tcW w:w="4672" w:type="dxa"/>
          </w:tcPr>
          <w:p w:rsidR="00F66EC4" w:rsidRPr="00116B8F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ч. «</w:t>
            </w:r>
            <w:r w:rsidRPr="00C90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мин.</w:t>
            </w:r>
          </w:p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6EC4" w:rsidRPr="00C90E65" w:rsidRDefault="00F66EC4" w:rsidP="000E2E8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F66EC4" w:rsidRDefault="00F66EC4" w:rsidP="000E2E86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EC4" w:rsidRPr="006D661D" w:rsidRDefault="00F66EC4" w:rsidP="00F66EC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работником Муниципального казенного учреждения «Многофункциональный центр предоставления государственных и муниципальных услуг населению Рузского городского округа» (МКУ «МФЦ РГО»), о том, что работником МКУ «МФЦ РГ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» на основании договора № _________ от «___» _________ 20____ года на предоставление услуги по выезду работника, осуществлен выезд работника МКУ «МФЦ ГО к заявителю на платной (бесплатной) основе</w:t>
      </w:r>
      <w:r w:rsidRPr="006D66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___________________________________________________________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66EC4" w:rsidRPr="006D661D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6D661D">
              <w:rPr>
                <w:rFonts w:ascii="Times New Roman" w:hAnsi="Times New Roman" w:cs="Times New Roman"/>
                <w:sz w:val="16"/>
                <w:szCs w:val="16"/>
              </w:rPr>
              <w:t>(ФИО заявителя)</w:t>
            </w:r>
          </w:p>
        </w:tc>
      </w:tr>
    </w:tbl>
    <w:p w:rsidR="00F66EC4" w:rsidRPr="00CE4A0A" w:rsidRDefault="00F66EC4" w:rsidP="00F66E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работника МКУ «МФЦ РГО» осуществлялся по адресу</w:t>
            </w:r>
            <w:r w:rsidRPr="006D6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6EC4" w:rsidRPr="006D661D" w:rsidRDefault="00F66EC4" w:rsidP="000E2E86">
            <w:pPr>
              <w:pStyle w:val="aa"/>
              <w:ind w:firstLine="15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u w:val="thick"/>
                <w:lang w:val="en-US"/>
              </w:rPr>
            </w:pPr>
            <w:r w:rsidRPr="002F590E">
              <w:rPr>
                <w:rFonts w:ascii="Times New Roman" w:hAnsi="Times New Roman" w:cs="Times New Roman"/>
                <w:b/>
                <w:sz w:val="16"/>
                <w:szCs w:val="16"/>
                <w:u w:val="thick"/>
                <w:lang w:val="en-US"/>
              </w:rPr>
              <w:t>__________________________________________________________________________________________________________________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работника МКУ «МФЦ РГО» осуществлялся на услугу</w:t>
            </w:r>
            <w:r w:rsidRPr="006D6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6EC4" w:rsidRDefault="00F66EC4" w:rsidP="000E2E86">
            <w:pPr>
              <w:pStyle w:val="aa"/>
              <w:ind w:firstLine="15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F590E">
              <w:rPr>
                <w:rFonts w:ascii="Times New Roman" w:hAnsi="Times New Roman" w:cs="Times New Roman"/>
                <w:b/>
                <w:sz w:val="16"/>
                <w:szCs w:val="16"/>
                <w:u w:val="thick"/>
              </w:rPr>
              <w:t>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2F590E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____________________________________________________________________________</w:t>
            </w:r>
          </w:p>
        </w:tc>
      </w:tr>
      <w:tr w:rsidR="00F66EC4" w:rsidTr="000E2E86">
        <w:tc>
          <w:tcPr>
            <w:tcW w:w="9345" w:type="dxa"/>
            <w:gridSpan w:val="2"/>
          </w:tcPr>
          <w:p w:rsidR="00F66EC4" w:rsidRDefault="00F66EC4" w:rsidP="000E2E86">
            <w:pPr>
              <w:pStyle w:val="aa"/>
              <w:ind w:firstLine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работника МКУ «МФЦ РГО» осуществлялся для оформления </w:t>
            </w:r>
            <w:r w:rsidRPr="002F59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документов.</w:t>
            </w:r>
          </w:p>
        </w:tc>
        <w:tc>
          <w:tcPr>
            <w:tcW w:w="4673" w:type="dxa"/>
          </w:tcPr>
          <w:p w:rsidR="00F66EC4" w:rsidRPr="002F590E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590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2F590E">
              <w:rPr>
                <w:rFonts w:ascii="Times New Roman" w:hAnsi="Times New Roman" w:cs="Times New Roman"/>
                <w:sz w:val="16"/>
                <w:szCs w:val="16"/>
              </w:rPr>
              <w:t>(кол-во)</w:t>
            </w:r>
          </w:p>
        </w:tc>
      </w:tr>
    </w:tbl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 оказана в полном объеме и в установленный срок.</w:t>
      </w:r>
    </w:p>
    <w:p w:rsidR="00F66EC4" w:rsidRDefault="00F66EC4" w:rsidP="00F66EC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установили, что с момента подписания настоящего Акта все обязательства МКУ «МФЦ РГО» перед заявителем по вышеуказанному договору исполнены.</w:t>
      </w:r>
    </w:p>
    <w:p w:rsidR="00F66EC4" w:rsidRDefault="00F66EC4" w:rsidP="00F66EC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 оказании услуг составлен в двух экземплярах, для каждой из сторон.</w:t>
      </w: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составил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актом ознакомлен и согласен/ не согласен </w:t>
            </w: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F590E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________________________________</w:t>
            </w:r>
          </w:p>
          <w:p w:rsidR="00F66EC4" w:rsidRPr="002F590E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CE4A0A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_____________________________</w:t>
            </w:r>
          </w:p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4" w:rsidTr="000E2E86">
        <w:tc>
          <w:tcPr>
            <w:tcW w:w="4672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F66EC4" w:rsidRDefault="00F66EC4" w:rsidP="000E2E8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EC4" w:rsidRPr="00116B8F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Pr="00116B8F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к Порядку выезда работника 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МКУ «МФЦ </w:t>
      </w:r>
      <w:proofErr w:type="spellStart"/>
      <w:r w:rsidRPr="00113618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113618">
        <w:rPr>
          <w:rFonts w:ascii="Times New Roman" w:hAnsi="Times New Roman" w:cs="Times New Roman"/>
          <w:sz w:val="20"/>
          <w:szCs w:val="20"/>
        </w:rPr>
        <w:t>» к заявителю</w:t>
      </w: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B1">
        <w:rPr>
          <w:rFonts w:ascii="Times New Roman" w:hAnsi="Times New Roman" w:cs="Times New Roman"/>
          <w:b/>
          <w:sz w:val="24"/>
          <w:szCs w:val="24"/>
        </w:rPr>
        <w:t>Журнал учета выездов на платной основе</w:t>
      </w: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"/>
        <w:gridCol w:w="1258"/>
        <w:gridCol w:w="1044"/>
        <w:gridCol w:w="1201"/>
        <w:gridCol w:w="1421"/>
        <w:gridCol w:w="1055"/>
        <w:gridCol w:w="809"/>
        <w:gridCol w:w="781"/>
        <w:gridCol w:w="1235"/>
      </w:tblGrid>
      <w:tr w:rsidR="00F66EC4" w:rsidTr="000E2E86"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Дата поступления заявки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заявителя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гражданина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кол. услуг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Желаемая дата выезда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Время выезда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CF72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Контактные данные</w:t>
            </w:r>
          </w:p>
        </w:tc>
      </w:tr>
      <w:tr w:rsidR="00F66EC4" w:rsidTr="000E2E86"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EC4" w:rsidTr="000E2E86"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EC4" w:rsidTr="000E2E86"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F66EC4" w:rsidRPr="00113618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 xml:space="preserve">к Порядку выезда работника </w:t>
      </w:r>
    </w:p>
    <w:p w:rsidR="00F66EC4" w:rsidRDefault="00F66EC4" w:rsidP="00F66EC4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113618">
        <w:rPr>
          <w:rFonts w:ascii="Times New Roman" w:hAnsi="Times New Roman" w:cs="Times New Roman"/>
          <w:sz w:val="20"/>
          <w:szCs w:val="20"/>
        </w:rPr>
        <w:t>МКУ «МФЦ Р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113618">
        <w:rPr>
          <w:rFonts w:ascii="Times New Roman" w:hAnsi="Times New Roman" w:cs="Times New Roman"/>
          <w:sz w:val="20"/>
          <w:szCs w:val="20"/>
        </w:rPr>
        <w:t>» к заявителю</w:t>
      </w:r>
    </w:p>
    <w:p w:rsidR="00F66EC4" w:rsidRDefault="00F66EC4" w:rsidP="00F66EC4">
      <w:pPr>
        <w:pStyle w:val="aa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B1">
        <w:rPr>
          <w:rFonts w:ascii="Times New Roman" w:hAnsi="Times New Roman" w:cs="Times New Roman"/>
          <w:b/>
          <w:sz w:val="24"/>
          <w:szCs w:val="24"/>
        </w:rPr>
        <w:t xml:space="preserve">Журнал учета выездов на </w:t>
      </w:r>
      <w:r>
        <w:rPr>
          <w:rFonts w:ascii="Times New Roman" w:hAnsi="Times New Roman" w:cs="Times New Roman"/>
          <w:b/>
          <w:sz w:val="24"/>
          <w:szCs w:val="24"/>
        </w:rPr>
        <w:t>бес</w:t>
      </w:r>
      <w:r w:rsidRPr="00CF72B1">
        <w:rPr>
          <w:rFonts w:ascii="Times New Roman" w:hAnsi="Times New Roman" w:cs="Times New Roman"/>
          <w:b/>
          <w:sz w:val="24"/>
          <w:szCs w:val="24"/>
        </w:rPr>
        <w:t>платной основе</w:t>
      </w: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"/>
        <w:gridCol w:w="1258"/>
        <w:gridCol w:w="1044"/>
        <w:gridCol w:w="1201"/>
        <w:gridCol w:w="1421"/>
        <w:gridCol w:w="1055"/>
        <w:gridCol w:w="809"/>
        <w:gridCol w:w="781"/>
        <w:gridCol w:w="1235"/>
      </w:tblGrid>
      <w:tr w:rsidR="00F66EC4" w:rsidTr="000E2E86"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Дата поступления заявки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заявителя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гражданина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кол. услуг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Желаемая дата выезда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Время выезда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CF72B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6EC4" w:rsidRPr="00CF72B1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72B1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Контактные данные</w:t>
            </w:r>
          </w:p>
        </w:tc>
      </w:tr>
      <w:tr w:rsidR="00F66EC4" w:rsidTr="000E2E86"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EC4" w:rsidTr="000E2E86"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EC4" w:rsidTr="000E2E86">
        <w:trPr>
          <w:trHeight w:val="330"/>
        </w:trPr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</w:tcPr>
          <w:p w:rsidR="00F66EC4" w:rsidRDefault="00F66EC4" w:rsidP="000E2E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C4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EC4" w:rsidRPr="00CF72B1" w:rsidRDefault="00F66EC4" w:rsidP="00F66EC4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B3E" w:rsidRDefault="00834B3E">
      <w:pPr>
        <w:spacing w:after="160" w:line="259" w:lineRule="auto"/>
        <w:rPr>
          <w:rFonts w:cstheme="minorBidi"/>
          <w:sz w:val="16"/>
          <w:szCs w:val="16"/>
          <w:lang w:eastAsia="en-US"/>
        </w:rPr>
      </w:pPr>
      <w:r>
        <w:rPr>
          <w:sz w:val="16"/>
          <w:szCs w:val="16"/>
        </w:rPr>
        <w:br w:type="page"/>
      </w:r>
    </w:p>
    <w:p w:rsidR="00834B3E" w:rsidRDefault="00834B3E" w:rsidP="000F4E6F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  <w:sectPr w:rsidR="00834B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B3E" w:rsidRPr="00FD7219" w:rsidRDefault="00834B3E" w:rsidP="00834B3E">
      <w:pPr>
        <w:pStyle w:val="1"/>
        <w:tabs>
          <w:tab w:val="left" w:pos="11010"/>
        </w:tabs>
        <w:spacing w:after="0" w:line="257" w:lineRule="auto"/>
        <w:ind w:left="8500" w:right="320"/>
        <w:jc w:val="right"/>
        <w:rPr>
          <w:b w:val="0"/>
          <w:bCs w:val="0"/>
          <w:sz w:val="24"/>
          <w:szCs w:val="24"/>
        </w:rPr>
      </w:pPr>
      <w:r w:rsidRPr="00FD7219">
        <w:rPr>
          <w:b w:val="0"/>
          <w:bCs w:val="0"/>
          <w:sz w:val="24"/>
          <w:szCs w:val="24"/>
        </w:rPr>
        <w:lastRenderedPageBreak/>
        <w:t xml:space="preserve">Приложение № </w:t>
      </w:r>
      <w:r>
        <w:rPr>
          <w:b w:val="0"/>
          <w:bCs w:val="0"/>
          <w:sz w:val="24"/>
          <w:szCs w:val="24"/>
        </w:rPr>
        <w:t>3</w:t>
      </w:r>
      <w:r w:rsidRPr="00FD7219">
        <w:rPr>
          <w:b w:val="0"/>
          <w:bCs w:val="0"/>
          <w:sz w:val="24"/>
          <w:szCs w:val="24"/>
        </w:rPr>
        <w:t xml:space="preserve"> к постановлению </w:t>
      </w:r>
    </w:p>
    <w:p w:rsidR="00834B3E" w:rsidRPr="00FD7219" w:rsidRDefault="00834B3E" w:rsidP="00834B3E">
      <w:pPr>
        <w:pStyle w:val="1"/>
        <w:tabs>
          <w:tab w:val="left" w:pos="11010"/>
        </w:tabs>
        <w:spacing w:after="0" w:line="257" w:lineRule="auto"/>
        <w:ind w:left="8500" w:right="320"/>
        <w:jc w:val="right"/>
        <w:rPr>
          <w:b w:val="0"/>
          <w:bCs w:val="0"/>
          <w:sz w:val="24"/>
          <w:szCs w:val="24"/>
        </w:rPr>
      </w:pPr>
      <w:r w:rsidRPr="00FD7219">
        <w:rPr>
          <w:b w:val="0"/>
          <w:bCs w:val="0"/>
          <w:sz w:val="24"/>
          <w:szCs w:val="24"/>
        </w:rPr>
        <w:t xml:space="preserve">Администрации Рузского городского округа  </w:t>
      </w:r>
    </w:p>
    <w:p w:rsidR="00834B3E" w:rsidRPr="00FD7219" w:rsidRDefault="00834B3E" w:rsidP="00834B3E">
      <w:pPr>
        <w:pStyle w:val="1"/>
        <w:tabs>
          <w:tab w:val="left" w:pos="11010"/>
        </w:tabs>
        <w:spacing w:after="0" w:line="257" w:lineRule="auto"/>
        <w:ind w:left="8500" w:right="320"/>
        <w:jc w:val="right"/>
        <w:rPr>
          <w:sz w:val="24"/>
          <w:szCs w:val="24"/>
        </w:rPr>
      </w:pPr>
      <w:r w:rsidRPr="00FD7219">
        <w:rPr>
          <w:b w:val="0"/>
          <w:bCs w:val="0"/>
          <w:sz w:val="24"/>
          <w:szCs w:val="24"/>
        </w:rPr>
        <w:t>от «___</w:t>
      </w:r>
      <w:proofErr w:type="gramStart"/>
      <w:r w:rsidRPr="00FD7219">
        <w:rPr>
          <w:b w:val="0"/>
          <w:bCs w:val="0"/>
          <w:sz w:val="24"/>
          <w:szCs w:val="24"/>
        </w:rPr>
        <w:t>_»_</w:t>
      </w:r>
      <w:proofErr w:type="gramEnd"/>
      <w:r w:rsidRPr="00FD7219">
        <w:rPr>
          <w:b w:val="0"/>
          <w:bCs w:val="0"/>
          <w:sz w:val="24"/>
          <w:szCs w:val="24"/>
        </w:rPr>
        <w:t>____________2020 г. №_______</w:t>
      </w:r>
    </w:p>
    <w:p w:rsidR="00834B3E" w:rsidRPr="0041583D" w:rsidRDefault="00834B3E" w:rsidP="00834B3E">
      <w:pPr>
        <w:rPr>
          <w:b/>
        </w:rPr>
      </w:pPr>
    </w:p>
    <w:p w:rsidR="00834B3E" w:rsidRDefault="00834B3E" w:rsidP="00834B3E">
      <w:pPr>
        <w:jc w:val="center"/>
        <w:rPr>
          <w:b/>
        </w:rPr>
      </w:pPr>
      <w:r w:rsidRPr="0041583D">
        <w:rPr>
          <w:b/>
        </w:rPr>
        <w:t>Порядок исчисления платы за предоставление сведений, содержащихся в ЕГРН, платы за обеспечение их предоставления в виде бумажного документа, сформированного МФЦ и подтверждающего содержание электронных документов, направленных в МФЦ по результатам предоставления соответствующей государственной услуги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3498"/>
        <w:gridCol w:w="1559"/>
        <w:gridCol w:w="1418"/>
        <w:gridCol w:w="2410"/>
        <w:gridCol w:w="3118"/>
      </w:tblGrid>
      <w:tr w:rsidR="00834B3E" w:rsidTr="000E2E86">
        <w:trPr>
          <w:trHeight w:val="566"/>
          <w:jc w:val="center"/>
        </w:trPr>
        <w:tc>
          <w:tcPr>
            <w:tcW w:w="5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B3E" w:rsidRDefault="00834B3E" w:rsidP="000E2E86">
            <w:pPr>
              <w:pStyle w:val="a9"/>
              <w:spacing w:before="100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Вид документа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4B3E" w:rsidRPr="00536BF6" w:rsidRDefault="00834B3E" w:rsidP="000E2E86">
            <w:pPr>
              <w:spacing w:line="240" w:lineRule="atLeast"/>
              <w:jc w:val="center"/>
            </w:pPr>
            <w:r w:rsidRPr="00536BF6">
              <w:t>Форма способ предоставления сведений, заявитель</w:t>
            </w:r>
          </w:p>
          <w:p w:rsidR="00834B3E" w:rsidRPr="00536BF6" w:rsidRDefault="00834B3E" w:rsidP="000E2E86">
            <w:pPr>
              <w:spacing w:line="240" w:lineRule="atLeast"/>
              <w:jc w:val="center"/>
            </w:pPr>
            <w:r w:rsidRPr="00536BF6">
              <w:t>(в виде бумажного документа)</w:t>
            </w:r>
          </w:p>
        </w:tc>
      </w:tr>
      <w:tr w:rsidR="00834B3E" w:rsidTr="000E2E86">
        <w:trPr>
          <w:trHeight w:hRule="exact" w:val="1006"/>
          <w:jc w:val="center"/>
        </w:trPr>
        <w:tc>
          <w:tcPr>
            <w:tcW w:w="58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4B3E" w:rsidRDefault="00834B3E" w:rsidP="000E2E86"/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3E" w:rsidRPr="00536BF6" w:rsidRDefault="00834B3E" w:rsidP="000E2E86">
            <w:pPr>
              <w:pStyle w:val="a9"/>
              <w:spacing w:line="254" w:lineRule="auto"/>
            </w:pPr>
            <w:r w:rsidRPr="00536BF6">
              <w:rPr>
                <w:color w:val="000000"/>
              </w:rPr>
              <w:t>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 &lt;*&gt;</w:t>
            </w:r>
          </w:p>
        </w:tc>
      </w:tr>
      <w:tr w:rsidR="00834B3E" w:rsidTr="000E2E86">
        <w:trPr>
          <w:trHeight w:hRule="exact" w:val="1210"/>
          <w:jc w:val="center"/>
        </w:trPr>
        <w:tc>
          <w:tcPr>
            <w:tcW w:w="58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4B3E" w:rsidRDefault="00834B3E" w:rsidP="000E2E86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536BF6" w:rsidRDefault="00834B3E" w:rsidP="000E2E86">
            <w:pPr>
              <w:pStyle w:val="a9"/>
              <w:spacing w:before="120" w:line="262" w:lineRule="auto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государственная услуга, предоставляемая органом регистрации прав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  <w:spacing w:line="259" w:lineRule="auto"/>
            </w:pPr>
            <w:r w:rsidRPr="00536BF6">
              <w:rPr>
                <w:color w:val="000000"/>
              </w:rPr>
              <w:t>размеры части платы за обеспечение многофункциональным центром предоставления сведений, содержащихся в ЕГРН</w:t>
            </w:r>
          </w:p>
        </w:tc>
      </w:tr>
      <w:tr w:rsidR="00834B3E" w:rsidTr="000E2E86">
        <w:trPr>
          <w:trHeight w:hRule="exact" w:val="2327"/>
          <w:jc w:val="center"/>
        </w:trPr>
        <w:tc>
          <w:tcPr>
            <w:tcW w:w="58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34B3E" w:rsidRDefault="00834B3E" w:rsidP="000E2E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  <w:spacing w:line="257" w:lineRule="auto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физические лица, органы государственной власти, иные государственные органы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  <w:spacing w:before="80" w:line="266" w:lineRule="auto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юридические лица 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  <w:spacing w:line="257" w:lineRule="auto"/>
            </w:pPr>
            <w:r w:rsidRPr="00536BF6">
              <w:rPr>
                <w:color w:val="000000"/>
              </w:rPr>
              <w:t>физические лица.</w:t>
            </w:r>
          </w:p>
          <w:p w:rsidR="00834B3E" w:rsidRPr="00536BF6" w:rsidRDefault="00834B3E" w:rsidP="000E2E86">
            <w:pPr>
              <w:pStyle w:val="a9"/>
              <w:spacing w:line="257" w:lineRule="auto"/>
            </w:pPr>
            <w:r w:rsidRPr="00536BF6">
              <w:rPr>
                <w:color w:val="000000"/>
              </w:rPr>
              <w:t>органы государственной власти, иные государственные органы &lt;*&gt;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  <w:spacing w:before="80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юридические липа &lt;*&gt;</w:t>
            </w:r>
          </w:p>
        </w:tc>
      </w:tr>
      <w:tr w:rsidR="00834B3E" w:rsidTr="000E2E86">
        <w:trPr>
          <w:trHeight w:hRule="exact" w:val="37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Default="00834B3E" w:rsidP="000E2E86">
            <w:pPr>
              <w:pStyle w:val="a9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  <w:ind w:right="400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7</w:t>
            </w:r>
          </w:p>
        </w:tc>
      </w:tr>
      <w:tr w:rsidR="00834B3E" w:rsidTr="000E2E86">
        <w:trPr>
          <w:trHeight w:hRule="exact" w:val="368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0E2E86">
            <w:pPr>
              <w:pStyle w:val="a9"/>
            </w:pPr>
            <w:bookmarkStart w:id="0" w:name="_GoBack" w:colFirst="1" w:colLast="4"/>
            <w:r w:rsidRPr="00536BF6">
              <w:rPr>
                <w:color w:val="000000"/>
              </w:rPr>
              <w:lastRenderedPageBreak/>
              <w:t xml:space="preserve">Копия межевого плана (включая копию описания земельных участков, оформленного в соответствии с приказом </w:t>
            </w:r>
            <w:proofErr w:type="spellStart"/>
            <w:r w:rsidRPr="00536BF6">
              <w:rPr>
                <w:color w:val="000000"/>
              </w:rPr>
              <w:t>Росземкадастра</w:t>
            </w:r>
            <w:proofErr w:type="spellEnd"/>
            <w:r w:rsidRPr="00536BF6">
              <w:rPr>
                <w:color w:val="000000"/>
              </w:rPr>
              <w:t xml:space="preserve"> от 2 октября 2002 г. N П/327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 &lt;**&gt;</w:t>
            </w:r>
            <w:r w:rsidRPr="00536BF6">
              <w:rPr>
                <w:color w:val="000000"/>
                <w:vertAlign w:val="subscript"/>
              </w:rPr>
              <w:t>э</w:t>
            </w:r>
            <w:r w:rsidRPr="00536BF6">
              <w:rPr>
                <w:color w:val="000000"/>
              </w:rPr>
              <w:t xml:space="preserve">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эксплуатацию, за 1 единицу в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8227F7">
            <w:pPr>
              <w:pStyle w:val="a9"/>
              <w:jc w:val="center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1 480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8227F7">
            <w:pPr>
              <w:pStyle w:val="a9"/>
              <w:jc w:val="center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4 440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8227F7">
            <w:pPr>
              <w:pStyle w:val="a9"/>
              <w:jc w:val="center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8227F7">
            <w:pPr>
              <w:pStyle w:val="a9"/>
              <w:ind w:right="340"/>
              <w:jc w:val="center"/>
              <w:rPr>
                <w:sz w:val="24"/>
                <w:szCs w:val="24"/>
              </w:rPr>
            </w:pPr>
            <w:r w:rsidRPr="00536BF6">
              <w:rPr>
                <w:color w:val="000000"/>
                <w:sz w:val="24"/>
                <w:szCs w:val="24"/>
              </w:rPr>
              <w:t>780</w:t>
            </w:r>
          </w:p>
        </w:tc>
      </w:tr>
      <w:tr w:rsidR="00834B3E" w:rsidTr="000E2E86">
        <w:trPr>
          <w:trHeight w:hRule="exact" w:val="4829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Default="00834B3E" w:rsidP="000E2E86">
            <w:pPr>
              <w:pStyle w:val="a9"/>
            </w:pPr>
            <w:r w:rsidRPr="00536BF6">
              <w:rPr>
                <w:color w:val="000000"/>
              </w:rP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I единицу в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8227F7">
            <w:pPr>
              <w:pStyle w:val="a9"/>
              <w:jc w:val="center"/>
            </w:pPr>
            <w:r w:rsidRPr="00536BF6">
              <w:rPr>
                <w:color w:val="000000"/>
              </w:rPr>
              <w:t>1 480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8227F7">
            <w:pPr>
              <w:pStyle w:val="a9"/>
              <w:ind w:firstLine="340"/>
              <w:jc w:val="center"/>
            </w:pPr>
            <w:r w:rsidRPr="00536BF6">
              <w:rPr>
                <w:color w:val="000000"/>
              </w:rPr>
              <w:t>4 440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8227F7">
            <w:pPr>
              <w:pStyle w:val="a9"/>
              <w:jc w:val="center"/>
            </w:pPr>
            <w:r w:rsidRPr="00536BF6">
              <w:rPr>
                <w:color w:val="000000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536BF6" w:rsidRDefault="00834B3E" w:rsidP="008227F7">
            <w:pPr>
              <w:pStyle w:val="a9"/>
              <w:jc w:val="center"/>
            </w:pPr>
            <w:r w:rsidRPr="00536BF6">
              <w:rPr>
                <w:color w:val="000000"/>
              </w:rPr>
              <w:t>780</w:t>
            </w:r>
          </w:p>
        </w:tc>
      </w:tr>
      <w:bookmarkEnd w:id="0"/>
      <w:tr w:rsidR="00834B3E" w:rsidTr="000E2E86">
        <w:trPr>
          <w:trHeight w:hRule="exact" w:val="212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  <w:rPr>
                <w:color w:val="000000"/>
              </w:rPr>
            </w:pPr>
            <w:r w:rsidRPr="0080615C">
              <w:rPr>
                <w:color w:val="000000"/>
              </w:rPr>
              <w:lastRenderedPageBreak/>
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1 080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190</w:t>
            </w:r>
          </w:p>
        </w:tc>
      </w:tr>
      <w:tr w:rsidR="00834B3E" w:rsidTr="000E2E86">
        <w:trPr>
          <w:trHeight w:hRule="exact" w:val="113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0E2E86">
            <w:pPr>
              <w:pStyle w:val="a9"/>
              <w:rPr>
                <w:color w:val="000000"/>
              </w:rPr>
            </w:pPr>
            <w:r w:rsidRPr="0080615C">
              <w:rPr>
                <w:color w:val="000000"/>
              </w:rPr>
              <w:t>Выписка из Единого государственного реестра недвижимости об объекте недвижимости, за 1 единицу в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2 170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380</w:t>
            </w:r>
          </w:p>
        </w:tc>
      </w:tr>
      <w:tr w:rsidR="00834B3E" w:rsidTr="000E2E86">
        <w:trPr>
          <w:trHeight w:hRule="exact" w:val="1138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0E2E86">
            <w:pPr>
              <w:pStyle w:val="a9"/>
              <w:rPr>
                <w:color w:val="000000"/>
              </w:rPr>
            </w:pPr>
            <w:r w:rsidRPr="0080615C">
              <w:rPr>
                <w:color w:val="000000"/>
              </w:rPr>
              <w:t>Выписка из Единого государственного реестра недвижимости о признании правообладателя недееспособным или ограниченно дееспособным, за 1 единицу в рублях &lt;***&gt;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ind w:firstLine="340"/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</w:p>
        </w:tc>
      </w:tr>
      <w:tr w:rsidR="00834B3E" w:rsidTr="000E2E86">
        <w:trPr>
          <w:trHeight w:hRule="exact" w:val="1136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0E2E86">
            <w:pPr>
              <w:pStyle w:val="a9"/>
              <w:rPr>
                <w:color w:val="000000"/>
              </w:rPr>
            </w:pPr>
            <w:r w:rsidRPr="0080615C">
              <w:rPr>
                <w:color w:val="000000"/>
              </w:rPr>
              <w:t>Выписка из Единого государственного реестра недвижимости о зарегистрированных договорах участия в долевом строительстве, за 1 единицу в рублях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1 480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ind w:firstLine="132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2910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510</w:t>
            </w:r>
          </w:p>
        </w:tc>
      </w:tr>
      <w:tr w:rsidR="00834B3E" w:rsidTr="000E2E86">
        <w:trPr>
          <w:trHeight w:hRule="exact" w:val="709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0E2E86">
            <w:pPr>
              <w:pStyle w:val="a9"/>
            </w:pPr>
            <w:r w:rsidRPr="0080615C">
              <w:rPr>
                <w:color w:val="000000"/>
              </w:rPr>
              <w:t>Выписка о содержании правоустанавливающих документов, за 1 единицу в рублях &lt;***&gt;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1 930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227F7" w:rsidP="008227F7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3E" w:rsidRPr="0080615C" w:rsidRDefault="008227F7" w:rsidP="008227F7">
            <w:pPr>
              <w:jc w:val="center"/>
            </w:pPr>
            <w:r>
              <w:t>-</w:t>
            </w:r>
          </w:p>
        </w:tc>
      </w:tr>
      <w:tr w:rsidR="00834B3E" w:rsidTr="000E2E86">
        <w:trPr>
          <w:trHeight w:hRule="exact" w:val="709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0E2E86">
            <w:pPr>
              <w:pStyle w:val="a9"/>
              <w:rPr>
                <w:color w:val="000000"/>
              </w:rPr>
            </w:pPr>
            <w:r w:rsidRPr="0080615C">
              <w:rPr>
                <w:color w:val="000000"/>
              </w:rPr>
              <w:t>Аналитическая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1 480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4 440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780</w:t>
            </w:r>
          </w:p>
        </w:tc>
      </w:tr>
      <w:tr w:rsidR="00834B3E" w:rsidTr="000E2E86">
        <w:trPr>
          <w:trHeight w:hRule="exact" w:val="56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0E2E86">
            <w:pPr>
              <w:pStyle w:val="a9"/>
              <w:rPr>
                <w:color w:val="000000"/>
              </w:rPr>
            </w:pPr>
            <w:r w:rsidRPr="0080615C">
              <w:rPr>
                <w:color w:val="00000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1 080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190</w:t>
            </w:r>
          </w:p>
        </w:tc>
      </w:tr>
      <w:tr w:rsidR="00834B3E" w:rsidTr="000E2E86">
        <w:trPr>
          <w:trHeight w:hRule="exact" w:val="703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0E2E86">
            <w:pPr>
              <w:pStyle w:val="a9"/>
              <w:rPr>
                <w:color w:val="000000"/>
              </w:rPr>
            </w:pPr>
            <w:r w:rsidRPr="0080615C">
              <w:rPr>
                <w:color w:val="000000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1 080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B3E" w:rsidRPr="0080615C" w:rsidRDefault="00834B3E" w:rsidP="008227F7">
            <w:pPr>
              <w:pStyle w:val="a9"/>
              <w:jc w:val="center"/>
              <w:rPr>
                <w:color w:val="000000"/>
              </w:rPr>
            </w:pPr>
            <w:r w:rsidRPr="0080615C">
              <w:rPr>
                <w:color w:val="000000"/>
              </w:rPr>
              <w:t>190</w:t>
            </w:r>
          </w:p>
        </w:tc>
      </w:tr>
      <w:tr w:rsidR="00834B3E" w:rsidTr="00834B3E">
        <w:trPr>
          <w:trHeight w:hRule="exact" w:val="528"/>
          <w:jc w:val="center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</w:pPr>
            <w:r w:rsidRPr="0080615C">
              <w:rPr>
                <w:color w:val="000000"/>
              </w:rPr>
              <w:t xml:space="preserve">Выписка из Единого государственного реестра недвижимости о правах отдельного </w:t>
            </w:r>
            <w:r w:rsidRPr="0080615C">
              <w:rPr>
                <w:color w:val="000000"/>
              </w:rPr>
              <w:lastRenderedPageBreak/>
              <w:t>лица на имевшиеся (имеющиеся) у него объекты недвижимости &lt;***&gt;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</w:pPr>
            <w:r w:rsidRPr="0080615C">
              <w:rPr>
                <w:color w:val="000000"/>
              </w:rPr>
              <w:lastRenderedPageBreak/>
              <w:t>на территории 1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1 770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ind w:firstLine="320"/>
              <w:jc w:val="center"/>
            </w:pPr>
            <w:r w:rsidRPr="0080615C">
              <w:rPr>
                <w:color w:val="000000"/>
              </w:rPr>
              <w:t>310</w:t>
            </w:r>
          </w:p>
        </w:tc>
      </w:tr>
      <w:tr w:rsidR="00834B3E" w:rsidTr="00834B3E">
        <w:trPr>
          <w:trHeight w:hRule="exact" w:val="523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/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</w:pPr>
            <w:r w:rsidRPr="0080615C">
              <w:rPr>
                <w:color w:val="000000"/>
              </w:rPr>
              <w:t>на территории от 2 до 28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2 465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ind w:firstLine="320"/>
              <w:jc w:val="center"/>
            </w:pPr>
            <w:r w:rsidRPr="0080615C">
              <w:rPr>
                <w:color w:val="000000"/>
              </w:rPr>
              <w:t>435</w:t>
            </w:r>
          </w:p>
        </w:tc>
      </w:tr>
      <w:tr w:rsidR="00834B3E" w:rsidTr="00834B3E">
        <w:trPr>
          <w:trHeight w:hRule="exact" w:val="523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/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</w:pPr>
            <w:r w:rsidRPr="0080615C">
              <w:rPr>
                <w:color w:val="000000"/>
              </w:rPr>
              <w:t>на территории от 29 до 56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2 750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ind w:firstLine="320"/>
              <w:jc w:val="center"/>
            </w:pPr>
            <w:r w:rsidRPr="0080615C">
              <w:rPr>
                <w:color w:val="000000"/>
              </w:rPr>
              <w:t>490</w:t>
            </w:r>
          </w:p>
        </w:tc>
      </w:tr>
      <w:tr w:rsidR="00834B3E" w:rsidTr="000E2E86">
        <w:trPr>
          <w:trHeight w:hRule="exact" w:val="528"/>
          <w:jc w:val="center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/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</w:pPr>
            <w:r w:rsidRPr="0080615C">
              <w:rPr>
                <w:color w:val="000000"/>
              </w:rPr>
              <w:t>на территории более 57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1 770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2 960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ind w:firstLine="320"/>
              <w:jc w:val="center"/>
            </w:pPr>
            <w:r w:rsidRPr="0080615C">
              <w:rPr>
                <w:color w:val="000000"/>
              </w:rPr>
              <w:t>520</w:t>
            </w:r>
          </w:p>
        </w:tc>
      </w:tr>
      <w:tr w:rsidR="00834B3E" w:rsidTr="000E2E86">
        <w:trPr>
          <w:trHeight w:hRule="exact" w:val="1134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  <w:jc w:val="both"/>
            </w:pPr>
            <w:r w:rsidRPr="0080615C">
              <w:rPr>
                <w:color w:val="000000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 &lt;***&gt;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1 080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190</w:t>
            </w:r>
          </w:p>
        </w:tc>
      </w:tr>
      <w:tr w:rsidR="00834B3E" w:rsidTr="000E2E86">
        <w:trPr>
          <w:trHeight w:hRule="exact" w:val="370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</w:pPr>
            <w:r w:rsidRPr="0080615C">
              <w:rPr>
                <w:color w:val="000000"/>
              </w:rPr>
              <w:t>Кадастровый план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1 480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4 440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780</w:t>
            </w:r>
          </w:p>
        </w:tc>
      </w:tr>
      <w:tr w:rsidR="00834B3E" w:rsidTr="000E2E86">
        <w:trPr>
          <w:trHeight w:hRule="exact" w:val="2757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  <w:jc w:val="both"/>
            </w:pPr>
            <w:r w:rsidRPr="0080615C">
              <w:rPr>
                <w:color w:val="000000"/>
              </w:rP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1 480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4 440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780</w:t>
            </w:r>
          </w:p>
        </w:tc>
      </w:tr>
      <w:tr w:rsidR="00834B3E" w:rsidTr="000E2E86">
        <w:trPr>
          <w:trHeight w:hRule="exact" w:val="1138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  <w:jc w:val="both"/>
            </w:pPr>
            <w:r w:rsidRPr="0080615C">
              <w:rPr>
                <w:color w:val="000000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>
              <w:rPr>
                <w:color w:val="000000"/>
              </w:rPr>
              <w:t xml:space="preserve">1 </w:t>
            </w:r>
            <w:r w:rsidRPr="0080615C">
              <w:rPr>
                <w:color w:val="000000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4 440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ind w:hanging="10"/>
              <w:jc w:val="center"/>
            </w:pPr>
            <w:r w:rsidRPr="0080615C">
              <w:rPr>
                <w:color w:val="000000"/>
              </w:rPr>
              <w:t>780</w:t>
            </w:r>
          </w:p>
        </w:tc>
      </w:tr>
      <w:tr w:rsidR="00834B3E" w:rsidTr="000E2E86">
        <w:trPr>
          <w:trHeight w:hRule="exact" w:val="843"/>
          <w:jc w:val="center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0E2E86">
            <w:pPr>
              <w:pStyle w:val="a9"/>
              <w:jc w:val="both"/>
            </w:pPr>
            <w:r w:rsidRPr="0080615C">
              <w:rPr>
                <w:color w:val="000000"/>
              </w:rPr>
              <w:t>Справка о лицах, получивших сведения об объектах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ind w:firstLine="340"/>
              <w:jc w:val="center"/>
            </w:pPr>
            <w:r w:rsidRPr="0080615C">
              <w:rPr>
                <w:color w:val="000000"/>
              </w:rPr>
              <w:t>1 080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B3E" w:rsidRPr="0080615C" w:rsidRDefault="00834B3E" w:rsidP="008227F7">
            <w:pPr>
              <w:pStyle w:val="a9"/>
              <w:jc w:val="center"/>
            </w:pPr>
            <w:r w:rsidRPr="0080615C">
              <w:rPr>
                <w:color w:val="000000"/>
              </w:rPr>
              <w:t>190</w:t>
            </w:r>
          </w:p>
        </w:tc>
      </w:tr>
    </w:tbl>
    <w:p w:rsidR="00834B3E" w:rsidRDefault="00834B3E" w:rsidP="00834B3E"/>
    <w:p w:rsidR="00F66EC4" w:rsidRPr="0031401D" w:rsidRDefault="00F66EC4" w:rsidP="000F4E6F">
      <w:pPr>
        <w:pStyle w:val="a4"/>
        <w:tabs>
          <w:tab w:val="left" w:pos="1029"/>
        </w:tabs>
        <w:jc w:val="both"/>
        <w:rPr>
          <w:sz w:val="16"/>
          <w:szCs w:val="16"/>
          <w:lang w:val="ru-RU"/>
        </w:rPr>
      </w:pPr>
    </w:p>
    <w:sectPr w:rsidR="00F66EC4" w:rsidRPr="0031401D" w:rsidSect="00834B3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A7AD5"/>
    <w:multiLevelType w:val="multilevel"/>
    <w:tmpl w:val="9A4AAE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149D080F"/>
    <w:multiLevelType w:val="multilevel"/>
    <w:tmpl w:val="CA3ABC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E282081"/>
    <w:multiLevelType w:val="multilevel"/>
    <w:tmpl w:val="3E3A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11A2D24"/>
    <w:multiLevelType w:val="hybridMultilevel"/>
    <w:tmpl w:val="A8B0195C"/>
    <w:lvl w:ilvl="0" w:tplc="C1A20A4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60D3BFA"/>
    <w:multiLevelType w:val="hybridMultilevel"/>
    <w:tmpl w:val="56B00772"/>
    <w:lvl w:ilvl="0" w:tplc="151649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77C4F7A"/>
    <w:multiLevelType w:val="hybridMultilevel"/>
    <w:tmpl w:val="979E1B22"/>
    <w:lvl w:ilvl="0" w:tplc="77F4501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440E1A6B"/>
    <w:multiLevelType w:val="hybridMultilevel"/>
    <w:tmpl w:val="D50E2F02"/>
    <w:lvl w:ilvl="0" w:tplc="A21E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7E779C"/>
    <w:multiLevelType w:val="multilevel"/>
    <w:tmpl w:val="33EA0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713B80"/>
    <w:multiLevelType w:val="multilevel"/>
    <w:tmpl w:val="C0C84B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7"/>
    <w:rsid w:val="0005513A"/>
    <w:rsid w:val="00060DA4"/>
    <w:rsid w:val="00075594"/>
    <w:rsid w:val="000A62B6"/>
    <w:rsid w:val="000D1C5D"/>
    <w:rsid w:val="000F4E6F"/>
    <w:rsid w:val="001107EA"/>
    <w:rsid w:val="0017155F"/>
    <w:rsid w:val="00176D60"/>
    <w:rsid w:val="00181BA4"/>
    <w:rsid w:val="001C36D5"/>
    <w:rsid w:val="001F6AF4"/>
    <w:rsid w:val="002337B9"/>
    <w:rsid w:val="002E0304"/>
    <w:rsid w:val="00314120"/>
    <w:rsid w:val="00356076"/>
    <w:rsid w:val="00392BB1"/>
    <w:rsid w:val="00397142"/>
    <w:rsid w:val="003C1FDF"/>
    <w:rsid w:val="00451107"/>
    <w:rsid w:val="0047032D"/>
    <w:rsid w:val="004F1FA7"/>
    <w:rsid w:val="00573C3B"/>
    <w:rsid w:val="005B32F4"/>
    <w:rsid w:val="0063078D"/>
    <w:rsid w:val="00655DD7"/>
    <w:rsid w:val="006E6A1E"/>
    <w:rsid w:val="00753129"/>
    <w:rsid w:val="00786C79"/>
    <w:rsid w:val="007B0B1A"/>
    <w:rsid w:val="007E5A57"/>
    <w:rsid w:val="0080517C"/>
    <w:rsid w:val="008227F7"/>
    <w:rsid w:val="00830245"/>
    <w:rsid w:val="00834B3E"/>
    <w:rsid w:val="00851716"/>
    <w:rsid w:val="0085281D"/>
    <w:rsid w:val="0087624C"/>
    <w:rsid w:val="008A5294"/>
    <w:rsid w:val="008C237D"/>
    <w:rsid w:val="008E6B50"/>
    <w:rsid w:val="008F0D0B"/>
    <w:rsid w:val="00911F3C"/>
    <w:rsid w:val="00977365"/>
    <w:rsid w:val="00995BB4"/>
    <w:rsid w:val="009B0847"/>
    <w:rsid w:val="009B660C"/>
    <w:rsid w:val="009C76AF"/>
    <w:rsid w:val="00A04F5D"/>
    <w:rsid w:val="00AD42D3"/>
    <w:rsid w:val="00AF065A"/>
    <w:rsid w:val="00AF75B4"/>
    <w:rsid w:val="00B155F0"/>
    <w:rsid w:val="00B7341B"/>
    <w:rsid w:val="00BE710A"/>
    <w:rsid w:val="00CF6B42"/>
    <w:rsid w:val="00D03DDC"/>
    <w:rsid w:val="00D508F0"/>
    <w:rsid w:val="00DB403F"/>
    <w:rsid w:val="00E61AE5"/>
    <w:rsid w:val="00E6430C"/>
    <w:rsid w:val="00E644B4"/>
    <w:rsid w:val="00EE73EC"/>
    <w:rsid w:val="00F208E6"/>
    <w:rsid w:val="00F66EC4"/>
    <w:rsid w:val="00F750A1"/>
    <w:rsid w:val="00F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43BB-1CD2-4A47-B656-F24723D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D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CF6B42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F6B42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65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E6430C"/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E6430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E6430C"/>
    <w:pPr>
      <w:widowControl w:val="0"/>
      <w:spacing w:after="60" w:line="247" w:lineRule="auto"/>
      <w:jc w:val="center"/>
    </w:pPr>
    <w:rPr>
      <w:b/>
      <w:bCs/>
      <w:sz w:val="22"/>
      <w:szCs w:val="22"/>
      <w:lang w:eastAsia="en-US"/>
    </w:rPr>
  </w:style>
  <w:style w:type="paragraph" w:customStyle="1" w:styleId="a9">
    <w:name w:val="Другое"/>
    <w:basedOn w:val="a"/>
    <w:link w:val="a8"/>
    <w:rsid w:val="00E6430C"/>
    <w:pPr>
      <w:widowControl w:val="0"/>
    </w:pPr>
    <w:rPr>
      <w:sz w:val="22"/>
      <w:szCs w:val="22"/>
      <w:lang w:eastAsia="en-US"/>
    </w:rPr>
  </w:style>
  <w:style w:type="paragraph" w:styleId="aa">
    <w:name w:val="No Spacing"/>
    <w:uiPriority w:val="1"/>
    <w:qFormat/>
    <w:rsid w:val="000F4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36</Pages>
  <Words>8281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Любовь Александровна</dc:creator>
  <cp:keywords/>
  <dc:description/>
  <cp:lastModifiedBy>Зиновьева Любовь Александровна</cp:lastModifiedBy>
  <cp:revision>77</cp:revision>
  <dcterms:created xsi:type="dcterms:W3CDTF">2020-11-25T08:46:00Z</dcterms:created>
  <dcterms:modified xsi:type="dcterms:W3CDTF">2020-11-30T09:59:00Z</dcterms:modified>
</cp:coreProperties>
</file>