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0"/>
        <w:gridCol w:w="7083"/>
      </w:tblGrid>
      <w:tr w:rsidR="0081407D" w:rsidRPr="00C00505" w:rsidTr="00E40486">
        <w:tc>
          <w:tcPr>
            <w:tcW w:w="7938" w:type="dxa"/>
            <w:shd w:val="clear" w:color="auto" w:fill="FFFFFF"/>
          </w:tcPr>
          <w:p w:rsidR="0081407D" w:rsidRPr="00C00505" w:rsidRDefault="0081407D" w:rsidP="00E40486">
            <w:pPr>
              <w:pStyle w:val="ConsPlusNormal"/>
              <w:spacing w:after="200" w:line="276" w:lineRule="auto"/>
              <w:ind w:right="235"/>
              <w:jc w:val="center"/>
              <w:rPr>
                <w:sz w:val="24"/>
              </w:rPr>
            </w:pPr>
          </w:p>
        </w:tc>
        <w:tc>
          <w:tcPr>
            <w:tcW w:w="7189" w:type="dxa"/>
            <w:shd w:val="clear" w:color="auto" w:fill="FFFFFF"/>
          </w:tcPr>
          <w:p w:rsidR="0081407D" w:rsidRPr="00C00505" w:rsidRDefault="0081407D" w:rsidP="00E40486">
            <w:pPr>
              <w:pStyle w:val="ConsPlusNormal"/>
              <w:ind w:right="235"/>
              <w:rPr>
                <w:sz w:val="24"/>
              </w:rPr>
            </w:pPr>
            <w:r w:rsidRPr="00C00505">
              <w:rPr>
                <w:sz w:val="24"/>
              </w:rPr>
              <w:t>Приложение №</w:t>
            </w:r>
            <w:r>
              <w:rPr>
                <w:sz w:val="24"/>
              </w:rPr>
              <w:t>6</w:t>
            </w:r>
            <w:r w:rsidRPr="00C00505">
              <w:rPr>
                <w:sz w:val="24"/>
              </w:rPr>
              <w:t xml:space="preserve"> </w:t>
            </w:r>
          </w:p>
          <w:p w:rsidR="0081407D" w:rsidRPr="00C00505" w:rsidRDefault="0081407D" w:rsidP="00E40486">
            <w:pPr>
              <w:pStyle w:val="ConsPlusNormal"/>
              <w:spacing w:after="200"/>
              <w:ind w:right="235"/>
              <w:rPr>
                <w:sz w:val="24"/>
              </w:rPr>
            </w:pPr>
            <w:r w:rsidRPr="00C00505">
              <w:rPr>
                <w:sz w:val="24"/>
              </w:rPr>
              <w:t>к муниципальной прогр</w:t>
            </w:r>
            <w:r>
              <w:rPr>
                <w:sz w:val="24"/>
              </w:rPr>
              <w:t xml:space="preserve">амме Рузского городского округа </w:t>
            </w:r>
            <w:r w:rsidRPr="00C00505">
              <w:rPr>
                <w:sz w:val="24"/>
              </w:rPr>
              <w:t>«Развитие институтов гражданского общества и реализации молодежной политики в Рузском городском округе»</w:t>
            </w:r>
          </w:p>
        </w:tc>
      </w:tr>
    </w:tbl>
    <w:p w:rsidR="0081407D" w:rsidRPr="00C00505" w:rsidRDefault="0081407D" w:rsidP="0081407D">
      <w:pPr>
        <w:pStyle w:val="ConsPlusNormal"/>
        <w:jc w:val="center"/>
        <w:rPr>
          <w:sz w:val="24"/>
        </w:rPr>
      </w:pPr>
    </w:p>
    <w:p w:rsidR="0081407D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  <w:r w:rsidRPr="00C00505">
        <w:rPr>
          <w:b/>
          <w:sz w:val="24"/>
        </w:rPr>
        <w:t>Подпрограмма</w:t>
      </w:r>
    </w:p>
    <w:p w:rsidR="0081407D" w:rsidRPr="00C00505" w:rsidRDefault="0081407D" w:rsidP="0081407D">
      <w:pPr>
        <w:pStyle w:val="ConsPlusNormal"/>
        <w:jc w:val="center"/>
        <w:rPr>
          <w:b/>
          <w:sz w:val="24"/>
        </w:rPr>
      </w:pPr>
    </w:p>
    <w:p w:rsidR="00F12F12" w:rsidRPr="00F12F12" w:rsidRDefault="0081407D" w:rsidP="00F12F1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>«</w:t>
      </w:r>
      <w:r w:rsidR="00F12F12" w:rsidRPr="00F12F12">
        <w:rPr>
          <w:rFonts w:ascii="Times New Roman" w:hAnsi="Times New Roman" w:cs="Times New Roman"/>
          <w:b/>
          <w:bCs/>
        </w:rPr>
        <w:t xml:space="preserve">Развитие туризма в </w:t>
      </w:r>
      <w:r>
        <w:rPr>
          <w:rFonts w:ascii="Times New Roman" w:hAnsi="Times New Roman" w:cs="Times New Roman"/>
          <w:b/>
          <w:bCs/>
        </w:rPr>
        <w:t>Московской области</w:t>
      </w:r>
      <w:r w:rsidR="00F12F12" w:rsidRPr="00F12F12">
        <w:rPr>
          <w:rFonts w:ascii="Times New Roman" w:hAnsi="Times New Roman" w:cs="Times New Roman"/>
          <w:b/>
          <w:bCs/>
        </w:rPr>
        <w:t>"</w:t>
      </w:r>
    </w:p>
    <w:p w:rsidR="00E87C3C" w:rsidRDefault="00E87C3C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81407D" w:rsidRDefault="0081407D" w:rsidP="00F12F12">
      <w:pPr>
        <w:jc w:val="center"/>
        <w:rPr>
          <w:rFonts w:ascii="Times New Roman" w:hAnsi="Times New Roman" w:cs="Times New Roman"/>
          <w:b/>
          <w:bCs/>
        </w:rPr>
      </w:pPr>
    </w:p>
    <w:p w:rsidR="00F12F12" w:rsidRPr="00F12F12" w:rsidRDefault="00F12F12" w:rsidP="00F12F12">
      <w:pPr>
        <w:jc w:val="center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  <w:b/>
          <w:bCs/>
        </w:rPr>
        <w:lastRenderedPageBreak/>
        <w:t>Паспорт подпрограммы 6 "Развитие туризма</w:t>
      </w:r>
    </w:p>
    <w:p w:rsidR="00F12F12" w:rsidRPr="00F12F12" w:rsidRDefault="00F12F12" w:rsidP="00F12F12">
      <w:pPr>
        <w:jc w:val="center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  <w:b/>
          <w:bCs/>
        </w:rPr>
        <w:t xml:space="preserve">в </w:t>
      </w:r>
      <w:r w:rsidR="0081407D">
        <w:rPr>
          <w:rFonts w:ascii="Times New Roman" w:hAnsi="Times New Roman" w:cs="Times New Roman"/>
          <w:b/>
          <w:bCs/>
        </w:rPr>
        <w:t>Московской области</w:t>
      </w:r>
      <w:r w:rsidRPr="00F12F12">
        <w:rPr>
          <w:rFonts w:ascii="Times New Roman" w:hAnsi="Times New Roman" w:cs="Times New Roman"/>
          <w:b/>
          <w:bCs/>
        </w:rPr>
        <w:t>"</w:t>
      </w:r>
    </w:p>
    <w:p w:rsidR="00F12F12" w:rsidRPr="00F12F12" w:rsidRDefault="00F12F12" w:rsidP="00F12F12">
      <w:pPr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 </w:t>
      </w:r>
    </w:p>
    <w:tbl>
      <w:tblPr>
        <w:tblW w:w="15282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8"/>
        <w:gridCol w:w="2699"/>
        <w:gridCol w:w="2711"/>
        <w:gridCol w:w="574"/>
        <w:gridCol w:w="574"/>
        <w:gridCol w:w="574"/>
        <w:gridCol w:w="574"/>
        <w:gridCol w:w="574"/>
        <w:gridCol w:w="524"/>
      </w:tblGrid>
      <w:tr w:rsidR="00383A52" w:rsidRPr="00F12F12" w:rsidTr="00E87C3C">
        <w:trPr>
          <w:trHeight w:val="213"/>
        </w:trPr>
        <w:tc>
          <w:tcPr>
            <w:tcW w:w="0" w:type="auto"/>
            <w:hideMark/>
          </w:tcPr>
          <w:p w:rsidR="00F12F12" w:rsidRPr="00F12F12" w:rsidRDefault="0081407D" w:rsidP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="00F12F12" w:rsidRPr="00F12F12">
              <w:rPr>
                <w:rFonts w:ascii="Times New Roman" w:hAnsi="Times New Roman" w:cs="Times New Roman"/>
              </w:rPr>
              <w:t xml:space="preserve"> заказчик подпрограммы</w:t>
            </w:r>
          </w:p>
        </w:tc>
        <w:tc>
          <w:tcPr>
            <w:tcW w:w="0" w:type="auto"/>
            <w:gridSpan w:val="8"/>
            <w:hideMark/>
          </w:tcPr>
          <w:p w:rsidR="00F12F12" w:rsidRPr="00F12F12" w:rsidRDefault="00E87C3C" w:rsidP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Администрация Рузского городского округа</w:t>
            </w:r>
          </w:p>
        </w:tc>
      </w:tr>
      <w:tr w:rsidR="00383A52" w:rsidRPr="00F12F12" w:rsidTr="0081407D">
        <w:trPr>
          <w:trHeight w:val="178"/>
        </w:trPr>
        <w:tc>
          <w:tcPr>
            <w:tcW w:w="0" w:type="auto"/>
            <w:vMerge w:val="restart"/>
            <w:hideMark/>
          </w:tcPr>
          <w:p w:rsidR="00F12F12" w:rsidRPr="00F12F12" w:rsidRDefault="00F12F12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F12F12" w:rsidRPr="00F12F12" w:rsidRDefault="00F12F12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407D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0" w:type="auto"/>
            <w:vMerge w:val="restart"/>
            <w:hideMark/>
          </w:tcPr>
          <w:p w:rsidR="00F12F12" w:rsidRPr="00F12F12" w:rsidRDefault="00F12F12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0" w:type="auto"/>
            <w:gridSpan w:val="6"/>
            <w:hideMark/>
          </w:tcPr>
          <w:p w:rsidR="00F12F12" w:rsidRPr="00F12F12" w:rsidRDefault="00F12F12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383A52" w:rsidRPr="00F12F12" w:rsidTr="0081407D">
        <w:trPr>
          <w:trHeight w:val="464"/>
        </w:trPr>
        <w:tc>
          <w:tcPr>
            <w:tcW w:w="0" w:type="auto"/>
            <w:vMerge/>
            <w:vAlign w:val="center"/>
            <w:hideMark/>
          </w:tcPr>
          <w:p w:rsidR="00E87C3C" w:rsidRPr="00F12F12" w:rsidRDefault="00E87C3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E87C3C" w:rsidRPr="00F12F12" w:rsidRDefault="00E87C3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87C3C" w:rsidRPr="00F12F12" w:rsidRDefault="00E87C3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E87C3C" w:rsidRPr="00F12F12" w:rsidRDefault="00E87C3C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0" w:type="auto"/>
            <w:hideMark/>
          </w:tcPr>
          <w:p w:rsidR="00E87C3C" w:rsidRPr="00F12F12" w:rsidRDefault="00E87C3C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0" w:type="auto"/>
            <w:hideMark/>
          </w:tcPr>
          <w:p w:rsidR="00E87C3C" w:rsidRPr="00F12F12" w:rsidRDefault="00E87C3C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0" w:type="auto"/>
            <w:hideMark/>
          </w:tcPr>
          <w:p w:rsidR="00E87C3C" w:rsidRPr="00F12F12" w:rsidRDefault="00E87C3C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0" w:type="auto"/>
            <w:hideMark/>
          </w:tcPr>
          <w:p w:rsidR="00E87C3C" w:rsidRPr="00F12F12" w:rsidRDefault="00E87C3C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0" w:type="auto"/>
            <w:hideMark/>
          </w:tcPr>
          <w:p w:rsidR="00E87C3C" w:rsidRPr="00F12F12" w:rsidRDefault="00E87C3C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Итого</w:t>
            </w:r>
          </w:p>
        </w:tc>
      </w:tr>
      <w:tr w:rsidR="0081407D" w:rsidRPr="00F12F12" w:rsidTr="0081407D">
        <w:trPr>
          <w:trHeight w:val="464"/>
        </w:trPr>
        <w:tc>
          <w:tcPr>
            <w:tcW w:w="0" w:type="auto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Всего:</w:t>
            </w:r>
          </w:p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81407D" w:rsidRPr="00F12F12" w:rsidTr="00E87C3C">
        <w:trPr>
          <w:trHeight w:val="464"/>
        </w:trPr>
        <w:tc>
          <w:tcPr>
            <w:tcW w:w="0" w:type="auto"/>
            <w:vMerge/>
            <w:vAlign w:val="center"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407D">
              <w:rPr>
                <w:rFonts w:ascii="Times New Roman" w:hAnsi="Times New Roman" w:cs="Times New Roman"/>
                <w:sz w:val="21"/>
                <w:szCs w:val="21"/>
              </w:rPr>
              <w:t>Администрация Рузского городского округа</w:t>
            </w:r>
          </w:p>
        </w:tc>
        <w:tc>
          <w:tcPr>
            <w:tcW w:w="0" w:type="auto"/>
          </w:tcPr>
          <w:p w:rsidR="0081407D" w:rsidRPr="00F12F12" w:rsidRDefault="0081407D" w:rsidP="00BE6C02">
            <w:pPr>
              <w:rPr>
                <w:rFonts w:ascii="Times New Roman" w:hAnsi="Times New Roman" w:cs="Times New Roman"/>
              </w:rPr>
            </w:pPr>
            <w:r w:rsidRPr="009A1A95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81407D" w:rsidRPr="00F12F12" w:rsidTr="00E87C3C">
        <w:trPr>
          <w:trHeight w:val="464"/>
        </w:trPr>
        <w:tc>
          <w:tcPr>
            <w:tcW w:w="0" w:type="auto"/>
            <w:vMerge/>
            <w:vAlign w:val="center"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</w:tcPr>
          <w:p w:rsidR="0081407D" w:rsidRPr="00F12F12" w:rsidRDefault="0081407D" w:rsidP="00BE6C02">
            <w:pPr>
              <w:rPr>
                <w:rFonts w:ascii="Times New Roman" w:hAnsi="Times New Roman" w:cs="Times New Roman"/>
              </w:rPr>
            </w:pPr>
            <w:r w:rsidRPr="009A1A95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81407D" w:rsidRPr="00F12F12" w:rsidTr="00383A52">
        <w:trPr>
          <w:trHeight w:val="464"/>
        </w:trPr>
        <w:tc>
          <w:tcPr>
            <w:tcW w:w="0" w:type="auto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81407D" w:rsidRPr="00F12F12" w:rsidRDefault="0081407D" w:rsidP="00E87C3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</w:p>
        </w:tc>
        <w:tc>
          <w:tcPr>
            <w:tcW w:w="0" w:type="auto"/>
            <w:hideMark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0" w:type="auto"/>
          </w:tcPr>
          <w:p w:rsidR="0081407D" w:rsidRDefault="0081407D">
            <w:r w:rsidRPr="00DE285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</w:tbl>
    <w:p w:rsidR="00F12F12" w:rsidRPr="00F12F12" w:rsidRDefault="00F12F12" w:rsidP="00F12F12">
      <w:pPr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 </w:t>
      </w:r>
    </w:p>
    <w:p w:rsidR="00F12F12" w:rsidRPr="00F12F12" w:rsidRDefault="0081407D" w:rsidP="00F12F12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>1</w:t>
      </w:r>
      <w:r w:rsidR="00F12F12" w:rsidRPr="00F12F12">
        <w:rPr>
          <w:rFonts w:ascii="Times New Roman" w:hAnsi="Times New Roman" w:cs="Times New Roman"/>
          <w:b/>
          <w:bCs/>
        </w:rPr>
        <w:t>. Характеристика проблем, решаемых посредством</w:t>
      </w:r>
    </w:p>
    <w:p w:rsidR="00F12F12" w:rsidRPr="00F12F12" w:rsidRDefault="00F12F12" w:rsidP="00F12F12">
      <w:pPr>
        <w:jc w:val="center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  <w:b/>
          <w:bCs/>
        </w:rPr>
        <w:t>мероприятий подпрограммы 6</w:t>
      </w:r>
    </w:p>
    <w:p w:rsidR="00F12F12" w:rsidRPr="00F12F12" w:rsidRDefault="00F12F12" w:rsidP="00F12F12">
      <w:pPr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 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К наиболее значимым проблемам развития туризма в </w:t>
      </w:r>
      <w:r w:rsidR="00E87C3C">
        <w:rPr>
          <w:rFonts w:ascii="Times New Roman" w:hAnsi="Times New Roman" w:cs="Times New Roman"/>
        </w:rPr>
        <w:t>Рузском городском округе</w:t>
      </w:r>
      <w:r w:rsidRPr="00F12F12">
        <w:rPr>
          <w:rFonts w:ascii="Times New Roman" w:hAnsi="Times New Roman" w:cs="Times New Roman"/>
        </w:rPr>
        <w:t>, требующим пристального внимания и серьезного подхода к их решению, относятся: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отсутствие узнаваемости </w:t>
      </w:r>
      <w:r w:rsidR="00E87C3C">
        <w:rPr>
          <w:rFonts w:ascii="Times New Roman" w:hAnsi="Times New Roman" w:cs="Times New Roman"/>
        </w:rPr>
        <w:t xml:space="preserve">округа </w:t>
      </w:r>
      <w:r w:rsidRPr="00F12F12">
        <w:rPr>
          <w:rFonts w:ascii="Times New Roman" w:hAnsi="Times New Roman" w:cs="Times New Roman"/>
        </w:rPr>
        <w:t xml:space="preserve"> как туристской </w:t>
      </w:r>
      <w:proofErr w:type="spellStart"/>
      <w:r w:rsidRPr="00F12F12">
        <w:rPr>
          <w:rFonts w:ascii="Times New Roman" w:hAnsi="Times New Roman" w:cs="Times New Roman"/>
        </w:rPr>
        <w:t>дестинации</w:t>
      </w:r>
      <w:proofErr w:type="spellEnd"/>
      <w:r w:rsidRPr="00F12F12">
        <w:rPr>
          <w:rFonts w:ascii="Times New Roman" w:hAnsi="Times New Roman" w:cs="Times New Roman"/>
        </w:rPr>
        <w:t xml:space="preserve"> на внутреннем и международном туристских рынках;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недостаточно высокое качество туристского продукта, уровня гостеприимства, безопасности и доступности услуг;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недостаточно развитые туристская инфраструктура, придорожный сервис;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отсутствие эффективного механизма государственно-частного партнерства в туристском бизнесе.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Указанные проблемы определяют необходимость разработки и реализации подпрограммы 6 "Развитие туризма в </w:t>
      </w:r>
      <w:r w:rsidR="00E87C3C">
        <w:rPr>
          <w:rFonts w:ascii="Times New Roman" w:hAnsi="Times New Roman" w:cs="Times New Roman"/>
        </w:rPr>
        <w:t>Рузском городском окру</w:t>
      </w:r>
      <w:proofErr w:type="gramStart"/>
      <w:r w:rsidR="00090050">
        <w:rPr>
          <w:rFonts w:ascii="Times New Roman" w:hAnsi="Times New Roman" w:cs="Times New Roman"/>
          <w:lang w:val="en-US"/>
        </w:rPr>
        <w:t>u</w:t>
      </w:r>
      <w:proofErr w:type="gramEnd"/>
      <w:r w:rsidR="00E87C3C">
        <w:rPr>
          <w:rFonts w:ascii="Times New Roman" w:hAnsi="Times New Roman" w:cs="Times New Roman"/>
        </w:rPr>
        <w:t>е</w:t>
      </w:r>
      <w:r w:rsidRPr="00F12F12">
        <w:rPr>
          <w:rFonts w:ascii="Times New Roman" w:hAnsi="Times New Roman" w:cs="Times New Roman"/>
        </w:rPr>
        <w:t>", направленной на создание благоприятных условий для развития внутреннего и въездного туризма, в том числе создание основ современной индустрии туристско-рекреационных услуг и повышение ее конкурентоспособности на международном рынке.</w:t>
      </w:r>
    </w:p>
    <w:p w:rsidR="00F12F12" w:rsidRPr="00F12F12" w:rsidRDefault="00F12F12" w:rsidP="00F12F12">
      <w:pPr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 </w:t>
      </w:r>
    </w:p>
    <w:p w:rsidR="00F12F12" w:rsidRPr="00F12F12" w:rsidRDefault="0081407D" w:rsidP="00F12F12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>2</w:t>
      </w:r>
      <w:r w:rsidR="00F12F12" w:rsidRPr="00F12F12">
        <w:rPr>
          <w:rFonts w:ascii="Times New Roman" w:hAnsi="Times New Roman" w:cs="Times New Roman"/>
          <w:b/>
          <w:bCs/>
        </w:rPr>
        <w:t>. Концептуальные направления развития сферы туризма</w:t>
      </w:r>
    </w:p>
    <w:p w:rsidR="00F12F12" w:rsidRPr="00F12F12" w:rsidRDefault="00F12F12" w:rsidP="00F12F12">
      <w:pPr>
        <w:jc w:val="center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  <w:b/>
          <w:bCs/>
        </w:rPr>
        <w:t xml:space="preserve">в </w:t>
      </w:r>
      <w:r w:rsidR="00E87C3C">
        <w:rPr>
          <w:rFonts w:ascii="Times New Roman" w:hAnsi="Times New Roman" w:cs="Times New Roman"/>
          <w:b/>
          <w:bCs/>
        </w:rPr>
        <w:t>Рузском городском округе</w:t>
      </w:r>
    </w:p>
    <w:p w:rsidR="00F12F12" w:rsidRPr="00F12F12" w:rsidRDefault="00F12F12" w:rsidP="00F12F12">
      <w:pPr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 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Наиболее характерными тенденциями развития мирового туризма в настоящее время являются диверсификация туристского продукта, поиск новых туристских направлений, сокращение средней продолжительности туристских поездок, выбор альтернативных средств транспортного обслуживания и размещения туристов, а также общее повышение цен.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К основным факторам, определяющим будущее туризма, следует отнести конкуренцию, информационные технологии, туроператорские услуги, а также политические и социальные условия развития общества.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Сфера реализации подпрограммы 6 "Развитие туризма в </w:t>
      </w:r>
      <w:r w:rsidR="0081407D">
        <w:rPr>
          <w:rFonts w:ascii="Times New Roman" w:hAnsi="Times New Roman" w:cs="Times New Roman"/>
        </w:rPr>
        <w:t>Московской области</w:t>
      </w:r>
      <w:r w:rsidRPr="00F12F12">
        <w:rPr>
          <w:rFonts w:ascii="Times New Roman" w:hAnsi="Times New Roman" w:cs="Times New Roman"/>
        </w:rPr>
        <w:t>" охватывает следующие направления деятельности: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развитие рынка туристских услуг на территории </w:t>
      </w:r>
      <w:r w:rsidR="00E87C3C">
        <w:rPr>
          <w:rFonts w:ascii="Times New Roman" w:hAnsi="Times New Roman" w:cs="Times New Roman"/>
        </w:rPr>
        <w:t>Рузского городского округа</w:t>
      </w:r>
      <w:r w:rsidRPr="00F12F12">
        <w:rPr>
          <w:rFonts w:ascii="Times New Roman" w:hAnsi="Times New Roman" w:cs="Times New Roman"/>
        </w:rPr>
        <w:t xml:space="preserve"> и создание благоприятных условий для развития внутреннего и въездного туризма;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формирование имиджа и продвижение туристского продукта, предоставляемого на территории </w:t>
      </w:r>
      <w:r w:rsidR="00E87C3C">
        <w:rPr>
          <w:rFonts w:ascii="Times New Roman" w:hAnsi="Times New Roman" w:cs="Times New Roman"/>
        </w:rPr>
        <w:t>Рузского городского округа</w:t>
      </w:r>
      <w:r w:rsidRPr="00F12F12">
        <w:rPr>
          <w:rFonts w:ascii="Times New Roman" w:hAnsi="Times New Roman" w:cs="Times New Roman"/>
        </w:rPr>
        <w:t>, на мировом и внутреннем туристских рынках;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повышение качества регионального туристского продукта, уровня гостеприимства, безопасности и доступности услуг с учетом российских и международных стандартов;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lastRenderedPageBreak/>
        <w:t>совершенствование государственной политики в сфере туризма;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развитие туристской инфраструктуры и формирование комфортной инвестиционной среды в </w:t>
      </w:r>
      <w:r w:rsidR="00E87C3C">
        <w:rPr>
          <w:rFonts w:ascii="Times New Roman" w:hAnsi="Times New Roman" w:cs="Times New Roman"/>
        </w:rPr>
        <w:t>Рузском городском округе</w:t>
      </w:r>
      <w:r w:rsidRPr="00F12F12">
        <w:rPr>
          <w:rFonts w:ascii="Times New Roman" w:hAnsi="Times New Roman" w:cs="Times New Roman"/>
        </w:rPr>
        <w:t>.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Реализация мероприятий подпрограммы 6 "Развитие туризма в </w:t>
      </w:r>
      <w:r w:rsidR="0081407D">
        <w:rPr>
          <w:rFonts w:ascii="Times New Roman" w:hAnsi="Times New Roman" w:cs="Times New Roman"/>
        </w:rPr>
        <w:t>Московской области</w:t>
      </w:r>
      <w:r w:rsidRPr="00F12F12">
        <w:rPr>
          <w:rFonts w:ascii="Times New Roman" w:hAnsi="Times New Roman" w:cs="Times New Roman"/>
        </w:rPr>
        <w:t xml:space="preserve">" к 2024 году позволит увеличить туристский и экскурсионный потоки в </w:t>
      </w:r>
      <w:r w:rsidR="00E87C3C">
        <w:rPr>
          <w:rFonts w:ascii="Times New Roman" w:hAnsi="Times New Roman" w:cs="Times New Roman"/>
        </w:rPr>
        <w:t>Рузском городском округе</w:t>
      </w:r>
      <w:r w:rsidRPr="00F12F12">
        <w:rPr>
          <w:rFonts w:ascii="Times New Roman" w:hAnsi="Times New Roman" w:cs="Times New Roman"/>
        </w:rPr>
        <w:t>, объем платных туристских услуг, оказанных населению, а также численность лиц, размещенных в КСР.</w:t>
      </w:r>
    </w:p>
    <w:p w:rsidR="00F12F12" w:rsidRPr="00F12F12" w:rsidRDefault="00F12F12" w:rsidP="00F12F12">
      <w:pPr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 xml:space="preserve">Особое внимание при реализации мероприятий подпрограммы 6 уделено созданию единого комфортного культурно-туристического комплекса </w:t>
      </w:r>
      <w:r w:rsidR="00E87C3C">
        <w:rPr>
          <w:rFonts w:ascii="Times New Roman" w:hAnsi="Times New Roman" w:cs="Times New Roman"/>
        </w:rPr>
        <w:t xml:space="preserve">Рузского городского округа, в составе культурно-туристического комплекса всего </w:t>
      </w:r>
      <w:r w:rsidRPr="00F12F12">
        <w:rPr>
          <w:rFonts w:ascii="Times New Roman" w:hAnsi="Times New Roman" w:cs="Times New Roman"/>
        </w:rPr>
        <w:t xml:space="preserve">Подмосковья, комплексному подходу к развитию территорий </w:t>
      </w:r>
      <w:r w:rsidR="00E87C3C">
        <w:rPr>
          <w:rFonts w:ascii="Times New Roman" w:hAnsi="Times New Roman" w:cs="Times New Roman"/>
        </w:rPr>
        <w:t>Рузского городского округа</w:t>
      </w:r>
      <w:r w:rsidRPr="00F12F12">
        <w:rPr>
          <w:rFonts w:ascii="Times New Roman" w:hAnsi="Times New Roman" w:cs="Times New Roman"/>
        </w:rPr>
        <w:t xml:space="preserve">, что позволит увеличить туристско-экскурсионный поток в </w:t>
      </w:r>
      <w:r w:rsidR="00E87C3C">
        <w:rPr>
          <w:rFonts w:ascii="Times New Roman" w:hAnsi="Times New Roman" w:cs="Times New Roman"/>
        </w:rPr>
        <w:t>Рузском городском округе</w:t>
      </w:r>
      <w:r w:rsidRPr="00F12F12">
        <w:rPr>
          <w:rFonts w:ascii="Times New Roman" w:hAnsi="Times New Roman" w:cs="Times New Roman"/>
        </w:rPr>
        <w:t xml:space="preserve"> и привлечь инвестиции в </w:t>
      </w:r>
      <w:r w:rsidR="001B4CC3">
        <w:rPr>
          <w:rFonts w:ascii="Times New Roman" w:hAnsi="Times New Roman" w:cs="Times New Roman"/>
        </w:rPr>
        <w:t>округ</w:t>
      </w:r>
      <w:r w:rsidRPr="00F12F12">
        <w:rPr>
          <w:rFonts w:ascii="Times New Roman" w:hAnsi="Times New Roman" w:cs="Times New Roman"/>
        </w:rPr>
        <w:t xml:space="preserve"> для развития туристской инфраструктуры.</w:t>
      </w:r>
    </w:p>
    <w:p w:rsidR="00F12F12" w:rsidRPr="00F12F12" w:rsidRDefault="00F12F12" w:rsidP="00F12F12">
      <w:pPr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 </w:t>
      </w:r>
    </w:p>
    <w:p w:rsidR="00F12F12" w:rsidRPr="00F12F12" w:rsidRDefault="0081407D" w:rsidP="00F12F12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>3</w:t>
      </w:r>
      <w:r w:rsidR="00F12F12" w:rsidRPr="00F12F12">
        <w:rPr>
          <w:rFonts w:ascii="Times New Roman" w:hAnsi="Times New Roman" w:cs="Times New Roman"/>
          <w:b/>
          <w:bCs/>
        </w:rPr>
        <w:t>. Перечень мероприятий</w:t>
      </w:r>
    </w:p>
    <w:p w:rsidR="00F12F12" w:rsidRPr="00F12F12" w:rsidRDefault="00F12F12" w:rsidP="00F12F12">
      <w:pPr>
        <w:jc w:val="both"/>
        <w:rPr>
          <w:rFonts w:ascii="Times New Roman" w:hAnsi="Times New Roman" w:cs="Times New Roman"/>
          <w:sz w:val="21"/>
          <w:szCs w:val="21"/>
        </w:rPr>
      </w:pPr>
      <w:r w:rsidRPr="00F12F12">
        <w:rPr>
          <w:rFonts w:ascii="Times New Roman" w:hAnsi="Times New Roman" w:cs="Times New Roman"/>
        </w:rPr>
        <w:t> </w:t>
      </w:r>
    </w:p>
    <w:tbl>
      <w:tblPr>
        <w:tblW w:w="14868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1645"/>
        <w:gridCol w:w="1026"/>
        <w:gridCol w:w="1524"/>
        <w:gridCol w:w="1539"/>
        <w:gridCol w:w="609"/>
        <w:gridCol w:w="910"/>
        <w:gridCol w:w="911"/>
        <w:gridCol w:w="911"/>
        <w:gridCol w:w="911"/>
        <w:gridCol w:w="911"/>
        <w:gridCol w:w="1986"/>
        <w:gridCol w:w="30"/>
        <w:gridCol w:w="1674"/>
      </w:tblGrid>
      <w:tr w:rsidR="0081407D" w:rsidRPr="00F12F12" w:rsidTr="005C7237">
        <w:trPr>
          <w:gridAfter w:val="1"/>
          <w:wAfter w:w="1674" w:type="dxa"/>
          <w:trHeight w:val="210"/>
        </w:trPr>
        <w:tc>
          <w:tcPr>
            <w:tcW w:w="281" w:type="dxa"/>
            <w:vMerge w:val="restart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12F12">
              <w:rPr>
                <w:rFonts w:ascii="Times New Roman" w:hAnsi="Times New Roman" w:cs="Times New Roman"/>
              </w:rPr>
              <w:t>п</w:t>
            </w:r>
            <w:proofErr w:type="gramEnd"/>
            <w:r w:rsidRPr="00F12F1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5" w:type="dxa"/>
            <w:vMerge w:val="restart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1026" w:type="dxa"/>
            <w:vMerge w:val="restart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Сроки исполнения мероприятия</w:t>
            </w:r>
          </w:p>
        </w:tc>
        <w:tc>
          <w:tcPr>
            <w:tcW w:w="1524" w:type="dxa"/>
            <w:vMerge w:val="restart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39" w:type="dxa"/>
            <w:vMerge w:val="restart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Объем финансирования мероприятия в году, предшествующем году начала реализации госпрограммы (тыс. руб.)</w:t>
            </w:r>
          </w:p>
        </w:tc>
        <w:tc>
          <w:tcPr>
            <w:tcW w:w="609" w:type="dxa"/>
            <w:vMerge w:val="restart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554" w:type="dxa"/>
            <w:gridSpan w:val="5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986" w:type="dxa"/>
            <w:vMerge w:val="restart"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F12F12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F12F12">
              <w:rPr>
                <w:rFonts w:ascii="Times New Roman" w:hAnsi="Times New Roman" w:cs="Times New Roman"/>
              </w:rPr>
              <w:t xml:space="preserve"> за выполнение мероприятия подпрограммы</w:t>
            </w:r>
          </w:p>
        </w:tc>
        <w:tc>
          <w:tcPr>
            <w:tcW w:w="30" w:type="dxa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407D" w:rsidRPr="00F12F12" w:rsidTr="005C7237">
        <w:trPr>
          <w:trHeight w:val="210"/>
        </w:trPr>
        <w:tc>
          <w:tcPr>
            <w:tcW w:w="281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5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6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4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9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0" w:type="dxa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11" w:type="dxa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11" w:type="dxa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11" w:type="dxa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11" w:type="dxa"/>
            <w:hideMark/>
          </w:tcPr>
          <w:p w:rsidR="0081407D" w:rsidRPr="00F12F12" w:rsidRDefault="0081407D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986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Результаты выполнения мероприятия подпрограммы</w:t>
            </w:r>
          </w:p>
        </w:tc>
      </w:tr>
      <w:tr w:rsidR="005C7237" w:rsidRPr="00F12F12" w:rsidTr="005C7237">
        <w:trPr>
          <w:trHeight w:val="174"/>
        </w:trPr>
        <w:tc>
          <w:tcPr>
            <w:tcW w:w="281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9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0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1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1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1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1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6" w:type="dxa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4" w:type="dxa"/>
            <w:gridSpan w:val="2"/>
            <w:hideMark/>
          </w:tcPr>
          <w:p w:rsidR="00090050" w:rsidRPr="00F12F12" w:rsidRDefault="00090050" w:rsidP="00F12F1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16</w:t>
            </w:r>
          </w:p>
        </w:tc>
      </w:tr>
      <w:tr w:rsidR="0081407D" w:rsidRPr="00F12F12" w:rsidTr="0081407D">
        <w:trPr>
          <w:trHeight w:val="210"/>
        </w:trPr>
        <w:tc>
          <w:tcPr>
            <w:tcW w:w="281" w:type="dxa"/>
            <w:vMerge w:val="restart"/>
            <w:hideMark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5" w:type="dxa"/>
            <w:vMerge w:val="restart"/>
            <w:hideMark/>
          </w:tcPr>
          <w:p w:rsidR="0081407D" w:rsidRPr="00F12F12" w:rsidRDefault="0081407D" w:rsidP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407D">
              <w:rPr>
                <w:rFonts w:ascii="Times New Roman" w:hAnsi="Times New Roman" w:cs="Times New Roman"/>
                <w:b/>
              </w:rPr>
              <w:t>Основное мероприятие 01.</w:t>
            </w:r>
            <w:r w:rsidRPr="00F12F12">
              <w:rPr>
                <w:rFonts w:ascii="Times New Roman" w:hAnsi="Times New Roman" w:cs="Times New Roman"/>
              </w:rPr>
              <w:t xml:space="preserve"> Развитие рынка туристских услуг, развитие внутреннего и въездного туризма </w:t>
            </w:r>
          </w:p>
        </w:tc>
        <w:tc>
          <w:tcPr>
            <w:tcW w:w="1026" w:type="dxa"/>
            <w:vMerge w:val="restart"/>
            <w:hideMark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F12F12"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1524" w:type="dxa"/>
            <w:hideMark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39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 w:val="restart"/>
          </w:tcPr>
          <w:p w:rsidR="0081407D" w:rsidRPr="005B07BA" w:rsidRDefault="0081407D" w:rsidP="005C723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РГО</w:t>
            </w:r>
          </w:p>
        </w:tc>
        <w:tc>
          <w:tcPr>
            <w:tcW w:w="1704" w:type="dxa"/>
            <w:gridSpan w:val="2"/>
            <w:vMerge w:val="restart"/>
            <w:hideMark/>
          </w:tcPr>
          <w:p w:rsidR="0081407D" w:rsidRPr="00F12F12" w:rsidRDefault="0081407D" w:rsidP="00FC324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407D" w:rsidRPr="00F12F12" w:rsidTr="005C7237">
        <w:trPr>
          <w:trHeight w:val="210"/>
        </w:trPr>
        <w:tc>
          <w:tcPr>
            <w:tcW w:w="281" w:type="dxa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81407D" w:rsidRDefault="0081407D" w:rsidP="001B4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  <w:r w:rsidRPr="009A1A95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3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/>
          </w:tcPr>
          <w:p w:rsidR="0081407D" w:rsidRDefault="0081407D" w:rsidP="005C7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vMerge/>
          </w:tcPr>
          <w:p w:rsidR="0081407D" w:rsidRPr="00F12F12" w:rsidRDefault="0081407D" w:rsidP="00FC3247">
            <w:pPr>
              <w:rPr>
                <w:rFonts w:ascii="Times New Roman" w:hAnsi="Times New Roman" w:cs="Times New Roman"/>
              </w:rPr>
            </w:pPr>
          </w:p>
        </w:tc>
      </w:tr>
      <w:tr w:rsidR="0081407D" w:rsidRPr="00F12F12" w:rsidTr="005C7237">
        <w:trPr>
          <w:trHeight w:val="210"/>
        </w:trPr>
        <w:tc>
          <w:tcPr>
            <w:tcW w:w="281" w:type="dxa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81407D" w:rsidRDefault="0081407D" w:rsidP="001B4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  <w:r w:rsidRPr="009A1A95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53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/>
          </w:tcPr>
          <w:p w:rsidR="0081407D" w:rsidRDefault="0081407D" w:rsidP="005C7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vMerge/>
          </w:tcPr>
          <w:p w:rsidR="0081407D" w:rsidRPr="00F12F12" w:rsidRDefault="0081407D" w:rsidP="00FC3247">
            <w:pPr>
              <w:rPr>
                <w:rFonts w:ascii="Times New Roman" w:hAnsi="Times New Roman" w:cs="Times New Roman"/>
              </w:rPr>
            </w:pPr>
          </w:p>
        </w:tc>
      </w:tr>
      <w:tr w:rsidR="0081407D" w:rsidRPr="00F12F12" w:rsidTr="0081407D">
        <w:trPr>
          <w:trHeight w:val="210"/>
        </w:trPr>
        <w:tc>
          <w:tcPr>
            <w:tcW w:w="281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5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6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4" w:type="dxa"/>
            <w:hideMark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</w:p>
        </w:tc>
        <w:tc>
          <w:tcPr>
            <w:tcW w:w="1539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/>
            <w:vAlign w:val="center"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gridSpan w:val="2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407D" w:rsidRPr="00F12F12" w:rsidTr="0081407D">
        <w:trPr>
          <w:trHeight w:val="174"/>
        </w:trPr>
        <w:tc>
          <w:tcPr>
            <w:tcW w:w="281" w:type="dxa"/>
            <w:vMerge w:val="restart"/>
            <w:hideMark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645" w:type="dxa"/>
            <w:vMerge w:val="restart"/>
            <w:hideMark/>
          </w:tcPr>
          <w:p w:rsidR="0081407D" w:rsidRDefault="0081407D" w:rsidP="001B4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</w:t>
            </w:r>
          </w:p>
          <w:p w:rsidR="0081407D" w:rsidRPr="00F12F12" w:rsidRDefault="0081407D" w:rsidP="001B4CC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81407D">
              <w:rPr>
                <w:rFonts w:ascii="Times New Roman" w:hAnsi="Times New Roman" w:cs="Times New Roman"/>
              </w:rPr>
              <w:t>Создание условий для развития туризма</w:t>
            </w:r>
          </w:p>
        </w:tc>
        <w:tc>
          <w:tcPr>
            <w:tcW w:w="1026" w:type="dxa"/>
            <w:vMerge w:val="restart"/>
            <w:hideMark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F12F12"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1524" w:type="dxa"/>
            <w:hideMark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39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 w:val="restart"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РГО</w:t>
            </w:r>
          </w:p>
        </w:tc>
        <w:tc>
          <w:tcPr>
            <w:tcW w:w="1704" w:type="dxa"/>
            <w:gridSpan w:val="2"/>
            <w:vMerge w:val="restart"/>
          </w:tcPr>
          <w:p w:rsidR="0081407D" w:rsidRPr="00F12F12" w:rsidRDefault="0081407D" w:rsidP="005B07B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407D" w:rsidRPr="00F12F12" w:rsidTr="00FC3247">
        <w:trPr>
          <w:trHeight w:val="174"/>
        </w:trPr>
        <w:tc>
          <w:tcPr>
            <w:tcW w:w="281" w:type="dxa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81407D" w:rsidRPr="00F12F12" w:rsidRDefault="0081407D" w:rsidP="00BE6C02">
            <w:pPr>
              <w:rPr>
                <w:rFonts w:ascii="Times New Roman" w:hAnsi="Times New Roman" w:cs="Times New Roman"/>
              </w:rPr>
            </w:pPr>
            <w:r w:rsidRPr="009A1A95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3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/>
          </w:tcPr>
          <w:p w:rsidR="0081407D" w:rsidRPr="005C7237" w:rsidRDefault="0081407D" w:rsidP="00F12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</w:tr>
      <w:tr w:rsidR="0081407D" w:rsidRPr="00F12F12" w:rsidTr="00FC3247">
        <w:trPr>
          <w:trHeight w:val="174"/>
        </w:trPr>
        <w:tc>
          <w:tcPr>
            <w:tcW w:w="281" w:type="dxa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81407D" w:rsidRPr="00F12F12" w:rsidRDefault="0081407D" w:rsidP="001B4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81407D" w:rsidRPr="00F12F12" w:rsidRDefault="0081407D" w:rsidP="00BE6C02">
            <w:pPr>
              <w:rPr>
                <w:rFonts w:ascii="Times New Roman" w:hAnsi="Times New Roman" w:cs="Times New Roman"/>
              </w:rPr>
            </w:pPr>
            <w:r w:rsidRPr="009A1A95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53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/>
          </w:tcPr>
          <w:p w:rsidR="0081407D" w:rsidRPr="005C7237" w:rsidRDefault="0081407D" w:rsidP="00F12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</w:tr>
      <w:tr w:rsidR="0081407D" w:rsidRPr="00F12F12" w:rsidTr="0081407D">
        <w:trPr>
          <w:trHeight w:val="174"/>
        </w:trPr>
        <w:tc>
          <w:tcPr>
            <w:tcW w:w="281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5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6" w:type="dxa"/>
            <w:vMerge/>
            <w:vAlign w:val="center"/>
            <w:hideMark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4" w:type="dxa"/>
            <w:hideMark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2F12">
              <w:rPr>
                <w:rFonts w:ascii="Times New Roman" w:hAnsi="Times New Roman" w:cs="Times New Roman"/>
              </w:rPr>
              <w:t xml:space="preserve">Средства </w:t>
            </w:r>
            <w:r w:rsidRPr="00F12F12">
              <w:rPr>
                <w:rFonts w:ascii="Times New Roman" w:hAnsi="Times New Roman" w:cs="Times New Roman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</w:p>
        </w:tc>
        <w:tc>
          <w:tcPr>
            <w:tcW w:w="1539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  <w:hideMark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/>
            <w:vAlign w:val="center"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gridSpan w:val="2"/>
            <w:vMerge/>
            <w:vAlign w:val="center"/>
          </w:tcPr>
          <w:p w:rsidR="0081407D" w:rsidRPr="00F12F12" w:rsidRDefault="008140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407D" w:rsidRPr="00F12F12" w:rsidTr="006C6920">
        <w:trPr>
          <w:trHeight w:val="210"/>
        </w:trPr>
        <w:tc>
          <w:tcPr>
            <w:tcW w:w="281" w:type="dxa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81407D" w:rsidRPr="00F12F12" w:rsidRDefault="0081407D" w:rsidP="005B07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81407D" w:rsidRPr="00F12F12" w:rsidRDefault="0081407D" w:rsidP="00BE6C02">
            <w:pPr>
              <w:rPr>
                <w:rFonts w:ascii="Times New Roman" w:hAnsi="Times New Roman" w:cs="Times New Roman"/>
              </w:rPr>
            </w:pPr>
            <w:r w:rsidRPr="009A1A95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53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9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0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1" w:type="dxa"/>
          </w:tcPr>
          <w:p w:rsidR="0081407D" w:rsidRDefault="0081407D">
            <w:r w:rsidRPr="0025154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6" w:type="dxa"/>
            <w:vMerge/>
          </w:tcPr>
          <w:p w:rsidR="0081407D" w:rsidRPr="005C7237" w:rsidRDefault="0081407D" w:rsidP="00FC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vMerge/>
          </w:tcPr>
          <w:p w:rsidR="0081407D" w:rsidRPr="00F12F12" w:rsidRDefault="0081407D" w:rsidP="00F12F12">
            <w:pPr>
              <w:rPr>
                <w:rFonts w:ascii="Times New Roman" w:hAnsi="Times New Roman" w:cs="Times New Roman"/>
              </w:rPr>
            </w:pPr>
          </w:p>
        </w:tc>
      </w:tr>
    </w:tbl>
    <w:p w:rsidR="00F12F12" w:rsidRDefault="00F12F12" w:rsidP="0081407D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sectPr w:rsidR="00F12F12" w:rsidSect="000F647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452"/>
    <w:rsid w:val="00004E4D"/>
    <w:rsid w:val="00080C49"/>
    <w:rsid w:val="00090050"/>
    <w:rsid w:val="000C7819"/>
    <w:rsid w:val="000F647A"/>
    <w:rsid w:val="001644F3"/>
    <w:rsid w:val="001B4CC3"/>
    <w:rsid w:val="00262DF4"/>
    <w:rsid w:val="002971F6"/>
    <w:rsid w:val="00383A52"/>
    <w:rsid w:val="0044369E"/>
    <w:rsid w:val="00490E40"/>
    <w:rsid w:val="0056487F"/>
    <w:rsid w:val="005B07BA"/>
    <w:rsid w:val="005C7237"/>
    <w:rsid w:val="00681986"/>
    <w:rsid w:val="00692C0E"/>
    <w:rsid w:val="006C6920"/>
    <w:rsid w:val="006D7AAE"/>
    <w:rsid w:val="007719BF"/>
    <w:rsid w:val="0081407D"/>
    <w:rsid w:val="009A1A95"/>
    <w:rsid w:val="00B11609"/>
    <w:rsid w:val="00B86601"/>
    <w:rsid w:val="00BD1B23"/>
    <w:rsid w:val="00C30E59"/>
    <w:rsid w:val="00D82452"/>
    <w:rsid w:val="00D944E8"/>
    <w:rsid w:val="00DD5BF5"/>
    <w:rsid w:val="00E87C3C"/>
    <w:rsid w:val="00EA5F1C"/>
    <w:rsid w:val="00EC7CFD"/>
    <w:rsid w:val="00EE6BD8"/>
    <w:rsid w:val="00EF6508"/>
    <w:rsid w:val="00F12F12"/>
    <w:rsid w:val="00F64270"/>
    <w:rsid w:val="00FC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D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qFormat/>
    <w:rsid w:val="00262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62D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2DF4"/>
    <w:rPr>
      <w:rFonts w:ascii="Segoe UI" w:eastAsia="Times New Roman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A5F1C"/>
    <w:rPr>
      <w:color w:val="0563C1" w:themeColor="hyperlink"/>
      <w:u w:val="single"/>
    </w:rPr>
  </w:style>
  <w:style w:type="character" w:customStyle="1" w:styleId="a7">
    <w:name w:val="Основной текст_"/>
    <w:basedOn w:val="a0"/>
    <w:link w:val="6"/>
    <w:rsid w:val="00EA5F1C"/>
    <w:rPr>
      <w:sz w:val="19"/>
      <w:szCs w:val="19"/>
      <w:shd w:val="clear" w:color="auto" w:fill="FFFFFF"/>
    </w:rPr>
  </w:style>
  <w:style w:type="character" w:customStyle="1" w:styleId="1">
    <w:name w:val="Основной текст1"/>
    <w:basedOn w:val="a7"/>
    <w:rsid w:val="00EA5F1C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">
    <w:name w:val="Основной текст3"/>
    <w:basedOn w:val="a7"/>
    <w:rsid w:val="00EA5F1C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8">
    <w:name w:val="Оглавление_"/>
    <w:basedOn w:val="a0"/>
    <w:link w:val="a9"/>
    <w:rsid w:val="00EA5F1C"/>
    <w:rPr>
      <w:sz w:val="19"/>
      <w:szCs w:val="19"/>
      <w:shd w:val="clear" w:color="auto" w:fill="FFFFFF"/>
    </w:rPr>
  </w:style>
  <w:style w:type="character" w:customStyle="1" w:styleId="5">
    <w:name w:val="Основной текст5"/>
    <w:basedOn w:val="a7"/>
    <w:rsid w:val="00EA5F1C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pt">
    <w:name w:val="Основной текст + Интервал 6 pt"/>
    <w:basedOn w:val="a7"/>
    <w:rsid w:val="00EA5F1C"/>
    <w:rPr>
      <w:rFonts w:ascii="Courier New" w:eastAsia="Courier New" w:hAnsi="Courier New" w:cs="Courier New"/>
      <w:color w:val="000000"/>
      <w:spacing w:val="12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7"/>
    <w:rsid w:val="00EA5F1C"/>
    <w:pPr>
      <w:shd w:val="clear" w:color="auto" w:fill="FFFFFF"/>
      <w:autoSpaceDE/>
      <w:autoSpaceDN/>
      <w:adjustRightInd/>
      <w:spacing w:line="226" w:lineRule="exact"/>
      <w:ind w:hanging="1440"/>
    </w:pPr>
    <w:rPr>
      <w:rFonts w:asciiTheme="minorHAnsi" w:eastAsiaTheme="minorHAnsi" w:hAnsiTheme="minorHAnsi" w:cstheme="minorBidi"/>
      <w:sz w:val="19"/>
      <w:szCs w:val="19"/>
    </w:rPr>
  </w:style>
  <w:style w:type="paragraph" w:customStyle="1" w:styleId="a9">
    <w:name w:val="Оглавление"/>
    <w:basedOn w:val="a"/>
    <w:link w:val="a8"/>
    <w:rsid w:val="00EA5F1C"/>
    <w:pPr>
      <w:shd w:val="clear" w:color="auto" w:fill="FFFFFF"/>
      <w:autoSpaceDE/>
      <w:autoSpaceDN/>
      <w:adjustRightInd/>
      <w:spacing w:line="226" w:lineRule="exact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styleId="aa">
    <w:name w:val="FollowedHyperlink"/>
    <w:basedOn w:val="a0"/>
    <w:uiPriority w:val="99"/>
    <w:semiHidden/>
    <w:unhideWhenUsed/>
    <w:rsid w:val="00F12F1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12F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2F1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1407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D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qFormat/>
    <w:rsid w:val="00262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62D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2DF4"/>
    <w:rPr>
      <w:rFonts w:ascii="Segoe UI" w:eastAsia="Times New Roman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A5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A5F1C"/>
    <w:rPr>
      <w:color w:val="0563C1" w:themeColor="hyperlink"/>
      <w:u w:val="single"/>
    </w:rPr>
  </w:style>
  <w:style w:type="character" w:customStyle="1" w:styleId="a7">
    <w:name w:val="Основной текст_"/>
    <w:basedOn w:val="a0"/>
    <w:link w:val="6"/>
    <w:rsid w:val="00EA5F1C"/>
    <w:rPr>
      <w:sz w:val="19"/>
      <w:szCs w:val="19"/>
      <w:shd w:val="clear" w:color="auto" w:fill="FFFFFF"/>
    </w:rPr>
  </w:style>
  <w:style w:type="character" w:customStyle="1" w:styleId="1">
    <w:name w:val="Основной текст1"/>
    <w:basedOn w:val="a7"/>
    <w:rsid w:val="00EA5F1C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">
    <w:name w:val="Основной текст3"/>
    <w:basedOn w:val="a7"/>
    <w:rsid w:val="00EA5F1C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8">
    <w:name w:val="Оглавление_"/>
    <w:basedOn w:val="a0"/>
    <w:link w:val="a9"/>
    <w:rsid w:val="00EA5F1C"/>
    <w:rPr>
      <w:sz w:val="19"/>
      <w:szCs w:val="19"/>
      <w:shd w:val="clear" w:color="auto" w:fill="FFFFFF"/>
    </w:rPr>
  </w:style>
  <w:style w:type="character" w:customStyle="1" w:styleId="5">
    <w:name w:val="Основной текст5"/>
    <w:basedOn w:val="a7"/>
    <w:rsid w:val="00EA5F1C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pt">
    <w:name w:val="Основной текст + Интервал 6 pt"/>
    <w:basedOn w:val="a7"/>
    <w:rsid w:val="00EA5F1C"/>
    <w:rPr>
      <w:rFonts w:ascii="Courier New" w:eastAsia="Courier New" w:hAnsi="Courier New" w:cs="Courier New"/>
      <w:color w:val="000000"/>
      <w:spacing w:val="12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7"/>
    <w:rsid w:val="00EA5F1C"/>
    <w:pPr>
      <w:shd w:val="clear" w:color="auto" w:fill="FFFFFF"/>
      <w:autoSpaceDE/>
      <w:autoSpaceDN/>
      <w:adjustRightInd/>
      <w:spacing w:line="226" w:lineRule="exact"/>
      <w:ind w:hanging="1440"/>
    </w:pPr>
    <w:rPr>
      <w:rFonts w:asciiTheme="minorHAnsi" w:eastAsiaTheme="minorHAnsi" w:hAnsiTheme="minorHAnsi" w:cstheme="minorBidi"/>
      <w:sz w:val="19"/>
      <w:szCs w:val="19"/>
    </w:rPr>
  </w:style>
  <w:style w:type="paragraph" w:customStyle="1" w:styleId="a9">
    <w:name w:val="Оглавление"/>
    <w:basedOn w:val="a"/>
    <w:link w:val="a8"/>
    <w:rsid w:val="00EA5F1C"/>
    <w:pPr>
      <w:shd w:val="clear" w:color="auto" w:fill="FFFFFF"/>
      <w:autoSpaceDE/>
      <w:autoSpaceDN/>
      <w:adjustRightInd/>
      <w:spacing w:line="226" w:lineRule="exact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styleId="aa">
    <w:name w:val="FollowedHyperlink"/>
    <w:basedOn w:val="a0"/>
    <w:uiPriority w:val="99"/>
    <w:semiHidden/>
    <w:unhideWhenUsed/>
    <w:rsid w:val="00F12F1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12F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2F1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1407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2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4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99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52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02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97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598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617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130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91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559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94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49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795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5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3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7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75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1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88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81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267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937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75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608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63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0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541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6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85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8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85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54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941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002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6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3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26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470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4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78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394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89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955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501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222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10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480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30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247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0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123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1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7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4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4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6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8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7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6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7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6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3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4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9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3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6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8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6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7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5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4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51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0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8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991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39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867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35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02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189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9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1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7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23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916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5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090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927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42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4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768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3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25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81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43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494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2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807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5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858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817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44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54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07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6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18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8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459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4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52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2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89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419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5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69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442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15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226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5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16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9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4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2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47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1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42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3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9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845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732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92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1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898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36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48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1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6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76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1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9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043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056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9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7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99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9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14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04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042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32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1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80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463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048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78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08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827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042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353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7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38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438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8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94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72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98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11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38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96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2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743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453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043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78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3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79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263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94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90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91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19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6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83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040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185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4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6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51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6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9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26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348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83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83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474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157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290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74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80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863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821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356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714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57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288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327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912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31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94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0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369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13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548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1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849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198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3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6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957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43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35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51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861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3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81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617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606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334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09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210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88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338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06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598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483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2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4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9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32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08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3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818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3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263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268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640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679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633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3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82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6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838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9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644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407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77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3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48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8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922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1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8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32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582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7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490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89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3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48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537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99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870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607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65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8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476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1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88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95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5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78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1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164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0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66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3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445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1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51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42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3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203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975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6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79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00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86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449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193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94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495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92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5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460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9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69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8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989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93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4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30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11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2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92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364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311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871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17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325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9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154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727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82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079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46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23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45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514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79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30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6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106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87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287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2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539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818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093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530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53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4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211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44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20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36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03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21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56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6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398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7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101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254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67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2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633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11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60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65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620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98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144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57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1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765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84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08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369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497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6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58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052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7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27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1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616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216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3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41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89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830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8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162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1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5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27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195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576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74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187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8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33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4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4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7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945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10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97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0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4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028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02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75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7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097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1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37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75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7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9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4865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66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95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7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931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04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638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2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121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72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92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6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95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576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206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259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6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479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94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135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11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68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5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85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78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96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236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16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138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948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0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12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90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74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63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8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145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945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951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80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5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396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97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875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25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406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077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8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748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747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88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815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9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0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0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3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3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7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66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9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5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234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667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1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741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06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3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2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10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93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24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1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007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64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0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09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576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7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064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0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86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891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4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017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197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3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825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1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6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922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36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527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97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1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36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625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50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82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1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536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4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521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5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815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8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0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0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152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2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89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1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3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8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80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6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4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905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44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45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436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65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95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89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10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5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6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644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364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4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1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7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8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8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0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8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5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7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4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5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260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4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5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78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33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1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242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703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21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03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646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07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823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72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0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491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76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26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463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4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1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4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3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0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3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40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6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0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92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345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619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33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359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289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44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135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46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0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91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10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4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7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7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9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79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5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2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3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1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8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7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8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2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95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88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80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140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81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659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87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0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3839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70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55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3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26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37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8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3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1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8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9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1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2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7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2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2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6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2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1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7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7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6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9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7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8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08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80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22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21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99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26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8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9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70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2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81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6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328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527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1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5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2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03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5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0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2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91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4512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52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41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5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4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9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1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34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6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48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3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84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208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9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8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651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19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77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8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159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167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4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761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665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409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290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16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91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8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873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3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4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503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54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939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679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8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502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4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7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2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9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4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8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39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8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60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7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9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7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1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4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1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53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87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4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07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365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6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7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44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22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1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9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3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51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4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8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4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6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4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60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5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3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5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9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3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5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0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683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33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759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150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51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92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97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460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62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7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665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3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87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963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1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81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418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5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3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82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206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1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Valentina</cp:lastModifiedBy>
  <cp:revision>2</cp:revision>
  <cp:lastPrinted>2019-09-19T09:06:00Z</cp:lastPrinted>
  <dcterms:created xsi:type="dcterms:W3CDTF">2019-11-05T15:29:00Z</dcterms:created>
  <dcterms:modified xsi:type="dcterms:W3CDTF">2019-11-05T15:29:00Z</dcterms:modified>
</cp:coreProperties>
</file>