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7C24D" w14:textId="77777777" w:rsidR="00B956B5" w:rsidRPr="006865E5" w:rsidRDefault="00B956B5" w:rsidP="00B956B5">
      <w:pPr>
        <w:tabs>
          <w:tab w:val="left" w:pos="4076"/>
        </w:tabs>
        <w:spacing w:after="0" w:line="240" w:lineRule="auto"/>
        <w:jc w:val="center"/>
        <w:rPr>
          <w:rFonts w:ascii="Times New Roman" w:hAnsi="Times New Roman"/>
          <w:b/>
          <w:bCs/>
          <w:spacing w:val="40"/>
          <w:sz w:val="40"/>
          <w:szCs w:val="40"/>
          <w:lang w:eastAsia="ru-RU"/>
        </w:rPr>
      </w:pPr>
      <w:r w:rsidRPr="006865E5">
        <w:rPr>
          <w:rFonts w:ascii="Times New Roman" w:hAnsi="Times New Roman"/>
          <w:b/>
          <w:bCs/>
          <w:noProof/>
          <w:spacing w:val="40"/>
          <w:sz w:val="40"/>
          <w:szCs w:val="40"/>
          <w:lang w:eastAsia="ru-RU"/>
        </w:rPr>
        <w:drawing>
          <wp:inline distT="0" distB="0" distL="0" distR="0" wp14:anchorId="6721353E" wp14:editId="00048AD5">
            <wp:extent cx="592455" cy="746125"/>
            <wp:effectExtent l="0" t="0" r="0" b="0"/>
            <wp:docPr id="41" name="Рисунок 41"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узскийГО-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2455" cy="746125"/>
                    </a:xfrm>
                    <a:prstGeom prst="rect">
                      <a:avLst/>
                    </a:prstGeom>
                    <a:noFill/>
                    <a:ln>
                      <a:noFill/>
                    </a:ln>
                  </pic:spPr>
                </pic:pic>
              </a:graphicData>
            </a:graphic>
          </wp:inline>
        </w:drawing>
      </w:r>
    </w:p>
    <w:p w14:paraId="3D25E95A" w14:textId="77777777" w:rsidR="00B956B5" w:rsidRPr="006865E5" w:rsidRDefault="00B956B5" w:rsidP="00B956B5">
      <w:pPr>
        <w:tabs>
          <w:tab w:val="left" w:pos="4076"/>
        </w:tabs>
        <w:spacing w:after="0" w:line="240" w:lineRule="auto"/>
        <w:rPr>
          <w:rFonts w:ascii="Times New Roman" w:hAnsi="Times New Roman"/>
          <w:b/>
          <w:bCs/>
          <w:spacing w:val="40"/>
          <w:sz w:val="40"/>
          <w:szCs w:val="40"/>
          <w:lang w:eastAsia="ru-RU"/>
        </w:rPr>
      </w:pPr>
    </w:p>
    <w:p w14:paraId="7275F264" w14:textId="77777777" w:rsidR="00B956B5" w:rsidRPr="006865E5" w:rsidRDefault="00B956B5" w:rsidP="00B956B5">
      <w:pPr>
        <w:tabs>
          <w:tab w:val="left" w:pos="4076"/>
        </w:tabs>
        <w:spacing w:after="0" w:line="240" w:lineRule="auto"/>
        <w:jc w:val="center"/>
        <w:rPr>
          <w:rFonts w:ascii="Times New Roman" w:hAnsi="Times New Roman"/>
          <w:b/>
          <w:bCs/>
          <w:sz w:val="28"/>
          <w:szCs w:val="28"/>
          <w:lang w:eastAsia="ru-RU"/>
        </w:rPr>
      </w:pPr>
      <w:r w:rsidRPr="006865E5">
        <w:rPr>
          <w:rFonts w:ascii="Times New Roman" w:hAnsi="Times New Roman"/>
          <w:b/>
          <w:bCs/>
          <w:sz w:val="28"/>
          <w:szCs w:val="28"/>
          <w:lang w:eastAsia="ru-RU"/>
        </w:rPr>
        <w:t>АДМИНИСТРАЦИЯ РУЗСКОГО ГОРОДСКОГО ОКРУГА</w:t>
      </w:r>
    </w:p>
    <w:p w14:paraId="31E0D838" w14:textId="77777777" w:rsidR="00B956B5" w:rsidRPr="006865E5" w:rsidRDefault="00B956B5" w:rsidP="00B956B5">
      <w:pPr>
        <w:keepNext/>
        <w:tabs>
          <w:tab w:val="left" w:pos="4076"/>
        </w:tabs>
        <w:spacing w:after="0" w:line="240" w:lineRule="auto"/>
        <w:jc w:val="center"/>
        <w:outlineLvl w:val="0"/>
        <w:rPr>
          <w:rFonts w:ascii="Times New Roman" w:hAnsi="Times New Roman"/>
          <w:b/>
          <w:bCs/>
          <w:sz w:val="28"/>
          <w:szCs w:val="28"/>
          <w:lang w:eastAsia="ru-RU"/>
        </w:rPr>
      </w:pPr>
      <w:r w:rsidRPr="006865E5">
        <w:rPr>
          <w:rFonts w:ascii="Times New Roman" w:hAnsi="Times New Roman"/>
          <w:b/>
          <w:bCs/>
          <w:sz w:val="28"/>
          <w:szCs w:val="28"/>
          <w:lang w:eastAsia="ru-RU"/>
        </w:rPr>
        <w:t>МОСКОВСКОЙ ОБЛАСТИ</w:t>
      </w:r>
    </w:p>
    <w:p w14:paraId="19D3B9C8" w14:textId="77777777" w:rsidR="00B956B5" w:rsidRPr="006865E5" w:rsidRDefault="00B956B5" w:rsidP="00B956B5">
      <w:pPr>
        <w:spacing w:after="0" w:line="240" w:lineRule="auto"/>
        <w:rPr>
          <w:rFonts w:ascii="Times New Roman" w:hAnsi="Times New Roman"/>
          <w:sz w:val="24"/>
          <w:szCs w:val="24"/>
          <w:lang w:eastAsia="ru-RU"/>
        </w:rPr>
      </w:pPr>
    </w:p>
    <w:p w14:paraId="6A8AF489" w14:textId="77777777" w:rsidR="00B956B5" w:rsidRPr="006865E5" w:rsidRDefault="00B956B5" w:rsidP="00B956B5">
      <w:pPr>
        <w:spacing w:after="0" w:line="240" w:lineRule="auto"/>
        <w:jc w:val="center"/>
        <w:rPr>
          <w:rFonts w:ascii="Times New Roman" w:hAnsi="Times New Roman"/>
          <w:b/>
          <w:sz w:val="40"/>
          <w:szCs w:val="40"/>
          <w:lang w:eastAsia="ru-RU"/>
        </w:rPr>
      </w:pPr>
      <w:r w:rsidRPr="006865E5">
        <w:rPr>
          <w:rFonts w:ascii="Times New Roman" w:hAnsi="Times New Roman"/>
          <w:b/>
          <w:sz w:val="40"/>
          <w:szCs w:val="40"/>
          <w:lang w:eastAsia="ru-RU"/>
        </w:rPr>
        <w:t xml:space="preserve">ПОСТАНОВЛЕНИЕ </w:t>
      </w:r>
    </w:p>
    <w:p w14:paraId="6FD42587" w14:textId="77777777" w:rsidR="00B956B5" w:rsidRPr="006865E5" w:rsidRDefault="00B956B5" w:rsidP="00B956B5">
      <w:pPr>
        <w:spacing w:after="0" w:line="240" w:lineRule="auto"/>
        <w:jc w:val="center"/>
        <w:rPr>
          <w:rFonts w:ascii="Times New Roman" w:hAnsi="Times New Roman"/>
          <w:b/>
          <w:sz w:val="40"/>
          <w:szCs w:val="40"/>
          <w:lang w:eastAsia="ru-RU"/>
        </w:rPr>
      </w:pPr>
    </w:p>
    <w:p w14:paraId="38B08C40" w14:textId="77777777" w:rsidR="00B956B5" w:rsidRPr="006865E5" w:rsidRDefault="00B956B5" w:rsidP="00B956B5">
      <w:pPr>
        <w:spacing w:after="0" w:line="240" w:lineRule="auto"/>
        <w:jc w:val="center"/>
        <w:rPr>
          <w:rFonts w:ascii="Times New Roman" w:hAnsi="Times New Roman"/>
          <w:lang w:eastAsia="ru-RU"/>
        </w:rPr>
      </w:pPr>
      <w:r w:rsidRPr="006865E5">
        <w:rPr>
          <w:rFonts w:ascii="Times New Roman" w:hAnsi="Times New Roman"/>
          <w:lang w:eastAsia="ru-RU"/>
        </w:rPr>
        <w:t>от __________________________ №_______</w:t>
      </w:r>
    </w:p>
    <w:p w14:paraId="680155C7" w14:textId="77777777" w:rsidR="00B956B5" w:rsidRPr="006865E5" w:rsidRDefault="00B956B5" w:rsidP="00B956B5">
      <w:pPr>
        <w:tabs>
          <w:tab w:val="left" w:pos="6660"/>
        </w:tabs>
        <w:spacing w:after="0" w:line="240" w:lineRule="auto"/>
        <w:jc w:val="both"/>
        <w:rPr>
          <w:rFonts w:ascii="Times New Roman" w:hAnsi="Times New Roman"/>
          <w:sz w:val="28"/>
          <w:szCs w:val="28"/>
          <w:lang w:eastAsia="ru-RU"/>
        </w:rPr>
      </w:pPr>
      <w:r w:rsidRPr="006865E5">
        <w:rPr>
          <w:rFonts w:ascii="Times New Roman" w:hAnsi="Times New Roman"/>
          <w:sz w:val="24"/>
          <w:szCs w:val="24"/>
          <w:lang w:eastAsia="ru-RU"/>
        </w:rPr>
        <w:tab/>
      </w:r>
      <w:r w:rsidRPr="006865E5">
        <w:rPr>
          <w:rFonts w:ascii="Times New Roman" w:hAnsi="Times New Roman"/>
          <w:sz w:val="28"/>
          <w:szCs w:val="28"/>
          <w:lang w:eastAsia="ru-RU"/>
        </w:rPr>
        <w:tab/>
      </w:r>
    </w:p>
    <w:p w14:paraId="1644AE07" w14:textId="77777777" w:rsidR="00B956B5" w:rsidRPr="006865E5" w:rsidRDefault="00B956B5" w:rsidP="00B956B5">
      <w:pPr>
        <w:widowControl w:val="0"/>
        <w:autoSpaceDE w:val="0"/>
        <w:autoSpaceDN w:val="0"/>
        <w:spacing w:after="0" w:line="240" w:lineRule="auto"/>
        <w:jc w:val="center"/>
        <w:rPr>
          <w:rFonts w:ascii="Times New Roman" w:eastAsia="Times New Roman" w:hAnsi="Times New Roman"/>
          <w:b/>
          <w:sz w:val="28"/>
          <w:szCs w:val="20"/>
          <w:lang w:eastAsia="ru-RU"/>
        </w:rPr>
      </w:pPr>
      <w:r w:rsidRPr="006865E5">
        <w:rPr>
          <w:rFonts w:ascii="Times New Roman" w:eastAsia="Times New Roman" w:hAnsi="Times New Roman"/>
          <w:b/>
          <w:sz w:val="28"/>
          <w:szCs w:val="20"/>
          <w:lang w:eastAsia="ru-RU"/>
        </w:rPr>
        <w:t xml:space="preserve">Об </w:t>
      </w:r>
      <w:r>
        <w:rPr>
          <w:rFonts w:ascii="Times New Roman" w:eastAsia="Times New Roman" w:hAnsi="Times New Roman"/>
          <w:b/>
          <w:sz w:val="28"/>
          <w:szCs w:val="20"/>
          <w:lang w:eastAsia="ru-RU"/>
        </w:rPr>
        <w:t xml:space="preserve">утверждении </w:t>
      </w:r>
      <w:r w:rsidRPr="006865E5">
        <w:rPr>
          <w:rFonts w:ascii="Times New Roman" w:eastAsia="Times New Roman" w:hAnsi="Times New Roman"/>
          <w:b/>
          <w:sz w:val="28"/>
          <w:szCs w:val="20"/>
          <w:lang w:eastAsia="ru-RU"/>
        </w:rPr>
        <w:t>административн</w:t>
      </w:r>
      <w:r>
        <w:rPr>
          <w:rFonts w:ascii="Times New Roman" w:eastAsia="Times New Roman" w:hAnsi="Times New Roman"/>
          <w:b/>
          <w:sz w:val="28"/>
          <w:szCs w:val="20"/>
          <w:lang w:eastAsia="ru-RU"/>
        </w:rPr>
        <w:t>ого</w:t>
      </w:r>
      <w:r w:rsidRPr="006865E5">
        <w:rPr>
          <w:rFonts w:ascii="Times New Roman" w:eastAsia="Times New Roman" w:hAnsi="Times New Roman"/>
          <w:b/>
          <w:sz w:val="28"/>
          <w:szCs w:val="20"/>
          <w:lang w:eastAsia="ru-RU"/>
        </w:rPr>
        <w:t xml:space="preserve"> регламент</w:t>
      </w:r>
      <w:r>
        <w:rPr>
          <w:rFonts w:ascii="Times New Roman" w:eastAsia="Times New Roman" w:hAnsi="Times New Roman"/>
          <w:b/>
          <w:sz w:val="28"/>
          <w:szCs w:val="20"/>
          <w:lang w:eastAsia="ru-RU"/>
        </w:rPr>
        <w:t>а</w:t>
      </w:r>
      <w:r w:rsidRPr="006865E5">
        <w:rPr>
          <w:rFonts w:ascii="Times New Roman" w:eastAsia="Times New Roman" w:hAnsi="Times New Roman"/>
          <w:b/>
          <w:sz w:val="28"/>
          <w:szCs w:val="20"/>
          <w:lang w:eastAsia="ru-RU"/>
        </w:rPr>
        <w:t xml:space="preserve"> предоставления муниципальной услуги </w:t>
      </w:r>
      <w:r>
        <w:rPr>
          <w:rFonts w:ascii="Times New Roman" w:eastAsia="Times New Roman" w:hAnsi="Times New Roman"/>
          <w:b/>
          <w:sz w:val="28"/>
          <w:szCs w:val="20"/>
          <w:lang w:eastAsia="ru-RU"/>
        </w:rPr>
        <w:t>«Согласование проектов организации дорожного движения на автомобильных дорогах общего пользования местного значения Московской области Рузского городского округа»</w:t>
      </w:r>
    </w:p>
    <w:p w14:paraId="63D50A3F" w14:textId="77777777" w:rsidR="00B956B5" w:rsidRPr="006865E5" w:rsidRDefault="00B956B5" w:rsidP="00B956B5">
      <w:pPr>
        <w:widowControl w:val="0"/>
        <w:autoSpaceDE w:val="0"/>
        <w:autoSpaceDN w:val="0"/>
        <w:spacing w:after="0" w:line="240" w:lineRule="auto"/>
        <w:ind w:firstLine="540"/>
        <w:jc w:val="both"/>
        <w:rPr>
          <w:rFonts w:ascii="Times New Roman" w:eastAsia="Times New Roman" w:hAnsi="Times New Roman"/>
          <w:sz w:val="28"/>
          <w:szCs w:val="20"/>
          <w:lang w:eastAsia="ru-RU"/>
        </w:rPr>
      </w:pPr>
    </w:p>
    <w:p w14:paraId="7EF70C91" w14:textId="77777777" w:rsidR="00B956B5" w:rsidRPr="00654E3A" w:rsidRDefault="00B956B5" w:rsidP="00B956B5">
      <w:pPr>
        <w:widowControl w:val="0"/>
        <w:autoSpaceDE w:val="0"/>
        <w:autoSpaceDN w:val="0"/>
        <w:spacing w:after="0" w:line="240" w:lineRule="auto"/>
        <w:ind w:firstLine="567"/>
        <w:jc w:val="both"/>
        <w:rPr>
          <w:rFonts w:ascii="Times New Roman" w:eastAsia="Times New Roman" w:hAnsi="Times New Roman"/>
          <w:sz w:val="28"/>
          <w:szCs w:val="20"/>
          <w:lang w:eastAsia="ru-RU"/>
        </w:rPr>
      </w:pPr>
      <w:r w:rsidRPr="00654E3A">
        <w:rPr>
          <w:rFonts w:ascii="Times New Roman" w:eastAsia="Times New Roman" w:hAnsi="Times New Roman"/>
          <w:sz w:val="28"/>
          <w:szCs w:val="20"/>
          <w:lang w:eastAsia="ru-RU"/>
        </w:rPr>
        <w:t xml:space="preserve">В целях повышения качества и доступности предоставления услуги при осуществлении полномочий, руководствуясь Федеральным </w:t>
      </w:r>
      <w:hyperlink r:id="rId9" w:history="1">
        <w:r w:rsidRPr="00654E3A">
          <w:rPr>
            <w:rFonts w:ascii="Times New Roman" w:eastAsia="Times New Roman" w:hAnsi="Times New Roman"/>
            <w:color w:val="0000FF"/>
            <w:sz w:val="28"/>
            <w:szCs w:val="20"/>
            <w:lang w:eastAsia="ru-RU"/>
          </w:rPr>
          <w:t>законом</w:t>
        </w:r>
      </w:hyperlink>
      <w:r w:rsidRPr="00654E3A">
        <w:rPr>
          <w:rFonts w:ascii="Times New Roman" w:eastAsia="Times New Roman" w:hAnsi="Times New Roman"/>
          <w:sz w:val="28"/>
          <w:szCs w:val="20"/>
          <w:lang w:eastAsia="ru-RU"/>
        </w:rPr>
        <w:t xml:space="preserve"> N 131-ФЗ от 6 октября 2003 года "Об общих принципах организации местного самоуправления в Российской Федерации", Федеральным </w:t>
      </w:r>
      <w:hyperlink r:id="rId10" w:history="1">
        <w:r w:rsidRPr="00654E3A">
          <w:rPr>
            <w:rFonts w:ascii="Times New Roman" w:eastAsia="Times New Roman" w:hAnsi="Times New Roman"/>
            <w:color w:val="0000FF"/>
            <w:sz w:val="28"/>
            <w:szCs w:val="20"/>
            <w:lang w:eastAsia="ru-RU"/>
          </w:rPr>
          <w:t>законом</w:t>
        </w:r>
      </w:hyperlink>
      <w:r w:rsidRPr="00654E3A">
        <w:rPr>
          <w:rFonts w:ascii="Times New Roman" w:eastAsia="Times New Roman" w:hAnsi="Times New Roman"/>
          <w:sz w:val="28"/>
          <w:szCs w:val="20"/>
          <w:lang w:eastAsia="ru-RU"/>
        </w:rPr>
        <w:t xml:space="preserve"> от 27.07.2010 N 210-ФЗ "Об организации предоставления государственных и муниципальных услуг",</w:t>
      </w:r>
      <w:r>
        <w:rPr>
          <w:rFonts w:ascii="Times New Roman" w:eastAsia="Times New Roman" w:hAnsi="Times New Roman"/>
          <w:sz w:val="28"/>
          <w:szCs w:val="20"/>
          <w:lang w:eastAsia="ru-RU"/>
        </w:rPr>
        <w:t xml:space="preserve"> а так же в связи с изменением типового административного регламента предоставления муниципальной услуги Распоряжением Министерства транспорта и дорожной инфраструктуры Московской области от 15.11.2018 № 696-Р «Выдача разрешения, переоформление разрешения на осуществление деятельности по перевозке пассажиров и багажа легковым такси на территории Московской области»,</w:t>
      </w:r>
      <w:r w:rsidRPr="00654E3A">
        <w:rPr>
          <w:rFonts w:ascii="Times New Roman" w:eastAsia="Times New Roman" w:hAnsi="Times New Roman"/>
          <w:sz w:val="28"/>
          <w:szCs w:val="20"/>
          <w:lang w:eastAsia="ru-RU"/>
        </w:rPr>
        <w:t xml:space="preserve"> </w:t>
      </w:r>
      <w:r w:rsidRPr="00654E3A">
        <w:rPr>
          <w:rFonts w:ascii="Times New Roman" w:eastAsia="Times New Roman" w:hAnsi="Times New Roman"/>
          <w:color w:val="000000"/>
          <w:sz w:val="28"/>
          <w:szCs w:val="20"/>
          <w:lang w:eastAsia="ru-RU"/>
        </w:rPr>
        <w:t xml:space="preserve">руководствуясь </w:t>
      </w:r>
      <w:hyperlink r:id="rId11" w:history="1">
        <w:r w:rsidRPr="00654E3A">
          <w:rPr>
            <w:rFonts w:ascii="Times New Roman" w:eastAsia="Times New Roman" w:hAnsi="Times New Roman"/>
            <w:color w:val="000000"/>
            <w:sz w:val="28"/>
            <w:szCs w:val="20"/>
            <w:lang w:eastAsia="ru-RU"/>
          </w:rPr>
          <w:t>Уставом</w:t>
        </w:r>
      </w:hyperlink>
      <w:r w:rsidRPr="00654E3A">
        <w:rPr>
          <w:rFonts w:ascii="Times New Roman" w:eastAsia="Times New Roman" w:hAnsi="Times New Roman"/>
          <w:color w:val="000000"/>
          <w:sz w:val="28"/>
          <w:szCs w:val="20"/>
          <w:lang w:eastAsia="ru-RU"/>
        </w:rPr>
        <w:t xml:space="preserve"> Рузского городского округа, постановляет</w:t>
      </w:r>
      <w:r w:rsidRPr="00654E3A">
        <w:rPr>
          <w:rFonts w:ascii="Times New Roman" w:eastAsia="Times New Roman" w:hAnsi="Times New Roman"/>
          <w:sz w:val="28"/>
          <w:szCs w:val="20"/>
          <w:lang w:eastAsia="ru-RU"/>
        </w:rPr>
        <w:t>:</w:t>
      </w:r>
    </w:p>
    <w:p w14:paraId="66AA1647" w14:textId="77777777" w:rsidR="00B956B5" w:rsidRPr="00B956B5" w:rsidRDefault="00B956B5" w:rsidP="00B956B5">
      <w:pPr>
        <w:pStyle w:val="ConsPlusNormal"/>
        <w:ind w:firstLine="567"/>
        <w:jc w:val="both"/>
        <w:rPr>
          <w:rFonts w:ascii="Times New Roman" w:hAnsi="Times New Roman" w:cstheme="minorBidi"/>
          <w:color w:val="auto"/>
          <w:sz w:val="28"/>
        </w:rPr>
      </w:pPr>
      <w:r w:rsidRPr="00B956B5">
        <w:rPr>
          <w:rFonts w:ascii="Times New Roman" w:hAnsi="Times New Roman" w:cstheme="minorBidi"/>
          <w:color w:val="auto"/>
          <w:sz w:val="28"/>
        </w:rPr>
        <w:t xml:space="preserve">1. Утвердить административный </w:t>
      </w:r>
      <w:hyperlink w:anchor="P33" w:history="1">
        <w:r w:rsidRPr="00B956B5">
          <w:rPr>
            <w:rFonts w:ascii="Times New Roman" w:hAnsi="Times New Roman" w:cstheme="minorBidi"/>
            <w:color w:val="auto"/>
            <w:sz w:val="28"/>
          </w:rPr>
          <w:t>регламент</w:t>
        </w:r>
      </w:hyperlink>
      <w:r w:rsidRPr="00B956B5">
        <w:rPr>
          <w:rFonts w:ascii="Times New Roman" w:hAnsi="Times New Roman" w:cstheme="minorBidi"/>
          <w:color w:val="auto"/>
          <w:sz w:val="28"/>
        </w:rPr>
        <w:t xml:space="preserve"> предоставления муниципальной услуги " Согласование проектов организации дорожного движения на автомобильных дорогах общего пользования местного значения Московской области Рузского городского округа " (прилагается).</w:t>
      </w:r>
    </w:p>
    <w:p w14:paraId="26258886" w14:textId="77777777" w:rsidR="00B956B5" w:rsidRPr="00B956B5" w:rsidRDefault="00B956B5" w:rsidP="00B956B5">
      <w:pPr>
        <w:pStyle w:val="ConsPlusNormal"/>
        <w:ind w:firstLine="567"/>
        <w:jc w:val="both"/>
        <w:rPr>
          <w:rFonts w:ascii="Times New Roman" w:hAnsi="Times New Roman" w:cstheme="minorBidi"/>
          <w:color w:val="auto"/>
          <w:sz w:val="28"/>
        </w:rPr>
      </w:pPr>
      <w:r w:rsidRPr="00B956B5">
        <w:rPr>
          <w:rFonts w:ascii="Times New Roman" w:hAnsi="Times New Roman" w:cstheme="minorBidi"/>
          <w:color w:val="auto"/>
          <w:sz w:val="28"/>
        </w:rPr>
        <w:t>2. Опубликовать настоящее постановление в сети Интернет на официальном сайте Рузского городского округа.</w:t>
      </w:r>
    </w:p>
    <w:p w14:paraId="08F33148" w14:textId="77777777" w:rsidR="00B956B5" w:rsidRPr="006865E5" w:rsidRDefault="00B956B5" w:rsidP="00B956B5">
      <w:pPr>
        <w:widowControl w:val="0"/>
        <w:autoSpaceDE w:val="0"/>
        <w:autoSpaceDN w:val="0"/>
        <w:spacing w:after="0" w:line="240" w:lineRule="auto"/>
        <w:ind w:firstLine="567"/>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3</w:t>
      </w:r>
      <w:r w:rsidRPr="006865E5">
        <w:rPr>
          <w:rFonts w:ascii="Times New Roman" w:eastAsia="Times New Roman" w:hAnsi="Times New Roman"/>
          <w:sz w:val="28"/>
          <w:szCs w:val="20"/>
          <w:lang w:eastAsia="ru-RU"/>
        </w:rPr>
        <w:t xml:space="preserve">. Контроль за выполнением настоящего постановления возложить на заместителя главы администрации Рузского городского округа </w:t>
      </w:r>
      <w:r>
        <w:rPr>
          <w:rFonts w:ascii="Times New Roman" w:eastAsia="Times New Roman" w:hAnsi="Times New Roman"/>
          <w:sz w:val="28"/>
          <w:szCs w:val="20"/>
          <w:lang w:eastAsia="ru-RU"/>
        </w:rPr>
        <w:t>Жуков В.В.</w:t>
      </w:r>
    </w:p>
    <w:p w14:paraId="74B65E43" w14:textId="77777777" w:rsidR="00B956B5" w:rsidRDefault="00B956B5" w:rsidP="00B956B5">
      <w:pPr>
        <w:widowControl w:val="0"/>
        <w:autoSpaceDE w:val="0"/>
        <w:autoSpaceDN w:val="0"/>
        <w:spacing w:after="0" w:line="240" w:lineRule="auto"/>
        <w:ind w:firstLine="540"/>
        <w:jc w:val="both"/>
        <w:rPr>
          <w:rFonts w:ascii="Times New Roman" w:eastAsia="Times New Roman" w:hAnsi="Times New Roman"/>
          <w:sz w:val="28"/>
          <w:szCs w:val="20"/>
          <w:lang w:eastAsia="ru-RU"/>
        </w:rPr>
      </w:pPr>
    </w:p>
    <w:p w14:paraId="134B18A5" w14:textId="77777777" w:rsidR="00B956B5" w:rsidRPr="006865E5" w:rsidRDefault="00B956B5" w:rsidP="00B956B5">
      <w:pPr>
        <w:widowControl w:val="0"/>
        <w:autoSpaceDE w:val="0"/>
        <w:autoSpaceDN w:val="0"/>
        <w:spacing w:after="0" w:line="240" w:lineRule="auto"/>
        <w:ind w:firstLine="540"/>
        <w:jc w:val="both"/>
        <w:rPr>
          <w:rFonts w:ascii="Times New Roman" w:eastAsia="Times New Roman" w:hAnsi="Times New Roman"/>
          <w:sz w:val="28"/>
          <w:szCs w:val="20"/>
          <w:lang w:eastAsia="ru-RU"/>
        </w:rPr>
      </w:pPr>
    </w:p>
    <w:p w14:paraId="42FD1F6C" w14:textId="1841A39D" w:rsidR="00B956B5" w:rsidRPr="006865E5" w:rsidRDefault="00B956B5" w:rsidP="00B956B5">
      <w:pPr>
        <w:tabs>
          <w:tab w:val="left" w:pos="6620"/>
        </w:tabs>
        <w:spacing w:after="0" w:line="240" w:lineRule="auto"/>
        <w:rPr>
          <w:rFonts w:ascii="Times New Roman" w:hAnsi="Times New Roman"/>
          <w:sz w:val="28"/>
          <w:szCs w:val="28"/>
          <w:lang w:eastAsia="ru-RU"/>
        </w:rPr>
      </w:pPr>
      <w:r w:rsidRPr="006865E5">
        <w:rPr>
          <w:rFonts w:ascii="Times New Roman" w:hAnsi="Times New Roman"/>
          <w:sz w:val="28"/>
          <w:szCs w:val="28"/>
          <w:lang w:eastAsia="ru-RU"/>
        </w:rPr>
        <w:t>Глав</w:t>
      </w:r>
      <w:r>
        <w:rPr>
          <w:rFonts w:ascii="Times New Roman" w:hAnsi="Times New Roman"/>
          <w:sz w:val="28"/>
          <w:szCs w:val="28"/>
          <w:lang w:eastAsia="ru-RU"/>
        </w:rPr>
        <w:t>а городского округа</w:t>
      </w:r>
      <w:r>
        <w:rPr>
          <w:rFonts w:ascii="Times New Roman" w:hAnsi="Times New Roman"/>
          <w:sz w:val="28"/>
          <w:szCs w:val="28"/>
          <w:lang w:eastAsia="ru-RU"/>
        </w:rPr>
        <w:t xml:space="preserve">                                                 </w:t>
      </w:r>
      <w:r w:rsidRPr="006865E5">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6865E5">
        <w:rPr>
          <w:rFonts w:ascii="Times New Roman" w:hAnsi="Times New Roman"/>
          <w:sz w:val="28"/>
          <w:szCs w:val="28"/>
          <w:lang w:eastAsia="ru-RU"/>
        </w:rPr>
        <w:t xml:space="preserve">     </w:t>
      </w:r>
      <w:r>
        <w:rPr>
          <w:rFonts w:ascii="Times New Roman" w:hAnsi="Times New Roman"/>
          <w:sz w:val="28"/>
          <w:szCs w:val="28"/>
          <w:lang w:eastAsia="ru-RU"/>
        </w:rPr>
        <w:t>Т.С. Витушева.</w:t>
      </w:r>
    </w:p>
    <w:p w14:paraId="03AB55E5" w14:textId="77777777" w:rsidR="00B956B5" w:rsidRDefault="00B956B5" w:rsidP="00B956B5">
      <w:pPr>
        <w:tabs>
          <w:tab w:val="left" w:pos="6620"/>
        </w:tabs>
        <w:spacing w:after="0" w:line="240" w:lineRule="auto"/>
        <w:rPr>
          <w:rFonts w:ascii="Times New Roman" w:hAnsi="Times New Roman"/>
          <w:sz w:val="28"/>
          <w:szCs w:val="28"/>
          <w:lang w:eastAsia="ru-RU"/>
        </w:rPr>
      </w:pPr>
    </w:p>
    <w:p w14:paraId="5F0AD5A2" w14:textId="77777777" w:rsidR="00B956B5" w:rsidRDefault="00B956B5" w:rsidP="00B956B5">
      <w:pPr>
        <w:tabs>
          <w:tab w:val="left" w:pos="6620"/>
        </w:tabs>
        <w:spacing w:after="0" w:line="240" w:lineRule="auto"/>
        <w:rPr>
          <w:rFonts w:ascii="Times New Roman" w:hAnsi="Times New Roman"/>
          <w:sz w:val="28"/>
          <w:szCs w:val="28"/>
          <w:lang w:eastAsia="ru-RU"/>
        </w:rPr>
      </w:pPr>
    </w:p>
    <w:p w14:paraId="3DB27E78" w14:textId="77777777" w:rsidR="00B956B5" w:rsidRDefault="00B956B5" w:rsidP="00B956B5">
      <w:pPr>
        <w:tabs>
          <w:tab w:val="left" w:pos="6620"/>
        </w:tabs>
        <w:spacing w:after="0" w:line="240" w:lineRule="auto"/>
        <w:rPr>
          <w:rFonts w:ascii="Times New Roman" w:hAnsi="Times New Roman"/>
          <w:sz w:val="28"/>
          <w:szCs w:val="28"/>
          <w:lang w:eastAsia="ru-RU"/>
        </w:rPr>
      </w:pPr>
    </w:p>
    <w:p w14:paraId="03AA9A8A" w14:textId="77777777" w:rsidR="00B956B5" w:rsidRDefault="00B956B5" w:rsidP="00B956B5">
      <w:pPr>
        <w:tabs>
          <w:tab w:val="left" w:pos="6620"/>
        </w:tabs>
        <w:spacing w:after="0" w:line="240" w:lineRule="auto"/>
        <w:rPr>
          <w:rFonts w:ascii="Times New Roman" w:hAnsi="Times New Roman"/>
          <w:sz w:val="28"/>
          <w:szCs w:val="28"/>
          <w:lang w:eastAsia="ru-RU"/>
        </w:rPr>
      </w:pPr>
    </w:p>
    <w:p w14:paraId="42F7448C" w14:textId="77777777" w:rsidR="00B956B5" w:rsidRDefault="00B956B5" w:rsidP="00B956B5">
      <w:pPr>
        <w:tabs>
          <w:tab w:val="left" w:pos="6620"/>
        </w:tabs>
        <w:spacing w:after="0" w:line="240" w:lineRule="auto"/>
        <w:rPr>
          <w:rFonts w:ascii="Times New Roman" w:hAnsi="Times New Roman"/>
          <w:sz w:val="28"/>
          <w:szCs w:val="28"/>
          <w:lang w:eastAsia="ru-RU"/>
        </w:rPr>
      </w:pPr>
    </w:p>
    <w:p w14:paraId="230D9357" w14:textId="77777777" w:rsidR="00B956B5" w:rsidRDefault="00B956B5" w:rsidP="00B956B5">
      <w:pPr>
        <w:tabs>
          <w:tab w:val="left" w:pos="6620"/>
        </w:tabs>
        <w:spacing w:after="0" w:line="240" w:lineRule="auto"/>
        <w:rPr>
          <w:rFonts w:ascii="Times New Roman" w:hAnsi="Times New Roman"/>
          <w:sz w:val="28"/>
          <w:szCs w:val="28"/>
          <w:lang w:eastAsia="ru-RU"/>
        </w:rPr>
      </w:pPr>
    </w:p>
    <w:p w14:paraId="46AA1F0C" w14:textId="77777777" w:rsidR="00B956B5" w:rsidRDefault="00B956B5" w:rsidP="00B956B5">
      <w:pPr>
        <w:spacing w:after="0" w:line="240" w:lineRule="auto"/>
        <w:ind w:right="-1"/>
        <w:jc w:val="both"/>
        <w:rPr>
          <w:rFonts w:ascii="Times New Roman" w:hAnsi="Times New Roman"/>
          <w:b/>
          <w:bCs/>
          <w:sz w:val="24"/>
          <w:szCs w:val="24"/>
          <w:lang w:eastAsia="ru-RU"/>
        </w:rPr>
      </w:pPr>
    </w:p>
    <w:p w14:paraId="0775F39E" w14:textId="77777777" w:rsidR="00B956B5" w:rsidRPr="006865E5" w:rsidRDefault="00B956B5" w:rsidP="00B956B5">
      <w:pPr>
        <w:spacing w:after="0" w:line="240" w:lineRule="auto"/>
        <w:ind w:right="-1"/>
        <w:jc w:val="both"/>
        <w:rPr>
          <w:rFonts w:ascii="Times New Roman" w:hAnsi="Times New Roman"/>
          <w:b/>
          <w:bCs/>
          <w:sz w:val="24"/>
          <w:szCs w:val="24"/>
          <w:lang w:eastAsia="ru-RU"/>
        </w:rPr>
      </w:pPr>
      <w:r w:rsidRPr="006865E5">
        <w:rPr>
          <w:rFonts w:ascii="Times New Roman" w:hAnsi="Times New Roman"/>
          <w:b/>
          <w:bCs/>
          <w:sz w:val="24"/>
          <w:szCs w:val="24"/>
          <w:lang w:eastAsia="ru-RU"/>
        </w:rPr>
        <w:t xml:space="preserve">ПРОЕКТ ПРЕДОСТАВИЛ: </w:t>
      </w:r>
    </w:p>
    <w:p w14:paraId="530FA939" w14:textId="77777777" w:rsidR="00B956B5" w:rsidRDefault="00B956B5" w:rsidP="00B956B5">
      <w:pPr>
        <w:tabs>
          <w:tab w:val="left" w:pos="5685"/>
        </w:tabs>
        <w:spacing w:after="0" w:line="240" w:lineRule="auto"/>
        <w:jc w:val="both"/>
        <w:rPr>
          <w:rFonts w:ascii="Times New Roman" w:hAnsi="Times New Roman"/>
          <w:bCs/>
          <w:sz w:val="24"/>
          <w:szCs w:val="24"/>
          <w:lang w:eastAsia="ru-RU"/>
        </w:rPr>
      </w:pPr>
    </w:p>
    <w:p w14:paraId="1ADBCBB9" w14:textId="77777777" w:rsidR="00B956B5" w:rsidRPr="006865E5" w:rsidRDefault="00B956B5" w:rsidP="00B956B5">
      <w:pPr>
        <w:tabs>
          <w:tab w:val="left" w:pos="5685"/>
        </w:tabs>
        <w:spacing w:after="0" w:line="240" w:lineRule="auto"/>
        <w:jc w:val="both"/>
        <w:rPr>
          <w:rFonts w:ascii="Times New Roman" w:hAnsi="Times New Roman"/>
          <w:bCs/>
          <w:sz w:val="24"/>
          <w:szCs w:val="24"/>
          <w:lang w:eastAsia="ru-RU"/>
        </w:rPr>
      </w:pPr>
    </w:p>
    <w:p w14:paraId="7D232DC7" w14:textId="77777777" w:rsidR="00B956B5" w:rsidRPr="006865E5" w:rsidRDefault="00B956B5" w:rsidP="00B956B5">
      <w:pPr>
        <w:tabs>
          <w:tab w:val="left" w:pos="5685"/>
        </w:tabs>
        <w:spacing w:after="0" w:line="240" w:lineRule="auto"/>
        <w:jc w:val="both"/>
        <w:rPr>
          <w:rFonts w:ascii="Times New Roman" w:hAnsi="Times New Roman"/>
          <w:bCs/>
          <w:sz w:val="24"/>
          <w:szCs w:val="24"/>
          <w:lang w:eastAsia="ru-RU"/>
        </w:rPr>
      </w:pPr>
      <w:r w:rsidRPr="006865E5">
        <w:rPr>
          <w:rFonts w:ascii="Times New Roman" w:hAnsi="Times New Roman"/>
          <w:bCs/>
          <w:sz w:val="24"/>
          <w:szCs w:val="24"/>
          <w:lang w:eastAsia="ru-RU"/>
        </w:rPr>
        <w:t>Начальник отдела дорожной деятельности</w:t>
      </w:r>
    </w:p>
    <w:p w14:paraId="49A026A0" w14:textId="77777777" w:rsidR="00B956B5" w:rsidRDefault="00B956B5" w:rsidP="00B956B5">
      <w:pPr>
        <w:tabs>
          <w:tab w:val="left" w:pos="5685"/>
        </w:tabs>
        <w:spacing w:after="0" w:line="240" w:lineRule="auto"/>
        <w:jc w:val="both"/>
        <w:rPr>
          <w:rFonts w:ascii="Times New Roman" w:hAnsi="Times New Roman"/>
          <w:bCs/>
          <w:sz w:val="24"/>
          <w:szCs w:val="24"/>
          <w:lang w:eastAsia="ru-RU"/>
        </w:rPr>
      </w:pPr>
      <w:r w:rsidRPr="006865E5">
        <w:rPr>
          <w:rFonts w:ascii="Times New Roman" w:hAnsi="Times New Roman"/>
          <w:bCs/>
          <w:sz w:val="24"/>
          <w:szCs w:val="24"/>
          <w:lang w:eastAsia="ru-RU"/>
        </w:rPr>
        <w:t xml:space="preserve">Администрации Рузского городского округа                          </w:t>
      </w:r>
      <w:r>
        <w:rPr>
          <w:rFonts w:ascii="Times New Roman" w:hAnsi="Times New Roman"/>
          <w:bCs/>
          <w:sz w:val="24"/>
          <w:szCs w:val="24"/>
          <w:lang w:eastAsia="ru-RU"/>
        </w:rPr>
        <w:t xml:space="preserve">                           </w:t>
      </w:r>
      <w:r w:rsidRPr="006865E5">
        <w:rPr>
          <w:rFonts w:ascii="Times New Roman" w:hAnsi="Times New Roman"/>
          <w:bCs/>
          <w:sz w:val="24"/>
          <w:szCs w:val="24"/>
          <w:lang w:eastAsia="ru-RU"/>
        </w:rPr>
        <w:t xml:space="preserve">       А.</w:t>
      </w:r>
      <w:r>
        <w:rPr>
          <w:rFonts w:ascii="Times New Roman" w:hAnsi="Times New Roman"/>
          <w:bCs/>
          <w:sz w:val="24"/>
          <w:szCs w:val="24"/>
          <w:lang w:eastAsia="ru-RU"/>
        </w:rPr>
        <w:t>В.</w:t>
      </w:r>
      <w:r w:rsidRPr="006865E5">
        <w:rPr>
          <w:rFonts w:ascii="Times New Roman" w:hAnsi="Times New Roman"/>
          <w:bCs/>
          <w:sz w:val="24"/>
          <w:szCs w:val="24"/>
          <w:lang w:eastAsia="ru-RU"/>
        </w:rPr>
        <w:t xml:space="preserve"> </w:t>
      </w:r>
      <w:r>
        <w:rPr>
          <w:rFonts w:ascii="Times New Roman" w:hAnsi="Times New Roman"/>
          <w:bCs/>
          <w:sz w:val="24"/>
          <w:szCs w:val="24"/>
          <w:lang w:eastAsia="ru-RU"/>
        </w:rPr>
        <w:t>Сысоев</w:t>
      </w:r>
    </w:p>
    <w:p w14:paraId="1FF6A15E" w14:textId="292E7E66" w:rsidR="00B956B5" w:rsidRPr="006865E5" w:rsidRDefault="00B956B5" w:rsidP="00B956B5">
      <w:pPr>
        <w:tabs>
          <w:tab w:val="left" w:pos="5685"/>
        </w:tabs>
        <w:spacing w:after="0" w:line="240" w:lineRule="auto"/>
        <w:jc w:val="both"/>
        <w:rPr>
          <w:rFonts w:ascii="Times New Roman" w:hAnsi="Times New Roman"/>
          <w:bCs/>
          <w:sz w:val="24"/>
          <w:szCs w:val="24"/>
          <w:lang w:eastAsia="ru-RU"/>
        </w:rPr>
      </w:pPr>
      <w:r w:rsidRPr="006865E5">
        <w:rPr>
          <w:rFonts w:ascii="Times New Roman" w:hAnsi="Times New Roman"/>
          <w:bCs/>
          <w:sz w:val="24"/>
          <w:szCs w:val="24"/>
          <w:lang w:eastAsia="ru-RU"/>
        </w:rPr>
        <w:t>«_____» _______________ 201</w:t>
      </w:r>
      <w:r>
        <w:rPr>
          <w:rFonts w:ascii="Times New Roman" w:hAnsi="Times New Roman"/>
          <w:bCs/>
          <w:sz w:val="24"/>
          <w:szCs w:val="24"/>
          <w:lang w:eastAsia="ru-RU"/>
        </w:rPr>
        <w:t>9</w:t>
      </w:r>
      <w:r w:rsidRPr="006865E5">
        <w:rPr>
          <w:rFonts w:ascii="Times New Roman" w:hAnsi="Times New Roman"/>
          <w:bCs/>
          <w:sz w:val="24"/>
          <w:szCs w:val="24"/>
          <w:lang w:eastAsia="ru-RU"/>
        </w:rPr>
        <w:t xml:space="preserve"> г.</w:t>
      </w:r>
    </w:p>
    <w:p w14:paraId="53995370" w14:textId="77777777" w:rsidR="00B956B5" w:rsidRPr="006865E5" w:rsidRDefault="00B956B5" w:rsidP="00B956B5">
      <w:pPr>
        <w:tabs>
          <w:tab w:val="left" w:pos="5685"/>
        </w:tabs>
        <w:spacing w:after="0" w:line="240" w:lineRule="auto"/>
        <w:jc w:val="both"/>
        <w:rPr>
          <w:rFonts w:ascii="Times New Roman" w:hAnsi="Times New Roman"/>
          <w:b/>
          <w:bCs/>
          <w:sz w:val="24"/>
          <w:szCs w:val="24"/>
          <w:lang w:eastAsia="ru-RU"/>
        </w:rPr>
      </w:pPr>
    </w:p>
    <w:p w14:paraId="3C22C3AF" w14:textId="77777777" w:rsidR="00B956B5" w:rsidRDefault="00B956B5" w:rsidP="00B956B5">
      <w:pPr>
        <w:tabs>
          <w:tab w:val="left" w:pos="5685"/>
        </w:tabs>
        <w:spacing w:after="0" w:line="240" w:lineRule="auto"/>
        <w:jc w:val="both"/>
        <w:rPr>
          <w:rFonts w:ascii="Times New Roman" w:hAnsi="Times New Roman"/>
          <w:b/>
          <w:bCs/>
          <w:sz w:val="24"/>
          <w:szCs w:val="24"/>
          <w:lang w:eastAsia="ru-RU"/>
        </w:rPr>
      </w:pPr>
    </w:p>
    <w:p w14:paraId="1CB9DBCE" w14:textId="77777777" w:rsidR="00B956B5" w:rsidRDefault="00B956B5" w:rsidP="00B956B5">
      <w:pPr>
        <w:tabs>
          <w:tab w:val="left" w:pos="5685"/>
        </w:tabs>
        <w:spacing w:after="0" w:line="240" w:lineRule="auto"/>
        <w:jc w:val="both"/>
        <w:rPr>
          <w:rFonts w:ascii="Times New Roman" w:hAnsi="Times New Roman"/>
          <w:b/>
          <w:bCs/>
          <w:sz w:val="24"/>
          <w:szCs w:val="24"/>
          <w:lang w:eastAsia="ru-RU"/>
        </w:rPr>
      </w:pPr>
    </w:p>
    <w:p w14:paraId="21322F67" w14:textId="77777777" w:rsidR="00B956B5" w:rsidRDefault="00B956B5" w:rsidP="00B956B5">
      <w:pPr>
        <w:tabs>
          <w:tab w:val="left" w:pos="5685"/>
        </w:tabs>
        <w:spacing w:after="0" w:line="240" w:lineRule="auto"/>
        <w:jc w:val="both"/>
        <w:rPr>
          <w:rFonts w:ascii="Times New Roman" w:hAnsi="Times New Roman"/>
          <w:b/>
          <w:bCs/>
          <w:sz w:val="24"/>
          <w:szCs w:val="24"/>
          <w:lang w:eastAsia="ru-RU"/>
        </w:rPr>
      </w:pPr>
    </w:p>
    <w:p w14:paraId="1D51336C" w14:textId="77777777" w:rsidR="00B956B5" w:rsidRDefault="00B956B5" w:rsidP="00B956B5">
      <w:pPr>
        <w:tabs>
          <w:tab w:val="left" w:pos="5685"/>
        </w:tabs>
        <w:spacing w:after="0" w:line="240" w:lineRule="auto"/>
        <w:jc w:val="both"/>
        <w:rPr>
          <w:rFonts w:ascii="Times New Roman" w:hAnsi="Times New Roman"/>
          <w:b/>
          <w:bCs/>
          <w:sz w:val="24"/>
          <w:szCs w:val="24"/>
          <w:lang w:eastAsia="ru-RU"/>
        </w:rPr>
      </w:pPr>
    </w:p>
    <w:p w14:paraId="4F2E8821" w14:textId="77777777" w:rsidR="00B956B5" w:rsidRDefault="00B956B5" w:rsidP="00B956B5">
      <w:pPr>
        <w:tabs>
          <w:tab w:val="left" w:pos="5685"/>
        </w:tabs>
        <w:spacing w:after="0" w:line="240" w:lineRule="auto"/>
        <w:jc w:val="both"/>
        <w:rPr>
          <w:rFonts w:ascii="Times New Roman" w:hAnsi="Times New Roman"/>
          <w:b/>
          <w:bCs/>
          <w:sz w:val="24"/>
          <w:szCs w:val="24"/>
          <w:lang w:eastAsia="ru-RU"/>
        </w:rPr>
      </w:pPr>
    </w:p>
    <w:p w14:paraId="47294848" w14:textId="77777777" w:rsidR="00B956B5" w:rsidRDefault="00B956B5" w:rsidP="00B956B5">
      <w:pPr>
        <w:tabs>
          <w:tab w:val="left" w:pos="5685"/>
        </w:tabs>
        <w:spacing w:after="0" w:line="240" w:lineRule="auto"/>
        <w:jc w:val="both"/>
        <w:rPr>
          <w:rFonts w:ascii="Times New Roman" w:hAnsi="Times New Roman"/>
          <w:b/>
          <w:bCs/>
          <w:sz w:val="24"/>
          <w:szCs w:val="24"/>
          <w:lang w:eastAsia="ru-RU"/>
        </w:rPr>
      </w:pPr>
    </w:p>
    <w:p w14:paraId="15C6DA62" w14:textId="77777777" w:rsidR="00B956B5" w:rsidRDefault="00B956B5" w:rsidP="00B956B5">
      <w:pPr>
        <w:tabs>
          <w:tab w:val="left" w:pos="5685"/>
        </w:tabs>
        <w:spacing w:after="0" w:line="240" w:lineRule="auto"/>
        <w:jc w:val="both"/>
        <w:rPr>
          <w:rFonts w:ascii="Times New Roman" w:hAnsi="Times New Roman"/>
          <w:b/>
          <w:bCs/>
          <w:sz w:val="24"/>
          <w:szCs w:val="24"/>
          <w:lang w:eastAsia="ru-RU"/>
        </w:rPr>
      </w:pPr>
    </w:p>
    <w:p w14:paraId="08B4AE7B" w14:textId="77777777" w:rsidR="00B956B5" w:rsidRPr="006865E5" w:rsidRDefault="00B956B5" w:rsidP="00B956B5">
      <w:pPr>
        <w:tabs>
          <w:tab w:val="left" w:pos="5685"/>
        </w:tabs>
        <w:spacing w:after="0" w:line="240" w:lineRule="auto"/>
        <w:jc w:val="both"/>
        <w:rPr>
          <w:rFonts w:ascii="Times New Roman" w:hAnsi="Times New Roman"/>
          <w:b/>
          <w:bCs/>
          <w:sz w:val="24"/>
          <w:szCs w:val="24"/>
          <w:lang w:eastAsia="ru-RU"/>
        </w:rPr>
      </w:pPr>
    </w:p>
    <w:p w14:paraId="16966619" w14:textId="77777777" w:rsidR="00B956B5" w:rsidRDefault="00B956B5" w:rsidP="00B956B5">
      <w:pPr>
        <w:tabs>
          <w:tab w:val="left" w:pos="5685"/>
        </w:tabs>
        <w:spacing w:after="0" w:line="240" w:lineRule="auto"/>
        <w:jc w:val="both"/>
        <w:rPr>
          <w:rFonts w:ascii="Times New Roman" w:hAnsi="Times New Roman"/>
          <w:b/>
          <w:bCs/>
          <w:sz w:val="24"/>
          <w:szCs w:val="24"/>
          <w:lang w:eastAsia="ru-RU"/>
        </w:rPr>
      </w:pPr>
      <w:r w:rsidRPr="006865E5">
        <w:rPr>
          <w:rFonts w:ascii="Times New Roman" w:hAnsi="Times New Roman"/>
          <w:b/>
          <w:bCs/>
          <w:sz w:val="24"/>
          <w:szCs w:val="24"/>
          <w:lang w:eastAsia="ru-RU"/>
        </w:rPr>
        <w:t>СОГЛАСОВАНО:</w:t>
      </w:r>
    </w:p>
    <w:p w14:paraId="22D79684" w14:textId="77777777" w:rsidR="00B956B5" w:rsidRPr="006865E5" w:rsidRDefault="00B956B5" w:rsidP="00B956B5">
      <w:pPr>
        <w:tabs>
          <w:tab w:val="left" w:pos="5685"/>
        </w:tabs>
        <w:spacing w:after="0" w:line="240" w:lineRule="auto"/>
        <w:jc w:val="both"/>
        <w:rPr>
          <w:rFonts w:ascii="Times New Roman" w:hAnsi="Times New Roman"/>
          <w:b/>
          <w:bCs/>
          <w:sz w:val="24"/>
          <w:szCs w:val="24"/>
          <w:lang w:eastAsia="ru-RU"/>
        </w:rPr>
      </w:pPr>
    </w:p>
    <w:p w14:paraId="43B5F9BB" w14:textId="77777777" w:rsidR="00B956B5" w:rsidRPr="006865E5" w:rsidRDefault="00B956B5" w:rsidP="00B956B5">
      <w:pPr>
        <w:tabs>
          <w:tab w:val="left" w:pos="7580"/>
        </w:tabs>
        <w:spacing w:after="0" w:line="240" w:lineRule="auto"/>
        <w:jc w:val="both"/>
        <w:rPr>
          <w:rFonts w:ascii="Times New Roman" w:hAnsi="Times New Roman"/>
          <w:bCs/>
          <w:sz w:val="24"/>
          <w:szCs w:val="24"/>
          <w:lang w:eastAsia="ru-RU"/>
        </w:rPr>
      </w:pPr>
    </w:p>
    <w:p w14:paraId="373A421E" w14:textId="77777777" w:rsidR="00B956B5" w:rsidRPr="006865E5" w:rsidRDefault="00B956B5" w:rsidP="00B956B5">
      <w:pPr>
        <w:tabs>
          <w:tab w:val="left" w:pos="7580"/>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Первый з</w:t>
      </w:r>
      <w:r w:rsidRPr="006865E5">
        <w:rPr>
          <w:rFonts w:ascii="Times New Roman" w:hAnsi="Times New Roman"/>
          <w:bCs/>
          <w:sz w:val="24"/>
          <w:szCs w:val="24"/>
          <w:lang w:eastAsia="ru-RU"/>
        </w:rPr>
        <w:t>аместитель главы Администрации</w:t>
      </w:r>
    </w:p>
    <w:p w14:paraId="510741CE" w14:textId="77777777" w:rsidR="00B956B5" w:rsidRPr="006865E5" w:rsidRDefault="00B956B5" w:rsidP="00B956B5">
      <w:pPr>
        <w:tabs>
          <w:tab w:val="left" w:pos="7320"/>
          <w:tab w:val="left" w:pos="7580"/>
        </w:tabs>
        <w:spacing w:after="0" w:line="240" w:lineRule="auto"/>
        <w:jc w:val="both"/>
        <w:rPr>
          <w:rFonts w:ascii="Times New Roman" w:hAnsi="Times New Roman"/>
          <w:sz w:val="24"/>
          <w:szCs w:val="24"/>
          <w:lang w:eastAsia="ru-RU"/>
        </w:rPr>
      </w:pPr>
      <w:r w:rsidRPr="006865E5">
        <w:rPr>
          <w:rFonts w:ascii="Times New Roman" w:hAnsi="Times New Roman"/>
          <w:sz w:val="24"/>
          <w:szCs w:val="24"/>
          <w:lang w:eastAsia="ru-RU"/>
        </w:rPr>
        <w:t xml:space="preserve">Рузского городского округа </w:t>
      </w:r>
    </w:p>
    <w:p w14:paraId="1E744B90" w14:textId="77777777" w:rsidR="00B956B5" w:rsidRDefault="00B956B5" w:rsidP="00B956B5">
      <w:pPr>
        <w:tabs>
          <w:tab w:val="left" w:pos="6860"/>
        </w:tabs>
        <w:spacing w:after="0" w:line="240" w:lineRule="auto"/>
        <w:jc w:val="both"/>
        <w:rPr>
          <w:rFonts w:ascii="Times New Roman" w:hAnsi="Times New Roman"/>
          <w:bCs/>
          <w:sz w:val="24"/>
          <w:szCs w:val="24"/>
          <w:lang w:eastAsia="ru-RU"/>
        </w:rPr>
      </w:pPr>
      <w:r w:rsidRPr="006865E5">
        <w:rPr>
          <w:rFonts w:ascii="Times New Roman" w:hAnsi="Times New Roman"/>
          <w:bCs/>
          <w:sz w:val="24"/>
          <w:szCs w:val="24"/>
          <w:lang w:eastAsia="ru-RU"/>
        </w:rPr>
        <w:t>«_____» _______________201</w:t>
      </w:r>
      <w:r>
        <w:rPr>
          <w:rFonts w:ascii="Times New Roman" w:hAnsi="Times New Roman"/>
          <w:bCs/>
          <w:sz w:val="24"/>
          <w:szCs w:val="24"/>
          <w:lang w:eastAsia="ru-RU"/>
        </w:rPr>
        <w:t>9</w:t>
      </w:r>
      <w:r w:rsidRPr="006865E5">
        <w:rPr>
          <w:rFonts w:ascii="Times New Roman" w:hAnsi="Times New Roman"/>
          <w:bCs/>
          <w:sz w:val="24"/>
          <w:szCs w:val="24"/>
          <w:lang w:eastAsia="ru-RU"/>
        </w:rPr>
        <w:t xml:space="preserve"> г.                                                                             </w:t>
      </w:r>
      <w:r>
        <w:rPr>
          <w:rFonts w:ascii="Times New Roman" w:hAnsi="Times New Roman"/>
          <w:bCs/>
          <w:sz w:val="24"/>
          <w:szCs w:val="24"/>
          <w:lang w:eastAsia="ru-RU"/>
        </w:rPr>
        <w:t>В</w:t>
      </w:r>
      <w:r w:rsidRPr="006865E5">
        <w:rPr>
          <w:rFonts w:ascii="Times New Roman" w:hAnsi="Times New Roman"/>
          <w:bCs/>
          <w:sz w:val="24"/>
          <w:szCs w:val="24"/>
          <w:lang w:eastAsia="ru-RU"/>
        </w:rPr>
        <w:t xml:space="preserve">.В. </w:t>
      </w:r>
      <w:r>
        <w:rPr>
          <w:rFonts w:ascii="Times New Roman" w:hAnsi="Times New Roman"/>
          <w:bCs/>
          <w:sz w:val="24"/>
          <w:szCs w:val="24"/>
          <w:lang w:eastAsia="ru-RU"/>
        </w:rPr>
        <w:t>Жуков</w:t>
      </w:r>
    </w:p>
    <w:p w14:paraId="6E8390FA" w14:textId="77777777" w:rsidR="00B956B5" w:rsidRPr="006865E5" w:rsidRDefault="00B956B5" w:rsidP="00B956B5">
      <w:pPr>
        <w:tabs>
          <w:tab w:val="left" w:pos="6860"/>
        </w:tabs>
        <w:spacing w:after="0" w:line="240" w:lineRule="auto"/>
        <w:jc w:val="both"/>
        <w:rPr>
          <w:rFonts w:ascii="Times New Roman" w:eastAsia="Times New Roman" w:hAnsi="Times New Roman"/>
          <w:bCs/>
          <w:iCs/>
          <w:sz w:val="24"/>
          <w:szCs w:val="24"/>
          <w:lang w:eastAsia="ru-RU"/>
        </w:rPr>
      </w:pPr>
    </w:p>
    <w:p w14:paraId="485DB377" w14:textId="77777777" w:rsidR="00B956B5" w:rsidRDefault="00B956B5" w:rsidP="00B956B5">
      <w:pPr>
        <w:tabs>
          <w:tab w:val="left" w:pos="6860"/>
        </w:tabs>
        <w:spacing w:after="0" w:line="240" w:lineRule="auto"/>
        <w:jc w:val="both"/>
        <w:rPr>
          <w:rFonts w:ascii="Times New Roman" w:eastAsia="Times New Roman" w:hAnsi="Times New Roman"/>
          <w:bCs/>
          <w:iCs/>
          <w:sz w:val="24"/>
          <w:szCs w:val="24"/>
          <w:lang w:eastAsia="ru-RU"/>
        </w:rPr>
      </w:pPr>
    </w:p>
    <w:p w14:paraId="4DBAC4C1" w14:textId="77777777" w:rsidR="00B956B5" w:rsidRDefault="00B956B5" w:rsidP="00B956B5">
      <w:pPr>
        <w:tabs>
          <w:tab w:val="left" w:pos="6860"/>
        </w:tabs>
        <w:spacing w:after="0" w:line="240" w:lineRule="auto"/>
        <w:jc w:val="both"/>
        <w:rPr>
          <w:rFonts w:ascii="Times New Roman" w:eastAsia="Times New Roman" w:hAnsi="Times New Roman"/>
          <w:bCs/>
          <w:iCs/>
          <w:sz w:val="24"/>
          <w:szCs w:val="24"/>
          <w:lang w:eastAsia="ru-RU"/>
        </w:rPr>
      </w:pPr>
    </w:p>
    <w:p w14:paraId="111B08DE" w14:textId="77777777" w:rsidR="00B956B5" w:rsidRDefault="00B956B5" w:rsidP="00B956B5">
      <w:pPr>
        <w:tabs>
          <w:tab w:val="left" w:pos="6860"/>
        </w:tabs>
        <w:spacing w:after="0" w:line="240" w:lineRule="auto"/>
        <w:jc w:val="both"/>
        <w:rPr>
          <w:rFonts w:ascii="Times New Roman" w:eastAsia="Times New Roman" w:hAnsi="Times New Roman"/>
          <w:bCs/>
          <w:iCs/>
          <w:sz w:val="24"/>
          <w:szCs w:val="24"/>
          <w:lang w:eastAsia="ru-RU"/>
        </w:rPr>
      </w:pPr>
    </w:p>
    <w:p w14:paraId="552FDD93" w14:textId="77777777" w:rsidR="00B956B5" w:rsidRPr="006865E5" w:rsidRDefault="00B956B5" w:rsidP="00B956B5">
      <w:pPr>
        <w:tabs>
          <w:tab w:val="left" w:pos="6860"/>
        </w:tabs>
        <w:spacing w:after="0" w:line="240" w:lineRule="auto"/>
        <w:jc w:val="both"/>
        <w:rPr>
          <w:rFonts w:ascii="Times New Roman" w:eastAsia="Times New Roman" w:hAnsi="Times New Roman"/>
          <w:bCs/>
          <w:iCs/>
          <w:sz w:val="24"/>
          <w:szCs w:val="24"/>
          <w:lang w:eastAsia="ru-RU"/>
        </w:rPr>
      </w:pPr>
    </w:p>
    <w:p w14:paraId="285441B2" w14:textId="77777777" w:rsidR="00B956B5" w:rsidRPr="006865E5" w:rsidRDefault="00B956B5" w:rsidP="00B956B5">
      <w:pPr>
        <w:tabs>
          <w:tab w:val="left" w:pos="7580"/>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Первый з</w:t>
      </w:r>
      <w:r w:rsidRPr="006865E5">
        <w:rPr>
          <w:rFonts w:ascii="Times New Roman" w:hAnsi="Times New Roman"/>
          <w:bCs/>
          <w:sz w:val="24"/>
          <w:szCs w:val="24"/>
          <w:lang w:eastAsia="ru-RU"/>
        </w:rPr>
        <w:t>аместитель главы Администрации</w:t>
      </w:r>
    </w:p>
    <w:p w14:paraId="436915B7" w14:textId="77777777" w:rsidR="00B956B5" w:rsidRPr="006865E5" w:rsidRDefault="00B956B5" w:rsidP="00B956B5">
      <w:pPr>
        <w:tabs>
          <w:tab w:val="left" w:pos="7320"/>
          <w:tab w:val="left" w:pos="7580"/>
        </w:tabs>
        <w:spacing w:after="0" w:line="240" w:lineRule="auto"/>
        <w:jc w:val="both"/>
        <w:rPr>
          <w:rFonts w:ascii="Times New Roman" w:hAnsi="Times New Roman"/>
          <w:sz w:val="24"/>
          <w:szCs w:val="24"/>
          <w:lang w:eastAsia="ru-RU"/>
        </w:rPr>
      </w:pPr>
      <w:r w:rsidRPr="006865E5">
        <w:rPr>
          <w:rFonts w:ascii="Times New Roman" w:hAnsi="Times New Roman"/>
          <w:sz w:val="24"/>
          <w:szCs w:val="24"/>
          <w:lang w:eastAsia="ru-RU"/>
        </w:rPr>
        <w:t xml:space="preserve">Рузского городского округа </w:t>
      </w:r>
    </w:p>
    <w:p w14:paraId="3172F555" w14:textId="77777777" w:rsidR="00B956B5" w:rsidRPr="006865E5" w:rsidRDefault="00B956B5" w:rsidP="00B956B5">
      <w:pPr>
        <w:tabs>
          <w:tab w:val="left" w:pos="6860"/>
        </w:tabs>
        <w:spacing w:after="0" w:line="240" w:lineRule="auto"/>
        <w:jc w:val="both"/>
        <w:rPr>
          <w:rFonts w:ascii="Times New Roman" w:hAnsi="Times New Roman"/>
          <w:bCs/>
          <w:sz w:val="24"/>
          <w:szCs w:val="24"/>
          <w:lang w:eastAsia="ru-RU"/>
        </w:rPr>
      </w:pPr>
      <w:r w:rsidRPr="006865E5">
        <w:rPr>
          <w:rFonts w:ascii="Times New Roman" w:hAnsi="Times New Roman"/>
          <w:bCs/>
          <w:sz w:val="24"/>
          <w:szCs w:val="24"/>
          <w:lang w:eastAsia="ru-RU"/>
        </w:rPr>
        <w:t xml:space="preserve"> «_____» _______________201</w:t>
      </w:r>
      <w:r>
        <w:rPr>
          <w:rFonts w:ascii="Times New Roman" w:hAnsi="Times New Roman"/>
          <w:bCs/>
          <w:sz w:val="24"/>
          <w:szCs w:val="24"/>
          <w:lang w:eastAsia="ru-RU"/>
        </w:rPr>
        <w:t>9</w:t>
      </w:r>
      <w:r w:rsidRPr="006865E5">
        <w:rPr>
          <w:rFonts w:ascii="Times New Roman" w:hAnsi="Times New Roman"/>
          <w:bCs/>
          <w:sz w:val="24"/>
          <w:szCs w:val="24"/>
          <w:lang w:eastAsia="ru-RU"/>
        </w:rPr>
        <w:t xml:space="preserve"> г.                                                                            </w:t>
      </w:r>
      <w:r>
        <w:rPr>
          <w:rFonts w:ascii="Times New Roman" w:hAnsi="Times New Roman"/>
          <w:bCs/>
          <w:sz w:val="24"/>
          <w:szCs w:val="24"/>
          <w:lang w:eastAsia="ru-RU"/>
        </w:rPr>
        <w:t>В</w:t>
      </w:r>
      <w:r w:rsidRPr="006865E5">
        <w:rPr>
          <w:rFonts w:ascii="Times New Roman" w:hAnsi="Times New Roman"/>
          <w:bCs/>
          <w:sz w:val="24"/>
          <w:szCs w:val="24"/>
          <w:lang w:eastAsia="ru-RU"/>
        </w:rPr>
        <w:t>.</w:t>
      </w:r>
      <w:r>
        <w:rPr>
          <w:rFonts w:ascii="Times New Roman" w:hAnsi="Times New Roman"/>
          <w:bCs/>
          <w:sz w:val="24"/>
          <w:szCs w:val="24"/>
          <w:lang w:eastAsia="ru-RU"/>
        </w:rPr>
        <w:t>А</w:t>
      </w:r>
      <w:r w:rsidRPr="006865E5">
        <w:rPr>
          <w:rFonts w:ascii="Times New Roman" w:hAnsi="Times New Roman"/>
          <w:bCs/>
          <w:sz w:val="24"/>
          <w:szCs w:val="24"/>
          <w:lang w:eastAsia="ru-RU"/>
        </w:rPr>
        <w:t xml:space="preserve">. </w:t>
      </w:r>
      <w:r>
        <w:rPr>
          <w:rFonts w:ascii="Times New Roman" w:hAnsi="Times New Roman"/>
          <w:bCs/>
          <w:sz w:val="24"/>
          <w:szCs w:val="24"/>
          <w:lang w:eastAsia="ru-RU"/>
        </w:rPr>
        <w:t>Шевяков</w:t>
      </w:r>
    </w:p>
    <w:p w14:paraId="223A8E47" w14:textId="77777777" w:rsidR="00B956B5" w:rsidRPr="006865E5" w:rsidRDefault="00B956B5" w:rsidP="00B956B5">
      <w:pPr>
        <w:tabs>
          <w:tab w:val="left" w:pos="6860"/>
        </w:tabs>
        <w:spacing w:after="0" w:line="240" w:lineRule="auto"/>
        <w:jc w:val="both"/>
        <w:rPr>
          <w:rFonts w:ascii="Times New Roman" w:eastAsia="Times New Roman" w:hAnsi="Times New Roman"/>
          <w:bCs/>
          <w:iCs/>
          <w:sz w:val="24"/>
          <w:szCs w:val="24"/>
          <w:lang w:eastAsia="ru-RU"/>
        </w:rPr>
      </w:pPr>
    </w:p>
    <w:p w14:paraId="3B710FD0" w14:textId="77777777" w:rsidR="00B956B5" w:rsidRDefault="00B956B5" w:rsidP="00B956B5">
      <w:pPr>
        <w:tabs>
          <w:tab w:val="left" w:pos="6860"/>
        </w:tabs>
        <w:spacing w:after="0" w:line="240" w:lineRule="auto"/>
        <w:jc w:val="both"/>
        <w:rPr>
          <w:rFonts w:ascii="Times New Roman" w:eastAsia="Times New Roman" w:hAnsi="Times New Roman"/>
          <w:bCs/>
          <w:iCs/>
          <w:sz w:val="24"/>
          <w:szCs w:val="24"/>
          <w:lang w:eastAsia="ru-RU"/>
        </w:rPr>
      </w:pPr>
    </w:p>
    <w:p w14:paraId="7B78661E" w14:textId="77777777" w:rsidR="00B956B5" w:rsidRDefault="00B956B5" w:rsidP="00B956B5">
      <w:pPr>
        <w:tabs>
          <w:tab w:val="left" w:pos="6860"/>
        </w:tabs>
        <w:spacing w:after="0" w:line="240" w:lineRule="auto"/>
        <w:jc w:val="both"/>
        <w:rPr>
          <w:rFonts w:ascii="Times New Roman" w:eastAsia="Times New Roman" w:hAnsi="Times New Roman"/>
          <w:bCs/>
          <w:iCs/>
          <w:sz w:val="24"/>
          <w:szCs w:val="24"/>
          <w:lang w:eastAsia="ru-RU"/>
        </w:rPr>
      </w:pPr>
    </w:p>
    <w:p w14:paraId="54F278A5" w14:textId="77777777" w:rsidR="00B956B5" w:rsidRDefault="00B956B5" w:rsidP="00B956B5">
      <w:pPr>
        <w:tabs>
          <w:tab w:val="left" w:pos="6860"/>
        </w:tabs>
        <w:spacing w:after="0" w:line="240" w:lineRule="auto"/>
        <w:jc w:val="both"/>
        <w:rPr>
          <w:rFonts w:ascii="Times New Roman" w:eastAsia="Times New Roman" w:hAnsi="Times New Roman"/>
          <w:bCs/>
          <w:iCs/>
          <w:sz w:val="24"/>
          <w:szCs w:val="24"/>
          <w:lang w:eastAsia="ru-RU"/>
        </w:rPr>
      </w:pPr>
    </w:p>
    <w:p w14:paraId="750B3392" w14:textId="77777777" w:rsidR="00B956B5" w:rsidRPr="006865E5" w:rsidRDefault="00B956B5" w:rsidP="00B956B5">
      <w:pPr>
        <w:tabs>
          <w:tab w:val="left" w:pos="6860"/>
        </w:tabs>
        <w:spacing w:after="0" w:line="240" w:lineRule="auto"/>
        <w:jc w:val="both"/>
        <w:rPr>
          <w:rFonts w:ascii="Times New Roman" w:eastAsia="Times New Roman" w:hAnsi="Times New Roman"/>
          <w:bCs/>
          <w:iCs/>
          <w:sz w:val="24"/>
          <w:szCs w:val="24"/>
          <w:lang w:eastAsia="ru-RU"/>
        </w:rPr>
      </w:pPr>
    </w:p>
    <w:p w14:paraId="49C65BE1" w14:textId="77777777" w:rsidR="00B956B5" w:rsidRPr="006865E5" w:rsidRDefault="00B956B5" w:rsidP="00B956B5">
      <w:pPr>
        <w:keepNext/>
        <w:tabs>
          <w:tab w:val="left" w:pos="6150"/>
        </w:tabs>
        <w:spacing w:after="0" w:line="240" w:lineRule="auto"/>
        <w:outlineLvl w:val="1"/>
        <w:rPr>
          <w:rFonts w:ascii="Times New Roman" w:eastAsia="Times New Roman" w:hAnsi="Times New Roman"/>
          <w:bCs/>
          <w:iCs/>
          <w:sz w:val="24"/>
          <w:szCs w:val="24"/>
          <w:lang w:eastAsia="ru-RU"/>
        </w:rPr>
      </w:pPr>
      <w:r w:rsidRPr="006865E5">
        <w:rPr>
          <w:rFonts w:ascii="Times New Roman" w:eastAsia="Times New Roman" w:hAnsi="Times New Roman"/>
          <w:bCs/>
          <w:iCs/>
          <w:sz w:val="24"/>
          <w:szCs w:val="24"/>
          <w:lang w:eastAsia="ru-RU"/>
        </w:rPr>
        <w:t xml:space="preserve">И.о. начальника правового управления </w:t>
      </w:r>
    </w:p>
    <w:p w14:paraId="59BF99AF" w14:textId="77777777" w:rsidR="00B956B5" w:rsidRPr="006865E5" w:rsidRDefault="00B956B5" w:rsidP="00B956B5">
      <w:pPr>
        <w:tabs>
          <w:tab w:val="left" w:pos="6860"/>
        </w:tabs>
        <w:spacing w:after="0" w:line="240" w:lineRule="auto"/>
        <w:jc w:val="both"/>
        <w:rPr>
          <w:rFonts w:ascii="Times New Roman" w:eastAsia="Times New Roman" w:hAnsi="Times New Roman"/>
          <w:bCs/>
          <w:iCs/>
          <w:sz w:val="24"/>
          <w:szCs w:val="28"/>
          <w:lang w:eastAsia="ru-RU"/>
        </w:rPr>
      </w:pPr>
      <w:r w:rsidRPr="006865E5">
        <w:rPr>
          <w:rFonts w:ascii="Times New Roman" w:hAnsi="Times New Roman"/>
          <w:bCs/>
          <w:sz w:val="24"/>
          <w:szCs w:val="24"/>
          <w:lang w:eastAsia="ru-RU"/>
        </w:rPr>
        <w:t>Администрации</w:t>
      </w:r>
      <w:r w:rsidRPr="006865E5">
        <w:rPr>
          <w:rFonts w:ascii="Times New Roman" w:eastAsia="Times New Roman" w:hAnsi="Times New Roman"/>
          <w:bCs/>
          <w:iCs/>
          <w:sz w:val="24"/>
          <w:szCs w:val="24"/>
          <w:lang w:eastAsia="ru-RU"/>
        </w:rPr>
        <w:t xml:space="preserve"> Рузского </w:t>
      </w:r>
      <w:r w:rsidRPr="006865E5">
        <w:rPr>
          <w:rFonts w:ascii="Times New Roman" w:eastAsia="Times New Roman" w:hAnsi="Times New Roman"/>
          <w:iCs/>
          <w:sz w:val="24"/>
          <w:szCs w:val="24"/>
          <w:lang w:eastAsia="ru-RU"/>
        </w:rPr>
        <w:t>городского округа</w:t>
      </w:r>
      <w:r w:rsidRPr="006865E5">
        <w:rPr>
          <w:rFonts w:ascii="Times New Roman" w:eastAsia="Times New Roman" w:hAnsi="Times New Roman"/>
          <w:bCs/>
          <w:i/>
          <w:iCs/>
          <w:sz w:val="28"/>
          <w:szCs w:val="28"/>
          <w:lang w:eastAsia="ru-RU"/>
        </w:rPr>
        <w:tab/>
        <w:t xml:space="preserve">          </w:t>
      </w:r>
    </w:p>
    <w:p w14:paraId="2677AB56" w14:textId="77777777" w:rsidR="00B956B5" w:rsidRPr="006865E5" w:rsidRDefault="00B956B5" w:rsidP="00B956B5">
      <w:pPr>
        <w:tabs>
          <w:tab w:val="left" w:pos="7580"/>
        </w:tabs>
        <w:spacing w:after="0" w:line="240" w:lineRule="auto"/>
        <w:jc w:val="both"/>
        <w:rPr>
          <w:rFonts w:ascii="Times New Roman" w:hAnsi="Times New Roman"/>
          <w:bCs/>
          <w:sz w:val="24"/>
          <w:szCs w:val="24"/>
          <w:lang w:eastAsia="ru-RU"/>
        </w:rPr>
      </w:pPr>
      <w:r w:rsidRPr="006865E5">
        <w:rPr>
          <w:rFonts w:ascii="Times New Roman" w:hAnsi="Times New Roman"/>
          <w:bCs/>
          <w:sz w:val="24"/>
          <w:szCs w:val="24"/>
          <w:lang w:eastAsia="ru-RU"/>
        </w:rPr>
        <w:t>«_____» _______________201</w:t>
      </w:r>
      <w:r>
        <w:rPr>
          <w:rFonts w:ascii="Times New Roman" w:hAnsi="Times New Roman"/>
          <w:bCs/>
          <w:sz w:val="24"/>
          <w:szCs w:val="24"/>
          <w:lang w:eastAsia="ru-RU"/>
        </w:rPr>
        <w:t>9</w:t>
      </w:r>
      <w:r w:rsidRPr="006865E5">
        <w:rPr>
          <w:rFonts w:ascii="Times New Roman" w:hAnsi="Times New Roman"/>
          <w:bCs/>
          <w:sz w:val="24"/>
          <w:szCs w:val="24"/>
          <w:lang w:eastAsia="ru-RU"/>
        </w:rPr>
        <w:t xml:space="preserve"> г.                                                                            Ю.Ю. Доренкова</w:t>
      </w:r>
    </w:p>
    <w:p w14:paraId="57F4D723" w14:textId="77777777" w:rsidR="00B956B5" w:rsidRPr="006865E5" w:rsidRDefault="00B956B5" w:rsidP="00B956B5">
      <w:pPr>
        <w:tabs>
          <w:tab w:val="left" w:pos="5685"/>
        </w:tabs>
        <w:spacing w:after="0" w:line="240" w:lineRule="auto"/>
        <w:jc w:val="both"/>
        <w:rPr>
          <w:rFonts w:ascii="Times New Roman" w:hAnsi="Times New Roman"/>
          <w:b/>
          <w:bCs/>
          <w:sz w:val="24"/>
          <w:szCs w:val="24"/>
          <w:lang w:eastAsia="ru-RU"/>
        </w:rPr>
      </w:pPr>
    </w:p>
    <w:p w14:paraId="66EE2BD6" w14:textId="77777777" w:rsidR="00B956B5" w:rsidRDefault="00B956B5" w:rsidP="00B956B5">
      <w:pPr>
        <w:spacing w:after="0" w:line="240" w:lineRule="auto"/>
        <w:rPr>
          <w:rFonts w:ascii="Times New Roman" w:hAnsi="Times New Roman"/>
          <w:sz w:val="24"/>
          <w:szCs w:val="24"/>
          <w:lang w:eastAsia="ru-RU"/>
        </w:rPr>
      </w:pPr>
    </w:p>
    <w:p w14:paraId="5A148D94" w14:textId="77777777" w:rsidR="00B956B5" w:rsidRDefault="00B956B5" w:rsidP="00B956B5">
      <w:pPr>
        <w:spacing w:after="0" w:line="240" w:lineRule="auto"/>
        <w:rPr>
          <w:rFonts w:ascii="Times New Roman" w:hAnsi="Times New Roman"/>
          <w:sz w:val="24"/>
          <w:szCs w:val="24"/>
          <w:lang w:eastAsia="ru-RU"/>
        </w:rPr>
      </w:pPr>
    </w:p>
    <w:p w14:paraId="4370E87D" w14:textId="77777777" w:rsidR="00B956B5" w:rsidRDefault="00B956B5" w:rsidP="00B956B5">
      <w:pPr>
        <w:spacing w:after="0" w:line="240" w:lineRule="auto"/>
        <w:rPr>
          <w:rFonts w:ascii="Times New Roman" w:hAnsi="Times New Roman"/>
          <w:sz w:val="24"/>
          <w:szCs w:val="24"/>
          <w:lang w:eastAsia="ru-RU"/>
        </w:rPr>
      </w:pPr>
    </w:p>
    <w:p w14:paraId="5D93E09F" w14:textId="77777777" w:rsidR="00B956B5" w:rsidRDefault="00B956B5" w:rsidP="00B956B5">
      <w:pPr>
        <w:spacing w:after="0" w:line="240" w:lineRule="auto"/>
        <w:rPr>
          <w:rFonts w:ascii="Times New Roman" w:hAnsi="Times New Roman"/>
          <w:sz w:val="24"/>
          <w:szCs w:val="24"/>
          <w:lang w:eastAsia="ru-RU"/>
        </w:rPr>
      </w:pPr>
    </w:p>
    <w:p w14:paraId="0D1D0C1B" w14:textId="77777777" w:rsidR="00B956B5" w:rsidRDefault="00B956B5" w:rsidP="00B956B5">
      <w:pPr>
        <w:spacing w:after="0" w:line="240" w:lineRule="auto"/>
        <w:rPr>
          <w:rFonts w:ascii="Times New Roman" w:hAnsi="Times New Roman"/>
          <w:sz w:val="24"/>
          <w:szCs w:val="24"/>
          <w:lang w:eastAsia="ru-RU"/>
        </w:rPr>
      </w:pPr>
    </w:p>
    <w:p w14:paraId="2E662134" w14:textId="77777777" w:rsidR="00B956B5" w:rsidRDefault="00B956B5" w:rsidP="00B956B5">
      <w:pPr>
        <w:spacing w:after="0" w:line="240" w:lineRule="auto"/>
        <w:rPr>
          <w:rFonts w:ascii="Times New Roman" w:hAnsi="Times New Roman"/>
          <w:sz w:val="24"/>
          <w:szCs w:val="24"/>
          <w:lang w:eastAsia="ru-RU"/>
        </w:rPr>
      </w:pPr>
    </w:p>
    <w:p w14:paraId="76568B8D" w14:textId="77777777" w:rsidR="00B956B5" w:rsidRPr="006865E5" w:rsidRDefault="00B956B5" w:rsidP="00B956B5">
      <w:pPr>
        <w:spacing w:after="0" w:line="240" w:lineRule="auto"/>
        <w:rPr>
          <w:rFonts w:ascii="Times New Roman" w:hAnsi="Times New Roman"/>
          <w:sz w:val="24"/>
          <w:szCs w:val="24"/>
          <w:lang w:eastAsia="ru-RU"/>
        </w:rPr>
      </w:pPr>
      <w:bookmarkStart w:id="0" w:name="_GoBack"/>
      <w:bookmarkEnd w:id="0"/>
    </w:p>
    <w:p w14:paraId="71348C0B" w14:textId="77777777" w:rsidR="00B956B5" w:rsidRDefault="00B956B5" w:rsidP="00B956B5">
      <w:pPr>
        <w:keepNext/>
        <w:tabs>
          <w:tab w:val="left" w:pos="6150"/>
        </w:tabs>
        <w:spacing w:after="0" w:line="240" w:lineRule="auto"/>
        <w:outlineLvl w:val="1"/>
        <w:rPr>
          <w:rFonts w:ascii="Times New Roman" w:eastAsia="Times New Roman" w:hAnsi="Times New Roman"/>
          <w:b/>
          <w:bCs/>
          <w:iCs/>
          <w:sz w:val="24"/>
          <w:szCs w:val="24"/>
          <w:lang w:eastAsia="ru-RU"/>
        </w:rPr>
      </w:pPr>
      <w:r w:rsidRPr="006865E5">
        <w:rPr>
          <w:rFonts w:ascii="Times New Roman" w:eastAsia="Times New Roman" w:hAnsi="Times New Roman"/>
          <w:b/>
          <w:bCs/>
          <w:iCs/>
          <w:sz w:val="24"/>
          <w:szCs w:val="24"/>
          <w:lang w:eastAsia="ru-RU"/>
        </w:rPr>
        <w:t>ИСПОЛНИТЕЛЬ:</w:t>
      </w:r>
    </w:p>
    <w:p w14:paraId="07ED6A86" w14:textId="77777777" w:rsidR="00B956B5" w:rsidRPr="006865E5" w:rsidRDefault="00B956B5" w:rsidP="00B956B5">
      <w:pPr>
        <w:keepNext/>
        <w:tabs>
          <w:tab w:val="left" w:pos="6150"/>
        </w:tabs>
        <w:spacing w:after="0" w:line="240" w:lineRule="auto"/>
        <w:outlineLvl w:val="1"/>
        <w:rPr>
          <w:rFonts w:ascii="Times New Roman" w:eastAsia="Times New Roman" w:hAnsi="Times New Roman"/>
          <w:b/>
          <w:bCs/>
          <w:iCs/>
          <w:sz w:val="24"/>
          <w:szCs w:val="24"/>
          <w:lang w:eastAsia="ru-RU"/>
        </w:rPr>
      </w:pPr>
    </w:p>
    <w:p w14:paraId="3A1C5924" w14:textId="77777777" w:rsidR="00B956B5" w:rsidRPr="006865E5" w:rsidRDefault="00B956B5" w:rsidP="00B956B5">
      <w:pPr>
        <w:keepNext/>
        <w:tabs>
          <w:tab w:val="left" w:pos="6150"/>
        </w:tabs>
        <w:spacing w:after="0" w:line="240" w:lineRule="auto"/>
        <w:outlineLvl w:val="1"/>
        <w:rPr>
          <w:rFonts w:ascii="Times New Roman" w:eastAsia="Times New Roman" w:hAnsi="Times New Roman"/>
          <w:b/>
          <w:bCs/>
          <w:iCs/>
          <w:sz w:val="24"/>
          <w:szCs w:val="24"/>
          <w:lang w:eastAsia="ru-RU"/>
        </w:rPr>
      </w:pPr>
    </w:p>
    <w:p w14:paraId="6C949856" w14:textId="77777777" w:rsidR="00B956B5" w:rsidRPr="006865E5" w:rsidRDefault="00B956B5" w:rsidP="00B956B5">
      <w:pPr>
        <w:keepNext/>
        <w:tabs>
          <w:tab w:val="left" w:pos="6150"/>
        </w:tabs>
        <w:spacing w:after="0" w:line="240" w:lineRule="auto"/>
        <w:outlineLvl w:val="1"/>
        <w:rPr>
          <w:rFonts w:ascii="Times New Roman" w:eastAsia="Times New Roman" w:hAnsi="Times New Roman"/>
          <w:bCs/>
          <w:iCs/>
          <w:sz w:val="24"/>
          <w:szCs w:val="24"/>
          <w:lang w:eastAsia="ru-RU"/>
        </w:rPr>
      </w:pPr>
      <w:r w:rsidRPr="006865E5">
        <w:rPr>
          <w:rFonts w:ascii="Times New Roman" w:eastAsia="Times New Roman" w:hAnsi="Times New Roman"/>
          <w:bCs/>
          <w:iCs/>
          <w:sz w:val="24"/>
          <w:szCs w:val="24"/>
          <w:lang w:eastAsia="ru-RU"/>
        </w:rPr>
        <w:t>Старший инспектор отдела</w:t>
      </w:r>
    </w:p>
    <w:p w14:paraId="1BA5086A" w14:textId="77777777" w:rsidR="00B956B5" w:rsidRPr="006865E5" w:rsidRDefault="00B956B5" w:rsidP="00B956B5">
      <w:pPr>
        <w:keepNext/>
        <w:tabs>
          <w:tab w:val="left" w:pos="6150"/>
        </w:tabs>
        <w:spacing w:after="0" w:line="240" w:lineRule="auto"/>
        <w:outlineLvl w:val="1"/>
        <w:rPr>
          <w:rFonts w:ascii="Times New Roman" w:eastAsia="Times New Roman" w:hAnsi="Times New Roman"/>
          <w:bCs/>
          <w:iCs/>
          <w:sz w:val="24"/>
          <w:szCs w:val="24"/>
          <w:lang w:eastAsia="ru-RU"/>
        </w:rPr>
      </w:pPr>
      <w:r w:rsidRPr="006865E5">
        <w:rPr>
          <w:rFonts w:ascii="Times New Roman" w:eastAsia="Times New Roman" w:hAnsi="Times New Roman"/>
          <w:bCs/>
          <w:iCs/>
          <w:sz w:val="24"/>
          <w:szCs w:val="24"/>
          <w:lang w:eastAsia="ru-RU"/>
        </w:rPr>
        <w:t xml:space="preserve">дорожной деятельности </w:t>
      </w:r>
      <w:r w:rsidRPr="006865E5">
        <w:rPr>
          <w:rFonts w:ascii="Times New Roman" w:hAnsi="Times New Roman"/>
          <w:bCs/>
          <w:sz w:val="24"/>
          <w:szCs w:val="24"/>
          <w:lang w:eastAsia="ru-RU"/>
        </w:rPr>
        <w:t>Администрации</w:t>
      </w:r>
      <w:r w:rsidRPr="006865E5">
        <w:rPr>
          <w:rFonts w:ascii="Times New Roman" w:eastAsia="Times New Roman" w:hAnsi="Times New Roman"/>
          <w:bCs/>
          <w:iCs/>
          <w:sz w:val="24"/>
          <w:szCs w:val="24"/>
          <w:lang w:eastAsia="ru-RU"/>
        </w:rPr>
        <w:t xml:space="preserve"> </w:t>
      </w:r>
    </w:p>
    <w:p w14:paraId="25409703" w14:textId="77777777" w:rsidR="00B956B5" w:rsidRPr="006865E5" w:rsidRDefault="00B956B5" w:rsidP="00B956B5">
      <w:pPr>
        <w:keepNext/>
        <w:tabs>
          <w:tab w:val="left" w:pos="6150"/>
        </w:tabs>
        <w:spacing w:after="0" w:line="240" w:lineRule="auto"/>
        <w:outlineLvl w:val="1"/>
        <w:rPr>
          <w:rFonts w:ascii="Times New Roman" w:eastAsia="Times New Roman" w:hAnsi="Times New Roman"/>
          <w:bCs/>
          <w:iCs/>
          <w:sz w:val="24"/>
          <w:szCs w:val="28"/>
          <w:lang w:eastAsia="ru-RU"/>
        </w:rPr>
      </w:pPr>
      <w:r w:rsidRPr="006865E5">
        <w:rPr>
          <w:rFonts w:ascii="Times New Roman" w:eastAsia="Times New Roman" w:hAnsi="Times New Roman"/>
          <w:bCs/>
          <w:iCs/>
          <w:sz w:val="24"/>
          <w:szCs w:val="24"/>
          <w:lang w:eastAsia="ru-RU"/>
        </w:rPr>
        <w:t xml:space="preserve">Рузского </w:t>
      </w:r>
      <w:r w:rsidRPr="006865E5">
        <w:rPr>
          <w:rFonts w:ascii="Times New Roman" w:eastAsia="Times New Roman" w:hAnsi="Times New Roman"/>
          <w:iCs/>
          <w:sz w:val="24"/>
          <w:szCs w:val="24"/>
          <w:lang w:eastAsia="ru-RU"/>
        </w:rPr>
        <w:t>городского округа</w:t>
      </w:r>
      <w:r w:rsidRPr="006865E5">
        <w:rPr>
          <w:rFonts w:ascii="Times New Roman" w:eastAsia="Times New Roman" w:hAnsi="Times New Roman"/>
          <w:bCs/>
          <w:i/>
          <w:iCs/>
          <w:sz w:val="28"/>
          <w:szCs w:val="28"/>
          <w:lang w:eastAsia="ru-RU"/>
        </w:rPr>
        <w:tab/>
        <w:t xml:space="preserve">          </w:t>
      </w:r>
    </w:p>
    <w:p w14:paraId="39EE1306" w14:textId="77777777" w:rsidR="00B956B5" w:rsidRPr="006748BA" w:rsidRDefault="00B956B5" w:rsidP="00B956B5">
      <w:pPr>
        <w:tabs>
          <w:tab w:val="left" w:pos="7797"/>
        </w:tabs>
        <w:spacing w:after="0" w:line="240" w:lineRule="auto"/>
        <w:jc w:val="both"/>
        <w:rPr>
          <w:rFonts w:ascii="Times New Roman" w:hAnsi="Times New Roman"/>
          <w:bCs/>
          <w:sz w:val="24"/>
          <w:szCs w:val="24"/>
          <w:lang w:eastAsia="ru-RU"/>
        </w:rPr>
      </w:pPr>
      <w:r w:rsidRPr="006865E5">
        <w:rPr>
          <w:rFonts w:ascii="Times New Roman" w:hAnsi="Times New Roman"/>
          <w:bCs/>
          <w:sz w:val="24"/>
          <w:szCs w:val="24"/>
          <w:lang w:eastAsia="ru-RU"/>
        </w:rPr>
        <w:t>«_____» _______________201</w:t>
      </w:r>
      <w:r>
        <w:rPr>
          <w:rFonts w:ascii="Times New Roman" w:hAnsi="Times New Roman"/>
          <w:bCs/>
          <w:sz w:val="24"/>
          <w:szCs w:val="24"/>
          <w:lang w:eastAsia="ru-RU"/>
        </w:rPr>
        <w:t>9</w:t>
      </w:r>
      <w:r w:rsidRPr="006865E5">
        <w:rPr>
          <w:rFonts w:ascii="Times New Roman" w:hAnsi="Times New Roman"/>
          <w:bCs/>
          <w:sz w:val="24"/>
          <w:szCs w:val="24"/>
          <w:lang w:eastAsia="ru-RU"/>
        </w:rPr>
        <w:t xml:space="preserve"> г.                                                                            </w:t>
      </w:r>
      <w:r>
        <w:rPr>
          <w:rFonts w:ascii="Times New Roman" w:hAnsi="Times New Roman"/>
          <w:bCs/>
          <w:sz w:val="24"/>
          <w:szCs w:val="24"/>
          <w:lang w:eastAsia="ru-RU"/>
        </w:rPr>
        <w:t>Н</w:t>
      </w:r>
      <w:r w:rsidRPr="006865E5">
        <w:rPr>
          <w:rFonts w:ascii="Times New Roman" w:hAnsi="Times New Roman"/>
          <w:bCs/>
          <w:sz w:val="24"/>
          <w:szCs w:val="24"/>
          <w:lang w:eastAsia="ru-RU"/>
        </w:rPr>
        <w:t xml:space="preserve">.С. </w:t>
      </w:r>
      <w:r>
        <w:rPr>
          <w:rFonts w:ascii="Times New Roman" w:hAnsi="Times New Roman"/>
          <w:bCs/>
          <w:sz w:val="24"/>
          <w:szCs w:val="24"/>
          <w:lang w:eastAsia="ru-RU"/>
        </w:rPr>
        <w:t>Осипов</w:t>
      </w:r>
      <w:r w:rsidRPr="006865E5">
        <w:rPr>
          <w:rFonts w:ascii="Times New Roman" w:hAnsi="Times New Roman"/>
          <w:bCs/>
          <w:sz w:val="24"/>
          <w:szCs w:val="24"/>
          <w:lang w:eastAsia="ru-RU"/>
        </w:rPr>
        <w:t xml:space="preserve"> </w:t>
      </w:r>
    </w:p>
    <w:p w14:paraId="15C3EF60" w14:textId="58FCEEC5" w:rsidR="00E12515" w:rsidRPr="00005F23" w:rsidRDefault="00E12515" w:rsidP="00005F23">
      <w:pPr>
        <w:spacing w:after="0" w:line="240" w:lineRule="auto"/>
        <w:jc w:val="right"/>
        <w:rPr>
          <w:rFonts w:ascii="Times New Roman" w:hAnsi="Times New Roman" w:cs="Times New Roman"/>
          <w:sz w:val="24"/>
          <w:szCs w:val="24"/>
        </w:rPr>
      </w:pPr>
      <w:r w:rsidRPr="00005F23">
        <w:rPr>
          <w:rFonts w:ascii="Times New Roman" w:hAnsi="Times New Roman" w:cs="Times New Roman"/>
          <w:sz w:val="24"/>
          <w:szCs w:val="24"/>
        </w:rPr>
        <w:lastRenderedPageBreak/>
        <w:t>Приложение</w:t>
      </w:r>
    </w:p>
    <w:p w14:paraId="2D5EF767" w14:textId="4E5B7E42" w:rsidR="00E12515" w:rsidRPr="00005F23" w:rsidRDefault="00005F23" w:rsidP="00005F23">
      <w:pPr>
        <w:spacing w:after="0" w:line="240" w:lineRule="auto"/>
        <w:jc w:val="right"/>
        <w:rPr>
          <w:rFonts w:ascii="Times New Roman" w:hAnsi="Times New Roman" w:cs="Times New Roman"/>
          <w:sz w:val="24"/>
          <w:szCs w:val="24"/>
        </w:rPr>
      </w:pPr>
      <w:r w:rsidRPr="00005F23">
        <w:rPr>
          <w:rFonts w:ascii="Times New Roman" w:hAnsi="Times New Roman" w:cs="Times New Roman"/>
          <w:sz w:val="24"/>
          <w:szCs w:val="24"/>
        </w:rPr>
        <w:t>к</w:t>
      </w:r>
      <w:r w:rsidR="00E12515" w:rsidRPr="00005F23">
        <w:rPr>
          <w:rFonts w:ascii="Times New Roman" w:hAnsi="Times New Roman" w:cs="Times New Roman"/>
          <w:sz w:val="24"/>
          <w:szCs w:val="24"/>
        </w:rPr>
        <w:t xml:space="preserve"> постановлению Администрации</w:t>
      </w:r>
    </w:p>
    <w:p w14:paraId="7FE48225" w14:textId="477D8F0E" w:rsidR="00E12515" w:rsidRPr="00005F23" w:rsidRDefault="00E12515" w:rsidP="00005F23">
      <w:pPr>
        <w:spacing w:after="0" w:line="240" w:lineRule="auto"/>
        <w:jc w:val="right"/>
        <w:rPr>
          <w:rFonts w:ascii="Times New Roman" w:hAnsi="Times New Roman" w:cs="Times New Roman"/>
          <w:sz w:val="24"/>
          <w:szCs w:val="24"/>
        </w:rPr>
      </w:pPr>
      <w:r w:rsidRPr="00005F23">
        <w:rPr>
          <w:rFonts w:ascii="Times New Roman" w:hAnsi="Times New Roman" w:cs="Times New Roman"/>
          <w:sz w:val="24"/>
          <w:szCs w:val="24"/>
        </w:rPr>
        <w:t>Рузского городского округа</w:t>
      </w:r>
    </w:p>
    <w:p w14:paraId="36E5E5ED" w14:textId="74625133" w:rsidR="00E12515" w:rsidRPr="00005F23" w:rsidRDefault="00E12515" w:rsidP="00005F23">
      <w:pPr>
        <w:spacing w:after="0" w:line="240" w:lineRule="auto"/>
        <w:jc w:val="right"/>
        <w:rPr>
          <w:rFonts w:ascii="Times New Roman" w:hAnsi="Times New Roman" w:cs="Times New Roman"/>
          <w:sz w:val="24"/>
          <w:szCs w:val="24"/>
        </w:rPr>
      </w:pPr>
      <w:r w:rsidRPr="00005F23">
        <w:rPr>
          <w:rFonts w:ascii="Times New Roman" w:hAnsi="Times New Roman" w:cs="Times New Roman"/>
          <w:sz w:val="24"/>
          <w:szCs w:val="24"/>
        </w:rPr>
        <w:t>Московской области</w:t>
      </w:r>
    </w:p>
    <w:p w14:paraId="7AD1F51B" w14:textId="5EF21C1C" w:rsidR="00E12515" w:rsidRPr="00005F23" w:rsidRDefault="00E12515" w:rsidP="00005F23">
      <w:pPr>
        <w:spacing w:after="0" w:line="240" w:lineRule="auto"/>
        <w:jc w:val="right"/>
        <w:rPr>
          <w:rFonts w:ascii="Times New Roman" w:hAnsi="Times New Roman" w:cs="Times New Roman"/>
          <w:sz w:val="24"/>
          <w:szCs w:val="24"/>
        </w:rPr>
      </w:pPr>
      <w:r w:rsidRPr="00005F23">
        <w:rPr>
          <w:rFonts w:ascii="Times New Roman" w:hAnsi="Times New Roman" w:cs="Times New Roman"/>
          <w:sz w:val="24"/>
          <w:szCs w:val="24"/>
        </w:rPr>
        <w:t>от __________</w:t>
      </w:r>
      <w:r w:rsidR="00005F23" w:rsidRPr="00005F23">
        <w:rPr>
          <w:rFonts w:ascii="Times New Roman" w:hAnsi="Times New Roman" w:cs="Times New Roman"/>
          <w:sz w:val="24"/>
          <w:szCs w:val="24"/>
        </w:rPr>
        <w:t>_____</w:t>
      </w:r>
      <w:r w:rsidRPr="00005F23">
        <w:rPr>
          <w:rFonts w:ascii="Times New Roman" w:hAnsi="Times New Roman" w:cs="Times New Roman"/>
          <w:sz w:val="24"/>
          <w:szCs w:val="24"/>
        </w:rPr>
        <w:t>_№</w:t>
      </w:r>
      <w:r w:rsidR="00005F23" w:rsidRPr="00005F23">
        <w:rPr>
          <w:rFonts w:ascii="Times New Roman" w:hAnsi="Times New Roman" w:cs="Times New Roman"/>
          <w:sz w:val="24"/>
          <w:szCs w:val="24"/>
        </w:rPr>
        <w:t>_</w:t>
      </w:r>
      <w:r w:rsidRPr="00005F23">
        <w:rPr>
          <w:rFonts w:ascii="Times New Roman" w:hAnsi="Times New Roman" w:cs="Times New Roman"/>
          <w:sz w:val="24"/>
          <w:szCs w:val="24"/>
        </w:rPr>
        <w:t>_____</w:t>
      </w:r>
    </w:p>
    <w:p w14:paraId="092D559C" w14:textId="77777777" w:rsidR="00005F23" w:rsidRPr="00E12515" w:rsidRDefault="00005F23" w:rsidP="00E12515">
      <w:pPr>
        <w:pStyle w:val="1"/>
        <w:numPr>
          <w:ilvl w:val="0"/>
          <w:numId w:val="0"/>
        </w:numPr>
        <w:spacing w:before="0" w:after="0" w:line="240" w:lineRule="auto"/>
        <w:ind w:left="360"/>
        <w:jc w:val="right"/>
        <w:rPr>
          <w:b w:val="0"/>
        </w:rPr>
      </w:pPr>
    </w:p>
    <w:p w14:paraId="458F8097" w14:textId="69D9FE80" w:rsidR="00D22485" w:rsidRPr="00E12515" w:rsidRDefault="00D22485" w:rsidP="00E12515">
      <w:pPr>
        <w:pStyle w:val="1"/>
        <w:numPr>
          <w:ilvl w:val="0"/>
          <w:numId w:val="0"/>
        </w:numPr>
        <w:spacing w:before="0" w:after="0" w:line="240" w:lineRule="auto"/>
        <w:ind w:left="360"/>
      </w:pPr>
      <w:bookmarkStart w:id="1" w:name="_Toc860288"/>
      <w:r w:rsidRPr="00E12515">
        <w:t>АДМИНИСТРАТИВНЫЙ РЕГЛАМЕНТ</w:t>
      </w:r>
      <w:bookmarkEnd w:id="1"/>
    </w:p>
    <w:p w14:paraId="2D450983" w14:textId="77777777" w:rsidR="00D22485" w:rsidRPr="00E12515" w:rsidRDefault="00D22485" w:rsidP="00E12515">
      <w:pPr>
        <w:spacing w:after="0" w:line="240" w:lineRule="auto"/>
        <w:jc w:val="center"/>
        <w:rPr>
          <w:rFonts w:ascii="Times New Roman" w:eastAsiaTheme="majorEastAsia" w:hAnsi="Times New Roman" w:cstheme="majorBidi"/>
          <w:b/>
          <w:sz w:val="24"/>
          <w:szCs w:val="32"/>
        </w:rPr>
      </w:pPr>
      <w:r w:rsidRPr="00E12515">
        <w:rPr>
          <w:rFonts w:ascii="Times New Roman" w:eastAsiaTheme="majorEastAsia" w:hAnsi="Times New Roman" w:cstheme="majorBidi"/>
          <w:b/>
          <w:sz w:val="24"/>
          <w:szCs w:val="32"/>
        </w:rPr>
        <w:t>ПРЕДОСТАВЛЕНИЯ МУНИЦИПАЛЬНОЙ УСЛУГИ</w:t>
      </w:r>
    </w:p>
    <w:p w14:paraId="4C8ABEC8" w14:textId="77777777" w:rsidR="00D22485" w:rsidRPr="00E12515" w:rsidRDefault="00D22485" w:rsidP="00E12515">
      <w:pPr>
        <w:spacing w:after="0" w:line="240" w:lineRule="auto"/>
        <w:jc w:val="center"/>
        <w:rPr>
          <w:rFonts w:ascii="Times New Roman" w:eastAsiaTheme="majorEastAsia" w:hAnsi="Times New Roman" w:cstheme="majorBidi"/>
          <w:b/>
          <w:sz w:val="24"/>
          <w:szCs w:val="32"/>
        </w:rPr>
      </w:pPr>
      <w:r w:rsidRPr="00E12515">
        <w:rPr>
          <w:rFonts w:ascii="Times New Roman" w:eastAsiaTheme="majorEastAsia" w:hAnsi="Times New Roman" w:cstheme="majorBidi"/>
          <w:b/>
          <w:sz w:val="24"/>
          <w:szCs w:val="32"/>
        </w:rPr>
        <w:t>«СОГЛАСОВАНИЕ ПРОЕКТОВ ОРГАНИЗАЦИИ ДОРОЖНОГО ДВИЖЕНИЯ НА АВТОМОБИЛЬНЫХ ДОРОГАХ ОБЩЕГО ПОЛЬЗОВАНИЯ МЕСТНОГО ЗНАЧЕНИЯ МОСКОВСКОЙ ОБЛАСТИ РУЗСКОГО ГОРОДСКОГО ОКРУГА»</w:t>
      </w:r>
    </w:p>
    <w:p w14:paraId="1CDBBFA6" w14:textId="5E2D9C97" w:rsidR="00D22485" w:rsidRPr="00E12515" w:rsidRDefault="00D22485" w:rsidP="00E12515">
      <w:pPr>
        <w:pStyle w:val="1"/>
        <w:numPr>
          <w:ilvl w:val="0"/>
          <w:numId w:val="0"/>
        </w:numPr>
        <w:ind w:left="360"/>
        <w:rPr>
          <w:sz w:val="28"/>
        </w:rPr>
      </w:pPr>
      <w:bookmarkStart w:id="2" w:name="_Toc524701088"/>
      <w:bookmarkStart w:id="3" w:name="_Toc860289"/>
      <w:bookmarkEnd w:id="2"/>
      <w:r w:rsidRPr="00E12515">
        <w:rPr>
          <w:sz w:val="28"/>
        </w:rPr>
        <w:t>Список разделов</w:t>
      </w:r>
      <w:bookmarkEnd w:id="3"/>
    </w:p>
    <w:sdt>
      <w:sdtPr>
        <w:rPr>
          <w:sz w:val="23"/>
          <w:szCs w:val="23"/>
        </w:rPr>
        <w:id w:val="-1599247056"/>
        <w:docPartObj>
          <w:docPartGallery w:val="Table of Contents"/>
          <w:docPartUnique/>
        </w:docPartObj>
      </w:sdtPr>
      <w:sdtEndPr>
        <w:rPr>
          <w:b/>
          <w:bCs/>
          <w:sz w:val="22"/>
          <w:szCs w:val="22"/>
        </w:rPr>
      </w:sdtEndPr>
      <w:sdtContent>
        <w:p w14:paraId="4D8FD056" w14:textId="11B426FE" w:rsidR="00091199" w:rsidRPr="00005F23" w:rsidRDefault="00091199" w:rsidP="00982E3F">
          <w:pPr>
            <w:spacing w:after="0" w:line="240" w:lineRule="auto"/>
            <w:ind w:right="-142"/>
            <w:rPr>
              <w:sz w:val="23"/>
              <w:szCs w:val="23"/>
              <w:lang w:eastAsia="ru-RU"/>
            </w:rPr>
          </w:pPr>
        </w:p>
        <w:p w14:paraId="5464A2A2" w14:textId="46611C9A" w:rsidR="00EE2069" w:rsidRDefault="00091199" w:rsidP="00E751B2">
          <w:pPr>
            <w:pStyle w:val="15"/>
            <w:rPr>
              <w:rFonts w:asciiTheme="minorHAnsi" w:eastAsiaTheme="minorEastAsia" w:hAnsiTheme="minorHAnsi" w:cstheme="minorBidi"/>
              <w:sz w:val="22"/>
              <w:lang w:eastAsia="ru-RU"/>
            </w:rPr>
          </w:pPr>
          <w:r w:rsidRPr="00005F23">
            <w:rPr>
              <w:bCs/>
              <w:sz w:val="23"/>
              <w:szCs w:val="23"/>
            </w:rPr>
            <w:fldChar w:fldCharType="begin"/>
          </w:r>
          <w:r w:rsidRPr="00005F23">
            <w:rPr>
              <w:bCs/>
              <w:sz w:val="23"/>
              <w:szCs w:val="23"/>
            </w:rPr>
            <w:instrText xml:space="preserve"> TOC \o "1-3" \h \z \u </w:instrText>
          </w:r>
          <w:r w:rsidRPr="00005F23">
            <w:rPr>
              <w:bCs/>
              <w:sz w:val="23"/>
              <w:szCs w:val="23"/>
            </w:rPr>
            <w:fldChar w:fldCharType="separate"/>
          </w:r>
          <w:hyperlink w:anchor="_Toc860288" w:history="1">
            <w:r w:rsidR="00EE2069" w:rsidRPr="00CC77EB">
              <w:rPr>
                <w:rStyle w:val="af0"/>
              </w:rPr>
              <w:t>АДМИНИСТРАТИВНЫЙ РЕГЛАМЕНТ</w:t>
            </w:r>
            <w:r w:rsidR="00EE2069">
              <w:rPr>
                <w:webHidden/>
              </w:rPr>
              <w:tab/>
            </w:r>
            <w:r w:rsidR="00EE2069">
              <w:rPr>
                <w:webHidden/>
              </w:rPr>
              <w:fldChar w:fldCharType="begin"/>
            </w:r>
            <w:r w:rsidR="00EE2069">
              <w:rPr>
                <w:webHidden/>
              </w:rPr>
              <w:instrText xml:space="preserve"> PAGEREF _Toc860288 \h </w:instrText>
            </w:r>
            <w:r w:rsidR="00EE2069">
              <w:rPr>
                <w:webHidden/>
              </w:rPr>
            </w:r>
            <w:r w:rsidR="00EE2069">
              <w:rPr>
                <w:webHidden/>
              </w:rPr>
              <w:fldChar w:fldCharType="separate"/>
            </w:r>
            <w:r w:rsidR="00887F7F">
              <w:rPr>
                <w:webHidden/>
              </w:rPr>
              <w:t>1</w:t>
            </w:r>
            <w:r w:rsidR="00EE2069">
              <w:rPr>
                <w:webHidden/>
              </w:rPr>
              <w:fldChar w:fldCharType="end"/>
            </w:r>
          </w:hyperlink>
        </w:p>
        <w:p w14:paraId="33C015F7" w14:textId="3C050B7F" w:rsidR="00EE2069" w:rsidRDefault="00E1416F" w:rsidP="00E751B2">
          <w:pPr>
            <w:pStyle w:val="15"/>
            <w:rPr>
              <w:rFonts w:asciiTheme="minorHAnsi" w:eastAsiaTheme="minorEastAsia" w:hAnsiTheme="minorHAnsi" w:cstheme="minorBidi"/>
              <w:sz w:val="22"/>
              <w:lang w:eastAsia="ru-RU"/>
            </w:rPr>
          </w:pPr>
          <w:hyperlink w:anchor="_Toc860289" w:history="1">
            <w:r w:rsidR="00EE2069" w:rsidRPr="00CC77EB">
              <w:rPr>
                <w:rStyle w:val="af0"/>
              </w:rPr>
              <w:t>Список разделов</w:t>
            </w:r>
            <w:r w:rsidR="00EE2069">
              <w:rPr>
                <w:webHidden/>
              </w:rPr>
              <w:tab/>
            </w:r>
            <w:r w:rsidR="00EE2069">
              <w:rPr>
                <w:webHidden/>
              </w:rPr>
              <w:fldChar w:fldCharType="begin"/>
            </w:r>
            <w:r w:rsidR="00EE2069">
              <w:rPr>
                <w:webHidden/>
              </w:rPr>
              <w:instrText xml:space="preserve"> PAGEREF _Toc860289 \h </w:instrText>
            </w:r>
            <w:r w:rsidR="00EE2069">
              <w:rPr>
                <w:webHidden/>
              </w:rPr>
            </w:r>
            <w:r w:rsidR="00EE2069">
              <w:rPr>
                <w:webHidden/>
              </w:rPr>
              <w:fldChar w:fldCharType="separate"/>
            </w:r>
            <w:r w:rsidR="00887F7F">
              <w:rPr>
                <w:webHidden/>
              </w:rPr>
              <w:t>1</w:t>
            </w:r>
            <w:r w:rsidR="00EE2069">
              <w:rPr>
                <w:webHidden/>
              </w:rPr>
              <w:fldChar w:fldCharType="end"/>
            </w:r>
          </w:hyperlink>
        </w:p>
        <w:p w14:paraId="6B177AE5" w14:textId="35637C2E" w:rsidR="00EE2069" w:rsidRDefault="00E1416F" w:rsidP="00E751B2">
          <w:pPr>
            <w:pStyle w:val="15"/>
            <w:rPr>
              <w:rFonts w:asciiTheme="minorHAnsi" w:eastAsiaTheme="minorEastAsia" w:hAnsiTheme="minorHAnsi" w:cstheme="minorBidi"/>
              <w:sz w:val="22"/>
              <w:lang w:eastAsia="ru-RU"/>
            </w:rPr>
          </w:pPr>
          <w:hyperlink w:anchor="_Toc860290" w:history="1">
            <w:r w:rsidR="00EE2069" w:rsidRPr="00CC77EB">
              <w:rPr>
                <w:rStyle w:val="af0"/>
              </w:rPr>
              <w:t>I.</w:t>
            </w:r>
            <w:r w:rsidR="00EE2069">
              <w:rPr>
                <w:rFonts w:asciiTheme="minorHAnsi" w:eastAsiaTheme="minorEastAsia" w:hAnsiTheme="minorHAnsi" w:cstheme="minorBidi"/>
                <w:sz w:val="22"/>
                <w:lang w:eastAsia="ru-RU"/>
              </w:rPr>
              <w:tab/>
            </w:r>
            <w:r w:rsidR="00EE2069" w:rsidRPr="00CC77EB">
              <w:rPr>
                <w:rStyle w:val="af0"/>
              </w:rPr>
              <w:t>Общие положения</w:t>
            </w:r>
            <w:r w:rsidR="00EE2069">
              <w:rPr>
                <w:webHidden/>
              </w:rPr>
              <w:tab/>
            </w:r>
            <w:r w:rsidR="00EE2069">
              <w:rPr>
                <w:webHidden/>
              </w:rPr>
              <w:fldChar w:fldCharType="begin"/>
            </w:r>
            <w:r w:rsidR="00EE2069">
              <w:rPr>
                <w:webHidden/>
              </w:rPr>
              <w:instrText xml:space="preserve"> PAGEREF _Toc860290 \h </w:instrText>
            </w:r>
            <w:r w:rsidR="00EE2069">
              <w:rPr>
                <w:webHidden/>
              </w:rPr>
            </w:r>
            <w:r w:rsidR="00EE2069">
              <w:rPr>
                <w:webHidden/>
              </w:rPr>
              <w:fldChar w:fldCharType="separate"/>
            </w:r>
            <w:r w:rsidR="00887F7F">
              <w:rPr>
                <w:webHidden/>
              </w:rPr>
              <w:t>3</w:t>
            </w:r>
            <w:r w:rsidR="00EE2069">
              <w:rPr>
                <w:webHidden/>
              </w:rPr>
              <w:fldChar w:fldCharType="end"/>
            </w:r>
          </w:hyperlink>
        </w:p>
        <w:p w14:paraId="7ED29F0B" w14:textId="2DC62E9C" w:rsidR="00EE2069" w:rsidRDefault="00E1416F" w:rsidP="00982E3F">
          <w:pPr>
            <w:pStyle w:val="21"/>
            <w:ind w:right="-142"/>
            <w:jc w:val="left"/>
            <w:rPr>
              <w:rFonts w:asciiTheme="minorHAnsi" w:eastAsiaTheme="minorEastAsia" w:hAnsiTheme="minorHAnsi" w:cstheme="minorBidi"/>
              <w:b w:val="0"/>
              <w:sz w:val="22"/>
              <w:lang w:eastAsia="ru-RU"/>
            </w:rPr>
          </w:pPr>
          <w:hyperlink w:anchor="_Toc860291" w:history="1">
            <w:r w:rsidR="00EE2069" w:rsidRPr="00CC77EB">
              <w:rPr>
                <w:rStyle w:val="af0"/>
              </w:rPr>
              <w:t>1.</w:t>
            </w:r>
            <w:r w:rsidR="00EE2069">
              <w:rPr>
                <w:rFonts w:asciiTheme="minorHAnsi" w:eastAsiaTheme="minorEastAsia" w:hAnsiTheme="minorHAnsi" w:cstheme="minorBidi"/>
                <w:b w:val="0"/>
                <w:sz w:val="22"/>
                <w:lang w:eastAsia="ru-RU"/>
              </w:rPr>
              <w:tab/>
            </w:r>
            <w:r w:rsidR="00EE2069" w:rsidRPr="00CC77EB">
              <w:rPr>
                <w:rStyle w:val="af0"/>
              </w:rPr>
              <w:t>Предмет регулирования Административного регламента</w:t>
            </w:r>
            <w:r w:rsidR="00EE2069">
              <w:rPr>
                <w:webHidden/>
              </w:rPr>
              <w:tab/>
            </w:r>
            <w:r w:rsidR="00EE2069">
              <w:rPr>
                <w:webHidden/>
              </w:rPr>
              <w:fldChar w:fldCharType="begin"/>
            </w:r>
            <w:r w:rsidR="00EE2069">
              <w:rPr>
                <w:webHidden/>
              </w:rPr>
              <w:instrText xml:space="preserve"> PAGEREF _Toc860291 \h </w:instrText>
            </w:r>
            <w:r w:rsidR="00EE2069">
              <w:rPr>
                <w:webHidden/>
              </w:rPr>
            </w:r>
            <w:r w:rsidR="00EE2069">
              <w:rPr>
                <w:webHidden/>
              </w:rPr>
              <w:fldChar w:fldCharType="separate"/>
            </w:r>
            <w:r w:rsidR="00887F7F">
              <w:rPr>
                <w:webHidden/>
              </w:rPr>
              <w:t>3</w:t>
            </w:r>
            <w:r w:rsidR="00EE2069">
              <w:rPr>
                <w:webHidden/>
              </w:rPr>
              <w:fldChar w:fldCharType="end"/>
            </w:r>
          </w:hyperlink>
        </w:p>
        <w:p w14:paraId="712C72F0" w14:textId="1AEF45D5" w:rsidR="00EE2069" w:rsidRDefault="00E1416F" w:rsidP="00982E3F">
          <w:pPr>
            <w:pStyle w:val="21"/>
            <w:ind w:right="-142"/>
            <w:jc w:val="left"/>
            <w:rPr>
              <w:rFonts w:asciiTheme="minorHAnsi" w:eastAsiaTheme="minorEastAsia" w:hAnsiTheme="minorHAnsi" w:cstheme="minorBidi"/>
              <w:b w:val="0"/>
              <w:sz w:val="22"/>
              <w:lang w:eastAsia="ru-RU"/>
            </w:rPr>
          </w:pPr>
          <w:hyperlink w:anchor="_Toc860292" w:history="1">
            <w:r w:rsidR="00EE2069" w:rsidRPr="00CC77EB">
              <w:rPr>
                <w:rStyle w:val="af0"/>
              </w:rPr>
              <w:t>2.</w:t>
            </w:r>
            <w:r w:rsidR="00EE2069">
              <w:rPr>
                <w:rFonts w:asciiTheme="minorHAnsi" w:eastAsiaTheme="minorEastAsia" w:hAnsiTheme="minorHAnsi" w:cstheme="minorBidi"/>
                <w:b w:val="0"/>
                <w:sz w:val="22"/>
                <w:lang w:eastAsia="ru-RU"/>
              </w:rPr>
              <w:tab/>
            </w:r>
            <w:r w:rsidR="00EE2069" w:rsidRPr="00CC77EB">
              <w:rPr>
                <w:rStyle w:val="af0"/>
              </w:rPr>
              <w:t>Лица, имеющие право на получение Муниципальной услуги</w:t>
            </w:r>
            <w:r w:rsidR="00EE2069">
              <w:rPr>
                <w:webHidden/>
              </w:rPr>
              <w:tab/>
            </w:r>
            <w:r w:rsidR="00EE2069">
              <w:rPr>
                <w:webHidden/>
              </w:rPr>
              <w:fldChar w:fldCharType="begin"/>
            </w:r>
            <w:r w:rsidR="00EE2069">
              <w:rPr>
                <w:webHidden/>
              </w:rPr>
              <w:instrText xml:space="preserve"> PAGEREF _Toc860292 \h </w:instrText>
            </w:r>
            <w:r w:rsidR="00EE2069">
              <w:rPr>
                <w:webHidden/>
              </w:rPr>
            </w:r>
            <w:r w:rsidR="00EE2069">
              <w:rPr>
                <w:webHidden/>
              </w:rPr>
              <w:fldChar w:fldCharType="separate"/>
            </w:r>
            <w:r w:rsidR="00887F7F">
              <w:rPr>
                <w:webHidden/>
              </w:rPr>
              <w:t>3</w:t>
            </w:r>
            <w:r w:rsidR="00EE2069">
              <w:rPr>
                <w:webHidden/>
              </w:rPr>
              <w:fldChar w:fldCharType="end"/>
            </w:r>
          </w:hyperlink>
        </w:p>
        <w:p w14:paraId="51424A76" w14:textId="6F8A6156" w:rsidR="00EE2069" w:rsidRDefault="00E1416F" w:rsidP="00982E3F">
          <w:pPr>
            <w:pStyle w:val="21"/>
            <w:ind w:right="-142"/>
            <w:jc w:val="left"/>
            <w:rPr>
              <w:rFonts w:asciiTheme="minorHAnsi" w:eastAsiaTheme="minorEastAsia" w:hAnsiTheme="minorHAnsi" w:cstheme="minorBidi"/>
              <w:b w:val="0"/>
              <w:sz w:val="22"/>
              <w:lang w:eastAsia="ru-RU"/>
            </w:rPr>
          </w:pPr>
          <w:hyperlink w:anchor="_Toc860293" w:history="1">
            <w:r w:rsidR="00EE2069" w:rsidRPr="00CC77EB">
              <w:rPr>
                <w:rStyle w:val="af0"/>
              </w:rPr>
              <w:t>3.</w:t>
            </w:r>
            <w:r w:rsidR="00EE2069">
              <w:rPr>
                <w:rFonts w:asciiTheme="minorHAnsi" w:eastAsiaTheme="minorEastAsia" w:hAnsiTheme="minorHAnsi" w:cstheme="minorBidi"/>
                <w:b w:val="0"/>
                <w:sz w:val="22"/>
                <w:lang w:eastAsia="ru-RU"/>
              </w:rPr>
              <w:tab/>
            </w:r>
            <w:r w:rsidR="00EE2069" w:rsidRPr="00CC77EB">
              <w:rPr>
                <w:rStyle w:val="af0"/>
              </w:rPr>
              <w:t>Требования к порядку информирования о порядке предоставления Муниципальной услуги</w:t>
            </w:r>
            <w:r w:rsidR="00EE2069">
              <w:rPr>
                <w:webHidden/>
              </w:rPr>
              <w:tab/>
            </w:r>
            <w:r w:rsidR="00EE2069">
              <w:rPr>
                <w:webHidden/>
              </w:rPr>
              <w:fldChar w:fldCharType="begin"/>
            </w:r>
            <w:r w:rsidR="00EE2069">
              <w:rPr>
                <w:webHidden/>
              </w:rPr>
              <w:instrText xml:space="preserve"> PAGEREF _Toc860293 \h </w:instrText>
            </w:r>
            <w:r w:rsidR="00EE2069">
              <w:rPr>
                <w:webHidden/>
              </w:rPr>
            </w:r>
            <w:r w:rsidR="00EE2069">
              <w:rPr>
                <w:webHidden/>
              </w:rPr>
              <w:fldChar w:fldCharType="separate"/>
            </w:r>
            <w:r w:rsidR="00887F7F">
              <w:rPr>
                <w:webHidden/>
              </w:rPr>
              <w:t>3</w:t>
            </w:r>
            <w:r w:rsidR="00EE2069">
              <w:rPr>
                <w:webHidden/>
              </w:rPr>
              <w:fldChar w:fldCharType="end"/>
            </w:r>
          </w:hyperlink>
        </w:p>
        <w:p w14:paraId="772F72A5" w14:textId="66C84FD4" w:rsidR="00EE2069" w:rsidRDefault="00E1416F" w:rsidP="00E751B2">
          <w:pPr>
            <w:pStyle w:val="15"/>
            <w:rPr>
              <w:rFonts w:asciiTheme="minorHAnsi" w:eastAsiaTheme="minorEastAsia" w:hAnsiTheme="minorHAnsi" w:cstheme="minorBidi"/>
              <w:sz w:val="22"/>
              <w:lang w:eastAsia="ru-RU"/>
            </w:rPr>
          </w:pPr>
          <w:hyperlink w:anchor="_Toc860294" w:history="1">
            <w:r w:rsidR="00EE2069" w:rsidRPr="00CC77EB">
              <w:rPr>
                <w:rStyle w:val="af0"/>
              </w:rPr>
              <w:t>II.</w:t>
            </w:r>
            <w:r w:rsidR="00EE2069">
              <w:rPr>
                <w:rFonts w:asciiTheme="minorHAnsi" w:eastAsiaTheme="minorEastAsia" w:hAnsiTheme="minorHAnsi" w:cstheme="minorBidi"/>
                <w:sz w:val="22"/>
                <w:lang w:eastAsia="ru-RU"/>
              </w:rPr>
              <w:tab/>
            </w:r>
            <w:r w:rsidR="00EE2069" w:rsidRPr="00CC77EB">
              <w:rPr>
                <w:rStyle w:val="af0"/>
              </w:rPr>
              <w:t>Стандарт предоставления Муниципальной услуги</w:t>
            </w:r>
            <w:r w:rsidR="00EE2069">
              <w:rPr>
                <w:webHidden/>
              </w:rPr>
              <w:tab/>
            </w:r>
            <w:r w:rsidR="00EE2069">
              <w:rPr>
                <w:webHidden/>
              </w:rPr>
              <w:fldChar w:fldCharType="begin"/>
            </w:r>
            <w:r w:rsidR="00EE2069">
              <w:rPr>
                <w:webHidden/>
              </w:rPr>
              <w:instrText xml:space="preserve"> PAGEREF _Toc860294 \h </w:instrText>
            </w:r>
            <w:r w:rsidR="00EE2069">
              <w:rPr>
                <w:webHidden/>
              </w:rPr>
            </w:r>
            <w:r w:rsidR="00EE2069">
              <w:rPr>
                <w:webHidden/>
              </w:rPr>
              <w:fldChar w:fldCharType="separate"/>
            </w:r>
            <w:r w:rsidR="00887F7F">
              <w:rPr>
                <w:webHidden/>
              </w:rPr>
              <w:t>6</w:t>
            </w:r>
            <w:r w:rsidR="00EE2069">
              <w:rPr>
                <w:webHidden/>
              </w:rPr>
              <w:fldChar w:fldCharType="end"/>
            </w:r>
          </w:hyperlink>
        </w:p>
        <w:p w14:paraId="724E25B7" w14:textId="7008910D" w:rsidR="00EE2069" w:rsidRDefault="00E1416F" w:rsidP="00982E3F">
          <w:pPr>
            <w:pStyle w:val="21"/>
            <w:ind w:right="-142"/>
            <w:jc w:val="left"/>
            <w:rPr>
              <w:rFonts w:asciiTheme="minorHAnsi" w:eastAsiaTheme="minorEastAsia" w:hAnsiTheme="minorHAnsi" w:cstheme="minorBidi"/>
              <w:b w:val="0"/>
              <w:sz w:val="22"/>
              <w:lang w:eastAsia="ru-RU"/>
            </w:rPr>
          </w:pPr>
          <w:hyperlink w:anchor="_Toc860295" w:history="1">
            <w:r w:rsidR="00EE2069" w:rsidRPr="00CC77EB">
              <w:rPr>
                <w:rStyle w:val="af0"/>
              </w:rPr>
              <w:t>4.</w:t>
            </w:r>
            <w:r w:rsidR="00EE2069">
              <w:rPr>
                <w:rFonts w:asciiTheme="minorHAnsi" w:eastAsiaTheme="minorEastAsia" w:hAnsiTheme="minorHAnsi" w:cstheme="minorBidi"/>
                <w:b w:val="0"/>
                <w:sz w:val="22"/>
                <w:lang w:eastAsia="ru-RU"/>
              </w:rPr>
              <w:tab/>
            </w:r>
            <w:r w:rsidR="00EE2069" w:rsidRPr="00CC77EB">
              <w:rPr>
                <w:rStyle w:val="af0"/>
              </w:rPr>
              <w:t>Наименование Муниципальной услуги</w:t>
            </w:r>
            <w:r w:rsidR="00EE2069">
              <w:rPr>
                <w:webHidden/>
              </w:rPr>
              <w:tab/>
            </w:r>
            <w:r w:rsidR="00EE2069">
              <w:rPr>
                <w:webHidden/>
              </w:rPr>
              <w:fldChar w:fldCharType="begin"/>
            </w:r>
            <w:r w:rsidR="00EE2069">
              <w:rPr>
                <w:webHidden/>
              </w:rPr>
              <w:instrText xml:space="preserve"> PAGEREF _Toc860295 \h </w:instrText>
            </w:r>
            <w:r w:rsidR="00EE2069">
              <w:rPr>
                <w:webHidden/>
              </w:rPr>
            </w:r>
            <w:r w:rsidR="00EE2069">
              <w:rPr>
                <w:webHidden/>
              </w:rPr>
              <w:fldChar w:fldCharType="separate"/>
            </w:r>
            <w:r w:rsidR="00887F7F">
              <w:rPr>
                <w:webHidden/>
              </w:rPr>
              <w:t>6</w:t>
            </w:r>
            <w:r w:rsidR="00EE2069">
              <w:rPr>
                <w:webHidden/>
              </w:rPr>
              <w:fldChar w:fldCharType="end"/>
            </w:r>
          </w:hyperlink>
        </w:p>
        <w:p w14:paraId="3B09CE66" w14:textId="0869B2BB" w:rsidR="00EE2069" w:rsidRDefault="00E1416F" w:rsidP="00982E3F">
          <w:pPr>
            <w:pStyle w:val="21"/>
            <w:ind w:right="-142"/>
            <w:jc w:val="left"/>
            <w:rPr>
              <w:rFonts w:asciiTheme="minorHAnsi" w:eastAsiaTheme="minorEastAsia" w:hAnsiTheme="minorHAnsi" w:cstheme="minorBidi"/>
              <w:b w:val="0"/>
              <w:sz w:val="22"/>
              <w:lang w:eastAsia="ru-RU"/>
            </w:rPr>
          </w:pPr>
          <w:hyperlink w:anchor="_Toc860296" w:history="1">
            <w:r w:rsidR="00EE2069" w:rsidRPr="00CC77EB">
              <w:rPr>
                <w:rStyle w:val="af0"/>
                <w:rFonts w:eastAsia="Times New Roman"/>
                <w:lang w:eastAsia="ru-RU"/>
              </w:rPr>
              <w:t>5.</w:t>
            </w:r>
            <w:r w:rsidR="00EE2069">
              <w:rPr>
                <w:rFonts w:asciiTheme="minorHAnsi" w:eastAsiaTheme="minorEastAsia" w:hAnsiTheme="minorHAnsi" w:cstheme="minorBidi"/>
                <w:b w:val="0"/>
                <w:sz w:val="22"/>
                <w:lang w:eastAsia="ru-RU"/>
              </w:rPr>
              <w:tab/>
            </w:r>
            <w:r w:rsidR="00EE2069" w:rsidRPr="00CC77EB">
              <w:rPr>
                <w:rStyle w:val="af0"/>
              </w:rPr>
              <w:t>Органы и организации, участвующие в предоставлении Муниципальной услуги</w:t>
            </w:r>
            <w:r w:rsidR="00EE2069">
              <w:rPr>
                <w:webHidden/>
              </w:rPr>
              <w:tab/>
            </w:r>
            <w:r w:rsidR="00EE2069">
              <w:rPr>
                <w:webHidden/>
              </w:rPr>
              <w:fldChar w:fldCharType="begin"/>
            </w:r>
            <w:r w:rsidR="00EE2069">
              <w:rPr>
                <w:webHidden/>
              </w:rPr>
              <w:instrText xml:space="preserve"> PAGEREF _Toc860296 \h </w:instrText>
            </w:r>
            <w:r w:rsidR="00EE2069">
              <w:rPr>
                <w:webHidden/>
              </w:rPr>
            </w:r>
            <w:r w:rsidR="00EE2069">
              <w:rPr>
                <w:webHidden/>
              </w:rPr>
              <w:fldChar w:fldCharType="separate"/>
            </w:r>
            <w:r w:rsidR="00887F7F">
              <w:rPr>
                <w:webHidden/>
              </w:rPr>
              <w:t>6</w:t>
            </w:r>
            <w:r w:rsidR="00EE2069">
              <w:rPr>
                <w:webHidden/>
              </w:rPr>
              <w:fldChar w:fldCharType="end"/>
            </w:r>
          </w:hyperlink>
        </w:p>
        <w:p w14:paraId="023FEEB5" w14:textId="676AB68A" w:rsidR="00EE2069" w:rsidRDefault="00E1416F" w:rsidP="00982E3F">
          <w:pPr>
            <w:pStyle w:val="21"/>
            <w:ind w:right="-142"/>
            <w:jc w:val="left"/>
            <w:rPr>
              <w:rFonts w:asciiTheme="minorHAnsi" w:eastAsiaTheme="minorEastAsia" w:hAnsiTheme="minorHAnsi" w:cstheme="minorBidi"/>
              <w:b w:val="0"/>
              <w:sz w:val="22"/>
              <w:lang w:eastAsia="ru-RU"/>
            </w:rPr>
          </w:pPr>
          <w:hyperlink w:anchor="_Toc860297" w:history="1">
            <w:r w:rsidR="00EE2069" w:rsidRPr="00CC77EB">
              <w:rPr>
                <w:rStyle w:val="af0"/>
                <w:rFonts w:eastAsia="Times New Roman"/>
                <w:highlight w:val="white"/>
                <w:lang w:eastAsia="ar-SA"/>
              </w:rPr>
              <w:t>6.</w:t>
            </w:r>
            <w:r w:rsidR="00EE2069">
              <w:rPr>
                <w:rFonts w:asciiTheme="minorHAnsi" w:eastAsiaTheme="minorEastAsia" w:hAnsiTheme="minorHAnsi" w:cstheme="minorBidi"/>
                <w:b w:val="0"/>
                <w:sz w:val="22"/>
                <w:lang w:eastAsia="ru-RU"/>
              </w:rPr>
              <w:tab/>
            </w:r>
            <w:r w:rsidR="00EE2069" w:rsidRPr="00CC77EB">
              <w:rPr>
                <w:rStyle w:val="af0"/>
              </w:rPr>
              <w:t>Результат предоставления Муниципальной услуги</w:t>
            </w:r>
            <w:r w:rsidR="00EE2069">
              <w:rPr>
                <w:webHidden/>
              </w:rPr>
              <w:tab/>
            </w:r>
            <w:r w:rsidR="00EE2069">
              <w:rPr>
                <w:webHidden/>
              </w:rPr>
              <w:fldChar w:fldCharType="begin"/>
            </w:r>
            <w:r w:rsidR="00EE2069">
              <w:rPr>
                <w:webHidden/>
              </w:rPr>
              <w:instrText xml:space="preserve"> PAGEREF _Toc860297 \h </w:instrText>
            </w:r>
            <w:r w:rsidR="00EE2069">
              <w:rPr>
                <w:webHidden/>
              </w:rPr>
            </w:r>
            <w:r w:rsidR="00EE2069">
              <w:rPr>
                <w:webHidden/>
              </w:rPr>
              <w:fldChar w:fldCharType="separate"/>
            </w:r>
            <w:r w:rsidR="00887F7F">
              <w:rPr>
                <w:webHidden/>
              </w:rPr>
              <w:t>7</w:t>
            </w:r>
            <w:r w:rsidR="00EE2069">
              <w:rPr>
                <w:webHidden/>
              </w:rPr>
              <w:fldChar w:fldCharType="end"/>
            </w:r>
          </w:hyperlink>
        </w:p>
        <w:p w14:paraId="69B54C73" w14:textId="6FB52B53" w:rsidR="00EE2069" w:rsidRDefault="00E1416F" w:rsidP="00982E3F">
          <w:pPr>
            <w:pStyle w:val="21"/>
            <w:ind w:right="-142"/>
            <w:jc w:val="left"/>
            <w:rPr>
              <w:rFonts w:asciiTheme="minorHAnsi" w:eastAsiaTheme="minorEastAsia" w:hAnsiTheme="minorHAnsi" w:cstheme="minorBidi"/>
              <w:b w:val="0"/>
              <w:sz w:val="22"/>
              <w:lang w:eastAsia="ru-RU"/>
            </w:rPr>
          </w:pPr>
          <w:hyperlink w:anchor="_Toc860298" w:history="1">
            <w:r w:rsidR="00EE2069" w:rsidRPr="00CC77EB">
              <w:rPr>
                <w:rStyle w:val="af0"/>
              </w:rPr>
              <w:t>7.</w:t>
            </w:r>
            <w:r w:rsidR="00EE2069">
              <w:rPr>
                <w:rFonts w:asciiTheme="minorHAnsi" w:eastAsiaTheme="minorEastAsia" w:hAnsiTheme="minorHAnsi" w:cstheme="minorBidi"/>
                <w:b w:val="0"/>
                <w:sz w:val="22"/>
                <w:lang w:eastAsia="ru-RU"/>
              </w:rPr>
              <w:tab/>
            </w:r>
            <w:r w:rsidR="00EE2069" w:rsidRPr="00CC77EB">
              <w:rPr>
                <w:rStyle w:val="af0"/>
              </w:rPr>
              <w:t>Срок регистрации запроса Заявителя о предоставлении Муниципальной услуги</w:t>
            </w:r>
            <w:r w:rsidR="00EE2069">
              <w:rPr>
                <w:webHidden/>
              </w:rPr>
              <w:tab/>
            </w:r>
            <w:r w:rsidR="00EE2069">
              <w:rPr>
                <w:webHidden/>
              </w:rPr>
              <w:fldChar w:fldCharType="begin"/>
            </w:r>
            <w:r w:rsidR="00EE2069">
              <w:rPr>
                <w:webHidden/>
              </w:rPr>
              <w:instrText xml:space="preserve"> PAGEREF _Toc860298 \h </w:instrText>
            </w:r>
            <w:r w:rsidR="00EE2069">
              <w:rPr>
                <w:webHidden/>
              </w:rPr>
            </w:r>
            <w:r w:rsidR="00EE2069">
              <w:rPr>
                <w:webHidden/>
              </w:rPr>
              <w:fldChar w:fldCharType="separate"/>
            </w:r>
            <w:r w:rsidR="00887F7F">
              <w:rPr>
                <w:webHidden/>
              </w:rPr>
              <w:t>7</w:t>
            </w:r>
            <w:r w:rsidR="00EE2069">
              <w:rPr>
                <w:webHidden/>
              </w:rPr>
              <w:fldChar w:fldCharType="end"/>
            </w:r>
          </w:hyperlink>
        </w:p>
        <w:p w14:paraId="6B42C88B" w14:textId="6C3DB1F3" w:rsidR="00EE2069" w:rsidRDefault="00E1416F" w:rsidP="00982E3F">
          <w:pPr>
            <w:pStyle w:val="21"/>
            <w:ind w:right="-142"/>
            <w:jc w:val="left"/>
            <w:rPr>
              <w:rFonts w:asciiTheme="minorHAnsi" w:eastAsiaTheme="minorEastAsia" w:hAnsiTheme="minorHAnsi" w:cstheme="minorBidi"/>
              <w:b w:val="0"/>
              <w:sz w:val="22"/>
              <w:lang w:eastAsia="ru-RU"/>
            </w:rPr>
          </w:pPr>
          <w:hyperlink w:anchor="_Toc860299" w:history="1">
            <w:r w:rsidR="00EE2069" w:rsidRPr="00CC77EB">
              <w:rPr>
                <w:rStyle w:val="af0"/>
              </w:rPr>
              <w:t>8.</w:t>
            </w:r>
            <w:r w:rsidR="00EE2069">
              <w:rPr>
                <w:rFonts w:asciiTheme="minorHAnsi" w:eastAsiaTheme="minorEastAsia" w:hAnsiTheme="minorHAnsi" w:cstheme="minorBidi"/>
                <w:b w:val="0"/>
                <w:sz w:val="22"/>
                <w:lang w:eastAsia="ru-RU"/>
              </w:rPr>
              <w:tab/>
            </w:r>
            <w:r w:rsidR="00EE2069" w:rsidRPr="00CC77EB">
              <w:rPr>
                <w:rStyle w:val="af0"/>
              </w:rPr>
              <w:t>Срок предоставления Муниципальной услуги</w:t>
            </w:r>
            <w:r w:rsidR="00EE2069">
              <w:rPr>
                <w:webHidden/>
              </w:rPr>
              <w:tab/>
            </w:r>
            <w:r w:rsidR="00EE2069">
              <w:rPr>
                <w:webHidden/>
              </w:rPr>
              <w:fldChar w:fldCharType="begin"/>
            </w:r>
            <w:r w:rsidR="00EE2069">
              <w:rPr>
                <w:webHidden/>
              </w:rPr>
              <w:instrText xml:space="preserve"> PAGEREF _Toc860299 \h </w:instrText>
            </w:r>
            <w:r w:rsidR="00EE2069">
              <w:rPr>
                <w:webHidden/>
              </w:rPr>
            </w:r>
            <w:r w:rsidR="00EE2069">
              <w:rPr>
                <w:webHidden/>
              </w:rPr>
              <w:fldChar w:fldCharType="separate"/>
            </w:r>
            <w:r w:rsidR="00887F7F">
              <w:rPr>
                <w:webHidden/>
              </w:rPr>
              <w:t>7</w:t>
            </w:r>
            <w:r w:rsidR="00EE2069">
              <w:rPr>
                <w:webHidden/>
              </w:rPr>
              <w:fldChar w:fldCharType="end"/>
            </w:r>
          </w:hyperlink>
        </w:p>
        <w:p w14:paraId="7C147B7F" w14:textId="69A90C79" w:rsidR="00EE2069" w:rsidRDefault="00E1416F" w:rsidP="00982E3F">
          <w:pPr>
            <w:pStyle w:val="21"/>
            <w:ind w:right="-142"/>
            <w:jc w:val="left"/>
            <w:rPr>
              <w:rFonts w:asciiTheme="minorHAnsi" w:eastAsiaTheme="minorEastAsia" w:hAnsiTheme="minorHAnsi" w:cstheme="minorBidi"/>
              <w:b w:val="0"/>
              <w:sz w:val="22"/>
              <w:lang w:eastAsia="ru-RU"/>
            </w:rPr>
          </w:pPr>
          <w:hyperlink w:anchor="_Toc860300" w:history="1">
            <w:r w:rsidR="00EE2069" w:rsidRPr="00CC77EB">
              <w:rPr>
                <w:rStyle w:val="af0"/>
              </w:rPr>
              <w:t>9.</w:t>
            </w:r>
            <w:r w:rsidR="00EE2069">
              <w:rPr>
                <w:rFonts w:asciiTheme="minorHAnsi" w:eastAsiaTheme="minorEastAsia" w:hAnsiTheme="minorHAnsi" w:cstheme="minorBidi"/>
                <w:b w:val="0"/>
                <w:sz w:val="22"/>
                <w:lang w:eastAsia="ru-RU"/>
              </w:rPr>
              <w:tab/>
            </w:r>
            <w:r w:rsidR="00EE2069" w:rsidRPr="00CC77EB">
              <w:rPr>
                <w:rStyle w:val="af0"/>
              </w:rPr>
              <w:t>Правовые основания предоставления Муниципальной услуги</w:t>
            </w:r>
            <w:r w:rsidR="00EE2069">
              <w:rPr>
                <w:webHidden/>
              </w:rPr>
              <w:tab/>
            </w:r>
            <w:r w:rsidR="00EE2069">
              <w:rPr>
                <w:webHidden/>
              </w:rPr>
              <w:fldChar w:fldCharType="begin"/>
            </w:r>
            <w:r w:rsidR="00EE2069">
              <w:rPr>
                <w:webHidden/>
              </w:rPr>
              <w:instrText xml:space="preserve"> PAGEREF _Toc860300 \h </w:instrText>
            </w:r>
            <w:r w:rsidR="00EE2069">
              <w:rPr>
                <w:webHidden/>
              </w:rPr>
            </w:r>
            <w:r w:rsidR="00EE2069">
              <w:rPr>
                <w:webHidden/>
              </w:rPr>
              <w:fldChar w:fldCharType="separate"/>
            </w:r>
            <w:r w:rsidR="00887F7F">
              <w:rPr>
                <w:webHidden/>
              </w:rPr>
              <w:t>7</w:t>
            </w:r>
            <w:r w:rsidR="00EE2069">
              <w:rPr>
                <w:webHidden/>
              </w:rPr>
              <w:fldChar w:fldCharType="end"/>
            </w:r>
          </w:hyperlink>
        </w:p>
        <w:p w14:paraId="38D2B2D8" w14:textId="76C1C8CF" w:rsidR="00EE2069" w:rsidRDefault="00E1416F" w:rsidP="00982E3F">
          <w:pPr>
            <w:pStyle w:val="21"/>
            <w:ind w:right="-142"/>
            <w:jc w:val="left"/>
            <w:rPr>
              <w:rFonts w:asciiTheme="minorHAnsi" w:eastAsiaTheme="minorEastAsia" w:hAnsiTheme="minorHAnsi" w:cstheme="minorBidi"/>
              <w:b w:val="0"/>
              <w:sz w:val="22"/>
              <w:lang w:eastAsia="ru-RU"/>
            </w:rPr>
          </w:pPr>
          <w:hyperlink w:anchor="_Toc860301" w:history="1">
            <w:r w:rsidR="00EE2069" w:rsidRPr="00CC77EB">
              <w:rPr>
                <w:rStyle w:val="af0"/>
              </w:rPr>
              <w:t>10.</w:t>
            </w:r>
            <w:r w:rsidR="00EE2069">
              <w:rPr>
                <w:rFonts w:asciiTheme="minorHAnsi" w:eastAsiaTheme="minorEastAsia" w:hAnsiTheme="minorHAnsi" w:cstheme="minorBidi"/>
                <w:b w:val="0"/>
                <w:sz w:val="22"/>
                <w:lang w:eastAsia="ru-RU"/>
              </w:rPr>
              <w:tab/>
            </w:r>
            <w:r w:rsidR="00EE2069" w:rsidRPr="00CC77EB">
              <w:rPr>
                <w:rStyle w:val="af0"/>
              </w:rPr>
              <w:t>Исчерпывающий перечень документов, необходимых для предоставления Муниципальной услуги, подлежащих представлению Заявителем</w:t>
            </w:r>
            <w:r w:rsidR="00EE2069">
              <w:rPr>
                <w:webHidden/>
              </w:rPr>
              <w:tab/>
            </w:r>
            <w:r w:rsidR="00EE2069">
              <w:rPr>
                <w:webHidden/>
              </w:rPr>
              <w:fldChar w:fldCharType="begin"/>
            </w:r>
            <w:r w:rsidR="00EE2069">
              <w:rPr>
                <w:webHidden/>
              </w:rPr>
              <w:instrText xml:space="preserve"> PAGEREF _Toc860301 \h </w:instrText>
            </w:r>
            <w:r w:rsidR="00EE2069">
              <w:rPr>
                <w:webHidden/>
              </w:rPr>
            </w:r>
            <w:r w:rsidR="00EE2069">
              <w:rPr>
                <w:webHidden/>
              </w:rPr>
              <w:fldChar w:fldCharType="separate"/>
            </w:r>
            <w:r w:rsidR="00887F7F">
              <w:rPr>
                <w:webHidden/>
              </w:rPr>
              <w:t>8</w:t>
            </w:r>
            <w:r w:rsidR="00EE2069">
              <w:rPr>
                <w:webHidden/>
              </w:rPr>
              <w:fldChar w:fldCharType="end"/>
            </w:r>
          </w:hyperlink>
        </w:p>
        <w:p w14:paraId="0623DE1E" w14:textId="3E6FF473" w:rsidR="00EE2069" w:rsidRDefault="00E1416F" w:rsidP="00982E3F">
          <w:pPr>
            <w:pStyle w:val="21"/>
            <w:ind w:right="-142"/>
            <w:jc w:val="left"/>
            <w:rPr>
              <w:rFonts w:asciiTheme="minorHAnsi" w:eastAsiaTheme="minorEastAsia" w:hAnsiTheme="minorHAnsi" w:cstheme="minorBidi"/>
              <w:b w:val="0"/>
              <w:sz w:val="22"/>
              <w:lang w:eastAsia="ru-RU"/>
            </w:rPr>
          </w:pPr>
          <w:hyperlink w:anchor="_Toc860302" w:history="1">
            <w:r w:rsidR="00EE2069" w:rsidRPr="00CC77EB">
              <w:rPr>
                <w:rStyle w:val="af0"/>
              </w:rPr>
              <w:t>11.</w:t>
            </w:r>
            <w:r w:rsidR="00EE2069">
              <w:rPr>
                <w:rFonts w:asciiTheme="minorHAnsi" w:eastAsiaTheme="minorEastAsia" w:hAnsiTheme="minorHAnsi" w:cstheme="minorBidi"/>
                <w:b w:val="0"/>
                <w:sz w:val="22"/>
                <w:lang w:eastAsia="ru-RU"/>
              </w:rPr>
              <w:tab/>
            </w:r>
            <w:r w:rsidR="00EE2069" w:rsidRPr="00CC77EB">
              <w:rPr>
                <w:rStyle w:val="af0"/>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EE2069">
              <w:rPr>
                <w:webHidden/>
              </w:rPr>
              <w:tab/>
            </w:r>
            <w:r w:rsidR="00EE2069">
              <w:rPr>
                <w:webHidden/>
              </w:rPr>
              <w:fldChar w:fldCharType="begin"/>
            </w:r>
            <w:r w:rsidR="00EE2069">
              <w:rPr>
                <w:webHidden/>
              </w:rPr>
              <w:instrText xml:space="preserve"> PAGEREF _Toc860302 \h </w:instrText>
            </w:r>
            <w:r w:rsidR="00EE2069">
              <w:rPr>
                <w:webHidden/>
              </w:rPr>
            </w:r>
            <w:r w:rsidR="00EE2069">
              <w:rPr>
                <w:webHidden/>
              </w:rPr>
              <w:fldChar w:fldCharType="separate"/>
            </w:r>
            <w:r w:rsidR="00887F7F">
              <w:rPr>
                <w:webHidden/>
              </w:rPr>
              <w:t>9</w:t>
            </w:r>
            <w:r w:rsidR="00EE2069">
              <w:rPr>
                <w:webHidden/>
              </w:rPr>
              <w:fldChar w:fldCharType="end"/>
            </w:r>
          </w:hyperlink>
        </w:p>
        <w:p w14:paraId="290CC99D" w14:textId="26FCFFA1" w:rsidR="00EE2069" w:rsidRDefault="00E1416F" w:rsidP="00982E3F">
          <w:pPr>
            <w:pStyle w:val="21"/>
            <w:ind w:right="-142"/>
            <w:jc w:val="left"/>
            <w:rPr>
              <w:rFonts w:asciiTheme="minorHAnsi" w:eastAsiaTheme="minorEastAsia" w:hAnsiTheme="minorHAnsi" w:cstheme="minorBidi"/>
              <w:b w:val="0"/>
              <w:sz w:val="22"/>
              <w:lang w:eastAsia="ru-RU"/>
            </w:rPr>
          </w:pPr>
          <w:hyperlink w:anchor="_Toc860303" w:history="1">
            <w:r w:rsidR="00EE2069" w:rsidRPr="00CC77EB">
              <w:rPr>
                <w:rStyle w:val="af0"/>
              </w:rPr>
              <w:t>12.</w:t>
            </w:r>
            <w:r w:rsidR="00EE2069">
              <w:rPr>
                <w:rFonts w:asciiTheme="minorHAnsi" w:eastAsiaTheme="minorEastAsia" w:hAnsiTheme="minorHAnsi" w:cstheme="minorBidi"/>
                <w:b w:val="0"/>
                <w:sz w:val="22"/>
                <w:lang w:eastAsia="ru-RU"/>
              </w:rPr>
              <w:tab/>
            </w:r>
            <w:r w:rsidR="00EE2069" w:rsidRPr="00CC77EB">
              <w:rPr>
                <w:rStyle w:val="af0"/>
              </w:rPr>
              <w:t>Исчерпывающий перечень оснований для отказа в приеме документов, необходимых для предоставления Муниципальной услуги</w:t>
            </w:r>
            <w:r w:rsidR="00EE2069">
              <w:rPr>
                <w:webHidden/>
              </w:rPr>
              <w:tab/>
            </w:r>
            <w:r w:rsidR="00EE2069">
              <w:rPr>
                <w:webHidden/>
              </w:rPr>
              <w:fldChar w:fldCharType="begin"/>
            </w:r>
            <w:r w:rsidR="00EE2069">
              <w:rPr>
                <w:webHidden/>
              </w:rPr>
              <w:instrText xml:space="preserve"> PAGEREF _Toc860303 \h </w:instrText>
            </w:r>
            <w:r w:rsidR="00EE2069">
              <w:rPr>
                <w:webHidden/>
              </w:rPr>
            </w:r>
            <w:r w:rsidR="00EE2069">
              <w:rPr>
                <w:webHidden/>
              </w:rPr>
              <w:fldChar w:fldCharType="separate"/>
            </w:r>
            <w:r w:rsidR="00887F7F">
              <w:rPr>
                <w:webHidden/>
              </w:rPr>
              <w:t>9</w:t>
            </w:r>
            <w:r w:rsidR="00EE2069">
              <w:rPr>
                <w:webHidden/>
              </w:rPr>
              <w:fldChar w:fldCharType="end"/>
            </w:r>
          </w:hyperlink>
        </w:p>
        <w:p w14:paraId="6A9F6606" w14:textId="15F5440C" w:rsidR="00EE2069" w:rsidRDefault="00E1416F" w:rsidP="00982E3F">
          <w:pPr>
            <w:pStyle w:val="21"/>
            <w:ind w:right="-142"/>
            <w:jc w:val="left"/>
            <w:rPr>
              <w:rFonts w:asciiTheme="minorHAnsi" w:eastAsiaTheme="minorEastAsia" w:hAnsiTheme="minorHAnsi" w:cstheme="minorBidi"/>
              <w:b w:val="0"/>
              <w:sz w:val="22"/>
              <w:lang w:eastAsia="ru-RU"/>
            </w:rPr>
          </w:pPr>
          <w:hyperlink w:anchor="_Toc860304" w:history="1">
            <w:r w:rsidR="00EE2069" w:rsidRPr="00CC77EB">
              <w:rPr>
                <w:rStyle w:val="af0"/>
              </w:rPr>
              <w:t>13.</w:t>
            </w:r>
            <w:r w:rsidR="00EE2069">
              <w:rPr>
                <w:rFonts w:asciiTheme="minorHAnsi" w:eastAsiaTheme="minorEastAsia" w:hAnsiTheme="minorHAnsi" w:cstheme="minorBidi"/>
                <w:b w:val="0"/>
                <w:sz w:val="22"/>
                <w:lang w:eastAsia="ru-RU"/>
              </w:rPr>
              <w:tab/>
            </w:r>
            <w:r w:rsidR="00EE2069" w:rsidRPr="00CC77EB">
              <w:rPr>
                <w:rStyle w:val="af0"/>
              </w:rPr>
              <w:t>Исчерпывающий перечень оснований для отказа в предоставлении Муниципальной услуги</w:t>
            </w:r>
            <w:r w:rsidR="00EE2069">
              <w:rPr>
                <w:webHidden/>
              </w:rPr>
              <w:tab/>
            </w:r>
            <w:r w:rsidR="00EE2069">
              <w:rPr>
                <w:webHidden/>
              </w:rPr>
              <w:fldChar w:fldCharType="begin"/>
            </w:r>
            <w:r w:rsidR="00EE2069">
              <w:rPr>
                <w:webHidden/>
              </w:rPr>
              <w:instrText xml:space="preserve"> PAGEREF _Toc860304 \h </w:instrText>
            </w:r>
            <w:r w:rsidR="00EE2069">
              <w:rPr>
                <w:webHidden/>
              </w:rPr>
            </w:r>
            <w:r w:rsidR="00EE2069">
              <w:rPr>
                <w:webHidden/>
              </w:rPr>
              <w:fldChar w:fldCharType="separate"/>
            </w:r>
            <w:r w:rsidR="00887F7F">
              <w:rPr>
                <w:webHidden/>
              </w:rPr>
              <w:t>10</w:t>
            </w:r>
            <w:r w:rsidR="00EE2069">
              <w:rPr>
                <w:webHidden/>
              </w:rPr>
              <w:fldChar w:fldCharType="end"/>
            </w:r>
          </w:hyperlink>
        </w:p>
        <w:p w14:paraId="0019D3CB" w14:textId="679DC608" w:rsidR="00EE2069" w:rsidRDefault="00E1416F" w:rsidP="00982E3F">
          <w:pPr>
            <w:pStyle w:val="21"/>
            <w:ind w:right="-142"/>
            <w:jc w:val="left"/>
            <w:rPr>
              <w:rFonts w:asciiTheme="minorHAnsi" w:eastAsiaTheme="minorEastAsia" w:hAnsiTheme="minorHAnsi" w:cstheme="minorBidi"/>
              <w:b w:val="0"/>
              <w:sz w:val="22"/>
              <w:lang w:eastAsia="ru-RU"/>
            </w:rPr>
          </w:pPr>
          <w:hyperlink w:anchor="_Toc860305" w:history="1">
            <w:r w:rsidR="00EE2069" w:rsidRPr="00CC77EB">
              <w:rPr>
                <w:rStyle w:val="af0"/>
              </w:rPr>
              <w:t>14.</w:t>
            </w:r>
            <w:r w:rsidR="00EE2069">
              <w:rPr>
                <w:rFonts w:asciiTheme="minorHAnsi" w:eastAsiaTheme="minorEastAsia" w:hAnsiTheme="minorHAnsi" w:cstheme="minorBidi"/>
                <w:b w:val="0"/>
                <w:sz w:val="22"/>
                <w:lang w:eastAsia="ru-RU"/>
              </w:rPr>
              <w:tab/>
            </w:r>
            <w:r w:rsidR="00EE2069" w:rsidRPr="00CC77EB">
              <w:rPr>
                <w:rStyle w:val="af0"/>
              </w:rPr>
              <w:t>Порядок, размер и основания взимания Муниципальной пошлины или иной платы, взимаемой за предоставление Муниципальной услуги</w:t>
            </w:r>
            <w:r w:rsidR="00EE2069">
              <w:rPr>
                <w:webHidden/>
              </w:rPr>
              <w:tab/>
            </w:r>
            <w:r w:rsidR="00EE2069">
              <w:rPr>
                <w:webHidden/>
              </w:rPr>
              <w:fldChar w:fldCharType="begin"/>
            </w:r>
            <w:r w:rsidR="00EE2069">
              <w:rPr>
                <w:webHidden/>
              </w:rPr>
              <w:instrText xml:space="preserve"> PAGEREF _Toc860305 \h </w:instrText>
            </w:r>
            <w:r w:rsidR="00EE2069">
              <w:rPr>
                <w:webHidden/>
              </w:rPr>
            </w:r>
            <w:r w:rsidR="00EE2069">
              <w:rPr>
                <w:webHidden/>
              </w:rPr>
              <w:fldChar w:fldCharType="separate"/>
            </w:r>
            <w:r w:rsidR="00887F7F">
              <w:rPr>
                <w:webHidden/>
              </w:rPr>
              <w:t>11</w:t>
            </w:r>
            <w:r w:rsidR="00EE2069">
              <w:rPr>
                <w:webHidden/>
              </w:rPr>
              <w:fldChar w:fldCharType="end"/>
            </w:r>
          </w:hyperlink>
        </w:p>
        <w:p w14:paraId="79DEBD87" w14:textId="2F3A1ADC" w:rsidR="00EE2069" w:rsidRDefault="00E1416F" w:rsidP="00982E3F">
          <w:pPr>
            <w:pStyle w:val="21"/>
            <w:ind w:right="-142"/>
            <w:jc w:val="left"/>
            <w:rPr>
              <w:rFonts w:asciiTheme="minorHAnsi" w:eastAsiaTheme="minorEastAsia" w:hAnsiTheme="minorHAnsi" w:cstheme="minorBidi"/>
              <w:b w:val="0"/>
              <w:sz w:val="22"/>
              <w:lang w:eastAsia="ru-RU"/>
            </w:rPr>
          </w:pPr>
          <w:hyperlink w:anchor="_Toc860306" w:history="1">
            <w:r w:rsidR="00EE2069" w:rsidRPr="00CC77EB">
              <w:rPr>
                <w:rStyle w:val="af0"/>
              </w:rPr>
              <w:t>15.</w:t>
            </w:r>
            <w:r w:rsidR="00EE2069">
              <w:rPr>
                <w:rFonts w:asciiTheme="minorHAnsi" w:eastAsiaTheme="minorEastAsia" w:hAnsiTheme="minorHAnsi" w:cstheme="minorBidi"/>
                <w:b w:val="0"/>
                <w:sz w:val="22"/>
                <w:lang w:eastAsia="ru-RU"/>
              </w:rPr>
              <w:tab/>
            </w:r>
            <w:r w:rsidR="00EE2069" w:rsidRPr="00CC77EB">
              <w:rPr>
                <w:rStyle w:val="af0"/>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EE2069">
              <w:rPr>
                <w:webHidden/>
              </w:rPr>
              <w:tab/>
            </w:r>
            <w:r w:rsidR="00EE2069">
              <w:rPr>
                <w:webHidden/>
              </w:rPr>
              <w:fldChar w:fldCharType="begin"/>
            </w:r>
            <w:r w:rsidR="00EE2069">
              <w:rPr>
                <w:webHidden/>
              </w:rPr>
              <w:instrText xml:space="preserve"> PAGEREF _Toc860306 \h </w:instrText>
            </w:r>
            <w:r w:rsidR="00EE2069">
              <w:rPr>
                <w:webHidden/>
              </w:rPr>
            </w:r>
            <w:r w:rsidR="00EE2069">
              <w:rPr>
                <w:webHidden/>
              </w:rPr>
              <w:fldChar w:fldCharType="separate"/>
            </w:r>
            <w:r w:rsidR="00887F7F">
              <w:rPr>
                <w:webHidden/>
              </w:rPr>
              <w:t>11</w:t>
            </w:r>
            <w:r w:rsidR="00EE2069">
              <w:rPr>
                <w:webHidden/>
              </w:rPr>
              <w:fldChar w:fldCharType="end"/>
            </w:r>
          </w:hyperlink>
        </w:p>
        <w:p w14:paraId="7119D961" w14:textId="4F8E2A03" w:rsidR="00EE2069" w:rsidRDefault="00E1416F" w:rsidP="00982E3F">
          <w:pPr>
            <w:pStyle w:val="21"/>
            <w:ind w:right="-142"/>
            <w:jc w:val="left"/>
            <w:rPr>
              <w:rFonts w:asciiTheme="minorHAnsi" w:eastAsiaTheme="minorEastAsia" w:hAnsiTheme="minorHAnsi" w:cstheme="minorBidi"/>
              <w:b w:val="0"/>
              <w:sz w:val="22"/>
              <w:lang w:eastAsia="ru-RU"/>
            </w:rPr>
          </w:pPr>
          <w:hyperlink w:anchor="_Toc860307" w:history="1">
            <w:r w:rsidR="00EE2069" w:rsidRPr="00CC77EB">
              <w:rPr>
                <w:rStyle w:val="af0"/>
              </w:rPr>
              <w:t>16.</w:t>
            </w:r>
            <w:r w:rsidR="00EE2069">
              <w:rPr>
                <w:rFonts w:asciiTheme="minorHAnsi" w:eastAsiaTheme="minorEastAsia" w:hAnsiTheme="minorHAnsi" w:cstheme="minorBidi"/>
                <w:b w:val="0"/>
                <w:sz w:val="22"/>
                <w:lang w:eastAsia="ru-RU"/>
              </w:rPr>
              <w:tab/>
            </w:r>
            <w:r w:rsidR="00EE2069" w:rsidRPr="00CC77EB">
              <w:rPr>
                <w:rStyle w:val="af0"/>
              </w:rPr>
              <w:t>Способы предоставления Заявителем документов, необходимых для получения Муниципальной услуги</w:t>
            </w:r>
            <w:r w:rsidR="00EE2069">
              <w:rPr>
                <w:webHidden/>
              </w:rPr>
              <w:tab/>
            </w:r>
            <w:r w:rsidR="00EE2069">
              <w:rPr>
                <w:webHidden/>
              </w:rPr>
              <w:fldChar w:fldCharType="begin"/>
            </w:r>
            <w:r w:rsidR="00EE2069">
              <w:rPr>
                <w:webHidden/>
              </w:rPr>
              <w:instrText xml:space="preserve"> PAGEREF _Toc860307 \h </w:instrText>
            </w:r>
            <w:r w:rsidR="00EE2069">
              <w:rPr>
                <w:webHidden/>
              </w:rPr>
            </w:r>
            <w:r w:rsidR="00EE2069">
              <w:rPr>
                <w:webHidden/>
              </w:rPr>
              <w:fldChar w:fldCharType="separate"/>
            </w:r>
            <w:r w:rsidR="00887F7F">
              <w:rPr>
                <w:webHidden/>
              </w:rPr>
              <w:t>11</w:t>
            </w:r>
            <w:r w:rsidR="00EE2069">
              <w:rPr>
                <w:webHidden/>
              </w:rPr>
              <w:fldChar w:fldCharType="end"/>
            </w:r>
          </w:hyperlink>
        </w:p>
        <w:p w14:paraId="07B5571A" w14:textId="2D5998D9" w:rsidR="00EE2069" w:rsidRDefault="00E1416F" w:rsidP="00982E3F">
          <w:pPr>
            <w:pStyle w:val="21"/>
            <w:ind w:right="-142"/>
            <w:jc w:val="left"/>
            <w:rPr>
              <w:rFonts w:asciiTheme="minorHAnsi" w:eastAsiaTheme="minorEastAsia" w:hAnsiTheme="minorHAnsi" w:cstheme="minorBidi"/>
              <w:b w:val="0"/>
              <w:sz w:val="22"/>
              <w:lang w:eastAsia="ru-RU"/>
            </w:rPr>
          </w:pPr>
          <w:hyperlink w:anchor="_Toc860308" w:history="1">
            <w:r w:rsidR="00EE2069" w:rsidRPr="00CC77EB">
              <w:rPr>
                <w:rStyle w:val="af0"/>
              </w:rPr>
              <w:t>17.</w:t>
            </w:r>
            <w:r w:rsidR="00EE2069">
              <w:rPr>
                <w:rFonts w:asciiTheme="minorHAnsi" w:eastAsiaTheme="minorEastAsia" w:hAnsiTheme="minorHAnsi" w:cstheme="minorBidi"/>
                <w:b w:val="0"/>
                <w:sz w:val="22"/>
                <w:lang w:eastAsia="ru-RU"/>
              </w:rPr>
              <w:tab/>
            </w:r>
            <w:r w:rsidR="00EE2069" w:rsidRPr="00CC77EB">
              <w:rPr>
                <w:rStyle w:val="af0"/>
              </w:rPr>
              <w:t>Способы получения Заявителем результатов предоставления Муниципальной услуги</w:t>
            </w:r>
            <w:r w:rsidR="00EE2069">
              <w:rPr>
                <w:webHidden/>
              </w:rPr>
              <w:tab/>
            </w:r>
            <w:r w:rsidR="00EE2069">
              <w:rPr>
                <w:webHidden/>
              </w:rPr>
              <w:fldChar w:fldCharType="begin"/>
            </w:r>
            <w:r w:rsidR="00EE2069">
              <w:rPr>
                <w:webHidden/>
              </w:rPr>
              <w:instrText xml:space="preserve"> PAGEREF _Toc860308 \h </w:instrText>
            </w:r>
            <w:r w:rsidR="00EE2069">
              <w:rPr>
                <w:webHidden/>
              </w:rPr>
            </w:r>
            <w:r w:rsidR="00EE2069">
              <w:rPr>
                <w:webHidden/>
              </w:rPr>
              <w:fldChar w:fldCharType="separate"/>
            </w:r>
            <w:r w:rsidR="00887F7F">
              <w:rPr>
                <w:webHidden/>
              </w:rPr>
              <w:t>12</w:t>
            </w:r>
            <w:r w:rsidR="00EE2069">
              <w:rPr>
                <w:webHidden/>
              </w:rPr>
              <w:fldChar w:fldCharType="end"/>
            </w:r>
          </w:hyperlink>
        </w:p>
        <w:p w14:paraId="52DB3378" w14:textId="1BFA126D" w:rsidR="00EE2069" w:rsidRDefault="00E1416F" w:rsidP="00982E3F">
          <w:pPr>
            <w:pStyle w:val="21"/>
            <w:ind w:right="-142"/>
            <w:jc w:val="left"/>
            <w:rPr>
              <w:rFonts w:asciiTheme="minorHAnsi" w:eastAsiaTheme="minorEastAsia" w:hAnsiTheme="minorHAnsi" w:cstheme="minorBidi"/>
              <w:b w:val="0"/>
              <w:sz w:val="22"/>
              <w:lang w:eastAsia="ru-RU"/>
            </w:rPr>
          </w:pPr>
          <w:hyperlink w:anchor="_Toc860309" w:history="1">
            <w:r w:rsidR="00EE2069" w:rsidRPr="00CC77EB">
              <w:rPr>
                <w:rStyle w:val="af0"/>
              </w:rPr>
              <w:t>18.</w:t>
            </w:r>
            <w:r w:rsidR="00EE2069">
              <w:rPr>
                <w:rFonts w:asciiTheme="minorHAnsi" w:eastAsiaTheme="minorEastAsia" w:hAnsiTheme="minorHAnsi" w:cstheme="minorBidi"/>
                <w:b w:val="0"/>
                <w:sz w:val="22"/>
                <w:lang w:eastAsia="ru-RU"/>
              </w:rPr>
              <w:tab/>
            </w:r>
            <w:r w:rsidR="00EE2069" w:rsidRPr="00CC77EB">
              <w:rPr>
                <w:rStyle w:val="af0"/>
              </w:rPr>
              <w:t>Максимальный срок ожидания в очереди</w:t>
            </w:r>
            <w:r w:rsidR="00EE2069">
              <w:rPr>
                <w:webHidden/>
              </w:rPr>
              <w:tab/>
            </w:r>
            <w:r w:rsidR="00EE2069">
              <w:rPr>
                <w:webHidden/>
              </w:rPr>
              <w:fldChar w:fldCharType="begin"/>
            </w:r>
            <w:r w:rsidR="00EE2069">
              <w:rPr>
                <w:webHidden/>
              </w:rPr>
              <w:instrText xml:space="preserve"> PAGEREF _Toc860309 \h </w:instrText>
            </w:r>
            <w:r w:rsidR="00EE2069">
              <w:rPr>
                <w:webHidden/>
              </w:rPr>
            </w:r>
            <w:r w:rsidR="00EE2069">
              <w:rPr>
                <w:webHidden/>
              </w:rPr>
              <w:fldChar w:fldCharType="separate"/>
            </w:r>
            <w:r w:rsidR="00887F7F">
              <w:rPr>
                <w:webHidden/>
              </w:rPr>
              <w:t>12</w:t>
            </w:r>
            <w:r w:rsidR="00EE2069">
              <w:rPr>
                <w:webHidden/>
              </w:rPr>
              <w:fldChar w:fldCharType="end"/>
            </w:r>
          </w:hyperlink>
        </w:p>
        <w:p w14:paraId="3E52772F" w14:textId="1AD31F3F" w:rsidR="00EE2069" w:rsidRDefault="00E1416F" w:rsidP="00982E3F">
          <w:pPr>
            <w:pStyle w:val="21"/>
            <w:ind w:right="-142"/>
            <w:jc w:val="left"/>
            <w:rPr>
              <w:rFonts w:asciiTheme="minorHAnsi" w:eastAsiaTheme="minorEastAsia" w:hAnsiTheme="minorHAnsi" w:cstheme="minorBidi"/>
              <w:b w:val="0"/>
              <w:sz w:val="22"/>
              <w:lang w:eastAsia="ru-RU"/>
            </w:rPr>
          </w:pPr>
          <w:hyperlink w:anchor="_Toc860310" w:history="1">
            <w:r w:rsidR="00EE2069" w:rsidRPr="00CC77EB">
              <w:rPr>
                <w:rStyle w:val="af0"/>
              </w:rPr>
              <w:t>19.</w:t>
            </w:r>
            <w:r w:rsidR="00EE2069">
              <w:rPr>
                <w:rFonts w:asciiTheme="minorHAnsi" w:eastAsiaTheme="minorEastAsia" w:hAnsiTheme="minorHAnsi" w:cstheme="minorBidi"/>
                <w:b w:val="0"/>
                <w:sz w:val="22"/>
                <w:lang w:eastAsia="ru-RU"/>
              </w:rPr>
              <w:tab/>
            </w:r>
            <w:r w:rsidR="00EE2069" w:rsidRPr="00CC77EB">
              <w:rPr>
                <w:rStyle w:val="af0"/>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EE2069">
              <w:rPr>
                <w:webHidden/>
              </w:rPr>
              <w:tab/>
            </w:r>
            <w:r w:rsidR="00EE2069">
              <w:rPr>
                <w:webHidden/>
              </w:rPr>
              <w:fldChar w:fldCharType="begin"/>
            </w:r>
            <w:r w:rsidR="00EE2069">
              <w:rPr>
                <w:webHidden/>
              </w:rPr>
              <w:instrText xml:space="preserve"> PAGEREF _Toc860310 \h </w:instrText>
            </w:r>
            <w:r w:rsidR="00EE2069">
              <w:rPr>
                <w:webHidden/>
              </w:rPr>
            </w:r>
            <w:r w:rsidR="00EE2069">
              <w:rPr>
                <w:webHidden/>
              </w:rPr>
              <w:fldChar w:fldCharType="separate"/>
            </w:r>
            <w:r w:rsidR="00887F7F">
              <w:rPr>
                <w:webHidden/>
              </w:rPr>
              <w:t>12</w:t>
            </w:r>
            <w:r w:rsidR="00EE2069">
              <w:rPr>
                <w:webHidden/>
              </w:rPr>
              <w:fldChar w:fldCharType="end"/>
            </w:r>
          </w:hyperlink>
        </w:p>
        <w:p w14:paraId="7CB311D3" w14:textId="75DC6020" w:rsidR="00EE2069" w:rsidRDefault="00E1416F" w:rsidP="00982E3F">
          <w:pPr>
            <w:pStyle w:val="21"/>
            <w:ind w:right="-142"/>
            <w:jc w:val="left"/>
            <w:rPr>
              <w:rFonts w:asciiTheme="minorHAnsi" w:eastAsiaTheme="minorEastAsia" w:hAnsiTheme="minorHAnsi" w:cstheme="minorBidi"/>
              <w:b w:val="0"/>
              <w:sz w:val="22"/>
              <w:lang w:eastAsia="ru-RU"/>
            </w:rPr>
          </w:pPr>
          <w:hyperlink w:anchor="_Toc860311" w:history="1">
            <w:r w:rsidR="00EE2069" w:rsidRPr="00CC77EB">
              <w:rPr>
                <w:rStyle w:val="af0"/>
              </w:rPr>
              <w:t>20.</w:t>
            </w:r>
            <w:r w:rsidR="00EE2069">
              <w:rPr>
                <w:rFonts w:asciiTheme="minorHAnsi" w:eastAsiaTheme="minorEastAsia" w:hAnsiTheme="minorHAnsi" w:cstheme="minorBidi"/>
                <w:b w:val="0"/>
                <w:sz w:val="22"/>
                <w:lang w:eastAsia="ru-RU"/>
              </w:rPr>
              <w:tab/>
            </w:r>
            <w:r w:rsidR="00EE2069" w:rsidRPr="00CC77EB">
              <w:rPr>
                <w:rStyle w:val="af0"/>
              </w:rPr>
              <w:t>Показатели доступности и качества Муниципальной услуги</w:t>
            </w:r>
            <w:r w:rsidR="00EE2069">
              <w:rPr>
                <w:webHidden/>
              </w:rPr>
              <w:tab/>
            </w:r>
            <w:r w:rsidR="00EE2069">
              <w:rPr>
                <w:webHidden/>
              </w:rPr>
              <w:fldChar w:fldCharType="begin"/>
            </w:r>
            <w:r w:rsidR="00EE2069">
              <w:rPr>
                <w:webHidden/>
              </w:rPr>
              <w:instrText xml:space="preserve"> PAGEREF _Toc860311 \h </w:instrText>
            </w:r>
            <w:r w:rsidR="00EE2069">
              <w:rPr>
                <w:webHidden/>
              </w:rPr>
            </w:r>
            <w:r w:rsidR="00EE2069">
              <w:rPr>
                <w:webHidden/>
              </w:rPr>
              <w:fldChar w:fldCharType="separate"/>
            </w:r>
            <w:r w:rsidR="00887F7F">
              <w:rPr>
                <w:webHidden/>
              </w:rPr>
              <w:t>14</w:t>
            </w:r>
            <w:r w:rsidR="00EE2069">
              <w:rPr>
                <w:webHidden/>
              </w:rPr>
              <w:fldChar w:fldCharType="end"/>
            </w:r>
          </w:hyperlink>
        </w:p>
        <w:p w14:paraId="7CBFBDFD" w14:textId="5331881A" w:rsidR="00EE2069" w:rsidRDefault="00E1416F" w:rsidP="00982E3F">
          <w:pPr>
            <w:pStyle w:val="21"/>
            <w:ind w:right="-142"/>
            <w:jc w:val="left"/>
            <w:rPr>
              <w:rFonts w:asciiTheme="minorHAnsi" w:eastAsiaTheme="minorEastAsia" w:hAnsiTheme="minorHAnsi" w:cstheme="minorBidi"/>
              <w:b w:val="0"/>
              <w:sz w:val="22"/>
              <w:lang w:eastAsia="ru-RU"/>
            </w:rPr>
          </w:pPr>
          <w:hyperlink w:anchor="_Toc860312" w:history="1">
            <w:r w:rsidR="00EE2069" w:rsidRPr="00CC77EB">
              <w:rPr>
                <w:rStyle w:val="af0"/>
              </w:rPr>
              <w:t>21.</w:t>
            </w:r>
            <w:r w:rsidR="00EE2069">
              <w:rPr>
                <w:rFonts w:asciiTheme="minorHAnsi" w:eastAsiaTheme="minorEastAsia" w:hAnsiTheme="minorHAnsi" w:cstheme="minorBidi"/>
                <w:b w:val="0"/>
                <w:sz w:val="22"/>
                <w:lang w:eastAsia="ru-RU"/>
              </w:rPr>
              <w:tab/>
            </w:r>
            <w:r w:rsidR="00EE2069" w:rsidRPr="00CC77EB">
              <w:rPr>
                <w:rStyle w:val="af0"/>
              </w:rPr>
              <w:t>Требования к организации предоставления Муниципальной услуги в электронной форме</w:t>
            </w:r>
            <w:r w:rsidR="00EE2069">
              <w:rPr>
                <w:webHidden/>
              </w:rPr>
              <w:tab/>
            </w:r>
            <w:r w:rsidR="00EE2069">
              <w:rPr>
                <w:webHidden/>
              </w:rPr>
              <w:fldChar w:fldCharType="begin"/>
            </w:r>
            <w:r w:rsidR="00EE2069">
              <w:rPr>
                <w:webHidden/>
              </w:rPr>
              <w:instrText xml:space="preserve"> PAGEREF _Toc860312 \h </w:instrText>
            </w:r>
            <w:r w:rsidR="00EE2069">
              <w:rPr>
                <w:webHidden/>
              </w:rPr>
            </w:r>
            <w:r w:rsidR="00EE2069">
              <w:rPr>
                <w:webHidden/>
              </w:rPr>
              <w:fldChar w:fldCharType="separate"/>
            </w:r>
            <w:r w:rsidR="00887F7F">
              <w:rPr>
                <w:webHidden/>
              </w:rPr>
              <w:t>14</w:t>
            </w:r>
            <w:r w:rsidR="00EE2069">
              <w:rPr>
                <w:webHidden/>
              </w:rPr>
              <w:fldChar w:fldCharType="end"/>
            </w:r>
          </w:hyperlink>
        </w:p>
        <w:p w14:paraId="62E89A4E" w14:textId="59E6A734" w:rsidR="00EE2069" w:rsidRDefault="00E1416F" w:rsidP="00982E3F">
          <w:pPr>
            <w:pStyle w:val="21"/>
            <w:ind w:right="-142"/>
            <w:jc w:val="left"/>
            <w:rPr>
              <w:rFonts w:asciiTheme="minorHAnsi" w:eastAsiaTheme="minorEastAsia" w:hAnsiTheme="minorHAnsi" w:cstheme="minorBidi"/>
              <w:b w:val="0"/>
              <w:sz w:val="22"/>
              <w:lang w:eastAsia="ru-RU"/>
            </w:rPr>
          </w:pPr>
          <w:hyperlink w:anchor="_Toc860313" w:history="1">
            <w:r w:rsidR="00EE2069" w:rsidRPr="00CC77EB">
              <w:rPr>
                <w:rStyle w:val="af0"/>
              </w:rPr>
              <w:t>22.</w:t>
            </w:r>
            <w:r w:rsidR="00EE2069">
              <w:rPr>
                <w:rFonts w:asciiTheme="minorHAnsi" w:eastAsiaTheme="minorEastAsia" w:hAnsiTheme="minorHAnsi" w:cstheme="minorBidi"/>
                <w:b w:val="0"/>
                <w:sz w:val="22"/>
                <w:lang w:eastAsia="ru-RU"/>
              </w:rPr>
              <w:tab/>
            </w:r>
            <w:r w:rsidR="00EE2069" w:rsidRPr="00CC77EB">
              <w:rPr>
                <w:rStyle w:val="af0"/>
              </w:rPr>
              <w:t>Требования к организации предоставления Муниципальной услуги в МФЦ</w:t>
            </w:r>
            <w:r w:rsidR="00EE2069">
              <w:rPr>
                <w:webHidden/>
              </w:rPr>
              <w:tab/>
            </w:r>
            <w:r w:rsidR="00EE2069">
              <w:rPr>
                <w:webHidden/>
              </w:rPr>
              <w:fldChar w:fldCharType="begin"/>
            </w:r>
            <w:r w:rsidR="00EE2069">
              <w:rPr>
                <w:webHidden/>
              </w:rPr>
              <w:instrText xml:space="preserve"> PAGEREF _Toc860313 \h </w:instrText>
            </w:r>
            <w:r w:rsidR="00EE2069">
              <w:rPr>
                <w:webHidden/>
              </w:rPr>
            </w:r>
            <w:r w:rsidR="00EE2069">
              <w:rPr>
                <w:webHidden/>
              </w:rPr>
              <w:fldChar w:fldCharType="separate"/>
            </w:r>
            <w:r w:rsidR="00887F7F">
              <w:rPr>
                <w:webHidden/>
              </w:rPr>
              <w:t>15</w:t>
            </w:r>
            <w:r w:rsidR="00EE2069">
              <w:rPr>
                <w:webHidden/>
              </w:rPr>
              <w:fldChar w:fldCharType="end"/>
            </w:r>
          </w:hyperlink>
        </w:p>
        <w:p w14:paraId="107484DF" w14:textId="4B1E91A6" w:rsidR="00EE2069" w:rsidRDefault="00E1416F" w:rsidP="00E751B2">
          <w:pPr>
            <w:pStyle w:val="15"/>
            <w:rPr>
              <w:rFonts w:asciiTheme="minorHAnsi" w:eastAsiaTheme="minorEastAsia" w:hAnsiTheme="minorHAnsi" w:cstheme="minorBidi"/>
              <w:sz w:val="22"/>
              <w:lang w:eastAsia="ru-RU"/>
            </w:rPr>
          </w:pPr>
          <w:hyperlink w:anchor="_Toc860314" w:history="1">
            <w:r w:rsidR="00EE2069" w:rsidRPr="00CC77EB">
              <w:rPr>
                <w:rStyle w:val="af0"/>
              </w:rPr>
              <w:t>III.</w:t>
            </w:r>
            <w:r w:rsidR="00EE2069">
              <w:rPr>
                <w:rFonts w:asciiTheme="minorHAnsi" w:eastAsiaTheme="minorEastAsia" w:hAnsiTheme="minorHAnsi" w:cstheme="minorBidi"/>
                <w:sz w:val="22"/>
                <w:lang w:eastAsia="ru-RU"/>
              </w:rPr>
              <w:tab/>
            </w:r>
            <w:r w:rsidR="00EE2069" w:rsidRPr="00CC77EB">
              <w:rPr>
                <w:rStyle w:val="af0"/>
              </w:rPr>
              <w:t>Состав, последовательность и сроки выполнения административных процедур, требования к порядку их выполнения</w:t>
            </w:r>
            <w:r w:rsidR="00EE2069">
              <w:rPr>
                <w:webHidden/>
              </w:rPr>
              <w:tab/>
            </w:r>
            <w:r w:rsidR="00EE2069">
              <w:rPr>
                <w:webHidden/>
              </w:rPr>
              <w:fldChar w:fldCharType="begin"/>
            </w:r>
            <w:r w:rsidR="00EE2069">
              <w:rPr>
                <w:webHidden/>
              </w:rPr>
              <w:instrText xml:space="preserve"> PAGEREF _Toc860314 \h </w:instrText>
            </w:r>
            <w:r w:rsidR="00EE2069">
              <w:rPr>
                <w:webHidden/>
              </w:rPr>
            </w:r>
            <w:r w:rsidR="00EE2069">
              <w:rPr>
                <w:webHidden/>
              </w:rPr>
              <w:fldChar w:fldCharType="separate"/>
            </w:r>
            <w:r w:rsidR="00887F7F">
              <w:rPr>
                <w:webHidden/>
              </w:rPr>
              <w:t>16</w:t>
            </w:r>
            <w:r w:rsidR="00EE2069">
              <w:rPr>
                <w:webHidden/>
              </w:rPr>
              <w:fldChar w:fldCharType="end"/>
            </w:r>
          </w:hyperlink>
        </w:p>
        <w:p w14:paraId="611A0D04" w14:textId="16C403F4" w:rsidR="00EE2069" w:rsidRDefault="00E1416F" w:rsidP="00982E3F">
          <w:pPr>
            <w:pStyle w:val="21"/>
            <w:ind w:right="-142"/>
            <w:jc w:val="left"/>
            <w:rPr>
              <w:rFonts w:asciiTheme="minorHAnsi" w:eastAsiaTheme="minorEastAsia" w:hAnsiTheme="minorHAnsi" w:cstheme="minorBidi"/>
              <w:b w:val="0"/>
              <w:sz w:val="22"/>
              <w:lang w:eastAsia="ru-RU"/>
            </w:rPr>
          </w:pPr>
          <w:hyperlink w:anchor="_Toc860315" w:history="1">
            <w:r w:rsidR="00EE2069" w:rsidRPr="00CC77EB">
              <w:rPr>
                <w:rStyle w:val="af0"/>
              </w:rPr>
              <w:t>23.</w:t>
            </w:r>
            <w:r w:rsidR="00EE2069">
              <w:rPr>
                <w:rFonts w:asciiTheme="minorHAnsi" w:eastAsiaTheme="minorEastAsia" w:hAnsiTheme="minorHAnsi" w:cstheme="minorBidi"/>
                <w:b w:val="0"/>
                <w:sz w:val="22"/>
                <w:lang w:eastAsia="ru-RU"/>
              </w:rPr>
              <w:tab/>
            </w:r>
            <w:r w:rsidR="00EE2069" w:rsidRPr="00CC77EB">
              <w:rPr>
                <w:rStyle w:val="af0"/>
              </w:rPr>
              <w:t>Состав, последовательность и сроки выполнения административных процедур при предоставлении Муниципальной услуги</w:t>
            </w:r>
            <w:r w:rsidR="00EE2069">
              <w:rPr>
                <w:webHidden/>
              </w:rPr>
              <w:tab/>
            </w:r>
            <w:r w:rsidR="00EE2069">
              <w:rPr>
                <w:webHidden/>
              </w:rPr>
              <w:fldChar w:fldCharType="begin"/>
            </w:r>
            <w:r w:rsidR="00EE2069">
              <w:rPr>
                <w:webHidden/>
              </w:rPr>
              <w:instrText xml:space="preserve"> PAGEREF _Toc860315 \h </w:instrText>
            </w:r>
            <w:r w:rsidR="00EE2069">
              <w:rPr>
                <w:webHidden/>
              </w:rPr>
            </w:r>
            <w:r w:rsidR="00EE2069">
              <w:rPr>
                <w:webHidden/>
              </w:rPr>
              <w:fldChar w:fldCharType="separate"/>
            </w:r>
            <w:r w:rsidR="00887F7F">
              <w:rPr>
                <w:webHidden/>
              </w:rPr>
              <w:t>16</w:t>
            </w:r>
            <w:r w:rsidR="00EE2069">
              <w:rPr>
                <w:webHidden/>
              </w:rPr>
              <w:fldChar w:fldCharType="end"/>
            </w:r>
          </w:hyperlink>
        </w:p>
        <w:p w14:paraId="3F724086" w14:textId="7BE5E17F" w:rsidR="00EE2069" w:rsidRDefault="00E1416F" w:rsidP="00E751B2">
          <w:pPr>
            <w:pStyle w:val="15"/>
            <w:rPr>
              <w:rFonts w:asciiTheme="minorHAnsi" w:eastAsiaTheme="minorEastAsia" w:hAnsiTheme="minorHAnsi" w:cstheme="minorBidi"/>
              <w:sz w:val="22"/>
              <w:lang w:eastAsia="ru-RU"/>
            </w:rPr>
          </w:pPr>
          <w:hyperlink w:anchor="_Toc860316" w:history="1">
            <w:r w:rsidR="00EE2069" w:rsidRPr="00CC77EB">
              <w:rPr>
                <w:rStyle w:val="af0"/>
              </w:rPr>
              <w:t>IV.</w:t>
            </w:r>
            <w:r w:rsidR="00EE2069">
              <w:rPr>
                <w:rFonts w:asciiTheme="minorHAnsi" w:eastAsiaTheme="minorEastAsia" w:hAnsiTheme="minorHAnsi" w:cstheme="minorBidi"/>
                <w:sz w:val="22"/>
                <w:lang w:eastAsia="ru-RU"/>
              </w:rPr>
              <w:tab/>
            </w:r>
            <w:r w:rsidR="00EE2069" w:rsidRPr="00CC77EB">
              <w:rPr>
                <w:rStyle w:val="af0"/>
              </w:rPr>
              <w:t>Порядок и формы контроля за исполнением административного регламента предоставления Муниципальной услуги</w:t>
            </w:r>
            <w:r w:rsidR="00EE2069">
              <w:rPr>
                <w:webHidden/>
              </w:rPr>
              <w:tab/>
            </w:r>
            <w:r w:rsidR="00EE2069">
              <w:rPr>
                <w:webHidden/>
              </w:rPr>
              <w:fldChar w:fldCharType="begin"/>
            </w:r>
            <w:r w:rsidR="00EE2069">
              <w:rPr>
                <w:webHidden/>
              </w:rPr>
              <w:instrText xml:space="preserve"> PAGEREF _Toc860316 \h </w:instrText>
            </w:r>
            <w:r w:rsidR="00EE2069">
              <w:rPr>
                <w:webHidden/>
              </w:rPr>
            </w:r>
            <w:r w:rsidR="00EE2069">
              <w:rPr>
                <w:webHidden/>
              </w:rPr>
              <w:fldChar w:fldCharType="separate"/>
            </w:r>
            <w:r w:rsidR="00887F7F">
              <w:rPr>
                <w:webHidden/>
              </w:rPr>
              <w:t>17</w:t>
            </w:r>
            <w:r w:rsidR="00EE2069">
              <w:rPr>
                <w:webHidden/>
              </w:rPr>
              <w:fldChar w:fldCharType="end"/>
            </w:r>
          </w:hyperlink>
        </w:p>
        <w:p w14:paraId="1D222801" w14:textId="247DEFE3" w:rsidR="00EE2069" w:rsidRDefault="00E1416F" w:rsidP="00982E3F">
          <w:pPr>
            <w:pStyle w:val="21"/>
            <w:ind w:right="-142"/>
            <w:jc w:val="left"/>
            <w:rPr>
              <w:rFonts w:asciiTheme="minorHAnsi" w:eastAsiaTheme="minorEastAsia" w:hAnsiTheme="minorHAnsi" w:cstheme="minorBidi"/>
              <w:b w:val="0"/>
              <w:sz w:val="22"/>
              <w:lang w:eastAsia="ru-RU"/>
            </w:rPr>
          </w:pPr>
          <w:hyperlink w:anchor="_Toc860317" w:history="1">
            <w:r w:rsidR="00EE2069" w:rsidRPr="00CC77EB">
              <w:rPr>
                <w:rStyle w:val="af0"/>
              </w:rPr>
              <w:t>24.</w:t>
            </w:r>
            <w:r w:rsidR="00EE2069">
              <w:rPr>
                <w:rFonts w:asciiTheme="minorHAnsi" w:eastAsiaTheme="minorEastAsia" w:hAnsiTheme="minorHAnsi" w:cstheme="minorBidi"/>
                <w:b w:val="0"/>
                <w:sz w:val="22"/>
                <w:lang w:eastAsia="ru-RU"/>
              </w:rPr>
              <w:tab/>
            </w:r>
            <w:r w:rsidR="00EE2069" w:rsidRPr="00CC77EB">
              <w:rPr>
                <w:rStyle w:val="af0"/>
              </w:rPr>
              <w:t>Порядок осуществления Текущего за соблюдением и исполнением ответственными должностными лицами, муниципальными служащими,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EE2069">
              <w:rPr>
                <w:webHidden/>
              </w:rPr>
              <w:tab/>
            </w:r>
            <w:r w:rsidR="00EE2069">
              <w:rPr>
                <w:webHidden/>
              </w:rPr>
              <w:fldChar w:fldCharType="begin"/>
            </w:r>
            <w:r w:rsidR="00EE2069">
              <w:rPr>
                <w:webHidden/>
              </w:rPr>
              <w:instrText xml:space="preserve"> PAGEREF _Toc860317 \h </w:instrText>
            </w:r>
            <w:r w:rsidR="00EE2069">
              <w:rPr>
                <w:webHidden/>
              </w:rPr>
            </w:r>
            <w:r w:rsidR="00EE2069">
              <w:rPr>
                <w:webHidden/>
              </w:rPr>
              <w:fldChar w:fldCharType="separate"/>
            </w:r>
            <w:r w:rsidR="00887F7F">
              <w:rPr>
                <w:webHidden/>
              </w:rPr>
              <w:t>17</w:t>
            </w:r>
            <w:r w:rsidR="00EE2069">
              <w:rPr>
                <w:webHidden/>
              </w:rPr>
              <w:fldChar w:fldCharType="end"/>
            </w:r>
          </w:hyperlink>
        </w:p>
        <w:p w14:paraId="4265613D" w14:textId="5E5B4D92" w:rsidR="00EE2069" w:rsidRDefault="00E1416F" w:rsidP="00982E3F">
          <w:pPr>
            <w:pStyle w:val="21"/>
            <w:ind w:right="-142"/>
            <w:jc w:val="left"/>
            <w:rPr>
              <w:rFonts w:asciiTheme="minorHAnsi" w:eastAsiaTheme="minorEastAsia" w:hAnsiTheme="minorHAnsi" w:cstheme="minorBidi"/>
              <w:b w:val="0"/>
              <w:sz w:val="22"/>
              <w:lang w:eastAsia="ru-RU"/>
            </w:rPr>
          </w:pPr>
          <w:hyperlink w:anchor="_Toc860318" w:history="1">
            <w:r w:rsidR="00EE2069" w:rsidRPr="00CC77EB">
              <w:rPr>
                <w:rStyle w:val="af0"/>
              </w:rPr>
              <w:t>25.</w:t>
            </w:r>
            <w:r w:rsidR="00EE2069">
              <w:rPr>
                <w:rFonts w:asciiTheme="minorHAnsi" w:eastAsiaTheme="minorEastAsia" w:hAnsiTheme="minorHAnsi" w:cstheme="minorBidi"/>
                <w:b w:val="0"/>
                <w:sz w:val="22"/>
                <w:lang w:eastAsia="ru-RU"/>
              </w:rPr>
              <w:tab/>
            </w:r>
            <w:r w:rsidR="00EE2069" w:rsidRPr="00CC77EB">
              <w:rPr>
                <w:rStyle w:val="af0"/>
              </w:rPr>
              <w:t>Порядок и периодичность осуществления плановых и внеплановых проверок полноты и качества предоставления Муниципальной услуги</w:t>
            </w:r>
            <w:r w:rsidR="00EE2069">
              <w:rPr>
                <w:webHidden/>
              </w:rPr>
              <w:tab/>
            </w:r>
            <w:r w:rsidR="00EE2069">
              <w:rPr>
                <w:webHidden/>
              </w:rPr>
              <w:fldChar w:fldCharType="begin"/>
            </w:r>
            <w:r w:rsidR="00EE2069">
              <w:rPr>
                <w:webHidden/>
              </w:rPr>
              <w:instrText xml:space="preserve"> PAGEREF _Toc860318 \h </w:instrText>
            </w:r>
            <w:r w:rsidR="00EE2069">
              <w:rPr>
                <w:webHidden/>
              </w:rPr>
            </w:r>
            <w:r w:rsidR="00EE2069">
              <w:rPr>
                <w:webHidden/>
              </w:rPr>
              <w:fldChar w:fldCharType="separate"/>
            </w:r>
            <w:r w:rsidR="00887F7F">
              <w:rPr>
                <w:webHidden/>
              </w:rPr>
              <w:t>17</w:t>
            </w:r>
            <w:r w:rsidR="00EE2069">
              <w:rPr>
                <w:webHidden/>
              </w:rPr>
              <w:fldChar w:fldCharType="end"/>
            </w:r>
          </w:hyperlink>
        </w:p>
        <w:p w14:paraId="465047D0" w14:textId="43B4AEE8" w:rsidR="00EE2069" w:rsidRDefault="00E1416F" w:rsidP="00982E3F">
          <w:pPr>
            <w:pStyle w:val="21"/>
            <w:ind w:right="-142"/>
            <w:jc w:val="left"/>
            <w:rPr>
              <w:rFonts w:asciiTheme="minorHAnsi" w:eastAsiaTheme="minorEastAsia" w:hAnsiTheme="minorHAnsi" w:cstheme="minorBidi"/>
              <w:b w:val="0"/>
              <w:sz w:val="22"/>
              <w:lang w:eastAsia="ru-RU"/>
            </w:rPr>
          </w:pPr>
          <w:hyperlink w:anchor="_Toc860319" w:history="1">
            <w:r w:rsidR="00EE2069" w:rsidRPr="00CC77EB">
              <w:rPr>
                <w:rStyle w:val="af0"/>
              </w:rPr>
              <w:t>26.</w:t>
            </w:r>
            <w:r w:rsidR="00EE2069">
              <w:rPr>
                <w:rFonts w:asciiTheme="minorHAnsi" w:eastAsiaTheme="minorEastAsia" w:hAnsiTheme="minorHAnsi" w:cstheme="minorBidi"/>
                <w:b w:val="0"/>
                <w:sz w:val="22"/>
                <w:lang w:eastAsia="ru-RU"/>
              </w:rPr>
              <w:tab/>
            </w:r>
            <w:r w:rsidR="00EE2069" w:rsidRPr="00CC77EB">
              <w:rPr>
                <w:rStyle w:val="af0"/>
              </w:rPr>
              <w:t>Ответственность должностных лиц, муниципальных служащих, работников Администрации, работников МФЦ за решения и действия (бездействие), принимаемые (осуществляемые) в ходе предоставления Муниципальной услуги</w:t>
            </w:r>
            <w:r w:rsidR="00EE2069">
              <w:rPr>
                <w:webHidden/>
              </w:rPr>
              <w:tab/>
            </w:r>
            <w:r w:rsidR="00EE2069">
              <w:rPr>
                <w:webHidden/>
              </w:rPr>
              <w:fldChar w:fldCharType="begin"/>
            </w:r>
            <w:r w:rsidR="00EE2069">
              <w:rPr>
                <w:webHidden/>
              </w:rPr>
              <w:instrText xml:space="preserve"> PAGEREF _Toc860319 \h </w:instrText>
            </w:r>
            <w:r w:rsidR="00EE2069">
              <w:rPr>
                <w:webHidden/>
              </w:rPr>
            </w:r>
            <w:r w:rsidR="00EE2069">
              <w:rPr>
                <w:webHidden/>
              </w:rPr>
              <w:fldChar w:fldCharType="separate"/>
            </w:r>
            <w:r w:rsidR="00887F7F">
              <w:rPr>
                <w:webHidden/>
              </w:rPr>
              <w:t>18</w:t>
            </w:r>
            <w:r w:rsidR="00EE2069">
              <w:rPr>
                <w:webHidden/>
              </w:rPr>
              <w:fldChar w:fldCharType="end"/>
            </w:r>
          </w:hyperlink>
        </w:p>
        <w:p w14:paraId="10DFCA8F" w14:textId="36A2457C" w:rsidR="00EE2069" w:rsidRDefault="00E1416F" w:rsidP="00982E3F">
          <w:pPr>
            <w:pStyle w:val="21"/>
            <w:ind w:right="-142"/>
            <w:jc w:val="left"/>
            <w:rPr>
              <w:rFonts w:asciiTheme="minorHAnsi" w:eastAsiaTheme="minorEastAsia" w:hAnsiTheme="minorHAnsi" w:cstheme="minorBidi"/>
              <w:b w:val="0"/>
              <w:sz w:val="22"/>
              <w:lang w:eastAsia="ru-RU"/>
            </w:rPr>
          </w:pPr>
          <w:hyperlink w:anchor="_Toc860320" w:history="1">
            <w:r w:rsidR="00EE2069" w:rsidRPr="00CC77EB">
              <w:rPr>
                <w:rStyle w:val="af0"/>
              </w:rPr>
              <w:t>27.</w:t>
            </w:r>
            <w:r w:rsidR="00EE2069">
              <w:rPr>
                <w:rFonts w:asciiTheme="minorHAnsi" w:eastAsiaTheme="minorEastAsia" w:hAnsiTheme="minorHAnsi" w:cstheme="minorBidi"/>
                <w:b w:val="0"/>
                <w:sz w:val="22"/>
                <w:lang w:eastAsia="ru-RU"/>
              </w:rPr>
              <w:tab/>
            </w:r>
            <w:r w:rsidR="00EE2069" w:rsidRPr="00CC77EB">
              <w:rPr>
                <w:rStyle w:val="af0"/>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EE2069">
              <w:rPr>
                <w:webHidden/>
              </w:rPr>
              <w:tab/>
            </w:r>
            <w:r w:rsidR="00EE2069">
              <w:rPr>
                <w:webHidden/>
              </w:rPr>
              <w:fldChar w:fldCharType="begin"/>
            </w:r>
            <w:r w:rsidR="00EE2069">
              <w:rPr>
                <w:webHidden/>
              </w:rPr>
              <w:instrText xml:space="preserve"> PAGEREF _Toc860320 \h </w:instrText>
            </w:r>
            <w:r w:rsidR="00EE2069">
              <w:rPr>
                <w:webHidden/>
              </w:rPr>
            </w:r>
            <w:r w:rsidR="00EE2069">
              <w:rPr>
                <w:webHidden/>
              </w:rPr>
              <w:fldChar w:fldCharType="separate"/>
            </w:r>
            <w:r w:rsidR="00887F7F">
              <w:rPr>
                <w:webHidden/>
              </w:rPr>
              <w:t>18</w:t>
            </w:r>
            <w:r w:rsidR="00EE2069">
              <w:rPr>
                <w:webHidden/>
              </w:rPr>
              <w:fldChar w:fldCharType="end"/>
            </w:r>
          </w:hyperlink>
        </w:p>
        <w:p w14:paraId="746A9B2D" w14:textId="4A51EA2C" w:rsidR="00EE2069" w:rsidRDefault="00E1416F" w:rsidP="00E751B2">
          <w:pPr>
            <w:pStyle w:val="15"/>
            <w:rPr>
              <w:rFonts w:asciiTheme="minorHAnsi" w:eastAsiaTheme="minorEastAsia" w:hAnsiTheme="minorHAnsi" w:cstheme="minorBidi"/>
              <w:sz w:val="22"/>
              <w:lang w:eastAsia="ru-RU"/>
            </w:rPr>
          </w:pPr>
          <w:hyperlink w:anchor="_Toc860321" w:history="1">
            <w:r w:rsidR="00EE2069" w:rsidRPr="00CC77EB">
              <w:rPr>
                <w:rStyle w:val="af0"/>
              </w:rPr>
              <w:t>V.</w:t>
            </w:r>
            <w:r w:rsidR="00EE2069">
              <w:rPr>
                <w:rFonts w:asciiTheme="minorHAnsi" w:eastAsiaTheme="minorEastAsia" w:hAnsiTheme="minorHAnsi" w:cstheme="minorBidi"/>
                <w:sz w:val="22"/>
                <w:lang w:eastAsia="ru-RU"/>
              </w:rPr>
              <w:tab/>
            </w:r>
            <w:r w:rsidR="00EE2069" w:rsidRPr="00CC77EB">
              <w:rPr>
                <w:rStyle w:val="af0"/>
              </w:rPr>
              <w:t>Досудебный (внесудебный) порядок обжалования решений и действий (бездействия) Администрации, предоставляющей Муниципальную услугу, МФЦ, а также их должностных лиц, муниципальных служащих, работников Администрации</w:t>
            </w:r>
            <w:r w:rsidR="00EE2069">
              <w:rPr>
                <w:webHidden/>
              </w:rPr>
              <w:tab/>
            </w:r>
            <w:r w:rsidR="00EE2069">
              <w:rPr>
                <w:webHidden/>
              </w:rPr>
              <w:fldChar w:fldCharType="begin"/>
            </w:r>
            <w:r w:rsidR="00EE2069">
              <w:rPr>
                <w:webHidden/>
              </w:rPr>
              <w:instrText xml:space="preserve"> PAGEREF _Toc860321 \h </w:instrText>
            </w:r>
            <w:r w:rsidR="00EE2069">
              <w:rPr>
                <w:webHidden/>
              </w:rPr>
            </w:r>
            <w:r w:rsidR="00EE2069">
              <w:rPr>
                <w:webHidden/>
              </w:rPr>
              <w:fldChar w:fldCharType="separate"/>
            </w:r>
            <w:r w:rsidR="00887F7F">
              <w:rPr>
                <w:webHidden/>
              </w:rPr>
              <w:t>19</w:t>
            </w:r>
            <w:r w:rsidR="00EE2069">
              <w:rPr>
                <w:webHidden/>
              </w:rPr>
              <w:fldChar w:fldCharType="end"/>
            </w:r>
          </w:hyperlink>
        </w:p>
        <w:p w14:paraId="38CFF546" w14:textId="5F0930CD" w:rsidR="00EE2069" w:rsidRDefault="00E1416F" w:rsidP="00982E3F">
          <w:pPr>
            <w:pStyle w:val="21"/>
            <w:ind w:right="-142"/>
            <w:jc w:val="left"/>
            <w:rPr>
              <w:rFonts w:asciiTheme="minorHAnsi" w:eastAsiaTheme="minorEastAsia" w:hAnsiTheme="minorHAnsi" w:cstheme="minorBidi"/>
              <w:b w:val="0"/>
              <w:sz w:val="22"/>
              <w:lang w:eastAsia="ru-RU"/>
            </w:rPr>
          </w:pPr>
          <w:hyperlink w:anchor="_Toc860322" w:history="1">
            <w:r w:rsidR="00EE2069" w:rsidRPr="00CC77EB">
              <w:rPr>
                <w:rStyle w:val="af0"/>
              </w:rPr>
              <w:t>28.</w:t>
            </w:r>
            <w:r w:rsidR="00EE2069">
              <w:rPr>
                <w:rFonts w:asciiTheme="minorHAnsi" w:eastAsiaTheme="minorEastAsia" w:hAnsiTheme="minorHAnsi" w:cstheme="minorBidi"/>
                <w:b w:val="0"/>
                <w:sz w:val="22"/>
                <w:lang w:eastAsia="ru-RU"/>
              </w:rPr>
              <w:tab/>
            </w:r>
            <w:r w:rsidR="00EE2069" w:rsidRPr="00CC77EB">
              <w:rPr>
                <w:rStyle w:val="af0"/>
              </w:rPr>
              <w:t>Досудебный (внесудебный) порядок обжалования решений и действий (бездействия) Администрации, а также их должностных лиц, муниципальных служащих, работников Администрации</w:t>
            </w:r>
            <w:r w:rsidR="00EE2069">
              <w:rPr>
                <w:webHidden/>
              </w:rPr>
              <w:tab/>
            </w:r>
            <w:r w:rsidR="00EE2069">
              <w:rPr>
                <w:webHidden/>
              </w:rPr>
              <w:fldChar w:fldCharType="begin"/>
            </w:r>
            <w:r w:rsidR="00EE2069">
              <w:rPr>
                <w:webHidden/>
              </w:rPr>
              <w:instrText xml:space="preserve"> PAGEREF _Toc860322 \h </w:instrText>
            </w:r>
            <w:r w:rsidR="00EE2069">
              <w:rPr>
                <w:webHidden/>
              </w:rPr>
            </w:r>
            <w:r w:rsidR="00EE2069">
              <w:rPr>
                <w:webHidden/>
              </w:rPr>
              <w:fldChar w:fldCharType="separate"/>
            </w:r>
            <w:r w:rsidR="00887F7F">
              <w:rPr>
                <w:webHidden/>
              </w:rPr>
              <w:t>19</w:t>
            </w:r>
            <w:r w:rsidR="00EE2069">
              <w:rPr>
                <w:webHidden/>
              </w:rPr>
              <w:fldChar w:fldCharType="end"/>
            </w:r>
          </w:hyperlink>
        </w:p>
        <w:p w14:paraId="1D0155E0" w14:textId="4DC77DF8" w:rsidR="00EE2069" w:rsidRDefault="00E1416F" w:rsidP="00E751B2">
          <w:pPr>
            <w:pStyle w:val="15"/>
            <w:rPr>
              <w:rFonts w:asciiTheme="minorHAnsi" w:eastAsiaTheme="minorEastAsia" w:hAnsiTheme="minorHAnsi" w:cstheme="minorBidi"/>
              <w:sz w:val="22"/>
              <w:lang w:eastAsia="ru-RU"/>
            </w:rPr>
          </w:pPr>
          <w:hyperlink w:anchor="_Toc860323" w:history="1">
            <w:r w:rsidR="00EE2069" w:rsidRPr="00CC77EB">
              <w:rPr>
                <w:rStyle w:val="af0"/>
                <w:rFonts w:eastAsia="Times New Roman" w:cstheme="majorBidi"/>
                <w:highlight w:val="white"/>
                <w:lang w:eastAsia="ar-SA"/>
              </w:rPr>
              <w:t>Приложение 1</w:t>
            </w:r>
            <w:r w:rsidR="00EE2069">
              <w:rPr>
                <w:webHidden/>
              </w:rPr>
              <w:tab/>
            </w:r>
            <w:r w:rsidR="00EE2069">
              <w:rPr>
                <w:webHidden/>
              </w:rPr>
              <w:fldChar w:fldCharType="begin"/>
            </w:r>
            <w:r w:rsidR="00EE2069">
              <w:rPr>
                <w:webHidden/>
              </w:rPr>
              <w:instrText xml:space="preserve"> PAGEREF _Toc860323 \h </w:instrText>
            </w:r>
            <w:r w:rsidR="00EE2069">
              <w:rPr>
                <w:webHidden/>
              </w:rPr>
            </w:r>
            <w:r w:rsidR="00EE2069">
              <w:rPr>
                <w:webHidden/>
              </w:rPr>
              <w:fldChar w:fldCharType="separate"/>
            </w:r>
            <w:r w:rsidR="00887F7F">
              <w:rPr>
                <w:webHidden/>
              </w:rPr>
              <w:t>25</w:t>
            </w:r>
            <w:r w:rsidR="00EE2069">
              <w:rPr>
                <w:webHidden/>
              </w:rPr>
              <w:fldChar w:fldCharType="end"/>
            </w:r>
          </w:hyperlink>
        </w:p>
        <w:p w14:paraId="574824E0" w14:textId="12FFBBF7" w:rsidR="00EE2069" w:rsidRDefault="00E1416F" w:rsidP="00E751B2">
          <w:pPr>
            <w:pStyle w:val="15"/>
            <w:rPr>
              <w:rFonts w:asciiTheme="minorHAnsi" w:eastAsiaTheme="minorEastAsia" w:hAnsiTheme="minorHAnsi" w:cstheme="minorBidi"/>
              <w:sz w:val="22"/>
              <w:lang w:eastAsia="ru-RU"/>
            </w:rPr>
          </w:pPr>
          <w:hyperlink w:anchor="_Toc860324" w:history="1">
            <w:r w:rsidR="00EE2069" w:rsidRPr="00CC77EB">
              <w:rPr>
                <w:rStyle w:val="af0"/>
                <w:rFonts w:eastAsia="Times New Roman" w:cstheme="majorBidi"/>
                <w:highlight w:val="white"/>
                <w:lang w:eastAsia="ar-SA"/>
              </w:rPr>
              <w:t>Приложение 2</w:t>
            </w:r>
            <w:r w:rsidR="00EE2069">
              <w:rPr>
                <w:webHidden/>
              </w:rPr>
              <w:tab/>
            </w:r>
            <w:r w:rsidR="00EE2069">
              <w:rPr>
                <w:webHidden/>
              </w:rPr>
              <w:fldChar w:fldCharType="begin"/>
            </w:r>
            <w:r w:rsidR="00EE2069">
              <w:rPr>
                <w:webHidden/>
              </w:rPr>
              <w:instrText xml:space="preserve"> PAGEREF _Toc860324 \h </w:instrText>
            </w:r>
            <w:r w:rsidR="00EE2069">
              <w:rPr>
                <w:webHidden/>
              </w:rPr>
            </w:r>
            <w:r w:rsidR="00EE2069">
              <w:rPr>
                <w:webHidden/>
              </w:rPr>
              <w:fldChar w:fldCharType="separate"/>
            </w:r>
            <w:r w:rsidR="00887F7F">
              <w:rPr>
                <w:webHidden/>
              </w:rPr>
              <w:t>27</w:t>
            </w:r>
            <w:r w:rsidR="00EE2069">
              <w:rPr>
                <w:webHidden/>
              </w:rPr>
              <w:fldChar w:fldCharType="end"/>
            </w:r>
          </w:hyperlink>
        </w:p>
        <w:p w14:paraId="05BB8F8D" w14:textId="01548E25" w:rsidR="00EE2069" w:rsidRDefault="00E1416F" w:rsidP="00E751B2">
          <w:pPr>
            <w:pStyle w:val="15"/>
            <w:rPr>
              <w:rFonts w:asciiTheme="minorHAnsi" w:eastAsiaTheme="minorEastAsia" w:hAnsiTheme="minorHAnsi" w:cstheme="minorBidi"/>
              <w:sz w:val="22"/>
              <w:lang w:eastAsia="ru-RU"/>
            </w:rPr>
          </w:pPr>
          <w:hyperlink w:anchor="_Toc860325" w:history="1">
            <w:r w:rsidR="00EE2069" w:rsidRPr="00CC77EB">
              <w:rPr>
                <w:rStyle w:val="af0"/>
                <w:rFonts w:eastAsia="Times New Roman" w:cstheme="majorBidi"/>
                <w:highlight w:val="white"/>
                <w:lang w:eastAsia="ar-SA"/>
              </w:rPr>
              <w:t>Приложение 3</w:t>
            </w:r>
            <w:r w:rsidR="00EE2069">
              <w:rPr>
                <w:webHidden/>
              </w:rPr>
              <w:tab/>
            </w:r>
            <w:r w:rsidR="00EE2069">
              <w:rPr>
                <w:webHidden/>
              </w:rPr>
              <w:fldChar w:fldCharType="begin"/>
            </w:r>
            <w:r w:rsidR="00EE2069">
              <w:rPr>
                <w:webHidden/>
              </w:rPr>
              <w:instrText xml:space="preserve"> PAGEREF _Toc860325 \h </w:instrText>
            </w:r>
            <w:r w:rsidR="00EE2069">
              <w:rPr>
                <w:webHidden/>
              </w:rPr>
            </w:r>
            <w:r w:rsidR="00EE2069">
              <w:rPr>
                <w:webHidden/>
              </w:rPr>
              <w:fldChar w:fldCharType="separate"/>
            </w:r>
            <w:r w:rsidR="00887F7F">
              <w:rPr>
                <w:webHidden/>
              </w:rPr>
              <w:t>28</w:t>
            </w:r>
            <w:r w:rsidR="00EE2069">
              <w:rPr>
                <w:webHidden/>
              </w:rPr>
              <w:fldChar w:fldCharType="end"/>
            </w:r>
          </w:hyperlink>
        </w:p>
        <w:p w14:paraId="077ED677" w14:textId="025A8190" w:rsidR="00EE2069" w:rsidRDefault="00E1416F" w:rsidP="00E751B2">
          <w:pPr>
            <w:pStyle w:val="15"/>
            <w:rPr>
              <w:rFonts w:asciiTheme="minorHAnsi" w:eastAsiaTheme="minorEastAsia" w:hAnsiTheme="minorHAnsi" w:cstheme="minorBidi"/>
              <w:sz w:val="22"/>
              <w:lang w:eastAsia="ru-RU"/>
            </w:rPr>
          </w:pPr>
          <w:hyperlink w:anchor="_Toc860326" w:history="1">
            <w:r w:rsidR="00EE2069" w:rsidRPr="00CC77EB">
              <w:rPr>
                <w:rStyle w:val="af0"/>
                <w:rFonts w:eastAsia="Times New Roman" w:cstheme="majorBidi"/>
                <w:highlight w:val="white"/>
                <w:lang w:eastAsia="ar-SA"/>
              </w:rPr>
              <w:t>Приложение 4</w:t>
            </w:r>
            <w:r w:rsidR="00EE2069">
              <w:rPr>
                <w:webHidden/>
              </w:rPr>
              <w:tab/>
            </w:r>
            <w:r w:rsidR="00EE2069">
              <w:rPr>
                <w:webHidden/>
              </w:rPr>
              <w:fldChar w:fldCharType="begin"/>
            </w:r>
            <w:r w:rsidR="00EE2069">
              <w:rPr>
                <w:webHidden/>
              </w:rPr>
              <w:instrText xml:space="preserve"> PAGEREF _Toc860326 \h </w:instrText>
            </w:r>
            <w:r w:rsidR="00EE2069">
              <w:rPr>
                <w:webHidden/>
              </w:rPr>
            </w:r>
            <w:r w:rsidR="00EE2069">
              <w:rPr>
                <w:webHidden/>
              </w:rPr>
              <w:fldChar w:fldCharType="separate"/>
            </w:r>
            <w:r w:rsidR="00887F7F">
              <w:rPr>
                <w:webHidden/>
              </w:rPr>
              <w:t>29</w:t>
            </w:r>
            <w:r w:rsidR="00EE2069">
              <w:rPr>
                <w:webHidden/>
              </w:rPr>
              <w:fldChar w:fldCharType="end"/>
            </w:r>
          </w:hyperlink>
        </w:p>
        <w:p w14:paraId="27F63639" w14:textId="70459D5F" w:rsidR="00EE2069" w:rsidRDefault="00E1416F" w:rsidP="00E751B2">
          <w:pPr>
            <w:pStyle w:val="15"/>
            <w:rPr>
              <w:rFonts w:asciiTheme="minorHAnsi" w:eastAsiaTheme="minorEastAsia" w:hAnsiTheme="minorHAnsi" w:cstheme="minorBidi"/>
              <w:sz w:val="22"/>
              <w:lang w:eastAsia="ru-RU"/>
            </w:rPr>
          </w:pPr>
          <w:hyperlink w:anchor="_Toc860327" w:history="1">
            <w:r w:rsidR="00EE2069" w:rsidRPr="00CC77EB">
              <w:rPr>
                <w:rStyle w:val="af0"/>
                <w:rFonts w:eastAsia="Times New Roman" w:cstheme="majorBidi"/>
                <w:highlight w:val="white"/>
                <w:lang w:eastAsia="ar-SA"/>
              </w:rPr>
              <w:t>Приложение 5</w:t>
            </w:r>
            <w:r w:rsidR="00EE2069">
              <w:rPr>
                <w:webHidden/>
              </w:rPr>
              <w:tab/>
            </w:r>
            <w:r w:rsidR="00EE2069">
              <w:rPr>
                <w:webHidden/>
              </w:rPr>
              <w:fldChar w:fldCharType="begin"/>
            </w:r>
            <w:r w:rsidR="00EE2069">
              <w:rPr>
                <w:webHidden/>
              </w:rPr>
              <w:instrText xml:space="preserve"> PAGEREF _Toc860327 \h </w:instrText>
            </w:r>
            <w:r w:rsidR="00EE2069">
              <w:rPr>
                <w:webHidden/>
              </w:rPr>
            </w:r>
            <w:r w:rsidR="00EE2069">
              <w:rPr>
                <w:webHidden/>
              </w:rPr>
              <w:fldChar w:fldCharType="separate"/>
            </w:r>
            <w:r w:rsidR="00887F7F">
              <w:rPr>
                <w:webHidden/>
              </w:rPr>
              <w:t>32</w:t>
            </w:r>
            <w:r w:rsidR="00EE2069">
              <w:rPr>
                <w:webHidden/>
              </w:rPr>
              <w:fldChar w:fldCharType="end"/>
            </w:r>
          </w:hyperlink>
        </w:p>
        <w:p w14:paraId="2B8AFBE1" w14:textId="5A162D3A" w:rsidR="00EE2069" w:rsidRDefault="00E1416F" w:rsidP="00E751B2">
          <w:pPr>
            <w:pStyle w:val="15"/>
            <w:rPr>
              <w:rFonts w:asciiTheme="minorHAnsi" w:eastAsiaTheme="minorEastAsia" w:hAnsiTheme="minorHAnsi" w:cstheme="minorBidi"/>
              <w:sz w:val="22"/>
              <w:lang w:eastAsia="ru-RU"/>
            </w:rPr>
          </w:pPr>
          <w:hyperlink w:anchor="_Toc860328" w:history="1">
            <w:r w:rsidR="00EE2069" w:rsidRPr="00CC77EB">
              <w:rPr>
                <w:rStyle w:val="af0"/>
                <w:rFonts w:eastAsia="Times New Roman" w:cstheme="majorBidi"/>
                <w:highlight w:val="white"/>
                <w:lang w:eastAsia="ar-SA"/>
              </w:rPr>
              <w:t>Приложение 6</w:t>
            </w:r>
            <w:r w:rsidR="00EE2069">
              <w:rPr>
                <w:webHidden/>
              </w:rPr>
              <w:tab/>
            </w:r>
            <w:r w:rsidR="00EE2069">
              <w:rPr>
                <w:webHidden/>
              </w:rPr>
              <w:fldChar w:fldCharType="begin"/>
            </w:r>
            <w:r w:rsidR="00EE2069">
              <w:rPr>
                <w:webHidden/>
              </w:rPr>
              <w:instrText xml:space="preserve"> PAGEREF _Toc860328 \h </w:instrText>
            </w:r>
            <w:r w:rsidR="00EE2069">
              <w:rPr>
                <w:webHidden/>
              </w:rPr>
            </w:r>
            <w:r w:rsidR="00EE2069">
              <w:rPr>
                <w:webHidden/>
              </w:rPr>
              <w:fldChar w:fldCharType="separate"/>
            </w:r>
            <w:r w:rsidR="00887F7F">
              <w:rPr>
                <w:webHidden/>
              </w:rPr>
              <w:t>34</w:t>
            </w:r>
            <w:r w:rsidR="00EE2069">
              <w:rPr>
                <w:webHidden/>
              </w:rPr>
              <w:fldChar w:fldCharType="end"/>
            </w:r>
          </w:hyperlink>
        </w:p>
        <w:p w14:paraId="0DEDB20B" w14:textId="77B252DB" w:rsidR="00EE2069" w:rsidRDefault="00E1416F" w:rsidP="00E751B2">
          <w:pPr>
            <w:pStyle w:val="15"/>
            <w:rPr>
              <w:rFonts w:asciiTheme="minorHAnsi" w:eastAsiaTheme="minorEastAsia" w:hAnsiTheme="minorHAnsi" w:cstheme="minorBidi"/>
              <w:sz w:val="22"/>
              <w:lang w:eastAsia="ru-RU"/>
            </w:rPr>
          </w:pPr>
          <w:hyperlink w:anchor="_Toc860329" w:history="1">
            <w:r w:rsidR="00EE2069" w:rsidRPr="00CC77EB">
              <w:rPr>
                <w:rStyle w:val="af0"/>
                <w:rFonts w:eastAsia="Times New Roman" w:cstheme="majorBidi"/>
                <w:highlight w:val="white"/>
                <w:lang w:eastAsia="ar-SA"/>
              </w:rPr>
              <w:t>Приложение 7</w:t>
            </w:r>
            <w:r w:rsidR="00EE2069">
              <w:rPr>
                <w:webHidden/>
              </w:rPr>
              <w:tab/>
            </w:r>
            <w:r w:rsidR="00EE2069">
              <w:rPr>
                <w:webHidden/>
              </w:rPr>
              <w:fldChar w:fldCharType="begin"/>
            </w:r>
            <w:r w:rsidR="00EE2069">
              <w:rPr>
                <w:webHidden/>
              </w:rPr>
              <w:instrText xml:space="preserve"> PAGEREF _Toc860329 \h </w:instrText>
            </w:r>
            <w:r w:rsidR="00EE2069">
              <w:rPr>
                <w:webHidden/>
              </w:rPr>
            </w:r>
            <w:r w:rsidR="00EE2069">
              <w:rPr>
                <w:webHidden/>
              </w:rPr>
              <w:fldChar w:fldCharType="separate"/>
            </w:r>
            <w:r w:rsidR="00887F7F">
              <w:rPr>
                <w:webHidden/>
              </w:rPr>
              <w:t>36</w:t>
            </w:r>
            <w:r w:rsidR="00EE2069">
              <w:rPr>
                <w:webHidden/>
              </w:rPr>
              <w:fldChar w:fldCharType="end"/>
            </w:r>
          </w:hyperlink>
        </w:p>
        <w:p w14:paraId="72D41886" w14:textId="1E7325D5" w:rsidR="00EE2069" w:rsidRDefault="00E1416F" w:rsidP="00E751B2">
          <w:pPr>
            <w:pStyle w:val="15"/>
            <w:rPr>
              <w:rFonts w:asciiTheme="minorHAnsi" w:eastAsiaTheme="minorEastAsia" w:hAnsiTheme="minorHAnsi" w:cstheme="minorBidi"/>
              <w:sz w:val="22"/>
              <w:lang w:eastAsia="ru-RU"/>
            </w:rPr>
          </w:pPr>
          <w:hyperlink w:anchor="_Toc860330" w:history="1">
            <w:r w:rsidR="00EE2069" w:rsidRPr="00CC77EB">
              <w:rPr>
                <w:rStyle w:val="af0"/>
                <w:rFonts w:eastAsia="Times New Roman" w:cstheme="majorBidi"/>
                <w:highlight w:val="white"/>
                <w:lang w:eastAsia="ar-SA"/>
              </w:rPr>
              <w:t>Приложение 8</w:t>
            </w:r>
            <w:r w:rsidR="00EE2069">
              <w:rPr>
                <w:webHidden/>
              </w:rPr>
              <w:tab/>
            </w:r>
            <w:r w:rsidR="00EE2069">
              <w:rPr>
                <w:webHidden/>
              </w:rPr>
              <w:fldChar w:fldCharType="begin"/>
            </w:r>
            <w:r w:rsidR="00EE2069">
              <w:rPr>
                <w:webHidden/>
              </w:rPr>
              <w:instrText xml:space="preserve"> PAGEREF _Toc860330 \h </w:instrText>
            </w:r>
            <w:r w:rsidR="00EE2069">
              <w:rPr>
                <w:webHidden/>
              </w:rPr>
            </w:r>
            <w:r w:rsidR="00EE2069">
              <w:rPr>
                <w:webHidden/>
              </w:rPr>
              <w:fldChar w:fldCharType="separate"/>
            </w:r>
            <w:r w:rsidR="00887F7F">
              <w:rPr>
                <w:webHidden/>
              </w:rPr>
              <w:t>37</w:t>
            </w:r>
            <w:r w:rsidR="00EE2069">
              <w:rPr>
                <w:webHidden/>
              </w:rPr>
              <w:fldChar w:fldCharType="end"/>
            </w:r>
          </w:hyperlink>
        </w:p>
        <w:p w14:paraId="4DBDC64A" w14:textId="3441C85D" w:rsidR="00EE2069" w:rsidRDefault="00E1416F" w:rsidP="00E751B2">
          <w:pPr>
            <w:pStyle w:val="15"/>
            <w:rPr>
              <w:rFonts w:asciiTheme="minorHAnsi" w:eastAsiaTheme="minorEastAsia" w:hAnsiTheme="minorHAnsi" w:cstheme="minorBidi"/>
              <w:sz w:val="22"/>
              <w:lang w:eastAsia="ru-RU"/>
            </w:rPr>
          </w:pPr>
          <w:hyperlink w:anchor="_Toc860331" w:history="1">
            <w:r w:rsidR="00EE2069" w:rsidRPr="00CC77EB">
              <w:rPr>
                <w:rStyle w:val="af0"/>
                <w:rFonts w:eastAsia="Times New Roman" w:cstheme="majorBidi"/>
                <w:highlight w:val="white"/>
                <w:lang w:eastAsia="ar-SA"/>
              </w:rPr>
              <w:t>Приложение 9</w:t>
            </w:r>
            <w:r w:rsidR="00EE2069">
              <w:rPr>
                <w:webHidden/>
              </w:rPr>
              <w:tab/>
            </w:r>
            <w:r w:rsidR="00EE2069">
              <w:rPr>
                <w:webHidden/>
              </w:rPr>
              <w:fldChar w:fldCharType="begin"/>
            </w:r>
            <w:r w:rsidR="00EE2069">
              <w:rPr>
                <w:webHidden/>
              </w:rPr>
              <w:instrText xml:space="preserve"> PAGEREF _Toc860331 \h </w:instrText>
            </w:r>
            <w:r w:rsidR="00EE2069">
              <w:rPr>
                <w:webHidden/>
              </w:rPr>
            </w:r>
            <w:r w:rsidR="00EE2069">
              <w:rPr>
                <w:webHidden/>
              </w:rPr>
              <w:fldChar w:fldCharType="separate"/>
            </w:r>
            <w:r w:rsidR="00887F7F">
              <w:rPr>
                <w:webHidden/>
              </w:rPr>
              <w:t>40</w:t>
            </w:r>
            <w:r w:rsidR="00EE2069">
              <w:rPr>
                <w:webHidden/>
              </w:rPr>
              <w:fldChar w:fldCharType="end"/>
            </w:r>
          </w:hyperlink>
        </w:p>
        <w:p w14:paraId="046CD73C" w14:textId="0F27B61D" w:rsidR="00EE2069" w:rsidRDefault="00E1416F" w:rsidP="00E751B2">
          <w:pPr>
            <w:pStyle w:val="15"/>
            <w:rPr>
              <w:rFonts w:asciiTheme="minorHAnsi" w:eastAsiaTheme="minorEastAsia" w:hAnsiTheme="minorHAnsi" w:cstheme="minorBidi"/>
              <w:sz w:val="22"/>
              <w:lang w:eastAsia="ru-RU"/>
            </w:rPr>
          </w:pPr>
          <w:hyperlink w:anchor="_Toc860332" w:history="1">
            <w:r w:rsidR="00EE2069" w:rsidRPr="00CC77EB">
              <w:rPr>
                <w:rStyle w:val="af0"/>
                <w:rFonts w:eastAsia="Times New Roman" w:cstheme="majorBidi"/>
                <w:highlight w:val="white"/>
                <w:lang w:eastAsia="ar-SA"/>
              </w:rPr>
              <w:t>Приложение 10</w:t>
            </w:r>
            <w:r w:rsidR="00EE2069">
              <w:rPr>
                <w:webHidden/>
              </w:rPr>
              <w:tab/>
            </w:r>
            <w:r w:rsidR="00EE2069">
              <w:rPr>
                <w:webHidden/>
              </w:rPr>
              <w:fldChar w:fldCharType="begin"/>
            </w:r>
            <w:r w:rsidR="00EE2069">
              <w:rPr>
                <w:webHidden/>
              </w:rPr>
              <w:instrText xml:space="preserve"> PAGEREF _Toc860332 \h </w:instrText>
            </w:r>
            <w:r w:rsidR="00EE2069">
              <w:rPr>
                <w:webHidden/>
              </w:rPr>
            </w:r>
            <w:r w:rsidR="00EE2069">
              <w:rPr>
                <w:webHidden/>
              </w:rPr>
              <w:fldChar w:fldCharType="separate"/>
            </w:r>
            <w:r w:rsidR="00887F7F">
              <w:rPr>
                <w:webHidden/>
              </w:rPr>
              <w:t>43</w:t>
            </w:r>
            <w:r w:rsidR="00EE2069">
              <w:rPr>
                <w:webHidden/>
              </w:rPr>
              <w:fldChar w:fldCharType="end"/>
            </w:r>
          </w:hyperlink>
        </w:p>
        <w:p w14:paraId="5E89BDCF" w14:textId="0548C03C" w:rsidR="00EE2069" w:rsidRDefault="00E1416F" w:rsidP="00E751B2">
          <w:pPr>
            <w:pStyle w:val="15"/>
            <w:rPr>
              <w:rFonts w:asciiTheme="minorHAnsi" w:eastAsiaTheme="minorEastAsia" w:hAnsiTheme="minorHAnsi" w:cstheme="minorBidi"/>
              <w:sz w:val="22"/>
              <w:lang w:eastAsia="ru-RU"/>
            </w:rPr>
          </w:pPr>
          <w:hyperlink w:anchor="_Toc860333" w:history="1">
            <w:r w:rsidR="00EE2069" w:rsidRPr="00CC77EB">
              <w:rPr>
                <w:rStyle w:val="af0"/>
                <w:rFonts w:eastAsia="Times New Roman" w:cstheme="majorBidi"/>
                <w:highlight w:val="white"/>
                <w:lang w:eastAsia="ar-SA"/>
              </w:rPr>
              <w:t>Приложение 11</w:t>
            </w:r>
            <w:r w:rsidR="00EE2069">
              <w:rPr>
                <w:webHidden/>
              </w:rPr>
              <w:tab/>
            </w:r>
            <w:r w:rsidR="00EE2069">
              <w:rPr>
                <w:webHidden/>
              </w:rPr>
              <w:fldChar w:fldCharType="begin"/>
            </w:r>
            <w:r w:rsidR="00EE2069">
              <w:rPr>
                <w:webHidden/>
              </w:rPr>
              <w:instrText xml:space="preserve"> PAGEREF _Toc860333 \h </w:instrText>
            </w:r>
            <w:r w:rsidR="00EE2069">
              <w:rPr>
                <w:webHidden/>
              </w:rPr>
            </w:r>
            <w:r w:rsidR="00EE2069">
              <w:rPr>
                <w:webHidden/>
              </w:rPr>
              <w:fldChar w:fldCharType="separate"/>
            </w:r>
            <w:r w:rsidR="00887F7F">
              <w:rPr>
                <w:webHidden/>
              </w:rPr>
              <w:t>49</w:t>
            </w:r>
            <w:r w:rsidR="00EE2069">
              <w:rPr>
                <w:webHidden/>
              </w:rPr>
              <w:fldChar w:fldCharType="end"/>
            </w:r>
          </w:hyperlink>
        </w:p>
        <w:p w14:paraId="6543A40F" w14:textId="6F632AD5" w:rsidR="00EE2069" w:rsidRDefault="00E1416F" w:rsidP="00E751B2">
          <w:pPr>
            <w:pStyle w:val="15"/>
            <w:rPr>
              <w:rFonts w:asciiTheme="minorHAnsi" w:eastAsiaTheme="minorEastAsia" w:hAnsiTheme="minorHAnsi" w:cstheme="minorBidi"/>
              <w:sz w:val="22"/>
              <w:lang w:eastAsia="ru-RU"/>
            </w:rPr>
          </w:pPr>
          <w:hyperlink w:anchor="_Toc860334" w:history="1">
            <w:r w:rsidR="00EE2069" w:rsidRPr="00CC77EB">
              <w:rPr>
                <w:rStyle w:val="af0"/>
                <w:rFonts w:eastAsia="Times New Roman" w:cstheme="majorBidi"/>
                <w:highlight w:val="white"/>
                <w:lang w:eastAsia="ar-SA"/>
              </w:rPr>
              <w:t>Приложение 12</w:t>
            </w:r>
            <w:r w:rsidR="00EE2069">
              <w:rPr>
                <w:webHidden/>
              </w:rPr>
              <w:tab/>
            </w:r>
            <w:r w:rsidR="00EE2069">
              <w:rPr>
                <w:webHidden/>
              </w:rPr>
              <w:fldChar w:fldCharType="begin"/>
            </w:r>
            <w:r w:rsidR="00EE2069">
              <w:rPr>
                <w:webHidden/>
              </w:rPr>
              <w:instrText xml:space="preserve"> PAGEREF _Toc860334 \h </w:instrText>
            </w:r>
            <w:r w:rsidR="00EE2069">
              <w:rPr>
                <w:webHidden/>
              </w:rPr>
            </w:r>
            <w:r w:rsidR="00EE2069">
              <w:rPr>
                <w:webHidden/>
              </w:rPr>
              <w:fldChar w:fldCharType="separate"/>
            </w:r>
            <w:r w:rsidR="00887F7F">
              <w:rPr>
                <w:webHidden/>
              </w:rPr>
              <w:t>50</w:t>
            </w:r>
            <w:r w:rsidR="00EE2069">
              <w:rPr>
                <w:webHidden/>
              </w:rPr>
              <w:fldChar w:fldCharType="end"/>
            </w:r>
          </w:hyperlink>
        </w:p>
        <w:p w14:paraId="21384E22" w14:textId="44BF892F" w:rsidR="00091199" w:rsidRDefault="00091199" w:rsidP="00982E3F">
          <w:pPr>
            <w:spacing w:after="0" w:line="240" w:lineRule="auto"/>
            <w:ind w:right="-142"/>
            <w:rPr>
              <w:b/>
              <w:bCs/>
            </w:rPr>
          </w:pPr>
          <w:r w:rsidRPr="00005F23">
            <w:rPr>
              <w:rFonts w:ascii="Times New Roman" w:hAnsi="Times New Roman" w:cs="Times New Roman"/>
              <w:b/>
              <w:bCs/>
              <w:sz w:val="23"/>
              <w:szCs w:val="23"/>
            </w:rPr>
            <w:fldChar w:fldCharType="end"/>
          </w:r>
        </w:p>
      </w:sdtContent>
    </w:sdt>
    <w:p w14:paraId="02FEA9D8" w14:textId="7EC667CE" w:rsidR="00E751B2" w:rsidRDefault="00E751B2" w:rsidP="00982E3F">
      <w:pPr>
        <w:spacing w:after="0" w:line="240" w:lineRule="auto"/>
        <w:ind w:right="-142"/>
        <w:rPr>
          <w:b/>
          <w:bCs/>
        </w:rPr>
      </w:pPr>
    </w:p>
    <w:p w14:paraId="1C894DB7" w14:textId="73443E0D" w:rsidR="00E751B2" w:rsidRDefault="00E751B2" w:rsidP="00982E3F">
      <w:pPr>
        <w:spacing w:after="0" w:line="240" w:lineRule="auto"/>
        <w:ind w:right="-142"/>
        <w:rPr>
          <w:b/>
          <w:bCs/>
        </w:rPr>
      </w:pPr>
    </w:p>
    <w:p w14:paraId="22F8CD20" w14:textId="77777777" w:rsidR="00E751B2" w:rsidRDefault="00E751B2" w:rsidP="00982E3F">
      <w:pPr>
        <w:spacing w:after="0" w:line="240" w:lineRule="auto"/>
        <w:ind w:right="-142"/>
      </w:pPr>
    </w:p>
    <w:p w14:paraId="086BFB39" w14:textId="2EAD6E3D" w:rsidR="00E03509" w:rsidRDefault="00E03509" w:rsidP="00E03509">
      <w:pPr>
        <w:pStyle w:val="1"/>
      </w:pPr>
      <w:bookmarkStart w:id="4" w:name="_Toc860290"/>
      <w:r>
        <w:lastRenderedPageBreak/>
        <w:t>Общие положения</w:t>
      </w:r>
      <w:bookmarkEnd w:id="4"/>
      <w:r>
        <w:t xml:space="preserve"> </w:t>
      </w:r>
    </w:p>
    <w:p w14:paraId="48801300" w14:textId="6FD37D06" w:rsidR="00E03509" w:rsidRDefault="00E03509" w:rsidP="00E03509">
      <w:pPr>
        <w:pStyle w:val="2"/>
        <w:numPr>
          <w:ilvl w:val="0"/>
          <w:numId w:val="3"/>
        </w:numPr>
      </w:pPr>
      <w:bookmarkStart w:id="5" w:name="_Toc860291"/>
      <w:r>
        <w:t>Предмет регулирования Административного регламента</w:t>
      </w:r>
      <w:bookmarkEnd w:id="5"/>
    </w:p>
    <w:p w14:paraId="34ED7A51" w14:textId="77777777" w:rsidR="00E03509" w:rsidRDefault="00E03509" w:rsidP="00E03509">
      <w:pPr>
        <w:pStyle w:val="110"/>
        <w:numPr>
          <w:ilvl w:val="1"/>
          <w:numId w:val="3"/>
        </w:numPr>
        <w:spacing w:line="23" w:lineRule="atLeast"/>
        <w:rPr>
          <w:sz w:val="24"/>
          <w:szCs w:val="24"/>
        </w:rPr>
      </w:pPr>
      <w:r>
        <w:rPr>
          <w:sz w:val="24"/>
          <w:szCs w:val="24"/>
          <w:highlight w:val="white"/>
        </w:rPr>
        <w:t>Административный регламент регулирует отношения, возникающие в связи с предоставлением Муниципальной услуги «</w:t>
      </w:r>
      <w:r>
        <w:rPr>
          <w:rFonts w:eastAsia="Times New Roman"/>
          <w:sz w:val="24"/>
          <w:szCs w:val="24"/>
          <w:highlight w:val="white"/>
          <w:lang w:eastAsia="ar-SA"/>
        </w:rPr>
        <w:t>Согласование проектов организации дорожного движения на автомобильных дорогах общего пользования местного значения Московской области»</w:t>
      </w:r>
      <w:r>
        <w:rPr>
          <w:sz w:val="24"/>
          <w:szCs w:val="24"/>
          <w:highlight w:val="white"/>
        </w:rPr>
        <w:t xml:space="preserve"> (далее – Муниципальная услуга) Администрацией Рузского городского округа (далее-Администрация)</w:t>
      </w:r>
    </w:p>
    <w:p w14:paraId="157A496C" w14:textId="77777777" w:rsidR="00E03509" w:rsidRDefault="00E03509" w:rsidP="00E03509">
      <w:pPr>
        <w:pStyle w:val="110"/>
        <w:numPr>
          <w:ilvl w:val="1"/>
          <w:numId w:val="3"/>
        </w:numPr>
        <w:spacing w:line="23" w:lineRule="atLeast"/>
        <w:rPr>
          <w:sz w:val="24"/>
          <w:szCs w:val="24"/>
        </w:rPr>
      </w:pPr>
      <w:r>
        <w:rPr>
          <w:sz w:val="24"/>
          <w:szCs w:val="24"/>
          <w:highlight w:val="white"/>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w:t>
      </w:r>
      <w:r>
        <w:rPr>
          <w:bCs/>
          <w:sz w:val="24"/>
          <w:szCs w:val="24"/>
          <w:highlight w:val="white"/>
        </w:rPr>
        <w:t xml:space="preserve"> по предоставлению </w:t>
      </w:r>
      <w:r>
        <w:rPr>
          <w:sz w:val="24"/>
          <w:szCs w:val="24"/>
          <w:highlight w:val="white"/>
        </w:rPr>
        <w:t xml:space="preserve">Муниципальной </w:t>
      </w:r>
      <w:r>
        <w:rPr>
          <w:bCs/>
          <w:sz w:val="24"/>
          <w:szCs w:val="24"/>
          <w:highlight w:val="white"/>
        </w:rPr>
        <w:t>услуги</w:t>
      </w:r>
      <w:r>
        <w:rPr>
          <w:sz w:val="24"/>
          <w:szCs w:val="24"/>
          <w:highlight w:val="white"/>
        </w:rPr>
        <w:t>,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муниципальных служащих, работников  и территориально-структурных подразделений Администрации (далее – ТСП).</w:t>
      </w:r>
    </w:p>
    <w:p w14:paraId="0F5F7F77" w14:textId="77777777" w:rsidR="00E03509" w:rsidRDefault="00E03509" w:rsidP="00E03509">
      <w:pPr>
        <w:pStyle w:val="110"/>
        <w:numPr>
          <w:ilvl w:val="1"/>
          <w:numId w:val="3"/>
        </w:numPr>
        <w:spacing w:line="23" w:lineRule="atLeast"/>
        <w:rPr>
          <w:sz w:val="24"/>
          <w:szCs w:val="24"/>
        </w:rPr>
      </w:pPr>
      <w:r>
        <w:rPr>
          <w:sz w:val="24"/>
          <w:szCs w:val="24"/>
          <w:highlight w:val="white"/>
        </w:rPr>
        <w:t>Термины и определения, используемые в Административном регламенте</w:t>
      </w:r>
      <w:r>
        <w:rPr>
          <w:highlight w:val="white"/>
        </w:rPr>
        <w:t>.</w:t>
      </w:r>
    </w:p>
    <w:p w14:paraId="5DA9B9CB" w14:textId="77777777" w:rsidR="00E03509" w:rsidRDefault="00E03509" w:rsidP="00E03509">
      <w:pPr>
        <w:pStyle w:val="110"/>
        <w:spacing w:line="23" w:lineRule="atLeast"/>
        <w:ind w:firstLine="709"/>
        <w:rPr>
          <w:sz w:val="24"/>
          <w:szCs w:val="24"/>
        </w:rPr>
      </w:pPr>
      <w:r>
        <w:rPr>
          <w:sz w:val="24"/>
          <w:szCs w:val="24"/>
          <w:highlight w:val="white"/>
        </w:rPr>
        <w:t xml:space="preserve">ЕИС ОУ - Единая информационная система оказания государственных и муниципальных услуг Московской области, используемая </w:t>
      </w:r>
      <w:r>
        <w:rPr>
          <w:rFonts w:eastAsia="Times New Roman"/>
          <w:sz w:val="24"/>
          <w:szCs w:val="24"/>
          <w:highlight w:val="white"/>
          <w:lang w:eastAsia="ar-SA"/>
        </w:rPr>
        <w:t xml:space="preserve">Администрации </w:t>
      </w:r>
      <w:r>
        <w:rPr>
          <w:sz w:val="24"/>
          <w:szCs w:val="24"/>
          <w:highlight w:val="white"/>
        </w:rPr>
        <w:t xml:space="preserve">для предоставления Муниципальной услуги; </w:t>
      </w:r>
    </w:p>
    <w:p w14:paraId="5349781D" w14:textId="77777777" w:rsidR="00E03509" w:rsidRDefault="00E03509" w:rsidP="00E03509">
      <w:pPr>
        <w:pStyle w:val="110"/>
        <w:spacing w:line="23" w:lineRule="atLeast"/>
        <w:ind w:firstLine="709"/>
        <w:rPr>
          <w:sz w:val="24"/>
          <w:szCs w:val="24"/>
        </w:rPr>
      </w:pPr>
      <w:r>
        <w:rPr>
          <w:sz w:val="24"/>
          <w:szCs w:val="24"/>
          <w:highlight w:val="white"/>
        </w:rPr>
        <w:t>РПГУ - Государственная информационная система Московской области «Портал государственных и муниципальных услуг (функций) Московской области»»;</w:t>
      </w:r>
    </w:p>
    <w:p w14:paraId="4491C26F" w14:textId="39095D82" w:rsidR="00E03509" w:rsidRDefault="00E03509" w:rsidP="00E03509">
      <w:pPr>
        <w:pStyle w:val="110"/>
        <w:numPr>
          <w:ilvl w:val="1"/>
          <w:numId w:val="3"/>
        </w:numPr>
        <w:spacing w:line="23" w:lineRule="atLeast"/>
        <w:rPr>
          <w:sz w:val="24"/>
          <w:szCs w:val="24"/>
        </w:rPr>
      </w:pPr>
      <w:bookmarkStart w:id="6" w:name="dst100038"/>
      <w:bookmarkEnd w:id="6"/>
      <w:r>
        <w:rPr>
          <w:sz w:val="24"/>
          <w:szCs w:val="24"/>
          <w:highlight w:val="white"/>
        </w:rPr>
        <w:t>Остальные термины и определения, используемые в Административном регламенте указаны в Приложении 1 к Административному регламенту.</w:t>
      </w:r>
    </w:p>
    <w:p w14:paraId="0F382800" w14:textId="24BA11BC" w:rsidR="00E03509" w:rsidRDefault="00E03509" w:rsidP="00E03509">
      <w:pPr>
        <w:pStyle w:val="2"/>
        <w:numPr>
          <w:ilvl w:val="0"/>
          <w:numId w:val="3"/>
        </w:numPr>
      </w:pPr>
      <w:bookmarkStart w:id="7" w:name="_Toc860292"/>
      <w:r>
        <w:t>Лица, имеющие право на получение Муниципальной услуги</w:t>
      </w:r>
      <w:bookmarkEnd w:id="7"/>
    </w:p>
    <w:p w14:paraId="344A6ADA" w14:textId="44E8DC72" w:rsidR="00E03509" w:rsidRDefault="00E03509" w:rsidP="00E03509">
      <w:pPr>
        <w:pStyle w:val="ConsPlusNormal"/>
        <w:widowControl/>
        <w:numPr>
          <w:ilvl w:val="1"/>
          <w:numId w:val="3"/>
        </w:numPr>
        <w:jc w:val="both"/>
        <w:rPr>
          <w:rFonts w:ascii="Times New Roman" w:hAnsi="Times New Roman" w:cs="Times New Roman"/>
          <w:sz w:val="24"/>
          <w:szCs w:val="24"/>
        </w:rPr>
      </w:pPr>
      <w:r>
        <w:rPr>
          <w:rFonts w:ascii="Times New Roman" w:hAnsi="Times New Roman" w:cs="Times New Roman"/>
          <w:sz w:val="24"/>
          <w:szCs w:val="24"/>
          <w:highlight w:val="white"/>
        </w:rPr>
        <w:t xml:space="preserve">Лицами, имеющими право на получение Муниципальной услуги, являются физическое или юридическое лицо либо их уполномоченные представители, обратившиеся в </w:t>
      </w:r>
      <w:r>
        <w:rPr>
          <w:rFonts w:ascii="Times New Roman" w:hAnsi="Times New Roman" w:cs="Times New Roman"/>
          <w:sz w:val="24"/>
          <w:szCs w:val="24"/>
          <w:highlight w:val="white"/>
          <w:lang w:eastAsia="ar-SA"/>
        </w:rPr>
        <w:t>Администрации</w:t>
      </w:r>
      <w:r>
        <w:rPr>
          <w:rFonts w:ascii="Times New Roman" w:hAnsi="Times New Roman" w:cs="Times New Roman"/>
          <w:sz w:val="24"/>
          <w:szCs w:val="24"/>
          <w:highlight w:val="white"/>
        </w:rPr>
        <w:t xml:space="preserve"> с запросом о предоставлении Муниципальной услуги (далее – Заявители). </w:t>
      </w:r>
    </w:p>
    <w:p w14:paraId="25F1F055" w14:textId="345DCC58" w:rsidR="00E03509" w:rsidRDefault="00E03509" w:rsidP="00E03509">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Категории Заявителей для получения согласования проектов организации дорожного движения на автомобильных дорогах общего пользования местного значения Московской области:</w:t>
      </w:r>
    </w:p>
    <w:p w14:paraId="4D9DBD20" w14:textId="4C68ED32" w:rsidR="00E03509" w:rsidRPr="00E03509" w:rsidRDefault="00E03509" w:rsidP="00E03509">
      <w:pPr>
        <w:widowControl w:val="0"/>
        <w:suppressAutoHyphens/>
        <w:spacing w:after="0" w:line="240" w:lineRule="auto"/>
        <w:ind w:left="284" w:firstLine="85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а) </w:t>
      </w:r>
      <w:r w:rsidRPr="00E03509">
        <w:rPr>
          <w:rFonts w:ascii="Times New Roman" w:eastAsia="Times New Roman" w:hAnsi="Times New Roman" w:cs="Times New Roman"/>
          <w:sz w:val="24"/>
          <w:szCs w:val="24"/>
          <w:highlight w:val="white"/>
          <w:lang w:eastAsia="ar-SA"/>
        </w:rPr>
        <w:t>физические лица;</w:t>
      </w:r>
    </w:p>
    <w:p w14:paraId="376D6312" w14:textId="543E1B02" w:rsidR="00E03509" w:rsidRPr="00E03509" w:rsidRDefault="00E03509" w:rsidP="00E03509">
      <w:pPr>
        <w:widowControl w:val="0"/>
        <w:suppressAutoHyphens/>
        <w:spacing w:after="0" w:line="240" w:lineRule="auto"/>
        <w:ind w:left="284" w:firstLine="85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б) </w:t>
      </w:r>
      <w:r w:rsidRPr="00E03509">
        <w:rPr>
          <w:rFonts w:ascii="Times New Roman" w:eastAsia="Times New Roman" w:hAnsi="Times New Roman" w:cs="Times New Roman"/>
          <w:sz w:val="24"/>
          <w:szCs w:val="24"/>
          <w:highlight w:val="white"/>
          <w:lang w:eastAsia="ar-SA"/>
        </w:rPr>
        <w:t>юридические лица;</w:t>
      </w:r>
    </w:p>
    <w:p w14:paraId="7A7E7956" w14:textId="27BE5758" w:rsidR="00E03509" w:rsidRPr="00E03509" w:rsidRDefault="00E03509" w:rsidP="00E03509">
      <w:pPr>
        <w:widowControl w:val="0"/>
        <w:suppressAutoHyphens/>
        <w:spacing w:after="0" w:line="240" w:lineRule="auto"/>
        <w:ind w:left="284" w:firstLine="85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в) </w:t>
      </w:r>
      <w:r w:rsidRPr="00E03509">
        <w:rPr>
          <w:rFonts w:ascii="Times New Roman" w:eastAsia="Times New Roman" w:hAnsi="Times New Roman" w:cs="Times New Roman"/>
          <w:sz w:val="24"/>
          <w:szCs w:val="24"/>
          <w:highlight w:val="white"/>
          <w:lang w:eastAsia="ar-SA"/>
        </w:rPr>
        <w:t>индивидуальные предприниматели:</w:t>
      </w:r>
    </w:p>
    <w:p w14:paraId="6101C33D" w14:textId="242673A8" w:rsidR="00E03509" w:rsidRDefault="00E03509" w:rsidP="00E03509">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lang w:eastAsia="ar-SA"/>
        </w:rPr>
      </w:pPr>
      <w:bookmarkStart w:id="8" w:name="sub_1100"/>
      <w:bookmarkEnd w:id="8"/>
      <w:r>
        <w:rPr>
          <w:rFonts w:ascii="Times New Roman" w:eastAsia="Times New Roman" w:hAnsi="Times New Roman" w:cs="Times New Roman"/>
          <w:sz w:val="24"/>
          <w:szCs w:val="24"/>
          <w:highlight w:val="white"/>
          <w:lang w:eastAsia="ar-SA"/>
        </w:rPr>
        <w:t>Интересы лиц, указанных в пункте 2.2 Административного регламента, могут представлять иные лица на основании документов, подтверждающих их полномочия (далее – представители заявителя).</w:t>
      </w:r>
    </w:p>
    <w:p w14:paraId="722FB511" w14:textId="2D7D54DB" w:rsidR="00E03509" w:rsidRPr="00E03509" w:rsidRDefault="00E03509" w:rsidP="00E03509">
      <w:pPr>
        <w:pStyle w:val="2"/>
        <w:numPr>
          <w:ilvl w:val="0"/>
          <w:numId w:val="3"/>
        </w:numPr>
      </w:pPr>
      <w:bookmarkStart w:id="9" w:name="_Toc860293"/>
      <w:r w:rsidRPr="00E03509">
        <w:t>Требования к порядку информирования о порядке предоставления Муниципальной услуги</w:t>
      </w:r>
      <w:bookmarkEnd w:id="9"/>
    </w:p>
    <w:p w14:paraId="30BCEDA9" w14:textId="1E03897B" w:rsidR="00E03509" w:rsidRPr="00E03509" w:rsidRDefault="00E03509" w:rsidP="00E03509">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sidRPr="00E03509">
        <w:rPr>
          <w:rFonts w:ascii="Times New Roman" w:eastAsia="Times New Roman" w:hAnsi="Times New Roman" w:cs="Times New Roman"/>
          <w:sz w:val="24"/>
          <w:szCs w:val="24"/>
          <w:highlight w:val="white"/>
          <w:lang w:eastAsia="ar-SA"/>
        </w:rPr>
        <w:t xml:space="preserve">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 </w:t>
      </w:r>
    </w:p>
    <w:p w14:paraId="5AF64974" w14:textId="77777777" w:rsidR="00E03509" w:rsidRPr="00E03509" w:rsidRDefault="00E03509" w:rsidP="00E03509">
      <w:pPr>
        <w:widowControl w:val="0"/>
        <w:suppressAutoHyphens/>
        <w:spacing w:after="0" w:line="240" w:lineRule="auto"/>
        <w:ind w:firstLine="1134"/>
        <w:jc w:val="both"/>
        <w:rPr>
          <w:rFonts w:ascii="Times New Roman" w:eastAsia="Times New Roman" w:hAnsi="Times New Roman" w:cs="Times New Roman"/>
          <w:sz w:val="24"/>
          <w:szCs w:val="24"/>
          <w:highlight w:val="white"/>
          <w:lang w:eastAsia="ar-SA"/>
        </w:rPr>
      </w:pPr>
      <w:r w:rsidRPr="00E03509">
        <w:rPr>
          <w:rFonts w:ascii="Times New Roman" w:eastAsia="Times New Roman" w:hAnsi="Times New Roman" w:cs="Times New Roman"/>
          <w:sz w:val="24"/>
          <w:szCs w:val="24"/>
          <w:highlight w:val="white"/>
          <w:lang w:eastAsia="ar-SA"/>
        </w:rPr>
        <w:t>а) На официальном сайте Администрации 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в государственной информационной системе Московской области «Портал государственных и муниципальных услуг (функций) Московской области» (далее – РПГУ) обязательному размещению подлежит следующая справочная информация:</w:t>
      </w:r>
    </w:p>
    <w:p w14:paraId="356CD7E9" w14:textId="77777777" w:rsidR="00E03509" w:rsidRDefault="00E03509" w:rsidP="00E03509">
      <w:pPr>
        <w:pStyle w:val="110"/>
        <w:spacing w:line="240" w:lineRule="auto"/>
        <w:ind w:firstLine="851"/>
        <w:rPr>
          <w:sz w:val="24"/>
          <w:szCs w:val="24"/>
        </w:rPr>
      </w:pPr>
      <w:r>
        <w:rPr>
          <w:sz w:val="24"/>
          <w:szCs w:val="24"/>
          <w:highlight w:val="white"/>
        </w:rPr>
        <w:t>место нахождения и график работы Администрации, ее структурных подразделений, предоставляющих Муниципальную услугу;</w:t>
      </w:r>
    </w:p>
    <w:p w14:paraId="2BA3C749" w14:textId="77777777" w:rsidR="00E03509" w:rsidRDefault="00E03509" w:rsidP="00E03509">
      <w:pPr>
        <w:pStyle w:val="110"/>
        <w:spacing w:line="240" w:lineRule="auto"/>
        <w:ind w:firstLine="851"/>
        <w:rPr>
          <w:sz w:val="24"/>
          <w:szCs w:val="24"/>
        </w:rPr>
      </w:pPr>
      <w:r>
        <w:rPr>
          <w:sz w:val="24"/>
          <w:szCs w:val="24"/>
          <w:highlight w:val="white"/>
        </w:rPr>
        <w:lastRenderedPageBreak/>
        <w:t xml:space="preserve">справочные телефоны структурных подразделений Ведомства, участвующих в предоставлении Муниципальной услуги, в том числе номер телефона-автоинформатора; </w:t>
      </w:r>
    </w:p>
    <w:p w14:paraId="4520F37E" w14:textId="77777777" w:rsidR="00E03509" w:rsidRDefault="00E03509" w:rsidP="00E03509">
      <w:pPr>
        <w:pStyle w:val="110"/>
        <w:spacing w:line="240" w:lineRule="auto"/>
        <w:ind w:firstLine="851"/>
        <w:rPr>
          <w:sz w:val="24"/>
          <w:szCs w:val="24"/>
        </w:rPr>
      </w:pPr>
      <w:r>
        <w:rPr>
          <w:sz w:val="24"/>
          <w:szCs w:val="24"/>
          <w:highlight w:val="white"/>
        </w:rPr>
        <w:t xml:space="preserve">адреса официального сайта, а также электронной почты и (или) формы обратной связи Администрации в сети «Интернет». </w:t>
      </w:r>
    </w:p>
    <w:p w14:paraId="1C29F68D" w14:textId="46536088" w:rsidR="00E03509" w:rsidRPr="00E03509" w:rsidRDefault="00E03509" w:rsidP="00E03509">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sidRPr="00E03509">
        <w:rPr>
          <w:rFonts w:ascii="Times New Roman" w:eastAsia="Times New Roman" w:hAnsi="Times New Roman" w:cs="Times New Roman"/>
          <w:sz w:val="24"/>
          <w:szCs w:val="24"/>
          <w:highlight w:val="white"/>
          <w:lang w:eastAsia="ar-SA"/>
        </w:rPr>
        <w:t>Информация о графике (режиме) работы Администрации и структурных подразделениях Администрации указана в Приложении 2 к Административному регламенту.</w:t>
      </w:r>
    </w:p>
    <w:p w14:paraId="10E44788" w14:textId="07AB1388" w:rsidR="00E03509" w:rsidRPr="00E03509" w:rsidRDefault="00E03509" w:rsidP="00E03509">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sidRPr="00E03509">
        <w:rPr>
          <w:rFonts w:ascii="Times New Roman" w:eastAsia="Times New Roman" w:hAnsi="Times New Roman" w:cs="Times New Roman"/>
          <w:sz w:val="24"/>
          <w:szCs w:val="24"/>
          <w:highlight w:val="white"/>
          <w:lang w:eastAsia="ar-SA"/>
        </w:rPr>
        <w:t>Сведения о территориальных структурных подразделениях Администрации, осуществляющих предоставление Муниципальной услуги (наименования ТСП, почтовые адреса, номера телефонов и факсов) размещаются на сайте Администрации, на РПГУ, в федеральной государственной информационной системе «Единый портал государственных и муниципальных услуг (функций)» (далее - ЕПГУ), на информационных стендах, расположенных в помещениях, в которых предоставляется Муниципальная услуга.</w:t>
      </w:r>
    </w:p>
    <w:p w14:paraId="2098EAC0" w14:textId="4918FEE1" w:rsidR="00E03509" w:rsidRPr="00E03509" w:rsidRDefault="00E03509" w:rsidP="00E03509">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sidRPr="00E03509">
        <w:rPr>
          <w:rFonts w:ascii="Times New Roman" w:eastAsia="Times New Roman" w:hAnsi="Times New Roman" w:cs="Times New Roman"/>
          <w:sz w:val="24"/>
          <w:szCs w:val="24"/>
          <w:highlight w:val="white"/>
          <w:lang w:eastAsia="ar-SA"/>
        </w:rPr>
        <w:t>Информирование Заявителей по вопросам предоставления Муниципальной услуги осуществляется:</w:t>
      </w:r>
    </w:p>
    <w:p w14:paraId="25728006" w14:textId="77777777" w:rsidR="00E03509" w:rsidRPr="00E03509" w:rsidRDefault="00E03509" w:rsidP="005144E3">
      <w:pPr>
        <w:widowControl w:val="0"/>
        <w:suppressAutoHyphens/>
        <w:spacing w:after="0" w:line="240" w:lineRule="auto"/>
        <w:ind w:firstLine="851"/>
        <w:jc w:val="both"/>
        <w:rPr>
          <w:rFonts w:ascii="Times New Roman" w:eastAsia="Times New Roman" w:hAnsi="Times New Roman" w:cs="Times New Roman"/>
          <w:sz w:val="24"/>
          <w:szCs w:val="24"/>
          <w:highlight w:val="white"/>
          <w:lang w:eastAsia="ar-SA"/>
        </w:rPr>
      </w:pPr>
      <w:r w:rsidRPr="00E03509">
        <w:rPr>
          <w:rFonts w:ascii="Times New Roman" w:eastAsia="Times New Roman" w:hAnsi="Times New Roman" w:cs="Times New Roman"/>
          <w:sz w:val="24"/>
          <w:szCs w:val="24"/>
          <w:highlight w:val="white"/>
          <w:lang w:eastAsia="ar-SA"/>
        </w:rPr>
        <w:t>а) путем размещения информации на сайте Администрации, РПГУ.</w:t>
      </w:r>
    </w:p>
    <w:p w14:paraId="34A62977" w14:textId="1CCC23FF" w:rsidR="00E03509" w:rsidRPr="00E03509" w:rsidRDefault="00E03509" w:rsidP="005144E3">
      <w:pPr>
        <w:widowControl w:val="0"/>
        <w:suppressAutoHyphens/>
        <w:spacing w:after="0" w:line="240" w:lineRule="auto"/>
        <w:ind w:firstLine="851"/>
        <w:jc w:val="both"/>
        <w:rPr>
          <w:rFonts w:ascii="Times New Roman" w:eastAsia="Times New Roman" w:hAnsi="Times New Roman" w:cs="Times New Roman"/>
          <w:sz w:val="24"/>
          <w:szCs w:val="24"/>
          <w:highlight w:val="white"/>
          <w:lang w:eastAsia="ar-SA"/>
        </w:rPr>
      </w:pPr>
      <w:r w:rsidRPr="00E03509">
        <w:rPr>
          <w:rFonts w:ascii="Times New Roman" w:eastAsia="Times New Roman" w:hAnsi="Times New Roman" w:cs="Times New Roman"/>
          <w:sz w:val="24"/>
          <w:szCs w:val="24"/>
          <w:highlight w:val="white"/>
          <w:lang w:eastAsia="ar-SA"/>
        </w:rPr>
        <w:t>б)</w:t>
      </w:r>
      <w:r>
        <w:rPr>
          <w:rFonts w:ascii="Times New Roman" w:eastAsia="Times New Roman" w:hAnsi="Times New Roman" w:cs="Times New Roman"/>
          <w:sz w:val="24"/>
          <w:szCs w:val="24"/>
          <w:highlight w:val="white"/>
          <w:lang w:eastAsia="ar-SA"/>
        </w:rPr>
        <w:t xml:space="preserve"> </w:t>
      </w:r>
      <w:r w:rsidRPr="00E03509">
        <w:rPr>
          <w:rFonts w:ascii="Times New Roman" w:eastAsia="Times New Roman" w:hAnsi="Times New Roman" w:cs="Times New Roman"/>
          <w:sz w:val="24"/>
          <w:szCs w:val="24"/>
          <w:highlight w:val="white"/>
          <w:lang w:eastAsia="ar-SA"/>
        </w:rPr>
        <w:t>должностным лицом, муниципальным служащим, работником структурного подразделения Администрации, ответственного за предоставление Муниципальной услуги, при непосредственном обращении Заявителя в Администрации;</w:t>
      </w:r>
    </w:p>
    <w:p w14:paraId="6591986A" w14:textId="77777777" w:rsidR="00E03509" w:rsidRPr="00E03509" w:rsidRDefault="00E03509" w:rsidP="005144E3">
      <w:pPr>
        <w:widowControl w:val="0"/>
        <w:suppressAutoHyphens/>
        <w:spacing w:after="0" w:line="240" w:lineRule="auto"/>
        <w:ind w:firstLine="851"/>
        <w:jc w:val="both"/>
        <w:rPr>
          <w:rFonts w:ascii="Times New Roman" w:eastAsia="Times New Roman" w:hAnsi="Times New Roman" w:cs="Times New Roman"/>
          <w:sz w:val="24"/>
          <w:szCs w:val="24"/>
          <w:highlight w:val="white"/>
          <w:lang w:eastAsia="ar-SA"/>
        </w:rPr>
      </w:pPr>
      <w:r w:rsidRPr="00E03509">
        <w:rPr>
          <w:rFonts w:ascii="Times New Roman" w:eastAsia="Times New Roman" w:hAnsi="Times New Roman" w:cs="Times New Roman"/>
          <w:sz w:val="24"/>
          <w:szCs w:val="24"/>
          <w:highlight w:val="white"/>
          <w:lang w:eastAsia="ar-SA"/>
        </w:rPr>
        <w:t>в) путем публикации информационных материалов в средствах массовой информации;</w:t>
      </w:r>
    </w:p>
    <w:p w14:paraId="1D9100B6" w14:textId="77777777" w:rsidR="00E03509" w:rsidRPr="00E03509" w:rsidRDefault="00E03509" w:rsidP="005144E3">
      <w:pPr>
        <w:widowControl w:val="0"/>
        <w:suppressAutoHyphens/>
        <w:spacing w:after="0" w:line="240" w:lineRule="auto"/>
        <w:ind w:firstLine="851"/>
        <w:jc w:val="both"/>
        <w:rPr>
          <w:rFonts w:ascii="Times New Roman" w:eastAsia="Times New Roman" w:hAnsi="Times New Roman" w:cs="Times New Roman"/>
          <w:sz w:val="24"/>
          <w:szCs w:val="24"/>
          <w:highlight w:val="white"/>
          <w:lang w:eastAsia="ar-SA"/>
        </w:rPr>
      </w:pPr>
      <w:r w:rsidRPr="00E03509">
        <w:rPr>
          <w:rFonts w:ascii="Times New Roman" w:eastAsia="Times New Roman" w:hAnsi="Times New Roman" w:cs="Times New Roman"/>
          <w:sz w:val="24"/>
          <w:szCs w:val="24"/>
          <w:highlight w:val="white"/>
          <w:lang w:eastAsia="ar-SA"/>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5ED516AA" w14:textId="77777777" w:rsidR="00E03509" w:rsidRPr="00E03509" w:rsidRDefault="00E03509" w:rsidP="005144E3">
      <w:pPr>
        <w:widowControl w:val="0"/>
        <w:suppressAutoHyphens/>
        <w:spacing w:after="0" w:line="240" w:lineRule="auto"/>
        <w:ind w:firstLine="851"/>
        <w:jc w:val="both"/>
        <w:rPr>
          <w:rFonts w:ascii="Times New Roman" w:eastAsia="Times New Roman" w:hAnsi="Times New Roman" w:cs="Times New Roman"/>
          <w:sz w:val="24"/>
          <w:szCs w:val="24"/>
          <w:highlight w:val="white"/>
          <w:lang w:eastAsia="ar-SA"/>
        </w:rPr>
      </w:pPr>
      <w:r w:rsidRPr="00E03509">
        <w:rPr>
          <w:rFonts w:ascii="Times New Roman" w:eastAsia="Times New Roman" w:hAnsi="Times New Roman" w:cs="Times New Roman"/>
          <w:sz w:val="24"/>
          <w:szCs w:val="24"/>
          <w:highlight w:val="white"/>
          <w:lang w:eastAsia="ar-SA"/>
        </w:rPr>
        <w:t>д) посредством телефонной и факсимильной связи;</w:t>
      </w:r>
    </w:p>
    <w:p w14:paraId="2FD35BB7" w14:textId="77777777" w:rsidR="00E03509" w:rsidRPr="00E03509" w:rsidRDefault="00E03509" w:rsidP="005144E3">
      <w:pPr>
        <w:widowControl w:val="0"/>
        <w:suppressAutoHyphens/>
        <w:spacing w:after="0" w:line="240" w:lineRule="auto"/>
        <w:ind w:firstLine="851"/>
        <w:jc w:val="both"/>
        <w:rPr>
          <w:rFonts w:ascii="Times New Roman" w:eastAsia="Times New Roman" w:hAnsi="Times New Roman" w:cs="Times New Roman"/>
          <w:sz w:val="24"/>
          <w:szCs w:val="24"/>
          <w:highlight w:val="white"/>
          <w:lang w:eastAsia="ar-SA"/>
        </w:rPr>
      </w:pPr>
      <w:r w:rsidRPr="00E03509">
        <w:rPr>
          <w:rFonts w:ascii="Times New Roman" w:eastAsia="Times New Roman" w:hAnsi="Times New Roman" w:cs="Times New Roman"/>
          <w:sz w:val="24"/>
          <w:szCs w:val="24"/>
          <w:highlight w:val="white"/>
          <w:lang w:eastAsia="ar-SA"/>
        </w:rPr>
        <w:t>е) посредством ответов на письменные и устные обращения Заявителей по вопросу предоставления Муниципальной услуги.</w:t>
      </w:r>
    </w:p>
    <w:p w14:paraId="5A723ACB" w14:textId="5CEEF658" w:rsidR="00E03509" w:rsidRPr="005144E3" w:rsidRDefault="00E03509" w:rsidP="005144E3">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sidRPr="005144E3">
        <w:rPr>
          <w:rFonts w:ascii="Times New Roman" w:eastAsia="Times New Roman" w:hAnsi="Times New Roman" w:cs="Times New Roman"/>
          <w:sz w:val="24"/>
          <w:szCs w:val="24"/>
          <w:highlight w:val="white"/>
          <w:lang w:eastAsia="ar-SA"/>
        </w:rPr>
        <w:t>На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6B466A3D" w14:textId="77777777" w:rsidR="00E03509" w:rsidRPr="005144E3" w:rsidRDefault="00E03509" w:rsidP="005144E3">
      <w:pPr>
        <w:widowControl w:val="0"/>
        <w:suppressAutoHyphens/>
        <w:spacing w:after="0" w:line="240" w:lineRule="auto"/>
        <w:ind w:firstLine="851"/>
        <w:jc w:val="both"/>
        <w:rPr>
          <w:rFonts w:ascii="Times New Roman" w:eastAsia="Times New Roman" w:hAnsi="Times New Roman" w:cs="Times New Roman"/>
          <w:sz w:val="24"/>
          <w:szCs w:val="24"/>
          <w:highlight w:val="white"/>
          <w:lang w:eastAsia="ar-SA"/>
        </w:rPr>
      </w:pPr>
      <w:r w:rsidRPr="005144E3">
        <w:rPr>
          <w:rFonts w:ascii="Times New Roman" w:eastAsia="Times New Roman" w:hAnsi="Times New Roman" w:cs="Times New Roman"/>
          <w:sz w:val="24"/>
          <w:szCs w:val="24"/>
          <w:highlight w:val="white"/>
          <w:lang w:eastAsia="ar-SA"/>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766A6F7" w14:textId="77777777" w:rsidR="00E03509" w:rsidRPr="005144E3" w:rsidRDefault="00E03509" w:rsidP="005144E3">
      <w:pPr>
        <w:widowControl w:val="0"/>
        <w:suppressAutoHyphens/>
        <w:spacing w:after="0" w:line="240" w:lineRule="auto"/>
        <w:ind w:firstLine="851"/>
        <w:jc w:val="both"/>
        <w:rPr>
          <w:rFonts w:ascii="Times New Roman" w:eastAsia="Times New Roman" w:hAnsi="Times New Roman" w:cs="Times New Roman"/>
          <w:sz w:val="24"/>
          <w:szCs w:val="24"/>
          <w:highlight w:val="white"/>
          <w:lang w:eastAsia="ar-SA"/>
        </w:rPr>
      </w:pPr>
      <w:r w:rsidRPr="005144E3">
        <w:rPr>
          <w:rFonts w:ascii="Times New Roman" w:eastAsia="Times New Roman" w:hAnsi="Times New Roman" w:cs="Times New Roman"/>
          <w:sz w:val="24"/>
          <w:szCs w:val="24"/>
          <w:highlight w:val="white"/>
          <w:lang w:eastAsia="ar-SA"/>
        </w:rPr>
        <w:t>б) Перечень лиц, имеющих право на получение Муниципальной услуги;</w:t>
      </w:r>
    </w:p>
    <w:p w14:paraId="08200E80" w14:textId="77777777" w:rsidR="00E03509" w:rsidRPr="005144E3" w:rsidRDefault="00E03509" w:rsidP="005144E3">
      <w:pPr>
        <w:widowControl w:val="0"/>
        <w:suppressAutoHyphens/>
        <w:spacing w:after="0" w:line="240" w:lineRule="auto"/>
        <w:ind w:firstLine="851"/>
        <w:jc w:val="both"/>
        <w:rPr>
          <w:rFonts w:ascii="Times New Roman" w:eastAsia="Times New Roman" w:hAnsi="Times New Roman" w:cs="Times New Roman"/>
          <w:sz w:val="24"/>
          <w:szCs w:val="24"/>
          <w:highlight w:val="white"/>
          <w:lang w:eastAsia="ar-SA"/>
        </w:rPr>
      </w:pPr>
      <w:r w:rsidRPr="005144E3">
        <w:rPr>
          <w:rFonts w:ascii="Times New Roman" w:eastAsia="Times New Roman" w:hAnsi="Times New Roman" w:cs="Times New Roman"/>
          <w:sz w:val="24"/>
          <w:szCs w:val="24"/>
          <w:highlight w:val="white"/>
          <w:lang w:eastAsia="ar-SA"/>
        </w:rPr>
        <w:t>в) срок предоставления Муниципальной услуги;</w:t>
      </w:r>
    </w:p>
    <w:p w14:paraId="50D903E3" w14:textId="77777777" w:rsidR="00E03509" w:rsidRPr="005144E3" w:rsidRDefault="00E03509" w:rsidP="005144E3">
      <w:pPr>
        <w:widowControl w:val="0"/>
        <w:suppressAutoHyphens/>
        <w:spacing w:after="0" w:line="240" w:lineRule="auto"/>
        <w:ind w:firstLine="851"/>
        <w:jc w:val="both"/>
        <w:rPr>
          <w:rFonts w:ascii="Times New Roman" w:eastAsia="Times New Roman" w:hAnsi="Times New Roman" w:cs="Times New Roman"/>
          <w:sz w:val="24"/>
          <w:szCs w:val="24"/>
          <w:highlight w:val="white"/>
          <w:lang w:eastAsia="ar-SA"/>
        </w:rPr>
      </w:pPr>
      <w:r w:rsidRPr="005144E3">
        <w:rPr>
          <w:rFonts w:ascii="Times New Roman" w:eastAsia="Times New Roman" w:hAnsi="Times New Roman" w:cs="Times New Roman"/>
          <w:sz w:val="24"/>
          <w:szCs w:val="24"/>
          <w:highlight w:val="white"/>
          <w:lang w:eastAsia="ar-SA"/>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0770EEE" w14:textId="77777777" w:rsidR="00E03509" w:rsidRPr="005144E3" w:rsidRDefault="00E03509" w:rsidP="005144E3">
      <w:pPr>
        <w:widowControl w:val="0"/>
        <w:suppressAutoHyphens/>
        <w:spacing w:after="0" w:line="240" w:lineRule="auto"/>
        <w:ind w:firstLine="851"/>
        <w:jc w:val="both"/>
        <w:rPr>
          <w:rFonts w:ascii="Times New Roman" w:eastAsia="Times New Roman" w:hAnsi="Times New Roman" w:cs="Times New Roman"/>
          <w:sz w:val="24"/>
          <w:szCs w:val="24"/>
          <w:highlight w:val="white"/>
          <w:lang w:eastAsia="ar-SA"/>
        </w:rPr>
      </w:pPr>
      <w:r w:rsidRPr="005144E3">
        <w:rPr>
          <w:rFonts w:ascii="Times New Roman" w:eastAsia="Times New Roman" w:hAnsi="Times New Roman" w:cs="Times New Roman"/>
          <w:sz w:val="24"/>
          <w:szCs w:val="24"/>
          <w:highlight w:val="white"/>
          <w:lang w:eastAsia="ar-SA"/>
        </w:rPr>
        <w:t>д) исчерпывающий перечень оснований для приостановления или отказа в предоставлении Муниципальной услуги;</w:t>
      </w:r>
    </w:p>
    <w:p w14:paraId="628496C7" w14:textId="77777777" w:rsidR="00E03509" w:rsidRPr="005144E3" w:rsidRDefault="00E03509" w:rsidP="005144E3">
      <w:pPr>
        <w:widowControl w:val="0"/>
        <w:suppressAutoHyphens/>
        <w:spacing w:after="0" w:line="240" w:lineRule="auto"/>
        <w:ind w:firstLine="851"/>
        <w:jc w:val="both"/>
        <w:rPr>
          <w:rFonts w:ascii="Times New Roman" w:eastAsia="Times New Roman" w:hAnsi="Times New Roman" w:cs="Times New Roman"/>
          <w:sz w:val="24"/>
          <w:szCs w:val="24"/>
          <w:highlight w:val="white"/>
          <w:lang w:eastAsia="ar-SA"/>
        </w:rPr>
      </w:pPr>
      <w:r w:rsidRPr="005144E3">
        <w:rPr>
          <w:rFonts w:ascii="Times New Roman" w:eastAsia="Times New Roman" w:hAnsi="Times New Roman" w:cs="Times New Roman"/>
          <w:sz w:val="24"/>
          <w:szCs w:val="24"/>
          <w:highlight w:val="white"/>
          <w:lang w:eastAsia="ar-SA"/>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39933BA" w14:textId="77777777" w:rsidR="00E03509" w:rsidRPr="005144E3" w:rsidRDefault="00E03509" w:rsidP="005144E3">
      <w:pPr>
        <w:widowControl w:val="0"/>
        <w:suppressAutoHyphens/>
        <w:spacing w:after="0" w:line="240" w:lineRule="auto"/>
        <w:ind w:firstLine="851"/>
        <w:jc w:val="both"/>
        <w:rPr>
          <w:rFonts w:ascii="Times New Roman" w:eastAsia="Times New Roman" w:hAnsi="Times New Roman" w:cs="Times New Roman"/>
          <w:sz w:val="24"/>
          <w:szCs w:val="24"/>
          <w:highlight w:val="white"/>
          <w:lang w:eastAsia="ar-SA"/>
        </w:rPr>
      </w:pPr>
      <w:r w:rsidRPr="005144E3">
        <w:rPr>
          <w:rFonts w:ascii="Times New Roman" w:eastAsia="Times New Roman" w:hAnsi="Times New Roman" w:cs="Times New Roman"/>
          <w:sz w:val="24"/>
          <w:szCs w:val="24"/>
          <w:highlight w:val="white"/>
          <w:lang w:eastAsia="ar-SA"/>
        </w:rPr>
        <w:t>ж) формы заявлений (уведомлений, сообщений), используемые при предоставлении Муниципальной услуги.</w:t>
      </w:r>
    </w:p>
    <w:p w14:paraId="77621B77" w14:textId="77777777" w:rsidR="00E03509" w:rsidRPr="005144E3" w:rsidRDefault="00E03509" w:rsidP="005144E3">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sidRPr="005144E3">
        <w:rPr>
          <w:rFonts w:ascii="Times New Roman" w:eastAsia="Times New Roman" w:hAnsi="Times New Roman" w:cs="Times New Roman"/>
          <w:sz w:val="24"/>
          <w:szCs w:val="24"/>
          <w:highlight w:val="white"/>
          <w:lang w:eastAsia="ar-SA"/>
        </w:rPr>
        <w:t>3.7. Информация на РПГУ и сайте Администрации о порядке и сроках предоставления Муниципальной услуги предоставляется бесплатно.</w:t>
      </w:r>
    </w:p>
    <w:p w14:paraId="09C4AD94" w14:textId="77777777" w:rsidR="00E03509" w:rsidRPr="005144E3" w:rsidRDefault="00E03509" w:rsidP="005144E3">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sidRPr="005144E3">
        <w:rPr>
          <w:rFonts w:ascii="Times New Roman" w:eastAsia="Times New Roman" w:hAnsi="Times New Roman" w:cs="Times New Roman"/>
          <w:sz w:val="24"/>
          <w:szCs w:val="24"/>
          <w:highlight w:val="white"/>
          <w:lang w:eastAsia="ar-SA"/>
        </w:rPr>
        <w:t>3.8. На сайте Администрации дополнительно размещаются:</w:t>
      </w:r>
    </w:p>
    <w:p w14:paraId="5943B84B" w14:textId="77777777" w:rsidR="00E03509" w:rsidRPr="005144E3" w:rsidRDefault="00E03509" w:rsidP="005144E3">
      <w:pPr>
        <w:widowControl w:val="0"/>
        <w:suppressAutoHyphens/>
        <w:spacing w:after="0" w:line="240" w:lineRule="auto"/>
        <w:ind w:firstLine="851"/>
        <w:jc w:val="both"/>
        <w:rPr>
          <w:rFonts w:ascii="Times New Roman" w:eastAsia="Times New Roman" w:hAnsi="Times New Roman" w:cs="Times New Roman"/>
          <w:sz w:val="24"/>
          <w:szCs w:val="24"/>
          <w:highlight w:val="white"/>
          <w:lang w:eastAsia="ar-SA"/>
        </w:rPr>
      </w:pPr>
      <w:r w:rsidRPr="005144E3">
        <w:rPr>
          <w:rFonts w:ascii="Times New Roman" w:eastAsia="Times New Roman" w:hAnsi="Times New Roman" w:cs="Times New Roman"/>
          <w:sz w:val="24"/>
          <w:szCs w:val="24"/>
          <w:highlight w:val="white"/>
          <w:lang w:eastAsia="ar-SA"/>
        </w:rPr>
        <w:t>а) полные наименования и почтовые адреса Администрации, непосредственно предоставляющих Муниципальную услугу;</w:t>
      </w:r>
    </w:p>
    <w:p w14:paraId="1601F190" w14:textId="77777777" w:rsidR="00E03509" w:rsidRPr="005144E3" w:rsidRDefault="00E03509" w:rsidP="005144E3">
      <w:pPr>
        <w:widowControl w:val="0"/>
        <w:suppressAutoHyphens/>
        <w:spacing w:after="0" w:line="240" w:lineRule="auto"/>
        <w:ind w:firstLine="851"/>
        <w:jc w:val="both"/>
        <w:rPr>
          <w:rFonts w:ascii="Times New Roman" w:eastAsia="Times New Roman" w:hAnsi="Times New Roman" w:cs="Times New Roman"/>
          <w:sz w:val="24"/>
          <w:szCs w:val="24"/>
          <w:highlight w:val="white"/>
          <w:lang w:eastAsia="ar-SA"/>
        </w:rPr>
      </w:pPr>
      <w:r w:rsidRPr="005144E3">
        <w:rPr>
          <w:rFonts w:ascii="Times New Roman" w:eastAsia="Times New Roman" w:hAnsi="Times New Roman" w:cs="Times New Roman"/>
          <w:sz w:val="24"/>
          <w:szCs w:val="24"/>
          <w:highlight w:val="white"/>
          <w:lang w:eastAsia="ar-SA"/>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Государственную услугу;</w:t>
      </w:r>
    </w:p>
    <w:p w14:paraId="639CCC65" w14:textId="77777777" w:rsidR="00E03509" w:rsidRPr="005144E3" w:rsidRDefault="00E03509" w:rsidP="005144E3">
      <w:pPr>
        <w:widowControl w:val="0"/>
        <w:suppressAutoHyphens/>
        <w:spacing w:after="0" w:line="240" w:lineRule="auto"/>
        <w:ind w:firstLine="851"/>
        <w:jc w:val="both"/>
        <w:rPr>
          <w:rFonts w:ascii="Times New Roman" w:eastAsia="Times New Roman" w:hAnsi="Times New Roman" w:cs="Times New Roman"/>
          <w:sz w:val="24"/>
          <w:szCs w:val="24"/>
          <w:highlight w:val="white"/>
          <w:lang w:eastAsia="ar-SA"/>
        </w:rPr>
      </w:pPr>
      <w:r w:rsidRPr="005144E3">
        <w:rPr>
          <w:rFonts w:ascii="Times New Roman" w:eastAsia="Times New Roman" w:hAnsi="Times New Roman" w:cs="Times New Roman"/>
          <w:sz w:val="24"/>
          <w:szCs w:val="24"/>
          <w:highlight w:val="white"/>
          <w:lang w:eastAsia="ar-SA"/>
        </w:rPr>
        <w:t>в) режим работы Администрации;</w:t>
      </w:r>
    </w:p>
    <w:p w14:paraId="115A298B" w14:textId="77777777" w:rsidR="00E03509" w:rsidRPr="005144E3" w:rsidRDefault="00E03509" w:rsidP="005144E3">
      <w:pPr>
        <w:widowControl w:val="0"/>
        <w:suppressAutoHyphens/>
        <w:spacing w:after="0" w:line="240" w:lineRule="auto"/>
        <w:ind w:firstLine="851"/>
        <w:jc w:val="both"/>
        <w:rPr>
          <w:rFonts w:ascii="Times New Roman" w:eastAsia="Times New Roman" w:hAnsi="Times New Roman" w:cs="Times New Roman"/>
          <w:sz w:val="24"/>
          <w:szCs w:val="24"/>
          <w:highlight w:val="white"/>
          <w:lang w:eastAsia="ar-SA"/>
        </w:rPr>
      </w:pPr>
      <w:r w:rsidRPr="005144E3">
        <w:rPr>
          <w:rFonts w:ascii="Times New Roman" w:eastAsia="Times New Roman" w:hAnsi="Times New Roman" w:cs="Times New Roman"/>
          <w:sz w:val="24"/>
          <w:szCs w:val="24"/>
          <w:highlight w:val="white"/>
          <w:lang w:eastAsia="ar-SA"/>
        </w:rPr>
        <w:t>г) график работы Подразделения, непосредственно предоставляющего Муниципальную услугу;</w:t>
      </w:r>
    </w:p>
    <w:p w14:paraId="4AF86DB9" w14:textId="77777777" w:rsidR="00E03509" w:rsidRPr="005144E3" w:rsidRDefault="00E03509" w:rsidP="005144E3">
      <w:pPr>
        <w:widowControl w:val="0"/>
        <w:suppressAutoHyphens/>
        <w:spacing w:after="0" w:line="240" w:lineRule="auto"/>
        <w:ind w:firstLine="851"/>
        <w:jc w:val="both"/>
        <w:rPr>
          <w:rFonts w:ascii="Times New Roman" w:eastAsia="Times New Roman" w:hAnsi="Times New Roman" w:cs="Times New Roman"/>
          <w:sz w:val="24"/>
          <w:szCs w:val="24"/>
          <w:highlight w:val="white"/>
          <w:lang w:eastAsia="ar-SA"/>
        </w:rPr>
      </w:pPr>
      <w:r w:rsidRPr="005144E3">
        <w:rPr>
          <w:rFonts w:ascii="Times New Roman" w:eastAsia="Times New Roman" w:hAnsi="Times New Roman" w:cs="Times New Roman"/>
          <w:sz w:val="24"/>
          <w:szCs w:val="24"/>
          <w:highlight w:val="white"/>
          <w:lang w:eastAsia="ar-SA"/>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37961CD6" w14:textId="77777777" w:rsidR="00E03509" w:rsidRPr="005144E3" w:rsidRDefault="00E03509" w:rsidP="005144E3">
      <w:pPr>
        <w:widowControl w:val="0"/>
        <w:suppressAutoHyphens/>
        <w:spacing w:after="0" w:line="240" w:lineRule="auto"/>
        <w:ind w:firstLine="851"/>
        <w:jc w:val="both"/>
        <w:rPr>
          <w:rFonts w:ascii="Times New Roman" w:eastAsia="Times New Roman" w:hAnsi="Times New Roman" w:cs="Times New Roman"/>
          <w:sz w:val="24"/>
          <w:szCs w:val="24"/>
          <w:highlight w:val="white"/>
          <w:lang w:eastAsia="ar-SA"/>
        </w:rPr>
      </w:pPr>
      <w:r w:rsidRPr="005144E3">
        <w:rPr>
          <w:rFonts w:ascii="Times New Roman" w:eastAsia="Times New Roman" w:hAnsi="Times New Roman" w:cs="Times New Roman"/>
          <w:sz w:val="24"/>
          <w:szCs w:val="24"/>
          <w:highlight w:val="white"/>
          <w:lang w:eastAsia="ar-SA"/>
        </w:rPr>
        <w:t>е) перечень лиц, имеющих право на получение Муниципальной услуги;</w:t>
      </w:r>
    </w:p>
    <w:p w14:paraId="14DD144A" w14:textId="77777777" w:rsidR="00E03509" w:rsidRPr="005144E3" w:rsidRDefault="00E03509" w:rsidP="005144E3">
      <w:pPr>
        <w:widowControl w:val="0"/>
        <w:suppressAutoHyphens/>
        <w:spacing w:after="0" w:line="240" w:lineRule="auto"/>
        <w:ind w:firstLine="851"/>
        <w:jc w:val="both"/>
        <w:rPr>
          <w:rFonts w:ascii="Times New Roman" w:eastAsia="Times New Roman" w:hAnsi="Times New Roman" w:cs="Times New Roman"/>
          <w:sz w:val="24"/>
          <w:szCs w:val="24"/>
          <w:highlight w:val="white"/>
          <w:lang w:eastAsia="ar-SA"/>
        </w:rPr>
      </w:pPr>
      <w:r w:rsidRPr="005144E3">
        <w:rPr>
          <w:rFonts w:ascii="Times New Roman" w:eastAsia="Times New Roman" w:hAnsi="Times New Roman" w:cs="Times New Roman"/>
          <w:sz w:val="24"/>
          <w:szCs w:val="24"/>
          <w:highlight w:val="white"/>
          <w:lang w:eastAsia="ar-SA"/>
        </w:rPr>
        <w:t>ж) формы заявлений (уведомлений, сообщений), используемые при предоставлении Муниципальной услуги, образцы   и инструкции по заполнению;</w:t>
      </w:r>
    </w:p>
    <w:p w14:paraId="0060067F" w14:textId="77777777" w:rsidR="00E03509" w:rsidRPr="005144E3" w:rsidRDefault="00E03509" w:rsidP="005144E3">
      <w:pPr>
        <w:widowControl w:val="0"/>
        <w:suppressAutoHyphens/>
        <w:spacing w:after="0" w:line="240" w:lineRule="auto"/>
        <w:ind w:firstLine="851"/>
        <w:jc w:val="both"/>
        <w:rPr>
          <w:rFonts w:ascii="Times New Roman" w:eastAsia="Times New Roman" w:hAnsi="Times New Roman" w:cs="Times New Roman"/>
          <w:sz w:val="24"/>
          <w:szCs w:val="24"/>
          <w:highlight w:val="white"/>
          <w:lang w:eastAsia="ar-SA"/>
        </w:rPr>
      </w:pPr>
      <w:r w:rsidRPr="005144E3">
        <w:rPr>
          <w:rFonts w:ascii="Times New Roman" w:eastAsia="Times New Roman" w:hAnsi="Times New Roman" w:cs="Times New Roman"/>
          <w:sz w:val="24"/>
          <w:szCs w:val="24"/>
          <w:highlight w:val="white"/>
          <w:lang w:eastAsia="ar-SA"/>
        </w:rPr>
        <w:t>з) порядок и способы предварительной записи на получение Муниципальной услуги;</w:t>
      </w:r>
    </w:p>
    <w:p w14:paraId="7EE5DEAB" w14:textId="77777777" w:rsidR="00E03509" w:rsidRPr="005144E3" w:rsidRDefault="00E03509" w:rsidP="005144E3">
      <w:pPr>
        <w:widowControl w:val="0"/>
        <w:suppressAutoHyphens/>
        <w:spacing w:after="0" w:line="240" w:lineRule="auto"/>
        <w:ind w:firstLine="851"/>
        <w:jc w:val="both"/>
        <w:rPr>
          <w:rFonts w:ascii="Times New Roman" w:eastAsia="Times New Roman" w:hAnsi="Times New Roman" w:cs="Times New Roman"/>
          <w:sz w:val="24"/>
          <w:szCs w:val="24"/>
          <w:highlight w:val="white"/>
          <w:lang w:eastAsia="ar-SA"/>
        </w:rPr>
      </w:pPr>
      <w:r w:rsidRPr="005144E3">
        <w:rPr>
          <w:rFonts w:ascii="Times New Roman" w:eastAsia="Times New Roman" w:hAnsi="Times New Roman" w:cs="Times New Roman"/>
          <w:sz w:val="24"/>
          <w:szCs w:val="24"/>
          <w:highlight w:val="white"/>
          <w:lang w:eastAsia="ar-SA"/>
        </w:rPr>
        <w:t>и) текст Административного регламента с приложениями;</w:t>
      </w:r>
    </w:p>
    <w:p w14:paraId="539C5097" w14:textId="77777777" w:rsidR="00E03509" w:rsidRPr="005144E3" w:rsidRDefault="00E03509" w:rsidP="005144E3">
      <w:pPr>
        <w:widowControl w:val="0"/>
        <w:suppressAutoHyphens/>
        <w:spacing w:after="0" w:line="240" w:lineRule="auto"/>
        <w:ind w:firstLine="851"/>
        <w:jc w:val="both"/>
        <w:rPr>
          <w:rFonts w:ascii="Times New Roman" w:eastAsia="Times New Roman" w:hAnsi="Times New Roman" w:cs="Times New Roman"/>
          <w:sz w:val="24"/>
          <w:szCs w:val="24"/>
          <w:highlight w:val="white"/>
          <w:lang w:eastAsia="ar-SA"/>
        </w:rPr>
      </w:pPr>
      <w:r w:rsidRPr="005144E3">
        <w:rPr>
          <w:rFonts w:ascii="Times New Roman" w:eastAsia="Times New Roman" w:hAnsi="Times New Roman" w:cs="Times New Roman"/>
          <w:sz w:val="24"/>
          <w:szCs w:val="24"/>
          <w:highlight w:val="white"/>
          <w:lang w:eastAsia="ar-SA"/>
        </w:rPr>
        <w:t>к) краткое описание порядка предоставления Муниципальной услуги;</w:t>
      </w:r>
    </w:p>
    <w:p w14:paraId="2ECC8C7F" w14:textId="77777777" w:rsidR="00E03509" w:rsidRPr="005144E3" w:rsidRDefault="00E03509" w:rsidP="005144E3">
      <w:pPr>
        <w:widowControl w:val="0"/>
        <w:suppressAutoHyphens/>
        <w:spacing w:after="0" w:line="240" w:lineRule="auto"/>
        <w:ind w:firstLine="851"/>
        <w:jc w:val="both"/>
        <w:rPr>
          <w:rFonts w:ascii="Times New Roman" w:eastAsia="Times New Roman" w:hAnsi="Times New Roman" w:cs="Times New Roman"/>
          <w:sz w:val="24"/>
          <w:szCs w:val="24"/>
          <w:highlight w:val="white"/>
          <w:lang w:eastAsia="ar-SA"/>
        </w:rPr>
      </w:pPr>
      <w:r w:rsidRPr="005144E3">
        <w:rPr>
          <w:rFonts w:ascii="Times New Roman" w:eastAsia="Times New Roman" w:hAnsi="Times New Roman" w:cs="Times New Roman"/>
          <w:sz w:val="24"/>
          <w:szCs w:val="24"/>
          <w:highlight w:val="white"/>
          <w:lang w:eastAsia="ar-SA"/>
        </w:rPr>
        <w:t>л) порядок обжалования решений, действий или бездействия должностных лиц, муниципальных служащих, работников Администрации, предоставляющих Муниципальную услугу.</w:t>
      </w:r>
    </w:p>
    <w:p w14:paraId="78369D3B" w14:textId="77777777" w:rsidR="00E03509" w:rsidRPr="005144E3" w:rsidRDefault="00E03509" w:rsidP="005144E3">
      <w:pPr>
        <w:widowControl w:val="0"/>
        <w:suppressAutoHyphens/>
        <w:spacing w:after="0" w:line="240" w:lineRule="auto"/>
        <w:ind w:firstLine="851"/>
        <w:jc w:val="both"/>
        <w:rPr>
          <w:rFonts w:ascii="Times New Roman" w:eastAsia="Times New Roman" w:hAnsi="Times New Roman" w:cs="Times New Roman"/>
          <w:sz w:val="24"/>
          <w:szCs w:val="24"/>
          <w:highlight w:val="white"/>
          <w:lang w:eastAsia="ar-SA"/>
        </w:rPr>
      </w:pPr>
      <w:r w:rsidRPr="005144E3">
        <w:rPr>
          <w:rFonts w:ascii="Times New Roman" w:eastAsia="Times New Roman" w:hAnsi="Times New Roman" w:cs="Times New Roman"/>
          <w:sz w:val="24"/>
          <w:szCs w:val="24"/>
          <w:highlight w:val="white"/>
          <w:lang w:eastAsia="ar-SA"/>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623ACA01" w14:textId="31A2A576" w:rsidR="00E03509" w:rsidRPr="005144E3" w:rsidRDefault="00E03509" w:rsidP="005144E3">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sidRPr="005144E3">
        <w:rPr>
          <w:rFonts w:ascii="Times New Roman" w:eastAsia="Times New Roman" w:hAnsi="Times New Roman" w:cs="Times New Roman"/>
          <w:sz w:val="24"/>
          <w:szCs w:val="24"/>
          <w:highlight w:val="white"/>
          <w:lang w:eastAsia="ar-SA"/>
        </w:rPr>
        <w:t>При информировании о порядке предоставления Муниципальной услуги по телефону должностное лицо, муниципальный служащий, работник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04648606" w14:textId="77777777" w:rsidR="00E03509" w:rsidRDefault="00E03509" w:rsidP="00E03509">
      <w:pPr>
        <w:pStyle w:val="110"/>
        <w:spacing w:line="240" w:lineRule="auto"/>
        <w:rPr>
          <w:sz w:val="24"/>
          <w:szCs w:val="24"/>
        </w:rPr>
      </w:pPr>
      <w:r>
        <w:rPr>
          <w:sz w:val="24"/>
          <w:szCs w:val="24"/>
          <w:highlight w:val="white"/>
        </w:rPr>
        <w:t>Должностное лицо, муниципальный служащий, работник Администрации обязан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1F7638BF" w14:textId="77777777" w:rsidR="00E03509" w:rsidRDefault="00E03509" w:rsidP="00E03509">
      <w:pPr>
        <w:pStyle w:val="110"/>
        <w:spacing w:line="240" w:lineRule="auto"/>
        <w:rPr>
          <w:sz w:val="24"/>
          <w:szCs w:val="24"/>
        </w:rPr>
      </w:pPr>
      <w:r>
        <w:rPr>
          <w:sz w:val="24"/>
          <w:szCs w:val="24"/>
          <w:highlight w:val="white"/>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14:paraId="156BC371" w14:textId="77777777" w:rsidR="00E03509" w:rsidRDefault="00E03509" w:rsidP="00E03509">
      <w:pPr>
        <w:pStyle w:val="110"/>
        <w:spacing w:line="240" w:lineRule="auto"/>
        <w:rPr>
          <w:sz w:val="24"/>
          <w:szCs w:val="24"/>
        </w:rPr>
      </w:pPr>
      <w:r>
        <w:rPr>
          <w:sz w:val="24"/>
          <w:szCs w:val="24"/>
          <w:highlight w:val="white"/>
        </w:rPr>
        <w:t>Во время разговора должностные лица, муниципальные служащие, работники Администрации обязаны произносить слова четко и не прерывать разговор по причине поступления другого звонка.</w:t>
      </w:r>
    </w:p>
    <w:p w14:paraId="62358789" w14:textId="77777777" w:rsidR="00E03509" w:rsidRDefault="00E03509" w:rsidP="00E03509">
      <w:pPr>
        <w:pStyle w:val="110"/>
        <w:spacing w:line="240" w:lineRule="auto"/>
        <w:rPr>
          <w:sz w:val="24"/>
          <w:szCs w:val="24"/>
        </w:rPr>
      </w:pPr>
      <w:r>
        <w:rPr>
          <w:sz w:val="24"/>
          <w:szCs w:val="24"/>
          <w:highlight w:val="white"/>
        </w:rPr>
        <w:t>При невозможности ответить на поставленные Заявителем вопросы телефонный звонок переадресовывается (переводится) на другое должностное лицо, муниципального служащего, работника Администрации либо обратившемуся сообщается номер телефона, по которому можно получить необходимую информацию.</w:t>
      </w:r>
    </w:p>
    <w:p w14:paraId="3A9D8988" w14:textId="47B27343" w:rsidR="00E03509" w:rsidRPr="005144E3" w:rsidRDefault="00E03509" w:rsidP="005144E3">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sidRPr="005144E3">
        <w:rPr>
          <w:rFonts w:ascii="Times New Roman" w:eastAsia="Times New Roman" w:hAnsi="Times New Roman" w:cs="Times New Roman"/>
          <w:sz w:val="24"/>
          <w:szCs w:val="24"/>
          <w:highlight w:val="white"/>
          <w:lang w:eastAsia="ar-SA"/>
        </w:rPr>
        <w:t>При ответах на телефонные звонки и устные обращения по вопросам к порядку предоставления Муниципальной услуги должностным лицом, муниципальным служащим, работником Администрации обратившемуся сообщается следующая информация:</w:t>
      </w:r>
    </w:p>
    <w:p w14:paraId="48B1FC6C" w14:textId="77777777" w:rsidR="00E03509" w:rsidRPr="005144E3" w:rsidRDefault="00E03509" w:rsidP="005144E3">
      <w:pPr>
        <w:widowControl w:val="0"/>
        <w:suppressAutoHyphens/>
        <w:spacing w:after="0" w:line="240" w:lineRule="auto"/>
        <w:ind w:firstLine="851"/>
        <w:jc w:val="both"/>
        <w:rPr>
          <w:rFonts w:ascii="Times New Roman" w:eastAsia="Times New Roman" w:hAnsi="Times New Roman" w:cs="Times New Roman"/>
          <w:sz w:val="24"/>
          <w:szCs w:val="24"/>
          <w:highlight w:val="white"/>
          <w:lang w:eastAsia="ar-SA"/>
        </w:rPr>
      </w:pPr>
      <w:r w:rsidRPr="005144E3">
        <w:rPr>
          <w:rFonts w:ascii="Times New Roman" w:eastAsia="Times New Roman" w:hAnsi="Times New Roman" w:cs="Times New Roman"/>
          <w:sz w:val="24"/>
          <w:szCs w:val="24"/>
          <w:highlight w:val="white"/>
          <w:lang w:eastAsia="ar-SA"/>
        </w:rPr>
        <w:t>а) о перечне лиц, имеющих право на получение Муниципальной услуги;</w:t>
      </w:r>
    </w:p>
    <w:p w14:paraId="6F2DA927" w14:textId="77777777" w:rsidR="00E03509" w:rsidRPr="005144E3" w:rsidRDefault="00E03509" w:rsidP="005144E3">
      <w:pPr>
        <w:widowControl w:val="0"/>
        <w:suppressAutoHyphens/>
        <w:spacing w:after="0" w:line="240" w:lineRule="auto"/>
        <w:ind w:firstLine="851"/>
        <w:jc w:val="both"/>
        <w:rPr>
          <w:rFonts w:ascii="Times New Roman" w:eastAsia="Times New Roman" w:hAnsi="Times New Roman" w:cs="Times New Roman"/>
          <w:sz w:val="24"/>
          <w:szCs w:val="24"/>
          <w:highlight w:val="white"/>
          <w:lang w:eastAsia="ar-SA"/>
        </w:rPr>
      </w:pPr>
      <w:r w:rsidRPr="005144E3">
        <w:rPr>
          <w:rFonts w:ascii="Times New Roman" w:eastAsia="Times New Roman" w:hAnsi="Times New Roman" w:cs="Times New Roman"/>
          <w:sz w:val="24"/>
          <w:szCs w:val="24"/>
          <w:highlight w:val="white"/>
          <w:lang w:eastAsia="ar-SA"/>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45BF28EA" w14:textId="77777777" w:rsidR="00E03509" w:rsidRPr="005144E3" w:rsidRDefault="00E03509" w:rsidP="005144E3">
      <w:pPr>
        <w:widowControl w:val="0"/>
        <w:suppressAutoHyphens/>
        <w:spacing w:after="0" w:line="240" w:lineRule="auto"/>
        <w:ind w:firstLine="851"/>
        <w:jc w:val="both"/>
        <w:rPr>
          <w:rFonts w:ascii="Times New Roman" w:eastAsia="Times New Roman" w:hAnsi="Times New Roman" w:cs="Times New Roman"/>
          <w:sz w:val="24"/>
          <w:szCs w:val="24"/>
          <w:highlight w:val="white"/>
          <w:lang w:eastAsia="ar-SA"/>
        </w:rPr>
      </w:pPr>
      <w:r w:rsidRPr="005144E3">
        <w:rPr>
          <w:rFonts w:ascii="Times New Roman" w:eastAsia="Times New Roman" w:hAnsi="Times New Roman" w:cs="Times New Roman"/>
          <w:sz w:val="24"/>
          <w:szCs w:val="24"/>
          <w:highlight w:val="white"/>
          <w:lang w:eastAsia="ar-SA"/>
        </w:rPr>
        <w:t>в) о перечне документов, необходимых для получения Муниципальной услуги;</w:t>
      </w:r>
    </w:p>
    <w:p w14:paraId="51917AA3" w14:textId="77777777" w:rsidR="00E03509" w:rsidRPr="005144E3" w:rsidRDefault="00E03509" w:rsidP="005144E3">
      <w:pPr>
        <w:widowControl w:val="0"/>
        <w:suppressAutoHyphens/>
        <w:spacing w:after="0" w:line="240" w:lineRule="auto"/>
        <w:ind w:firstLine="851"/>
        <w:jc w:val="both"/>
        <w:rPr>
          <w:rFonts w:ascii="Times New Roman" w:eastAsia="Times New Roman" w:hAnsi="Times New Roman" w:cs="Times New Roman"/>
          <w:sz w:val="24"/>
          <w:szCs w:val="24"/>
          <w:highlight w:val="white"/>
          <w:lang w:eastAsia="ar-SA"/>
        </w:rPr>
      </w:pPr>
      <w:r w:rsidRPr="005144E3">
        <w:rPr>
          <w:rFonts w:ascii="Times New Roman" w:eastAsia="Times New Roman" w:hAnsi="Times New Roman" w:cs="Times New Roman"/>
          <w:sz w:val="24"/>
          <w:szCs w:val="24"/>
          <w:highlight w:val="white"/>
          <w:lang w:eastAsia="ar-SA"/>
        </w:rPr>
        <w:t>г) о сроках предоставления Муниципальной услуги;</w:t>
      </w:r>
    </w:p>
    <w:p w14:paraId="551AB30E" w14:textId="77777777" w:rsidR="00E03509" w:rsidRPr="005144E3" w:rsidRDefault="00E03509" w:rsidP="005144E3">
      <w:pPr>
        <w:widowControl w:val="0"/>
        <w:suppressAutoHyphens/>
        <w:spacing w:after="0" w:line="240" w:lineRule="auto"/>
        <w:ind w:firstLine="851"/>
        <w:jc w:val="both"/>
        <w:rPr>
          <w:rFonts w:ascii="Times New Roman" w:eastAsia="Times New Roman" w:hAnsi="Times New Roman" w:cs="Times New Roman"/>
          <w:sz w:val="24"/>
          <w:szCs w:val="24"/>
          <w:highlight w:val="white"/>
          <w:lang w:eastAsia="ar-SA"/>
        </w:rPr>
      </w:pPr>
      <w:r w:rsidRPr="005144E3">
        <w:rPr>
          <w:rFonts w:ascii="Times New Roman" w:eastAsia="Times New Roman" w:hAnsi="Times New Roman" w:cs="Times New Roman"/>
          <w:sz w:val="24"/>
          <w:szCs w:val="24"/>
          <w:highlight w:val="white"/>
          <w:lang w:eastAsia="ar-SA"/>
        </w:rPr>
        <w:t>д) об основаниях для приостановления Муниципальной услуги;</w:t>
      </w:r>
    </w:p>
    <w:p w14:paraId="7C53F2E1" w14:textId="77777777" w:rsidR="00E03509" w:rsidRPr="005144E3" w:rsidRDefault="00E03509" w:rsidP="005144E3">
      <w:pPr>
        <w:widowControl w:val="0"/>
        <w:suppressAutoHyphens/>
        <w:spacing w:after="0" w:line="240" w:lineRule="auto"/>
        <w:ind w:firstLine="851"/>
        <w:jc w:val="both"/>
        <w:rPr>
          <w:rFonts w:ascii="Times New Roman" w:eastAsia="Times New Roman" w:hAnsi="Times New Roman" w:cs="Times New Roman"/>
          <w:sz w:val="24"/>
          <w:szCs w:val="24"/>
          <w:highlight w:val="white"/>
          <w:lang w:eastAsia="ar-SA"/>
        </w:rPr>
      </w:pPr>
      <w:r w:rsidRPr="005144E3">
        <w:rPr>
          <w:rFonts w:ascii="Times New Roman" w:eastAsia="Times New Roman" w:hAnsi="Times New Roman" w:cs="Times New Roman"/>
          <w:sz w:val="24"/>
          <w:szCs w:val="24"/>
          <w:highlight w:val="white"/>
          <w:lang w:eastAsia="ar-SA"/>
        </w:rPr>
        <w:t>ж) об основаниях для отказа в предоставлении Муниципальной услуги;</w:t>
      </w:r>
    </w:p>
    <w:p w14:paraId="3B9996ED" w14:textId="77777777" w:rsidR="00E03509" w:rsidRPr="005144E3" w:rsidRDefault="00E03509" w:rsidP="005144E3">
      <w:pPr>
        <w:widowControl w:val="0"/>
        <w:suppressAutoHyphens/>
        <w:spacing w:after="0" w:line="240" w:lineRule="auto"/>
        <w:ind w:firstLine="851"/>
        <w:jc w:val="both"/>
        <w:rPr>
          <w:rFonts w:ascii="Times New Roman" w:eastAsia="Times New Roman" w:hAnsi="Times New Roman" w:cs="Times New Roman"/>
          <w:sz w:val="24"/>
          <w:szCs w:val="24"/>
          <w:highlight w:val="white"/>
          <w:lang w:eastAsia="ar-SA"/>
        </w:rPr>
      </w:pPr>
      <w:r w:rsidRPr="005144E3">
        <w:rPr>
          <w:rFonts w:ascii="Times New Roman" w:eastAsia="Times New Roman" w:hAnsi="Times New Roman" w:cs="Times New Roman"/>
          <w:sz w:val="24"/>
          <w:szCs w:val="24"/>
          <w:highlight w:val="white"/>
          <w:lang w:eastAsia="ar-SA"/>
        </w:rPr>
        <w:t>е) о месте размещения на РПГУ, сайте Администрации информации по вопросам предоставления Муниципальной услуги.</w:t>
      </w:r>
    </w:p>
    <w:p w14:paraId="0E3FDF3D" w14:textId="23FCB18D" w:rsidR="00E03509" w:rsidRPr="005144E3" w:rsidRDefault="00E03509" w:rsidP="005144E3">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sidRPr="005144E3">
        <w:rPr>
          <w:rFonts w:ascii="Times New Roman" w:eastAsia="Times New Roman" w:hAnsi="Times New Roman" w:cs="Times New Roman"/>
          <w:sz w:val="24"/>
          <w:szCs w:val="24"/>
          <w:highlight w:val="white"/>
          <w:lang w:eastAsia="ar-SA"/>
        </w:rPr>
        <w:t>Информирование о порядке предоставления Муниципальной услуги осуществляется также по единому номеру телефона Контактного центра Губернатора Московской области 8-800-550-50-30.</w:t>
      </w:r>
    </w:p>
    <w:p w14:paraId="4363D22B" w14:textId="30342A64" w:rsidR="00E03509" w:rsidRPr="005144E3" w:rsidRDefault="00E03509" w:rsidP="005144E3">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sidRPr="005144E3">
        <w:rPr>
          <w:rFonts w:ascii="Times New Roman" w:eastAsia="Times New Roman" w:hAnsi="Times New Roman" w:cs="Times New Roman"/>
          <w:sz w:val="24"/>
          <w:szCs w:val="24"/>
          <w:highlight w:val="white"/>
          <w:lang w:eastAsia="ar-SA"/>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РПГУ, ЕПГУ сайте Администрации, передает в МФЦ.</w:t>
      </w:r>
    </w:p>
    <w:p w14:paraId="67829F80" w14:textId="77777777" w:rsidR="00E03509" w:rsidRPr="005144E3" w:rsidRDefault="00E03509" w:rsidP="005144E3">
      <w:pPr>
        <w:widowControl w:val="0"/>
        <w:suppressAutoHyphens/>
        <w:spacing w:after="0" w:line="240" w:lineRule="auto"/>
        <w:jc w:val="both"/>
        <w:rPr>
          <w:rFonts w:ascii="Times New Roman" w:eastAsia="Times New Roman" w:hAnsi="Times New Roman" w:cs="Times New Roman"/>
          <w:sz w:val="24"/>
          <w:szCs w:val="24"/>
          <w:highlight w:val="white"/>
          <w:lang w:eastAsia="ar-SA"/>
        </w:rPr>
      </w:pPr>
      <w:r w:rsidRPr="005144E3">
        <w:rPr>
          <w:rFonts w:ascii="Times New Roman" w:eastAsia="Times New Roman" w:hAnsi="Times New Roman" w:cs="Times New Roman"/>
          <w:sz w:val="24"/>
          <w:szCs w:val="24"/>
          <w:highlight w:val="white"/>
          <w:lang w:eastAsia="ar-SA"/>
        </w:rPr>
        <w:t xml:space="preserve">Администрация обеспечивает своевременную актуализацию указанных информационных материалов на РПГУ, сайте Администрации и контролирует их наличие и актуальность в МФЦ. </w:t>
      </w:r>
    </w:p>
    <w:p w14:paraId="192DD036" w14:textId="5C4B12B2" w:rsidR="00E03509" w:rsidRPr="005144E3" w:rsidRDefault="00E03509" w:rsidP="005144E3">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sidRPr="005144E3">
        <w:rPr>
          <w:rFonts w:ascii="Times New Roman" w:eastAsia="Times New Roman" w:hAnsi="Times New Roman" w:cs="Times New Roman"/>
          <w:sz w:val="24"/>
          <w:szCs w:val="24"/>
          <w:highlight w:val="white"/>
          <w:lang w:eastAsia="ar-SA"/>
        </w:rPr>
        <w:t xml:space="preserve">Состав информации о порядке предоставления Муниципальной услуги, размещаемой в МФЦ соответствует региональному стандарту организации деятельности </w:t>
      </w:r>
      <w:r w:rsidRPr="005144E3">
        <w:rPr>
          <w:rFonts w:ascii="Times New Roman" w:eastAsia="Times New Roman" w:hAnsi="Times New Roman" w:cs="Times New Roman"/>
          <w:sz w:val="24"/>
          <w:szCs w:val="24"/>
          <w:highlight w:val="white"/>
          <w:lang w:eastAsia="ar-SA"/>
        </w:rPr>
        <w:lastRenderedPageBreak/>
        <w:t>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14:paraId="0D9971E0" w14:textId="6C37893E" w:rsidR="00E03509" w:rsidRPr="005144E3" w:rsidRDefault="00E03509" w:rsidP="005144E3">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sidRPr="005144E3">
        <w:rPr>
          <w:rFonts w:ascii="Times New Roman" w:eastAsia="Times New Roman" w:hAnsi="Times New Roman" w:cs="Times New Roman"/>
          <w:sz w:val="24"/>
          <w:szCs w:val="24"/>
          <w:highlight w:val="white"/>
          <w:lang w:eastAsia="ar-SA"/>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32790318" w14:textId="77777777" w:rsidR="005144E3" w:rsidRPr="005144E3" w:rsidRDefault="00E03509" w:rsidP="00E03509">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sidRPr="005144E3">
        <w:rPr>
          <w:rFonts w:ascii="Times New Roman" w:eastAsia="Times New Roman" w:hAnsi="Times New Roman" w:cs="Times New Roman"/>
          <w:sz w:val="24"/>
          <w:szCs w:val="24"/>
          <w:highlight w:val="white"/>
          <w:lang w:eastAsia="ar-SA"/>
        </w:rPr>
        <w:t>Консультирование по вопросам предоставления Муниципальной услуги должностными лицами, муниципальными служащими, работниками Администрации осуществляется бесплатно.</w:t>
      </w:r>
    </w:p>
    <w:p w14:paraId="3CFBC3B7" w14:textId="2F7A90A2" w:rsidR="005144E3" w:rsidRDefault="002F3C09" w:rsidP="005144E3">
      <w:pPr>
        <w:pStyle w:val="1"/>
        <w:ind w:left="0" w:firstLine="0"/>
      </w:pPr>
      <w:r>
        <w:t xml:space="preserve"> </w:t>
      </w:r>
      <w:bookmarkStart w:id="10" w:name="_Toc860294"/>
      <w:r w:rsidR="005144E3">
        <w:t>Стандарт предоставления Муниципальной услуги</w:t>
      </w:r>
      <w:bookmarkEnd w:id="10"/>
    </w:p>
    <w:p w14:paraId="2330538F" w14:textId="4025EE55" w:rsidR="005144E3" w:rsidRPr="005144E3" w:rsidRDefault="005144E3" w:rsidP="005144E3">
      <w:pPr>
        <w:pStyle w:val="2"/>
        <w:numPr>
          <w:ilvl w:val="0"/>
          <w:numId w:val="3"/>
        </w:numPr>
      </w:pPr>
      <w:bookmarkStart w:id="11" w:name="_Toc524701092"/>
      <w:bookmarkStart w:id="12" w:name="_Toc460157620"/>
      <w:bookmarkStart w:id="13" w:name="_Toc460157534"/>
      <w:bookmarkStart w:id="14" w:name="_Toc860295"/>
      <w:r w:rsidRPr="005144E3">
        <w:t xml:space="preserve">Наименование </w:t>
      </w:r>
      <w:bookmarkEnd w:id="11"/>
      <w:bookmarkEnd w:id="12"/>
      <w:bookmarkEnd w:id="13"/>
      <w:r w:rsidRPr="005144E3">
        <w:t>Муниципальной услуги</w:t>
      </w:r>
      <w:bookmarkEnd w:id="14"/>
    </w:p>
    <w:p w14:paraId="4356671F" w14:textId="14E98506" w:rsidR="005144E3" w:rsidRDefault="005144E3" w:rsidP="005144E3">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sidRPr="005144E3">
        <w:rPr>
          <w:rFonts w:ascii="Times New Roman" w:eastAsia="Times New Roman" w:hAnsi="Times New Roman" w:cs="Times New Roman"/>
          <w:sz w:val="24"/>
          <w:szCs w:val="24"/>
          <w:highlight w:val="white"/>
          <w:lang w:eastAsia="ar-SA"/>
        </w:rPr>
        <w:t>Муниципальная услуга «Согласование проектов организации дорожного движения на автомобильных дорогах общего пользования местного значения Московской области».</w:t>
      </w:r>
    </w:p>
    <w:p w14:paraId="4C57D63D" w14:textId="0B3DE6A5" w:rsidR="005144E3" w:rsidRDefault="005144E3" w:rsidP="005144E3">
      <w:pPr>
        <w:pStyle w:val="2"/>
        <w:numPr>
          <w:ilvl w:val="0"/>
          <w:numId w:val="3"/>
        </w:numPr>
        <w:rPr>
          <w:rFonts w:eastAsia="Times New Roman" w:cs="Times New Roman"/>
          <w:b w:val="0"/>
          <w:i w:val="0"/>
          <w:szCs w:val="24"/>
          <w:lang w:eastAsia="ru-RU"/>
        </w:rPr>
      </w:pPr>
      <w:bookmarkStart w:id="15" w:name="_Toc524701093"/>
      <w:bookmarkStart w:id="16" w:name="_Toc460157536"/>
      <w:bookmarkStart w:id="17" w:name="_Toc460157622"/>
      <w:bookmarkStart w:id="18" w:name="_Toc860296"/>
      <w:r w:rsidRPr="005144E3">
        <w:t xml:space="preserve">Органы и организации, участвующие в предоставлении </w:t>
      </w:r>
      <w:bookmarkEnd w:id="15"/>
      <w:bookmarkEnd w:id="16"/>
      <w:bookmarkEnd w:id="17"/>
      <w:r w:rsidRPr="005144E3">
        <w:t>Муниципальной услуги</w:t>
      </w:r>
      <w:bookmarkEnd w:id="18"/>
    </w:p>
    <w:p w14:paraId="2ACC851D" w14:textId="0AF95811" w:rsidR="00BC44E9" w:rsidRPr="00BC44E9" w:rsidRDefault="00BC44E9" w:rsidP="00BC44E9">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sidRPr="00BC44E9">
        <w:rPr>
          <w:rFonts w:ascii="Times New Roman" w:eastAsia="Times New Roman" w:hAnsi="Times New Roman" w:cs="Times New Roman"/>
          <w:sz w:val="24"/>
          <w:szCs w:val="24"/>
          <w:highlight w:val="white"/>
          <w:lang w:eastAsia="ar-SA"/>
        </w:rPr>
        <w:t>Организацией, ответственной за предоставление Муниципальной услуги, является Администрация.</w:t>
      </w:r>
    </w:p>
    <w:p w14:paraId="031B6A94" w14:textId="1AB42E83" w:rsidR="00BC44E9" w:rsidRPr="00BC44E9" w:rsidRDefault="00BC44E9" w:rsidP="00BC44E9">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sidRPr="00BC44E9">
        <w:rPr>
          <w:rFonts w:ascii="Times New Roman" w:eastAsia="Times New Roman" w:hAnsi="Times New Roman" w:cs="Times New Roman"/>
          <w:sz w:val="24"/>
          <w:szCs w:val="24"/>
          <w:highlight w:val="white"/>
          <w:lang w:eastAsia="ar-SA"/>
        </w:rPr>
        <w:t>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w:t>
      </w:r>
    </w:p>
    <w:p w14:paraId="4DD4565A" w14:textId="0D69231F" w:rsidR="00BC44E9" w:rsidRPr="00BC44E9" w:rsidRDefault="00BC44E9" w:rsidP="00BC44E9">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sidRPr="00BC44E9">
        <w:rPr>
          <w:rFonts w:ascii="Times New Roman" w:eastAsia="Times New Roman" w:hAnsi="Times New Roman" w:cs="Times New Roman"/>
          <w:sz w:val="24"/>
          <w:szCs w:val="24"/>
          <w:highlight w:val="white"/>
          <w:lang w:eastAsia="ar-SA"/>
        </w:rPr>
        <w:t>В любом МФЦ Московской области Заявителю обеспечен бесплатный доступ к РПГУ для получения Муниципальной услуги в электронной форме, а также выдача результата предоставления Муниципальной услуги в форме экземпляра электронного документа на бумажном носителе</w:t>
      </w:r>
    </w:p>
    <w:p w14:paraId="6601A971" w14:textId="15751356" w:rsidR="00BC44E9" w:rsidRPr="00BC44E9" w:rsidRDefault="00BC44E9" w:rsidP="00BC44E9">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sidRPr="00BC44E9">
        <w:rPr>
          <w:rFonts w:ascii="Times New Roman" w:eastAsia="Times New Roman" w:hAnsi="Times New Roman" w:cs="Times New Roman"/>
          <w:sz w:val="24"/>
          <w:szCs w:val="24"/>
          <w:highlight w:val="white"/>
          <w:lang w:eastAsia="ar-SA"/>
        </w:rPr>
        <w:t>Порядок обеспечения личного приёма представителей Заявителей в Администрации устанавливается организационно-распорядительным документом Администрации ответственным за предоставление Муниципальной услуги.</w:t>
      </w:r>
    </w:p>
    <w:p w14:paraId="68CE305C" w14:textId="689FD353" w:rsidR="00BC44E9" w:rsidRPr="00BC44E9" w:rsidRDefault="00BC44E9" w:rsidP="00BC44E9">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sidRPr="00BC44E9">
        <w:rPr>
          <w:rFonts w:ascii="Times New Roman" w:eastAsia="Times New Roman" w:hAnsi="Times New Roman" w:cs="Times New Roman"/>
          <w:sz w:val="24"/>
          <w:szCs w:val="24"/>
          <w:highlight w:val="white"/>
          <w:lang w:eastAsia="ar-SA"/>
        </w:rPr>
        <w:t xml:space="preserve">Непосредственное предоставление Муниципальной услуги осуществляет структурное подразделение Администрации – Отдел </w:t>
      </w:r>
      <w:r w:rsidR="00887F7F">
        <w:rPr>
          <w:rFonts w:ascii="Times New Roman" w:eastAsia="Times New Roman" w:hAnsi="Times New Roman" w:cs="Times New Roman"/>
          <w:sz w:val="24"/>
          <w:szCs w:val="24"/>
          <w:highlight w:val="white"/>
          <w:lang w:eastAsia="ar-SA"/>
        </w:rPr>
        <w:t>управления капительного ремонта, строительства, дорожной деятельности и благоустройства</w:t>
      </w:r>
      <w:r w:rsidRPr="00BC44E9">
        <w:rPr>
          <w:rFonts w:ascii="Times New Roman" w:eastAsia="Times New Roman" w:hAnsi="Times New Roman" w:cs="Times New Roman"/>
          <w:sz w:val="24"/>
          <w:szCs w:val="24"/>
          <w:highlight w:val="white"/>
          <w:lang w:eastAsia="ar-SA"/>
        </w:rPr>
        <w:t xml:space="preserve"> (далее – Подразделение).</w:t>
      </w:r>
    </w:p>
    <w:p w14:paraId="4922313B" w14:textId="3D94C9FA" w:rsidR="00BC44E9" w:rsidRPr="00BC44E9" w:rsidRDefault="00BC44E9" w:rsidP="00BC44E9">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sidRPr="00BC44E9">
        <w:rPr>
          <w:rFonts w:ascii="Times New Roman" w:eastAsia="Times New Roman" w:hAnsi="Times New Roman" w:cs="Times New Roman"/>
          <w:sz w:val="24"/>
          <w:szCs w:val="24"/>
          <w:highlight w:val="white"/>
          <w:lang w:eastAsia="ar-SA"/>
        </w:rPr>
        <w:t xml:space="preserve">Предоставление Муниципальной услуги в МФЦ посредством бесплатного доступа к РПГУ осуществляется в соответствии с соглашением о взаимодействии между Администрацией и Государственным учреждением Московской области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взаимодействии). </w:t>
      </w:r>
    </w:p>
    <w:p w14:paraId="3FC78F48" w14:textId="28D83C07" w:rsidR="00BC44E9" w:rsidRPr="00BC44E9" w:rsidRDefault="00BC44E9" w:rsidP="00BC44E9">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sidRPr="00BC44E9">
        <w:rPr>
          <w:rFonts w:ascii="Times New Roman" w:eastAsia="Times New Roman" w:hAnsi="Times New Roman" w:cs="Times New Roman"/>
          <w:sz w:val="24"/>
          <w:szCs w:val="24"/>
          <w:highlight w:val="white"/>
          <w:lang w:eastAsia="ar-SA"/>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и (или) муниципальных услуг, утвержденным постановлением Правительства Московской области от 1 апреля 2015г. № 186/12.</w:t>
      </w:r>
    </w:p>
    <w:p w14:paraId="65D097BE" w14:textId="74ECDE7C" w:rsidR="00BC44E9" w:rsidRDefault="00BC44E9" w:rsidP="00BC44E9">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sidRPr="00BC44E9">
        <w:rPr>
          <w:rFonts w:ascii="Times New Roman" w:eastAsia="Times New Roman" w:hAnsi="Times New Roman" w:cs="Times New Roman"/>
          <w:sz w:val="24"/>
          <w:szCs w:val="24"/>
          <w:highlight w:val="white"/>
          <w:lang w:eastAsia="ar-SA"/>
        </w:rPr>
        <w:t xml:space="preserve">В целях предоставления Муниципальной услуги Администрации </w:t>
      </w:r>
      <w:r w:rsidRPr="00BC44E9">
        <w:rPr>
          <w:rFonts w:ascii="Times New Roman" w:eastAsia="Times New Roman" w:hAnsi="Times New Roman" w:cs="Times New Roman"/>
          <w:sz w:val="24"/>
          <w:szCs w:val="24"/>
          <w:highlight w:val="white"/>
          <w:lang w:eastAsia="ar-SA"/>
        </w:rPr>
        <w:lastRenderedPageBreak/>
        <w:t>взаимодействует с Министерством транспорта и дорожной инфраструктуры Московской области.</w:t>
      </w:r>
    </w:p>
    <w:p w14:paraId="3E20291E" w14:textId="6D667990" w:rsidR="00BC44E9" w:rsidRPr="00BC44E9" w:rsidRDefault="00BC44E9" w:rsidP="00BC44E9">
      <w:pPr>
        <w:pStyle w:val="2"/>
        <w:numPr>
          <w:ilvl w:val="0"/>
          <w:numId w:val="3"/>
        </w:numPr>
        <w:rPr>
          <w:rFonts w:eastAsia="Times New Roman" w:cs="Times New Roman"/>
          <w:szCs w:val="24"/>
          <w:highlight w:val="white"/>
          <w:lang w:eastAsia="ar-SA"/>
        </w:rPr>
      </w:pPr>
      <w:bookmarkStart w:id="19" w:name="_Toc860297"/>
      <w:r w:rsidRPr="00BC44E9">
        <w:t>Результат предоставления Муниципальной услуги</w:t>
      </w:r>
      <w:bookmarkEnd w:id="19"/>
    </w:p>
    <w:p w14:paraId="2425470C" w14:textId="7E988058" w:rsidR="00BC44E9" w:rsidRPr="00BC44E9" w:rsidRDefault="00BC44E9" w:rsidP="00BC44E9">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sidRPr="00BC44E9">
        <w:rPr>
          <w:rFonts w:ascii="Times New Roman" w:eastAsia="Times New Roman" w:hAnsi="Times New Roman" w:cs="Times New Roman"/>
          <w:sz w:val="24"/>
          <w:szCs w:val="24"/>
          <w:highlight w:val="white"/>
          <w:lang w:eastAsia="ar-SA"/>
        </w:rPr>
        <w:t>Результатом предоставления Муниципальной услуги является:</w:t>
      </w:r>
    </w:p>
    <w:p w14:paraId="45234AD6" w14:textId="48655C0F" w:rsidR="00BC44E9" w:rsidRPr="00BC44E9" w:rsidRDefault="00BC44E9" w:rsidP="00BC44E9">
      <w:pPr>
        <w:pStyle w:val="a7"/>
        <w:widowControl w:val="0"/>
        <w:numPr>
          <w:ilvl w:val="2"/>
          <w:numId w:val="3"/>
        </w:numPr>
        <w:suppressAutoHyphens/>
        <w:spacing w:after="0" w:line="240" w:lineRule="auto"/>
        <w:ind w:left="0" w:firstLine="851"/>
        <w:jc w:val="both"/>
        <w:rPr>
          <w:rFonts w:ascii="Times New Roman" w:eastAsia="Times New Roman" w:hAnsi="Times New Roman" w:cs="Times New Roman"/>
          <w:bCs/>
          <w:sz w:val="24"/>
          <w:szCs w:val="24"/>
          <w:lang w:eastAsia="ar-SA"/>
        </w:rPr>
      </w:pPr>
      <w:r w:rsidRPr="00BC44E9">
        <w:rPr>
          <w:rFonts w:ascii="Times New Roman" w:eastAsia="Times New Roman" w:hAnsi="Times New Roman" w:cs="Times New Roman"/>
          <w:bCs/>
          <w:sz w:val="24"/>
          <w:szCs w:val="24"/>
          <w:highlight w:val="white"/>
          <w:lang w:eastAsia="ar-SA"/>
        </w:rPr>
        <w:t>Решение о предоставлении Муниципальной услуги</w:t>
      </w:r>
    </w:p>
    <w:p w14:paraId="75FAC569" w14:textId="77777777" w:rsidR="00BC44E9" w:rsidRPr="00BC44E9" w:rsidRDefault="00BC44E9" w:rsidP="00BC44E9">
      <w:pPr>
        <w:widowControl w:val="0"/>
        <w:suppressAutoHyphens/>
        <w:spacing w:after="0" w:line="240" w:lineRule="auto"/>
        <w:ind w:firstLine="851"/>
        <w:jc w:val="both"/>
        <w:rPr>
          <w:rFonts w:ascii="Times New Roman" w:eastAsia="Times New Roman" w:hAnsi="Times New Roman" w:cs="Times New Roman"/>
          <w:sz w:val="24"/>
          <w:szCs w:val="24"/>
          <w:highlight w:val="white"/>
          <w:lang w:eastAsia="ar-SA"/>
        </w:rPr>
      </w:pPr>
      <w:r w:rsidRPr="00BC44E9">
        <w:rPr>
          <w:rFonts w:ascii="Times New Roman" w:eastAsia="Times New Roman" w:hAnsi="Times New Roman" w:cs="Times New Roman"/>
          <w:sz w:val="24"/>
          <w:szCs w:val="24"/>
          <w:highlight w:val="white"/>
          <w:lang w:eastAsia="ar-SA"/>
        </w:rPr>
        <w:t>а) Согласование проекта организации дорожного движения на период эксплуатации дороги или их участков.</w:t>
      </w:r>
    </w:p>
    <w:p w14:paraId="30744CE6" w14:textId="77777777" w:rsidR="00BC44E9" w:rsidRPr="00BC44E9" w:rsidRDefault="00BC44E9" w:rsidP="00BC44E9">
      <w:pPr>
        <w:widowControl w:val="0"/>
        <w:suppressAutoHyphens/>
        <w:spacing w:after="0" w:line="240" w:lineRule="auto"/>
        <w:ind w:firstLine="851"/>
        <w:jc w:val="both"/>
        <w:rPr>
          <w:rFonts w:ascii="Times New Roman" w:eastAsia="Times New Roman" w:hAnsi="Times New Roman" w:cs="Times New Roman"/>
          <w:sz w:val="24"/>
          <w:szCs w:val="24"/>
          <w:highlight w:val="white"/>
          <w:lang w:eastAsia="ar-SA"/>
        </w:rPr>
      </w:pPr>
      <w:r w:rsidRPr="00BC44E9">
        <w:rPr>
          <w:rFonts w:ascii="Times New Roman" w:eastAsia="Times New Roman" w:hAnsi="Times New Roman" w:cs="Times New Roman"/>
          <w:sz w:val="24"/>
          <w:szCs w:val="24"/>
          <w:highlight w:val="white"/>
          <w:lang w:eastAsia="ar-SA"/>
        </w:rPr>
        <w:t>б) Согласование проекта организации дорожного движения на период введения временных ограничений или прекращения движения транспортных средств по дорогам на срок, превышающий сутки.</w:t>
      </w:r>
    </w:p>
    <w:p w14:paraId="78B6E1DA" w14:textId="3C381536" w:rsidR="00BC44E9" w:rsidRPr="00BC44E9" w:rsidRDefault="00BC44E9" w:rsidP="00BC44E9">
      <w:pPr>
        <w:pStyle w:val="a7"/>
        <w:widowControl w:val="0"/>
        <w:numPr>
          <w:ilvl w:val="2"/>
          <w:numId w:val="3"/>
        </w:numPr>
        <w:suppressAutoHyphens/>
        <w:spacing w:after="0" w:line="240" w:lineRule="auto"/>
        <w:ind w:left="0" w:firstLine="851"/>
        <w:jc w:val="both"/>
        <w:rPr>
          <w:rFonts w:ascii="Times New Roman" w:eastAsia="Times New Roman" w:hAnsi="Times New Roman" w:cs="Times New Roman"/>
          <w:bCs/>
          <w:sz w:val="24"/>
          <w:szCs w:val="24"/>
          <w:highlight w:val="white"/>
          <w:lang w:eastAsia="ar-SA"/>
        </w:rPr>
      </w:pPr>
      <w:r w:rsidRPr="00BC44E9">
        <w:rPr>
          <w:rFonts w:ascii="Times New Roman" w:eastAsia="Times New Roman" w:hAnsi="Times New Roman" w:cs="Times New Roman"/>
          <w:bCs/>
          <w:sz w:val="24"/>
          <w:szCs w:val="24"/>
          <w:highlight w:val="white"/>
          <w:lang w:eastAsia="ar-SA"/>
        </w:rPr>
        <w:t xml:space="preserve">Решение об отказе в предоставлении Муниципальной услуги, в случае наличия оснований для отказа в предоставления </w:t>
      </w:r>
      <w:r w:rsidRPr="00BC44E9">
        <w:rPr>
          <w:rFonts w:ascii="Times New Roman" w:eastAsia="Times New Roman" w:hAnsi="Times New Roman" w:cs="Times New Roman"/>
          <w:bCs/>
          <w:sz w:val="24"/>
          <w:szCs w:val="24"/>
          <w:highlight w:val="white"/>
          <w:lang w:eastAsia="ar-SA"/>
        </w:rPr>
        <w:tab/>
        <w:t>Муниципальной услуги указанных в пункте 13 настоящего Административного регламента, по форме, приведённой в Приложении 4 к Административному регламенту).</w:t>
      </w:r>
    </w:p>
    <w:p w14:paraId="1B036148" w14:textId="3B809BA4" w:rsidR="00BC44E9" w:rsidRPr="00BC44E9" w:rsidRDefault="00BC44E9" w:rsidP="00BC44E9">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sidRPr="00BC44E9">
        <w:rPr>
          <w:rFonts w:ascii="Times New Roman" w:eastAsia="Times New Roman" w:hAnsi="Times New Roman" w:cs="Times New Roman"/>
          <w:sz w:val="24"/>
          <w:szCs w:val="24"/>
          <w:highlight w:val="white"/>
          <w:lang w:eastAsia="ar-SA"/>
        </w:rPr>
        <w:t xml:space="preserve">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электронной подписью (далее – ЭП) уполномоченного должностного лица Администрации и направляется Заявителю в Личный кабинет на РПГУ. </w:t>
      </w:r>
    </w:p>
    <w:p w14:paraId="6BB7CF03" w14:textId="4FDFBD2A" w:rsidR="00BC44E9" w:rsidRPr="00BC44E9" w:rsidRDefault="00BC44E9" w:rsidP="00BC44E9">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sidRPr="00BC44E9">
        <w:rPr>
          <w:rFonts w:ascii="Times New Roman" w:eastAsia="Times New Roman" w:hAnsi="Times New Roman" w:cs="Times New Roman"/>
          <w:sz w:val="24"/>
          <w:szCs w:val="24"/>
          <w:highlight w:val="white"/>
          <w:lang w:eastAsia="ar-SA"/>
        </w:rPr>
        <w:t>Сведения о предоставлении Муниципальной услуги фиксируются в единой информационной системе оказания государственных и муниципальных услуг (далее – ЕИС ОУ) (с приложением результатов оказания Муниципальной услуги).</w:t>
      </w:r>
    </w:p>
    <w:p w14:paraId="058D875A" w14:textId="5568E540" w:rsidR="00BC44E9" w:rsidRPr="00BC44E9" w:rsidRDefault="00BC44E9" w:rsidP="00BC44E9">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sidRPr="00BC44E9">
        <w:rPr>
          <w:rFonts w:ascii="Times New Roman" w:eastAsia="Times New Roman" w:hAnsi="Times New Roman" w:cs="Times New Roman"/>
          <w:sz w:val="24"/>
          <w:szCs w:val="24"/>
          <w:highlight w:val="white"/>
          <w:lang w:eastAsia="ar-SA"/>
        </w:rPr>
        <w:t xml:space="preserve"> Решение в виде электронного документа, подписанного ЭП уполномоченного должностного лица Администрации, независимо от результата предоставления Муниципальной услуги, направляется в Личный кабинет Заявителя (представителя Заявителя) на РПГУ.</w:t>
      </w:r>
    </w:p>
    <w:p w14:paraId="65C1226A" w14:textId="14EA5744" w:rsidR="00BC44E9" w:rsidRPr="00BC44E9" w:rsidRDefault="00BC44E9" w:rsidP="00BC44E9">
      <w:pPr>
        <w:pStyle w:val="2"/>
        <w:numPr>
          <w:ilvl w:val="0"/>
          <w:numId w:val="3"/>
        </w:numPr>
      </w:pPr>
      <w:bookmarkStart w:id="20" w:name="_Toc860298"/>
      <w:r w:rsidRPr="00BC44E9">
        <w:t>Срок регистрации запроса Заявителя о предоставлении Муниципальной услуги</w:t>
      </w:r>
      <w:bookmarkEnd w:id="20"/>
    </w:p>
    <w:p w14:paraId="5CE7D6F5" w14:textId="77777777" w:rsidR="00BC44E9" w:rsidRDefault="00BC44E9" w:rsidP="00BC44E9">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Заявление о предоставлении Муниципальной услуги, поданное в электронной форме посредством РПГУ до 16:00 рабочего дня, регистрируется в </w:t>
      </w:r>
      <w:r>
        <w:rPr>
          <w:rFonts w:ascii="Times New Roman" w:hAnsi="Times New Roman" w:cs="Times New Roman"/>
          <w:sz w:val="24"/>
          <w:szCs w:val="24"/>
          <w:highlight w:val="white"/>
        </w:rPr>
        <w:t>Администрации</w:t>
      </w:r>
      <w:r>
        <w:rPr>
          <w:rFonts w:ascii="Times New Roman" w:eastAsia="Times New Roman" w:hAnsi="Times New Roman" w:cs="Times New Roman"/>
          <w:sz w:val="24"/>
          <w:szCs w:val="24"/>
          <w:highlight w:val="white"/>
          <w:lang w:eastAsia="ar-SA"/>
        </w:rPr>
        <w:t xml:space="preserve"> в день его подачи. Заявление, поданное посредством РПГУ после 16:00 рабочего дня либо в нерабочий день, регистрируется в </w:t>
      </w:r>
      <w:r>
        <w:rPr>
          <w:rFonts w:ascii="Times New Roman" w:hAnsi="Times New Roman" w:cs="Times New Roman"/>
          <w:sz w:val="24"/>
          <w:szCs w:val="24"/>
          <w:highlight w:val="white"/>
        </w:rPr>
        <w:t>Администрации</w:t>
      </w:r>
      <w:r>
        <w:rPr>
          <w:rFonts w:ascii="Times New Roman" w:eastAsia="Times New Roman" w:hAnsi="Times New Roman" w:cs="Times New Roman"/>
          <w:sz w:val="24"/>
          <w:szCs w:val="24"/>
          <w:highlight w:val="white"/>
          <w:lang w:eastAsia="ar-SA"/>
        </w:rPr>
        <w:t xml:space="preserve"> на следующий рабочий день</w:t>
      </w:r>
    </w:p>
    <w:p w14:paraId="452E4A1F" w14:textId="1BDE6E4A" w:rsidR="00BC44E9" w:rsidRDefault="00BC44E9" w:rsidP="00BC44E9">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Заявление, поданное в иной форме, установленной законодательством Российской Федерации по выбору Заявителя, регистрируется в </w:t>
      </w:r>
      <w:r>
        <w:rPr>
          <w:rFonts w:ascii="Times New Roman" w:hAnsi="Times New Roman" w:cs="Times New Roman"/>
          <w:sz w:val="24"/>
          <w:szCs w:val="24"/>
          <w:highlight w:val="white"/>
        </w:rPr>
        <w:t>Администрации</w:t>
      </w:r>
      <w:r>
        <w:rPr>
          <w:rFonts w:ascii="Times New Roman" w:eastAsia="Times New Roman" w:hAnsi="Times New Roman" w:cs="Times New Roman"/>
          <w:sz w:val="24"/>
          <w:szCs w:val="24"/>
          <w:highlight w:val="white"/>
          <w:lang w:eastAsia="ar-SA"/>
        </w:rPr>
        <w:t xml:space="preserve"> в порядке, установленном организационно-распорядительном документе </w:t>
      </w:r>
      <w:r>
        <w:rPr>
          <w:rFonts w:ascii="Times New Roman" w:hAnsi="Times New Roman" w:cs="Times New Roman"/>
          <w:sz w:val="24"/>
          <w:szCs w:val="24"/>
          <w:highlight w:val="white"/>
        </w:rPr>
        <w:t>Администрации</w:t>
      </w:r>
      <w:r>
        <w:rPr>
          <w:rFonts w:ascii="Times New Roman" w:eastAsia="Times New Roman" w:hAnsi="Times New Roman" w:cs="Times New Roman"/>
          <w:sz w:val="24"/>
          <w:szCs w:val="24"/>
          <w:highlight w:val="white"/>
          <w:lang w:eastAsia="ar-SA"/>
        </w:rPr>
        <w:t>.</w:t>
      </w:r>
    </w:p>
    <w:p w14:paraId="224694CC" w14:textId="06B8B0EE" w:rsidR="00BC44E9" w:rsidRPr="00BC44E9" w:rsidRDefault="00BC44E9" w:rsidP="00BC44E9">
      <w:pPr>
        <w:pStyle w:val="2"/>
        <w:numPr>
          <w:ilvl w:val="0"/>
          <w:numId w:val="3"/>
        </w:numPr>
      </w:pPr>
      <w:bookmarkStart w:id="21" w:name="_Toc860299"/>
      <w:r w:rsidRPr="00BC44E9">
        <w:t>Срок предоставления Муниципальной услуги</w:t>
      </w:r>
      <w:bookmarkEnd w:id="21"/>
    </w:p>
    <w:p w14:paraId="3EBBC232" w14:textId="001A01CB" w:rsidR="00BC44E9" w:rsidRPr="00BC44E9" w:rsidRDefault="00BC44E9" w:rsidP="00BC44E9">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sidRPr="00BC44E9">
        <w:rPr>
          <w:rFonts w:ascii="Times New Roman" w:eastAsia="Times New Roman" w:hAnsi="Times New Roman" w:cs="Times New Roman"/>
          <w:sz w:val="24"/>
          <w:szCs w:val="24"/>
          <w:highlight w:val="white"/>
          <w:lang w:eastAsia="ar-SA"/>
        </w:rPr>
        <w:t>Срок предоставления Муниципальной услуги:</w:t>
      </w:r>
    </w:p>
    <w:p w14:paraId="4415C20B" w14:textId="5D62484A" w:rsidR="00BC44E9" w:rsidRPr="00BC44E9" w:rsidRDefault="00BC44E9" w:rsidP="00BC44E9">
      <w:pPr>
        <w:pStyle w:val="a7"/>
        <w:widowControl w:val="0"/>
        <w:numPr>
          <w:ilvl w:val="2"/>
          <w:numId w:val="3"/>
        </w:numPr>
        <w:suppressAutoHyphens/>
        <w:spacing w:after="0" w:line="240" w:lineRule="auto"/>
        <w:ind w:left="0" w:firstLine="851"/>
        <w:jc w:val="both"/>
        <w:rPr>
          <w:rFonts w:ascii="Times New Roman" w:eastAsia="Times New Roman" w:hAnsi="Times New Roman" w:cs="Times New Roman"/>
          <w:bCs/>
          <w:sz w:val="24"/>
          <w:szCs w:val="24"/>
          <w:highlight w:val="white"/>
          <w:lang w:eastAsia="ar-SA"/>
        </w:rPr>
      </w:pPr>
      <w:r w:rsidRPr="00BC44E9">
        <w:rPr>
          <w:rFonts w:ascii="Times New Roman" w:eastAsia="Times New Roman" w:hAnsi="Times New Roman" w:cs="Times New Roman"/>
          <w:bCs/>
          <w:sz w:val="24"/>
          <w:szCs w:val="24"/>
          <w:highlight w:val="white"/>
          <w:lang w:eastAsia="ar-SA"/>
        </w:rPr>
        <w:tab/>
        <w:t>Срок предоставления Муниципальной услуги не зависимо от цели обращения составляет 10 рабочих дней, со дня регистрации заявления в Администрации.</w:t>
      </w:r>
    </w:p>
    <w:p w14:paraId="11C1FD96" w14:textId="1E7C21DE" w:rsidR="00BC44E9" w:rsidRPr="00BC44E9" w:rsidRDefault="00BC44E9" w:rsidP="00BC44E9">
      <w:pPr>
        <w:pStyle w:val="a7"/>
        <w:widowControl w:val="0"/>
        <w:numPr>
          <w:ilvl w:val="2"/>
          <w:numId w:val="3"/>
        </w:numPr>
        <w:suppressAutoHyphens/>
        <w:spacing w:after="0" w:line="240" w:lineRule="auto"/>
        <w:ind w:left="0" w:firstLine="851"/>
        <w:jc w:val="both"/>
        <w:rPr>
          <w:rFonts w:ascii="Times New Roman" w:eastAsia="Times New Roman" w:hAnsi="Times New Roman" w:cs="Times New Roman"/>
          <w:bCs/>
          <w:sz w:val="24"/>
          <w:szCs w:val="24"/>
          <w:highlight w:val="white"/>
          <w:lang w:eastAsia="ar-SA"/>
        </w:rPr>
      </w:pPr>
      <w:r w:rsidRPr="00BC44E9">
        <w:rPr>
          <w:rFonts w:ascii="Times New Roman" w:eastAsia="Times New Roman" w:hAnsi="Times New Roman" w:cs="Times New Roman"/>
          <w:bCs/>
          <w:sz w:val="24"/>
          <w:szCs w:val="24"/>
          <w:highlight w:val="white"/>
          <w:lang w:eastAsia="ar-SA"/>
        </w:rPr>
        <w:t>В случае наличия оснований для отказа в предоставлении Муниципальной услуги, соответствующий результат направляется Заявителю в срок до 10 рабочих дней, со дня регистрации Заявления в Администрации.</w:t>
      </w:r>
    </w:p>
    <w:p w14:paraId="5A2A11F2" w14:textId="2D96A16E" w:rsidR="00BC44E9" w:rsidRDefault="00BC44E9" w:rsidP="00BC44E9">
      <w:pPr>
        <w:pStyle w:val="a7"/>
        <w:widowControl w:val="0"/>
        <w:numPr>
          <w:ilvl w:val="2"/>
          <w:numId w:val="3"/>
        </w:numPr>
        <w:suppressAutoHyphens/>
        <w:spacing w:after="0" w:line="240" w:lineRule="auto"/>
        <w:ind w:left="0" w:firstLine="851"/>
        <w:jc w:val="both"/>
        <w:rPr>
          <w:rFonts w:ascii="Times New Roman" w:eastAsia="Times New Roman" w:hAnsi="Times New Roman" w:cs="Times New Roman"/>
          <w:bCs/>
          <w:sz w:val="24"/>
          <w:szCs w:val="24"/>
          <w:highlight w:val="white"/>
          <w:lang w:eastAsia="ar-SA"/>
        </w:rPr>
      </w:pPr>
      <w:r w:rsidRPr="00BC44E9">
        <w:rPr>
          <w:rFonts w:ascii="Times New Roman" w:eastAsia="Times New Roman" w:hAnsi="Times New Roman" w:cs="Times New Roman"/>
          <w:bCs/>
          <w:sz w:val="24"/>
          <w:szCs w:val="24"/>
          <w:highlight w:val="white"/>
          <w:lang w:eastAsia="ar-SA"/>
        </w:rPr>
        <w:t>Максимальный срок предоставления Муниципальной услуги – 10 рабочих дней.</w:t>
      </w:r>
    </w:p>
    <w:p w14:paraId="76E3989D" w14:textId="3E669F33" w:rsidR="00BC44E9" w:rsidRPr="00BC44E9" w:rsidRDefault="00BC44E9" w:rsidP="00BC44E9">
      <w:pPr>
        <w:pStyle w:val="2"/>
        <w:numPr>
          <w:ilvl w:val="0"/>
          <w:numId w:val="3"/>
        </w:numPr>
      </w:pPr>
      <w:bookmarkStart w:id="22" w:name="_Toc860300"/>
      <w:r w:rsidRPr="00BC44E9">
        <w:t>Правовые основания предоставления Муниципальной услуги</w:t>
      </w:r>
      <w:bookmarkEnd w:id="22"/>
    </w:p>
    <w:p w14:paraId="2E2CA86E" w14:textId="5877BCE9" w:rsidR="00BC44E9" w:rsidRPr="00BC44E9" w:rsidRDefault="00BC44E9" w:rsidP="00BC44E9">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sidRPr="00BC44E9">
        <w:rPr>
          <w:rFonts w:ascii="Times New Roman" w:eastAsia="Times New Roman" w:hAnsi="Times New Roman" w:cs="Times New Roman"/>
          <w:sz w:val="24"/>
          <w:szCs w:val="24"/>
          <w:highlight w:val="white"/>
          <w:lang w:eastAsia="ar-SA"/>
        </w:rPr>
        <w:t>Основным нормативным правовым актом, регулирующим предоставление Муниципальной услуги, является 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 а также Приказ Министерства транспорта РФ от 17 марта 2015 г. № 43 «Об утверждении Правил подготовки проектов и схем организации дорожного движения» (с изменениями и дополнениями).</w:t>
      </w:r>
    </w:p>
    <w:p w14:paraId="3F39DD5B" w14:textId="375521D0" w:rsidR="00BC44E9" w:rsidRPr="00BC44E9" w:rsidRDefault="00BC44E9" w:rsidP="00BC44E9">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sidRPr="00BC44E9">
        <w:rPr>
          <w:rFonts w:ascii="Times New Roman" w:eastAsia="Times New Roman" w:hAnsi="Times New Roman" w:cs="Times New Roman"/>
          <w:sz w:val="24"/>
          <w:szCs w:val="24"/>
          <w:highlight w:val="white"/>
          <w:lang w:eastAsia="ar-SA"/>
        </w:rPr>
        <w:t xml:space="preserve">Перечень нормативных правовых актов, применяемых при предоставлении Муниципальной услуги приведен в Приложении 6 к Административному регламенту. </w:t>
      </w:r>
    </w:p>
    <w:p w14:paraId="33D0262B" w14:textId="6436FA56" w:rsidR="00BC44E9" w:rsidRPr="00BC44E9" w:rsidRDefault="00BC44E9" w:rsidP="00BC44E9">
      <w:pPr>
        <w:pStyle w:val="2"/>
        <w:numPr>
          <w:ilvl w:val="0"/>
          <w:numId w:val="3"/>
        </w:numPr>
      </w:pPr>
      <w:bookmarkStart w:id="23" w:name="_Toc860301"/>
      <w:r w:rsidRPr="00BC44E9">
        <w:lastRenderedPageBreak/>
        <w:t>Исчерпывающий перечень документов, необходимых для предоставления Муниципальной услуги, подлежащих представлению Заявителем</w:t>
      </w:r>
      <w:bookmarkEnd w:id="23"/>
    </w:p>
    <w:p w14:paraId="48E1E2E2" w14:textId="77777777" w:rsidR="00BC44E9" w:rsidRPr="001B1278" w:rsidRDefault="00BC44E9" w:rsidP="001B1278">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sidRPr="001B1278">
        <w:rPr>
          <w:rFonts w:ascii="Times New Roman" w:eastAsia="Times New Roman" w:hAnsi="Times New Roman" w:cs="Times New Roman"/>
          <w:sz w:val="24"/>
          <w:szCs w:val="24"/>
          <w:highlight w:val="white"/>
          <w:lang w:eastAsia="ar-SA"/>
        </w:rPr>
        <w:t>Перечень документов, обязательных для предоставления Заявителем независимо от обращения за предоставлением Муниципальной услуги:</w:t>
      </w:r>
    </w:p>
    <w:p w14:paraId="1CC9D6E3" w14:textId="77777777" w:rsidR="00BC44E9" w:rsidRPr="001B1278" w:rsidRDefault="00BC44E9" w:rsidP="001B1278">
      <w:pPr>
        <w:pStyle w:val="a7"/>
        <w:widowControl w:val="0"/>
        <w:numPr>
          <w:ilvl w:val="2"/>
          <w:numId w:val="3"/>
        </w:numPr>
        <w:suppressAutoHyphens/>
        <w:spacing w:after="0" w:line="240" w:lineRule="auto"/>
        <w:ind w:left="0" w:firstLine="851"/>
        <w:jc w:val="both"/>
        <w:rPr>
          <w:rFonts w:ascii="Times New Roman" w:eastAsia="Times New Roman" w:hAnsi="Times New Roman" w:cs="Times New Roman"/>
          <w:bCs/>
          <w:sz w:val="24"/>
          <w:szCs w:val="24"/>
          <w:highlight w:val="white"/>
          <w:lang w:eastAsia="ar-SA"/>
        </w:rPr>
      </w:pPr>
      <w:r w:rsidRPr="001B1278">
        <w:rPr>
          <w:rFonts w:ascii="Times New Roman" w:eastAsia="Times New Roman" w:hAnsi="Times New Roman" w:cs="Times New Roman"/>
          <w:bCs/>
          <w:sz w:val="24"/>
          <w:szCs w:val="24"/>
          <w:highlight w:val="white"/>
          <w:lang w:eastAsia="ar-SA"/>
        </w:rPr>
        <w:t>Для получения услуги согласования проектов организации дорожного движения на автомобильных дорогах общего пользования местного значения Московской области:</w:t>
      </w:r>
    </w:p>
    <w:p w14:paraId="064593B1" w14:textId="233EC413" w:rsidR="00BC44E9" w:rsidRPr="001B1278" w:rsidRDefault="00BC44E9" w:rsidP="001B1278">
      <w:pPr>
        <w:widowControl w:val="0"/>
        <w:suppressAutoHyphens/>
        <w:spacing w:after="0" w:line="240" w:lineRule="auto"/>
        <w:ind w:firstLine="851"/>
        <w:jc w:val="both"/>
        <w:rPr>
          <w:rFonts w:ascii="Times New Roman" w:eastAsia="Times New Roman" w:hAnsi="Times New Roman" w:cs="Times New Roman"/>
          <w:sz w:val="24"/>
          <w:szCs w:val="24"/>
          <w:highlight w:val="white"/>
          <w:lang w:eastAsia="ar-SA"/>
        </w:rPr>
      </w:pPr>
      <w:r w:rsidRPr="001B1278">
        <w:rPr>
          <w:rFonts w:ascii="Times New Roman" w:eastAsia="Times New Roman" w:hAnsi="Times New Roman" w:cs="Times New Roman"/>
          <w:sz w:val="24"/>
          <w:szCs w:val="24"/>
          <w:highlight w:val="white"/>
          <w:lang w:eastAsia="ar-SA"/>
        </w:rPr>
        <w:t>а) заявление о предоставлении Муниципальной услуги по форме, приведенной в Приложении 7 к Административному регламенту;</w:t>
      </w:r>
    </w:p>
    <w:p w14:paraId="363F9CE2" w14:textId="77777777" w:rsidR="00BC44E9" w:rsidRPr="001B1278" w:rsidRDefault="00BC44E9" w:rsidP="001B1278">
      <w:pPr>
        <w:widowControl w:val="0"/>
        <w:suppressAutoHyphens/>
        <w:spacing w:after="0" w:line="240" w:lineRule="auto"/>
        <w:ind w:firstLine="851"/>
        <w:jc w:val="both"/>
        <w:rPr>
          <w:rFonts w:ascii="Times New Roman" w:eastAsia="Times New Roman" w:hAnsi="Times New Roman" w:cs="Times New Roman"/>
          <w:sz w:val="24"/>
          <w:szCs w:val="24"/>
          <w:highlight w:val="white"/>
          <w:lang w:eastAsia="ar-SA"/>
        </w:rPr>
      </w:pPr>
      <w:r w:rsidRPr="001B1278">
        <w:rPr>
          <w:rFonts w:ascii="Times New Roman" w:eastAsia="Times New Roman" w:hAnsi="Times New Roman" w:cs="Times New Roman"/>
          <w:sz w:val="24"/>
          <w:szCs w:val="24"/>
          <w:highlight w:val="white"/>
          <w:lang w:eastAsia="ar-SA"/>
        </w:rPr>
        <w:t>б) документ, удостоверяющий личность Заявителя;</w:t>
      </w:r>
    </w:p>
    <w:p w14:paraId="41724AB1" w14:textId="77777777" w:rsidR="00BC44E9" w:rsidRPr="001B1278" w:rsidRDefault="00BC44E9" w:rsidP="001B1278">
      <w:pPr>
        <w:widowControl w:val="0"/>
        <w:suppressAutoHyphens/>
        <w:spacing w:after="0" w:line="240" w:lineRule="auto"/>
        <w:ind w:firstLine="851"/>
        <w:jc w:val="both"/>
        <w:rPr>
          <w:rFonts w:ascii="Times New Roman" w:eastAsia="Times New Roman" w:hAnsi="Times New Roman" w:cs="Times New Roman"/>
          <w:sz w:val="24"/>
          <w:szCs w:val="24"/>
          <w:highlight w:val="white"/>
          <w:lang w:eastAsia="ar-SA"/>
        </w:rPr>
      </w:pPr>
      <w:r w:rsidRPr="001B1278">
        <w:rPr>
          <w:rFonts w:ascii="Times New Roman" w:eastAsia="Times New Roman" w:hAnsi="Times New Roman" w:cs="Times New Roman"/>
          <w:sz w:val="24"/>
          <w:szCs w:val="24"/>
          <w:highlight w:val="white"/>
          <w:lang w:eastAsia="ar-SA"/>
        </w:rPr>
        <w:t>в) документ,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58A831CE" w14:textId="77777777" w:rsidR="00BC44E9" w:rsidRPr="001B1278" w:rsidRDefault="00BC44E9" w:rsidP="001B1278">
      <w:pPr>
        <w:widowControl w:val="0"/>
        <w:suppressAutoHyphens/>
        <w:spacing w:after="0" w:line="240" w:lineRule="auto"/>
        <w:ind w:firstLine="851"/>
        <w:jc w:val="both"/>
        <w:rPr>
          <w:rFonts w:ascii="Times New Roman" w:eastAsia="Times New Roman" w:hAnsi="Times New Roman" w:cs="Times New Roman"/>
          <w:sz w:val="24"/>
          <w:szCs w:val="24"/>
          <w:highlight w:val="white"/>
          <w:lang w:eastAsia="ar-SA"/>
        </w:rPr>
      </w:pPr>
      <w:r w:rsidRPr="001B1278">
        <w:rPr>
          <w:rFonts w:ascii="Times New Roman" w:eastAsia="Times New Roman" w:hAnsi="Times New Roman" w:cs="Times New Roman"/>
          <w:sz w:val="24"/>
          <w:szCs w:val="24"/>
          <w:highlight w:val="white"/>
          <w:lang w:eastAsia="ar-SA"/>
        </w:rPr>
        <w:t xml:space="preserve">г) документ, удостоверяющий полномочия представителя Заявителя, в случае обращения за предоставлением Муниципальной услуги представителя Заявителя; </w:t>
      </w:r>
    </w:p>
    <w:p w14:paraId="478B8CF1" w14:textId="77777777" w:rsidR="00BC44E9" w:rsidRPr="001B1278" w:rsidRDefault="00BC44E9" w:rsidP="001B1278">
      <w:pPr>
        <w:widowControl w:val="0"/>
        <w:suppressAutoHyphens/>
        <w:spacing w:after="0" w:line="240" w:lineRule="auto"/>
        <w:ind w:firstLine="851"/>
        <w:jc w:val="both"/>
        <w:rPr>
          <w:rFonts w:ascii="Times New Roman" w:eastAsia="Times New Roman" w:hAnsi="Times New Roman" w:cs="Times New Roman"/>
          <w:sz w:val="24"/>
          <w:szCs w:val="24"/>
          <w:highlight w:val="white"/>
          <w:lang w:eastAsia="ar-SA"/>
        </w:rPr>
      </w:pPr>
      <w:r w:rsidRPr="001B1278">
        <w:rPr>
          <w:rFonts w:ascii="Times New Roman" w:eastAsia="Times New Roman" w:hAnsi="Times New Roman" w:cs="Times New Roman"/>
          <w:sz w:val="24"/>
          <w:szCs w:val="24"/>
          <w:highlight w:val="white"/>
          <w:lang w:eastAsia="ar-SA"/>
        </w:rPr>
        <w:t xml:space="preserve">д) проект организации дорожного движения, оформленный согласно </w:t>
      </w:r>
      <w:r>
        <w:rPr>
          <w:rFonts w:ascii="Times New Roman" w:eastAsia="Times New Roman" w:hAnsi="Times New Roman" w:cs="Times New Roman"/>
          <w:sz w:val="24"/>
          <w:szCs w:val="24"/>
          <w:highlight w:val="white"/>
          <w:lang w:eastAsia="ar-SA"/>
        </w:rPr>
        <w:t>Федеральному закону от 29.12.2017 № 443-ФЗ «Об организации дорожного движения в Российской Федерации и о внесении изменений в отдельные законодательные акты Российской Федерации» и Приказу Министерства транспорта РФ от 17 марта 2015 г. № 43 «Об утверждении Правил подготовки проектов и схем организации дорожного движения» (с изменениями и дополнениями);</w:t>
      </w:r>
    </w:p>
    <w:p w14:paraId="4FAAE2F9" w14:textId="39F4C22D" w:rsidR="00BC44E9" w:rsidRPr="001B1278" w:rsidRDefault="00BC44E9" w:rsidP="001B1278">
      <w:pPr>
        <w:widowControl w:val="0"/>
        <w:suppressAutoHyphens/>
        <w:spacing w:after="0" w:line="240" w:lineRule="auto"/>
        <w:ind w:firstLine="851"/>
        <w:jc w:val="both"/>
        <w:rPr>
          <w:rFonts w:ascii="Times New Roman" w:eastAsia="Times New Roman" w:hAnsi="Times New Roman" w:cs="Times New Roman"/>
          <w:sz w:val="24"/>
          <w:szCs w:val="24"/>
          <w:highlight w:val="white"/>
          <w:lang w:eastAsia="ar-SA"/>
        </w:rPr>
      </w:pPr>
      <w:r w:rsidRPr="001B1278">
        <w:rPr>
          <w:rFonts w:ascii="Times New Roman" w:eastAsia="Times New Roman" w:hAnsi="Times New Roman" w:cs="Times New Roman"/>
          <w:sz w:val="24"/>
          <w:szCs w:val="24"/>
          <w:highlight w:val="white"/>
          <w:lang w:eastAsia="ar-SA"/>
        </w:rPr>
        <w:t>е) согласие, содержащее технические требования и условия, или технические условия, подлежащие к обязательному исполнению, выданные владельцем автомобильной дороги, или техническое задание (образец технического задания приведен в Приложение № 8 к настоящему Административному регламенту).</w:t>
      </w:r>
    </w:p>
    <w:p w14:paraId="69D25A19" w14:textId="4D002369" w:rsidR="00BC44E9" w:rsidRPr="001B1278" w:rsidRDefault="00BC44E9" w:rsidP="001B1278">
      <w:pPr>
        <w:widowControl w:val="0"/>
        <w:suppressAutoHyphens/>
        <w:spacing w:after="0" w:line="240" w:lineRule="auto"/>
        <w:ind w:firstLine="851"/>
        <w:jc w:val="both"/>
        <w:rPr>
          <w:rFonts w:ascii="Times New Roman" w:eastAsia="Times New Roman" w:hAnsi="Times New Roman" w:cs="Times New Roman"/>
          <w:sz w:val="24"/>
          <w:szCs w:val="24"/>
          <w:highlight w:val="white"/>
          <w:lang w:eastAsia="ar-SA"/>
        </w:rPr>
      </w:pPr>
      <w:r w:rsidRPr="001B1278">
        <w:rPr>
          <w:rFonts w:ascii="Times New Roman" w:eastAsia="Times New Roman" w:hAnsi="Times New Roman" w:cs="Times New Roman"/>
          <w:sz w:val="24"/>
          <w:szCs w:val="24"/>
          <w:highlight w:val="white"/>
          <w:lang w:eastAsia="ar-SA"/>
        </w:rPr>
        <w:t>ж) Заявление, оформленное согласно Приложению 11 к настоящему Административному Регламенту (в случае наличия технической ошибки в выданном документе)</w:t>
      </w:r>
    </w:p>
    <w:p w14:paraId="45D763A6" w14:textId="7DCA17CE" w:rsidR="00BC44E9" w:rsidRPr="001B1278" w:rsidRDefault="00BC44E9" w:rsidP="001B1278">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sidRPr="001B1278">
        <w:rPr>
          <w:rFonts w:ascii="Times New Roman" w:eastAsia="Times New Roman" w:hAnsi="Times New Roman" w:cs="Times New Roman"/>
          <w:sz w:val="24"/>
          <w:szCs w:val="24"/>
          <w:highlight w:val="white"/>
          <w:lang w:eastAsia="ar-SA"/>
        </w:rPr>
        <w:t>Описание документов и порядок их представления Заявителем в зависимости от способа обращения приведен в Приложении 9 к Административному регламенту.</w:t>
      </w:r>
    </w:p>
    <w:p w14:paraId="7316A6BA" w14:textId="77777777" w:rsidR="00BC44E9" w:rsidRPr="001B1278" w:rsidRDefault="00BC44E9" w:rsidP="001B1278">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sidRPr="001B1278">
        <w:rPr>
          <w:rFonts w:ascii="Times New Roman" w:eastAsia="Times New Roman" w:hAnsi="Times New Roman" w:cs="Times New Roman"/>
          <w:sz w:val="24"/>
          <w:szCs w:val="24"/>
          <w:highlight w:val="white"/>
          <w:lang w:eastAsia="ar-SA"/>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47071C17" w14:textId="77777777" w:rsidR="00BC44E9" w:rsidRPr="001B1278" w:rsidRDefault="00BC44E9" w:rsidP="001B1278">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sidRPr="001B1278">
        <w:rPr>
          <w:rFonts w:ascii="Times New Roman" w:eastAsia="Times New Roman" w:hAnsi="Times New Roman" w:cs="Times New Roman"/>
          <w:sz w:val="24"/>
          <w:szCs w:val="24"/>
          <w:highlight w:val="white"/>
          <w:lang w:eastAsia="ar-SA"/>
        </w:rPr>
        <w:t>Администрации запрещено требовать у Заявителя:</w:t>
      </w:r>
    </w:p>
    <w:p w14:paraId="39CD80B8" w14:textId="77777777" w:rsidR="001B1278" w:rsidRDefault="00BC44E9" w:rsidP="001B1278">
      <w:pPr>
        <w:pStyle w:val="a7"/>
        <w:widowControl w:val="0"/>
        <w:numPr>
          <w:ilvl w:val="0"/>
          <w:numId w:val="13"/>
        </w:numPr>
        <w:suppressAutoHyphens/>
        <w:spacing w:after="0" w:line="240" w:lineRule="auto"/>
        <w:ind w:left="0" w:firstLine="851"/>
        <w:jc w:val="both"/>
        <w:rPr>
          <w:rFonts w:ascii="Times New Roman" w:eastAsia="Times New Roman" w:hAnsi="Times New Roman" w:cs="Times New Roman"/>
          <w:sz w:val="24"/>
          <w:szCs w:val="24"/>
          <w:highlight w:val="white"/>
          <w:lang w:eastAsia="ar-SA"/>
        </w:rPr>
      </w:pPr>
      <w:r w:rsidRPr="001B1278">
        <w:rPr>
          <w:rFonts w:ascii="Times New Roman" w:eastAsia="Times New Roman" w:hAnsi="Times New Roman" w:cs="Times New Roman"/>
          <w:sz w:val="24"/>
          <w:szCs w:val="24"/>
          <w:highlight w:val="white"/>
          <w:lang w:eastAsia="ar-SA"/>
        </w:rPr>
        <w:t>документы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14:paraId="4315ED02" w14:textId="0CEB4BF4" w:rsidR="00BC44E9" w:rsidRPr="001B1278" w:rsidRDefault="00BC44E9" w:rsidP="001B1278">
      <w:pPr>
        <w:pStyle w:val="a7"/>
        <w:widowControl w:val="0"/>
        <w:numPr>
          <w:ilvl w:val="0"/>
          <w:numId w:val="13"/>
        </w:numPr>
        <w:suppressAutoHyphens/>
        <w:spacing w:after="0" w:line="240" w:lineRule="auto"/>
        <w:ind w:left="0" w:firstLine="851"/>
        <w:jc w:val="both"/>
        <w:rPr>
          <w:rFonts w:ascii="Times New Roman" w:eastAsia="Times New Roman" w:hAnsi="Times New Roman" w:cs="Times New Roman"/>
          <w:sz w:val="24"/>
          <w:szCs w:val="24"/>
          <w:highlight w:val="white"/>
          <w:lang w:eastAsia="ar-SA"/>
        </w:rPr>
      </w:pPr>
      <w:r w:rsidRPr="001B1278">
        <w:rPr>
          <w:rFonts w:ascii="Times New Roman" w:eastAsia="Times New Roman" w:hAnsi="Times New Roman" w:cs="Times New Roman"/>
          <w:sz w:val="24"/>
          <w:szCs w:val="24"/>
          <w:highlight w:val="white"/>
          <w:lang w:eastAsia="ar-SA"/>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B324AA8" w14:textId="77777777" w:rsidR="00BC44E9" w:rsidRPr="001B1278" w:rsidRDefault="00BC44E9" w:rsidP="001B1278">
      <w:pPr>
        <w:widowControl w:val="0"/>
        <w:suppressAutoHyphens/>
        <w:spacing w:after="0" w:line="240" w:lineRule="auto"/>
        <w:ind w:firstLine="851"/>
        <w:jc w:val="both"/>
        <w:rPr>
          <w:rFonts w:ascii="Times New Roman" w:eastAsia="Times New Roman" w:hAnsi="Times New Roman" w:cs="Times New Roman"/>
          <w:sz w:val="24"/>
          <w:szCs w:val="24"/>
          <w:highlight w:val="white"/>
          <w:lang w:eastAsia="ar-SA"/>
        </w:rPr>
      </w:pPr>
      <w:r w:rsidRPr="001B1278">
        <w:rPr>
          <w:rFonts w:ascii="Times New Roman" w:eastAsia="Times New Roman" w:hAnsi="Times New Roman" w:cs="Times New Roman"/>
          <w:sz w:val="24"/>
          <w:szCs w:val="24"/>
          <w:highlight w:val="white"/>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366DC36" w14:textId="77777777" w:rsidR="00BC44E9" w:rsidRPr="001B1278" w:rsidRDefault="00BC44E9" w:rsidP="001B1278">
      <w:pPr>
        <w:widowControl w:val="0"/>
        <w:suppressAutoHyphens/>
        <w:spacing w:after="0" w:line="240" w:lineRule="auto"/>
        <w:ind w:firstLine="851"/>
        <w:jc w:val="both"/>
        <w:rPr>
          <w:rFonts w:ascii="Times New Roman" w:eastAsia="Times New Roman" w:hAnsi="Times New Roman" w:cs="Times New Roman"/>
          <w:sz w:val="24"/>
          <w:szCs w:val="24"/>
          <w:highlight w:val="white"/>
          <w:lang w:eastAsia="ar-SA"/>
        </w:rPr>
      </w:pPr>
      <w:r w:rsidRPr="001B1278">
        <w:rPr>
          <w:rFonts w:ascii="Times New Roman" w:eastAsia="Times New Roman" w:hAnsi="Times New Roman" w:cs="Times New Roman"/>
          <w:sz w:val="24"/>
          <w:szCs w:val="24"/>
          <w:highlight w:val="white"/>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14:paraId="6C1ABA8A" w14:textId="77777777" w:rsidR="00BC44E9" w:rsidRPr="001B1278" w:rsidRDefault="00BC44E9" w:rsidP="001B1278">
      <w:pPr>
        <w:widowControl w:val="0"/>
        <w:suppressAutoHyphens/>
        <w:spacing w:after="0" w:line="240" w:lineRule="auto"/>
        <w:ind w:firstLine="851"/>
        <w:jc w:val="both"/>
        <w:rPr>
          <w:rFonts w:ascii="Times New Roman" w:eastAsia="Times New Roman" w:hAnsi="Times New Roman" w:cs="Times New Roman"/>
          <w:sz w:val="24"/>
          <w:szCs w:val="24"/>
          <w:highlight w:val="white"/>
          <w:lang w:eastAsia="ar-SA"/>
        </w:rPr>
      </w:pPr>
      <w:r w:rsidRPr="001B1278">
        <w:rPr>
          <w:rFonts w:ascii="Times New Roman" w:eastAsia="Times New Roman" w:hAnsi="Times New Roman" w:cs="Times New Roman"/>
          <w:sz w:val="24"/>
          <w:szCs w:val="24"/>
          <w:highlight w:val="white"/>
          <w:lang w:eastAsia="ar-SA"/>
        </w:rPr>
        <w:t xml:space="preserve">в) истечение срока действия документов или изменение информации после </w:t>
      </w:r>
      <w:r w:rsidRPr="001B1278">
        <w:rPr>
          <w:rFonts w:ascii="Times New Roman" w:eastAsia="Times New Roman" w:hAnsi="Times New Roman" w:cs="Times New Roman"/>
          <w:sz w:val="24"/>
          <w:szCs w:val="24"/>
          <w:highlight w:val="white"/>
          <w:lang w:eastAsia="ar-SA"/>
        </w:rP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8731F71" w14:textId="77777777" w:rsidR="00BC44E9" w:rsidRPr="001B1278" w:rsidRDefault="00BC44E9" w:rsidP="001B1278">
      <w:pPr>
        <w:widowControl w:val="0"/>
        <w:suppressAutoHyphens/>
        <w:spacing w:after="0" w:line="240" w:lineRule="auto"/>
        <w:ind w:firstLine="851"/>
        <w:jc w:val="both"/>
        <w:rPr>
          <w:rFonts w:ascii="Times New Roman" w:eastAsia="Times New Roman" w:hAnsi="Times New Roman" w:cs="Times New Roman"/>
          <w:sz w:val="24"/>
          <w:szCs w:val="24"/>
          <w:highlight w:val="white"/>
          <w:lang w:eastAsia="ar-SA"/>
        </w:rPr>
      </w:pPr>
      <w:r w:rsidRPr="001B1278">
        <w:rPr>
          <w:rFonts w:ascii="Times New Roman" w:eastAsia="Times New Roman" w:hAnsi="Times New Roman" w:cs="Times New Roman"/>
          <w:sz w:val="24"/>
          <w:szCs w:val="24"/>
          <w:highlight w:val="white"/>
          <w:lang w:eastAsia="ar-SA"/>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160B9D9F" w14:textId="4F05939C" w:rsidR="001B1278" w:rsidRPr="001B1278" w:rsidRDefault="001B1278" w:rsidP="001B1278">
      <w:pPr>
        <w:pStyle w:val="2"/>
        <w:numPr>
          <w:ilvl w:val="0"/>
          <w:numId w:val="3"/>
        </w:numPr>
      </w:pPr>
      <w:bookmarkStart w:id="24" w:name="_Toc524701099"/>
      <w:bookmarkStart w:id="25" w:name="_Toc860302"/>
      <w:r w:rsidRPr="001B1278">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24"/>
      <w:bookmarkEnd w:id="25"/>
      <w:r w:rsidRPr="001B1278">
        <w:t xml:space="preserve"> </w:t>
      </w:r>
    </w:p>
    <w:p w14:paraId="7990EDAD" w14:textId="6E7726A5" w:rsidR="001B1278" w:rsidRPr="001B1278" w:rsidRDefault="001B1278" w:rsidP="001B1278">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sidRPr="001B1278">
        <w:rPr>
          <w:rFonts w:ascii="Times New Roman" w:eastAsia="Times New Roman" w:hAnsi="Times New Roman" w:cs="Times New Roman"/>
          <w:sz w:val="24"/>
          <w:szCs w:val="24"/>
          <w:highlight w:val="white"/>
          <w:lang w:eastAsia="ar-SA"/>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47FAECB9" w14:textId="77777777" w:rsidR="001B1278" w:rsidRPr="001B1278" w:rsidRDefault="001B1278" w:rsidP="001B1278">
      <w:pPr>
        <w:widowControl w:val="0"/>
        <w:suppressAutoHyphens/>
        <w:spacing w:after="0" w:line="240" w:lineRule="auto"/>
        <w:ind w:firstLine="851"/>
        <w:jc w:val="both"/>
        <w:rPr>
          <w:rFonts w:ascii="Times New Roman" w:eastAsia="Times New Roman" w:hAnsi="Times New Roman" w:cs="Times New Roman"/>
          <w:sz w:val="24"/>
          <w:szCs w:val="24"/>
          <w:highlight w:val="white"/>
          <w:lang w:eastAsia="ar-SA"/>
        </w:rPr>
      </w:pPr>
      <w:r w:rsidRPr="001B1278">
        <w:rPr>
          <w:rFonts w:ascii="Times New Roman" w:eastAsia="Times New Roman" w:hAnsi="Times New Roman" w:cs="Times New Roman"/>
          <w:sz w:val="24"/>
          <w:szCs w:val="24"/>
          <w:highlight w:val="white"/>
          <w:lang w:eastAsia="ar-SA"/>
        </w:rPr>
        <w:t xml:space="preserve">а) Выписку (сведения) из единого государственного реестра юридических лиц (ЕГРЮЛ) или выписка из единого государственного реестра индивидуальных предпринимателей (ЕГРИП) в Федеральной налоговой службе. </w:t>
      </w:r>
    </w:p>
    <w:p w14:paraId="00585E30" w14:textId="6C126AEB" w:rsidR="001B1278" w:rsidRPr="001B1278" w:rsidRDefault="001B1278" w:rsidP="001B1278">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sidRPr="001B1278">
        <w:rPr>
          <w:rFonts w:ascii="Times New Roman" w:eastAsia="Times New Roman" w:hAnsi="Times New Roman" w:cs="Times New Roman"/>
          <w:sz w:val="24"/>
          <w:szCs w:val="24"/>
          <w:highlight w:val="white"/>
          <w:lang w:eastAsia="ar-SA"/>
        </w:rPr>
        <w:t>Непредставление (несвоевременное представление) указанными органами Муниципальной власти документов и информации не может являться основанием для отказа в предоставлении заявителю Муниципальной услуги.</w:t>
      </w:r>
    </w:p>
    <w:p w14:paraId="5921F6E8" w14:textId="199CB7A1" w:rsidR="001B1278" w:rsidRPr="001B1278" w:rsidRDefault="001B1278" w:rsidP="001B1278">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sidRPr="001B1278">
        <w:rPr>
          <w:rFonts w:ascii="Times New Roman" w:eastAsia="Times New Roman" w:hAnsi="Times New Roman" w:cs="Times New Roman"/>
          <w:sz w:val="24"/>
          <w:szCs w:val="24"/>
          <w:highlight w:val="white"/>
          <w:lang w:eastAsia="ar-SA"/>
        </w:rPr>
        <w:t>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070A0737" w14:textId="2C3D5183" w:rsidR="001B1278" w:rsidRPr="001B1278" w:rsidRDefault="001B1278" w:rsidP="001B1278">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sidRPr="001B1278">
        <w:rPr>
          <w:rFonts w:ascii="Times New Roman" w:eastAsia="Times New Roman" w:hAnsi="Times New Roman" w:cs="Times New Roman"/>
          <w:sz w:val="24"/>
          <w:szCs w:val="24"/>
          <w:highlight w:val="white"/>
          <w:lang w:eastAsia="ar-SA"/>
        </w:rPr>
        <w:t xml:space="preserve">Администрации запрещено требовать у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w:t>
      </w:r>
    </w:p>
    <w:p w14:paraId="26C37E2E" w14:textId="68EAD80D" w:rsidR="001B1278" w:rsidRDefault="001B1278" w:rsidP="001B1278">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sidRPr="001B1278">
        <w:rPr>
          <w:rFonts w:ascii="Times New Roman" w:eastAsia="Times New Roman" w:hAnsi="Times New Roman" w:cs="Times New Roman"/>
          <w:sz w:val="24"/>
          <w:szCs w:val="24"/>
          <w:highlight w:val="white"/>
          <w:lang w:eastAsia="ar-SA"/>
        </w:rP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5DEEC191" w14:textId="6EE93B06" w:rsidR="001B1278" w:rsidRPr="001B1278" w:rsidRDefault="001B1278" w:rsidP="001B1278">
      <w:pPr>
        <w:pStyle w:val="2"/>
        <w:numPr>
          <w:ilvl w:val="0"/>
          <w:numId w:val="3"/>
        </w:numPr>
      </w:pPr>
      <w:bookmarkStart w:id="26" w:name="_Toc860303"/>
      <w:r w:rsidRPr="001B1278">
        <w:t>Исчерпывающий перечень оснований для отказа в приеме документов, необходимых для предоставления Муниципальной услуги</w:t>
      </w:r>
      <w:bookmarkEnd w:id="26"/>
    </w:p>
    <w:p w14:paraId="705F32F6" w14:textId="0BC6BDA2" w:rsidR="001B1278" w:rsidRPr="001B1278" w:rsidRDefault="001B1278" w:rsidP="001B1278">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sidRPr="001B1278">
        <w:rPr>
          <w:rFonts w:ascii="Times New Roman" w:eastAsia="Times New Roman" w:hAnsi="Times New Roman" w:cs="Times New Roman"/>
          <w:sz w:val="24"/>
          <w:szCs w:val="24"/>
          <w:highlight w:val="white"/>
          <w:lang w:eastAsia="ar-SA"/>
        </w:rPr>
        <w:t>Основаниями для отказа в приеме и регистрации заявления и документов, необходимых для предоставления Муниципальной услуги являются:</w:t>
      </w:r>
    </w:p>
    <w:p w14:paraId="0F32FFB5" w14:textId="62659AB5" w:rsidR="001B1278" w:rsidRPr="001B1278" w:rsidRDefault="001B1278" w:rsidP="00B31D5C">
      <w:pPr>
        <w:pStyle w:val="a7"/>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highlight w:val="white"/>
          <w:lang w:eastAsia="ar-SA"/>
        </w:rPr>
      </w:pPr>
      <w:r w:rsidRPr="001B1278">
        <w:rPr>
          <w:rFonts w:ascii="Times New Roman" w:eastAsia="Times New Roman" w:hAnsi="Times New Roman" w:cs="Times New Roman"/>
          <w:bCs/>
          <w:sz w:val="24"/>
          <w:szCs w:val="24"/>
          <w:highlight w:val="white"/>
          <w:lang w:eastAsia="ar-SA"/>
        </w:rPr>
        <w:t>Обращение за предоставлением услуги, не предоставляемой Администрацией.</w:t>
      </w:r>
    </w:p>
    <w:p w14:paraId="328876D5" w14:textId="6EED0E0F" w:rsidR="001B1278" w:rsidRPr="001B1278" w:rsidRDefault="001B1278" w:rsidP="00B31D5C">
      <w:pPr>
        <w:pStyle w:val="a7"/>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highlight w:val="white"/>
          <w:lang w:eastAsia="ar-SA"/>
        </w:rPr>
      </w:pPr>
      <w:r w:rsidRPr="001B1278">
        <w:rPr>
          <w:rFonts w:ascii="Times New Roman" w:eastAsia="Times New Roman" w:hAnsi="Times New Roman" w:cs="Times New Roman"/>
          <w:bCs/>
          <w:sz w:val="24"/>
          <w:szCs w:val="24"/>
          <w:highlight w:val="white"/>
          <w:lang w:eastAsia="ar-SA"/>
        </w:rPr>
        <w:t>Обращение за предоставлением Муниципальной услуги без предъявления документа, позволяющего установить личность Заявителя или представителя Заявителя.</w:t>
      </w:r>
    </w:p>
    <w:p w14:paraId="38438612" w14:textId="17413C67" w:rsidR="001B1278" w:rsidRPr="001B1278" w:rsidRDefault="001B1278" w:rsidP="00B31D5C">
      <w:pPr>
        <w:pStyle w:val="a7"/>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highlight w:val="white"/>
          <w:lang w:eastAsia="ar-SA"/>
        </w:rPr>
      </w:pPr>
      <w:r w:rsidRPr="001B1278">
        <w:rPr>
          <w:rFonts w:ascii="Times New Roman" w:eastAsia="Times New Roman" w:hAnsi="Times New Roman" w:cs="Times New Roman"/>
          <w:bCs/>
          <w:sz w:val="24"/>
          <w:szCs w:val="24"/>
          <w:highlight w:val="white"/>
          <w:lang w:eastAsia="ar-SA"/>
        </w:rPr>
        <w:t>Документы содержат подчистки и исправления текста.</w:t>
      </w:r>
    </w:p>
    <w:p w14:paraId="117B3F54" w14:textId="3CB70513" w:rsidR="001B1278" w:rsidRPr="001B1278" w:rsidRDefault="001B1278" w:rsidP="00B31D5C">
      <w:pPr>
        <w:pStyle w:val="a7"/>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highlight w:val="white"/>
          <w:lang w:eastAsia="ar-SA"/>
        </w:rPr>
      </w:pPr>
      <w:r w:rsidRPr="001B1278">
        <w:rPr>
          <w:rFonts w:ascii="Times New Roman" w:eastAsia="Times New Roman" w:hAnsi="Times New Roman" w:cs="Times New Roman"/>
          <w:bCs/>
          <w:sz w:val="24"/>
          <w:szCs w:val="24"/>
          <w:highlight w:val="white"/>
          <w:lang w:eastAsia="ar-SA"/>
        </w:rPr>
        <w:t>Представлен не полный комплект документов.</w:t>
      </w:r>
    </w:p>
    <w:p w14:paraId="40392460" w14:textId="544A7295" w:rsidR="001B1278" w:rsidRPr="001B1278" w:rsidRDefault="001B1278" w:rsidP="00B31D5C">
      <w:pPr>
        <w:pStyle w:val="a7"/>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highlight w:val="white"/>
          <w:lang w:eastAsia="ar-SA"/>
        </w:rPr>
      </w:pPr>
      <w:r w:rsidRPr="001B1278">
        <w:rPr>
          <w:rFonts w:ascii="Times New Roman" w:eastAsia="Times New Roman" w:hAnsi="Times New Roman" w:cs="Times New Roman"/>
          <w:bCs/>
          <w:sz w:val="24"/>
          <w:szCs w:val="24"/>
          <w:highlight w:val="white"/>
          <w:lang w:eastAsia="ar-SA"/>
        </w:rPr>
        <w:t>Документы имеют исправления, не заверенные в установленном законодательством порядке.</w:t>
      </w:r>
    </w:p>
    <w:p w14:paraId="6B354CD1" w14:textId="471A9F50" w:rsidR="001B1278" w:rsidRPr="001B1278" w:rsidRDefault="001B1278" w:rsidP="00B31D5C">
      <w:pPr>
        <w:pStyle w:val="a7"/>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highlight w:val="white"/>
          <w:lang w:eastAsia="ar-SA"/>
        </w:rPr>
      </w:pPr>
      <w:r w:rsidRPr="001B1278">
        <w:rPr>
          <w:rFonts w:ascii="Times New Roman" w:eastAsia="Times New Roman" w:hAnsi="Times New Roman" w:cs="Times New Roman"/>
          <w:bCs/>
          <w:sz w:val="24"/>
          <w:szCs w:val="24"/>
          <w:highlight w:val="white"/>
          <w:lang w:eastAsia="ar-SA"/>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76D0D4E0" w14:textId="635E8A17" w:rsidR="001B1278" w:rsidRPr="001B1278" w:rsidRDefault="001B1278" w:rsidP="00B31D5C">
      <w:pPr>
        <w:pStyle w:val="a7"/>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highlight w:val="white"/>
          <w:lang w:eastAsia="ar-SA"/>
        </w:rPr>
      </w:pPr>
      <w:r w:rsidRPr="001B1278">
        <w:rPr>
          <w:rFonts w:ascii="Times New Roman" w:eastAsia="Times New Roman" w:hAnsi="Times New Roman" w:cs="Times New Roman"/>
          <w:bCs/>
          <w:sz w:val="24"/>
          <w:szCs w:val="24"/>
          <w:highlight w:val="white"/>
          <w:lang w:eastAsia="ar-SA"/>
        </w:rPr>
        <w:t xml:space="preserve">Некорректное заполнение обязательных полей в форме интерактивного запроса </w:t>
      </w:r>
      <w:r w:rsidRPr="001B1278">
        <w:rPr>
          <w:rFonts w:ascii="Times New Roman" w:eastAsia="Times New Roman" w:hAnsi="Times New Roman" w:cs="Times New Roman"/>
          <w:bCs/>
          <w:sz w:val="24"/>
          <w:szCs w:val="24"/>
          <w:highlight w:val="white"/>
          <w:lang w:eastAsia="ar-SA"/>
        </w:rPr>
        <w:lastRenderedPageBreak/>
        <w:t xml:space="preserve">на РПГУ (отсутствие заполнения, недостоверное, неполное либо неправильное, не соответствующее требованиям, установленным Административным регламентом). </w:t>
      </w:r>
    </w:p>
    <w:p w14:paraId="44838565" w14:textId="3CE47FE1" w:rsidR="001B1278" w:rsidRPr="001B1278" w:rsidRDefault="001B1278" w:rsidP="00B31D5C">
      <w:pPr>
        <w:pStyle w:val="a7"/>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highlight w:val="white"/>
          <w:lang w:eastAsia="ar-SA"/>
        </w:rPr>
      </w:pPr>
      <w:r w:rsidRPr="001B1278">
        <w:rPr>
          <w:rFonts w:ascii="Times New Roman" w:eastAsia="Times New Roman" w:hAnsi="Times New Roman" w:cs="Times New Roman"/>
          <w:bCs/>
          <w:sz w:val="24"/>
          <w:szCs w:val="24"/>
          <w:highlight w:val="white"/>
          <w:lang w:eastAsia="ar-SA"/>
        </w:rPr>
        <w:t xml:space="preserve">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 </w:t>
      </w:r>
    </w:p>
    <w:p w14:paraId="04A13C73" w14:textId="250AA751" w:rsidR="001B1278" w:rsidRPr="001B1278" w:rsidRDefault="001B1278" w:rsidP="00B31D5C">
      <w:pPr>
        <w:pStyle w:val="a7"/>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highlight w:val="white"/>
          <w:lang w:eastAsia="ar-SA"/>
        </w:rPr>
      </w:pPr>
      <w:r w:rsidRPr="001B1278">
        <w:rPr>
          <w:rFonts w:ascii="Times New Roman" w:eastAsia="Times New Roman" w:hAnsi="Times New Roman" w:cs="Times New Roman"/>
          <w:bCs/>
          <w:sz w:val="24"/>
          <w:szCs w:val="24"/>
          <w:highlight w:val="white"/>
          <w:lang w:eastAsia="ar-SA"/>
        </w:rPr>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3898C991" w14:textId="1443CDE8" w:rsidR="001B1278" w:rsidRPr="001B1278" w:rsidRDefault="001B1278" w:rsidP="001B1278">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sidRPr="001B1278">
        <w:rPr>
          <w:rFonts w:ascii="Times New Roman" w:eastAsia="Times New Roman" w:hAnsi="Times New Roman" w:cs="Times New Roman"/>
          <w:sz w:val="24"/>
          <w:szCs w:val="24"/>
          <w:highlight w:val="white"/>
          <w:lang w:eastAsia="ar-SA"/>
        </w:rPr>
        <w:t>При обращении Заявителя через РПГУ, решение об отказе в приеме документов, необходимых для предоставления Муниципальной услуги, по форме, приведенной в Приложении 5 к Административному регламенту в виде электронного документа, подписанного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заявления.</w:t>
      </w:r>
    </w:p>
    <w:p w14:paraId="58798595" w14:textId="324A626E" w:rsidR="001B1278" w:rsidRPr="001B1278" w:rsidRDefault="001B1278" w:rsidP="001B1278">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sidRPr="001B1278">
        <w:rPr>
          <w:rFonts w:ascii="Times New Roman" w:eastAsia="Times New Roman" w:hAnsi="Times New Roman" w:cs="Times New Roman"/>
          <w:sz w:val="24"/>
          <w:szCs w:val="24"/>
          <w:highlight w:val="white"/>
          <w:lang w:eastAsia="ar-SA"/>
        </w:rPr>
        <w:t>Выдача решения об отказе в приеме заявления и документов, необходимых для предоставления Муниципальной услуги, в случае обращения Заявителя в иных формах, установленных законодательством Российской Федерации, устанавливается организационно-распорядительным документом Администрации, который размещен на сайте Администрации.</w:t>
      </w:r>
    </w:p>
    <w:p w14:paraId="49069107" w14:textId="6AAEEE99" w:rsidR="001B1278" w:rsidRPr="001B1278" w:rsidRDefault="001B1278" w:rsidP="001B1278">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sidRPr="001B1278">
        <w:rPr>
          <w:rFonts w:ascii="Times New Roman" w:eastAsia="Times New Roman" w:hAnsi="Times New Roman" w:cs="Times New Roman"/>
          <w:sz w:val="24"/>
          <w:szCs w:val="24"/>
          <w:highlight w:val="white"/>
          <w:lang w:eastAsia="ar-SA"/>
        </w:rPr>
        <w:t>Выдача решения об отказе в приеме заявления и документов, необходимых для предоставления Муниципальной услуги, в случае обращения Заявителя в Администрацию в иных формах, установленных законодательством Российской Федерации, устанавливается организационно-распорядительным документом Администрации, который размещен на сайте Администрации</w:t>
      </w:r>
    </w:p>
    <w:p w14:paraId="1BF6829A" w14:textId="54045F36" w:rsidR="001B1278" w:rsidRPr="001B1278" w:rsidRDefault="001B1278" w:rsidP="001B1278">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sidRPr="001B1278">
        <w:rPr>
          <w:rFonts w:ascii="Times New Roman" w:eastAsia="Times New Roman" w:hAnsi="Times New Roman" w:cs="Times New Roman"/>
          <w:sz w:val="24"/>
          <w:szCs w:val="24"/>
          <w:highlight w:val="white"/>
          <w:lang w:eastAsia="ar-SA"/>
        </w:rPr>
        <w:t>Отказ в приеме заявления и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730B841C" w14:textId="2BFDB6D6" w:rsidR="00B31D5C" w:rsidRPr="00B31D5C" w:rsidRDefault="00B31D5C" w:rsidP="00B31D5C">
      <w:pPr>
        <w:pStyle w:val="2"/>
        <w:numPr>
          <w:ilvl w:val="0"/>
          <w:numId w:val="3"/>
        </w:numPr>
      </w:pPr>
      <w:bookmarkStart w:id="27" w:name="_Toc860304"/>
      <w:r w:rsidRPr="00B31D5C">
        <w:t>Исчерпывающий перечень оснований для отказа в предоставлении Муниципальной услуги</w:t>
      </w:r>
      <w:bookmarkEnd w:id="27"/>
    </w:p>
    <w:p w14:paraId="49233545" w14:textId="52A8AF71" w:rsidR="00B31D5C" w:rsidRPr="00B31D5C" w:rsidRDefault="00B31D5C" w:rsidP="00B31D5C">
      <w:pPr>
        <w:pStyle w:val="a7"/>
        <w:widowControl w:val="0"/>
        <w:numPr>
          <w:ilvl w:val="1"/>
          <w:numId w:val="3"/>
        </w:numPr>
        <w:suppressAutoHyphens/>
        <w:spacing w:after="0" w:line="240" w:lineRule="auto"/>
        <w:jc w:val="both"/>
        <w:rPr>
          <w:rFonts w:ascii="Times New Roman" w:hAnsi="Times New Roman" w:cs="Times New Roman"/>
          <w:sz w:val="24"/>
          <w:szCs w:val="24"/>
        </w:rPr>
      </w:pPr>
      <w:r w:rsidRPr="00B31D5C">
        <w:rPr>
          <w:rFonts w:ascii="Times New Roman" w:eastAsia="Times New Roman" w:hAnsi="Times New Roman" w:cs="Times New Roman"/>
          <w:sz w:val="24"/>
          <w:szCs w:val="24"/>
          <w:highlight w:val="white"/>
          <w:lang w:eastAsia="ar-SA"/>
        </w:rPr>
        <w:t>Основаниями для отказа при получении решения согласования, являются:</w:t>
      </w:r>
    </w:p>
    <w:p w14:paraId="66BF6803" w14:textId="2C5F6C13" w:rsidR="00B31D5C" w:rsidRPr="00B31D5C" w:rsidRDefault="00B31D5C" w:rsidP="00B31D5C">
      <w:pPr>
        <w:pStyle w:val="a7"/>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highlight w:val="white"/>
          <w:lang w:eastAsia="ar-SA"/>
        </w:rPr>
      </w:pPr>
      <w:r w:rsidRPr="00B31D5C">
        <w:rPr>
          <w:rFonts w:ascii="Times New Roman" w:eastAsia="Times New Roman" w:hAnsi="Times New Roman" w:cs="Times New Roman"/>
          <w:bCs/>
          <w:sz w:val="24"/>
          <w:szCs w:val="24"/>
          <w:highlight w:val="white"/>
          <w:lang w:eastAsia="ar-SA"/>
        </w:rPr>
        <w:t xml:space="preserve">Наличие противоречий в документах и информации, необходимых для предоставления Муниципальной услуги, представленных заявителем и или полученных в порядке межведомственного информационного взаимодействия. </w:t>
      </w:r>
    </w:p>
    <w:p w14:paraId="58063406" w14:textId="63C1EF90" w:rsidR="00B31D5C" w:rsidRPr="00B31D5C" w:rsidRDefault="00B31D5C" w:rsidP="00B31D5C">
      <w:pPr>
        <w:pStyle w:val="a7"/>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highlight w:val="white"/>
          <w:lang w:eastAsia="ar-SA"/>
        </w:rPr>
      </w:pPr>
      <w:r w:rsidRPr="00B31D5C">
        <w:rPr>
          <w:rFonts w:ascii="Times New Roman" w:eastAsia="Times New Roman" w:hAnsi="Times New Roman" w:cs="Times New Roman"/>
          <w:bCs/>
          <w:sz w:val="24"/>
          <w:szCs w:val="24"/>
          <w:highlight w:val="white"/>
          <w:lang w:eastAsia="ar-SA"/>
        </w:rPr>
        <w:t>Наличие ранее согласованного проекта организации дорожного движения на рассматриваемый участок (за исключением случаев выдачи нового согласия, содержащего технические требования и условия, или технические условия).</w:t>
      </w:r>
    </w:p>
    <w:p w14:paraId="0106AA77" w14:textId="22105F46" w:rsidR="00B31D5C" w:rsidRPr="00B31D5C" w:rsidRDefault="00B31D5C" w:rsidP="00B31D5C">
      <w:pPr>
        <w:pStyle w:val="a7"/>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highlight w:val="white"/>
          <w:lang w:eastAsia="ar-SA"/>
        </w:rPr>
      </w:pPr>
      <w:r w:rsidRPr="00B31D5C">
        <w:rPr>
          <w:rFonts w:ascii="Times New Roman" w:eastAsia="Times New Roman" w:hAnsi="Times New Roman" w:cs="Times New Roman"/>
          <w:bCs/>
          <w:sz w:val="24"/>
          <w:szCs w:val="24"/>
          <w:highlight w:val="white"/>
          <w:lang w:eastAsia="ar-SA"/>
        </w:rPr>
        <w:t>Проект организации дорожного движения не соответствует согласию, содержащему технические требования и условия, или техническим условия, выданным владельцем автомобильной дороги или техническому заданию.</w:t>
      </w:r>
    </w:p>
    <w:p w14:paraId="77C65A5D" w14:textId="6923D2D9" w:rsidR="00B31D5C" w:rsidRPr="00B31D5C" w:rsidRDefault="00B31D5C" w:rsidP="00B31D5C">
      <w:pPr>
        <w:pStyle w:val="a7"/>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highlight w:val="white"/>
          <w:lang w:eastAsia="ar-SA"/>
        </w:rPr>
      </w:pPr>
      <w:r w:rsidRPr="00B31D5C">
        <w:rPr>
          <w:rFonts w:ascii="Times New Roman" w:eastAsia="Times New Roman" w:hAnsi="Times New Roman" w:cs="Times New Roman"/>
          <w:bCs/>
          <w:sz w:val="24"/>
          <w:szCs w:val="24"/>
          <w:highlight w:val="white"/>
          <w:lang w:eastAsia="ar-SA"/>
        </w:rPr>
        <w:t>Проект организации дорожного движения не соответствует согласованной ранее МТДи Московской области, схеме транспортного обслуживания объектов капитального строительства на территории Московской области.</w:t>
      </w:r>
    </w:p>
    <w:p w14:paraId="0F859867" w14:textId="1E5CC78B" w:rsidR="00B31D5C" w:rsidRPr="00B31D5C" w:rsidRDefault="00B31D5C" w:rsidP="00B31D5C">
      <w:pPr>
        <w:pStyle w:val="a7"/>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highlight w:val="white"/>
          <w:lang w:eastAsia="ar-SA"/>
        </w:rPr>
      </w:pPr>
      <w:r w:rsidRPr="00B31D5C">
        <w:rPr>
          <w:rFonts w:ascii="Times New Roman" w:eastAsia="Times New Roman" w:hAnsi="Times New Roman" w:cs="Times New Roman"/>
          <w:bCs/>
          <w:sz w:val="24"/>
          <w:szCs w:val="24"/>
          <w:highlight w:val="white"/>
          <w:lang w:eastAsia="ar-SA"/>
        </w:rPr>
        <w:t>Состав, содержание и оформление проекта организации дорожного движения не соответствует Приказу Министерства транспорта РФ от 17 марта 2015 г. № 43 «Об утверждении Правил подготовки проектов и схем организации дорожного движения» (с изменениями и дополнениями).</w:t>
      </w:r>
    </w:p>
    <w:p w14:paraId="133454C1" w14:textId="195B4A70" w:rsidR="00B31D5C" w:rsidRPr="00B31D5C" w:rsidRDefault="00B31D5C" w:rsidP="00B31D5C">
      <w:pPr>
        <w:pStyle w:val="a7"/>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highlight w:val="white"/>
          <w:lang w:eastAsia="ar-SA"/>
        </w:rPr>
      </w:pPr>
      <w:r w:rsidRPr="00B31D5C">
        <w:rPr>
          <w:rFonts w:ascii="Times New Roman" w:eastAsia="Times New Roman" w:hAnsi="Times New Roman" w:cs="Times New Roman"/>
          <w:bCs/>
          <w:sz w:val="24"/>
          <w:szCs w:val="24"/>
          <w:highlight w:val="white"/>
          <w:lang w:eastAsia="ar-SA"/>
        </w:rPr>
        <w:t>Несоответствие требованиям нормативно-технической документации, указанной в приложении № 6 к настоящему Административному регламенту.</w:t>
      </w:r>
    </w:p>
    <w:p w14:paraId="59A41F77" w14:textId="42C262E0" w:rsidR="00B31D5C" w:rsidRPr="00B31D5C" w:rsidRDefault="00B31D5C" w:rsidP="00B31D5C">
      <w:pPr>
        <w:pStyle w:val="a7"/>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highlight w:val="white"/>
          <w:lang w:eastAsia="ar-SA"/>
        </w:rPr>
      </w:pPr>
      <w:r w:rsidRPr="00B31D5C">
        <w:rPr>
          <w:rFonts w:ascii="Times New Roman" w:eastAsia="Times New Roman" w:hAnsi="Times New Roman" w:cs="Times New Roman"/>
          <w:bCs/>
          <w:sz w:val="24"/>
          <w:szCs w:val="24"/>
          <w:highlight w:val="white"/>
          <w:lang w:eastAsia="ar-SA"/>
        </w:rPr>
        <w:t>Заявление подано лицом, не имеющим полномочий представлять интересы Заявителя.</w:t>
      </w:r>
    </w:p>
    <w:p w14:paraId="085810A5" w14:textId="3657FA80" w:rsidR="00B31D5C" w:rsidRPr="00B31D5C" w:rsidRDefault="00B31D5C" w:rsidP="00B31D5C">
      <w:pPr>
        <w:pStyle w:val="a7"/>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highlight w:val="white"/>
          <w:lang w:eastAsia="ar-SA"/>
        </w:rPr>
      </w:pPr>
      <w:r w:rsidRPr="00B31D5C">
        <w:rPr>
          <w:rFonts w:ascii="Times New Roman" w:eastAsia="Times New Roman" w:hAnsi="Times New Roman" w:cs="Times New Roman"/>
          <w:bCs/>
          <w:sz w:val="24"/>
          <w:szCs w:val="24"/>
          <w:highlight w:val="white"/>
          <w:lang w:eastAsia="ar-SA"/>
        </w:rPr>
        <w:t>Отзыв заявления на предоставление услуги по инициативе заявителя.</w:t>
      </w:r>
    </w:p>
    <w:p w14:paraId="35833972" w14:textId="0E223DC7" w:rsidR="00B31D5C" w:rsidRPr="00B31D5C" w:rsidRDefault="00B31D5C" w:rsidP="00B31D5C">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sidRPr="00B31D5C">
        <w:rPr>
          <w:rFonts w:ascii="Times New Roman" w:eastAsia="Times New Roman" w:hAnsi="Times New Roman" w:cs="Times New Roman"/>
          <w:sz w:val="24"/>
          <w:szCs w:val="24"/>
          <w:highlight w:val="white"/>
          <w:lang w:eastAsia="ar-SA"/>
        </w:rPr>
        <w:t>Отзыв заявления на предоставление услуги по инициативе заявителя.</w:t>
      </w:r>
    </w:p>
    <w:p w14:paraId="063FAA67" w14:textId="222204E3" w:rsidR="00B31D5C" w:rsidRPr="00B31D5C" w:rsidRDefault="00B31D5C" w:rsidP="00B31D5C">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sidRPr="00B31D5C">
        <w:rPr>
          <w:rFonts w:ascii="Times New Roman" w:eastAsia="Times New Roman" w:hAnsi="Times New Roman" w:cs="Times New Roman"/>
          <w:sz w:val="24"/>
          <w:szCs w:val="24"/>
          <w:highlight w:val="white"/>
          <w:lang w:eastAsia="ar-SA"/>
        </w:rPr>
        <w:t xml:space="preserve">Заявитель вправе отказаться от получения Муниципальной услуги на основании письменного заявления, написанного в свободной форме, направив по адресу электронной почты или обратившись в Администрацию, а также посредством реализованного на РПГУ </w:t>
      </w:r>
      <w:r w:rsidRPr="00B31D5C">
        <w:rPr>
          <w:rFonts w:ascii="Times New Roman" w:eastAsia="Times New Roman" w:hAnsi="Times New Roman" w:cs="Times New Roman"/>
          <w:sz w:val="24"/>
          <w:szCs w:val="24"/>
          <w:highlight w:val="white"/>
          <w:lang w:eastAsia="ar-SA"/>
        </w:rPr>
        <w:lastRenderedPageBreak/>
        <w:t>функционала в Личном кабинете Заявителя. На основании поступившего заявления об отказе в предоставлении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в информационной системе.</w:t>
      </w:r>
    </w:p>
    <w:p w14:paraId="5378D8AE" w14:textId="79C55385" w:rsidR="00B31D5C" w:rsidRPr="00B31D5C" w:rsidRDefault="00B31D5C" w:rsidP="00B31D5C">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sidRPr="00B31D5C">
        <w:rPr>
          <w:rFonts w:ascii="Times New Roman" w:eastAsia="Times New Roman" w:hAnsi="Times New Roman" w:cs="Times New Roman"/>
          <w:sz w:val="24"/>
          <w:szCs w:val="24"/>
          <w:highlight w:val="white"/>
          <w:lang w:eastAsia="ar-SA"/>
        </w:rPr>
        <w:t>Предоставление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и Административным регламентом.</w:t>
      </w:r>
    </w:p>
    <w:p w14:paraId="5E1D6BF1" w14:textId="11E42DFF" w:rsidR="00B31D5C" w:rsidRPr="00B31D5C" w:rsidRDefault="00B31D5C" w:rsidP="00B31D5C">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sidRPr="00B31D5C">
        <w:rPr>
          <w:rFonts w:ascii="Times New Roman" w:eastAsia="Times New Roman" w:hAnsi="Times New Roman" w:cs="Times New Roman"/>
          <w:sz w:val="24"/>
          <w:szCs w:val="24"/>
          <w:highlight w:val="white"/>
          <w:lang w:eastAsia="ar-SA"/>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146F5AE5" w14:textId="77777777" w:rsidR="001B1278" w:rsidRPr="001B1278" w:rsidRDefault="001B1278" w:rsidP="001B1278">
      <w:pPr>
        <w:pStyle w:val="a7"/>
        <w:widowControl w:val="0"/>
        <w:suppressAutoHyphens/>
        <w:spacing w:after="0" w:line="240" w:lineRule="auto"/>
        <w:ind w:left="360"/>
        <w:jc w:val="both"/>
        <w:rPr>
          <w:rFonts w:ascii="Times New Roman" w:eastAsia="Times New Roman" w:hAnsi="Times New Roman" w:cs="Times New Roman"/>
          <w:sz w:val="24"/>
          <w:szCs w:val="24"/>
          <w:highlight w:val="white"/>
          <w:lang w:eastAsia="ar-SA"/>
        </w:rPr>
      </w:pPr>
    </w:p>
    <w:p w14:paraId="6B7125BF" w14:textId="35DEAF71" w:rsidR="00B31D5C" w:rsidRPr="00B31D5C" w:rsidRDefault="00B31D5C" w:rsidP="00B31D5C">
      <w:pPr>
        <w:pStyle w:val="2"/>
        <w:numPr>
          <w:ilvl w:val="0"/>
          <w:numId w:val="3"/>
        </w:numPr>
      </w:pPr>
      <w:bookmarkStart w:id="28" w:name="_Toc860305"/>
      <w:r w:rsidRPr="00B31D5C">
        <w:t>Порядок, размер и основания взимания Муниципальной пошлины или иной платы, взимаемой за предоставление Муниципальной услуги</w:t>
      </w:r>
      <w:bookmarkEnd w:id="28"/>
    </w:p>
    <w:p w14:paraId="2681BCEA" w14:textId="18A85269" w:rsidR="00B31D5C" w:rsidRPr="00B31D5C" w:rsidRDefault="00B31D5C" w:rsidP="00B31D5C">
      <w:pPr>
        <w:pStyle w:val="a7"/>
        <w:widowControl w:val="0"/>
        <w:numPr>
          <w:ilvl w:val="1"/>
          <w:numId w:val="3"/>
        </w:numPr>
        <w:suppressAutoHyphens/>
        <w:spacing w:after="0" w:line="240" w:lineRule="auto"/>
        <w:jc w:val="both"/>
        <w:rPr>
          <w:rFonts w:ascii="Times New Roman" w:hAnsi="Times New Roman" w:cs="Times New Roman"/>
          <w:sz w:val="24"/>
          <w:szCs w:val="24"/>
        </w:rPr>
      </w:pPr>
      <w:r w:rsidRPr="00B31D5C">
        <w:rPr>
          <w:rFonts w:ascii="Times New Roman" w:eastAsia="Times New Roman" w:hAnsi="Times New Roman" w:cs="Times New Roman"/>
          <w:sz w:val="24"/>
          <w:szCs w:val="24"/>
          <w:highlight w:val="white"/>
          <w:lang w:eastAsia="ar-SA"/>
        </w:rPr>
        <w:t xml:space="preserve">Муниципальная услуга предоставляется бесплатно. </w:t>
      </w:r>
    </w:p>
    <w:p w14:paraId="0C6E31FB" w14:textId="77777777" w:rsidR="00B31D5C" w:rsidRPr="00B31D5C" w:rsidRDefault="00B31D5C" w:rsidP="00B31D5C">
      <w:pPr>
        <w:pStyle w:val="a7"/>
        <w:widowControl w:val="0"/>
        <w:suppressAutoHyphens/>
        <w:spacing w:after="0" w:line="240" w:lineRule="auto"/>
        <w:ind w:left="851"/>
        <w:jc w:val="both"/>
        <w:rPr>
          <w:rFonts w:ascii="Times New Roman" w:hAnsi="Times New Roman" w:cs="Times New Roman"/>
          <w:sz w:val="24"/>
          <w:szCs w:val="24"/>
        </w:rPr>
      </w:pPr>
    </w:p>
    <w:p w14:paraId="02B615AC" w14:textId="65A5BD4D" w:rsidR="00B31D5C" w:rsidRPr="00B31D5C" w:rsidRDefault="00B31D5C" w:rsidP="00B31D5C">
      <w:pPr>
        <w:pStyle w:val="2"/>
        <w:numPr>
          <w:ilvl w:val="0"/>
          <w:numId w:val="3"/>
        </w:numPr>
      </w:pPr>
      <w:bookmarkStart w:id="29" w:name="_Toc524701103"/>
      <w:bookmarkStart w:id="30" w:name="_Toc460157632"/>
      <w:bookmarkStart w:id="31" w:name="_Toc460157546"/>
      <w:bookmarkStart w:id="32" w:name="_Toc860306"/>
      <w:r w:rsidRPr="00B31D5C">
        <w:t xml:space="preserve">Перечень услуг, необходимых и обязательных для предоставления </w:t>
      </w:r>
      <w:bookmarkEnd w:id="29"/>
      <w:bookmarkEnd w:id="30"/>
      <w:bookmarkEnd w:id="31"/>
      <w:r w:rsidRPr="00B31D5C">
        <w:t>Муниципальной услуги, в том числе порядок, размер и основания взимания платы за предоставление таких услуг</w:t>
      </w:r>
      <w:bookmarkEnd w:id="32"/>
    </w:p>
    <w:p w14:paraId="1E6A1664" w14:textId="77777777" w:rsidR="00B31D5C" w:rsidRDefault="00B31D5C" w:rsidP="00B31D5C">
      <w:pPr>
        <w:widowControl w:val="0"/>
        <w:suppressAutoHyphens/>
        <w:spacing w:after="0" w:line="240" w:lineRule="auto"/>
        <w:ind w:firstLine="709"/>
        <w:jc w:val="both"/>
        <w:rPr>
          <w:rFonts w:ascii="Times New Roman" w:eastAsia="Times New Roman" w:hAnsi="Times New Roman" w:cs="Times New Roman"/>
          <w:sz w:val="24"/>
          <w:szCs w:val="24"/>
          <w:highlight w:val="white"/>
          <w:lang w:eastAsia="ar-SA"/>
        </w:rPr>
      </w:pPr>
    </w:p>
    <w:p w14:paraId="66E9C8EE" w14:textId="7A80279F" w:rsidR="00B31D5C" w:rsidRPr="00B31D5C" w:rsidRDefault="00B31D5C" w:rsidP="00B31D5C">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Pr>
          <w:rFonts w:ascii="Times New Roman" w:eastAsia="Times New Roman" w:hAnsi="Times New Roman" w:cs="Times New Roman"/>
          <w:sz w:val="24"/>
          <w:szCs w:val="24"/>
          <w:highlight w:val="white"/>
          <w:lang w:eastAsia="ar-SA"/>
        </w:rPr>
        <w:t xml:space="preserve">Услуги, необходимые и обязательные для предоставления Муниципальной услуги, отсутствуют. </w:t>
      </w:r>
    </w:p>
    <w:p w14:paraId="31CE31B2" w14:textId="77777777" w:rsidR="00B31D5C" w:rsidRDefault="00B31D5C" w:rsidP="00B31D5C">
      <w:pPr>
        <w:widowControl w:val="0"/>
        <w:suppressAutoHyphens/>
        <w:spacing w:after="0" w:line="240" w:lineRule="auto"/>
        <w:ind w:firstLine="709"/>
        <w:jc w:val="both"/>
        <w:rPr>
          <w:rFonts w:ascii="Times New Roman" w:eastAsia="Times New Roman" w:hAnsi="Times New Roman" w:cs="Times New Roman"/>
          <w:sz w:val="24"/>
          <w:szCs w:val="24"/>
          <w:highlight w:val="white"/>
          <w:lang w:eastAsia="ar-SA"/>
        </w:rPr>
      </w:pPr>
    </w:p>
    <w:p w14:paraId="4E554E55" w14:textId="17267F15" w:rsidR="00B31D5C" w:rsidRPr="00B31D5C" w:rsidRDefault="00B31D5C" w:rsidP="00B31D5C">
      <w:pPr>
        <w:pStyle w:val="2"/>
        <w:numPr>
          <w:ilvl w:val="0"/>
          <w:numId w:val="3"/>
        </w:numPr>
      </w:pPr>
      <w:bookmarkStart w:id="33" w:name="_Toc524701104"/>
      <w:bookmarkStart w:id="34" w:name="_Toc860307"/>
      <w:bookmarkEnd w:id="33"/>
      <w:r w:rsidRPr="00B31D5C">
        <w:t>Способы предоставления Заявителем документов, необходимых для получения Муниципальной услуги</w:t>
      </w:r>
      <w:bookmarkEnd w:id="34"/>
    </w:p>
    <w:p w14:paraId="39AAF676" w14:textId="77777777" w:rsidR="00B31D5C" w:rsidRDefault="00B31D5C" w:rsidP="00B31D5C">
      <w:pPr>
        <w:widowControl w:val="0"/>
        <w:suppressAutoHyphens/>
        <w:spacing w:after="0" w:line="240" w:lineRule="auto"/>
        <w:ind w:firstLine="709"/>
        <w:jc w:val="both"/>
        <w:rPr>
          <w:rFonts w:ascii="Times New Roman" w:eastAsia="Times New Roman" w:hAnsi="Times New Roman" w:cs="Times New Roman"/>
          <w:sz w:val="28"/>
          <w:szCs w:val="24"/>
          <w:highlight w:val="white"/>
          <w:lang w:eastAsia="ar-SA"/>
        </w:rPr>
      </w:pPr>
    </w:p>
    <w:p w14:paraId="6EBDCFB3" w14:textId="77777777" w:rsidR="00B31D5C" w:rsidRPr="00B31D5C" w:rsidRDefault="00B31D5C" w:rsidP="00B31D5C">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bookmarkStart w:id="35" w:name="_Toc460157634"/>
      <w:bookmarkStart w:id="36" w:name="_Toc460157548"/>
      <w:bookmarkEnd w:id="35"/>
      <w:bookmarkEnd w:id="36"/>
      <w:r>
        <w:rPr>
          <w:rFonts w:ascii="Times New Roman" w:eastAsia="Times New Roman" w:hAnsi="Times New Roman" w:cs="Times New Roman"/>
          <w:sz w:val="24"/>
          <w:szCs w:val="24"/>
          <w:highlight w:val="white"/>
          <w:lang w:eastAsia="ar-SA"/>
        </w:rPr>
        <w:t>Основанием для предоставления Муниципальной услуги является обращение Заявителя (представителя Заявителя) с заявлением в форме электронного документа в Администрацию.</w:t>
      </w:r>
    </w:p>
    <w:p w14:paraId="02D60722" w14:textId="77777777" w:rsidR="00B31D5C" w:rsidRPr="00B31D5C" w:rsidRDefault="00B31D5C" w:rsidP="00B31D5C">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Pr>
          <w:rFonts w:ascii="Times New Roman" w:eastAsia="Times New Roman" w:hAnsi="Times New Roman" w:cs="Times New Roman"/>
          <w:sz w:val="24"/>
          <w:szCs w:val="24"/>
          <w:highlight w:val="white"/>
          <w:lang w:eastAsia="ar-SA"/>
        </w:rPr>
        <w:t>Администрация обеспечивает прием и регистрацию заявления и документов необходимых для предоставления Муниципальной услуги в форме электронного документа с использованием РПГУ.</w:t>
      </w:r>
    </w:p>
    <w:p w14:paraId="67DC55A0" w14:textId="3A01D14C" w:rsidR="00B31D5C" w:rsidRPr="00B31D5C" w:rsidRDefault="00B31D5C" w:rsidP="00B31D5C">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Pr>
          <w:rFonts w:ascii="Times New Roman" w:eastAsia="Times New Roman" w:hAnsi="Times New Roman" w:cs="Times New Roman"/>
          <w:sz w:val="24"/>
          <w:szCs w:val="24"/>
          <w:highlight w:val="white"/>
          <w:lang w:eastAsia="ar-SA"/>
        </w:rPr>
        <w:t>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10.1 настоящего Административного регламента.</w:t>
      </w:r>
    </w:p>
    <w:p w14:paraId="0ACDD6C3" w14:textId="69569793" w:rsidR="00B31D5C" w:rsidRPr="00B31D5C" w:rsidRDefault="00B31D5C" w:rsidP="00B31D5C">
      <w:pPr>
        <w:pStyle w:val="a7"/>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highlight w:val="white"/>
          <w:lang w:eastAsia="ar-SA"/>
        </w:rPr>
      </w:pPr>
      <w:r w:rsidRPr="00B31D5C">
        <w:rPr>
          <w:rFonts w:ascii="Times New Roman" w:eastAsia="Times New Roman" w:hAnsi="Times New Roman" w:cs="Times New Roman"/>
          <w:bCs/>
          <w:sz w:val="24"/>
          <w:szCs w:val="24"/>
          <w:highlight w:val="white"/>
          <w:lang w:eastAsia="ar-SA"/>
        </w:rPr>
        <w:t>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Ведомство. При авторизации посредством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15B4B615" w14:textId="5D7EECFD" w:rsidR="00B31D5C" w:rsidRPr="00B31D5C" w:rsidRDefault="00B31D5C" w:rsidP="00B31D5C">
      <w:pPr>
        <w:pStyle w:val="a7"/>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highlight w:val="white"/>
          <w:lang w:eastAsia="ar-SA"/>
        </w:rPr>
      </w:pPr>
      <w:r w:rsidRPr="00B31D5C">
        <w:rPr>
          <w:rFonts w:ascii="Times New Roman" w:eastAsia="Times New Roman" w:hAnsi="Times New Roman" w:cs="Times New Roman"/>
          <w:bCs/>
          <w:sz w:val="24"/>
          <w:szCs w:val="24"/>
          <w:highlight w:val="white"/>
          <w:lang w:eastAsia="ar-SA"/>
        </w:rPr>
        <w:t>Отправленные документы поступают в Ведомственную информационную систему Администрации. Передача оригиналов и сверка с электронными образами документов не требуется.</w:t>
      </w:r>
    </w:p>
    <w:p w14:paraId="50BA02CB" w14:textId="5F0EFFF9" w:rsidR="00B31D5C" w:rsidRPr="00B31D5C" w:rsidRDefault="00B31D5C" w:rsidP="00B31D5C">
      <w:pPr>
        <w:pStyle w:val="a7"/>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highlight w:val="white"/>
          <w:lang w:eastAsia="ar-SA"/>
        </w:rPr>
      </w:pPr>
      <w:r w:rsidRPr="00B31D5C">
        <w:rPr>
          <w:rFonts w:ascii="Times New Roman" w:eastAsia="Times New Roman" w:hAnsi="Times New Roman" w:cs="Times New Roman"/>
          <w:bCs/>
          <w:sz w:val="24"/>
          <w:szCs w:val="24"/>
          <w:highlight w:val="white"/>
          <w:lang w:eastAsia="ar-SA"/>
        </w:rPr>
        <w:t>Заявитель уведомляется о получении Администрации заявления и документов в день подачи заявления посредством изменения статуса Заявления в Личном кабинете Заявителя на РПГУ.</w:t>
      </w:r>
    </w:p>
    <w:p w14:paraId="0B0A044F" w14:textId="0E04892B" w:rsidR="00B31D5C" w:rsidRPr="00B31D5C" w:rsidRDefault="00B31D5C" w:rsidP="00B31D5C">
      <w:pPr>
        <w:pStyle w:val="a7"/>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highlight w:val="white"/>
          <w:lang w:eastAsia="ar-SA"/>
        </w:rPr>
      </w:pPr>
      <w:r w:rsidRPr="00B31D5C">
        <w:rPr>
          <w:rFonts w:ascii="Times New Roman" w:eastAsia="Times New Roman" w:hAnsi="Times New Roman" w:cs="Times New Roman"/>
          <w:bCs/>
          <w:sz w:val="24"/>
          <w:szCs w:val="24"/>
          <w:highlight w:val="white"/>
          <w:lang w:eastAsia="ar-SA"/>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w:t>
      </w:r>
      <w:r w:rsidRPr="00B31D5C">
        <w:rPr>
          <w:rFonts w:ascii="Times New Roman" w:eastAsia="Times New Roman" w:hAnsi="Times New Roman" w:cs="Times New Roman"/>
          <w:bCs/>
          <w:sz w:val="24"/>
          <w:szCs w:val="24"/>
          <w:highlight w:val="white"/>
          <w:lang w:eastAsia="ar-SA"/>
        </w:rPr>
        <w:lastRenderedPageBreak/>
        <w:t xml:space="preserve">местного самоуправления и полученных Администрацией посредством межведомственного электронного взаимодействия. </w:t>
      </w:r>
    </w:p>
    <w:p w14:paraId="1A540705" w14:textId="6D879046" w:rsidR="00B31D5C" w:rsidRPr="00B31D5C" w:rsidRDefault="00B31D5C" w:rsidP="00B31D5C">
      <w:pPr>
        <w:pStyle w:val="a7"/>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highlight w:val="white"/>
          <w:lang w:eastAsia="ar-SA"/>
        </w:rPr>
      </w:pPr>
      <w:r w:rsidRPr="00B31D5C">
        <w:rPr>
          <w:rFonts w:ascii="Times New Roman" w:eastAsia="Times New Roman" w:hAnsi="Times New Roman" w:cs="Times New Roman"/>
          <w:bCs/>
          <w:sz w:val="24"/>
          <w:szCs w:val="24"/>
          <w:highlight w:val="white"/>
          <w:lang w:eastAsia="ar-SA"/>
        </w:rPr>
        <w:t>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организационно-распорядительным документом Ведомства.</w:t>
      </w:r>
    </w:p>
    <w:p w14:paraId="249E06C3" w14:textId="77777777" w:rsidR="00B31D5C" w:rsidRPr="00B31D5C" w:rsidRDefault="00B31D5C" w:rsidP="00B31D5C">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sidRPr="00B31D5C">
        <w:rPr>
          <w:rFonts w:ascii="Times New Roman" w:eastAsia="Times New Roman" w:hAnsi="Times New Roman" w:cs="Times New Roman"/>
          <w:sz w:val="24"/>
          <w:szCs w:val="24"/>
          <w:highlight w:val="white"/>
          <w:lang w:eastAsia="ar-SA"/>
        </w:rPr>
        <w:t>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организационно-распорядительным документом Администрации.</w:t>
      </w:r>
    </w:p>
    <w:p w14:paraId="5D76264D" w14:textId="7B37C632" w:rsidR="00B31D5C" w:rsidRDefault="00B31D5C" w:rsidP="00B31D5C">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highlight w:val="white"/>
          <w:lang w:eastAsia="ar-SA"/>
        </w:rPr>
      </w:pPr>
      <w:r w:rsidRPr="00B31D5C">
        <w:rPr>
          <w:rFonts w:ascii="Times New Roman" w:eastAsia="Times New Roman" w:hAnsi="Times New Roman" w:cs="Times New Roman"/>
          <w:sz w:val="24"/>
          <w:szCs w:val="24"/>
          <w:highlight w:val="white"/>
          <w:lang w:eastAsia="ar-SA"/>
        </w:rPr>
        <w:t>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 законодательством Московской области.</w:t>
      </w:r>
    </w:p>
    <w:p w14:paraId="25BB5E82" w14:textId="77777777" w:rsidR="00B31D5C" w:rsidRPr="00B31D5C" w:rsidRDefault="00B31D5C" w:rsidP="00B31D5C">
      <w:pPr>
        <w:pStyle w:val="a7"/>
        <w:widowControl w:val="0"/>
        <w:suppressAutoHyphens/>
        <w:spacing w:after="0" w:line="240" w:lineRule="auto"/>
        <w:ind w:left="851"/>
        <w:jc w:val="both"/>
        <w:rPr>
          <w:rFonts w:ascii="Times New Roman" w:eastAsia="Times New Roman" w:hAnsi="Times New Roman" w:cs="Times New Roman"/>
          <w:sz w:val="24"/>
          <w:szCs w:val="24"/>
          <w:highlight w:val="white"/>
          <w:lang w:eastAsia="ar-SA"/>
        </w:rPr>
      </w:pPr>
    </w:p>
    <w:p w14:paraId="745C27AE" w14:textId="26E17782" w:rsidR="00B31D5C" w:rsidRPr="00B31D5C" w:rsidRDefault="00B31D5C" w:rsidP="00B31D5C">
      <w:pPr>
        <w:pStyle w:val="2"/>
        <w:numPr>
          <w:ilvl w:val="0"/>
          <w:numId w:val="3"/>
        </w:numPr>
      </w:pPr>
      <w:bookmarkStart w:id="37" w:name="_Toc524701105"/>
      <w:bookmarkStart w:id="38" w:name="_Toc460157549"/>
      <w:bookmarkStart w:id="39" w:name="_Toc460157635"/>
      <w:bookmarkStart w:id="40" w:name="_Toc860308"/>
      <w:r w:rsidRPr="00B31D5C">
        <w:t xml:space="preserve">Способы получения Заявителем результатов предоставления </w:t>
      </w:r>
      <w:bookmarkEnd w:id="37"/>
      <w:bookmarkEnd w:id="38"/>
      <w:bookmarkEnd w:id="39"/>
      <w:r w:rsidRPr="00B31D5C">
        <w:t>Муниципальной услуги</w:t>
      </w:r>
      <w:bookmarkEnd w:id="40"/>
      <w:r w:rsidR="00EE2069">
        <w:t xml:space="preserve">          </w:t>
      </w:r>
    </w:p>
    <w:p w14:paraId="0E6B3CB1" w14:textId="77777777" w:rsidR="00B31D5C" w:rsidRDefault="00B31D5C" w:rsidP="00B31D5C">
      <w:pPr>
        <w:widowControl w:val="0"/>
        <w:suppressAutoHyphens/>
        <w:spacing w:after="0" w:line="240" w:lineRule="auto"/>
        <w:ind w:firstLine="709"/>
        <w:jc w:val="both"/>
        <w:rPr>
          <w:rFonts w:ascii="Times New Roman" w:eastAsia="Times New Roman" w:hAnsi="Times New Roman" w:cs="Times New Roman"/>
          <w:sz w:val="28"/>
          <w:szCs w:val="24"/>
          <w:highlight w:val="white"/>
          <w:lang w:eastAsia="ar-SA"/>
        </w:rPr>
      </w:pPr>
    </w:p>
    <w:p w14:paraId="43041D27" w14:textId="67466805" w:rsidR="00B31D5C" w:rsidRPr="00B31D5C" w:rsidRDefault="00B31D5C" w:rsidP="00B31D5C">
      <w:pPr>
        <w:pStyle w:val="110"/>
        <w:numPr>
          <w:ilvl w:val="1"/>
          <w:numId w:val="3"/>
        </w:numPr>
        <w:spacing w:line="23" w:lineRule="atLeast"/>
        <w:rPr>
          <w:sz w:val="24"/>
          <w:szCs w:val="24"/>
          <w:highlight w:val="white"/>
        </w:rPr>
      </w:pPr>
      <w:r w:rsidRPr="00B31D5C">
        <w:rPr>
          <w:sz w:val="24"/>
          <w:szCs w:val="24"/>
          <w:highlight w:val="white"/>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14:paraId="0FDF4C9E" w14:textId="069A786E" w:rsidR="00B31D5C" w:rsidRPr="00B31D5C" w:rsidRDefault="00B31D5C" w:rsidP="00B31D5C">
      <w:pPr>
        <w:pStyle w:val="a7"/>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highlight w:val="white"/>
          <w:lang w:eastAsia="ar-SA"/>
        </w:rPr>
      </w:pPr>
      <w:r w:rsidRPr="00B31D5C">
        <w:rPr>
          <w:rFonts w:ascii="Times New Roman" w:eastAsia="Times New Roman" w:hAnsi="Times New Roman" w:cs="Times New Roman"/>
          <w:bCs/>
          <w:sz w:val="24"/>
          <w:szCs w:val="24"/>
          <w:highlight w:val="white"/>
          <w:lang w:eastAsia="ar-SA"/>
        </w:rPr>
        <w:t>через Личный кабинет на РПГУ;</w:t>
      </w:r>
    </w:p>
    <w:p w14:paraId="048B0F03" w14:textId="13116EEC" w:rsidR="00B31D5C" w:rsidRPr="00B31D5C" w:rsidRDefault="00B31D5C" w:rsidP="00B31D5C">
      <w:pPr>
        <w:pStyle w:val="a7"/>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highlight w:val="white"/>
          <w:lang w:eastAsia="ar-SA"/>
        </w:rPr>
      </w:pPr>
      <w:r w:rsidRPr="00B31D5C">
        <w:rPr>
          <w:rFonts w:ascii="Times New Roman" w:eastAsia="Times New Roman" w:hAnsi="Times New Roman" w:cs="Times New Roman"/>
          <w:bCs/>
          <w:sz w:val="24"/>
          <w:szCs w:val="24"/>
          <w:highlight w:val="white"/>
          <w:lang w:eastAsia="ar-SA"/>
        </w:rPr>
        <w:t>посредством сервиса РПГУ «Узнать статус заявления».</w:t>
      </w:r>
    </w:p>
    <w:p w14:paraId="65CB8FBF" w14:textId="4C1BF302" w:rsidR="00B31D5C" w:rsidRPr="00B31D5C" w:rsidRDefault="00B31D5C" w:rsidP="00B31D5C">
      <w:pPr>
        <w:pStyle w:val="110"/>
        <w:numPr>
          <w:ilvl w:val="1"/>
          <w:numId w:val="3"/>
        </w:numPr>
        <w:spacing w:line="23" w:lineRule="atLeast"/>
        <w:rPr>
          <w:sz w:val="24"/>
          <w:szCs w:val="24"/>
          <w:highlight w:val="white"/>
        </w:rPr>
      </w:pPr>
      <w:r w:rsidRPr="00B31D5C">
        <w:rPr>
          <w:sz w:val="24"/>
          <w:szCs w:val="24"/>
          <w:highlight w:val="white"/>
        </w:rPr>
        <w:t>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14:paraId="4D56924A" w14:textId="5AB425D3" w:rsidR="00B31D5C" w:rsidRPr="00B31D5C" w:rsidRDefault="00B31D5C" w:rsidP="00B31D5C">
      <w:pPr>
        <w:pStyle w:val="110"/>
        <w:numPr>
          <w:ilvl w:val="1"/>
          <w:numId w:val="3"/>
        </w:numPr>
        <w:spacing w:line="23" w:lineRule="atLeast"/>
        <w:rPr>
          <w:sz w:val="24"/>
          <w:szCs w:val="24"/>
          <w:highlight w:val="white"/>
        </w:rPr>
      </w:pPr>
      <w:r w:rsidRPr="00B31D5C">
        <w:rPr>
          <w:sz w:val="24"/>
          <w:szCs w:val="24"/>
          <w:highlight w:val="white"/>
        </w:rPr>
        <w:t>Результат предоставления Муниципальной услуги может быть получен следующими способами:</w:t>
      </w:r>
    </w:p>
    <w:p w14:paraId="0D36FD0C" w14:textId="6F0AD7C5" w:rsidR="00B31D5C" w:rsidRPr="00B31D5C" w:rsidRDefault="00B31D5C" w:rsidP="00B31D5C">
      <w:pPr>
        <w:pStyle w:val="a7"/>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highlight w:val="white"/>
          <w:lang w:eastAsia="ar-SA"/>
        </w:rPr>
      </w:pPr>
      <w:r w:rsidRPr="00B31D5C">
        <w:rPr>
          <w:rFonts w:ascii="Times New Roman" w:eastAsia="Times New Roman" w:hAnsi="Times New Roman" w:cs="Times New Roman"/>
          <w:bCs/>
          <w:sz w:val="24"/>
          <w:szCs w:val="24"/>
          <w:highlight w:val="white"/>
          <w:lang w:eastAsia="ar-SA"/>
        </w:rPr>
        <w:t xml:space="preserve">В форме электронного документа в личный кабинет на РПГУ. </w:t>
      </w:r>
    </w:p>
    <w:p w14:paraId="119678DF" w14:textId="77777777" w:rsidR="00B31D5C" w:rsidRDefault="00B31D5C" w:rsidP="00B31D5C">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Дополнительно,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p>
    <w:p w14:paraId="54A7CFBD" w14:textId="3EDA607B" w:rsidR="00B31D5C" w:rsidRPr="00B31D5C" w:rsidRDefault="00B31D5C" w:rsidP="00B31D5C">
      <w:pPr>
        <w:pStyle w:val="110"/>
        <w:numPr>
          <w:ilvl w:val="1"/>
          <w:numId w:val="3"/>
        </w:numPr>
        <w:spacing w:line="23" w:lineRule="atLeast"/>
        <w:rPr>
          <w:sz w:val="24"/>
          <w:szCs w:val="24"/>
          <w:highlight w:val="white"/>
        </w:rPr>
      </w:pPr>
      <w:r w:rsidRPr="00B31D5C">
        <w:rPr>
          <w:sz w:val="24"/>
          <w:szCs w:val="24"/>
          <w:highlight w:val="white"/>
        </w:rPr>
        <w:t>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Администрации.</w:t>
      </w:r>
    </w:p>
    <w:p w14:paraId="560484DD" w14:textId="55DE2CCC" w:rsidR="00B31D5C" w:rsidRPr="00B31D5C" w:rsidRDefault="00B31D5C" w:rsidP="00B31D5C">
      <w:pPr>
        <w:pStyle w:val="2"/>
        <w:numPr>
          <w:ilvl w:val="0"/>
          <w:numId w:val="3"/>
        </w:numPr>
      </w:pPr>
      <w:bookmarkStart w:id="41" w:name="_Toc515296486"/>
      <w:bookmarkStart w:id="42" w:name="_Toc510617008"/>
      <w:bookmarkStart w:id="43" w:name="_Toc438376243"/>
      <w:bookmarkStart w:id="44" w:name="_Toc438110038"/>
      <w:bookmarkStart w:id="45" w:name="_Toc437973296"/>
      <w:bookmarkStart w:id="46" w:name="_Toc524701106"/>
      <w:bookmarkStart w:id="47" w:name="_Toc460157551"/>
      <w:bookmarkStart w:id="48" w:name="_Toc460157637"/>
      <w:bookmarkStart w:id="49" w:name="_Toc860309"/>
      <w:bookmarkEnd w:id="41"/>
      <w:bookmarkEnd w:id="42"/>
      <w:bookmarkEnd w:id="43"/>
      <w:bookmarkEnd w:id="44"/>
      <w:bookmarkEnd w:id="45"/>
      <w:bookmarkEnd w:id="46"/>
      <w:bookmarkEnd w:id="47"/>
      <w:bookmarkEnd w:id="48"/>
      <w:r w:rsidRPr="00B31D5C">
        <w:t>Максимальный срок ожидания в очереди</w:t>
      </w:r>
      <w:bookmarkEnd w:id="49"/>
    </w:p>
    <w:p w14:paraId="3FA35131" w14:textId="77777777" w:rsidR="00B31D5C" w:rsidRPr="00B31D5C" w:rsidRDefault="00B31D5C" w:rsidP="00B31D5C">
      <w:pPr>
        <w:pStyle w:val="110"/>
        <w:spacing w:line="23" w:lineRule="atLeast"/>
        <w:ind w:left="851"/>
        <w:rPr>
          <w:sz w:val="24"/>
          <w:szCs w:val="24"/>
        </w:rPr>
      </w:pPr>
    </w:p>
    <w:p w14:paraId="3788191A" w14:textId="3979DCD5" w:rsidR="00B31D5C" w:rsidRDefault="00B31D5C" w:rsidP="00B31D5C">
      <w:pPr>
        <w:pStyle w:val="110"/>
        <w:numPr>
          <w:ilvl w:val="1"/>
          <w:numId w:val="3"/>
        </w:numPr>
        <w:spacing w:line="23" w:lineRule="atLeast"/>
        <w:rPr>
          <w:sz w:val="24"/>
          <w:szCs w:val="24"/>
        </w:rPr>
      </w:pPr>
      <w:r>
        <w:rPr>
          <w:sz w:val="24"/>
          <w:szCs w:val="24"/>
          <w:highlight w:val="white"/>
        </w:rPr>
        <w:t>Максимальный срок ожидания в очереди на предоставление бесплатного доступа к РПГУ в МФЦ или предоставления при личной подаче Заявления и при получении результата предоставления Муниципальной услуги не должен превышать 12,5 минут.</w:t>
      </w:r>
    </w:p>
    <w:p w14:paraId="1319ABFA" w14:textId="77777777" w:rsidR="0086255F" w:rsidRDefault="0086255F" w:rsidP="0086255F">
      <w:pPr>
        <w:pStyle w:val="110"/>
        <w:spacing w:line="23" w:lineRule="atLeast"/>
        <w:rPr>
          <w:sz w:val="24"/>
          <w:szCs w:val="24"/>
        </w:rPr>
      </w:pPr>
    </w:p>
    <w:p w14:paraId="20014E89" w14:textId="6D33134C" w:rsidR="0086255F" w:rsidRPr="0086255F" w:rsidRDefault="0086255F" w:rsidP="0086255F">
      <w:pPr>
        <w:pStyle w:val="2"/>
        <w:numPr>
          <w:ilvl w:val="0"/>
          <w:numId w:val="3"/>
        </w:numPr>
      </w:pPr>
      <w:bookmarkStart w:id="50" w:name="_Toc438376244"/>
      <w:bookmarkStart w:id="51" w:name="_Toc438110039"/>
      <w:bookmarkStart w:id="52" w:name="_Toc437973297"/>
      <w:bookmarkStart w:id="53" w:name="_Toc510617009"/>
      <w:bookmarkStart w:id="54" w:name="_Toc515296487"/>
      <w:bookmarkStart w:id="55" w:name="_Toc524701107"/>
      <w:bookmarkStart w:id="56" w:name="_Toc860310"/>
      <w:r w:rsidRPr="0086255F">
        <w:t xml:space="preserve">Требования к помещениям, </w:t>
      </w:r>
      <w:bookmarkEnd w:id="50"/>
      <w:bookmarkEnd w:id="51"/>
      <w:bookmarkEnd w:id="52"/>
      <w:r w:rsidRPr="0086255F">
        <w:t>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w:t>
      </w:r>
      <w:bookmarkEnd w:id="53"/>
      <w:r w:rsidRPr="0086255F">
        <w:t xml:space="preserve"> для инвалидов, маломобильных групп населения</w:t>
      </w:r>
      <w:bookmarkEnd w:id="54"/>
      <w:bookmarkEnd w:id="55"/>
      <w:bookmarkEnd w:id="56"/>
      <w:r w:rsidRPr="0086255F">
        <w:t xml:space="preserve"> </w:t>
      </w:r>
    </w:p>
    <w:p w14:paraId="6D2E8FF8" w14:textId="3A3D9DA0" w:rsidR="0086255F" w:rsidRPr="0086255F" w:rsidRDefault="0086255F" w:rsidP="0086255F">
      <w:pPr>
        <w:pStyle w:val="110"/>
        <w:numPr>
          <w:ilvl w:val="1"/>
          <w:numId w:val="3"/>
        </w:numPr>
        <w:spacing w:line="23" w:lineRule="atLeast"/>
        <w:rPr>
          <w:sz w:val="24"/>
          <w:szCs w:val="24"/>
          <w:highlight w:val="white"/>
        </w:rPr>
      </w:pPr>
      <w:r>
        <w:rPr>
          <w:sz w:val="24"/>
          <w:szCs w:val="24"/>
          <w:highlight w:val="white"/>
        </w:rPr>
        <w:t>Администрация, МФЦ</w:t>
      </w:r>
      <w:r w:rsidRPr="0086255F">
        <w:rPr>
          <w:sz w:val="24"/>
          <w:szCs w:val="24"/>
          <w:highlight w:val="white"/>
        </w:rPr>
        <w:t xml:space="preserve"> </w:t>
      </w:r>
      <w:r>
        <w:rPr>
          <w:sz w:val="24"/>
          <w:szCs w:val="24"/>
          <w:highlight w:val="white"/>
        </w:rPr>
        <w:t xml:space="preserve">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для предоставления Муниципальной услуги и беспрепятственного их передвижения в указанных помещениях в соответствии с  Закона Московской области от 22 октября 2009 года №121/2009-ОЗ «Об обеспечении беспрепятственного доступа инвалидов и </w:t>
      </w:r>
      <w:r>
        <w:rPr>
          <w:sz w:val="24"/>
          <w:szCs w:val="24"/>
          <w:highlight w:val="white"/>
        </w:rPr>
        <w:lastRenderedPageBreak/>
        <w:t>других маломобильных групп населения к объектам социальной, транспортной и инженерной инфраструктур в Московской области».</w:t>
      </w:r>
    </w:p>
    <w:p w14:paraId="2E5611C2" w14:textId="533F30BD" w:rsidR="0086255F" w:rsidRPr="0086255F" w:rsidRDefault="0086255F" w:rsidP="0086255F">
      <w:pPr>
        <w:pStyle w:val="110"/>
        <w:numPr>
          <w:ilvl w:val="1"/>
          <w:numId w:val="3"/>
        </w:numPr>
        <w:spacing w:line="23" w:lineRule="atLeast"/>
        <w:rPr>
          <w:sz w:val="24"/>
          <w:szCs w:val="24"/>
          <w:highlight w:val="white"/>
        </w:rPr>
      </w:pPr>
      <w:r>
        <w:rPr>
          <w:sz w:val="24"/>
          <w:szCs w:val="24"/>
          <w:highlight w:val="white"/>
        </w:rPr>
        <w:t xml:space="preserve">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14:paraId="36F41246" w14:textId="37A86BE0" w:rsidR="0086255F" w:rsidRPr="0086255F" w:rsidRDefault="0086255F" w:rsidP="0086255F">
      <w:pPr>
        <w:pStyle w:val="110"/>
        <w:numPr>
          <w:ilvl w:val="1"/>
          <w:numId w:val="3"/>
        </w:numPr>
        <w:spacing w:line="23" w:lineRule="atLeast"/>
        <w:rPr>
          <w:sz w:val="24"/>
          <w:szCs w:val="24"/>
          <w:highlight w:val="white"/>
        </w:rPr>
      </w:pPr>
      <w:r>
        <w:rPr>
          <w:sz w:val="24"/>
          <w:szCs w:val="24"/>
          <w:highlight w:val="white"/>
        </w:rPr>
        <w:t>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14:paraId="4C6DD641" w14:textId="38051FF9" w:rsidR="0086255F" w:rsidRPr="0086255F" w:rsidRDefault="0086255F" w:rsidP="0086255F">
      <w:pPr>
        <w:pStyle w:val="110"/>
        <w:numPr>
          <w:ilvl w:val="1"/>
          <w:numId w:val="3"/>
        </w:numPr>
        <w:spacing w:line="23" w:lineRule="atLeast"/>
        <w:rPr>
          <w:sz w:val="24"/>
          <w:szCs w:val="24"/>
          <w:highlight w:val="white"/>
        </w:rPr>
      </w:pPr>
      <w:r>
        <w:rPr>
          <w:sz w:val="24"/>
          <w:szCs w:val="24"/>
          <w:highlight w:val="white"/>
        </w:rPr>
        <w:t>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14:paraId="2CC158C0" w14:textId="77777777" w:rsidR="0086255F" w:rsidRDefault="0086255F" w:rsidP="0086255F">
      <w:pPr>
        <w:spacing w:after="0"/>
        <w:ind w:firstLine="709"/>
        <w:jc w:val="both"/>
        <w:rPr>
          <w:rFonts w:ascii="Times New Roman" w:hAnsi="Times New Roman"/>
          <w:b/>
          <w:i/>
          <w:sz w:val="24"/>
          <w:szCs w:val="24"/>
        </w:rPr>
      </w:pPr>
      <w:r>
        <w:rPr>
          <w:rFonts w:ascii="Times New Roman" w:hAnsi="Times New Roman"/>
          <w:sz w:val="24"/>
          <w:szCs w:val="24"/>
          <w:highlight w:val="white"/>
        </w:rPr>
        <w:t>1) средствами визуальной и звуковой информации;</w:t>
      </w:r>
    </w:p>
    <w:p w14:paraId="10768F20" w14:textId="77777777" w:rsidR="0086255F" w:rsidRDefault="0086255F" w:rsidP="0086255F">
      <w:pPr>
        <w:spacing w:after="0"/>
        <w:ind w:firstLine="709"/>
        <w:jc w:val="both"/>
        <w:rPr>
          <w:rFonts w:ascii="Times New Roman" w:hAnsi="Times New Roman"/>
          <w:b/>
          <w:i/>
          <w:sz w:val="24"/>
          <w:szCs w:val="24"/>
        </w:rPr>
      </w:pPr>
      <w:r>
        <w:rPr>
          <w:rFonts w:ascii="Times New Roman" w:hAnsi="Times New Roman"/>
          <w:sz w:val="24"/>
          <w:szCs w:val="24"/>
          <w:highlight w:val="white"/>
        </w:rPr>
        <w:t>2) специальными указателями около строящихся и ремонтируемых объектов;</w:t>
      </w:r>
    </w:p>
    <w:p w14:paraId="2F5D7C24" w14:textId="77777777" w:rsidR="0086255F" w:rsidRDefault="0086255F" w:rsidP="0086255F">
      <w:pPr>
        <w:spacing w:after="0"/>
        <w:ind w:firstLine="709"/>
        <w:jc w:val="both"/>
        <w:rPr>
          <w:rFonts w:ascii="Times New Roman" w:hAnsi="Times New Roman"/>
          <w:b/>
          <w:i/>
          <w:sz w:val="24"/>
          <w:szCs w:val="24"/>
        </w:rPr>
      </w:pPr>
      <w:r>
        <w:rPr>
          <w:rFonts w:ascii="Times New Roman" w:hAnsi="Times New Roman"/>
          <w:sz w:val="24"/>
          <w:szCs w:val="24"/>
          <w:highlight w:val="white"/>
        </w:rPr>
        <w:t>3) звуковой сигнализацией у светофоров;</w:t>
      </w:r>
    </w:p>
    <w:p w14:paraId="30704FCA" w14:textId="77777777" w:rsidR="0086255F" w:rsidRDefault="0086255F" w:rsidP="0086255F">
      <w:pPr>
        <w:spacing w:after="0"/>
        <w:ind w:firstLine="709"/>
        <w:jc w:val="both"/>
        <w:rPr>
          <w:rFonts w:ascii="Times New Roman" w:hAnsi="Times New Roman"/>
          <w:b/>
          <w:i/>
          <w:sz w:val="24"/>
          <w:szCs w:val="24"/>
        </w:rPr>
      </w:pPr>
      <w:r>
        <w:rPr>
          <w:rFonts w:ascii="Times New Roman" w:hAnsi="Times New Roman"/>
          <w:sz w:val="24"/>
          <w:szCs w:val="24"/>
          <w:highlight w:val="white"/>
        </w:rPr>
        <w:t>4) телефонами-автоматами или иными средствами связи, доступными для инвалидов;</w:t>
      </w:r>
    </w:p>
    <w:p w14:paraId="5FB1C2A3" w14:textId="77777777" w:rsidR="0086255F" w:rsidRDefault="0086255F" w:rsidP="0086255F">
      <w:pPr>
        <w:spacing w:after="0"/>
        <w:ind w:firstLine="709"/>
        <w:jc w:val="both"/>
        <w:rPr>
          <w:rFonts w:ascii="Times New Roman" w:hAnsi="Times New Roman"/>
          <w:b/>
          <w:i/>
          <w:sz w:val="24"/>
          <w:szCs w:val="24"/>
        </w:rPr>
      </w:pPr>
      <w:r>
        <w:rPr>
          <w:rFonts w:ascii="Times New Roman" w:hAnsi="Times New Roman"/>
          <w:sz w:val="24"/>
          <w:szCs w:val="24"/>
          <w:highlight w:val="white"/>
        </w:rPr>
        <w:t>5) санитарно-гигиеническими помещениями;</w:t>
      </w:r>
    </w:p>
    <w:p w14:paraId="4184C147" w14:textId="77777777" w:rsidR="0086255F" w:rsidRDefault="0086255F" w:rsidP="0086255F">
      <w:pPr>
        <w:spacing w:after="0"/>
        <w:ind w:firstLine="709"/>
        <w:jc w:val="both"/>
        <w:rPr>
          <w:rFonts w:ascii="Times New Roman" w:hAnsi="Times New Roman"/>
          <w:b/>
          <w:i/>
          <w:sz w:val="24"/>
          <w:szCs w:val="24"/>
        </w:rPr>
      </w:pPr>
      <w:r>
        <w:rPr>
          <w:rFonts w:ascii="Times New Roman" w:hAnsi="Times New Roman"/>
          <w:sz w:val="24"/>
          <w:szCs w:val="24"/>
          <w:highlight w:val="white"/>
        </w:rPr>
        <w:t>6) пандусами и поручнями у лестниц при входах в здание;</w:t>
      </w:r>
    </w:p>
    <w:p w14:paraId="1CF7A75F" w14:textId="77777777" w:rsidR="0086255F" w:rsidRDefault="0086255F" w:rsidP="0086255F">
      <w:pPr>
        <w:spacing w:after="0"/>
        <w:ind w:firstLine="709"/>
        <w:jc w:val="both"/>
        <w:rPr>
          <w:rFonts w:ascii="Times New Roman" w:hAnsi="Times New Roman"/>
          <w:b/>
          <w:i/>
          <w:sz w:val="24"/>
          <w:szCs w:val="24"/>
        </w:rPr>
      </w:pPr>
      <w:r>
        <w:rPr>
          <w:rFonts w:ascii="Times New Roman" w:hAnsi="Times New Roman"/>
          <w:sz w:val="24"/>
          <w:szCs w:val="24"/>
          <w:highlight w:val="white"/>
        </w:rPr>
        <w:t>7) пандусами при входах в здания, пандусами или   подъемными</w:t>
      </w:r>
    </w:p>
    <w:p w14:paraId="63DCB489" w14:textId="14C72C8F" w:rsidR="0086255F" w:rsidRPr="0086255F" w:rsidRDefault="0086255F" w:rsidP="0086255F">
      <w:pPr>
        <w:pStyle w:val="110"/>
        <w:numPr>
          <w:ilvl w:val="1"/>
          <w:numId w:val="3"/>
        </w:numPr>
        <w:spacing w:line="23" w:lineRule="atLeast"/>
        <w:rPr>
          <w:sz w:val="24"/>
          <w:szCs w:val="24"/>
          <w:highlight w:val="white"/>
        </w:rPr>
      </w:pPr>
      <w:r>
        <w:rPr>
          <w:sz w:val="24"/>
          <w:szCs w:val="24"/>
          <w:highlight w:val="white"/>
        </w:rPr>
        <w:t>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14:paraId="2506E17C" w14:textId="04FDB9A2" w:rsidR="0086255F" w:rsidRPr="0086255F" w:rsidRDefault="0086255F" w:rsidP="0086255F">
      <w:pPr>
        <w:pStyle w:val="110"/>
        <w:numPr>
          <w:ilvl w:val="1"/>
          <w:numId w:val="3"/>
        </w:numPr>
        <w:spacing w:line="23" w:lineRule="atLeast"/>
        <w:rPr>
          <w:sz w:val="24"/>
          <w:szCs w:val="24"/>
          <w:highlight w:val="white"/>
        </w:rPr>
      </w:pPr>
      <w:r>
        <w:rPr>
          <w:sz w:val="24"/>
          <w:szCs w:val="24"/>
          <w:highlight w:val="white"/>
        </w:rPr>
        <w:t>Помещения,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14:paraId="1405133D" w14:textId="77777777" w:rsidR="0086255F" w:rsidRDefault="0086255F" w:rsidP="0086255F">
      <w:pPr>
        <w:spacing w:after="0"/>
        <w:ind w:firstLine="709"/>
        <w:jc w:val="both"/>
        <w:rPr>
          <w:rFonts w:ascii="Times New Roman" w:hAnsi="Times New Roman"/>
          <w:b/>
          <w:i/>
          <w:sz w:val="24"/>
          <w:szCs w:val="24"/>
        </w:rPr>
      </w:pPr>
      <w:r>
        <w:rPr>
          <w:rFonts w:ascii="Times New Roman" w:hAnsi="Times New Roman"/>
          <w:sz w:val="24"/>
          <w:szCs w:val="24"/>
          <w:highlight w:val="white"/>
        </w:rPr>
        <w:t>а) электронной системой управления очередью (при наличии);</w:t>
      </w:r>
    </w:p>
    <w:p w14:paraId="21BFBFB0" w14:textId="77777777" w:rsidR="0086255F" w:rsidRDefault="0086255F" w:rsidP="0086255F">
      <w:pPr>
        <w:spacing w:after="0"/>
        <w:ind w:firstLine="709"/>
        <w:jc w:val="both"/>
        <w:rPr>
          <w:rFonts w:ascii="Times New Roman" w:hAnsi="Times New Roman"/>
          <w:b/>
          <w:i/>
          <w:sz w:val="24"/>
          <w:szCs w:val="24"/>
        </w:rPr>
      </w:pPr>
      <w:r>
        <w:rPr>
          <w:rFonts w:ascii="Times New Roman" w:hAnsi="Times New Roman"/>
          <w:sz w:val="24"/>
          <w:szCs w:val="24"/>
          <w:highlight w:val="white"/>
        </w:rPr>
        <w:t>б) информационными стендами, содержащими визуальную и текстовую информацию.</w:t>
      </w:r>
    </w:p>
    <w:p w14:paraId="54298313" w14:textId="77777777" w:rsidR="0086255F" w:rsidRDefault="0086255F" w:rsidP="0086255F">
      <w:pPr>
        <w:spacing w:after="0"/>
        <w:ind w:firstLine="709"/>
        <w:jc w:val="both"/>
        <w:rPr>
          <w:rFonts w:ascii="Times New Roman" w:hAnsi="Times New Roman"/>
          <w:b/>
          <w:i/>
          <w:sz w:val="24"/>
          <w:szCs w:val="24"/>
        </w:rPr>
      </w:pPr>
      <w:r>
        <w:rPr>
          <w:rFonts w:ascii="Times New Roman" w:hAnsi="Times New Roman"/>
          <w:sz w:val="24"/>
          <w:szCs w:val="24"/>
          <w:highlight w:val="white"/>
        </w:rPr>
        <w:t>в) стульями, столами, писчей бумагой, бланками, образцами заявлений и письменными принадлежностями в количестве, достаточном для заявителей.</w:t>
      </w:r>
    </w:p>
    <w:p w14:paraId="57965C53" w14:textId="77777777" w:rsidR="0086255F" w:rsidRDefault="0086255F" w:rsidP="0086255F">
      <w:pPr>
        <w:spacing w:after="0"/>
        <w:ind w:firstLine="709"/>
        <w:jc w:val="both"/>
        <w:rPr>
          <w:rFonts w:ascii="Times New Roman" w:hAnsi="Times New Roman"/>
          <w:b/>
          <w:i/>
          <w:sz w:val="24"/>
          <w:szCs w:val="24"/>
        </w:rPr>
      </w:pPr>
      <w:r>
        <w:rPr>
          <w:rFonts w:ascii="Times New Roman" w:hAnsi="Times New Roman"/>
          <w:sz w:val="24"/>
          <w:szCs w:val="24"/>
          <w:highlight w:val="white"/>
        </w:rPr>
        <w:t>г) средствами визуальной и звуковой информации.</w:t>
      </w:r>
    </w:p>
    <w:p w14:paraId="3E60AF9F" w14:textId="670D5188" w:rsidR="0086255F" w:rsidRPr="0086255F" w:rsidRDefault="0086255F" w:rsidP="0086255F">
      <w:pPr>
        <w:pStyle w:val="110"/>
        <w:numPr>
          <w:ilvl w:val="1"/>
          <w:numId w:val="3"/>
        </w:numPr>
        <w:spacing w:line="23" w:lineRule="atLeast"/>
        <w:rPr>
          <w:sz w:val="24"/>
          <w:szCs w:val="24"/>
          <w:highlight w:val="white"/>
        </w:rPr>
      </w:pPr>
      <w:r>
        <w:rPr>
          <w:sz w:val="24"/>
          <w:szCs w:val="24"/>
          <w:highlight w:val="white"/>
        </w:rPr>
        <w:t>Количество мест ожидания определяется исходя из фактической нагрузки и возможностей для их размещения в здании.</w:t>
      </w:r>
    </w:p>
    <w:p w14:paraId="1E3E4DF1" w14:textId="6D0B56C9" w:rsidR="0086255F" w:rsidRPr="0086255F" w:rsidRDefault="0086255F" w:rsidP="0086255F">
      <w:pPr>
        <w:pStyle w:val="110"/>
        <w:numPr>
          <w:ilvl w:val="1"/>
          <w:numId w:val="3"/>
        </w:numPr>
        <w:spacing w:line="23" w:lineRule="atLeast"/>
        <w:rPr>
          <w:sz w:val="24"/>
          <w:szCs w:val="24"/>
          <w:highlight w:val="white"/>
        </w:rPr>
      </w:pPr>
      <w:r>
        <w:rPr>
          <w:sz w:val="24"/>
          <w:szCs w:val="24"/>
          <w:highlight w:val="white"/>
        </w:rPr>
        <w:t>Места ожидания должны соответствовать комфортным условиям для заявителей и оптимальным условиям работы должностных лиц.</w:t>
      </w:r>
    </w:p>
    <w:p w14:paraId="5740CE99" w14:textId="504B1FAF" w:rsidR="0086255F" w:rsidRPr="0086255F" w:rsidRDefault="0086255F" w:rsidP="0086255F">
      <w:pPr>
        <w:pStyle w:val="110"/>
        <w:numPr>
          <w:ilvl w:val="1"/>
          <w:numId w:val="3"/>
        </w:numPr>
        <w:spacing w:line="23" w:lineRule="atLeast"/>
        <w:rPr>
          <w:sz w:val="24"/>
          <w:szCs w:val="24"/>
          <w:highlight w:val="white"/>
        </w:rPr>
      </w:pPr>
      <w:r>
        <w:rPr>
          <w:sz w:val="24"/>
          <w:szCs w:val="24"/>
          <w:highlight w:val="white"/>
        </w:rPr>
        <w:t>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14:paraId="6C429853" w14:textId="77777777" w:rsidR="0086255F" w:rsidRDefault="0086255F" w:rsidP="0086255F">
      <w:pPr>
        <w:spacing w:after="0"/>
        <w:ind w:firstLine="709"/>
        <w:jc w:val="both"/>
        <w:rPr>
          <w:rFonts w:ascii="Times New Roman" w:hAnsi="Times New Roman"/>
          <w:b/>
          <w:i/>
          <w:sz w:val="24"/>
          <w:szCs w:val="24"/>
        </w:rPr>
      </w:pPr>
      <w:r>
        <w:rPr>
          <w:rFonts w:ascii="Times New Roman" w:hAnsi="Times New Roman"/>
          <w:sz w:val="24"/>
          <w:szCs w:val="24"/>
          <w:highlight w:val="white"/>
        </w:rPr>
        <w:t>а) беспрепятственный доступ к помещениям МФЦ, где предоставляется Муниципальная услуга;</w:t>
      </w:r>
    </w:p>
    <w:p w14:paraId="51DA92B3" w14:textId="77777777" w:rsidR="0086255F" w:rsidRDefault="0086255F" w:rsidP="0086255F">
      <w:pPr>
        <w:spacing w:after="0"/>
        <w:ind w:firstLine="709"/>
        <w:jc w:val="both"/>
        <w:rPr>
          <w:rFonts w:ascii="Times New Roman" w:hAnsi="Times New Roman"/>
          <w:b/>
          <w:i/>
          <w:sz w:val="24"/>
          <w:szCs w:val="24"/>
        </w:rPr>
      </w:pPr>
      <w:r>
        <w:rPr>
          <w:rFonts w:ascii="Times New Roman" w:hAnsi="Times New Roman"/>
          <w:sz w:val="24"/>
          <w:szCs w:val="24"/>
          <w:highlight w:val="white"/>
        </w:rPr>
        <w:t>б) возможность самостоятельного или с помощью работников МФЦ, передвижения по территории, на которой расположены помещения;</w:t>
      </w:r>
    </w:p>
    <w:p w14:paraId="493AC241" w14:textId="77777777" w:rsidR="0086255F" w:rsidRDefault="0086255F" w:rsidP="0086255F">
      <w:pPr>
        <w:spacing w:after="0"/>
        <w:ind w:firstLine="709"/>
        <w:jc w:val="both"/>
        <w:rPr>
          <w:rFonts w:ascii="Times New Roman" w:hAnsi="Times New Roman"/>
          <w:b/>
          <w:i/>
          <w:sz w:val="24"/>
          <w:szCs w:val="24"/>
        </w:rPr>
      </w:pPr>
      <w:r>
        <w:rPr>
          <w:rFonts w:ascii="Times New Roman" w:hAnsi="Times New Roman"/>
          <w:sz w:val="24"/>
          <w:szCs w:val="24"/>
          <w:highlight w:val="white"/>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МФЦ;</w:t>
      </w:r>
    </w:p>
    <w:p w14:paraId="6E3B20A9" w14:textId="77777777" w:rsidR="0086255F" w:rsidRDefault="0086255F" w:rsidP="0086255F">
      <w:pPr>
        <w:spacing w:after="0"/>
        <w:ind w:firstLine="709"/>
        <w:jc w:val="both"/>
        <w:rPr>
          <w:rFonts w:ascii="Times New Roman" w:hAnsi="Times New Roman"/>
          <w:b/>
          <w:i/>
          <w:sz w:val="24"/>
          <w:szCs w:val="24"/>
        </w:rPr>
      </w:pPr>
      <w:r>
        <w:rPr>
          <w:rFonts w:ascii="Times New Roman" w:hAnsi="Times New Roman"/>
          <w:sz w:val="24"/>
          <w:szCs w:val="24"/>
          <w:highlight w:val="white"/>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14:paraId="6D60E68F" w14:textId="77777777" w:rsidR="0086255F" w:rsidRDefault="0086255F" w:rsidP="0086255F">
      <w:pPr>
        <w:spacing w:after="0"/>
        <w:ind w:firstLine="709"/>
        <w:jc w:val="both"/>
        <w:rPr>
          <w:sz w:val="24"/>
          <w:szCs w:val="24"/>
        </w:rPr>
      </w:pPr>
      <w:r>
        <w:rPr>
          <w:rFonts w:ascii="Times New Roman" w:hAnsi="Times New Roman"/>
          <w:sz w:val="24"/>
          <w:szCs w:val="24"/>
          <w:highlight w:val="white"/>
        </w:rPr>
        <w:lastRenderedPageBreak/>
        <w:t>д) сопровождение инвалидов, имеющих стойкие расстройства функции зрения и самостоятельного передвижения, и оказание им помощи в помещениях.</w:t>
      </w:r>
      <w:r>
        <w:rPr>
          <w:sz w:val="24"/>
          <w:szCs w:val="24"/>
          <w:highlight w:val="white"/>
        </w:rPr>
        <w:t xml:space="preserve">   </w:t>
      </w:r>
    </w:p>
    <w:p w14:paraId="7414C846" w14:textId="77777777" w:rsidR="0086255F" w:rsidRDefault="0086255F" w:rsidP="0086255F">
      <w:pPr>
        <w:pStyle w:val="110"/>
        <w:spacing w:line="23" w:lineRule="atLeast"/>
        <w:rPr>
          <w:sz w:val="24"/>
          <w:szCs w:val="24"/>
        </w:rPr>
      </w:pPr>
    </w:p>
    <w:p w14:paraId="77F4E39A" w14:textId="6C7E15DB" w:rsidR="0086255F" w:rsidRPr="0086255F" w:rsidRDefault="0086255F" w:rsidP="0086255F">
      <w:pPr>
        <w:pStyle w:val="2"/>
        <w:numPr>
          <w:ilvl w:val="0"/>
          <w:numId w:val="3"/>
        </w:numPr>
      </w:pPr>
      <w:bookmarkStart w:id="57" w:name="_Toc860311"/>
      <w:r w:rsidRPr="0086255F">
        <w:t>Показатели доступности и качества Муниципальной услуги</w:t>
      </w:r>
      <w:bookmarkEnd w:id="57"/>
    </w:p>
    <w:p w14:paraId="541B51AE" w14:textId="77777777" w:rsidR="0086255F" w:rsidRDefault="0086255F" w:rsidP="0086255F">
      <w:pPr>
        <w:pStyle w:val="110"/>
        <w:spacing w:line="23" w:lineRule="atLeast"/>
        <w:ind w:left="851"/>
        <w:rPr>
          <w:sz w:val="24"/>
          <w:szCs w:val="24"/>
          <w:highlight w:val="white"/>
        </w:rPr>
      </w:pPr>
    </w:p>
    <w:p w14:paraId="6C432C4F" w14:textId="37A949DA" w:rsidR="0086255F" w:rsidRPr="0086255F" w:rsidRDefault="0086255F" w:rsidP="0086255F">
      <w:pPr>
        <w:pStyle w:val="110"/>
        <w:numPr>
          <w:ilvl w:val="1"/>
          <w:numId w:val="3"/>
        </w:numPr>
        <w:spacing w:line="23" w:lineRule="atLeast"/>
        <w:rPr>
          <w:sz w:val="24"/>
          <w:szCs w:val="24"/>
          <w:highlight w:val="white"/>
        </w:rPr>
      </w:pPr>
      <w:r>
        <w:rPr>
          <w:sz w:val="24"/>
          <w:szCs w:val="24"/>
          <w:highlight w:val="white"/>
        </w:rPr>
        <w:t>Оценка доступности и качества предоставления Муниципальной услуги должна осуществляться по следующим показателям:</w:t>
      </w:r>
    </w:p>
    <w:p w14:paraId="6807CABB" w14:textId="77777777" w:rsidR="0086255F" w:rsidRDefault="0086255F" w:rsidP="0086255F">
      <w:pPr>
        <w:pStyle w:val="ConsPlusNormal"/>
        <w:widowControl/>
        <w:numPr>
          <w:ilvl w:val="0"/>
          <w:numId w:val="15"/>
        </w:numPr>
        <w:spacing w:line="23" w:lineRule="atLeast"/>
        <w:ind w:left="284"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highlight w:val="white"/>
          <w:lang w:eastAsia="en-US"/>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0DF967D7" w14:textId="77777777" w:rsidR="0086255F" w:rsidRDefault="0086255F" w:rsidP="0086255F">
      <w:pPr>
        <w:pStyle w:val="ConsPlusNormal"/>
        <w:widowControl/>
        <w:numPr>
          <w:ilvl w:val="0"/>
          <w:numId w:val="15"/>
        </w:numPr>
        <w:spacing w:line="23" w:lineRule="atLeast"/>
        <w:ind w:left="284"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highlight w:val="white"/>
          <w:lang w:eastAsia="en-US"/>
        </w:rPr>
        <w:t>возможность выбора Заявителем форм предоставления Муниципальной услуги, в том числе с использованием РПГУ;</w:t>
      </w:r>
    </w:p>
    <w:p w14:paraId="341158E8" w14:textId="77777777" w:rsidR="0086255F" w:rsidRDefault="0086255F" w:rsidP="0086255F">
      <w:pPr>
        <w:pStyle w:val="a7"/>
        <w:numPr>
          <w:ilvl w:val="0"/>
          <w:numId w:val="15"/>
        </w:numPr>
        <w:spacing w:after="0" w:line="23" w:lineRule="atLeast"/>
        <w:ind w:left="284" w:firstLine="709"/>
        <w:jc w:val="both"/>
        <w:rPr>
          <w:rFonts w:ascii="Times New Roman" w:hAnsi="Times New Roman" w:cs="Times New Roman"/>
          <w:sz w:val="24"/>
          <w:szCs w:val="24"/>
        </w:rPr>
      </w:pPr>
      <w:r>
        <w:rPr>
          <w:rFonts w:ascii="Times New Roman" w:hAnsi="Times New Roman" w:cs="Times New Roman"/>
          <w:sz w:val="24"/>
          <w:szCs w:val="24"/>
          <w:highlight w:val="white"/>
        </w:rPr>
        <w:t>возможность обращения за получением Муниципальной услуги в электронной форме посредством РПГУ, в МФЦ;</w:t>
      </w:r>
    </w:p>
    <w:p w14:paraId="188C7FCB" w14:textId="77777777" w:rsidR="0086255F" w:rsidRDefault="0086255F" w:rsidP="0086255F">
      <w:pPr>
        <w:pStyle w:val="ConsPlusNormal"/>
        <w:widowControl/>
        <w:numPr>
          <w:ilvl w:val="0"/>
          <w:numId w:val="15"/>
        </w:numPr>
        <w:spacing w:line="23" w:lineRule="atLeast"/>
        <w:ind w:left="284"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highlight w:val="white"/>
          <w:lang w:eastAsia="en-US"/>
        </w:rPr>
        <w:t xml:space="preserve">доступность обращения за предоставлением Муниципальной услуги, в том числе для маломобильных групп населения; </w:t>
      </w:r>
    </w:p>
    <w:p w14:paraId="610F5B79" w14:textId="77777777" w:rsidR="0086255F" w:rsidRDefault="0086255F" w:rsidP="0086255F">
      <w:pPr>
        <w:pStyle w:val="ConsPlusNormal"/>
        <w:widowControl/>
        <w:numPr>
          <w:ilvl w:val="0"/>
          <w:numId w:val="15"/>
        </w:numPr>
        <w:spacing w:line="23" w:lineRule="atLeast"/>
        <w:ind w:left="284"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highlight w:val="white"/>
          <w:lang w:eastAsia="en-US"/>
        </w:rPr>
        <w:t>соблюдения установленного времени ожидания в очереди при подаче заявления и при получении результата предоставления Муниципальной услуги;</w:t>
      </w:r>
    </w:p>
    <w:p w14:paraId="25350ACC" w14:textId="77777777" w:rsidR="0086255F" w:rsidRDefault="0086255F" w:rsidP="0086255F">
      <w:pPr>
        <w:pStyle w:val="ConsPlusNormal"/>
        <w:widowControl/>
        <w:numPr>
          <w:ilvl w:val="0"/>
          <w:numId w:val="15"/>
        </w:numPr>
        <w:spacing w:line="23" w:lineRule="atLeast"/>
        <w:ind w:left="284"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highlight w:val="white"/>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EEC05C7" w14:textId="77777777" w:rsidR="0086255F" w:rsidRDefault="0086255F" w:rsidP="0086255F">
      <w:pPr>
        <w:pStyle w:val="ConsPlusNormal"/>
        <w:widowControl/>
        <w:numPr>
          <w:ilvl w:val="0"/>
          <w:numId w:val="15"/>
        </w:numPr>
        <w:spacing w:line="23" w:lineRule="atLeast"/>
        <w:ind w:left="284"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highlight w:val="white"/>
          <w:lang w:eastAsia="en-US"/>
        </w:rPr>
        <w:t>отсутствие обоснованных жалоб со стороны граждан по результатам предоставления Муниципальной услуги;</w:t>
      </w:r>
    </w:p>
    <w:p w14:paraId="3FA6A30C" w14:textId="77777777" w:rsidR="0086255F" w:rsidRDefault="0086255F" w:rsidP="0086255F">
      <w:pPr>
        <w:pStyle w:val="ConsPlusNormal"/>
        <w:widowControl/>
        <w:numPr>
          <w:ilvl w:val="0"/>
          <w:numId w:val="15"/>
        </w:numPr>
        <w:spacing w:line="23" w:lineRule="atLeast"/>
        <w:ind w:left="284"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highlight w:val="white"/>
          <w:lang w:eastAsia="en-US"/>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14:paraId="76C9D1A8" w14:textId="77777777" w:rsidR="0086255F" w:rsidRDefault="0086255F" w:rsidP="0086255F">
      <w:pPr>
        <w:pStyle w:val="ConsPlusNormal"/>
        <w:widowControl/>
        <w:numPr>
          <w:ilvl w:val="0"/>
          <w:numId w:val="15"/>
        </w:numPr>
        <w:spacing w:line="23" w:lineRule="atLeast"/>
        <w:ind w:left="284"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highlight w:val="white"/>
          <w:lang w:eastAsia="en-US"/>
        </w:rPr>
        <w:t>предоставление возможности получения информации о ходе предоставления Муниципальной услуги, в том числе с использованием РПГУ.</w:t>
      </w:r>
    </w:p>
    <w:p w14:paraId="377D131E" w14:textId="5ECC9613" w:rsidR="0086255F" w:rsidRDefault="0086255F" w:rsidP="0086255F">
      <w:pPr>
        <w:pStyle w:val="110"/>
        <w:numPr>
          <w:ilvl w:val="1"/>
          <w:numId w:val="3"/>
        </w:numPr>
        <w:spacing w:line="23" w:lineRule="atLeast"/>
        <w:rPr>
          <w:sz w:val="24"/>
          <w:szCs w:val="24"/>
          <w:highlight w:val="white"/>
        </w:rPr>
      </w:pPr>
      <w:r>
        <w:rPr>
          <w:sz w:val="24"/>
          <w:szCs w:val="24"/>
          <w:highlight w:val="white"/>
        </w:rPr>
        <w:t>Предоставление Муниципальной услуги осуществляется в электронной форме без взаимодействия Заявителя с должностными лицами, муниципальными служащими, работниками Администрации.</w:t>
      </w:r>
    </w:p>
    <w:p w14:paraId="69A63FBA" w14:textId="3611D230" w:rsidR="0086255F" w:rsidRPr="0086255F" w:rsidRDefault="0086255F" w:rsidP="0086255F">
      <w:pPr>
        <w:pStyle w:val="110"/>
        <w:spacing w:line="23" w:lineRule="atLeast"/>
        <w:rPr>
          <w:sz w:val="24"/>
          <w:szCs w:val="24"/>
          <w:highlight w:val="white"/>
        </w:rPr>
      </w:pPr>
    </w:p>
    <w:p w14:paraId="60B55FD2" w14:textId="04998A07" w:rsidR="0086255F" w:rsidRPr="0086255F" w:rsidRDefault="0086255F" w:rsidP="0086255F">
      <w:pPr>
        <w:pStyle w:val="2"/>
        <w:numPr>
          <w:ilvl w:val="0"/>
          <w:numId w:val="3"/>
        </w:numPr>
      </w:pPr>
      <w:bookmarkStart w:id="58" w:name="_Toc515296489"/>
      <w:bookmarkStart w:id="59" w:name="_Toc510617011"/>
      <w:bookmarkStart w:id="60" w:name="_Toc524701109"/>
      <w:bookmarkStart w:id="61" w:name="_Toc860312"/>
      <w:r w:rsidRPr="0086255F">
        <w:t xml:space="preserve">Требования </w:t>
      </w:r>
      <w:bookmarkEnd w:id="58"/>
      <w:bookmarkEnd w:id="59"/>
      <w:bookmarkEnd w:id="60"/>
      <w:r w:rsidRPr="0086255F">
        <w:t>к организации предоставления Муниципальной услуги в электронной форме</w:t>
      </w:r>
      <w:bookmarkEnd w:id="61"/>
      <w:r w:rsidR="00EE2069">
        <w:t xml:space="preserve">            </w:t>
      </w:r>
    </w:p>
    <w:p w14:paraId="28076294" w14:textId="77777777" w:rsidR="0086255F" w:rsidRPr="0086255F" w:rsidRDefault="0086255F" w:rsidP="0086255F">
      <w:pPr>
        <w:pStyle w:val="110"/>
        <w:spacing w:line="23" w:lineRule="atLeast"/>
        <w:rPr>
          <w:sz w:val="24"/>
          <w:szCs w:val="24"/>
        </w:rPr>
      </w:pPr>
    </w:p>
    <w:p w14:paraId="06075627" w14:textId="12537DA2" w:rsidR="0086255F" w:rsidRDefault="0086255F" w:rsidP="0086255F">
      <w:pPr>
        <w:pStyle w:val="110"/>
        <w:numPr>
          <w:ilvl w:val="1"/>
          <w:numId w:val="3"/>
        </w:numPr>
        <w:spacing w:line="23" w:lineRule="atLeast"/>
        <w:rPr>
          <w:sz w:val="24"/>
          <w:szCs w:val="24"/>
        </w:rPr>
      </w:pPr>
      <w:r>
        <w:rPr>
          <w:sz w:val="24"/>
          <w:szCs w:val="24"/>
          <w:highlight w:val="white"/>
        </w:rPr>
        <w:t>В целях предоставления Муниципальной услуги в электронной форме с использованием РПГУ основанием для начала предоставления Муниципальной услуги является направление заявителем с использованием РПГУ сведений из документов, указанных в пункте 10 Административного регламента.</w:t>
      </w:r>
    </w:p>
    <w:p w14:paraId="6280B928" w14:textId="77777777" w:rsidR="0086255F" w:rsidRDefault="0086255F" w:rsidP="0086255F">
      <w:pPr>
        <w:pStyle w:val="110"/>
        <w:numPr>
          <w:ilvl w:val="1"/>
          <w:numId w:val="3"/>
        </w:numPr>
        <w:spacing w:line="23" w:lineRule="atLeast"/>
        <w:rPr>
          <w:sz w:val="24"/>
          <w:szCs w:val="24"/>
        </w:rPr>
      </w:pPr>
      <w:r>
        <w:rPr>
          <w:sz w:val="24"/>
          <w:szCs w:val="24"/>
          <w:highlight w:val="white"/>
        </w:rPr>
        <w:t>При предоставлении Муниципальной услуги в электронной форме осуществляются:</w:t>
      </w:r>
    </w:p>
    <w:p w14:paraId="7F4C2D10" w14:textId="620D35BB" w:rsidR="0086255F" w:rsidRPr="0086255F" w:rsidRDefault="0086255F" w:rsidP="0086255F">
      <w:pPr>
        <w:pStyle w:val="ConsPlusNormal"/>
        <w:widowControl/>
        <w:numPr>
          <w:ilvl w:val="0"/>
          <w:numId w:val="16"/>
        </w:numPr>
        <w:spacing w:line="23" w:lineRule="atLeast"/>
        <w:ind w:left="0" w:firstLine="993"/>
        <w:jc w:val="both"/>
        <w:rPr>
          <w:rFonts w:ascii="Times New Roman" w:eastAsia="Calibri" w:hAnsi="Times New Roman" w:cs="Times New Roman"/>
          <w:sz w:val="24"/>
          <w:szCs w:val="24"/>
          <w:highlight w:val="white"/>
          <w:lang w:eastAsia="en-US"/>
        </w:rPr>
      </w:pPr>
      <w:r w:rsidRPr="0086255F">
        <w:rPr>
          <w:rFonts w:ascii="Times New Roman" w:eastAsia="Calibri" w:hAnsi="Times New Roman" w:cs="Times New Roman"/>
          <w:sz w:val="24"/>
          <w:szCs w:val="24"/>
          <w:highlight w:val="white"/>
          <w:lang w:eastAsia="en-US"/>
        </w:rPr>
        <w:t>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14:paraId="2869B07B" w14:textId="292BF1AE" w:rsidR="0086255F" w:rsidRPr="0086255F" w:rsidRDefault="0086255F" w:rsidP="0086255F">
      <w:pPr>
        <w:pStyle w:val="ConsPlusNormal"/>
        <w:widowControl/>
        <w:numPr>
          <w:ilvl w:val="0"/>
          <w:numId w:val="16"/>
        </w:numPr>
        <w:spacing w:line="23" w:lineRule="atLeast"/>
        <w:ind w:left="0" w:firstLine="993"/>
        <w:jc w:val="both"/>
        <w:rPr>
          <w:rFonts w:ascii="Times New Roman" w:eastAsia="Calibri" w:hAnsi="Times New Roman" w:cs="Times New Roman"/>
          <w:sz w:val="24"/>
          <w:szCs w:val="24"/>
          <w:highlight w:val="white"/>
          <w:lang w:eastAsia="en-US"/>
        </w:rPr>
      </w:pPr>
      <w:r w:rsidRPr="0086255F">
        <w:rPr>
          <w:rFonts w:ascii="Times New Roman" w:eastAsia="Calibri" w:hAnsi="Times New Roman" w:cs="Times New Roman"/>
          <w:sz w:val="24"/>
          <w:szCs w:val="24"/>
          <w:highlight w:val="white"/>
          <w:lang w:eastAsia="en-US"/>
        </w:rPr>
        <w:t>подача запроса о предоставлении Муниципальной услуги и иных документов, необходимых для предоставления Муниципальной услуги, и прием запроса о предоставлении Муниципальной услуги и документов Администрации использованием РПГУ.</w:t>
      </w:r>
    </w:p>
    <w:p w14:paraId="79A42749" w14:textId="6EDC45BF" w:rsidR="0086255F" w:rsidRPr="0086255F" w:rsidRDefault="0086255F" w:rsidP="0086255F">
      <w:pPr>
        <w:pStyle w:val="ConsPlusNormal"/>
        <w:widowControl/>
        <w:numPr>
          <w:ilvl w:val="0"/>
          <w:numId w:val="16"/>
        </w:numPr>
        <w:spacing w:line="23" w:lineRule="atLeast"/>
        <w:ind w:left="0" w:firstLine="993"/>
        <w:jc w:val="both"/>
        <w:rPr>
          <w:rFonts w:ascii="Times New Roman" w:eastAsia="Calibri" w:hAnsi="Times New Roman" w:cs="Times New Roman"/>
          <w:sz w:val="24"/>
          <w:szCs w:val="24"/>
          <w:highlight w:val="white"/>
          <w:lang w:eastAsia="en-US"/>
        </w:rPr>
      </w:pPr>
      <w:r w:rsidRPr="0086255F">
        <w:rPr>
          <w:rFonts w:ascii="Times New Roman" w:eastAsia="Calibri" w:hAnsi="Times New Roman" w:cs="Times New Roman"/>
          <w:sz w:val="24"/>
          <w:szCs w:val="24"/>
          <w:highlight w:val="white"/>
          <w:lang w:eastAsia="en-US"/>
        </w:rPr>
        <w:t>получение заявителем сведений о ходе выполнения запроса о предоставлении Муниципальной услуги;</w:t>
      </w:r>
    </w:p>
    <w:p w14:paraId="29841C19" w14:textId="167FB39C" w:rsidR="0086255F" w:rsidRPr="0086255F" w:rsidRDefault="0086255F" w:rsidP="0086255F">
      <w:pPr>
        <w:pStyle w:val="ConsPlusNormal"/>
        <w:widowControl/>
        <w:numPr>
          <w:ilvl w:val="0"/>
          <w:numId w:val="16"/>
        </w:numPr>
        <w:spacing w:line="23" w:lineRule="atLeast"/>
        <w:ind w:left="0" w:firstLine="993"/>
        <w:jc w:val="both"/>
        <w:rPr>
          <w:rFonts w:ascii="Times New Roman" w:eastAsia="Calibri" w:hAnsi="Times New Roman" w:cs="Times New Roman"/>
          <w:sz w:val="24"/>
          <w:szCs w:val="24"/>
          <w:highlight w:val="white"/>
          <w:lang w:eastAsia="en-US"/>
        </w:rPr>
      </w:pPr>
      <w:r w:rsidRPr="0086255F">
        <w:rPr>
          <w:rFonts w:ascii="Times New Roman" w:eastAsia="Calibri" w:hAnsi="Times New Roman" w:cs="Times New Roman"/>
          <w:sz w:val="24"/>
          <w:szCs w:val="24"/>
          <w:highlight w:val="white"/>
          <w:lang w:eastAsia="en-US"/>
        </w:rPr>
        <w:t>взаимодействие Администрации и иных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Муниципальной услуги;</w:t>
      </w:r>
    </w:p>
    <w:p w14:paraId="4C36B93B" w14:textId="43DF213E" w:rsidR="0086255F" w:rsidRPr="0086255F" w:rsidRDefault="0086255F" w:rsidP="0086255F">
      <w:pPr>
        <w:pStyle w:val="ConsPlusNormal"/>
        <w:widowControl/>
        <w:numPr>
          <w:ilvl w:val="0"/>
          <w:numId w:val="16"/>
        </w:numPr>
        <w:spacing w:line="23" w:lineRule="atLeast"/>
        <w:ind w:left="0" w:firstLine="993"/>
        <w:jc w:val="both"/>
        <w:rPr>
          <w:rFonts w:ascii="Times New Roman" w:eastAsia="Calibri" w:hAnsi="Times New Roman" w:cs="Times New Roman"/>
          <w:sz w:val="24"/>
          <w:szCs w:val="24"/>
          <w:highlight w:val="white"/>
          <w:lang w:eastAsia="en-US"/>
        </w:rPr>
      </w:pPr>
      <w:r w:rsidRPr="0086255F">
        <w:rPr>
          <w:rFonts w:ascii="Times New Roman" w:eastAsia="Calibri" w:hAnsi="Times New Roman" w:cs="Times New Roman"/>
          <w:sz w:val="24"/>
          <w:szCs w:val="24"/>
          <w:highlight w:val="white"/>
          <w:lang w:eastAsia="en-US"/>
        </w:rPr>
        <w:lastRenderedPageBreak/>
        <w:t>получение заявителем результата предоставления Муниципальной услуги посредством информационного сервиса «Узнать статус заявления»;</w:t>
      </w:r>
    </w:p>
    <w:p w14:paraId="6A6CF794" w14:textId="77777777" w:rsidR="0086255F" w:rsidRDefault="0086255F" w:rsidP="0086255F">
      <w:pPr>
        <w:pStyle w:val="110"/>
        <w:numPr>
          <w:ilvl w:val="1"/>
          <w:numId w:val="3"/>
        </w:numPr>
        <w:spacing w:line="23" w:lineRule="atLeast"/>
        <w:rPr>
          <w:sz w:val="24"/>
          <w:szCs w:val="24"/>
        </w:rPr>
      </w:pPr>
      <w:r>
        <w:rPr>
          <w:sz w:val="24"/>
          <w:szCs w:val="24"/>
          <w:highlight w:val="white"/>
        </w:rPr>
        <w:t xml:space="preserve">Документы, указанные в пункте 10 Административного регламента, прилагаются к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 в документе. </w:t>
      </w:r>
    </w:p>
    <w:p w14:paraId="7162DF39" w14:textId="77777777" w:rsidR="0086255F" w:rsidRDefault="0086255F" w:rsidP="0086255F">
      <w:pPr>
        <w:pStyle w:val="110"/>
        <w:numPr>
          <w:ilvl w:val="1"/>
          <w:numId w:val="3"/>
        </w:numPr>
        <w:spacing w:line="23" w:lineRule="atLeast"/>
        <w:rPr>
          <w:sz w:val="24"/>
          <w:szCs w:val="24"/>
        </w:rPr>
      </w:pPr>
      <w:r>
        <w:rPr>
          <w:sz w:val="24"/>
          <w:szCs w:val="24"/>
          <w:highlight w:val="white"/>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 октября 2018г. № 792/27:</w:t>
      </w:r>
    </w:p>
    <w:p w14:paraId="791A9493" w14:textId="77777777" w:rsidR="0086255F" w:rsidRDefault="0086255F" w:rsidP="0086255F">
      <w:pPr>
        <w:pStyle w:val="110"/>
        <w:numPr>
          <w:ilvl w:val="2"/>
          <w:numId w:val="3"/>
        </w:numPr>
        <w:spacing w:line="23" w:lineRule="atLeast"/>
        <w:rPr>
          <w:sz w:val="24"/>
          <w:szCs w:val="24"/>
        </w:rPr>
      </w:pPr>
      <w:r>
        <w:rPr>
          <w:sz w:val="24"/>
          <w:szCs w:val="24"/>
          <w:highlight w:val="white"/>
        </w:rPr>
        <w:t>Электронные документы представляются в следующих форматах:</w:t>
      </w:r>
    </w:p>
    <w:p w14:paraId="0BC2C9CF" w14:textId="77777777" w:rsidR="0086255F" w:rsidRDefault="0086255F" w:rsidP="0086255F">
      <w:pPr>
        <w:pStyle w:val="110"/>
        <w:spacing w:line="23" w:lineRule="atLeast"/>
        <w:ind w:firstLine="709"/>
        <w:rPr>
          <w:sz w:val="24"/>
          <w:szCs w:val="24"/>
        </w:rPr>
      </w:pPr>
      <w:r>
        <w:rPr>
          <w:sz w:val="24"/>
          <w:szCs w:val="24"/>
          <w:highlight w:val="white"/>
        </w:rPr>
        <w:t>xml – для формализованных документов;</w:t>
      </w:r>
    </w:p>
    <w:p w14:paraId="4AC4CE29" w14:textId="77777777" w:rsidR="0086255F" w:rsidRDefault="0086255F" w:rsidP="0086255F">
      <w:pPr>
        <w:pStyle w:val="110"/>
        <w:spacing w:line="23" w:lineRule="atLeast"/>
        <w:ind w:firstLine="709"/>
        <w:rPr>
          <w:sz w:val="24"/>
          <w:szCs w:val="24"/>
        </w:rPr>
      </w:pPr>
      <w:r>
        <w:rPr>
          <w:sz w:val="24"/>
          <w:szCs w:val="24"/>
          <w:highlight w:val="white"/>
        </w:rPr>
        <w:t>doc, docx, odt – для документов с текстовым содержанием, не включающим формулы (за исключением документов, указанных в подпункте «в» настоящего пункта);</w:t>
      </w:r>
    </w:p>
    <w:p w14:paraId="7B25CB11" w14:textId="77777777" w:rsidR="0086255F" w:rsidRDefault="0086255F" w:rsidP="0086255F">
      <w:pPr>
        <w:pStyle w:val="110"/>
        <w:spacing w:line="23" w:lineRule="atLeast"/>
        <w:ind w:firstLine="709"/>
        <w:rPr>
          <w:sz w:val="24"/>
          <w:szCs w:val="24"/>
        </w:rPr>
      </w:pPr>
      <w:r>
        <w:rPr>
          <w:sz w:val="24"/>
          <w:szCs w:val="24"/>
          <w:highlight w:val="white"/>
        </w:rPr>
        <w:t>xls, xlsx, ods – для документов, содержащих расчеты;</w:t>
      </w:r>
    </w:p>
    <w:p w14:paraId="73EC32A6" w14:textId="77777777" w:rsidR="0086255F" w:rsidRDefault="0086255F" w:rsidP="0086255F">
      <w:pPr>
        <w:pStyle w:val="110"/>
        <w:spacing w:line="23" w:lineRule="atLeast"/>
        <w:ind w:firstLine="709"/>
        <w:rPr>
          <w:sz w:val="24"/>
          <w:szCs w:val="24"/>
        </w:rPr>
      </w:pPr>
      <w:r>
        <w:rPr>
          <w:sz w:val="24"/>
          <w:szCs w:val="24"/>
          <w:highlight w:val="white"/>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76004AA" w14:textId="77777777" w:rsidR="0086255F" w:rsidRDefault="0086255F" w:rsidP="0086255F">
      <w:pPr>
        <w:pStyle w:val="110"/>
        <w:numPr>
          <w:ilvl w:val="2"/>
          <w:numId w:val="3"/>
        </w:numPr>
        <w:spacing w:line="23" w:lineRule="atLeast"/>
        <w:rPr>
          <w:sz w:val="24"/>
          <w:szCs w:val="24"/>
        </w:rPr>
      </w:pPr>
      <w:r>
        <w:rPr>
          <w:sz w:val="24"/>
          <w:szCs w:val="24"/>
          <w:highlight w:val="white"/>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499FB90F" w14:textId="77777777" w:rsidR="0086255F" w:rsidRDefault="0086255F" w:rsidP="0086255F">
      <w:pPr>
        <w:pStyle w:val="110"/>
        <w:spacing w:line="23" w:lineRule="atLeast"/>
        <w:ind w:firstLine="709"/>
        <w:rPr>
          <w:sz w:val="24"/>
          <w:szCs w:val="24"/>
        </w:rPr>
      </w:pPr>
      <w:r>
        <w:rPr>
          <w:sz w:val="24"/>
          <w:szCs w:val="24"/>
          <w:highlight w:val="white"/>
        </w:rPr>
        <w:t>«черно-белый» (при отсутствии в документе графических изображений и (или) цветного текста);</w:t>
      </w:r>
    </w:p>
    <w:p w14:paraId="0F8B6359" w14:textId="77777777" w:rsidR="0086255F" w:rsidRDefault="0086255F" w:rsidP="0086255F">
      <w:pPr>
        <w:pStyle w:val="110"/>
        <w:spacing w:line="23" w:lineRule="atLeast"/>
        <w:ind w:firstLine="709"/>
        <w:rPr>
          <w:sz w:val="24"/>
          <w:szCs w:val="24"/>
        </w:rPr>
      </w:pPr>
      <w:r>
        <w:rPr>
          <w:sz w:val="24"/>
          <w:szCs w:val="24"/>
          <w:highlight w:val="white"/>
        </w:rPr>
        <w:t>«оттенки серого» (при наличии в документе графических изображений, отличных от цветного графического изображения);</w:t>
      </w:r>
    </w:p>
    <w:p w14:paraId="716EFA36" w14:textId="77777777" w:rsidR="0086255F" w:rsidRDefault="0086255F" w:rsidP="0086255F">
      <w:pPr>
        <w:pStyle w:val="110"/>
        <w:spacing w:line="23" w:lineRule="atLeast"/>
        <w:ind w:firstLine="709"/>
        <w:rPr>
          <w:sz w:val="24"/>
          <w:szCs w:val="24"/>
        </w:rPr>
      </w:pPr>
      <w:r>
        <w:rPr>
          <w:sz w:val="24"/>
          <w:szCs w:val="24"/>
          <w:highlight w:val="white"/>
        </w:rPr>
        <w:t xml:space="preserve"> «цветной» или «режим полной цветопередачи» (при наличии в документе цветных графических изображений либо цветного текста); </w:t>
      </w:r>
    </w:p>
    <w:p w14:paraId="4981E240" w14:textId="77777777" w:rsidR="0086255F" w:rsidRDefault="0086255F" w:rsidP="0086255F">
      <w:pPr>
        <w:pStyle w:val="110"/>
        <w:spacing w:line="23" w:lineRule="atLeast"/>
        <w:ind w:firstLine="709"/>
        <w:rPr>
          <w:sz w:val="24"/>
          <w:szCs w:val="24"/>
        </w:rPr>
      </w:pPr>
      <w:r>
        <w:rPr>
          <w:sz w:val="24"/>
          <w:szCs w:val="24"/>
          <w:highlight w:val="white"/>
        </w:rPr>
        <w:t>сохранением всех аутентичных признаков подлинности, а именно: графической подписи лица, печати, углового штампа бланка;</w:t>
      </w:r>
    </w:p>
    <w:p w14:paraId="16D19C2D" w14:textId="77777777" w:rsidR="0086255F" w:rsidRDefault="0086255F" w:rsidP="0086255F">
      <w:pPr>
        <w:pStyle w:val="110"/>
        <w:spacing w:line="23" w:lineRule="atLeast"/>
        <w:ind w:firstLine="709"/>
        <w:rPr>
          <w:sz w:val="24"/>
          <w:szCs w:val="24"/>
        </w:rPr>
      </w:pPr>
      <w:r>
        <w:rPr>
          <w:sz w:val="24"/>
          <w:szCs w:val="24"/>
          <w:highlight w:val="white"/>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0261258C" w14:textId="77777777" w:rsidR="0086255F" w:rsidRDefault="0086255F" w:rsidP="0086255F">
      <w:pPr>
        <w:pStyle w:val="110"/>
        <w:numPr>
          <w:ilvl w:val="2"/>
          <w:numId w:val="3"/>
        </w:numPr>
        <w:spacing w:line="23" w:lineRule="atLeast"/>
        <w:rPr>
          <w:sz w:val="24"/>
          <w:szCs w:val="24"/>
        </w:rPr>
      </w:pPr>
      <w:r>
        <w:rPr>
          <w:sz w:val="24"/>
          <w:szCs w:val="24"/>
          <w:highlight w:val="white"/>
        </w:rPr>
        <w:t>Электронные документы должны обеспечивать:</w:t>
      </w:r>
    </w:p>
    <w:p w14:paraId="63EA0C00" w14:textId="77777777" w:rsidR="0086255F" w:rsidRDefault="0086255F" w:rsidP="0086255F">
      <w:pPr>
        <w:pStyle w:val="110"/>
        <w:spacing w:line="23" w:lineRule="atLeast"/>
        <w:ind w:firstLine="709"/>
        <w:rPr>
          <w:sz w:val="24"/>
          <w:szCs w:val="24"/>
        </w:rPr>
      </w:pPr>
      <w:r>
        <w:rPr>
          <w:sz w:val="24"/>
          <w:szCs w:val="24"/>
          <w:highlight w:val="white"/>
        </w:rPr>
        <w:t>возможность идентифицировать документ и количество листов в документе;</w:t>
      </w:r>
    </w:p>
    <w:p w14:paraId="24DB5949" w14:textId="77777777" w:rsidR="0086255F" w:rsidRDefault="0086255F" w:rsidP="0086255F">
      <w:pPr>
        <w:pStyle w:val="110"/>
        <w:spacing w:line="23" w:lineRule="atLeast"/>
        <w:ind w:firstLine="709"/>
        <w:rPr>
          <w:sz w:val="24"/>
          <w:szCs w:val="24"/>
        </w:rPr>
      </w:pPr>
      <w:r>
        <w:rPr>
          <w:sz w:val="24"/>
          <w:szCs w:val="24"/>
          <w:highlight w:val="white"/>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DFD049D" w14:textId="77777777" w:rsidR="0086255F" w:rsidRDefault="0086255F" w:rsidP="0086255F">
      <w:pPr>
        <w:pStyle w:val="110"/>
        <w:spacing w:line="23" w:lineRule="atLeast"/>
        <w:ind w:firstLine="709"/>
        <w:rPr>
          <w:sz w:val="24"/>
          <w:szCs w:val="24"/>
        </w:rPr>
      </w:pPr>
      <w:r>
        <w:rPr>
          <w:sz w:val="24"/>
          <w:szCs w:val="24"/>
          <w:highlight w:val="white"/>
        </w:rPr>
        <w:t>содержать оглавление, соответствующее их смыслу и содержанию;</w:t>
      </w:r>
    </w:p>
    <w:p w14:paraId="3EA6AC43" w14:textId="77777777" w:rsidR="0086255F" w:rsidRDefault="0086255F" w:rsidP="0086255F">
      <w:pPr>
        <w:pStyle w:val="110"/>
        <w:spacing w:line="23" w:lineRule="atLeast"/>
        <w:ind w:firstLine="709"/>
        <w:rPr>
          <w:sz w:val="24"/>
          <w:szCs w:val="24"/>
        </w:rPr>
      </w:pPr>
      <w:r>
        <w:rPr>
          <w:sz w:val="24"/>
          <w:szCs w:val="24"/>
          <w:highlight w:val="white"/>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B2B6D25" w14:textId="77777777" w:rsidR="0086255F" w:rsidRDefault="0086255F" w:rsidP="0086255F">
      <w:pPr>
        <w:pStyle w:val="110"/>
        <w:numPr>
          <w:ilvl w:val="2"/>
          <w:numId w:val="3"/>
        </w:numPr>
        <w:spacing w:line="23" w:lineRule="atLeast"/>
        <w:rPr>
          <w:sz w:val="24"/>
          <w:szCs w:val="24"/>
        </w:rPr>
      </w:pPr>
      <w:r>
        <w:rPr>
          <w:sz w:val="24"/>
          <w:szCs w:val="24"/>
          <w:highlight w:val="white"/>
        </w:rPr>
        <w:t>Документы, подлежащие представлению в форматах xls, xlsx или ods, формируются в виде отдельного электронного документа.</w:t>
      </w:r>
    </w:p>
    <w:p w14:paraId="6C06E002" w14:textId="1BB75A0F" w:rsidR="0086255F" w:rsidRDefault="0086255F" w:rsidP="0086255F">
      <w:pPr>
        <w:pStyle w:val="110"/>
        <w:numPr>
          <w:ilvl w:val="1"/>
          <w:numId w:val="3"/>
        </w:numPr>
        <w:spacing w:line="23" w:lineRule="atLeast"/>
        <w:rPr>
          <w:sz w:val="24"/>
          <w:szCs w:val="24"/>
        </w:rPr>
      </w:pPr>
      <w:r>
        <w:rPr>
          <w:sz w:val="24"/>
          <w:szCs w:val="24"/>
          <w:highlight w:val="white"/>
        </w:rPr>
        <w:t>Максимально допустимый размер прикрепленного пакета документов не должен превышать 10 ГБ.</w:t>
      </w:r>
    </w:p>
    <w:p w14:paraId="6406A5F9" w14:textId="77777777" w:rsidR="0086255F" w:rsidRDefault="0086255F" w:rsidP="0086255F">
      <w:pPr>
        <w:pStyle w:val="110"/>
        <w:spacing w:line="23" w:lineRule="atLeast"/>
        <w:ind w:left="851"/>
        <w:rPr>
          <w:sz w:val="24"/>
          <w:szCs w:val="24"/>
        </w:rPr>
      </w:pPr>
    </w:p>
    <w:p w14:paraId="60C7718E" w14:textId="145AD383" w:rsidR="0086255F" w:rsidRPr="00091199" w:rsidRDefault="0086255F" w:rsidP="00091199">
      <w:pPr>
        <w:pStyle w:val="2"/>
        <w:numPr>
          <w:ilvl w:val="0"/>
          <w:numId w:val="3"/>
        </w:numPr>
      </w:pPr>
      <w:bookmarkStart w:id="62" w:name="_Toc860313"/>
      <w:r w:rsidRPr="00091199">
        <w:t>Требования к организации предоставления Муниципальной услуги в МФЦ</w:t>
      </w:r>
      <w:bookmarkEnd w:id="62"/>
    </w:p>
    <w:p w14:paraId="1EE137ED" w14:textId="77777777" w:rsidR="0086255F" w:rsidRPr="0086255F" w:rsidRDefault="0086255F" w:rsidP="0086255F">
      <w:pPr>
        <w:pStyle w:val="110"/>
        <w:spacing w:line="23" w:lineRule="atLeast"/>
        <w:ind w:left="851"/>
        <w:rPr>
          <w:sz w:val="24"/>
          <w:szCs w:val="24"/>
        </w:rPr>
      </w:pPr>
    </w:p>
    <w:p w14:paraId="5E5C5037" w14:textId="2BA97459" w:rsidR="0086255F" w:rsidRDefault="0086255F" w:rsidP="0086255F">
      <w:pPr>
        <w:pStyle w:val="110"/>
        <w:numPr>
          <w:ilvl w:val="1"/>
          <w:numId w:val="3"/>
        </w:numPr>
        <w:spacing w:line="23" w:lineRule="atLeast"/>
        <w:rPr>
          <w:sz w:val="24"/>
          <w:szCs w:val="24"/>
        </w:rPr>
      </w:pPr>
      <w:r>
        <w:rPr>
          <w:sz w:val="24"/>
          <w:szCs w:val="24"/>
          <w:highlight w:val="white"/>
        </w:rPr>
        <w:t>Подача запросов, документов, информации, необходимых для получения муниципальной услуги, а также получение результатов предоставления муниципальной услуги осуществляется в любом МФЦ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167E42F2" w14:textId="77777777" w:rsidR="0086255F" w:rsidRDefault="0086255F" w:rsidP="0086255F">
      <w:pPr>
        <w:pStyle w:val="110"/>
        <w:numPr>
          <w:ilvl w:val="1"/>
          <w:numId w:val="3"/>
        </w:numPr>
        <w:spacing w:line="23" w:lineRule="atLeast"/>
        <w:rPr>
          <w:sz w:val="24"/>
          <w:szCs w:val="24"/>
        </w:rPr>
      </w:pPr>
      <w:r>
        <w:rPr>
          <w:sz w:val="24"/>
          <w:szCs w:val="24"/>
          <w:highlight w:val="white"/>
        </w:rPr>
        <w:lastRenderedPageBreak/>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04DB0626" w14:textId="77777777" w:rsidR="0086255F" w:rsidRDefault="0086255F" w:rsidP="0086255F">
      <w:pPr>
        <w:pStyle w:val="110"/>
        <w:numPr>
          <w:ilvl w:val="1"/>
          <w:numId w:val="3"/>
        </w:numPr>
        <w:spacing w:line="23" w:lineRule="atLeast"/>
        <w:rPr>
          <w:sz w:val="24"/>
          <w:szCs w:val="24"/>
        </w:rPr>
      </w:pPr>
      <w:r>
        <w:rPr>
          <w:sz w:val="24"/>
          <w:szCs w:val="24"/>
          <w:highlight w:val="white"/>
        </w:rPr>
        <w:t xml:space="preserve">Организация предоставления муниципальной услуги на базе МФЦ осуществляется в соответствии с соглашением о взаимодействии между МФЦ и Администрацией. </w:t>
      </w:r>
    </w:p>
    <w:p w14:paraId="6187972D" w14:textId="77777777" w:rsidR="0086255F" w:rsidRDefault="0086255F" w:rsidP="0086255F">
      <w:pPr>
        <w:pStyle w:val="110"/>
        <w:numPr>
          <w:ilvl w:val="1"/>
          <w:numId w:val="3"/>
        </w:numPr>
        <w:spacing w:line="23" w:lineRule="atLeast"/>
        <w:rPr>
          <w:sz w:val="24"/>
          <w:szCs w:val="24"/>
        </w:rPr>
      </w:pPr>
      <w:r>
        <w:rPr>
          <w:sz w:val="24"/>
          <w:szCs w:val="24"/>
          <w:highlight w:val="white"/>
        </w:rPr>
        <w:t>В МФЦ обеспечиваются:</w:t>
      </w:r>
    </w:p>
    <w:p w14:paraId="29BF7C1B" w14:textId="77777777" w:rsidR="0086255F" w:rsidRDefault="0086255F" w:rsidP="0086255F">
      <w:pPr>
        <w:spacing w:after="0" w:line="23" w:lineRule="atLeast"/>
        <w:ind w:firstLine="426"/>
        <w:jc w:val="both"/>
        <w:rPr>
          <w:rFonts w:ascii="Times New Roman" w:hAnsi="Times New Roman"/>
          <w:sz w:val="24"/>
          <w:szCs w:val="24"/>
        </w:rPr>
      </w:pPr>
      <w:r>
        <w:rPr>
          <w:rFonts w:ascii="Times New Roman" w:hAnsi="Times New Roman"/>
          <w:sz w:val="24"/>
          <w:szCs w:val="24"/>
          <w:highlight w:val="white"/>
        </w:rPr>
        <w:t>а) бесплатный доступ заявителей к РПГУ для обеспечения возможности получения Муниципальной услуги в электронной форме;</w:t>
      </w:r>
    </w:p>
    <w:p w14:paraId="3208DAB9" w14:textId="412B3E6A" w:rsidR="0086255F" w:rsidRPr="0086255F" w:rsidRDefault="0086255F" w:rsidP="0086255F">
      <w:pPr>
        <w:pStyle w:val="110"/>
        <w:numPr>
          <w:ilvl w:val="1"/>
          <w:numId w:val="3"/>
        </w:numPr>
        <w:spacing w:line="23" w:lineRule="atLeast"/>
        <w:rPr>
          <w:sz w:val="24"/>
          <w:szCs w:val="24"/>
          <w:highlight w:val="white"/>
        </w:rPr>
      </w:pPr>
      <w:r>
        <w:rPr>
          <w:sz w:val="24"/>
          <w:szCs w:val="24"/>
          <w:highlight w:val="white"/>
        </w:rPr>
        <w:t>Прием заявлений о предоставлении Муниципальной услуги,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14:paraId="18BBA68E" w14:textId="1924FC0D" w:rsidR="0086255F" w:rsidRPr="0086255F" w:rsidRDefault="0086255F" w:rsidP="0086255F">
      <w:pPr>
        <w:pStyle w:val="110"/>
        <w:numPr>
          <w:ilvl w:val="1"/>
          <w:numId w:val="3"/>
        </w:numPr>
        <w:spacing w:line="23" w:lineRule="atLeast"/>
        <w:rPr>
          <w:sz w:val="24"/>
          <w:szCs w:val="24"/>
          <w:highlight w:val="white"/>
        </w:rPr>
      </w:pPr>
      <w:r>
        <w:rPr>
          <w:sz w:val="24"/>
          <w:szCs w:val="24"/>
          <w:highlight w:val="white"/>
        </w:rPr>
        <w:t>Перечень МФЦ, в которых организуется предоставление Муниципальной услуги в соответствии с соглашением о взаимодействии размещен на сайте Администрации и Муниципально</w:t>
      </w:r>
      <w:r w:rsidR="00025B70">
        <w:rPr>
          <w:sz w:val="24"/>
          <w:szCs w:val="24"/>
          <w:highlight w:val="white"/>
        </w:rPr>
        <w:t>го</w:t>
      </w:r>
      <w:r>
        <w:rPr>
          <w:sz w:val="24"/>
          <w:szCs w:val="24"/>
          <w:highlight w:val="white"/>
        </w:rPr>
        <w:t xml:space="preserve"> учреждения Московской области «Многофункциональный центр предоставления государственных и муниципальных услуг».</w:t>
      </w:r>
    </w:p>
    <w:p w14:paraId="71F143AA" w14:textId="0F382405" w:rsidR="0086255F" w:rsidRPr="0086255F" w:rsidRDefault="0086255F" w:rsidP="0086255F">
      <w:pPr>
        <w:pStyle w:val="110"/>
        <w:numPr>
          <w:ilvl w:val="1"/>
          <w:numId w:val="3"/>
        </w:numPr>
        <w:spacing w:line="23" w:lineRule="atLeast"/>
        <w:rPr>
          <w:sz w:val="24"/>
          <w:szCs w:val="24"/>
          <w:highlight w:val="white"/>
        </w:rPr>
      </w:pPr>
      <w:r>
        <w:rPr>
          <w:sz w:val="24"/>
          <w:szCs w:val="24"/>
          <w:highlight w:val="white"/>
        </w:rPr>
        <w:t xml:space="preserve">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14:paraId="4FBDC5CC" w14:textId="77CA9081" w:rsidR="0086255F" w:rsidRPr="0086255F" w:rsidRDefault="0086255F" w:rsidP="0086255F">
      <w:pPr>
        <w:pStyle w:val="110"/>
        <w:numPr>
          <w:ilvl w:val="1"/>
          <w:numId w:val="3"/>
        </w:numPr>
        <w:spacing w:line="23" w:lineRule="atLeast"/>
        <w:rPr>
          <w:sz w:val="24"/>
          <w:szCs w:val="24"/>
          <w:highlight w:val="white"/>
        </w:rPr>
      </w:pPr>
      <w:r>
        <w:rPr>
          <w:sz w:val="24"/>
          <w:szCs w:val="24"/>
          <w:highlight w:val="white"/>
        </w:rPr>
        <w:t>Законом Московской области от 4 мая 2016 года № 37/2016-ОЗ «Кодекс Московской области об административных правонарушениях» за нарушение работниками МФЦ порядка предоставления Муниципальной услуги, повлекшее не предоставление Муниципальной услуги Заявителю либо предоставление Муниципальной услуги Заявителю с нарушением установленных сроков, установленных Административным регламентом предусмотрена административная ответственность.</w:t>
      </w:r>
    </w:p>
    <w:p w14:paraId="3E59F275" w14:textId="3116AA03" w:rsidR="0086255F" w:rsidRPr="0086255F" w:rsidRDefault="0086255F" w:rsidP="0086255F">
      <w:pPr>
        <w:pStyle w:val="110"/>
        <w:numPr>
          <w:ilvl w:val="1"/>
          <w:numId w:val="3"/>
        </w:numPr>
        <w:spacing w:line="23" w:lineRule="atLeast"/>
        <w:rPr>
          <w:sz w:val="24"/>
          <w:szCs w:val="24"/>
          <w:highlight w:val="white"/>
        </w:rPr>
      </w:pPr>
      <w:r>
        <w:rPr>
          <w:sz w:val="24"/>
          <w:szCs w:val="24"/>
          <w:highlight w:val="white"/>
        </w:rPr>
        <w:t>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 июля 2016г. № 10-57/РВ.</w:t>
      </w:r>
    </w:p>
    <w:p w14:paraId="5DA0F49F" w14:textId="77777777" w:rsidR="005144E3" w:rsidRPr="005144E3" w:rsidRDefault="005144E3" w:rsidP="005144E3">
      <w:pPr>
        <w:widowControl w:val="0"/>
        <w:suppressAutoHyphens/>
        <w:spacing w:after="0" w:line="240" w:lineRule="auto"/>
        <w:jc w:val="both"/>
        <w:rPr>
          <w:rFonts w:ascii="Times New Roman" w:eastAsia="Times New Roman" w:hAnsi="Times New Roman" w:cs="Times New Roman"/>
          <w:sz w:val="24"/>
          <w:szCs w:val="24"/>
          <w:highlight w:val="white"/>
          <w:lang w:eastAsia="ar-SA"/>
        </w:rPr>
      </w:pPr>
    </w:p>
    <w:p w14:paraId="590B57B3" w14:textId="6250FCEA" w:rsidR="005144E3" w:rsidRDefault="00894B9E" w:rsidP="005144E3">
      <w:pPr>
        <w:pStyle w:val="1"/>
        <w:ind w:left="0" w:firstLine="0"/>
      </w:pPr>
      <w:r>
        <w:t xml:space="preserve"> </w:t>
      </w:r>
      <w:bookmarkStart w:id="63" w:name="_Toc860314"/>
      <w:r w:rsidRPr="00894B9E">
        <w:t>Состав, последовательность и сроки выполнения административных процедур, требования к порядку их выполнения</w:t>
      </w:r>
      <w:bookmarkEnd w:id="63"/>
    </w:p>
    <w:p w14:paraId="00D3BD50" w14:textId="54F67FC6" w:rsidR="00894B9E" w:rsidRPr="00091199" w:rsidRDefault="00894B9E" w:rsidP="00091199">
      <w:pPr>
        <w:pStyle w:val="2"/>
        <w:numPr>
          <w:ilvl w:val="0"/>
          <w:numId w:val="3"/>
        </w:numPr>
      </w:pPr>
      <w:bookmarkStart w:id="64" w:name="_Toc860315"/>
      <w:r w:rsidRPr="00091199">
        <w:t>Состав, последовательность и сроки выполнения административных процедур при предоставлении Муниципальной услуги</w:t>
      </w:r>
      <w:bookmarkEnd w:id="64"/>
    </w:p>
    <w:p w14:paraId="56125FFB" w14:textId="77777777" w:rsidR="00894B9E" w:rsidRDefault="00894B9E" w:rsidP="00894B9E">
      <w:pPr>
        <w:widowControl w:val="0"/>
        <w:suppressAutoHyphens/>
        <w:spacing w:after="0" w:line="240" w:lineRule="auto"/>
        <w:ind w:firstLine="709"/>
        <w:jc w:val="both"/>
        <w:rPr>
          <w:rFonts w:ascii="Times New Roman" w:eastAsia="Times New Roman" w:hAnsi="Times New Roman" w:cs="Times New Roman"/>
          <w:sz w:val="24"/>
          <w:szCs w:val="24"/>
          <w:highlight w:val="white"/>
          <w:lang w:eastAsia="ar-SA"/>
        </w:rPr>
      </w:pPr>
    </w:p>
    <w:p w14:paraId="19F909B0" w14:textId="63508F9A" w:rsidR="00894B9E" w:rsidRPr="00BE700C" w:rsidRDefault="00894B9E" w:rsidP="00BE700C">
      <w:pPr>
        <w:pStyle w:val="110"/>
        <w:numPr>
          <w:ilvl w:val="1"/>
          <w:numId w:val="3"/>
        </w:numPr>
        <w:spacing w:line="23" w:lineRule="atLeast"/>
        <w:rPr>
          <w:sz w:val="24"/>
          <w:szCs w:val="24"/>
          <w:highlight w:val="white"/>
        </w:rPr>
      </w:pPr>
      <w:r w:rsidRPr="00BE700C">
        <w:rPr>
          <w:sz w:val="24"/>
          <w:szCs w:val="24"/>
          <w:highlight w:val="white"/>
        </w:rPr>
        <w:t>Перечень административных процедур:</w:t>
      </w:r>
    </w:p>
    <w:p w14:paraId="01F55A4A" w14:textId="5933BAA6" w:rsidR="00894B9E" w:rsidRPr="00BE700C" w:rsidRDefault="00BE700C" w:rsidP="00BE700C">
      <w:pPr>
        <w:pStyle w:val="ConsPlusNormal"/>
        <w:widowControl/>
        <w:numPr>
          <w:ilvl w:val="0"/>
          <w:numId w:val="18"/>
        </w:numPr>
        <w:spacing w:line="23" w:lineRule="atLeast"/>
        <w:ind w:left="0" w:firstLine="1134"/>
        <w:jc w:val="both"/>
        <w:rPr>
          <w:rFonts w:ascii="Times New Roman" w:eastAsia="Calibri" w:hAnsi="Times New Roman" w:cs="Times New Roman"/>
          <w:sz w:val="24"/>
          <w:szCs w:val="24"/>
          <w:highlight w:val="white"/>
          <w:lang w:eastAsia="en-US"/>
        </w:rPr>
      </w:pPr>
      <w:r>
        <w:rPr>
          <w:rFonts w:ascii="Times New Roman" w:eastAsia="Calibri" w:hAnsi="Times New Roman" w:cs="Times New Roman"/>
          <w:sz w:val="24"/>
          <w:szCs w:val="24"/>
          <w:highlight w:val="white"/>
          <w:lang w:eastAsia="en-US"/>
        </w:rPr>
        <w:t>П</w:t>
      </w:r>
      <w:r w:rsidR="00894B9E" w:rsidRPr="00BE700C">
        <w:rPr>
          <w:rFonts w:ascii="Times New Roman" w:eastAsia="Calibri" w:hAnsi="Times New Roman" w:cs="Times New Roman"/>
          <w:sz w:val="24"/>
          <w:szCs w:val="24"/>
          <w:highlight w:val="white"/>
          <w:lang w:eastAsia="en-US"/>
        </w:rPr>
        <w:t xml:space="preserve">рием (получение) и проверка представленных Заявителем документов и сведений; </w:t>
      </w:r>
    </w:p>
    <w:p w14:paraId="3C9588F2" w14:textId="128E2AE4" w:rsidR="00894B9E" w:rsidRPr="00BE700C" w:rsidRDefault="00BE700C" w:rsidP="00BE700C">
      <w:pPr>
        <w:pStyle w:val="ConsPlusNormal"/>
        <w:widowControl/>
        <w:numPr>
          <w:ilvl w:val="0"/>
          <w:numId w:val="18"/>
        </w:numPr>
        <w:spacing w:line="23" w:lineRule="atLeast"/>
        <w:ind w:left="0" w:firstLine="1134"/>
        <w:jc w:val="both"/>
        <w:rPr>
          <w:rFonts w:ascii="Times New Roman" w:eastAsia="Calibri" w:hAnsi="Times New Roman" w:cs="Times New Roman"/>
          <w:sz w:val="24"/>
          <w:szCs w:val="24"/>
          <w:highlight w:val="white"/>
          <w:lang w:eastAsia="en-US"/>
        </w:rPr>
      </w:pPr>
      <w:r>
        <w:rPr>
          <w:rFonts w:ascii="Times New Roman" w:eastAsia="Calibri" w:hAnsi="Times New Roman" w:cs="Times New Roman"/>
          <w:sz w:val="24"/>
          <w:szCs w:val="24"/>
          <w:highlight w:val="white"/>
          <w:lang w:eastAsia="en-US"/>
        </w:rPr>
        <w:t>Р</w:t>
      </w:r>
      <w:r w:rsidR="00894B9E" w:rsidRPr="00BE700C">
        <w:rPr>
          <w:rFonts w:ascii="Times New Roman" w:eastAsia="Calibri" w:hAnsi="Times New Roman" w:cs="Times New Roman"/>
          <w:sz w:val="24"/>
          <w:szCs w:val="24"/>
          <w:highlight w:val="white"/>
          <w:lang w:eastAsia="en-US"/>
        </w:rPr>
        <w:t>егистрация или отказ в регистрации обращения Заявителя на предоставление Муниципальной услуги;</w:t>
      </w:r>
    </w:p>
    <w:p w14:paraId="4FB3915E" w14:textId="21C7E050" w:rsidR="00894B9E" w:rsidRPr="00BE700C" w:rsidRDefault="00894B9E" w:rsidP="00BE700C">
      <w:pPr>
        <w:pStyle w:val="ConsPlusNormal"/>
        <w:widowControl/>
        <w:numPr>
          <w:ilvl w:val="0"/>
          <w:numId w:val="18"/>
        </w:numPr>
        <w:spacing w:line="23" w:lineRule="atLeast"/>
        <w:ind w:left="0" w:firstLine="1134"/>
        <w:jc w:val="both"/>
        <w:rPr>
          <w:rFonts w:ascii="Times New Roman" w:eastAsia="Calibri" w:hAnsi="Times New Roman" w:cs="Times New Roman"/>
          <w:sz w:val="24"/>
          <w:szCs w:val="24"/>
          <w:highlight w:val="white"/>
          <w:lang w:eastAsia="en-US"/>
        </w:rPr>
      </w:pPr>
      <w:r w:rsidRPr="00BE700C">
        <w:rPr>
          <w:rFonts w:ascii="Times New Roman" w:eastAsia="Calibri" w:hAnsi="Times New Roman" w:cs="Times New Roman"/>
          <w:sz w:val="24"/>
          <w:szCs w:val="24"/>
          <w:highlight w:val="white"/>
          <w:lang w:eastAsia="en-US"/>
        </w:rPr>
        <w:t>Формирование, направление и обработка результатов исполнения межведомственных запросов;</w:t>
      </w:r>
    </w:p>
    <w:p w14:paraId="36DCB1BE" w14:textId="0BF5339C" w:rsidR="00894B9E" w:rsidRPr="00BE700C" w:rsidRDefault="00894B9E" w:rsidP="00BE700C">
      <w:pPr>
        <w:pStyle w:val="ConsPlusNormal"/>
        <w:widowControl/>
        <w:numPr>
          <w:ilvl w:val="0"/>
          <w:numId w:val="18"/>
        </w:numPr>
        <w:spacing w:line="23" w:lineRule="atLeast"/>
        <w:ind w:left="0" w:firstLine="1134"/>
        <w:jc w:val="both"/>
        <w:rPr>
          <w:rFonts w:ascii="Times New Roman" w:eastAsia="Calibri" w:hAnsi="Times New Roman" w:cs="Times New Roman"/>
          <w:sz w:val="24"/>
          <w:szCs w:val="24"/>
          <w:highlight w:val="white"/>
          <w:lang w:eastAsia="en-US"/>
        </w:rPr>
      </w:pPr>
      <w:r w:rsidRPr="00BE700C">
        <w:rPr>
          <w:rFonts w:ascii="Times New Roman" w:eastAsia="Calibri" w:hAnsi="Times New Roman" w:cs="Times New Roman"/>
          <w:sz w:val="24"/>
          <w:szCs w:val="24"/>
          <w:highlight w:val="white"/>
          <w:lang w:eastAsia="en-US"/>
        </w:rPr>
        <w:lastRenderedPageBreak/>
        <w:t>Рассмотрение документов, принятие решения, разработка проектов согласия либо отказа, направление материалов на согласование в Министерство транспорта и дорожной инфраструктуры Московской области;</w:t>
      </w:r>
    </w:p>
    <w:p w14:paraId="4B9BA3C2" w14:textId="58C99347" w:rsidR="00894B9E" w:rsidRPr="00BE700C" w:rsidRDefault="00894B9E" w:rsidP="00BE700C">
      <w:pPr>
        <w:pStyle w:val="ConsPlusNormal"/>
        <w:widowControl/>
        <w:numPr>
          <w:ilvl w:val="0"/>
          <w:numId w:val="18"/>
        </w:numPr>
        <w:spacing w:line="23" w:lineRule="atLeast"/>
        <w:ind w:left="0" w:firstLine="1134"/>
        <w:jc w:val="both"/>
        <w:rPr>
          <w:rFonts w:ascii="Times New Roman" w:eastAsia="Calibri" w:hAnsi="Times New Roman" w:cs="Times New Roman"/>
          <w:sz w:val="24"/>
          <w:szCs w:val="24"/>
          <w:highlight w:val="white"/>
          <w:lang w:eastAsia="en-US"/>
        </w:rPr>
      </w:pPr>
      <w:r w:rsidRPr="00BE700C">
        <w:rPr>
          <w:rFonts w:ascii="Times New Roman" w:eastAsia="Calibri" w:hAnsi="Times New Roman" w:cs="Times New Roman"/>
          <w:sz w:val="24"/>
          <w:szCs w:val="24"/>
          <w:highlight w:val="white"/>
          <w:lang w:eastAsia="en-US"/>
        </w:rPr>
        <w:t>Оформление и утверждение результата предоставления Муниципальной услуги;</w:t>
      </w:r>
    </w:p>
    <w:p w14:paraId="2CE62C3C" w14:textId="61580E0D" w:rsidR="00894B9E" w:rsidRPr="00BE700C" w:rsidRDefault="00BE700C" w:rsidP="00BE700C">
      <w:pPr>
        <w:pStyle w:val="ConsPlusNormal"/>
        <w:widowControl/>
        <w:numPr>
          <w:ilvl w:val="0"/>
          <w:numId w:val="18"/>
        </w:numPr>
        <w:spacing w:line="23" w:lineRule="atLeast"/>
        <w:ind w:left="0" w:firstLine="1134"/>
        <w:jc w:val="both"/>
        <w:rPr>
          <w:rFonts w:ascii="Times New Roman" w:eastAsia="Calibri" w:hAnsi="Times New Roman" w:cs="Times New Roman"/>
          <w:sz w:val="24"/>
          <w:szCs w:val="24"/>
          <w:highlight w:val="white"/>
          <w:lang w:eastAsia="en-US"/>
        </w:rPr>
      </w:pPr>
      <w:r>
        <w:rPr>
          <w:rFonts w:ascii="Times New Roman" w:eastAsia="Calibri" w:hAnsi="Times New Roman" w:cs="Times New Roman"/>
          <w:sz w:val="24"/>
          <w:szCs w:val="24"/>
          <w:highlight w:val="white"/>
          <w:lang w:eastAsia="en-US"/>
        </w:rPr>
        <w:t>И</w:t>
      </w:r>
      <w:r w:rsidR="00894B9E" w:rsidRPr="00BE700C">
        <w:rPr>
          <w:rFonts w:ascii="Times New Roman" w:eastAsia="Calibri" w:hAnsi="Times New Roman" w:cs="Times New Roman"/>
          <w:sz w:val="24"/>
          <w:szCs w:val="24"/>
          <w:highlight w:val="white"/>
          <w:lang w:eastAsia="en-US"/>
        </w:rPr>
        <w:t>нформирование Заявителя о готовности результата предоставления Муниципальной услуги и его направление Заявителю.</w:t>
      </w:r>
    </w:p>
    <w:p w14:paraId="153BBCB6" w14:textId="0A1FECFB" w:rsidR="00894B9E" w:rsidRPr="00BE700C" w:rsidRDefault="00894B9E" w:rsidP="00BE700C">
      <w:pPr>
        <w:pStyle w:val="ConsPlusNormal"/>
        <w:widowControl/>
        <w:numPr>
          <w:ilvl w:val="0"/>
          <w:numId w:val="18"/>
        </w:numPr>
        <w:spacing w:line="23" w:lineRule="atLeast"/>
        <w:ind w:left="0" w:firstLine="1134"/>
        <w:jc w:val="both"/>
        <w:rPr>
          <w:rFonts w:ascii="Times New Roman" w:eastAsia="Calibri" w:hAnsi="Times New Roman" w:cs="Times New Roman"/>
          <w:sz w:val="24"/>
          <w:szCs w:val="24"/>
          <w:highlight w:val="white"/>
          <w:lang w:eastAsia="en-US"/>
        </w:rPr>
      </w:pPr>
      <w:r w:rsidRPr="00BE700C">
        <w:rPr>
          <w:rFonts w:ascii="Times New Roman" w:eastAsia="Calibri" w:hAnsi="Times New Roman" w:cs="Times New Roman"/>
          <w:sz w:val="24"/>
          <w:szCs w:val="24"/>
          <w:highlight w:val="white"/>
          <w:lang w:eastAsia="en-US"/>
        </w:rPr>
        <w:t>Выдача результата предоставления Муниципальной услуги Заявителю.</w:t>
      </w:r>
    </w:p>
    <w:p w14:paraId="2FC34D76" w14:textId="5E43759D" w:rsidR="00894B9E" w:rsidRPr="00BE700C" w:rsidRDefault="00894B9E" w:rsidP="00BE700C">
      <w:pPr>
        <w:pStyle w:val="110"/>
        <w:numPr>
          <w:ilvl w:val="1"/>
          <w:numId w:val="3"/>
        </w:numPr>
        <w:spacing w:line="23" w:lineRule="atLeast"/>
        <w:rPr>
          <w:sz w:val="24"/>
          <w:szCs w:val="24"/>
          <w:highlight w:val="white"/>
        </w:rPr>
      </w:pPr>
      <w:r w:rsidRPr="00BE700C">
        <w:rPr>
          <w:sz w:val="24"/>
          <w:szCs w:val="24"/>
          <w:highlight w:val="white"/>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приведенных в Приложении 10 к настоящему Административному регламенту.</w:t>
      </w:r>
    </w:p>
    <w:p w14:paraId="727F7C4F" w14:textId="5D03FA73" w:rsidR="00894B9E" w:rsidRPr="00BE700C" w:rsidRDefault="00894B9E" w:rsidP="00BE700C">
      <w:pPr>
        <w:pStyle w:val="110"/>
        <w:numPr>
          <w:ilvl w:val="1"/>
          <w:numId w:val="3"/>
        </w:numPr>
        <w:spacing w:line="23" w:lineRule="atLeast"/>
        <w:rPr>
          <w:sz w:val="24"/>
          <w:szCs w:val="24"/>
          <w:highlight w:val="white"/>
        </w:rPr>
      </w:pPr>
      <w:r w:rsidRPr="00BE700C">
        <w:rPr>
          <w:sz w:val="24"/>
          <w:szCs w:val="24"/>
          <w:highlight w:val="white"/>
        </w:rPr>
        <w:t>Блок-схема предоставления Муниципальной услуги приведена в Приложении 12 к настоящему Административному регламенту</w:t>
      </w:r>
    </w:p>
    <w:p w14:paraId="3720CFE1" w14:textId="29F253E0" w:rsidR="00894B9E" w:rsidRDefault="002F3C09" w:rsidP="005144E3">
      <w:pPr>
        <w:pStyle w:val="1"/>
        <w:ind w:left="0" w:firstLine="0"/>
      </w:pPr>
      <w:r>
        <w:rPr>
          <w:rFonts w:eastAsia="Times New Roman" w:cs="Times New Roman"/>
          <w:bCs/>
          <w:szCs w:val="24"/>
          <w:highlight w:val="white"/>
          <w:lang w:eastAsia="ar-SA"/>
        </w:rPr>
        <w:t xml:space="preserve"> </w:t>
      </w:r>
      <w:bookmarkStart w:id="65" w:name="_Toc860316"/>
      <w:r w:rsidRPr="002F3C09">
        <w:t>Порядок и формы контроля за исполнением административного регламента предоставления Муниципальной услуги</w:t>
      </w:r>
      <w:bookmarkEnd w:id="65"/>
    </w:p>
    <w:p w14:paraId="7EE58AD5" w14:textId="5ECC4798" w:rsidR="002F3C09" w:rsidRPr="00091199" w:rsidRDefault="002F3C09" w:rsidP="00091199">
      <w:pPr>
        <w:pStyle w:val="2"/>
        <w:numPr>
          <w:ilvl w:val="0"/>
          <w:numId w:val="3"/>
        </w:numPr>
      </w:pPr>
      <w:bookmarkStart w:id="66" w:name="_Toc524701114"/>
      <w:bookmarkStart w:id="67" w:name="_Toc860317"/>
      <w:r w:rsidRPr="00091199">
        <w:t xml:space="preserve">Порядок осуществления Текущего за соблюдением и исполнением ответственными должностными лицами, </w:t>
      </w:r>
      <w:bookmarkEnd w:id="66"/>
      <w:r w:rsidRPr="00091199">
        <w:t>муниципальными служащими,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67"/>
    </w:p>
    <w:p w14:paraId="470C0BDC" w14:textId="77777777" w:rsidR="002F3C09" w:rsidRDefault="002F3C09" w:rsidP="002F3C09">
      <w:pPr>
        <w:widowControl w:val="0"/>
        <w:suppressAutoHyphens/>
        <w:spacing w:after="0" w:line="240" w:lineRule="auto"/>
        <w:jc w:val="both"/>
        <w:rPr>
          <w:rFonts w:ascii="Times New Roman" w:eastAsia="Times New Roman" w:hAnsi="Times New Roman" w:cs="Times New Roman"/>
          <w:sz w:val="24"/>
          <w:szCs w:val="24"/>
          <w:highlight w:val="white"/>
          <w:lang w:eastAsia="ar-SA"/>
        </w:rPr>
      </w:pPr>
      <w:bookmarkStart w:id="68" w:name="_Toc460157561"/>
      <w:bookmarkStart w:id="69" w:name="_Toc460157647"/>
      <w:bookmarkEnd w:id="68"/>
      <w:bookmarkEnd w:id="69"/>
    </w:p>
    <w:p w14:paraId="2729B461" w14:textId="574EFEDB" w:rsidR="002F3C09" w:rsidRPr="002F3C09" w:rsidRDefault="002F3C09" w:rsidP="002F3C09">
      <w:pPr>
        <w:pStyle w:val="110"/>
        <w:numPr>
          <w:ilvl w:val="1"/>
          <w:numId w:val="3"/>
        </w:numPr>
        <w:spacing w:line="23" w:lineRule="atLeast"/>
        <w:rPr>
          <w:sz w:val="24"/>
          <w:szCs w:val="24"/>
          <w:highlight w:val="white"/>
        </w:rPr>
      </w:pPr>
      <w:bookmarkStart w:id="70" w:name="dst469"/>
      <w:bookmarkStart w:id="71" w:name="dst472"/>
      <w:bookmarkEnd w:id="70"/>
      <w:bookmarkEnd w:id="71"/>
      <w:r>
        <w:rPr>
          <w:sz w:val="24"/>
          <w:szCs w:val="24"/>
          <w:highlight w:val="white"/>
        </w:rPr>
        <w:t xml:space="preserve">Текущий контроль за соблюдением и исполнением должностными лицами, муниципальными служащими, работниками Администрации, работниками МФЦ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w:t>
      </w:r>
    </w:p>
    <w:p w14:paraId="05F9B2DA" w14:textId="6652C127" w:rsidR="002F3C09" w:rsidRDefault="002F3C09" w:rsidP="002F3C09">
      <w:pPr>
        <w:pStyle w:val="110"/>
        <w:numPr>
          <w:ilvl w:val="1"/>
          <w:numId w:val="3"/>
        </w:numPr>
        <w:spacing w:line="23" w:lineRule="atLeast"/>
        <w:rPr>
          <w:sz w:val="24"/>
          <w:szCs w:val="24"/>
          <w:highlight w:val="white"/>
        </w:rPr>
      </w:pPr>
      <w:r>
        <w:rPr>
          <w:sz w:val="24"/>
          <w:szCs w:val="24"/>
          <w:highlight w:val="white"/>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в соответствии с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 октября 2018г. № 10-121/РВ.</w:t>
      </w:r>
    </w:p>
    <w:p w14:paraId="2A68FB79" w14:textId="007D580D" w:rsidR="002F3C09" w:rsidRPr="00091199" w:rsidRDefault="002F3C09" w:rsidP="00091199">
      <w:pPr>
        <w:pStyle w:val="2"/>
        <w:numPr>
          <w:ilvl w:val="0"/>
          <w:numId w:val="3"/>
        </w:numPr>
      </w:pPr>
      <w:bookmarkStart w:id="72" w:name="_Toc860318"/>
      <w:r w:rsidRPr="00091199">
        <w:t>Порядок и периодичность осуществления плановых и внеплановых проверок полноты и качества предоставления Муниципальной услуги</w:t>
      </w:r>
      <w:bookmarkEnd w:id="72"/>
    </w:p>
    <w:p w14:paraId="18840BDA" w14:textId="77777777" w:rsidR="002F3C09" w:rsidRDefault="002F3C09" w:rsidP="002F3C09">
      <w:pPr>
        <w:keepNext/>
        <w:keepLines/>
        <w:widowControl w:val="0"/>
        <w:suppressAutoHyphens/>
        <w:spacing w:after="0" w:line="240" w:lineRule="auto"/>
        <w:ind w:left="851"/>
        <w:outlineLvl w:val="1"/>
        <w:rPr>
          <w:rFonts w:ascii="Times New Roman" w:hAnsi="Times New Roman"/>
          <w:b/>
          <w:i/>
          <w:sz w:val="24"/>
          <w:szCs w:val="24"/>
          <w:highlight w:val="white"/>
        </w:rPr>
      </w:pPr>
    </w:p>
    <w:p w14:paraId="1CC77B32" w14:textId="77777777" w:rsidR="002F3C09" w:rsidRDefault="002F3C09" w:rsidP="002F3C09">
      <w:pPr>
        <w:pStyle w:val="110"/>
        <w:numPr>
          <w:ilvl w:val="1"/>
          <w:numId w:val="3"/>
        </w:numPr>
        <w:spacing w:line="23" w:lineRule="atLeast"/>
        <w:rPr>
          <w:sz w:val="24"/>
          <w:szCs w:val="24"/>
        </w:rPr>
      </w:pPr>
      <w:r>
        <w:rPr>
          <w:sz w:val="24"/>
          <w:szCs w:val="24"/>
          <w:highlight w:val="white"/>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Администрации.</w:t>
      </w:r>
    </w:p>
    <w:p w14:paraId="2BCDEE34" w14:textId="6BFAF1E2" w:rsidR="002F3C09" w:rsidRDefault="002F3C09" w:rsidP="002F3C09">
      <w:pPr>
        <w:pStyle w:val="110"/>
        <w:numPr>
          <w:ilvl w:val="1"/>
          <w:numId w:val="3"/>
        </w:numPr>
        <w:spacing w:line="23" w:lineRule="atLeast"/>
        <w:rPr>
          <w:sz w:val="24"/>
          <w:szCs w:val="24"/>
        </w:rPr>
      </w:pPr>
      <w:r>
        <w:rPr>
          <w:sz w:val="24"/>
          <w:szCs w:val="24"/>
          <w:highlight w:val="white"/>
        </w:rPr>
        <w:t>При выявлении в ходе проверок, нарушений исполнения положений настоящего Административного регламента и законодательства, устанавливающего требования к предоставлению Муниципальной услуги, в том числе по жалобам на решения и (или) действия (бездействие) должностных лиц, муниципальных гражданских служащих, работников Администрации, принимаются меры по устранению таких нарушений.</w:t>
      </w:r>
    </w:p>
    <w:p w14:paraId="16380DD8" w14:textId="77777777" w:rsidR="002F3C09" w:rsidRDefault="002F3C09" w:rsidP="002F3C09">
      <w:pPr>
        <w:pStyle w:val="110"/>
        <w:numPr>
          <w:ilvl w:val="1"/>
          <w:numId w:val="3"/>
        </w:numPr>
        <w:spacing w:line="23" w:lineRule="atLeast"/>
        <w:rPr>
          <w:sz w:val="24"/>
          <w:szCs w:val="24"/>
        </w:rPr>
      </w:pPr>
      <w:r>
        <w:rPr>
          <w:sz w:val="24"/>
          <w:szCs w:val="24"/>
          <w:highlight w:val="white"/>
        </w:rPr>
        <w:t xml:space="preserve">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«Об </w:t>
      </w:r>
      <w:r>
        <w:rPr>
          <w:sz w:val="24"/>
          <w:szCs w:val="24"/>
          <w:highlight w:val="white"/>
        </w:rPr>
        <w:lastRenderedPageBreak/>
        <w:t>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 октября 2018г. № 10-121/РВ в форме мониторинга на постоянной основе (еженедельно) государственных информационных систем используемых для предоставления Муниципальной услуги,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Муниципальной услуги;</w:t>
      </w:r>
    </w:p>
    <w:p w14:paraId="7F77DFD9" w14:textId="34C52A52" w:rsidR="002F3C09" w:rsidRDefault="002F3C09" w:rsidP="002F3C09">
      <w:pPr>
        <w:pStyle w:val="110"/>
        <w:numPr>
          <w:ilvl w:val="1"/>
          <w:numId w:val="3"/>
        </w:numPr>
        <w:spacing w:line="23" w:lineRule="atLeast"/>
        <w:rPr>
          <w:sz w:val="24"/>
          <w:szCs w:val="24"/>
        </w:rPr>
      </w:pPr>
      <w:r>
        <w:rPr>
          <w:sz w:val="24"/>
          <w:szCs w:val="24"/>
          <w:highlight w:val="white"/>
        </w:rPr>
        <w:t xml:space="preserve">Должностным лицом Администрации, ответственным за предоставление Муниципальной услуги является руководитель подразделения Администрации, непосредственно предоставляющего Муниципальную услугу. </w:t>
      </w:r>
    </w:p>
    <w:p w14:paraId="0AF567BB" w14:textId="77777777" w:rsidR="002F3C09" w:rsidRDefault="002F3C09" w:rsidP="002F3C09">
      <w:pPr>
        <w:pStyle w:val="110"/>
        <w:spacing w:line="23" w:lineRule="atLeast"/>
        <w:rPr>
          <w:sz w:val="24"/>
          <w:szCs w:val="24"/>
        </w:rPr>
      </w:pPr>
    </w:p>
    <w:p w14:paraId="6562BC57" w14:textId="13B45974" w:rsidR="002F3C09" w:rsidRPr="00091199" w:rsidRDefault="002F3C09" w:rsidP="00091199">
      <w:pPr>
        <w:pStyle w:val="2"/>
        <w:numPr>
          <w:ilvl w:val="0"/>
          <w:numId w:val="3"/>
        </w:numPr>
      </w:pPr>
      <w:bookmarkStart w:id="73" w:name="_Toc530579175"/>
      <w:bookmarkStart w:id="74" w:name="_Toc860319"/>
      <w:r w:rsidRPr="00091199">
        <w:t>Ответственность должностных лиц, муниципальных служащих, работников Админис</w:t>
      </w:r>
      <w:bookmarkEnd w:id="73"/>
      <w:r w:rsidRPr="00091199">
        <w:t>трации, работников МФЦ за решения и действия (бездействие), принимаемые (осуществляемые) в ходе предоставления Муниципальной услуги</w:t>
      </w:r>
      <w:bookmarkEnd w:id="74"/>
    </w:p>
    <w:p w14:paraId="17E039B6" w14:textId="77777777" w:rsidR="002F3C09" w:rsidRDefault="002F3C09" w:rsidP="002F3C09">
      <w:pPr>
        <w:keepNext/>
        <w:keepLines/>
        <w:widowControl w:val="0"/>
        <w:suppressAutoHyphens/>
        <w:spacing w:after="0" w:line="240" w:lineRule="auto"/>
        <w:ind w:left="851"/>
        <w:outlineLvl w:val="1"/>
        <w:rPr>
          <w:highlight w:val="white"/>
        </w:rPr>
      </w:pPr>
    </w:p>
    <w:p w14:paraId="1012C85F" w14:textId="77777777" w:rsidR="002F3C09" w:rsidRDefault="002F3C09" w:rsidP="002F3C09">
      <w:pPr>
        <w:pStyle w:val="110"/>
        <w:numPr>
          <w:ilvl w:val="1"/>
          <w:numId w:val="3"/>
        </w:numPr>
        <w:spacing w:line="240" w:lineRule="auto"/>
        <w:rPr>
          <w:sz w:val="24"/>
          <w:szCs w:val="24"/>
        </w:rPr>
      </w:pPr>
      <w:r>
        <w:rPr>
          <w:sz w:val="24"/>
          <w:szCs w:val="24"/>
          <w:highlight w:val="white"/>
        </w:rPr>
        <w:t>По результатам проведенных мониторинга и проверок в случае выявления неправомерных решений, действий (бездействия) должностных лиц, муниципальных гражданских служащих Администрации, ответственных за предоставление Муниципальной услуги, сотрудников МФЦ и фактов нарушения прав и законных интересов Заявителей должностные муниципальные гражданские служащие, работники  Администрации, МФЦ несут ответственность в соответствии с законодательством Российской Федерации и законодательством Московской области.</w:t>
      </w:r>
    </w:p>
    <w:p w14:paraId="3B9DA267" w14:textId="77777777" w:rsidR="002F3C09" w:rsidRDefault="002F3C09" w:rsidP="002F3C09">
      <w:pPr>
        <w:pStyle w:val="110"/>
        <w:numPr>
          <w:ilvl w:val="1"/>
          <w:numId w:val="3"/>
        </w:numPr>
        <w:spacing w:line="240" w:lineRule="auto"/>
        <w:rPr>
          <w:sz w:val="24"/>
          <w:szCs w:val="24"/>
        </w:rPr>
      </w:pPr>
      <w:r>
        <w:rPr>
          <w:sz w:val="24"/>
          <w:szCs w:val="24"/>
          <w:highlight w:val="white"/>
        </w:rPr>
        <w:t xml:space="preserve">В случае выявления в действиях (бездействиях)  должностных лиц Администрации, сотрудников МФЦ признаков совершения административного правонарушения, ответственность за которое установлена Законом Московской области  от 4 мая 2016 г. № 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 </w:t>
      </w:r>
    </w:p>
    <w:p w14:paraId="296C249B" w14:textId="6415E6D9" w:rsidR="002F3C09" w:rsidRDefault="002F3C09" w:rsidP="002F3C09">
      <w:pPr>
        <w:pStyle w:val="110"/>
        <w:numPr>
          <w:ilvl w:val="1"/>
          <w:numId w:val="3"/>
        </w:numPr>
        <w:spacing w:line="240" w:lineRule="auto"/>
        <w:rPr>
          <w:sz w:val="24"/>
          <w:szCs w:val="24"/>
        </w:rPr>
      </w:pPr>
      <w:r>
        <w:rPr>
          <w:sz w:val="24"/>
          <w:szCs w:val="24"/>
          <w:highlight w:val="white"/>
        </w:rPr>
        <w:t xml:space="preserve">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непосредственно предоставляющего Муниципальную услугу. </w:t>
      </w:r>
    </w:p>
    <w:p w14:paraId="37460420" w14:textId="77777777" w:rsidR="002F3C09" w:rsidRDefault="002F3C09" w:rsidP="002F3C09">
      <w:pPr>
        <w:pStyle w:val="110"/>
        <w:spacing w:line="240" w:lineRule="auto"/>
        <w:ind w:left="851"/>
        <w:rPr>
          <w:sz w:val="24"/>
          <w:szCs w:val="24"/>
        </w:rPr>
      </w:pPr>
    </w:p>
    <w:p w14:paraId="2DDA18D4" w14:textId="426FE1EE" w:rsidR="002F3C09" w:rsidRPr="00091199" w:rsidRDefault="002F3C09" w:rsidP="00091199">
      <w:pPr>
        <w:pStyle w:val="2"/>
        <w:numPr>
          <w:ilvl w:val="0"/>
          <w:numId w:val="3"/>
        </w:numPr>
      </w:pPr>
      <w:bookmarkStart w:id="75" w:name="_Toc438376255"/>
      <w:bookmarkStart w:id="76" w:name="_Toc438727104"/>
      <w:bookmarkStart w:id="77" w:name="_Toc510617019"/>
      <w:bookmarkStart w:id="78" w:name="_Toc530579176"/>
      <w:bookmarkStart w:id="79" w:name="_Toc860320"/>
      <w:r w:rsidRPr="00091199">
        <w:t>Положения, характеризующие требования к порядку и формам контроля за предоставлением Муниципальной услуги,</w:t>
      </w:r>
      <w:bookmarkEnd w:id="75"/>
      <w:bookmarkEnd w:id="76"/>
      <w:bookmarkEnd w:id="77"/>
      <w:bookmarkEnd w:id="78"/>
      <w:r w:rsidRPr="00091199">
        <w:t xml:space="preserve"> в том числе со стороны граждан, их объединений и организаций</w:t>
      </w:r>
      <w:bookmarkEnd w:id="79"/>
    </w:p>
    <w:p w14:paraId="22F74CF7" w14:textId="77777777" w:rsidR="002F3C09" w:rsidRDefault="002F3C09" w:rsidP="002F3C09">
      <w:pPr>
        <w:keepNext/>
        <w:keepLines/>
        <w:widowControl w:val="0"/>
        <w:suppressAutoHyphens/>
        <w:spacing w:after="0" w:line="240" w:lineRule="auto"/>
        <w:ind w:left="851"/>
        <w:outlineLvl w:val="1"/>
        <w:rPr>
          <w:rFonts w:ascii="Times New Roman" w:hAnsi="Times New Roman"/>
          <w:b/>
          <w:i/>
          <w:sz w:val="24"/>
          <w:szCs w:val="24"/>
          <w:highlight w:val="white"/>
        </w:rPr>
      </w:pPr>
    </w:p>
    <w:p w14:paraId="0450724E" w14:textId="14190BAE" w:rsidR="002F3C09" w:rsidRPr="002F3C09" w:rsidRDefault="002F3C09" w:rsidP="002F3C09">
      <w:pPr>
        <w:pStyle w:val="110"/>
        <w:numPr>
          <w:ilvl w:val="1"/>
          <w:numId w:val="3"/>
        </w:numPr>
        <w:spacing w:line="240" w:lineRule="auto"/>
        <w:rPr>
          <w:sz w:val="24"/>
          <w:szCs w:val="24"/>
          <w:highlight w:val="white"/>
        </w:rPr>
      </w:pPr>
      <w:r>
        <w:rPr>
          <w:sz w:val="24"/>
          <w:szCs w:val="24"/>
          <w:highlight w:val="white"/>
        </w:rPr>
        <w:t>Требованиями к порядку и формам Текущего контроля за предоставлением Муниципальной услуги являются:</w:t>
      </w:r>
    </w:p>
    <w:p w14:paraId="1D3DD442" w14:textId="77777777" w:rsidR="002F3C09" w:rsidRPr="002F3C09" w:rsidRDefault="002F3C09" w:rsidP="002F3C09">
      <w:pPr>
        <w:pStyle w:val="110"/>
        <w:spacing w:line="240" w:lineRule="auto"/>
        <w:ind w:left="851"/>
        <w:rPr>
          <w:sz w:val="24"/>
          <w:szCs w:val="24"/>
          <w:highlight w:val="white"/>
        </w:rPr>
      </w:pPr>
      <w:r>
        <w:rPr>
          <w:sz w:val="24"/>
          <w:szCs w:val="24"/>
          <w:highlight w:val="white"/>
        </w:rPr>
        <w:t>- независимость;</w:t>
      </w:r>
    </w:p>
    <w:p w14:paraId="6804AB1C" w14:textId="77777777" w:rsidR="002F3C09" w:rsidRPr="002F3C09" w:rsidRDefault="002F3C09" w:rsidP="002F3C09">
      <w:pPr>
        <w:pStyle w:val="110"/>
        <w:spacing w:line="240" w:lineRule="auto"/>
        <w:ind w:left="851"/>
        <w:rPr>
          <w:sz w:val="24"/>
          <w:szCs w:val="24"/>
          <w:highlight w:val="white"/>
        </w:rPr>
      </w:pPr>
      <w:r>
        <w:rPr>
          <w:sz w:val="24"/>
          <w:szCs w:val="24"/>
          <w:highlight w:val="white"/>
        </w:rPr>
        <w:t>- тщательность.</w:t>
      </w:r>
    </w:p>
    <w:p w14:paraId="162547C9" w14:textId="77777777" w:rsidR="002F3C09" w:rsidRPr="002F3C09" w:rsidRDefault="002F3C09" w:rsidP="002F3C09">
      <w:pPr>
        <w:pStyle w:val="110"/>
        <w:numPr>
          <w:ilvl w:val="1"/>
          <w:numId w:val="3"/>
        </w:numPr>
        <w:spacing w:line="240" w:lineRule="auto"/>
        <w:rPr>
          <w:sz w:val="24"/>
          <w:szCs w:val="24"/>
          <w:highlight w:val="white"/>
        </w:rPr>
      </w:pPr>
      <w:r>
        <w:rPr>
          <w:sz w:val="24"/>
          <w:szCs w:val="24"/>
          <w:highlight w:val="white"/>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2F3FB21A" w14:textId="77777777" w:rsidR="002F3C09" w:rsidRPr="002F3C09" w:rsidRDefault="002F3C09" w:rsidP="002F3C09">
      <w:pPr>
        <w:pStyle w:val="110"/>
        <w:numPr>
          <w:ilvl w:val="1"/>
          <w:numId w:val="3"/>
        </w:numPr>
        <w:spacing w:line="240" w:lineRule="auto"/>
        <w:rPr>
          <w:sz w:val="24"/>
          <w:szCs w:val="24"/>
          <w:highlight w:val="white"/>
        </w:rPr>
      </w:pPr>
      <w:r>
        <w:rPr>
          <w:sz w:val="24"/>
          <w:szCs w:val="24"/>
          <w:highlight w:val="white"/>
        </w:rPr>
        <w:lastRenderedPageBreak/>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9A05F3F" w14:textId="77777777" w:rsidR="002F3C09" w:rsidRPr="002F3C09" w:rsidRDefault="002F3C09" w:rsidP="002F3C09">
      <w:pPr>
        <w:pStyle w:val="110"/>
        <w:numPr>
          <w:ilvl w:val="1"/>
          <w:numId w:val="3"/>
        </w:numPr>
        <w:spacing w:line="240" w:lineRule="auto"/>
        <w:rPr>
          <w:sz w:val="24"/>
          <w:szCs w:val="24"/>
          <w:highlight w:val="white"/>
        </w:rPr>
      </w:pPr>
      <w:r>
        <w:rPr>
          <w:sz w:val="24"/>
          <w:szCs w:val="24"/>
          <w:highlight w:val="white"/>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5872B885" w14:textId="77777777" w:rsidR="002F3C09" w:rsidRPr="002F3C09" w:rsidRDefault="002F3C09" w:rsidP="002F3C09">
      <w:pPr>
        <w:pStyle w:val="110"/>
        <w:numPr>
          <w:ilvl w:val="1"/>
          <w:numId w:val="3"/>
        </w:numPr>
        <w:spacing w:line="240" w:lineRule="auto"/>
        <w:rPr>
          <w:sz w:val="24"/>
          <w:szCs w:val="24"/>
          <w:highlight w:val="white"/>
        </w:rPr>
      </w:pPr>
      <w:r>
        <w:rPr>
          <w:sz w:val="24"/>
          <w:szCs w:val="24"/>
          <w:highlight w:val="white"/>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14:paraId="441DAED7" w14:textId="77777777" w:rsidR="002F3C09" w:rsidRPr="002F3C09" w:rsidRDefault="002F3C09" w:rsidP="002F3C09">
      <w:pPr>
        <w:pStyle w:val="110"/>
        <w:numPr>
          <w:ilvl w:val="1"/>
          <w:numId w:val="3"/>
        </w:numPr>
        <w:spacing w:line="240" w:lineRule="auto"/>
        <w:rPr>
          <w:sz w:val="24"/>
          <w:szCs w:val="24"/>
          <w:highlight w:val="white"/>
        </w:rPr>
      </w:pPr>
      <w:r>
        <w:rPr>
          <w:sz w:val="24"/>
          <w:szCs w:val="24"/>
          <w:highlight w:val="white"/>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о совершенствовании порядка предоставления Муниципальной услуги, а также жалобы и Заявления на действия (бездействие) должностных лиц Ведомства и принятые ими решения, связанные с предоставлением Муниципальной услуги.</w:t>
      </w:r>
    </w:p>
    <w:p w14:paraId="69C4DA72" w14:textId="1EE01899" w:rsidR="002F3C09" w:rsidRPr="002F3C09" w:rsidRDefault="002F3C09" w:rsidP="002F3C09">
      <w:pPr>
        <w:pStyle w:val="110"/>
        <w:numPr>
          <w:ilvl w:val="1"/>
          <w:numId w:val="3"/>
        </w:numPr>
        <w:spacing w:line="240" w:lineRule="auto"/>
        <w:rPr>
          <w:sz w:val="24"/>
          <w:szCs w:val="24"/>
          <w:highlight w:val="white"/>
        </w:rPr>
      </w:pPr>
      <w:r>
        <w:rPr>
          <w:sz w:val="24"/>
          <w:szCs w:val="24"/>
          <w:highlight w:val="white"/>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6678A442" w14:textId="501D1551" w:rsidR="00894B9E" w:rsidRDefault="002F3C09" w:rsidP="005144E3">
      <w:pPr>
        <w:pStyle w:val="1"/>
        <w:ind w:left="0" w:firstLine="0"/>
      </w:pPr>
      <w:r>
        <w:t xml:space="preserve"> </w:t>
      </w:r>
      <w:bookmarkStart w:id="80" w:name="_Toc860321"/>
      <w:r w:rsidRPr="002F3C09">
        <w:t>Досудебный (внесудебный) порядок обжалования решений и действий (бездействия) Администрации, предоставляющей Муниципальную услугу, МФЦ, а также их должностных лиц, муниципальных служащих, работников Администрации</w:t>
      </w:r>
      <w:bookmarkEnd w:id="80"/>
    </w:p>
    <w:p w14:paraId="17D7F9C5" w14:textId="2ED3EBFE" w:rsidR="002F3C09" w:rsidRPr="00091199" w:rsidRDefault="002F3C09" w:rsidP="00091199">
      <w:pPr>
        <w:pStyle w:val="2"/>
        <w:numPr>
          <w:ilvl w:val="0"/>
          <w:numId w:val="3"/>
        </w:numPr>
      </w:pPr>
      <w:bookmarkStart w:id="81" w:name="_Toc860322"/>
      <w:r w:rsidRPr="00091199">
        <w:t>Досудебный (внесудебный) порядок обжалования решений и действий (бездействия) Администрации, а также их должностных лиц, муниципальных служащих, работников Администрации</w:t>
      </w:r>
      <w:bookmarkEnd w:id="81"/>
    </w:p>
    <w:p w14:paraId="32173897" w14:textId="77777777" w:rsidR="002F3C09" w:rsidRDefault="002F3C09" w:rsidP="002F3C09">
      <w:pPr>
        <w:pStyle w:val="110"/>
        <w:spacing w:line="240" w:lineRule="auto"/>
        <w:rPr>
          <w:sz w:val="24"/>
          <w:szCs w:val="24"/>
          <w:highlight w:val="white"/>
        </w:rPr>
      </w:pPr>
    </w:p>
    <w:p w14:paraId="3FE2BEB0" w14:textId="7958C2C3" w:rsidR="002F3C09" w:rsidRPr="002F3C09" w:rsidRDefault="002F3C09" w:rsidP="002F3C09">
      <w:pPr>
        <w:pStyle w:val="110"/>
        <w:numPr>
          <w:ilvl w:val="1"/>
          <w:numId w:val="3"/>
        </w:numPr>
        <w:spacing w:line="240" w:lineRule="auto"/>
        <w:rPr>
          <w:sz w:val="24"/>
          <w:szCs w:val="24"/>
          <w:highlight w:val="white"/>
        </w:rPr>
      </w:pPr>
      <w:r>
        <w:rPr>
          <w:sz w:val="24"/>
          <w:szCs w:val="24"/>
          <w:highlight w:val="white"/>
        </w:rPr>
        <w:t>Заявитель может обратиться с жалобой в следующих случаях:</w:t>
      </w:r>
    </w:p>
    <w:p w14:paraId="78BA4ADD" w14:textId="77777777"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1) нарушение срока регистрации запроса о предоставлении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 xml:space="preserve">Услуги, запроса, указанного в статье 15.1 Федерального закона; </w:t>
      </w:r>
    </w:p>
    <w:p w14:paraId="1DD6F3D4" w14:textId="77777777"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2) нарушение срока регистрации комплексного запроса о предоставлении нескольких государственных и (или) муниципальных услуг в МФЦ;</w:t>
      </w:r>
    </w:p>
    <w:p w14:paraId="5A54C316" w14:textId="77777777"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3) нарушение срока предоставления государственной или муниципальной услуги;</w:t>
      </w:r>
    </w:p>
    <w:p w14:paraId="00CD103E" w14:textId="77777777"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4)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w:t>
      </w:r>
    </w:p>
    <w:p w14:paraId="55F4C78E" w14:textId="77777777"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5)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у заявителя;</w:t>
      </w:r>
    </w:p>
    <w:p w14:paraId="2A9872CC" w14:textId="77777777"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6) отказ в предоставлении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нормативными правовыми актами Московской области, настоящим Административным регламентом для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w:t>
      </w:r>
    </w:p>
    <w:p w14:paraId="3578C3BE" w14:textId="77777777"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lastRenderedPageBreak/>
        <w:t>7) затребование с заявителя при предоставлении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14:paraId="74FA1C5F" w14:textId="77777777"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8) отказ Администрации, должностного лица Администрации, предоставляющего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услугу в исправлении допущенных ими опечаток и ошибок в выданных в результате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документах либо нарушение установленного срока таких исправлений;</w:t>
      </w:r>
    </w:p>
    <w:p w14:paraId="3A1F6C3D" w14:textId="77777777"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9) нарушение срока или порядка выдачи документов по результатам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w:t>
      </w:r>
    </w:p>
    <w:p w14:paraId="62882039" w14:textId="77777777"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10)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p>
    <w:p w14:paraId="1B49102A" w14:textId="77777777"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11) требование у Заявителя при предоставлении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либо в предоставлении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за исключением случаев:</w:t>
      </w:r>
    </w:p>
    <w:p w14:paraId="5CFDCC7C" w14:textId="77777777"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а) изменение требований нормативных правовых актов, касающихся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после первоначальной подачи заявления о предоставлении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w:t>
      </w:r>
    </w:p>
    <w:p w14:paraId="0F9A97DA" w14:textId="77777777"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б) наличие ошибок в заявлении о предоставлении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и документах, поданных Заявителем после первоначального отказа в приеме документов, необходимых для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либо в предоставлении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и не включенных в представленный ранее комплект документов, необходимых для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w:t>
      </w:r>
    </w:p>
    <w:p w14:paraId="38C041C4" w14:textId="77777777"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либо в предоставлении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w:t>
      </w:r>
    </w:p>
    <w:p w14:paraId="42A7BF30" w14:textId="77777777"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либо в предоставлении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о чем в письменном виде за подписью руководителя Администрации, предоставляющего Муниципальную</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услугу, при первоначальном отказе в приеме документов, необходимых для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уведомляется Заявитель, а также приносятся извинения за доставленные неудобства.</w:t>
      </w:r>
    </w:p>
    <w:p w14:paraId="385E7D1D" w14:textId="6AFFFB4E" w:rsidR="002F3C09" w:rsidRPr="002F3C09" w:rsidRDefault="002F3C09" w:rsidP="002F3C09">
      <w:pPr>
        <w:pStyle w:val="110"/>
        <w:numPr>
          <w:ilvl w:val="1"/>
          <w:numId w:val="3"/>
        </w:numPr>
        <w:spacing w:line="240" w:lineRule="auto"/>
        <w:rPr>
          <w:sz w:val="24"/>
          <w:szCs w:val="24"/>
          <w:highlight w:val="white"/>
        </w:rPr>
      </w:pPr>
      <w:r>
        <w:rPr>
          <w:sz w:val="24"/>
          <w:szCs w:val="24"/>
          <w:highlight w:val="white"/>
        </w:rPr>
        <w:t>Жалоба подается в Администрацию, МФЦ, предоставляющие Муниципальные услуги, в письменной форме, в том числе при личном приеме заявителя, или в электронном виде.</w:t>
      </w:r>
    </w:p>
    <w:p w14:paraId="1BF291DC" w14:textId="77777777"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Жалобу на решения и действия (бездействие) Администрации можно подать Губернатору Московской области в письменной форме, в том числе при личном приеме заявителя, или в электронном виде.</w:t>
      </w:r>
    </w:p>
    <w:p w14:paraId="43D273F9" w14:textId="77777777"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 в том числе при личном приеме заявителя, или в электронном виде.</w:t>
      </w:r>
    </w:p>
    <w:p w14:paraId="7BB7E322" w14:textId="73FDCF20" w:rsidR="002F3C09" w:rsidRPr="002F3C09" w:rsidRDefault="002F3C09" w:rsidP="002F3C09">
      <w:pPr>
        <w:pStyle w:val="110"/>
        <w:numPr>
          <w:ilvl w:val="1"/>
          <w:numId w:val="3"/>
        </w:numPr>
        <w:spacing w:line="240" w:lineRule="auto"/>
        <w:rPr>
          <w:sz w:val="24"/>
          <w:szCs w:val="24"/>
          <w:highlight w:val="white"/>
        </w:rPr>
      </w:pPr>
      <w:r>
        <w:rPr>
          <w:sz w:val="24"/>
          <w:szCs w:val="24"/>
          <w:highlight w:val="white"/>
        </w:rPr>
        <w:t>Жалоба должна содержать:</w:t>
      </w:r>
    </w:p>
    <w:p w14:paraId="58917AB9" w14:textId="77777777"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а) наименование органа, предоставляющего Муниципальную</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услугу, должностного лица органа, предоставляющего Муниципальную</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 xml:space="preserve">услугу, либо муниципального   служащего, МФЦ, его руководителя и (или) работника, решения и действия (бездействие) которых обжалуются; </w:t>
      </w:r>
    </w:p>
    <w:p w14:paraId="601DF049" w14:textId="77777777"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w:t>
      </w:r>
      <w:r>
        <w:rPr>
          <w:rFonts w:ascii="Times New Roman" w:hAnsi="Times New Roman" w:cs="Times New Roman"/>
          <w:sz w:val="24"/>
          <w:szCs w:val="24"/>
          <w:highlight w:val="white"/>
          <w:lang w:eastAsia="ar-SA"/>
        </w:rPr>
        <w:lastRenderedPageBreak/>
        <w:t xml:space="preserve">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28.6 настоящего Административного регламента); </w:t>
      </w:r>
    </w:p>
    <w:p w14:paraId="7797FBA1" w14:textId="77777777"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в) сведения об обжалуемых решениях и действиях (бездействии) органа, предоставляющего Муниципальную</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услугу, должностного лица органа, предоставляющего Муниципальную</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услугу, либо муниципального служащего, многофункционального центра, работника МФЦ;</w:t>
      </w:r>
    </w:p>
    <w:p w14:paraId="1C9D4AE6" w14:textId="77777777"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г) доводы, на основании которых заявитель не согласен с решением и действиями (бездействием) органа, предоставляющего Муниципальную</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услугу, должностного лица органа, предоставляющего Муниципальную</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 xml:space="preserve">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 </w:t>
      </w:r>
    </w:p>
    <w:p w14:paraId="594F1353" w14:textId="5D34B48A" w:rsidR="002F3C09" w:rsidRPr="002F3C09" w:rsidRDefault="002F3C09" w:rsidP="002F3C09">
      <w:pPr>
        <w:pStyle w:val="110"/>
        <w:numPr>
          <w:ilvl w:val="1"/>
          <w:numId w:val="3"/>
        </w:numPr>
        <w:spacing w:line="240" w:lineRule="auto"/>
        <w:rPr>
          <w:sz w:val="24"/>
          <w:szCs w:val="24"/>
          <w:highlight w:val="white"/>
        </w:rPr>
      </w:pPr>
      <w:r>
        <w:rPr>
          <w:sz w:val="24"/>
          <w:szCs w:val="24"/>
          <w:highlight w:val="white"/>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49A532B7" w14:textId="77777777"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а) оформленная в соответствии с законодательством Российской Федерации доверенность (для физических лиц);</w:t>
      </w:r>
    </w:p>
    <w:p w14:paraId="61976EF8" w14:textId="77777777"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14:paraId="09890DCB" w14:textId="77777777"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69E2D539" w14:textId="49FEFC28" w:rsidR="002F3C09" w:rsidRPr="002F3C09" w:rsidRDefault="002F3C09" w:rsidP="002F3C09">
      <w:pPr>
        <w:pStyle w:val="110"/>
        <w:numPr>
          <w:ilvl w:val="1"/>
          <w:numId w:val="3"/>
        </w:numPr>
        <w:spacing w:line="240" w:lineRule="auto"/>
        <w:rPr>
          <w:sz w:val="24"/>
          <w:szCs w:val="24"/>
          <w:highlight w:val="white"/>
        </w:rPr>
      </w:pPr>
      <w:r>
        <w:rPr>
          <w:sz w:val="24"/>
          <w:szCs w:val="24"/>
          <w:highlight w:val="white"/>
        </w:rPr>
        <w:t>Прием жалоб в письменной форме осуществляется Администрацией, предоставляющим Муниципальную услугу,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Муниципальной услуги). Время приема жалоб должно совпадать со временем предоставления Муниципальных услуг. Жалоба в письменной форме может быть также направлена по почте.</w:t>
      </w:r>
    </w:p>
    <w:p w14:paraId="3E1AD98D" w14:textId="77777777"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2718DB01" w14:textId="561C6532" w:rsidR="002F3C09" w:rsidRPr="002F3C09" w:rsidRDefault="002F3C09" w:rsidP="002F3C09">
      <w:pPr>
        <w:pStyle w:val="110"/>
        <w:numPr>
          <w:ilvl w:val="1"/>
          <w:numId w:val="3"/>
        </w:numPr>
        <w:spacing w:line="240" w:lineRule="auto"/>
        <w:rPr>
          <w:sz w:val="24"/>
          <w:szCs w:val="24"/>
          <w:highlight w:val="white"/>
        </w:rPr>
      </w:pPr>
      <w:r>
        <w:rPr>
          <w:sz w:val="24"/>
          <w:szCs w:val="24"/>
          <w:highlight w:val="white"/>
        </w:rPr>
        <w:t>В электронном виде жалоба может быть подана заявителем посредством:</w:t>
      </w:r>
    </w:p>
    <w:p w14:paraId="7F967499" w14:textId="77777777"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а) официального сайта Администрации, предоставляющего Муниципальную услугу, МФЦ, в информационно-телекоммуникационной сети «Интернет»; </w:t>
      </w:r>
    </w:p>
    <w:p w14:paraId="4A041D79" w14:textId="77777777"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б)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14:paraId="1AEB8998" w14:textId="77777777"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590A4F81" w14:textId="63210B42" w:rsidR="002F3C09" w:rsidRPr="002F3C09" w:rsidRDefault="002F3C09" w:rsidP="002F3C09">
      <w:pPr>
        <w:pStyle w:val="110"/>
        <w:numPr>
          <w:ilvl w:val="1"/>
          <w:numId w:val="3"/>
        </w:numPr>
        <w:spacing w:line="240" w:lineRule="auto"/>
        <w:rPr>
          <w:sz w:val="24"/>
          <w:szCs w:val="24"/>
          <w:highlight w:val="white"/>
        </w:rPr>
      </w:pPr>
      <w:r>
        <w:rPr>
          <w:sz w:val="24"/>
          <w:szCs w:val="24"/>
          <w:highlight w:val="white"/>
        </w:rPr>
        <w:t xml:space="preserve">При подаче жалобы в электронном виде документы, указанные в пункте 28.4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w:t>
      </w:r>
      <w:r>
        <w:rPr>
          <w:sz w:val="24"/>
          <w:szCs w:val="24"/>
          <w:highlight w:val="white"/>
        </w:rPr>
        <w:lastRenderedPageBreak/>
        <w:t>законодательством Российской Федерации, при этом документ, удостоверяющий личность заявителя, не требуется.</w:t>
      </w:r>
    </w:p>
    <w:p w14:paraId="7B98E60B" w14:textId="1A6300C3" w:rsidR="002F3C09" w:rsidRPr="002F3C09" w:rsidRDefault="002F3C09" w:rsidP="002F3C09">
      <w:pPr>
        <w:pStyle w:val="110"/>
        <w:numPr>
          <w:ilvl w:val="1"/>
          <w:numId w:val="3"/>
        </w:numPr>
        <w:spacing w:line="240" w:lineRule="auto"/>
        <w:rPr>
          <w:sz w:val="24"/>
          <w:szCs w:val="24"/>
          <w:highlight w:val="white"/>
        </w:rPr>
      </w:pPr>
      <w:r>
        <w:rPr>
          <w:sz w:val="24"/>
          <w:szCs w:val="24"/>
          <w:highlight w:val="white"/>
        </w:rPr>
        <w:t xml:space="preserve">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Администрации, предоставляющей Муниципальную услугу, его должностного лица либо муниципальных служащих.  </w:t>
      </w:r>
    </w:p>
    <w:p w14:paraId="33BE4090" w14:textId="77777777"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В случае если обжалуются решения руководителя Администрации, предоставляющая   Муниципальную услугу, жалоба   подается вышестоящий орган (в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от 8 августа 2013 г. № 601/33.</w:t>
      </w:r>
    </w:p>
    <w:p w14:paraId="24BFA4DD" w14:textId="77777777"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При   отсутствии   вышестоящего   органа    жалоба    подается непосредственно     руководителю Администрации, предоставляющего Муниципальную услугу, и рассматривается им в соответствии с порядком, утвержденным постановлением Правительства Московской области от 8 августа 2013 г. № 601/33.</w:t>
      </w:r>
    </w:p>
    <w:p w14:paraId="67246FE0" w14:textId="77777777"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  В   случае   если   обжалуются   решения   и   действия (бездействие)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в порядке, предусмотренном постановлением Правительства Московской области от 8 августа 2013 г. № 601/33. </w:t>
      </w:r>
    </w:p>
    <w:p w14:paraId="7BE4CA0D" w14:textId="635184EC" w:rsidR="002F3C09" w:rsidRPr="002F3C09" w:rsidRDefault="002F3C09" w:rsidP="002F3C09">
      <w:pPr>
        <w:pStyle w:val="110"/>
        <w:numPr>
          <w:ilvl w:val="1"/>
          <w:numId w:val="3"/>
        </w:numPr>
        <w:spacing w:line="240" w:lineRule="auto"/>
        <w:rPr>
          <w:sz w:val="24"/>
          <w:szCs w:val="24"/>
          <w:highlight w:val="white"/>
        </w:rPr>
      </w:pPr>
      <w:r>
        <w:rPr>
          <w:sz w:val="24"/>
          <w:szCs w:val="24"/>
          <w:highlight w:val="white"/>
        </w:rPr>
        <w:t>В случае если жалоба   подана   заявителем   в   Администрацию,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в орган, предоставляющий муниципальные услуги, МФЦ.  При этом Администрация, МФЦ, перенаправившие жалобу в 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 или МФЦ. В случае если в отношении поступившей жалобы федеральным законом установлен иной порядок (процедура) подачи и рассмотрения жалоб, Заявитель уведомляется о том, что его жалоба будет рассмотрена в порядке и сроке, предусмотренным федеральным законом.</w:t>
      </w:r>
    </w:p>
    <w:p w14:paraId="13284139" w14:textId="49654739" w:rsidR="002F3C09" w:rsidRPr="002F3C09" w:rsidRDefault="002F3C09" w:rsidP="002F3C09">
      <w:pPr>
        <w:pStyle w:val="110"/>
        <w:numPr>
          <w:ilvl w:val="1"/>
          <w:numId w:val="3"/>
        </w:numPr>
        <w:spacing w:line="240" w:lineRule="auto"/>
        <w:ind w:firstLine="709"/>
        <w:rPr>
          <w:sz w:val="24"/>
          <w:szCs w:val="24"/>
          <w:highlight w:val="white"/>
        </w:rPr>
      </w:pPr>
      <w:r>
        <w:rPr>
          <w:sz w:val="24"/>
          <w:szCs w:val="24"/>
          <w:highlight w:val="white"/>
        </w:rPr>
        <w:t>Жалоба на решения и действия (бездействие) Администрации и их должностных лиц, муниципальных служащих может быть подана заявителем через МФЦ.  При поступлении такой жалобы МФЦ обеспечивает ее передачу на ее рассмотрение Администрацию в   порядке, установленном     соглашением      о      взаимодействии     между МФЦ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уполномоченных   на   ее   рассмотрение   Администрации.</w:t>
      </w:r>
    </w:p>
    <w:p w14:paraId="0A5ADBC9" w14:textId="4D6A285A" w:rsidR="002F3C09" w:rsidRPr="002F3C09" w:rsidRDefault="002F3C09" w:rsidP="002F3C09">
      <w:pPr>
        <w:pStyle w:val="110"/>
        <w:numPr>
          <w:ilvl w:val="1"/>
          <w:numId w:val="3"/>
        </w:numPr>
        <w:spacing w:line="240" w:lineRule="auto"/>
        <w:ind w:firstLine="709"/>
        <w:rPr>
          <w:sz w:val="24"/>
          <w:szCs w:val="24"/>
          <w:highlight w:val="white"/>
        </w:rPr>
      </w:pPr>
      <w:r>
        <w:rPr>
          <w:sz w:val="24"/>
          <w:szCs w:val="24"/>
          <w:highlight w:val="white"/>
        </w:rPr>
        <w:t xml:space="preserve">Администрация, МФЦ, определяют уполномоченных    на рассмотрение жалоб должностных лиц и (или) работников, которые обеспечивают: </w:t>
      </w:r>
    </w:p>
    <w:p w14:paraId="5AAE6AB6" w14:textId="77777777"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а) прием и рассмотрение жалоб в соответствии с требованиями, установленными постановлением Правительства Московской области от 8 августа 2013 г. № 601/33;</w:t>
      </w:r>
    </w:p>
    <w:p w14:paraId="7040A6E6" w14:textId="77777777"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б) направление жалоб в уполномоченные на их рассмотрение орган и (или) организацию в соответствии с пунктом 28.9 настоящего Административного регламента.</w:t>
      </w:r>
    </w:p>
    <w:p w14:paraId="7B4FBD23" w14:textId="7C9AEBF1" w:rsidR="002F3C09" w:rsidRPr="002F3C09" w:rsidRDefault="002F3C09" w:rsidP="002F3C09">
      <w:pPr>
        <w:pStyle w:val="110"/>
        <w:numPr>
          <w:ilvl w:val="1"/>
          <w:numId w:val="3"/>
        </w:numPr>
        <w:spacing w:line="240" w:lineRule="auto"/>
        <w:ind w:firstLine="709"/>
        <w:rPr>
          <w:sz w:val="24"/>
          <w:szCs w:val="24"/>
          <w:highlight w:val="white"/>
        </w:rPr>
      </w:pPr>
      <w:r>
        <w:rPr>
          <w:sz w:val="24"/>
          <w:szCs w:val="24"/>
          <w:highlight w:val="white"/>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Администрация, МФЦ, наделенные полномочиями по рассмотрению жалоб незамедлительно направляют имеющиеся материалы в органы прокуратуры.</w:t>
      </w:r>
    </w:p>
    <w:p w14:paraId="3D17E405" w14:textId="77777777"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w:t>
      </w:r>
      <w:r>
        <w:rPr>
          <w:rFonts w:ascii="Times New Roman" w:hAnsi="Times New Roman" w:cs="Times New Roman"/>
          <w:sz w:val="24"/>
          <w:szCs w:val="24"/>
          <w:highlight w:val="white"/>
          <w:lang w:eastAsia="ar-SA"/>
        </w:rPr>
        <w:lastRenderedPageBreak/>
        <w:t xml:space="preserve">правонарушениях» должностное лицо, работник, Администрации, МФЦ, наделенные полномочиями по рассмотрению жалоб незамедлительно направляют имеющиеся материалы в Министерство государственного управления, информационных технологий и связи Московской области. </w:t>
      </w:r>
    </w:p>
    <w:p w14:paraId="58937AD7" w14:textId="3740B5E5" w:rsidR="002F3C09" w:rsidRPr="002F3C09" w:rsidRDefault="002F3C09" w:rsidP="002F3C09">
      <w:pPr>
        <w:pStyle w:val="110"/>
        <w:numPr>
          <w:ilvl w:val="1"/>
          <w:numId w:val="3"/>
        </w:numPr>
        <w:spacing w:line="240" w:lineRule="auto"/>
        <w:ind w:firstLine="709"/>
        <w:rPr>
          <w:sz w:val="24"/>
          <w:szCs w:val="24"/>
          <w:highlight w:val="white"/>
        </w:rPr>
      </w:pPr>
      <w:r>
        <w:rPr>
          <w:sz w:val="24"/>
          <w:szCs w:val="24"/>
          <w:highlight w:val="white"/>
        </w:rPr>
        <w:t xml:space="preserve">Администрация, МФЦ, обеспечивают: </w:t>
      </w:r>
    </w:p>
    <w:p w14:paraId="2CDC80F1" w14:textId="77777777"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а) оснащение мест приема жалоб;</w:t>
      </w:r>
    </w:p>
    <w:p w14:paraId="224B7A8A" w14:textId="2816428A"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б) информирование заявителей о порядке обжалования решений и действий (бездействия) Администрации, предоставляющей Муниципальную</w:t>
      </w:r>
      <w:r w:rsidR="007D40DC">
        <w:rPr>
          <w:rFonts w:ascii="Times New Roman" w:hAnsi="Times New Roman" w:cs="Times New Roman"/>
          <w:sz w:val="24"/>
          <w:szCs w:val="24"/>
          <w:highlight w:val="white"/>
          <w:lang w:eastAsia="ar-SA"/>
        </w:rPr>
        <w:t xml:space="preserve"> </w:t>
      </w:r>
      <w:r>
        <w:rPr>
          <w:rFonts w:ascii="Times New Roman" w:hAnsi="Times New Roman" w:cs="Times New Roman"/>
          <w:sz w:val="24"/>
          <w:szCs w:val="24"/>
          <w:highlight w:val="white"/>
          <w:lang w:eastAsia="ar-SA"/>
        </w:rPr>
        <w:t>услугу их   должностных лиц либо муниципальных служащих, МФЦ, их должностных лиц, работников посредством размещения информации на стендах в местах предоставления муниципальных услуг, на их официальных сайтах, на Едином портале, РПГУ;</w:t>
      </w:r>
    </w:p>
    <w:p w14:paraId="44A8C391" w14:textId="77777777"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в) консультирование заявителей о порядке обжалования решений и действий (бездействия) Ведомства, предоставляющего Муниципальную услугу их должностных лиц либо муниципальных служащих, МФЦ, их должностных лиц, работников, в том числе по телефону, электронной почте, при личном приеме;</w:t>
      </w:r>
    </w:p>
    <w:p w14:paraId="19637DCD" w14:textId="77777777"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14:paraId="18DDD912" w14:textId="77777777"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14:paraId="11DD58D7" w14:textId="583CB640" w:rsidR="002F3C09" w:rsidRPr="002F3C09" w:rsidRDefault="002F3C09" w:rsidP="002F3C09">
      <w:pPr>
        <w:pStyle w:val="110"/>
        <w:numPr>
          <w:ilvl w:val="1"/>
          <w:numId w:val="3"/>
        </w:numPr>
        <w:spacing w:line="240" w:lineRule="auto"/>
        <w:ind w:firstLine="709"/>
        <w:rPr>
          <w:sz w:val="24"/>
          <w:szCs w:val="24"/>
          <w:highlight w:val="white"/>
        </w:rPr>
      </w:pPr>
      <w:r>
        <w:rPr>
          <w:sz w:val="24"/>
          <w:szCs w:val="24"/>
          <w:highlight w:val="white"/>
        </w:rPr>
        <w:t>Жалоба, поступившая в уполномоченную на ее рассмотрение Администрацию, предоставляющую Муниципальную услугу, МФЦ, привлекаемую организацию,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Администрацию, предоставляющую муниципальную услугу, МФЦ, уполномоченными на ее рассмотрение. В   случае   обжалования   отказа   Администрации, предоставляющую Муниципальную услугу, его должностного лица, МФЦ,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73A5E6A7" w14:textId="2C288BCB" w:rsidR="002F3C09" w:rsidRPr="002F3C09" w:rsidRDefault="002F3C09" w:rsidP="002F3C09">
      <w:pPr>
        <w:pStyle w:val="110"/>
        <w:numPr>
          <w:ilvl w:val="1"/>
          <w:numId w:val="3"/>
        </w:numPr>
        <w:spacing w:line="240" w:lineRule="auto"/>
        <w:ind w:firstLine="709"/>
        <w:rPr>
          <w:sz w:val="24"/>
          <w:szCs w:val="24"/>
          <w:highlight w:val="white"/>
        </w:rPr>
      </w:pPr>
      <w:r>
        <w:rPr>
          <w:sz w:val="24"/>
          <w:szCs w:val="24"/>
          <w:highlight w:val="white"/>
        </w:rPr>
        <w:t>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уполномоченный   на   ее   рассмотрение   Администрация, предоставляющая Муниципальную услугу, МФЦ, принимают решение об   удовлетворении   жалобы   либо   об   отказе   в   ее удовлетворении.  Указанное решение принимается   в   форме   акта уполномоченного на ее   рассмотрение   Администрации, предоставляющего Муниципальную услугу, МФЦ. При    удовлетворении    жалобы     Администрации, предоставляющее Муниципальную услугу,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3E8E7780" w14:textId="2A87BCB8" w:rsidR="002F3C09" w:rsidRPr="002F3C09" w:rsidRDefault="002F3C09" w:rsidP="002F3C09">
      <w:pPr>
        <w:pStyle w:val="110"/>
        <w:numPr>
          <w:ilvl w:val="1"/>
          <w:numId w:val="3"/>
        </w:numPr>
        <w:spacing w:line="240" w:lineRule="auto"/>
        <w:ind w:firstLine="709"/>
        <w:rPr>
          <w:sz w:val="24"/>
          <w:szCs w:val="24"/>
          <w:highlight w:val="white"/>
        </w:rPr>
      </w:pPr>
      <w:r>
        <w:rPr>
          <w:sz w:val="24"/>
          <w:szCs w:val="24"/>
          <w:highlight w:val="white"/>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28.6 настоящего Административного регламента, ответ заявителю направляется посредством системы досудебного обжалования.</w:t>
      </w:r>
    </w:p>
    <w:p w14:paraId="7A8B3373" w14:textId="345FADBF" w:rsidR="002F3C09" w:rsidRPr="002F3C09" w:rsidRDefault="002F3C09" w:rsidP="002F3C09">
      <w:pPr>
        <w:pStyle w:val="110"/>
        <w:numPr>
          <w:ilvl w:val="1"/>
          <w:numId w:val="3"/>
        </w:numPr>
        <w:spacing w:line="240" w:lineRule="auto"/>
        <w:ind w:firstLine="709"/>
        <w:rPr>
          <w:sz w:val="24"/>
          <w:szCs w:val="24"/>
          <w:highlight w:val="white"/>
        </w:rPr>
      </w:pPr>
      <w:r>
        <w:rPr>
          <w:sz w:val="24"/>
          <w:szCs w:val="24"/>
          <w:highlight w:val="white"/>
        </w:rPr>
        <w:t>В ответе по результатам рассмотрения жалобы указываются:</w:t>
      </w:r>
    </w:p>
    <w:p w14:paraId="4941CDB2" w14:textId="77777777"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а) наименование Администрации, предоставляющую   Муниципальную услугу, МФЦ, рассмотревшего   жалобу должность, фамилия, имя, отчество (при наличии) его должностного лица, принявшего решение по жалобе; </w:t>
      </w:r>
    </w:p>
    <w:p w14:paraId="7C7CF682" w14:textId="77777777"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14:paraId="6109D90D" w14:textId="77777777"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 в) фамилия, имя, отчество (при наличии) или наименование заявителя;</w:t>
      </w:r>
    </w:p>
    <w:p w14:paraId="51D8C36E" w14:textId="77777777"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lastRenderedPageBreak/>
        <w:t>г) основания для принятия решения по жалобе;</w:t>
      </w:r>
    </w:p>
    <w:p w14:paraId="03CE2888" w14:textId="77777777"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д) принятое по жалобе решение;</w:t>
      </w:r>
    </w:p>
    <w:p w14:paraId="16F5AD85" w14:textId="36394B83"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6A0E7F10" w14:textId="77777777"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ж) сведения о порядке обжалования принятого по жалобе решения.</w:t>
      </w:r>
    </w:p>
    <w:p w14:paraId="492D680C" w14:textId="20DC7EB8" w:rsidR="002F3C09" w:rsidRPr="002F3C09" w:rsidRDefault="002F3C09" w:rsidP="002F3C09">
      <w:pPr>
        <w:pStyle w:val="110"/>
        <w:numPr>
          <w:ilvl w:val="1"/>
          <w:numId w:val="3"/>
        </w:numPr>
        <w:spacing w:line="240" w:lineRule="auto"/>
        <w:ind w:firstLine="709"/>
        <w:rPr>
          <w:sz w:val="24"/>
          <w:szCs w:val="24"/>
          <w:highlight w:val="white"/>
        </w:rPr>
      </w:pPr>
      <w:r>
        <w:rPr>
          <w:sz w:val="24"/>
          <w:szCs w:val="24"/>
          <w:highlight w:val="white"/>
        </w:rPr>
        <w:t>Ответ по результатам рассмотрения жалобы подписывается уполномоченным на рассмотрение жалобы должностным лицом Администрации, предоставляющей   Муниципальную услугу, МФЦ. По желанию заявителя ответ по результатам рассмотрения  жалоб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предоставляющей   Муниципальную услугу,   МФЦ и (или) уполномоченной на  рассмотрение  жалобы, уполномоченного  на  рассмотрение  жалобы  работника  МФЦ, вид которой  установлен  законодательством  Российской Федерации.</w:t>
      </w:r>
    </w:p>
    <w:p w14:paraId="6DFD6907" w14:textId="45F61623" w:rsidR="002F3C09" w:rsidRPr="002F3C09" w:rsidRDefault="002F3C09" w:rsidP="002F3C09">
      <w:pPr>
        <w:pStyle w:val="110"/>
        <w:numPr>
          <w:ilvl w:val="1"/>
          <w:numId w:val="3"/>
        </w:numPr>
        <w:spacing w:line="240" w:lineRule="auto"/>
        <w:ind w:firstLine="709"/>
        <w:rPr>
          <w:sz w:val="24"/>
          <w:szCs w:val="24"/>
          <w:highlight w:val="white"/>
        </w:rPr>
      </w:pPr>
      <w:r>
        <w:rPr>
          <w:sz w:val="24"/>
          <w:szCs w:val="24"/>
          <w:highlight w:val="white"/>
        </w:rPr>
        <w:t>Уполномоченный    на    рассмотрение    жалобы     МФЦ, предоставляющий Муниципальную услугу, МФЦ, отказывают в удовлетворении жалобы в следующих случаях:</w:t>
      </w:r>
    </w:p>
    <w:p w14:paraId="2DB31520" w14:textId="77777777"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а) наличие вступившего в   законную   силу   решения   суда, арбитражного суда по жалобе о том же предмете и по тем же основаниям;</w:t>
      </w:r>
    </w:p>
    <w:p w14:paraId="4A3E2F89" w14:textId="77777777"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б) подача жалобы лицом, полномочия которого не подтверждены в порядке, установленном законодательством Российской Федерации;</w:t>
      </w:r>
    </w:p>
    <w:p w14:paraId="4EB27C7A" w14:textId="77777777"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в) наличие решения по жалобе, принятого ранее в соответствии с порядком установленным постановлением Правительства Московской области от 8 августа 2013 г. № 601/33 в отношении того же заявителя и по тому же предмету жалобы.</w:t>
      </w:r>
    </w:p>
    <w:p w14:paraId="305E28C4" w14:textId="4F12AAFE" w:rsidR="002F3C09" w:rsidRPr="002F3C09" w:rsidRDefault="002F3C09" w:rsidP="002F3C09">
      <w:pPr>
        <w:pStyle w:val="110"/>
        <w:numPr>
          <w:ilvl w:val="1"/>
          <w:numId w:val="3"/>
        </w:numPr>
        <w:spacing w:line="240" w:lineRule="auto"/>
        <w:ind w:firstLine="709"/>
        <w:rPr>
          <w:sz w:val="24"/>
          <w:szCs w:val="24"/>
          <w:highlight w:val="white"/>
        </w:rPr>
      </w:pPr>
      <w:r>
        <w:rPr>
          <w:sz w:val="24"/>
          <w:szCs w:val="24"/>
          <w:highlight w:val="white"/>
        </w:rPr>
        <w:t xml:space="preserve">Уполномоченное на    рассмотрение    жалобы     Администрация, предоставляющая Муниципальную услугу, МФЦ, вправе оставить жалобу без ответа в следующих случаях: </w:t>
      </w:r>
    </w:p>
    <w:p w14:paraId="274EB5E1" w14:textId="77777777"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а) наличие в жалобе нецензурных либо оскорбительных выражений, угроз жизни, здоровью и имуществу должностного лица, работника, а также членов его семьи; </w:t>
      </w:r>
    </w:p>
    <w:p w14:paraId="11A447F1" w14:textId="77777777" w:rsidR="002F3C09" w:rsidRDefault="002F3C09" w:rsidP="002F3C0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19FFF4DE" w14:textId="77777777" w:rsidR="002F3C09" w:rsidRDefault="002F3C09" w:rsidP="002F3C09">
      <w:pPr>
        <w:pStyle w:val="110"/>
        <w:numPr>
          <w:ilvl w:val="1"/>
          <w:numId w:val="3"/>
        </w:numPr>
        <w:spacing w:line="240" w:lineRule="auto"/>
        <w:ind w:firstLine="709"/>
        <w:rPr>
          <w:sz w:val="24"/>
          <w:szCs w:val="24"/>
          <w:highlight w:val="white"/>
        </w:rPr>
      </w:pPr>
      <w:r>
        <w:rPr>
          <w:sz w:val="24"/>
          <w:szCs w:val="24"/>
          <w:highlight w:val="white"/>
        </w:rPr>
        <w:t>Уполномоченное на    рассмотрение    жалобы    Администрация, предоставляющее Муниципальную услугу, МФЦ, сообщают заявителю об оставлении жалобы без ответа в течение 3 рабочих дней со дня регистрации жалобы.</w:t>
      </w:r>
    </w:p>
    <w:p w14:paraId="3D9D878B" w14:textId="69C6F18C" w:rsidR="00ED5EEA" w:rsidRDefault="00ED5EEA" w:rsidP="00ED5EEA">
      <w:pPr>
        <w:pStyle w:val="110"/>
        <w:spacing w:line="240" w:lineRule="auto"/>
        <w:rPr>
          <w:sz w:val="24"/>
          <w:szCs w:val="24"/>
          <w:highlight w:val="white"/>
        </w:rPr>
      </w:pPr>
    </w:p>
    <w:p w14:paraId="102D79E7" w14:textId="3BAA57ED" w:rsidR="00573E62" w:rsidRDefault="00573E62" w:rsidP="00ED5EEA">
      <w:pPr>
        <w:pStyle w:val="110"/>
        <w:spacing w:line="240" w:lineRule="auto"/>
        <w:rPr>
          <w:sz w:val="24"/>
          <w:szCs w:val="24"/>
          <w:highlight w:val="white"/>
        </w:rPr>
      </w:pPr>
    </w:p>
    <w:p w14:paraId="10FC041B" w14:textId="2F362D97" w:rsidR="00573E62" w:rsidRDefault="00573E62" w:rsidP="00ED5EEA">
      <w:pPr>
        <w:pStyle w:val="110"/>
        <w:spacing w:line="240" w:lineRule="auto"/>
        <w:rPr>
          <w:sz w:val="24"/>
          <w:szCs w:val="24"/>
          <w:highlight w:val="white"/>
        </w:rPr>
      </w:pPr>
    </w:p>
    <w:p w14:paraId="4C7FD305" w14:textId="5ECF4680" w:rsidR="00573E62" w:rsidRDefault="00573E62" w:rsidP="00ED5EEA">
      <w:pPr>
        <w:pStyle w:val="110"/>
        <w:spacing w:line="240" w:lineRule="auto"/>
        <w:rPr>
          <w:sz w:val="24"/>
          <w:szCs w:val="24"/>
          <w:highlight w:val="white"/>
        </w:rPr>
      </w:pPr>
    </w:p>
    <w:p w14:paraId="50D0749D" w14:textId="68169C40" w:rsidR="00573E62" w:rsidRDefault="00573E62" w:rsidP="00ED5EEA">
      <w:pPr>
        <w:pStyle w:val="110"/>
        <w:spacing w:line="240" w:lineRule="auto"/>
        <w:rPr>
          <w:sz w:val="24"/>
          <w:szCs w:val="24"/>
          <w:highlight w:val="white"/>
        </w:rPr>
      </w:pPr>
    </w:p>
    <w:p w14:paraId="46752EB2" w14:textId="188D4EA3" w:rsidR="00573E62" w:rsidRDefault="00573E62" w:rsidP="00ED5EEA">
      <w:pPr>
        <w:pStyle w:val="110"/>
        <w:spacing w:line="240" w:lineRule="auto"/>
        <w:rPr>
          <w:sz w:val="24"/>
          <w:szCs w:val="24"/>
          <w:highlight w:val="white"/>
        </w:rPr>
      </w:pPr>
    </w:p>
    <w:p w14:paraId="000E933E" w14:textId="4A3364B3" w:rsidR="00573E62" w:rsidRDefault="00573E62" w:rsidP="00ED5EEA">
      <w:pPr>
        <w:pStyle w:val="110"/>
        <w:spacing w:line="240" w:lineRule="auto"/>
        <w:rPr>
          <w:sz w:val="24"/>
          <w:szCs w:val="24"/>
          <w:highlight w:val="white"/>
        </w:rPr>
      </w:pPr>
    </w:p>
    <w:p w14:paraId="30AB0331" w14:textId="2BA63FF3" w:rsidR="00573E62" w:rsidRDefault="00573E62" w:rsidP="00ED5EEA">
      <w:pPr>
        <w:pStyle w:val="110"/>
        <w:spacing w:line="240" w:lineRule="auto"/>
        <w:rPr>
          <w:sz w:val="24"/>
          <w:szCs w:val="24"/>
          <w:highlight w:val="white"/>
        </w:rPr>
      </w:pPr>
    </w:p>
    <w:p w14:paraId="23F01C41" w14:textId="4D78AE52" w:rsidR="00573E62" w:rsidRDefault="00573E62" w:rsidP="00ED5EEA">
      <w:pPr>
        <w:pStyle w:val="110"/>
        <w:spacing w:line="240" w:lineRule="auto"/>
        <w:rPr>
          <w:sz w:val="24"/>
          <w:szCs w:val="24"/>
          <w:highlight w:val="white"/>
        </w:rPr>
      </w:pPr>
    </w:p>
    <w:p w14:paraId="29C46F49" w14:textId="6FEE01C8" w:rsidR="00573E62" w:rsidRDefault="00573E62" w:rsidP="00ED5EEA">
      <w:pPr>
        <w:pStyle w:val="110"/>
        <w:spacing w:line="240" w:lineRule="auto"/>
        <w:rPr>
          <w:sz w:val="24"/>
          <w:szCs w:val="24"/>
          <w:highlight w:val="white"/>
        </w:rPr>
      </w:pPr>
    </w:p>
    <w:p w14:paraId="18C753B0" w14:textId="31E24E7F" w:rsidR="00573E62" w:rsidRDefault="00573E62" w:rsidP="00ED5EEA">
      <w:pPr>
        <w:pStyle w:val="110"/>
        <w:spacing w:line="240" w:lineRule="auto"/>
        <w:rPr>
          <w:sz w:val="24"/>
          <w:szCs w:val="24"/>
          <w:highlight w:val="white"/>
        </w:rPr>
      </w:pPr>
    </w:p>
    <w:p w14:paraId="51EA2385" w14:textId="1E6186CD" w:rsidR="00573E62" w:rsidRDefault="00573E62" w:rsidP="00ED5EEA">
      <w:pPr>
        <w:pStyle w:val="110"/>
        <w:spacing w:line="240" w:lineRule="auto"/>
        <w:rPr>
          <w:sz w:val="24"/>
          <w:szCs w:val="24"/>
          <w:highlight w:val="white"/>
        </w:rPr>
      </w:pPr>
    </w:p>
    <w:p w14:paraId="1E7D2604" w14:textId="42281C21" w:rsidR="00573E62" w:rsidRDefault="00573E62" w:rsidP="00ED5EEA">
      <w:pPr>
        <w:pStyle w:val="110"/>
        <w:spacing w:line="240" w:lineRule="auto"/>
        <w:rPr>
          <w:sz w:val="24"/>
          <w:szCs w:val="24"/>
          <w:highlight w:val="white"/>
        </w:rPr>
      </w:pPr>
    </w:p>
    <w:p w14:paraId="17CBEC11" w14:textId="052C05FF" w:rsidR="00573E62" w:rsidRDefault="00573E62" w:rsidP="00ED5EEA">
      <w:pPr>
        <w:pStyle w:val="110"/>
        <w:spacing w:line="240" w:lineRule="auto"/>
        <w:rPr>
          <w:sz w:val="24"/>
          <w:szCs w:val="24"/>
          <w:highlight w:val="white"/>
        </w:rPr>
      </w:pPr>
    </w:p>
    <w:p w14:paraId="04EEB57F" w14:textId="54B582E8" w:rsidR="00573E62" w:rsidRDefault="00573E62" w:rsidP="00ED5EEA">
      <w:pPr>
        <w:pStyle w:val="110"/>
        <w:spacing w:line="240" w:lineRule="auto"/>
        <w:rPr>
          <w:sz w:val="24"/>
          <w:szCs w:val="24"/>
          <w:highlight w:val="white"/>
        </w:rPr>
      </w:pPr>
    </w:p>
    <w:p w14:paraId="526BD9D8" w14:textId="0E910BF6" w:rsidR="00573E62" w:rsidRDefault="00573E62" w:rsidP="00ED5EEA">
      <w:pPr>
        <w:pStyle w:val="110"/>
        <w:spacing w:line="240" w:lineRule="auto"/>
        <w:rPr>
          <w:sz w:val="24"/>
          <w:szCs w:val="24"/>
          <w:highlight w:val="white"/>
        </w:rPr>
      </w:pPr>
    </w:p>
    <w:p w14:paraId="6D84A3B2" w14:textId="1488E0DF" w:rsidR="00573E62" w:rsidRDefault="00573E62" w:rsidP="00ED5EEA">
      <w:pPr>
        <w:pStyle w:val="110"/>
        <w:spacing w:line="240" w:lineRule="auto"/>
        <w:rPr>
          <w:sz w:val="24"/>
          <w:szCs w:val="24"/>
          <w:highlight w:val="white"/>
        </w:rPr>
      </w:pPr>
    </w:p>
    <w:p w14:paraId="62279291" w14:textId="232EB06D" w:rsidR="00573E62" w:rsidRDefault="00573E62" w:rsidP="00ED5EEA">
      <w:pPr>
        <w:pStyle w:val="110"/>
        <w:spacing w:line="240" w:lineRule="auto"/>
        <w:rPr>
          <w:sz w:val="24"/>
          <w:szCs w:val="24"/>
          <w:highlight w:val="white"/>
        </w:rPr>
      </w:pPr>
    </w:p>
    <w:p w14:paraId="513300B7" w14:textId="2CAF5262" w:rsidR="00573E62" w:rsidRDefault="00573E62" w:rsidP="00ED5EEA">
      <w:pPr>
        <w:pStyle w:val="110"/>
        <w:spacing w:line="240" w:lineRule="auto"/>
        <w:rPr>
          <w:sz w:val="24"/>
          <w:szCs w:val="24"/>
          <w:highlight w:val="white"/>
        </w:rPr>
      </w:pPr>
    </w:p>
    <w:p w14:paraId="5CF854A3" w14:textId="3DD3E5A7" w:rsidR="00573E62" w:rsidRDefault="00573E62" w:rsidP="00ED5EEA">
      <w:pPr>
        <w:pStyle w:val="110"/>
        <w:spacing w:line="240" w:lineRule="auto"/>
        <w:rPr>
          <w:sz w:val="24"/>
          <w:szCs w:val="24"/>
          <w:highlight w:val="white"/>
        </w:rPr>
      </w:pPr>
    </w:p>
    <w:p w14:paraId="1FA2D931" w14:textId="06F26333" w:rsidR="00573E62" w:rsidRPr="00091199" w:rsidRDefault="00573E62" w:rsidP="00573E62">
      <w:pPr>
        <w:widowControl w:val="0"/>
        <w:spacing w:after="0" w:line="240" w:lineRule="auto"/>
        <w:ind w:right="140"/>
        <w:jc w:val="right"/>
        <w:outlineLvl w:val="0"/>
        <w:rPr>
          <w:rFonts w:ascii="Times New Roman" w:eastAsia="Times New Roman" w:hAnsi="Times New Roman" w:cstheme="majorBidi"/>
          <w:sz w:val="24"/>
          <w:szCs w:val="24"/>
          <w:highlight w:val="white"/>
          <w:lang w:eastAsia="ar-SA"/>
        </w:rPr>
      </w:pPr>
      <w:bookmarkStart w:id="82" w:name="_Toc860323"/>
      <w:r w:rsidRPr="00091199">
        <w:rPr>
          <w:rFonts w:ascii="Times New Roman" w:eastAsia="Times New Roman" w:hAnsi="Times New Roman" w:cstheme="majorBidi"/>
          <w:sz w:val="24"/>
          <w:szCs w:val="24"/>
          <w:highlight w:val="white"/>
          <w:lang w:eastAsia="ar-SA"/>
        </w:rPr>
        <w:lastRenderedPageBreak/>
        <w:t xml:space="preserve">Приложение </w:t>
      </w:r>
      <w:r>
        <w:rPr>
          <w:rFonts w:ascii="Times New Roman" w:eastAsia="Times New Roman" w:hAnsi="Times New Roman" w:cstheme="majorBidi"/>
          <w:sz w:val="24"/>
          <w:szCs w:val="24"/>
          <w:highlight w:val="white"/>
          <w:lang w:eastAsia="ar-SA"/>
        </w:rPr>
        <w:t>1</w:t>
      </w:r>
      <w:bookmarkEnd w:id="82"/>
    </w:p>
    <w:p w14:paraId="4572ED3D" w14:textId="77777777" w:rsidR="00573E62" w:rsidRDefault="00573E62" w:rsidP="00573E62">
      <w:pPr>
        <w:pStyle w:val="31"/>
        <w:ind w:right="140"/>
        <w:jc w:val="right"/>
        <w:rPr>
          <w:rFonts w:ascii="Times New Roman" w:hAnsi="Times New Roman" w:cs="Times New Roman"/>
          <w:sz w:val="24"/>
          <w:szCs w:val="24"/>
        </w:rPr>
      </w:pPr>
      <w:r>
        <w:rPr>
          <w:rFonts w:ascii="Times New Roman" w:hAnsi="Times New Roman" w:cs="Times New Roman"/>
          <w:sz w:val="24"/>
          <w:szCs w:val="24"/>
          <w:highlight w:val="white"/>
        </w:rPr>
        <w:t xml:space="preserve">к Административному регламенту </w:t>
      </w:r>
    </w:p>
    <w:p w14:paraId="65041F17" w14:textId="77777777" w:rsidR="00573E62" w:rsidRDefault="00573E62" w:rsidP="00573E62">
      <w:pPr>
        <w:pStyle w:val="31"/>
        <w:ind w:right="140"/>
        <w:jc w:val="right"/>
        <w:rPr>
          <w:rFonts w:ascii="Times New Roman" w:hAnsi="Times New Roman" w:cs="Times New Roman"/>
          <w:sz w:val="24"/>
          <w:szCs w:val="24"/>
        </w:rPr>
      </w:pPr>
      <w:r>
        <w:rPr>
          <w:rFonts w:ascii="Times New Roman" w:hAnsi="Times New Roman" w:cs="Times New Roman"/>
          <w:sz w:val="24"/>
          <w:szCs w:val="24"/>
          <w:highlight w:val="white"/>
        </w:rPr>
        <w:t xml:space="preserve">предоставления Муниципальной услуги </w:t>
      </w:r>
    </w:p>
    <w:p w14:paraId="6A299EB4" w14:textId="77777777" w:rsidR="00573E62" w:rsidRDefault="00573E62" w:rsidP="00573E62">
      <w:pPr>
        <w:pStyle w:val="31"/>
        <w:ind w:right="140"/>
        <w:jc w:val="right"/>
        <w:rPr>
          <w:rFonts w:ascii="Times New Roman" w:hAnsi="Times New Roman" w:cs="Times New Roman"/>
          <w:sz w:val="24"/>
          <w:szCs w:val="24"/>
        </w:rPr>
      </w:pPr>
      <w:r>
        <w:rPr>
          <w:rFonts w:ascii="Times New Roman" w:hAnsi="Times New Roman" w:cs="Times New Roman"/>
          <w:sz w:val="24"/>
          <w:szCs w:val="24"/>
          <w:highlight w:val="white"/>
        </w:rPr>
        <w:t xml:space="preserve">от «____» _______20___г. </w:t>
      </w:r>
    </w:p>
    <w:p w14:paraId="2B9BA9D9" w14:textId="77777777" w:rsidR="00ED5EEA" w:rsidRDefault="00ED5EEA" w:rsidP="00ED5EEA">
      <w:pPr>
        <w:widowControl w:val="0"/>
        <w:suppressAutoHyphens/>
        <w:spacing w:after="0" w:line="240" w:lineRule="auto"/>
        <w:ind w:firstLine="709"/>
        <w:jc w:val="center"/>
        <w:rPr>
          <w:rFonts w:ascii="Times New Roman" w:eastAsia="Times New Roman" w:hAnsi="Times New Roman" w:cs="Times New Roman"/>
          <w:b/>
          <w:sz w:val="24"/>
          <w:szCs w:val="24"/>
          <w:highlight w:val="white"/>
          <w:lang w:eastAsia="ar-SA"/>
        </w:rPr>
      </w:pPr>
    </w:p>
    <w:p w14:paraId="0DCFBE0E" w14:textId="77777777" w:rsidR="00ED5EEA" w:rsidRDefault="00ED5EEA" w:rsidP="00ED5EEA">
      <w:pPr>
        <w:pStyle w:val="31"/>
        <w:ind w:firstLine="709"/>
        <w:jc w:val="center"/>
        <w:rPr>
          <w:rFonts w:ascii="Times New Roman" w:hAnsi="Times New Roman" w:cs="Times New Roman"/>
          <w:b/>
          <w:sz w:val="24"/>
          <w:szCs w:val="24"/>
        </w:rPr>
      </w:pPr>
      <w:r>
        <w:rPr>
          <w:rFonts w:ascii="Times New Roman" w:hAnsi="Times New Roman" w:cs="Times New Roman"/>
          <w:b/>
          <w:sz w:val="24"/>
          <w:szCs w:val="24"/>
          <w:highlight w:val="white"/>
        </w:rPr>
        <w:t>Термины и определения</w:t>
      </w:r>
    </w:p>
    <w:p w14:paraId="75BAD8DA" w14:textId="77777777" w:rsidR="00ED5EEA" w:rsidRDefault="00ED5EEA" w:rsidP="00ED5EEA">
      <w:pPr>
        <w:pStyle w:val="31"/>
        <w:ind w:firstLine="709"/>
        <w:rPr>
          <w:rFonts w:ascii="Times New Roman" w:hAnsi="Times New Roman" w:cs="Times New Roman"/>
          <w:sz w:val="24"/>
          <w:szCs w:val="24"/>
        </w:rPr>
      </w:pPr>
      <w:r>
        <w:rPr>
          <w:rFonts w:ascii="Times New Roman" w:hAnsi="Times New Roman" w:cs="Times New Roman"/>
          <w:sz w:val="24"/>
          <w:szCs w:val="24"/>
          <w:highlight w:val="white"/>
        </w:rPr>
        <w:t>В Административном регламенте используется следующие термины и определения:</w:t>
      </w:r>
    </w:p>
    <w:tbl>
      <w:tblPr>
        <w:tblStyle w:val="a9"/>
        <w:tblW w:w="10195" w:type="dxa"/>
        <w:tblCellMar>
          <w:left w:w="143" w:type="dxa"/>
        </w:tblCellMar>
        <w:tblLook w:val="04A0" w:firstRow="1" w:lastRow="0" w:firstColumn="1" w:lastColumn="0" w:noHBand="0" w:noVBand="1"/>
      </w:tblPr>
      <w:tblGrid>
        <w:gridCol w:w="3398"/>
        <w:gridCol w:w="425"/>
        <w:gridCol w:w="6372"/>
      </w:tblGrid>
      <w:tr w:rsidR="00ED5EEA" w14:paraId="0BE5A50A" w14:textId="77777777" w:rsidTr="009A5B66">
        <w:tc>
          <w:tcPr>
            <w:tcW w:w="3398" w:type="dxa"/>
            <w:tcBorders>
              <w:top w:val="nil"/>
              <w:left w:val="nil"/>
              <w:bottom w:val="nil"/>
              <w:right w:val="nil"/>
            </w:tcBorders>
            <w:shd w:val="clear" w:color="auto" w:fill="auto"/>
          </w:tcPr>
          <w:p w14:paraId="1C1E2520" w14:textId="77777777" w:rsidR="00ED5EEA" w:rsidRDefault="00ED5EEA" w:rsidP="009A5B66">
            <w:pPr>
              <w:pStyle w:val="31"/>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Автомобильная дорога</w:t>
            </w:r>
          </w:p>
        </w:tc>
        <w:tc>
          <w:tcPr>
            <w:tcW w:w="425" w:type="dxa"/>
            <w:tcBorders>
              <w:top w:val="nil"/>
              <w:left w:val="nil"/>
              <w:bottom w:val="nil"/>
              <w:right w:val="nil"/>
            </w:tcBorders>
            <w:shd w:val="clear" w:color="auto" w:fill="auto"/>
          </w:tcPr>
          <w:p w14:paraId="4B82EEE7" w14:textId="77777777" w:rsidR="00ED5EEA" w:rsidRDefault="00ED5EEA" w:rsidP="009A5B66">
            <w:pPr>
              <w:pStyle w:val="31"/>
              <w:ind w:firstLine="709"/>
              <w:rPr>
                <w:rFonts w:ascii="Times New Roman" w:hAnsi="Times New Roman" w:cs="Times New Roman"/>
                <w:sz w:val="24"/>
                <w:szCs w:val="24"/>
                <w:highlight w:val="white"/>
              </w:rPr>
            </w:pPr>
          </w:p>
        </w:tc>
        <w:tc>
          <w:tcPr>
            <w:tcW w:w="6372" w:type="dxa"/>
            <w:tcBorders>
              <w:top w:val="nil"/>
              <w:left w:val="nil"/>
              <w:bottom w:val="nil"/>
              <w:right w:val="nil"/>
            </w:tcBorders>
            <w:shd w:val="clear" w:color="auto" w:fill="auto"/>
          </w:tcPr>
          <w:p w14:paraId="7913E92F" w14:textId="77777777" w:rsidR="00ED5EEA" w:rsidRDefault="00ED5EEA" w:rsidP="009A5B66">
            <w:pPr>
              <w:pStyle w:val="31"/>
              <w:ind w:firstLine="709"/>
              <w:rPr>
                <w:rFonts w:ascii="Times New Roman" w:hAnsi="Times New Roman" w:cs="Times New Roman"/>
                <w:sz w:val="24"/>
                <w:szCs w:val="24"/>
                <w:lang w:eastAsia="ar-SA"/>
              </w:rPr>
            </w:pPr>
            <w:r>
              <w:rPr>
                <w:rFonts w:ascii="Times New Roman" w:hAnsi="Times New Roman" w:cs="Times New Roman"/>
                <w:sz w:val="24"/>
                <w:szCs w:val="24"/>
                <w:highlight w:val="white"/>
                <w:lang w:eastAsia="ru-RU"/>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tc>
      </w:tr>
      <w:tr w:rsidR="00ED5EEA" w14:paraId="3633E884" w14:textId="77777777" w:rsidTr="009A5B66">
        <w:tc>
          <w:tcPr>
            <w:tcW w:w="3398" w:type="dxa"/>
            <w:tcBorders>
              <w:top w:val="nil"/>
              <w:left w:val="nil"/>
              <w:bottom w:val="nil"/>
              <w:right w:val="nil"/>
            </w:tcBorders>
            <w:shd w:val="clear" w:color="auto" w:fill="auto"/>
          </w:tcPr>
          <w:p w14:paraId="03F938F1" w14:textId="77777777" w:rsidR="00ED5EEA" w:rsidRDefault="00ED5EEA" w:rsidP="009A5B66">
            <w:pPr>
              <w:pStyle w:val="31"/>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АИС МФЦ</w:t>
            </w:r>
          </w:p>
        </w:tc>
        <w:tc>
          <w:tcPr>
            <w:tcW w:w="425" w:type="dxa"/>
            <w:tcBorders>
              <w:top w:val="nil"/>
              <w:left w:val="nil"/>
              <w:bottom w:val="nil"/>
              <w:right w:val="nil"/>
            </w:tcBorders>
            <w:shd w:val="clear" w:color="auto" w:fill="auto"/>
          </w:tcPr>
          <w:p w14:paraId="0B0A33E5" w14:textId="77777777" w:rsidR="00ED5EEA" w:rsidRDefault="00ED5EEA" w:rsidP="009A5B66">
            <w:pPr>
              <w:widowControl w:val="0"/>
              <w:suppressAutoHyphens/>
              <w:ind w:firstLine="709"/>
              <w:outlineLvl w:val="0"/>
              <w:rPr>
                <w:rFonts w:ascii="Times New Roman" w:hAnsi="Times New Roman" w:cs="Times New Roman"/>
                <w:sz w:val="24"/>
                <w:szCs w:val="24"/>
                <w:highlight w:val="white"/>
              </w:rPr>
            </w:pPr>
          </w:p>
        </w:tc>
        <w:tc>
          <w:tcPr>
            <w:tcW w:w="6372" w:type="dxa"/>
            <w:tcBorders>
              <w:top w:val="nil"/>
              <w:left w:val="nil"/>
              <w:bottom w:val="nil"/>
              <w:right w:val="nil"/>
            </w:tcBorders>
            <w:shd w:val="clear" w:color="auto" w:fill="auto"/>
          </w:tcPr>
          <w:p w14:paraId="21759077" w14:textId="77777777" w:rsidR="00ED5EEA" w:rsidRDefault="00ED5EEA" w:rsidP="009A5B66">
            <w:pPr>
              <w:pStyle w:val="31"/>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Автоматизированная информационная система управления деятельностью многофункционального центра;</w:t>
            </w:r>
          </w:p>
        </w:tc>
      </w:tr>
      <w:tr w:rsidR="00ED5EEA" w14:paraId="1C8A9BCB" w14:textId="77777777" w:rsidTr="009A5B66">
        <w:tc>
          <w:tcPr>
            <w:tcW w:w="3398" w:type="dxa"/>
            <w:tcBorders>
              <w:top w:val="nil"/>
              <w:left w:val="nil"/>
              <w:bottom w:val="nil"/>
              <w:right w:val="nil"/>
            </w:tcBorders>
            <w:shd w:val="clear" w:color="auto" w:fill="auto"/>
          </w:tcPr>
          <w:p w14:paraId="006BEE24" w14:textId="77777777" w:rsidR="00ED5EEA" w:rsidRDefault="00ED5EEA" w:rsidP="009A5B66">
            <w:pPr>
              <w:pStyle w:val="31"/>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Администрации</w:t>
            </w:r>
          </w:p>
        </w:tc>
        <w:tc>
          <w:tcPr>
            <w:tcW w:w="425" w:type="dxa"/>
            <w:tcBorders>
              <w:top w:val="nil"/>
              <w:left w:val="nil"/>
              <w:bottom w:val="nil"/>
              <w:right w:val="nil"/>
            </w:tcBorders>
            <w:shd w:val="clear" w:color="auto" w:fill="auto"/>
          </w:tcPr>
          <w:p w14:paraId="479B9AEB" w14:textId="77777777" w:rsidR="00ED5EEA" w:rsidRDefault="00ED5EEA" w:rsidP="009A5B66">
            <w:pPr>
              <w:widowControl w:val="0"/>
              <w:suppressAutoHyphens/>
              <w:ind w:firstLine="709"/>
              <w:outlineLvl w:val="0"/>
              <w:rPr>
                <w:rFonts w:ascii="Times New Roman" w:hAnsi="Times New Roman" w:cs="Times New Roman"/>
                <w:sz w:val="24"/>
                <w:szCs w:val="24"/>
                <w:highlight w:val="white"/>
              </w:rPr>
            </w:pPr>
          </w:p>
        </w:tc>
        <w:tc>
          <w:tcPr>
            <w:tcW w:w="6372" w:type="dxa"/>
            <w:tcBorders>
              <w:top w:val="nil"/>
              <w:left w:val="nil"/>
              <w:bottom w:val="nil"/>
              <w:right w:val="nil"/>
            </w:tcBorders>
            <w:shd w:val="clear" w:color="auto" w:fill="auto"/>
          </w:tcPr>
          <w:p w14:paraId="3792F9EC" w14:textId="77777777" w:rsidR="00ED5EEA" w:rsidRDefault="00ED5EEA" w:rsidP="009A5B66">
            <w:pPr>
              <w:pStyle w:val="31"/>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государственное бюджетное учреждение Московской области – государственное учреждение, ответственное за предоставление Муниципальной услуги.</w:t>
            </w:r>
          </w:p>
        </w:tc>
      </w:tr>
      <w:tr w:rsidR="00ED5EEA" w14:paraId="101DE50F" w14:textId="77777777" w:rsidTr="009A5B66">
        <w:tc>
          <w:tcPr>
            <w:tcW w:w="3398" w:type="dxa"/>
            <w:tcBorders>
              <w:top w:val="nil"/>
              <w:left w:val="nil"/>
              <w:bottom w:val="nil"/>
              <w:right w:val="nil"/>
            </w:tcBorders>
            <w:shd w:val="clear" w:color="auto" w:fill="auto"/>
          </w:tcPr>
          <w:p w14:paraId="0C87720C" w14:textId="77777777" w:rsidR="00ED5EEA" w:rsidRDefault="00ED5EEA" w:rsidP="009A5B66">
            <w:pPr>
              <w:pStyle w:val="31"/>
              <w:rPr>
                <w:rFonts w:ascii="Times New Roman" w:hAnsi="Times New Roman" w:cs="Times New Roman"/>
                <w:sz w:val="24"/>
                <w:szCs w:val="24"/>
              </w:rPr>
            </w:pPr>
            <w:r>
              <w:rPr>
                <w:rFonts w:ascii="Times New Roman" w:hAnsi="Times New Roman" w:cs="Times New Roman"/>
                <w:sz w:val="24"/>
                <w:szCs w:val="24"/>
                <w:highlight w:val="white"/>
                <w:lang w:eastAsia="ru-RU"/>
              </w:rPr>
              <w:t xml:space="preserve">           Муниципальная услуга</w:t>
            </w:r>
          </w:p>
        </w:tc>
        <w:tc>
          <w:tcPr>
            <w:tcW w:w="425" w:type="dxa"/>
            <w:tcBorders>
              <w:top w:val="nil"/>
              <w:left w:val="nil"/>
              <w:bottom w:val="nil"/>
              <w:right w:val="nil"/>
            </w:tcBorders>
            <w:shd w:val="clear" w:color="auto" w:fill="auto"/>
          </w:tcPr>
          <w:p w14:paraId="432EEBC9" w14:textId="77777777" w:rsidR="00ED5EEA" w:rsidRDefault="00ED5EEA" w:rsidP="009A5B66">
            <w:pPr>
              <w:widowControl w:val="0"/>
              <w:suppressAutoHyphens/>
              <w:ind w:firstLine="709"/>
              <w:outlineLvl w:val="0"/>
              <w:rPr>
                <w:rFonts w:ascii="Times New Roman" w:hAnsi="Times New Roman" w:cs="Times New Roman"/>
                <w:b/>
                <w:sz w:val="24"/>
                <w:szCs w:val="24"/>
                <w:highlight w:val="white"/>
              </w:rPr>
            </w:pPr>
          </w:p>
        </w:tc>
        <w:tc>
          <w:tcPr>
            <w:tcW w:w="6372" w:type="dxa"/>
            <w:tcBorders>
              <w:top w:val="nil"/>
              <w:left w:val="nil"/>
              <w:bottom w:val="nil"/>
              <w:right w:val="nil"/>
            </w:tcBorders>
            <w:shd w:val="clear" w:color="auto" w:fill="auto"/>
          </w:tcPr>
          <w:p w14:paraId="7A18450C" w14:textId="77777777" w:rsidR="00ED5EEA" w:rsidRDefault="00ED5EEA" w:rsidP="009A5B66">
            <w:pPr>
              <w:pStyle w:val="31"/>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деятельность органа, оказывающего Муниципальную услугу, выражающаяся в совершении действий и (или) принятии решений, влекущих возникновение, изменение или прекращение правоотношений или возникновение документированной информации (документа) в связи с обращением гражданина или организации в целях реализации их прав, законных интересов либо исполнения возложенных на них нормативными правовыми актами обязанностей Заявитель - физические и юридические лица (в том числе индивидуальные предприниматели), территориальные органы Московской области.</w:t>
            </w:r>
          </w:p>
        </w:tc>
      </w:tr>
      <w:tr w:rsidR="00ED5EEA" w14:paraId="60FB925C" w14:textId="77777777" w:rsidTr="009A5B66">
        <w:tc>
          <w:tcPr>
            <w:tcW w:w="3398" w:type="dxa"/>
            <w:tcBorders>
              <w:top w:val="nil"/>
              <w:left w:val="nil"/>
              <w:bottom w:val="nil"/>
              <w:right w:val="nil"/>
            </w:tcBorders>
            <w:shd w:val="clear" w:color="auto" w:fill="auto"/>
          </w:tcPr>
          <w:p w14:paraId="65E92220" w14:textId="77777777" w:rsidR="00ED5EEA" w:rsidRDefault="00ED5EEA" w:rsidP="009A5B66">
            <w:pPr>
              <w:pStyle w:val="31"/>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ЕИС ОУ</w:t>
            </w:r>
          </w:p>
        </w:tc>
        <w:tc>
          <w:tcPr>
            <w:tcW w:w="425" w:type="dxa"/>
            <w:tcBorders>
              <w:top w:val="nil"/>
              <w:left w:val="nil"/>
              <w:bottom w:val="nil"/>
              <w:right w:val="nil"/>
            </w:tcBorders>
            <w:shd w:val="clear" w:color="auto" w:fill="auto"/>
          </w:tcPr>
          <w:p w14:paraId="3BCF0FE0" w14:textId="77777777" w:rsidR="00ED5EEA" w:rsidRDefault="00ED5EEA" w:rsidP="009A5B66">
            <w:pPr>
              <w:widowControl w:val="0"/>
              <w:suppressAutoHyphens/>
              <w:ind w:firstLine="709"/>
              <w:outlineLvl w:val="0"/>
              <w:rPr>
                <w:rFonts w:ascii="Times New Roman" w:hAnsi="Times New Roman" w:cs="Times New Roman"/>
                <w:b/>
                <w:sz w:val="24"/>
                <w:szCs w:val="24"/>
                <w:highlight w:val="white"/>
              </w:rPr>
            </w:pPr>
          </w:p>
        </w:tc>
        <w:tc>
          <w:tcPr>
            <w:tcW w:w="6372" w:type="dxa"/>
            <w:tcBorders>
              <w:top w:val="nil"/>
              <w:left w:val="nil"/>
              <w:bottom w:val="nil"/>
              <w:right w:val="nil"/>
            </w:tcBorders>
            <w:shd w:val="clear" w:color="auto" w:fill="auto"/>
          </w:tcPr>
          <w:p w14:paraId="11A0CD95" w14:textId="77777777" w:rsidR="00ED5EEA" w:rsidRDefault="00ED5EEA" w:rsidP="009A5B66">
            <w:pPr>
              <w:pStyle w:val="31"/>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Единая информационная система оказания государственных и муниципальных услуг Московской области.</w:t>
            </w:r>
          </w:p>
        </w:tc>
      </w:tr>
      <w:tr w:rsidR="00ED5EEA" w14:paraId="0A2E0CB2" w14:textId="77777777" w:rsidTr="009A5B66">
        <w:tc>
          <w:tcPr>
            <w:tcW w:w="3398" w:type="dxa"/>
            <w:tcBorders>
              <w:top w:val="nil"/>
              <w:left w:val="nil"/>
              <w:bottom w:val="nil"/>
              <w:right w:val="nil"/>
            </w:tcBorders>
            <w:shd w:val="clear" w:color="auto" w:fill="auto"/>
          </w:tcPr>
          <w:p w14:paraId="2E2ACD55" w14:textId="77777777" w:rsidR="00ED5EEA" w:rsidRDefault="00ED5EEA" w:rsidP="009A5B66">
            <w:pPr>
              <w:pStyle w:val="31"/>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Заявление</w:t>
            </w:r>
          </w:p>
        </w:tc>
        <w:tc>
          <w:tcPr>
            <w:tcW w:w="425" w:type="dxa"/>
            <w:tcBorders>
              <w:top w:val="nil"/>
              <w:left w:val="nil"/>
              <w:bottom w:val="nil"/>
              <w:right w:val="nil"/>
            </w:tcBorders>
            <w:shd w:val="clear" w:color="auto" w:fill="auto"/>
          </w:tcPr>
          <w:p w14:paraId="3B13FDA9" w14:textId="77777777" w:rsidR="00ED5EEA" w:rsidRDefault="00ED5EEA" w:rsidP="009A5B66">
            <w:pPr>
              <w:widowControl w:val="0"/>
              <w:suppressAutoHyphens/>
              <w:ind w:firstLine="709"/>
              <w:outlineLvl w:val="0"/>
              <w:rPr>
                <w:rFonts w:ascii="Times New Roman" w:hAnsi="Times New Roman" w:cs="Times New Roman"/>
                <w:sz w:val="24"/>
                <w:szCs w:val="24"/>
                <w:highlight w:val="white"/>
              </w:rPr>
            </w:pPr>
          </w:p>
        </w:tc>
        <w:tc>
          <w:tcPr>
            <w:tcW w:w="6372" w:type="dxa"/>
            <w:tcBorders>
              <w:top w:val="nil"/>
              <w:left w:val="nil"/>
              <w:bottom w:val="nil"/>
              <w:right w:val="nil"/>
            </w:tcBorders>
            <w:shd w:val="clear" w:color="auto" w:fill="auto"/>
          </w:tcPr>
          <w:p w14:paraId="08F716B0" w14:textId="77777777" w:rsidR="00ED5EEA" w:rsidRDefault="00ED5EEA" w:rsidP="009A5B66">
            <w:pPr>
              <w:pStyle w:val="31"/>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запрос о предоставлении Муниципальной услуги, представленный предусмотренным Административным регламентом способом;</w:t>
            </w:r>
          </w:p>
        </w:tc>
      </w:tr>
      <w:tr w:rsidR="00ED5EEA" w14:paraId="299D2BFE" w14:textId="77777777" w:rsidTr="009A5B66">
        <w:tc>
          <w:tcPr>
            <w:tcW w:w="3398" w:type="dxa"/>
            <w:tcBorders>
              <w:top w:val="nil"/>
              <w:left w:val="nil"/>
              <w:bottom w:val="nil"/>
              <w:right w:val="nil"/>
            </w:tcBorders>
            <w:shd w:val="clear" w:color="auto" w:fill="auto"/>
          </w:tcPr>
          <w:p w14:paraId="23A9C954" w14:textId="77777777" w:rsidR="00ED5EEA" w:rsidRDefault="00ED5EEA" w:rsidP="009A5B66">
            <w:pPr>
              <w:pStyle w:val="31"/>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МТДи</w:t>
            </w:r>
          </w:p>
        </w:tc>
        <w:tc>
          <w:tcPr>
            <w:tcW w:w="425" w:type="dxa"/>
            <w:tcBorders>
              <w:top w:val="nil"/>
              <w:left w:val="nil"/>
              <w:bottom w:val="nil"/>
              <w:right w:val="nil"/>
            </w:tcBorders>
            <w:shd w:val="clear" w:color="auto" w:fill="auto"/>
          </w:tcPr>
          <w:p w14:paraId="439D6BFD" w14:textId="77777777" w:rsidR="00ED5EEA" w:rsidRDefault="00ED5EEA" w:rsidP="009A5B66">
            <w:pPr>
              <w:widowControl w:val="0"/>
              <w:suppressAutoHyphens/>
              <w:ind w:firstLine="709"/>
              <w:outlineLvl w:val="0"/>
              <w:rPr>
                <w:rFonts w:ascii="Times New Roman" w:hAnsi="Times New Roman" w:cs="Times New Roman"/>
                <w:sz w:val="24"/>
                <w:szCs w:val="24"/>
                <w:highlight w:val="white"/>
              </w:rPr>
            </w:pPr>
          </w:p>
        </w:tc>
        <w:tc>
          <w:tcPr>
            <w:tcW w:w="6372" w:type="dxa"/>
            <w:tcBorders>
              <w:top w:val="nil"/>
              <w:left w:val="nil"/>
              <w:bottom w:val="nil"/>
              <w:right w:val="nil"/>
            </w:tcBorders>
            <w:shd w:val="clear" w:color="auto" w:fill="auto"/>
          </w:tcPr>
          <w:p w14:paraId="0944A5E6" w14:textId="77777777" w:rsidR="00ED5EEA" w:rsidRDefault="00ED5EEA" w:rsidP="009A5B66">
            <w:pPr>
              <w:pStyle w:val="31"/>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Министерство транспорта и дорожной инфраструктуры Московской области – согласование проектов согласований, либо отказов Администрации.</w:t>
            </w:r>
          </w:p>
        </w:tc>
      </w:tr>
      <w:tr w:rsidR="00ED5EEA" w14:paraId="18B29AD4" w14:textId="77777777" w:rsidTr="009A5B66">
        <w:tc>
          <w:tcPr>
            <w:tcW w:w="3398" w:type="dxa"/>
            <w:tcBorders>
              <w:top w:val="nil"/>
              <w:left w:val="nil"/>
              <w:bottom w:val="nil"/>
              <w:right w:val="nil"/>
            </w:tcBorders>
            <w:shd w:val="clear" w:color="auto" w:fill="auto"/>
          </w:tcPr>
          <w:p w14:paraId="0DAD7509" w14:textId="77777777" w:rsidR="00ED5EEA" w:rsidRDefault="00ED5EEA" w:rsidP="009A5B66">
            <w:pPr>
              <w:pStyle w:val="31"/>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МФЦ</w:t>
            </w:r>
          </w:p>
        </w:tc>
        <w:tc>
          <w:tcPr>
            <w:tcW w:w="425" w:type="dxa"/>
            <w:tcBorders>
              <w:top w:val="nil"/>
              <w:left w:val="nil"/>
              <w:bottom w:val="nil"/>
              <w:right w:val="nil"/>
            </w:tcBorders>
            <w:shd w:val="clear" w:color="auto" w:fill="auto"/>
          </w:tcPr>
          <w:p w14:paraId="526F91DE" w14:textId="77777777" w:rsidR="00ED5EEA" w:rsidRDefault="00ED5EEA" w:rsidP="009A5B66">
            <w:pPr>
              <w:widowControl w:val="0"/>
              <w:suppressAutoHyphens/>
              <w:ind w:firstLine="709"/>
              <w:outlineLvl w:val="0"/>
              <w:rPr>
                <w:rFonts w:ascii="Times New Roman" w:hAnsi="Times New Roman" w:cs="Times New Roman"/>
                <w:b/>
                <w:sz w:val="24"/>
                <w:szCs w:val="24"/>
                <w:highlight w:val="white"/>
              </w:rPr>
            </w:pPr>
          </w:p>
        </w:tc>
        <w:tc>
          <w:tcPr>
            <w:tcW w:w="6372" w:type="dxa"/>
            <w:tcBorders>
              <w:top w:val="nil"/>
              <w:left w:val="nil"/>
              <w:bottom w:val="nil"/>
              <w:right w:val="nil"/>
            </w:tcBorders>
            <w:shd w:val="clear" w:color="auto" w:fill="auto"/>
          </w:tcPr>
          <w:p w14:paraId="1D3BC2F3" w14:textId="77777777" w:rsidR="00ED5EEA" w:rsidRDefault="00ED5EEA" w:rsidP="009A5B66">
            <w:pPr>
              <w:pStyle w:val="31"/>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многофункциональные центры предоставления государственных и муниципальных услуг муниципальных районов, городских округов Московской области;</w:t>
            </w:r>
          </w:p>
        </w:tc>
      </w:tr>
      <w:tr w:rsidR="00ED5EEA" w14:paraId="25935865" w14:textId="77777777" w:rsidTr="009A5B66">
        <w:tc>
          <w:tcPr>
            <w:tcW w:w="3398" w:type="dxa"/>
            <w:tcBorders>
              <w:top w:val="nil"/>
              <w:left w:val="nil"/>
              <w:bottom w:val="nil"/>
              <w:right w:val="nil"/>
            </w:tcBorders>
            <w:shd w:val="clear" w:color="auto" w:fill="auto"/>
          </w:tcPr>
          <w:p w14:paraId="16EA737C" w14:textId="77777777" w:rsidR="00ED5EEA" w:rsidRDefault="00ED5EEA" w:rsidP="009A5B66">
            <w:pPr>
              <w:pStyle w:val="31"/>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Органы власти</w:t>
            </w:r>
          </w:p>
        </w:tc>
        <w:tc>
          <w:tcPr>
            <w:tcW w:w="425" w:type="dxa"/>
            <w:tcBorders>
              <w:top w:val="nil"/>
              <w:left w:val="nil"/>
              <w:bottom w:val="nil"/>
              <w:right w:val="nil"/>
            </w:tcBorders>
            <w:shd w:val="clear" w:color="auto" w:fill="auto"/>
          </w:tcPr>
          <w:p w14:paraId="3B5D25ED" w14:textId="77777777" w:rsidR="00ED5EEA" w:rsidRDefault="00ED5EEA" w:rsidP="009A5B66">
            <w:pPr>
              <w:widowControl w:val="0"/>
              <w:suppressAutoHyphens/>
              <w:ind w:firstLine="709"/>
              <w:outlineLvl w:val="0"/>
              <w:rPr>
                <w:rFonts w:ascii="Times New Roman" w:hAnsi="Times New Roman" w:cs="Times New Roman"/>
                <w:b/>
                <w:sz w:val="24"/>
                <w:szCs w:val="24"/>
                <w:highlight w:val="white"/>
              </w:rPr>
            </w:pPr>
          </w:p>
        </w:tc>
        <w:tc>
          <w:tcPr>
            <w:tcW w:w="6372" w:type="dxa"/>
            <w:tcBorders>
              <w:top w:val="nil"/>
              <w:left w:val="nil"/>
              <w:bottom w:val="nil"/>
              <w:right w:val="nil"/>
            </w:tcBorders>
            <w:shd w:val="clear" w:color="auto" w:fill="auto"/>
          </w:tcPr>
          <w:p w14:paraId="7F84D2AE" w14:textId="77777777" w:rsidR="00ED5EEA" w:rsidRDefault="00ED5EEA" w:rsidP="009A5B66">
            <w:pPr>
              <w:pStyle w:val="31"/>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государственные органы, органы местного самоуправления;</w:t>
            </w:r>
          </w:p>
        </w:tc>
      </w:tr>
      <w:tr w:rsidR="00ED5EEA" w14:paraId="2E60DA84" w14:textId="77777777" w:rsidTr="009A5B66">
        <w:tc>
          <w:tcPr>
            <w:tcW w:w="3398" w:type="dxa"/>
            <w:tcBorders>
              <w:top w:val="nil"/>
              <w:left w:val="nil"/>
              <w:bottom w:val="nil"/>
              <w:right w:val="nil"/>
            </w:tcBorders>
            <w:shd w:val="clear" w:color="auto" w:fill="auto"/>
          </w:tcPr>
          <w:p w14:paraId="20B2E5D9" w14:textId="77777777" w:rsidR="00ED5EEA" w:rsidRDefault="00ED5EEA" w:rsidP="009A5B66">
            <w:pPr>
              <w:pStyle w:val="31"/>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Полоса отвода автомобильной дороги</w:t>
            </w:r>
          </w:p>
        </w:tc>
        <w:tc>
          <w:tcPr>
            <w:tcW w:w="425" w:type="dxa"/>
            <w:tcBorders>
              <w:top w:val="nil"/>
              <w:left w:val="nil"/>
              <w:bottom w:val="nil"/>
              <w:right w:val="nil"/>
            </w:tcBorders>
            <w:shd w:val="clear" w:color="auto" w:fill="auto"/>
          </w:tcPr>
          <w:p w14:paraId="0A28706E" w14:textId="77777777" w:rsidR="00ED5EEA" w:rsidRDefault="00ED5EEA" w:rsidP="009A5B66">
            <w:pPr>
              <w:widowControl w:val="0"/>
              <w:suppressAutoHyphens/>
              <w:ind w:firstLine="709"/>
              <w:outlineLvl w:val="0"/>
              <w:rPr>
                <w:rFonts w:ascii="Times New Roman" w:hAnsi="Times New Roman" w:cs="Times New Roman"/>
                <w:b/>
                <w:sz w:val="24"/>
                <w:szCs w:val="24"/>
                <w:highlight w:val="white"/>
              </w:rPr>
            </w:pPr>
          </w:p>
        </w:tc>
        <w:tc>
          <w:tcPr>
            <w:tcW w:w="6372" w:type="dxa"/>
            <w:tcBorders>
              <w:top w:val="nil"/>
              <w:left w:val="nil"/>
              <w:bottom w:val="nil"/>
              <w:right w:val="nil"/>
            </w:tcBorders>
            <w:shd w:val="clear" w:color="auto" w:fill="auto"/>
          </w:tcPr>
          <w:p w14:paraId="4C6DE116" w14:textId="77777777" w:rsidR="00ED5EEA" w:rsidRDefault="00ED5EEA" w:rsidP="009A5B66">
            <w:pPr>
              <w:pStyle w:val="31"/>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tc>
      </w:tr>
      <w:tr w:rsidR="00ED5EEA" w14:paraId="6F2280D2" w14:textId="77777777" w:rsidTr="009A5B66">
        <w:tc>
          <w:tcPr>
            <w:tcW w:w="3398" w:type="dxa"/>
            <w:tcBorders>
              <w:top w:val="nil"/>
              <w:left w:val="nil"/>
              <w:bottom w:val="nil"/>
              <w:right w:val="nil"/>
            </w:tcBorders>
            <w:shd w:val="clear" w:color="auto" w:fill="auto"/>
          </w:tcPr>
          <w:p w14:paraId="54ABC568" w14:textId="77777777" w:rsidR="00ED5EEA" w:rsidRDefault="00ED5EEA" w:rsidP="009A5B66">
            <w:pPr>
              <w:pStyle w:val="31"/>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lastRenderedPageBreak/>
              <w:t>Придорожная полоса автомобильной дороги</w:t>
            </w:r>
          </w:p>
        </w:tc>
        <w:tc>
          <w:tcPr>
            <w:tcW w:w="425" w:type="dxa"/>
            <w:tcBorders>
              <w:top w:val="nil"/>
              <w:left w:val="nil"/>
              <w:bottom w:val="nil"/>
              <w:right w:val="nil"/>
            </w:tcBorders>
            <w:shd w:val="clear" w:color="auto" w:fill="auto"/>
          </w:tcPr>
          <w:p w14:paraId="5CC0FD3F" w14:textId="77777777" w:rsidR="00ED5EEA" w:rsidRDefault="00ED5EEA" w:rsidP="009A5B66">
            <w:pPr>
              <w:widowControl w:val="0"/>
              <w:suppressAutoHyphens/>
              <w:ind w:firstLine="709"/>
              <w:outlineLvl w:val="0"/>
              <w:rPr>
                <w:rFonts w:ascii="Times New Roman" w:hAnsi="Times New Roman" w:cs="Times New Roman"/>
                <w:b/>
                <w:sz w:val="24"/>
                <w:szCs w:val="24"/>
                <w:highlight w:val="white"/>
              </w:rPr>
            </w:pPr>
          </w:p>
        </w:tc>
        <w:tc>
          <w:tcPr>
            <w:tcW w:w="6372" w:type="dxa"/>
            <w:tcBorders>
              <w:top w:val="nil"/>
              <w:left w:val="nil"/>
              <w:bottom w:val="nil"/>
              <w:right w:val="nil"/>
            </w:tcBorders>
            <w:shd w:val="clear" w:color="auto" w:fill="auto"/>
          </w:tcPr>
          <w:p w14:paraId="72C04B40" w14:textId="77777777" w:rsidR="00ED5EEA" w:rsidRDefault="00ED5EEA" w:rsidP="009A5B66">
            <w:pPr>
              <w:pStyle w:val="31"/>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ее сохранности с учетом перспектив развития автомобильной дороги;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5613CFA2" w14:textId="77777777" w:rsidR="00ED5EEA" w:rsidRDefault="00ED5EEA" w:rsidP="009A5B66">
            <w:pPr>
              <w:pStyle w:val="31"/>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1) семидесяти пяти метров - для автомобильных дорог первой и второй категорий;</w:t>
            </w:r>
          </w:p>
          <w:p w14:paraId="51115D95" w14:textId="77777777" w:rsidR="00ED5EEA" w:rsidRDefault="00ED5EEA" w:rsidP="009A5B66">
            <w:pPr>
              <w:pStyle w:val="31"/>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2) пятидесяти метров - для автомобильных дорог третьей и четвертой категорий;</w:t>
            </w:r>
          </w:p>
          <w:p w14:paraId="223FEDE7" w14:textId="77777777" w:rsidR="00ED5EEA" w:rsidRDefault="00ED5EEA" w:rsidP="009A5B66">
            <w:pPr>
              <w:pStyle w:val="31"/>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3) двадцати пяти метров - для автомобильных дорог пятой категории.</w:t>
            </w:r>
          </w:p>
          <w:p w14:paraId="0996896B" w14:textId="77777777" w:rsidR="00ED5EEA" w:rsidRDefault="00ED5EEA" w:rsidP="009A5B66">
            <w:pPr>
              <w:pStyle w:val="31"/>
              <w:ind w:firstLine="709"/>
              <w:rPr>
                <w:rFonts w:ascii="Times New Roman" w:hAnsi="Times New Roman" w:cs="Times New Roman"/>
                <w:sz w:val="24"/>
                <w:szCs w:val="24"/>
                <w:highlight w:val="white"/>
              </w:rPr>
            </w:pPr>
          </w:p>
        </w:tc>
      </w:tr>
      <w:tr w:rsidR="00ED5EEA" w14:paraId="2D0B3DAB" w14:textId="77777777" w:rsidTr="009A5B66">
        <w:tc>
          <w:tcPr>
            <w:tcW w:w="3398" w:type="dxa"/>
            <w:tcBorders>
              <w:top w:val="nil"/>
              <w:left w:val="nil"/>
              <w:bottom w:val="nil"/>
              <w:right w:val="nil"/>
            </w:tcBorders>
            <w:shd w:val="clear" w:color="auto" w:fill="auto"/>
          </w:tcPr>
          <w:p w14:paraId="19B4E5E9" w14:textId="77777777" w:rsidR="00ED5EEA" w:rsidRDefault="00ED5EEA" w:rsidP="009A5B66">
            <w:pPr>
              <w:pStyle w:val="31"/>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Проект организации дорожного движения (ПОДД)</w:t>
            </w:r>
          </w:p>
        </w:tc>
        <w:tc>
          <w:tcPr>
            <w:tcW w:w="425" w:type="dxa"/>
            <w:tcBorders>
              <w:top w:val="nil"/>
              <w:left w:val="nil"/>
              <w:bottom w:val="nil"/>
              <w:right w:val="nil"/>
            </w:tcBorders>
            <w:shd w:val="clear" w:color="auto" w:fill="auto"/>
          </w:tcPr>
          <w:p w14:paraId="4BE4EB98" w14:textId="77777777" w:rsidR="00ED5EEA" w:rsidRDefault="00ED5EEA" w:rsidP="009A5B66">
            <w:pPr>
              <w:widowControl w:val="0"/>
              <w:suppressAutoHyphens/>
              <w:ind w:firstLine="709"/>
              <w:outlineLvl w:val="0"/>
              <w:rPr>
                <w:rFonts w:ascii="Times New Roman" w:hAnsi="Times New Roman" w:cs="Times New Roman"/>
                <w:sz w:val="24"/>
                <w:szCs w:val="24"/>
                <w:highlight w:val="white"/>
              </w:rPr>
            </w:pPr>
          </w:p>
        </w:tc>
        <w:tc>
          <w:tcPr>
            <w:tcW w:w="6372" w:type="dxa"/>
            <w:tcBorders>
              <w:top w:val="nil"/>
              <w:left w:val="nil"/>
              <w:bottom w:val="nil"/>
              <w:right w:val="nil"/>
            </w:tcBorders>
            <w:shd w:val="clear" w:color="auto" w:fill="auto"/>
          </w:tcPr>
          <w:p w14:paraId="282EF8CB" w14:textId="77777777" w:rsidR="00ED5EEA" w:rsidRDefault="00ED5EEA" w:rsidP="009A5B66">
            <w:pPr>
              <w:pStyle w:val="31"/>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xml:space="preserve">Документ, включающий пояснительную записку и графическую часть, реализация которого направлена на повышение пропускной способности автомобильной дороги, безопасности движения транспортных средств и пешеходов за счет оптимизации методов организации дорожного движения на автомобильной дороге или отдельных ее участках с обозначением локальных мероприятий по ее уширению </w:t>
            </w:r>
            <w:r>
              <w:rPr>
                <w:rFonts w:ascii="Times New Roman" w:hAnsi="Times New Roman" w:cs="Times New Roman"/>
                <w:sz w:val="24"/>
                <w:szCs w:val="24"/>
                <w:highlight w:val="white"/>
                <w:lang w:eastAsia="ru-RU"/>
              </w:rPr>
              <w:br/>
              <w:t>и технических средств организации дорожного движения (дорожных знаков, светофорных объектов, ограждений, искусственных неровностей, дорожной разметки).</w:t>
            </w:r>
          </w:p>
        </w:tc>
      </w:tr>
      <w:tr w:rsidR="00ED5EEA" w14:paraId="7F5CACF7" w14:textId="77777777" w:rsidTr="009A5B66">
        <w:tc>
          <w:tcPr>
            <w:tcW w:w="3398" w:type="dxa"/>
            <w:tcBorders>
              <w:top w:val="nil"/>
              <w:left w:val="nil"/>
              <w:bottom w:val="nil"/>
              <w:right w:val="nil"/>
            </w:tcBorders>
            <w:shd w:val="clear" w:color="auto" w:fill="auto"/>
          </w:tcPr>
          <w:p w14:paraId="23498C42" w14:textId="77777777" w:rsidR="00ED5EEA" w:rsidRDefault="00ED5EEA" w:rsidP="009A5B66">
            <w:pPr>
              <w:pStyle w:val="31"/>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РПГУ</w:t>
            </w:r>
          </w:p>
        </w:tc>
        <w:tc>
          <w:tcPr>
            <w:tcW w:w="425" w:type="dxa"/>
            <w:tcBorders>
              <w:top w:val="nil"/>
              <w:left w:val="nil"/>
              <w:bottom w:val="nil"/>
              <w:right w:val="nil"/>
            </w:tcBorders>
            <w:shd w:val="clear" w:color="auto" w:fill="auto"/>
          </w:tcPr>
          <w:p w14:paraId="57969039" w14:textId="77777777" w:rsidR="00ED5EEA" w:rsidRDefault="00ED5EEA" w:rsidP="009A5B66">
            <w:pPr>
              <w:widowControl w:val="0"/>
              <w:suppressAutoHyphens/>
              <w:ind w:firstLine="709"/>
              <w:outlineLvl w:val="0"/>
              <w:rPr>
                <w:rFonts w:ascii="Times New Roman" w:hAnsi="Times New Roman" w:cs="Times New Roman"/>
                <w:sz w:val="24"/>
                <w:szCs w:val="24"/>
                <w:highlight w:val="white"/>
              </w:rPr>
            </w:pPr>
          </w:p>
        </w:tc>
        <w:tc>
          <w:tcPr>
            <w:tcW w:w="6372" w:type="dxa"/>
            <w:tcBorders>
              <w:top w:val="nil"/>
              <w:left w:val="nil"/>
              <w:bottom w:val="nil"/>
              <w:right w:val="nil"/>
            </w:tcBorders>
            <w:shd w:val="clear" w:color="auto" w:fill="auto"/>
          </w:tcPr>
          <w:p w14:paraId="4627C927" w14:textId="77777777" w:rsidR="00ED5EEA" w:rsidRDefault="00ED5EEA" w:rsidP="009A5B66">
            <w:pPr>
              <w:pStyle w:val="31"/>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Муниципальная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https://uslugi.mosreg.ru/</w:t>
            </w:r>
          </w:p>
        </w:tc>
      </w:tr>
      <w:tr w:rsidR="00ED5EEA" w14:paraId="01B6C9E4" w14:textId="77777777" w:rsidTr="009A5B66">
        <w:tc>
          <w:tcPr>
            <w:tcW w:w="3398" w:type="dxa"/>
            <w:tcBorders>
              <w:top w:val="nil"/>
              <w:left w:val="nil"/>
              <w:bottom w:val="nil"/>
              <w:right w:val="nil"/>
            </w:tcBorders>
            <w:shd w:val="clear" w:color="auto" w:fill="auto"/>
          </w:tcPr>
          <w:p w14:paraId="21646ABB" w14:textId="77777777" w:rsidR="00ED5EEA" w:rsidRDefault="00ED5EEA" w:rsidP="009A5B66">
            <w:pPr>
              <w:pStyle w:val="31"/>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Сеть Интернет</w:t>
            </w:r>
          </w:p>
        </w:tc>
        <w:tc>
          <w:tcPr>
            <w:tcW w:w="425" w:type="dxa"/>
            <w:tcBorders>
              <w:top w:val="nil"/>
              <w:left w:val="nil"/>
              <w:bottom w:val="nil"/>
              <w:right w:val="nil"/>
            </w:tcBorders>
            <w:shd w:val="clear" w:color="auto" w:fill="auto"/>
          </w:tcPr>
          <w:p w14:paraId="245F4A19" w14:textId="77777777" w:rsidR="00ED5EEA" w:rsidRDefault="00ED5EEA" w:rsidP="009A5B66">
            <w:pPr>
              <w:widowControl w:val="0"/>
              <w:suppressAutoHyphens/>
              <w:ind w:firstLine="709"/>
              <w:outlineLvl w:val="0"/>
              <w:rPr>
                <w:rFonts w:ascii="Times New Roman" w:hAnsi="Times New Roman" w:cs="Times New Roman"/>
                <w:sz w:val="24"/>
                <w:szCs w:val="24"/>
                <w:highlight w:val="white"/>
              </w:rPr>
            </w:pPr>
          </w:p>
        </w:tc>
        <w:tc>
          <w:tcPr>
            <w:tcW w:w="6372" w:type="dxa"/>
            <w:tcBorders>
              <w:top w:val="nil"/>
              <w:left w:val="nil"/>
              <w:bottom w:val="nil"/>
              <w:right w:val="nil"/>
            </w:tcBorders>
            <w:shd w:val="clear" w:color="auto" w:fill="auto"/>
          </w:tcPr>
          <w:p w14:paraId="76AA6377" w14:textId="77777777" w:rsidR="00ED5EEA" w:rsidRDefault="00ED5EEA" w:rsidP="009A5B66">
            <w:pPr>
              <w:pStyle w:val="31"/>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информационно-телекоммуникационная сеть «Интернет»</w:t>
            </w:r>
          </w:p>
        </w:tc>
      </w:tr>
    </w:tbl>
    <w:p w14:paraId="5C6BD477" w14:textId="77777777" w:rsidR="00ED5EEA" w:rsidRDefault="00ED5EEA" w:rsidP="00ED5EEA">
      <w:pPr>
        <w:spacing w:after="0" w:line="240" w:lineRule="auto"/>
        <w:ind w:firstLine="709"/>
        <w:rPr>
          <w:rFonts w:ascii="Times New Roman" w:eastAsia="Times New Roman" w:hAnsi="Times New Roman" w:cs="Times New Roman"/>
          <w:b/>
          <w:sz w:val="24"/>
          <w:szCs w:val="24"/>
          <w:highlight w:val="white"/>
          <w:lang w:eastAsia="ar-SA"/>
        </w:rPr>
      </w:pPr>
      <w:r>
        <w:br w:type="page"/>
      </w:r>
    </w:p>
    <w:p w14:paraId="58262D64" w14:textId="530E9242" w:rsidR="00573E62" w:rsidRPr="00091199" w:rsidRDefault="00573E62" w:rsidP="00573E62">
      <w:pPr>
        <w:widowControl w:val="0"/>
        <w:spacing w:after="0" w:line="240" w:lineRule="auto"/>
        <w:ind w:right="140"/>
        <w:jc w:val="right"/>
        <w:outlineLvl w:val="0"/>
        <w:rPr>
          <w:rFonts w:ascii="Times New Roman" w:eastAsia="Times New Roman" w:hAnsi="Times New Roman" w:cstheme="majorBidi"/>
          <w:sz w:val="24"/>
          <w:szCs w:val="24"/>
          <w:highlight w:val="white"/>
          <w:lang w:eastAsia="ar-SA"/>
        </w:rPr>
      </w:pPr>
      <w:bookmarkStart w:id="83" w:name="_Toc860324"/>
      <w:r w:rsidRPr="00091199">
        <w:rPr>
          <w:rFonts w:ascii="Times New Roman" w:eastAsia="Times New Roman" w:hAnsi="Times New Roman" w:cstheme="majorBidi"/>
          <w:sz w:val="24"/>
          <w:szCs w:val="24"/>
          <w:highlight w:val="white"/>
          <w:lang w:eastAsia="ar-SA"/>
        </w:rPr>
        <w:lastRenderedPageBreak/>
        <w:t xml:space="preserve">Приложение </w:t>
      </w:r>
      <w:r>
        <w:rPr>
          <w:rFonts w:ascii="Times New Roman" w:eastAsia="Times New Roman" w:hAnsi="Times New Roman" w:cstheme="majorBidi"/>
          <w:sz w:val="24"/>
          <w:szCs w:val="24"/>
          <w:highlight w:val="white"/>
          <w:lang w:eastAsia="ar-SA"/>
        </w:rPr>
        <w:t>2</w:t>
      </w:r>
      <w:bookmarkEnd w:id="83"/>
    </w:p>
    <w:p w14:paraId="4BA83BAE" w14:textId="77777777" w:rsidR="00573E62" w:rsidRDefault="00573E62" w:rsidP="00573E62">
      <w:pPr>
        <w:pStyle w:val="31"/>
        <w:ind w:right="140"/>
        <w:jc w:val="right"/>
        <w:rPr>
          <w:rFonts w:ascii="Times New Roman" w:hAnsi="Times New Roman" w:cs="Times New Roman"/>
          <w:sz w:val="24"/>
          <w:szCs w:val="24"/>
        </w:rPr>
      </w:pPr>
      <w:r>
        <w:rPr>
          <w:rFonts w:ascii="Times New Roman" w:hAnsi="Times New Roman" w:cs="Times New Roman"/>
          <w:sz w:val="24"/>
          <w:szCs w:val="24"/>
          <w:highlight w:val="white"/>
        </w:rPr>
        <w:t xml:space="preserve">к Административному регламенту </w:t>
      </w:r>
    </w:p>
    <w:p w14:paraId="100660B3" w14:textId="77777777" w:rsidR="00573E62" w:rsidRDefault="00573E62" w:rsidP="00573E62">
      <w:pPr>
        <w:pStyle w:val="31"/>
        <w:ind w:right="140"/>
        <w:jc w:val="right"/>
        <w:rPr>
          <w:rFonts w:ascii="Times New Roman" w:hAnsi="Times New Roman" w:cs="Times New Roman"/>
          <w:sz w:val="24"/>
          <w:szCs w:val="24"/>
        </w:rPr>
      </w:pPr>
      <w:r>
        <w:rPr>
          <w:rFonts w:ascii="Times New Roman" w:hAnsi="Times New Roman" w:cs="Times New Roman"/>
          <w:sz w:val="24"/>
          <w:szCs w:val="24"/>
          <w:highlight w:val="white"/>
        </w:rPr>
        <w:t xml:space="preserve">предоставления Муниципальной услуги </w:t>
      </w:r>
    </w:p>
    <w:p w14:paraId="5FB86860" w14:textId="77777777" w:rsidR="00573E62" w:rsidRDefault="00573E62" w:rsidP="00573E62">
      <w:pPr>
        <w:pStyle w:val="31"/>
        <w:ind w:right="140"/>
        <w:jc w:val="right"/>
        <w:rPr>
          <w:rFonts w:ascii="Times New Roman" w:hAnsi="Times New Roman" w:cs="Times New Roman"/>
          <w:sz w:val="24"/>
          <w:szCs w:val="24"/>
        </w:rPr>
      </w:pPr>
      <w:r>
        <w:rPr>
          <w:rFonts w:ascii="Times New Roman" w:hAnsi="Times New Roman" w:cs="Times New Roman"/>
          <w:sz w:val="24"/>
          <w:szCs w:val="24"/>
          <w:highlight w:val="white"/>
        </w:rPr>
        <w:t xml:space="preserve">от «____» _______20___г. </w:t>
      </w:r>
    </w:p>
    <w:p w14:paraId="04E49E0E" w14:textId="77777777" w:rsidR="009A5B66" w:rsidRDefault="009A5B66" w:rsidP="009A5B66">
      <w:pPr>
        <w:widowControl w:val="0"/>
        <w:suppressAutoHyphens/>
        <w:spacing w:after="0" w:line="240" w:lineRule="auto"/>
        <w:ind w:firstLine="709"/>
        <w:jc w:val="both"/>
        <w:rPr>
          <w:rFonts w:ascii="Times New Roman" w:eastAsia="Times New Roman" w:hAnsi="Times New Roman" w:cs="Times New Roman"/>
          <w:b/>
          <w:sz w:val="24"/>
          <w:szCs w:val="24"/>
          <w:highlight w:val="white"/>
          <w:lang w:eastAsia="ar-SA"/>
        </w:rPr>
      </w:pPr>
    </w:p>
    <w:p w14:paraId="51903FD3" w14:textId="77777777" w:rsidR="009A5B66" w:rsidRDefault="009A5B66" w:rsidP="009A5B66">
      <w:pPr>
        <w:widowControl w:val="0"/>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
          <w:sz w:val="24"/>
          <w:szCs w:val="24"/>
          <w:highlight w:val="white"/>
          <w:lang w:eastAsia="ar-SA"/>
        </w:rPr>
        <w:t xml:space="preserve">Справочная информация о месте нахождения, графике работы и приема граждан, контактных телефонах, адресах электронной почты Администрации, участвующего в предоставлении и информировании о порядке предоставления Муниципальной услуги </w:t>
      </w:r>
    </w:p>
    <w:p w14:paraId="25ED5918" w14:textId="77777777" w:rsidR="009A5B66" w:rsidRDefault="009A5B66" w:rsidP="009A5B66">
      <w:pPr>
        <w:widowControl w:val="0"/>
        <w:suppressAutoHyphens/>
        <w:spacing w:after="0" w:line="240" w:lineRule="auto"/>
        <w:ind w:firstLine="709"/>
        <w:jc w:val="both"/>
        <w:rPr>
          <w:rFonts w:ascii="Times New Roman" w:eastAsia="Times New Roman" w:hAnsi="Times New Roman" w:cs="Times New Roman"/>
          <w:sz w:val="24"/>
          <w:szCs w:val="24"/>
          <w:highlight w:val="white"/>
          <w:lang w:eastAsia="ar-SA"/>
        </w:rPr>
      </w:pPr>
    </w:p>
    <w:p w14:paraId="1D7FC696" w14:textId="33C4B9EE" w:rsidR="009A5B66" w:rsidRPr="00E95EF0" w:rsidRDefault="009A5B66" w:rsidP="00E95EF0">
      <w:pPr>
        <w:pStyle w:val="a7"/>
        <w:widowControl w:val="0"/>
        <w:numPr>
          <w:ilvl w:val="3"/>
          <w:numId w:val="18"/>
        </w:numPr>
        <w:suppressAutoHyphens/>
        <w:spacing w:after="0" w:line="240" w:lineRule="auto"/>
        <w:ind w:left="0" w:firstLine="426"/>
        <w:jc w:val="center"/>
        <w:rPr>
          <w:rFonts w:ascii="Times New Roman" w:eastAsia="Times New Roman" w:hAnsi="Times New Roman" w:cs="Times New Roman"/>
          <w:b/>
          <w:sz w:val="24"/>
          <w:szCs w:val="24"/>
          <w:lang w:eastAsia="ar-SA"/>
        </w:rPr>
      </w:pPr>
      <w:bookmarkStart w:id="84" w:name="_Toc460157680"/>
      <w:bookmarkStart w:id="85" w:name="_Toc460163285"/>
      <w:bookmarkStart w:id="86" w:name="_Toc460157594"/>
      <w:bookmarkStart w:id="87" w:name="_Toc460158425"/>
      <w:bookmarkEnd w:id="84"/>
      <w:bookmarkEnd w:id="85"/>
      <w:bookmarkEnd w:id="86"/>
      <w:bookmarkEnd w:id="87"/>
      <w:r w:rsidRPr="00E95EF0">
        <w:rPr>
          <w:rFonts w:ascii="Times New Roman" w:eastAsia="Times New Roman" w:hAnsi="Times New Roman" w:cs="Times New Roman"/>
          <w:b/>
          <w:sz w:val="24"/>
          <w:szCs w:val="24"/>
          <w:highlight w:val="white"/>
          <w:lang w:eastAsia="ar-SA"/>
        </w:rPr>
        <w:t xml:space="preserve">Администрация </w:t>
      </w:r>
      <w:r w:rsidRPr="00E95EF0">
        <w:rPr>
          <w:rFonts w:ascii="Times New Roman" w:eastAsia="Times New Roman" w:hAnsi="Times New Roman" w:cs="Times New Roman"/>
          <w:b/>
          <w:sz w:val="24"/>
          <w:szCs w:val="24"/>
          <w:lang w:eastAsia="ar-SA"/>
        </w:rPr>
        <w:t>Рузского городского округа</w:t>
      </w:r>
    </w:p>
    <w:p w14:paraId="49F22C4D" w14:textId="77777777" w:rsidR="009A5B66" w:rsidRDefault="009A5B66" w:rsidP="009A5B66">
      <w:pPr>
        <w:widowControl w:val="0"/>
        <w:suppressAutoHyphens/>
        <w:spacing w:after="0" w:line="240" w:lineRule="auto"/>
        <w:ind w:firstLine="709"/>
        <w:jc w:val="both"/>
        <w:rPr>
          <w:rFonts w:ascii="Times New Roman" w:eastAsia="Times New Roman" w:hAnsi="Times New Roman" w:cs="Times New Roman"/>
          <w:b/>
          <w:sz w:val="24"/>
          <w:szCs w:val="24"/>
          <w:highlight w:val="white"/>
          <w:lang w:eastAsia="ar-SA"/>
        </w:rPr>
      </w:pPr>
    </w:p>
    <w:p w14:paraId="6A9A6E92" w14:textId="77777777" w:rsidR="009A5B66" w:rsidRDefault="009A5B66" w:rsidP="009A5B66">
      <w:pPr>
        <w:widowControl w:val="0"/>
        <w:suppressAutoHyphens/>
        <w:spacing w:after="0" w:line="240" w:lineRule="auto"/>
        <w:ind w:firstLine="709"/>
        <w:jc w:val="both"/>
        <w:rPr>
          <w:rFonts w:ascii="Times New Roman" w:eastAsia="Times New Roman" w:hAnsi="Times New Roman" w:cs="Times New Roman"/>
          <w:b/>
          <w:sz w:val="24"/>
          <w:szCs w:val="24"/>
          <w:highlight w:val="white"/>
          <w:lang w:eastAsia="ar-SA"/>
        </w:rPr>
      </w:pPr>
    </w:p>
    <w:p w14:paraId="4190C6C2" w14:textId="425D33BB" w:rsidR="009A5B66" w:rsidRDefault="009A5B66" w:rsidP="009A5B66">
      <w:pPr>
        <w:widowControl w:val="0"/>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ar-SA"/>
        </w:rPr>
        <w:t xml:space="preserve">Место нахождения: </w:t>
      </w:r>
      <w:r w:rsidRPr="009A5B66">
        <w:rPr>
          <w:rFonts w:ascii="Times New Roman" w:eastAsia="Times New Roman" w:hAnsi="Times New Roman" w:cs="Times New Roman"/>
          <w:sz w:val="24"/>
          <w:szCs w:val="24"/>
          <w:lang w:eastAsia="ar-SA"/>
        </w:rPr>
        <w:t>143100, Московская область, г.</w:t>
      </w:r>
      <w:r>
        <w:rPr>
          <w:rFonts w:ascii="Times New Roman" w:eastAsia="Times New Roman" w:hAnsi="Times New Roman" w:cs="Times New Roman"/>
          <w:sz w:val="24"/>
          <w:szCs w:val="24"/>
          <w:lang w:eastAsia="ar-SA"/>
        </w:rPr>
        <w:t xml:space="preserve"> </w:t>
      </w:r>
      <w:r w:rsidRPr="009A5B66">
        <w:rPr>
          <w:rFonts w:ascii="Times New Roman" w:eastAsia="Times New Roman" w:hAnsi="Times New Roman" w:cs="Times New Roman"/>
          <w:sz w:val="24"/>
          <w:szCs w:val="24"/>
          <w:lang w:eastAsia="ar-SA"/>
        </w:rPr>
        <w:t>Руза, ул. Солнцева, 11</w:t>
      </w:r>
      <w:r>
        <w:rPr>
          <w:rFonts w:ascii="Times New Roman" w:eastAsia="Times New Roman" w:hAnsi="Times New Roman" w:cs="Times New Roman"/>
          <w:sz w:val="24"/>
          <w:szCs w:val="24"/>
          <w:highlight w:val="white"/>
          <w:lang w:eastAsia="ar-SA"/>
        </w:rPr>
        <w:t xml:space="preserve">. </w:t>
      </w:r>
    </w:p>
    <w:p w14:paraId="6A25D3A5" w14:textId="3CC0B66B" w:rsidR="009A5B66" w:rsidRDefault="009A5B66" w:rsidP="009A5B66">
      <w:pPr>
        <w:widowControl w:val="0"/>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ar-SA"/>
        </w:rPr>
        <w:t xml:space="preserve">Контактный телефон: </w:t>
      </w:r>
      <w:r w:rsidRPr="009A5B66">
        <w:rPr>
          <w:rFonts w:ascii="Times New Roman" w:eastAsia="Times New Roman" w:hAnsi="Times New Roman" w:cs="Times New Roman"/>
          <w:sz w:val="24"/>
          <w:szCs w:val="24"/>
          <w:lang w:eastAsia="ar-SA"/>
        </w:rPr>
        <w:t>8(49627)23-978</w:t>
      </w:r>
      <w:r>
        <w:rPr>
          <w:rFonts w:ascii="Times New Roman" w:eastAsia="Times New Roman" w:hAnsi="Times New Roman" w:cs="Times New Roman"/>
          <w:sz w:val="24"/>
          <w:szCs w:val="24"/>
          <w:lang w:eastAsia="ar-SA"/>
        </w:rPr>
        <w:t>.</w:t>
      </w:r>
    </w:p>
    <w:p w14:paraId="4835529C" w14:textId="77777777" w:rsidR="009A5B66" w:rsidRDefault="009A5B66" w:rsidP="009A5B66">
      <w:pPr>
        <w:widowControl w:val="0"/>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ar-SA"/>
        </w:rPr>
        <w:t xml:space="preserve">«Горячая линия» Губернатора Московской области: 8(800)550-50-30. </w:t>
      </w:r>
    </w:p>
    <w:p w14:paraId="40AEF334" w14:textId="1E05EA17" w:rsidR="009A5B66" w:rsidRDefault="009A5B66" w:rsidP="009A5B66">
      <w:pPr>
        <w:widowControl w:val="0"/>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ar-SA"/>
        </w:rPr>
        <w:t>Официальный сайт в сети Интернет:</w:t>
      </w:r>
      <w:r w:rsidRPr="009A5B66">
        <w:t xml:space="preserve"> </w:t>
      </w:r>
      <w:hyperlink r:id="rId12" w:history="1">
        <w:r w:rsidRPr="00961156">
          <w:rPr>
            <w:rStyle w:val="af0"/>
            <w:rFonts w:ascii="Times New Roman" w:eastAsia="Times New Roman" w:hAnsi="Times New Roman" w:cs="Times New Roman"/>
            <w:sz w:val="24"/>
            <w:szCs w:val="24"/>
            <w:lang w:eastAsia="ar-SA"/>
          </w:rPr>
          <w:t>http://www.ruzaregion.ru/</w:t>
        </w:r>
      </w:hyperlink>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highlight w:val="white"/>
          <w:lang w:eastAsia="ar-SA"/>
        </w:rPr>
        <w:t>е-</w:t>
      </w:r>
      <w:r>
        <w:rPr>
          <w:rFonts w:ascii="Times New Roman" w:eastAsia="Times New Roman" w:hAnsi="Times New Roman" w:cs="Times New Roman"/>
          <w:sz w:val="24"/>
          <w:szCs w:val="24"/>
          <w:highlight w:val="white"/>
          <w:lang w:val="en-US" w:eastAsia="ar-SA"/>
        </w:rPr>
        <w:t>m</w:t>
      </w:r>
      <w:r>
        <w:rPr>
          <w:rFonts w:ascii="Times New Roman" w:eastAsia="Times New Roman" w:hAnsi="Times New Roman" w:cs="Times New Roman"/>
          <w:sz w:val="24"/>
          <w:szCs w:val="24"/>
          <w:highlight w:val="white"/>
          <w:lang w:eastAsia="ar-SA"/>
        </w:rPr>
        <w:t>а</w:t>
      </w:r>
      <w:r>
        <w:rPr>
          <w:rFonts w:ascii="Times New Roman" w:eastAsia="Times New Roman" w:hAnsi="Times New Roman" w:cs="Times New Roman"/>
          <w:sz w:val="24"/>
          <w:szCs w:val="24"/>
          <w:highlight w:val="white"/>
          <w:lang w:val="en-US" w:eastAsia="ar-SA"/>
        </w:rPr>
        <w:t>il</w:t>
      </w:r>
      <w:r>
        <w:rPr>
          <w:rFonts w:ascii="Times New Roman" w:eastAsia="Times New Roman" w:hAnsi="Times New Roman" w:cs="Times New Roman"/>
          <w:sz w:val="24"/>
          <w:szCs w:val="24"/>
          <w:highlight w:val="white"/>
          <w:lang w:eastAsia="ar-SA"/>
        </w:rPr>
        <w:t xml:space="preserve">:___________. </w:t>
      </w:r>
    </w:p>
    <w:p w14:paraId="12B4E524" w14:textId="77777777" w:rsidR="009A5B66" w:rsidRDefault="009A5B66" w:rsidP="009A5B66">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График работы: </w:t>
      </w:r>
    </w:p>
    <w:tbl>
      <w:tblPr>
        <w:tblW w:w="7953" w:type="dxa"/>
        <w:tblInd w:w="5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38" w:type="dxa"/>
          <w:left w:w="65" w:type="dxa"/>
          <w:right w:w="115" w:type="dxa"/>
        </w:tblCellMar>
        <w:tblLook w:val="0000" w:firstRow="0" w:lastRow="0" w:firstColumn="0" w:lastColumn="0" w:noHBand="0" w:noVBand="0"/>
      </w:tblPr>
      <w:tblGrid>
        <w:gridCol w:w="1878"/>
        <w:gridCol w:w="6075"/>
      </w:tblGrid>
      <w:tr w:rsidR="009A5B66" w14:paraId="78C55C68" w14:textId="77777777" w:rsidTr="009A5B66">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65" w:type="dxa"/>
            </w:tcMar>
          </w:tcPr>
          <w:p w14:paraId="40C741FD" w14:textId="77777777" w:rsidR="009A5B66" w:rsidRDefault="009A5B66" w:rsidP="009A5B66">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highlight w:val="white"/>
                <w:lang w:eastAsia="ar-SA"/>
              </w:rPr>
              <w:t xml:space="preserve">Понедельник: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65" w:type="dxa"/>
            </w:tcMar>
          </w:tcPr>
          <w:p w14:paraId="373B4B52" w14:textId="5C865504" w:rsidR="009A5B66" w:rsidRDefault="009A5B66" w:rsidP="009A5B66">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highlight w:val="white"/>
                <w:lang w:eastAsia="ar-SA"/>
              </w:rPr>
              <w:t xml:space="preserve">с 09.00 до 18.00 (перерыв 13.00 -14.00) </w:t>
            </w:r>
          </w:p>
        </w:tc>
      </w:tr>
      <w:tr w:rsidR="009A5B66" w14:paraId="2C0DCFCA" w14:textId="77777777" w:rsidTr="009A5B66">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65" w:type="dxa"/>
            </w:tcMar>
          </w:tcPr>
          <w:p w14:paraId="4676F6E5" w14:textId="77777777" w:rsidR="009A5B66" w:rsidRDefault="009A5B66" w:rsidP="009A5B66">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highlight w:val="white"/>
                <w:lang w:eastAsia="ar-SA"/>
              </w:rPr>
              <w:t xml:space="preserve">Вторник: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65" w:type="dxa"/>
            </w:tcMar>
          </w:tcPr>
          <w:p w14:paraId="5CEA856F" w14:textId="1D1D13B2" w:rsidR="009A5B66" w:rsidRDefault="009A5B66" w:rsidP="009A5B66">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highlight w:val="white"/>
                <w:lang w:eastAsia="ar-SA"/>
              </w:rPr>
              <w:t xml:space="preserve">с 09.00 до 18.00 (перерыв 13.00 -14.00) </w:t>
            </w:r>
          </w:p>
        </w:tc>
      </w:tr>
      <w:tr w:rsidR="009A5B66" w14:paraId="7FC80484" w14:textId="77777777" w:rsidTr="009A5B66">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65" w:type="dxa"/>
            </w:tcMar>
          </w:tcPr>
          <w:p w14:paraId="28E93168" w14:textId="77777777" w:rsidR="009A5B66" w:rsidRDefault="009A5B66" w:rsidP="009A5B66">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highlight w:val="white"/>
                <w:lang w:eastAsia="ar-SA"/>
              </w:rPr>
              <w:t xml:space="preserve">Среда: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65" w:type="dxa"/>
            </w:tcMar>
          </w:tcPr>
          <w:p w14:paraId="15191F07" w14:textId="3B0CF73A" w:rsidR="009A5B66" w:rsidRDefault="009A5B66" w:rsidP="009A5B66">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highlight w:val="white"/>
                <w:lang w:eastAsia="ar-SA"/>
              </w:rPr>
              <w:t xml:space="preserve">с 09.00 до 18.00 (перерыв 13.00 -14.00) </w:t>
            </w:r>
          </w:p>
        </w:tc>
      </w:tr>
      <w:tr w:rsidR="009A5B66" w14:paraId="128C367F" w14:textId="77777777" w:rsidTr="009A5B66">
        <w:trPr>
          <w:trHeight w:val="288"/>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65" w:type="dxa"/>
            </w:tcMar>
          </w:tcPr>
          <w:p w14:paraId="376225E7" w14:textId="77777777" w:rsidR="009A5B66" w:rsidRDefault="009A5B66" w:rsidP="009A5B66">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highlight w:val="white"/>
                <w:lang w:eastAsia="ar-SA"/>
              </w:rPr>
              <w:t xml:space="preserve">Четверг: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65" w:type="dxa"/>
            </w:tcMar>
          </w:tcPr>
          <w:p w14:paraId="4B54E2C3" w14:textId="248016BB" w:rsidR="009A5B66" w:rsidRDefault="009A5B66" w:rsidP="009A5B66">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highlight w:val="white"/>
                <w:lang w:eastAsia="ar-SA"/>
              </w:rPr>
              <w:t xml:space="preserve">с 09.00 до 18.00 (перерыв 13.00 -14.00) </w:t>
            </w:r>
          </w:p>
        </w:tc>
      </w:tr>
      <w:tr w:rsidR="009A5B66" w14:paraId="6149158F" w14:textId="77777777" w:rsidTr="009A5B66">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65" w:type="dxa"/>
            </w:tcMar>
          </w:tcPr>
          <w:p w14:paraId="28136FF1" w14:textId="77777777" w:rsidR="009A5B66" w:rsidRDefault="009A5B66" w:rsidP="009A5B66">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highlight w:val="white"/>
                <w:lang w:eastAsia="ar-SA"/>
              </w:rPr>
              <w:t xml:space="preserve">Пятница: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65" w:type="dxa"/>
            </w:tcMar>
          </w:tcPr>
          <w:p w14:paraId="0CBA472C" w14:textId="4566C3F9" w:rsidR="009A5B66" w:rsidRDefault="009A5B66" w:rsidP="009A5B66">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highlight w:val="white"/>
                <w:lang w:eastAsia="ar-SA"/>
              </w:rPr>
              <w:t xml:space="preserve">с 09.00 до 16.45 (перерыв 13.00 -14.00) </w:t>
            </w:r>
          </w:p>
        </w:tc>
      </w:tr>
      <w:tr w:rsidR="009A5B66" w14:paraId="39D51979" w14:textId="77777777" w:rsidTr="009A5B66">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65" w:type="dxa"/>
            </w:tcMar>
          </w:tcPr>
          <w:p w14:paraId="4BCD0017" w14:textId="77777777" w:rsidR="009A5B66" w:rsidRDefault="009A5B66" w:rsidP="009A5B66">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highlight w:val="white"/>
                <w:lang w:eastAsia="ar-SA"/>
              </w:rPr>
              <w:t xml:space="preserve">Суббота: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65" w:type="dxa"/>
            </w:tcMar>
          </w:tcPr>
          <w:p w14:paraId="128956D6" w14:textId="77777777" w:rsidR="009A5B66" w:rsidRDefault="009A5B66" w:rsidP="009A5B66">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highlight w:val="white"/>
                <w:lang w:eastAsia="ar-SA"/>
              </w:rPr>
              <w:t xml:space="preserve">выходной день </w:t>
            </w:r>
          </w:p>
        </w:tc>
      </w:tr>
      <w:tr w:rsidR="009A5B66" w14:paraId="7C8B17EA" w14:textId="77777777" w:rsidTr="009A5B66">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65" w:type="dxa"/>
            </w:tcMar>
          </w:tcPr>
          <w:p w14:paraId="3F3F069B" w14:textId="77777777" w:rsidR="009A5B66" w:rsidRDefault="009A5B66" w:rsidP="009A5B66">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highlight w:val="white"/>
                <w:lang w:eastAsia="ar-SA"/>
              </w:rPr>
              <w:t xml:space="preserve">Воскресенье: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65" w:type="dxa"/>
            </w:tcMar>
          </w:tcPr>
          <w:p w14:paraId="6FED455E" w14:textId="77777777" w:rsidR="009A5B66" w:rsidRDefault="009A5B66" w:rsidP="009A5B66">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highlight w:val="white"/>
                <w:lang w:eastAsia="ar-SA"/>
              </w:rPr>
              <w:t xml:space="preserve">выходной день </w:t>
            </w:r>
          </w:p>
        </w:tc>
      </w:tr>
    </w:tbl>
    <w:p w14:paraId="7F215414" w14:textId="77777777" w:rsidR="009A5B66" w:rsidRDefault="009A5B66" w:rsidP="009A5B66">
      <w:pPr>
        <w:widowControl w:val="0"/>
        <w:suppressAutoHyphens/>
        <w:spacing w:after="0" w:line="240" w:lineRule="auto"/>
        <w:ind w:firstLine="709"/>
        <w:jc w:val="both"/>
        <w:rPr>
          <w:rFonts w:ascii="Times New Roman" w:eastAsia="Times New Roman" w:hAnsi="Times New Roman" w:cs="Times New Roman"/>
          <w:sz w:val="24"/>
          <w:szCs w:val="24"/>
          <w:highlight w:val="white"/>
          <w:lang w:eastAsia="ar-SA"/>
        </w:rPr>
      </w:pPr>
    </w:p>
    <w:p w14:paraId="3CA38F02" w14:textId="77777777" w:rsidR="009A5B66" w:rsidRDefault="009A5B66" w:rsidP="009A5B66">
      <w:pPr>
        <w:widowControl w:val="0"/>
        <w:suppressAutoHyphens/>
        <w:spacing w:after="0" w:line="240" w:lineRule="auto"/>
        <w:ind w:firstLine="709"/>
        <w:jc w:val="both"/>
        <w:rPr>
          <w:rFonts w:ascii="Times New Roman" w:eastAsia="Times New Roman" w:hAnsi="Times New Roman" w:cs="Times New Roman"/>
          <w:sz w:val="24"/>
          <w:szCs w:val="24"/>
          <w:highlight w:val="white"/>
          <w:lang w:eastAsia="ar-SA"/>
        </w:rPr>
      </w:pPr>
    </w:p>
    <w:p w14:paraId="69B2106C" w14:textId="77777777" w:rsidR="009A5B66" w:rsidRPr="00E95EF0" w:rsidRDefault="009A5B66" w:rsidP="00E95EF0">
      <w:pPr>
        <w:pStyle w:val="a7"/>
        <w:widowControl w:val="0"/>
        <w:numPr>
          <w:ilvl w:val="3"/>
          <w:numId w:val="18"/>
        </w:numPr>
        <w:suppressAutoHyphens/>
        <w:spacing w:after="0" w:line="240" w:lineRule="auto"/>
        <w:ind w:left="0" w:firstLine="426"/>
        <w:jc w:val="center"/>
        <w:rPr>
          <w:rFonts w:ascii="Times New Roman" w:eastAsia="Times New Roman" w:hAnsi="Times New Roman" w:cs="Times New Roman"/>
          <w:b/>
          <w:sz w:val="24"/>
          <w:szCs w:val="24"/>
          <w:highlight w:val="white"/>
          <w:lang w:eastAsia="ar-SA"/>
        </w:rPr>
      </w:pPr>
      <w:r>
        <w:rPr>
          <w:rFonts w:ascii="Times New Roman" w:eastAsia="Times New Roman" w:hAnsi="Times New Roman" w:cs="Times New Roman"/>
          <w:b/>
          <w:sz w:val="24"/>
          <w:szCs w:val="24"/>
          <w:highlight w:val="white"/>
          <w:lang w:eastAsia="ar-SA"/>
        </w:rPr>
        <w:t>Министерство транспорта и дорожной инфраструктуры Московской области</w:t>
      </w:r>
    </w:p>
    <w:p w14:paraId="6F2CF11F" w14:textId="77777777" w:rsidR="009A5B66" w:rsidRDefault="009A5B66" w:rsidP="009A5B66">
      <w:pPr>
        <w:widowControl w:val="0"/>
        <w:suppressAutoHyphens/>
        <w:spacing w:after="0" w:line="240" w:lineRule="auto"/>
        <w:jc w:val="both"/>
        <w:rPr>
          <w:rFonts w:ascii="Times New Roman" w:eastAsia="Times New Roman" w:hAnsi="Times New Roman" w:cs="Times New Roman"/>
          <w:b/>
          <w:sz w:val="24"/>
          <w:szCs w:val="24"/>
          <w:highlight w:val="white"/>
          <w:lang w:eastAsia="ar-SA"/>
        </w:rPr>
      </w:pPr>
    </w:p>
    <w:p w14:paraId="2A2B3610" w14:textId="77777777" w:rsidR="009A5B66" w:rsidRDefault="009A5B66" w:rsidP="009A5B66">
      <w:pPr>
        <w:widowControl w:val="0"/>
        <w:suppressAutoHyphens/>
        <w:spacing w:after="0" w:line="240" w:lineRule="auto"/>
        <w:jc w:val="both"/>
        <w:rPr>
          <w:rFonts w:ascii="Times New Roman" w:eastAsia="Times New Roman" w:hAnsi="Times New Roman" w:cs="Times New Roman"/>
          <w:b/>
          <w:sz w:val="24"/>
          <w:szCs w:val="24"/>
          <w:highlight w:val="white"/>
          <w:lang w:eastAsia="ar-SA"/>
        </w:rPr>
      </w:pPr>
    </w:p>
    <w:p w14:paraId="56C5CAC5" w14:textId="77777777" w:rsidR="009A5B66" w:rsidRDefault="009A5B66" w:rsidP="009A5B66">
      <w:pPr>
        <w:widowControl w:val="0"/>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ar-SA"/>
        </w:rPr>
        <w:t xml:space="preserve"> Место нахождения: 143407, Московская область, г. Красногорск, Бульвар Строителей, д.4, стр. 1, Бизнес-центр «Кубик», секция «В», 4 этаж. </w:t>
      </w:r>
    </w:p>
    <w:p w14:paraId="7D00C1ED" w14:textId="77777777" w:rsidR="009A5B66" w:rsidRDefault="009A5B66" w:rsidP="009A5B66">
      <w:pPr>
        <w:widowControl w:val="0"/>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ar-SA"/>
        </w:rPr>
        <w:t xml:space="preserve">Контактный телефон: 8(498)602-09-27. </w:t>
      </w:r>
    </w:p>
    <w:p w14:paraId="211CA38D" w14:textId="77777777" w:rsidR="009A5B66" w:rsidRDefault="009A5B66" w:rsidP="009A5B66">
      <w:pPr>
        <w:widowControl w:val="0"/>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ar-SA"/>
        </w:rPr>
        <w:t xml:space="preserve">«Горячая линия» Губернатора Московской области: 8(800)550-50-03. </w:t>
      </w:r>
    </w:p>
    <w:p w14:paraId="62BB14D6" w14:textId="77777777" w:rsidR="009A5B66" w:rsidRDefault="009A5B66" w:rsidP="009A5B6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Официальный сайт в сети Интернет: http://mosreg.ru         </w:t>
      </w:r>
    </w:p>
    <w:p w14:paraId="3E1B53EC" w14:textId="77777777" w:rsidR="009A5B66" w:rsidRDefault="009A5B66" w:rsidP="009A5B66">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График работы: </w:t>
      </w:r>
    </w:p>
    <w:tbl>
      <w:tblPr>
        <w:tblW w:w="7953" w:type="dxa"/>
        <w:tblInd w:w="5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38" w:type="dxa"/>
          <w:left w:w="65" w:type="dxa"/>
          <w:right w:w="115" w:type="dxa"/>
        </w:tblCellMar>
        <w:tblLook w:val="0000" w:firstRow="0" w:lastRow="0" w:firstColumn="0" w:lastColumn="0" w:noHBand="0" w:noVBand="0"/>
      </w:tblPr>
      <w:tblGrid>
        <w:gridCol w:w="1878"/>
        <w:gridCol w:w="6075"/>
      </w:tblGrid>
      <w:tr w:rsidR="009A5B66" w14:paraId="3D4483DA" w14:textId="77777777" w:rsidTr="009A5B66">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65" w:type="dxa"/>
            </w:tcMar>
          </w:tcPr>
          <w:p w14:paraId="396F5A14" w14:textId="77777777" w:rsidR="009A5B66" w:rsidRDefault="009A5B66" w:rsidP="009A5B66">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highlight w:val="white"/>
                <w:lang w:eastAsia="ar-SA"/>
              </w:rPr>
              <w:t xml:space="preserve">Понедельник: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65" w:type="dxa"/>
            </w:tcMar>
          </w:tcPr>
          <w:p w14:paraId="7FDF86D5" w14:textId="5D769B53" w:rsidR="009A5B66" w:rsidRDefault="009A5B66" w:rsidP="009A5B66">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highlight w:val="white"/>
                <w:lang w:eastAsia="ar-SA"/>
              </w:rPr>
              <w:t>с 09.00 до 18.00 (перерыв 13.00 -</w:t>
            </w:r>
            <w:r w:rsidR="00E95EF0">
              <w:rPr>
                <w:rFonts w:ascii="Times New Roman" w:eastAsia="Times New Roman" w:hAnsi="Times New Roman" w:cs="Times New Roman"/>
                <w:highlight w:val="white"/>
                <w:lang w:eastAsia="ar-SA"/>
              </w:rPr>
              <w:t>14.00</w:t>
            </w:r>
            <w:r>
              <w:rPr>
                <w:rFonts w:ascii="Times New Roman" w:eastAsia="Times New Roman" w:hAnsi="Times New Roman" w:cs="Times New Roman"/>
                <w:highlight w:val="white"/>
                <w:lang w:eastAsia="ar-SA"/>
              </w:rPr>
              <w:t xml:space="preserve">) </w:t>
            </w:r>
          </w:p>
        </w:tc>
      </w:tr>
      <w:tr w:rsidR="009A5B66" w14:paraId="64233299" w14:textId="77777777" w:rsidTr="009A5B66">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65" w:type="dxa"/>
            </w:tcMar>
          </w:tcPr>
          <w:p w14:paraId="08832062" w14:textId="77777777" w:rsidR="009A5B66" w:rsidRDefault="009A5B66" w:rsidP="009A5B66">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highlight w:val="white"/>
                <w:lang w:eastAsia="ar-SA"/>
              </w:rPr>
              <w:t xml:space="preserve">Вторник: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65" w:type="dxa"/>
            </w:tcMar>
          </w:tcPr>
          <w:p w14:paraId="297E0F71" w14:textId="4B14E1F7" w:rsidR="009A5B66" w:rsidRDefault="009A5B66" w:rsidP="009A5B66">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highlight w:val="white"/>
                <w:lang w:eastAsia="ar-SA"/>
              </w:rPr>
              <w:t>с 09.00 до 18.00 (перерыв 13.00 -</w:t>
            </w:r>
            <w:r w:rsidR="00E95EF0">
              <w:rPr>
                <w:rFonts w:ascii="Times New Roman" w:eastAsia="Times New Roman" w:hAnsi="Times New Roman" w:cs="Times New Roman"/>
                <w:highlight w:val="white"/>
                <w:lang w:eastAsia="ar-SA"/>
              </w:rPr>
              <w:t>14.00</w:t>
            </w:r>
            <w:r>
              <w:rPr>
                <w:rFonts w:ascii="Times New Roman" w:eastAsia="Times New Roman" w:hAnsi="Times New Roman" w:cs="Times New Roman"/>
                <w:highlight w:val="white"/>
                <w:lang w:eastAsia="ar-SA"/>
              </w:rPr>
              <w:t xml:space="preserve">) </w:t>
            </w:r>
          </w:p>
        </w:tc>
      </w:tr>
      <w:tr w:rsidR="009A5B66" w14:paraId="459CADE9" w14:textId="77777777" w:rsidTr="009A5B66">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65" w:type="dxa"/>
            </w:tcMar>
          </w:tcPr>
          <w:p w14:paraId="3558FB8A" w14:textId="77777777" w:rsidR="009A5B66" w:rsidRDefault="009A5B66" w:rsidP="009A5B66">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highlight w:val="white"/>
                <w:lang w:eastAsia="ar-SA"/>
              </w:rPr>
              <w:t xml:space="preserve">Среда: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65" w:type="dxa"/>
            </w:tcMar>
          </w:tcPr>
          <w:p w14:paraId="31B69C73" w14:textId="1D8A3BFE" w:rsidR="009A5B66" w:rsidRDefault="009A5B66" w:rsidP="009A5B66">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highlight w:val="white"/>
                <w:lang w:eastAsia="ar-SA"/>
              </w:rPr>
              <w:t>с 09.00 до 18.00 (перерыв 13.00 -</w:t>
            </w:r>
            <w:r w:rsidR="00E95EF0">
              <w:rPr>
                <w:rFonts w:ascii="Times New Roman" w:eastAsia="Times New Roman" w:hAnsi="Times New Roman" w:cs="Times New Roman"/>
                <w:highlight w:val="white"/>
                <w:lang w:eastAsia="ar-SA"/>
              </w:rPr>
              <w:t>14.00</w:t>
            </w:r>
            <w:r>
              <w:rPr>
                <w:rFonts w:ascii="Times New Roman" w:eastAsia="Times New Roman" w:hAnsi="Times New Roman" w:cs="Times New Roman"/>
                <w:highlight w:val="white"/>
                <w:lang w:eastAsia="ar-SA"/>
              </w:rPr>
              <w:t xml:space="preserve">) </w:t>
            </w:r>
          </w:p>
        </w:tc>
      </w:tr>
      <w:tr w:rsidR="009A5B66" w14:paraId="43540E5C" w14:textId="77777777" w:rsidTr="009A5B66">
        <w:trPr>
          <w:trHeight w:val="288"/>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65" w:type="dxa"/>
            </w:tcMar>
          </w:tcPr>
          <w:p w14:paraId="26C89E16" w14:textId="77777777" w:rsidR="009A5B66" w:rsidRDefault="009A5B66" w:rsidP="009A5B66">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highlight w:val="white"/>
                <w:lang w:eastAsia="ar-SA"/>
              </w:rPr>
              <w:t xml:space="preserve">Четверг: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65" w:type="dxa"/>
            </w:tcMar>
          </w:tcPr>
          <w:p w14:paraId="79656EAE" w14:textId="4B86ABB2" w:rsidR="009A5B66" w:rsidRDefault="009A5B66" w:rsidP="009A5B66">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highlight w:val="white"/>
                <w:lang w:eastAsia="ar-SA"/>
              </w:rPr>
              <w:t>с 09.00 до 18.00 (перерыв 13.00 -</w:t>
            </w:r>
            <w:r w:rsidR="00E95EF0">
              <w:rPr>
                <w:rFonts w:ascii="Times New Roman" w:eastAsia="Times New Roman" w:hAnsi="Times New Roman" w:cs="Times New Roman"/>
                <w:highlight w:val="white"/>
                <w:lang w:eastAsia="ar-SA"/>
              </w:rPr>
              <w:t>14.00</w:t>
            </w:r>
            <w:r>
              <w:rPr>
                <w:rFonts w:ascii="Times New Roman" w:eastAsia="Times New Roman" w:hAnsi="Times New Roman" w:cs="Times New Roman"/>
                <w:highlight w:val="white"/>
                <w:lang w:eastAsia="ar-SA"/>
              </w:rPr>
              <w:t xml:space="preserve">) </w:t>
            </w:r>
          </w:p>
        </w:tc>
      </w:tr>
      <w:tr w:rsidR="009A5B66" w14:paraId="507D51F1" w14:textId="77777777" w:rsidTr="009A5B66">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65" w:type="dxa"/>
            </w:tcMar>
          </w:tcPr>
          <w:p w14:paraId="0AB7B0B9" w14:textId="77777777" w:rsidR="009A5B66" w:rsidRDefault="009A5B66" w:rsidP="009A5B66">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highlight w:val="white"/>
                <w:lang w:eastAsia="ar-SA"/>
              </w:rPr>
              <w:t xml:space="preserve">Пятница: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65" w:type="dxa"/>
            </w:tcMar>
          </w:tcPr>
          <w:p w14:paraId="44035FC1" w14:textId="2404DB6B" w:rsidR="009A5B66" w:rsidRDefault="009A5B66" w:rsidP="009A5B66">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highlight w:val="white"/>
                <w:lang w:eastAsia="ar-SA"/>
              </w:rPr>
              <w:t>с 09.00 до 16.45 (перерыв 13.00 -1</w:t>
            </w:r>
            <w:r w:rsidR="00E95EF0">
              <w:rPr>
                <w:rFonts w:ascii="Times New Roman" w:eastAsia="Times New Roman" w:hAnsi="Times New Roman" w:cs="Times New Roman"/>
                <w:highlight w:val="white"/>
                <w:lang w:eastAsia="ar-SA"/>
              </w:rPr>
              <w:t>14.00</w:t>
            </w:r>
            <w:r>
              <w:rPr>
                <w:rFonts w:ascii="Times New Roman" w:eastAsia="Times New Roman" w:hAnsi="Times New Roman" w:cs="Times New Roman"/>
                <w:highlight w:val="white"/>
                <w:lang w:eastAsia="ar-SA"/>
              </w:rPr>
              <w:t xml:space="preserve">) </w:t>
            </w:r>
          </w:p>
        </w:tc>
      </w:tr>
      <w:tr w:rsidR="009A5B66" w14:paraId="667FE0C5" w14:textId="77777777" w:rsidTr="009A5B66">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65" w:type="dxa"/>
            </w:tcMar>
          </w:tcPr>
          <w:p w14:paraId="72BD7ACA" w14:textId="77777777" w:rsidR="009A5B66" w:rsidRDefault="009A5B66" w:rsidP="009A5B66">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highlight w:val="white"/>
                <w:lang w:eastAsia="ar-SA"/>
              </w:rPr>
              <w:t xml:space="preserve">Суббота: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65" w:type="dxa"/>
            </w:tcMar>
          </w:tcPr>
          <w:p w14:paraId="6A1C9B54" w14:textId="77777777" w:rsidR="009A5B66" w:rsidRDefault="009A5B66" w:rsidP="009A5B66">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highlight w:val="white"/>
                <w:lang w:eastAsia="ar-SA"/>
              </w:rPr>
              <w:t xml:space="preserve">выходной день </w:t>
            </w:r>
          </w:p>
        </w:tc>
      </w:tr>
      <w:tr w:rsidR="009A5B66" w14:paraId="5F1FCACF" w14:textId="77777777" w:rsidTr="009A5B66">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65" w:type="dxa"/>
            </w:tcMar>
          </w:tcPr>
          <w:p w14:paraId="52DEDE0D" w14:textId="77777777" w:rsidR="009A5B66" w:rsidRDefault="009A5B66" w:rsidP="009A5B66">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highlight w:val="white"/>
                <w:lang w:eastAsia="ar-SA"/>
              </w:rPr>
              <w:t xml:space="preserve">Воскресенье: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65" w:type="dxa"/>
            </w:tcMar>
          </w:tcPr>
          <w:p w14:paraId="4AF9758F" w14:textId="77777777" w:rsidR="009A5B66" w:rsidRDefault="009A5B66" w:rsidP="009A5B66">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highlight w:val="white"/>
                <w:lang w:eastAsia="ar-SA"/>
              </w:rPr>
              <w:t xml:space="preserve">выходной день </w:t>
            </w:r>
          </w:p>
        </w:tc>
      </w:tr>
    </w:tbl>
    <w:p w14:paraId="61B45B90" w14:textId="77777777" w:rsidR="009A5B66" w:rsidRDefault="009A5B66" w:rsidP="009A5B66">
      <w:pPr>
        <w:widowControl w:val="0"/>
        <w:suppressAutoHyphens/>
        <w:spacing w:after="0" w:line="240" w:lineRule="auto"/>
        <w:ind w:firstLine="709"/>
        <w:jc w:val="both"/>
        <w:rPr>
          <w:rFonts w:ascii="Times New Roman" w:hAnsi="Times New Roman" w:cs="Times New Roman"/>
          <w:sz w:val="24"/>
          <w:szCs w:val="24"/>
          <w:highlight w:val="white"/>
        </w:rPr>
      </w:pPr>
    </w:p>
    <w:p w14:paraId="5F298086" w14:textId="77777777" w:rsidR="009A5B66" w:rsidRDefault="009A5B66" w:rsidP="009A5B66">
      <w:pPr>
        <w:widowControl w:val="0"/>
        <w:suppressAutoHyphens/>
        <w:spacing w:after="0" w:line="240" w:lineRule="auto"/>
        <w:ind w:firstLine="709"/>
        <w:jc w:val="both"/>
        <w:rPr>
          <w:rFonts w:ascii="Times New Roman" w:hAnsi="Times New Roman" w:cs="Times New Roman"/>
          <w:sz w:val="24"/>
          <w:szCs w:val="24"/>
          <w:highlight w:val="white"/>
        </w:rPr>
      </w:pPr>
    </w:p>
    <w:p w14:paraId="56346D05" w14:textId="7B0D1DB3" w:rsidR="009A5B66" w:rsidRDefault="009A5B66" w:rsidP="009A5B66">
      <w:pPr>
        <w:widowControl w:val="0"/>
        <w:suppressAutoHyphens/>
        <w:spacing w:after="0" w:line="240" w:lineRule="auto"/>
        <w:ind w:firstLine="709"/>
        <w:jc w:val="both"/>
        <w:rPr>
          <w:rFonts w:ascii="Times New Roman" w:hAnsi="Times New Roman" w:cs="Times New Roman"/>
          <w:sz w:val="24"/>
          <w:szCs w:val="24"/>
          <w:highlight w:val="white"/>
        </w:rPr>
      </w:pPr>
    </w:p>
    <w:p w14:paraId="413965F8" w14:textId="5209C45E" w:rsidR="009A5B66" w:rsidRDefault="009A5B66" w:rsidP="009A5B66">
      <w:pPr>
        <w:widowControl w:val="0"/>
        <w:suppressAutoHyphens/>
        <w:spacing w:after="0" w:line="240" w:lineRule="auto"/>
        <w:ind w:firstLine="709"/>
        <w:jc w:val="both"/>
        <w:rPr>
          <w:rFonts w:ascii="Times New Roman" w:hAnsi="Times New Roman" w:cs="Times New Roman"/>
          <w:sz w:val="24"/>
          <w:szCs w:val="24"/>
          <w:highlight w:val="white"/>
        </w:rPr>
      </w:pPr>
    </w:p>
    <w:p w14:paraId="5BBF2BDB" w14:textId="50024501" w:rsidR="009A5B66" w:rsidRDefault="009A5B66" w:rsidP="009A5B66">
      <w:pPr>
        <w:widowControl w:val="0"/>
        <w:suppressAutoHyphens/>
        <w:spacing w:after="0" w:line="240" w:lineRule="auto"/>
        <w:ind w:firstLine="709"/>
        <w:jc w:val="both"/>
        <w:rPr>
          <w:rFonts w:ascii="Times New Roman" w:hAnsi="Times New Roman" w:cs="Times New Roman"/>
          <w:sz w:val="24"/>
          <w:szCs w:val="24"/>
          <w:highlight w:val="white"/>
        </w:rPr>
      </w:pPr>
    </w:p>
    <w:p w14:paraId="021E060B" w14:textId="79897372" w:rsidR="009A5B66" w:rsidRDefault="009A5B66" w:rsidP="009A5B66">
      <w:pPr>
        <w:widowControl w:val="0"/>
        <w:suppressAutoHyphens/>
        <w:spacing w:after="0" w:line="240" w:lineRule="auto"/>
        <w:ind w:firstLine="709"/>
        <w:jc w:val="both"/>
        <w:rPr>
          <w:rFonts w:ascii="Times New Roman" w:hAnsi="Times New Roman" w:cs="Times New Roman"/>
          <w:sz w:val="24"/>
          <w:szCs w:val="24"/>
          <w:highlight w:val="white"/>
        </w:rPr>
      </w:pPr>
    </w:p>
    <w:p w14:paraId="291EDB45" w14:textId="77777777" w:rsidR="00E95EF0" w:rsidRDefault="00E95EF0" w:rsidP="009A5B66">
      <w:pPr>
        <w:widowControl w:val="0"/>
        <w:suppressAutoHyphens/>
        <w:spacing w:after="0" w:line="240" w:lineRule="auto"/>
        <w:ind w:firstLine="709"/>
        <w:jc w:val="both"/>
        <w:rPr>
          <w:rFonts w:ascii="Times New Roman" w:hAnsi="Times New Roman" w:cs="Times New Roman"/>
          <w:sz w:val="24"/>
          <w:szCs w:val="24"/>
          <w:highlight w:val="white"/>
        </w:rPr>
      </w:pPr>
    </w:p>
    <w:p w14:paraId="4D7DCB48" w14:textId="77777777" w:rsidR="00091199" w:rsidRDefault="00091199" w:rsidP="00091199">
      <w:pPr>
        <w:widowControl w:val="0"/>
        <w:suppressAutoHyphens/>
        <w:spacing w:after="0" w:line="240" w:lineRule="auto"/>
        <w:ind w:left="24" w:right="140"/>
      </w:pPr>
    </w:p>
    <w:p w14:paraId="1C3D6BC6" w14:textId="5627FF2A" w:rsidR="00E95EF0" w:rsidRPr="00091199" w:rsidRDefault="00E95EF0" w:rsidP="00091199">
      <w:pPr>
        <w:widowControl w:val="0"/>
        <w:spacing w:after="0" w:line="240" w:lineRule="auto"/>
        <w:ind w:right="140"/>
        <w:jc w:val="right"/>
        <w:outlineLvl w:val="0"/>
        <w:rPr>
          <w:rFonts w:ascii="Times New Roman" w:eastAsia="Times New Roman" w:hAnsi="Times New Roman" w:cstheme="majorBidi"/>
          <w:sz w:val="24"/>
          <w:szCs w:val="24"/>
          <w:highlight w:val="white"/>
          <w:lang w:eastAsia="ar-SA"/>
        </w:rPr>
      </w:pPr>
      <w:bookmarkStart w:id="88" w:name="_Toc860325"/>
      <w:r w:rsidRPr="00091199">
        <w:rPr>
          <w:rFonts w:ascii="Times New Roman" w:eastAsia="Times New Roman" w:hAnsi="Times New Roman" w:cstheme="majorBidi"/>
          <w:sz w:val="24"/>
          <w:szCs w:val="24"/>
          <w:highlight w:val="white"/>
          <w:lang w:eastAsia="ar-SA"/>
        </w:rPr>
        <w:lastRenderedPageBreak/>
        <w:t>Приложение 3</w:t>
      </w:r>
      <w:bookmarkEnd w:id="88"/>
    </w:p>
    <w:p w14:paraId="7B5C3F00" w14:textId="4A77A78C" w:rsidR="00E95EF0" w:rsidRDefault="00E95EF0" w:rsidP="00E95EF0">
      <w:pPr>
        <w:pStyle w:val="31"/>
        <w:ind w:right="140"/>
        <w:jc w:val="right"/>
        <w:rPr>
          <w:rFonts w:ascii="Times New Roman" w:hAnsi="Times New Roman" w:cs="Times New Roman"/>
          <w:sz w:val="24"/>
          <w:szCs w:val="24"/>
        </w:rPr>
      </w:pPr>
      <w:r>
        <w:rPr>
          <w:rFonts w:ascii="Times New Roman" w:hAnsi="Times New Roman" w:cs="Times New Roman"/>
          <w:sz w:val="24"/>
          <w:szCs w:val="24"/>
          <w:highlight w:val="white"/>
        </w:rPr>
        <w:t xml:space="preserve">к Административному регламенту </w:t>
      </w:r>
    </w:p>
    <w:p w14:paraId="1CE9EC6C" w14:textId="77777777" w:rsidR="00E95EF0" w:rsidRDefault="00E95EF0" w:rsidP="00E95EF0">
      <w:pPr>
        <w:pStyle w:val="31"/>
        <w:ind w:right="140"/>
        <w:jc w:val="right"/>
        <w:rPr>
          <w:rFonts w:ascii="Times New Roman" w:hAnsi="Times New Roman" w:cs="Times New Roman"/>
          <w:sz w:val="24"/>
          <w:szCs w:val="24"/>
        </w:rPr>
      </w:pPr>
      <w:r>
        <w:rPr>
          <w:rFonts w:ascii="Times New Roman" w:hAnsi="Times New Roman" w:cs="Times New Roman"/>
          <w:sz w:val="24"/>
          <w:szCs w:val="24"/>
          <w:highlight w:val="white"/>
        </w:rPr>
        <w:t xml:space="preserve">предоставления Муниципальной услуги </w:t>
      </w:r>
    </w:p>
    <w:p w14:paraId="551FA3CE" w14:textId="77777777" w:rsidR="00E95EF0" w:rsidRDefault="00E95EF0" w:rsidP="00E95EF0">
      <w:pPr>
        <w:pStyle w:val="31"/>
        <w:ind w:right="140"/>
        <w:jc w:val="right"/>
        <w:rPr>
          <w:rFonts w:ascii="Times New Roman" w:hAnsi="Times New Roman" w:cs="Times New Roman"/>
          <w:sz w:val="24"/>
          <w:szCs w:val="24"/>
        </w:rPr>
      </w:pPr>
      <w:r>
        <w:rPr>
          <w:rFonts w:ascii="Times New Roman" w:hAnsi="Times New Roman" w:cs="Times New Roman"/>
          <w:sz w:val="24"/>
          <w:szCs w:val="24"/>
          <w:highlight w:val="white"/>
        </w:rPr>
        <w:t xml:space="preserve">от «____» _______20___г. </w:t>
      </w:r>
    </w:p>
    <w:p w14:paraId="39DBF4FF" w14:textId="77777777" w:rsidR="00E95EF0" w:rsidRDefault="00E95EF0" w:rsidP="00E95EF0">
      <w:pPr>
        <w:pStyle w:val="31"/>
        <w:widowControl w:val="0"/>
        <w:ind w:right="140"/>
        <w:jc w:val="right"/>
        <w:outlineLvl w:val="0"/>
        <w:rPr>
          <w:rFonts w:ascii="Times New Roman" w:hAnsi="Times New Roman" w:cs="Times New Roman"/>
          <w:sz w:val="24"/>
          <w:szCs w:val="24"/>
          <w:highlight w:val="white"/>
        </w:rPr>
      </w:pPr>
    </w:p>
    <w:p w14:paraId="4652A856" w14:textId="77777777" w:rsidR="00E95EF0" w:rsidRDefault="00E95EF0" w:rsidP="00E95EF0">
      <w:pPr>
        <w:widowControl w:val="0"/>
        <w:spacing w:after="0" w:line="240" w:lineRule="auto"/>
        <w:ind w:right="140"/>
        <w:jc w:val="center"/>
        <w:rPr>
          <w:rFonts w:ascii="Times New Roman" w:eastAsia="Times New Roman" w:hAnsi="Times New Roman"/>
          <w:sz w:val="24"/>
          <w:szCs w:val="24"/>
          <w:lang w:eastAsia="ar-SA"/>
        </w:rPr>
      </w:pPr>
      <w:r>
        <w:rPr>
          <w:rFonts w:ascii="Times New Roman" w:eastAsia="Times New Roman" w:hAnsi="Times New Roman"/>
          <w:b/>
          <w:sz w:val="24"/>
          <w:szCs w:val="24"/>
          <w:highlight w:val="white"/>
          <w:lang w:eastAsia="ar-SA"/>
        </w:rPr>
        <w:t>Форма решения о согласовании проекта организации дорожного движения</w:t>
      </w:r>
    </w:p>
    <w:p w14:paraId="6C10D2F1" w14:textId="77777777" w:rsidR="00E95EF0" w:rsidRDefault="00E95EF0" w:rsidP="00E95EF0">
      <w:pPr>
        <w:widowControl w:val="0"/>
        <w:spacing w:after="0" w:line="240" w:lineRule="auto"/>
        <w:ind w:right="140"/>
        <w:jc w:val="right"/>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__________________________________________ </w:t>
      </w:r>
    </w:p>
    <w:p w14:paraId="5C795060" w14:textId="77777777" w:rsidR="00E95EF0" w:rsidRDefault="00E95EF0" w:rsidP="00E95EF0">
      <w:pPr>
        <w:widowControl w:val="0"/>
        <w:spacing w:after="0" w:line="240" w:lineRule="auto"/>
        <w:ind w:right="140"/>
        <w:jc w:val="right"/>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__________________________________________ </w:t>
      </w:r>
    </w:p>
    <w:p w14:paraId="350D5136" w14:textId="77777777" w:rsidR="00E95EF0" w:rsidRDefault="00E95EF0" w:rsidP="00E95EF0">
      <w:pPr>
        <w:widowControl w:val="0"/>
        <w:spacing w:after="0" w:line="240" w:lineRule="auto"/>
        <w:ind w:right="140"/>
        <w:jc w:val="right"/>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__________________________________________ </w:t>
      </w:r>
    </w:p>
    <w:p w14:paraId="5AF15264" w14:textId="77777777" w:rsidR="00E95EF0" w:rsidRDefault="00E95EF0" w:rsidP="00E95EF0">
      <w:pPr>
        <w:widowControl w:val="0"/>
        <w:spacing w:after="0" w:line="240" w:lineRule="auto"/>
        <w:ind w:right="140"/>
        <w:jc w:val="right"/>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__________________________________________ </w:t>
      </w:r>
    </w:p>
    <w:p w14:paraId="76F2B4FF" w14:textId="39F4BF17" w:rsidR="00E95EF0" w:rsidRDefault="00E95EF0" w:rsidP="00E95EF0">
      <w:pPr>
        <w:widowControl w:val="0"/>
        <w:spacing w:after="0" w:line="240" w:lineRule="auto"/>
        <w:ind w:left="5387" w:right="140"/>
        <w:jc w:val="both"/>
        <w:rPr>
          <w:rFonts w:ascii="Times New Roman" w:hAnsi="Times New Roman"/>
          <w:sz w:val="24"/>
          <w:szCs w:val="24"/>
        </w:rPr>
      </w:pPr>
      <w:r>
        <w:rPr>
          <w:rFonts w:ascii="Times New Roman" w:hAnsi="Times New Roman"/>
          <w:i/>
          <w:sz w:val="24"/>
          <w:szCs w:val="24"/>
          <w:highlight w:val="white"/>
          <w:vertAlign w:val="superscript"/>
        </w:rPr>
        <w:t xml:space="preserve">(для физических лиц и индивидуальных предпринимателей: фамилия, имя, отчество (при наличии), адрес регистрации (фактический адрес), телефон, адрес эл.почты, для юридических лиц: полное наименование </w:t>
      </w:r>
      <w:r w:rsidR="007D40DC">
        <w:rPr>
          <w:rFonts w:ascii="Times New Roman" w:hAnsi="Times New Roman"/>
          <w:i/>
          <w:sz w:val="24"/>
          <w:szCs w:val="24"/>
          <w:highlight w:val="white"/>
          <w:vertAlign w:val="superscript"/>
        </w:rPr>
        <w:t>организации,</w:t>
      </w:r>
      <w:r>
        <w:rPr>
          <w:rFonts w:ascii="Times New Roman" w:hAnsi="Times New Roman"/>
          <w:i/>
          <w:sz w:val="24"/>
          <w:szCs w:val="24"/>
          <w:highlight w:val="white"/>
          <w:vertAlign w:val="superscript"/>
        </w:rPr>
        <w:t xml:space="preserve"> юридический адрес (почтовый адрес), телефон, адрес эл.почты)</w:t>
      </w:r>
    </w:p>
    <w:p w14:paraId="58167F57" w14:textId="77777777" w:rsidR="00E95EF0" w:rsidRDefault="00E95EF0" w:rsidP="00E95EF0">
      <w:pPr>
        <w:widowControl w:val="0"/>
        <w:spacing w:after="0" w:line="240" w:lineRule="auto"/>
        <w:ind w:right="140"/>
        <w:jc w:val="both"/>
        <w:rPr>
          <w:rFonts w:ascii="Times New Roman" w:eastAsia="Times New Roman" w:hAnsi="Times New Roman"/>
          <w:sz w:val="24"/>
          <w:szCs w:val="24"/>
          <w:highlight w:val="white"/>
          <w:lang w:eastAsia="ar-SA"/>
        </w:rPr>
      </w:pPr>
    </w:p>
    <w:p w14:paraId="72200B3D" w14:textId="77777777" w:rsidR="00E95EF0" w:rsidRDefault="00E95EF0" w:rsidP="00E95EF0">
      <w:pPr>
        <w:widowControl w:val="0"/>
        <w:tabs>
          <w:tab w:val="left" w:pos="284"/>
        </w:tabs>
        <w:spacing w:after="0" w:line="240" w:lineRule="auto"/>
        <w:ind w:right="140"/>
        <w:jc w:val="center"/>
        <w:rPr>
          <w:rFonts w:ascii="Times New Roman" w:eastAsia="Times New Roman" w:hAnsi="Times New Roman"/>
          <w:b/>
          <w:sz w:val="24"/>
          <w:szCs w:val="24"/>
          <w:highlight w:val="white"/>
          <w:lang w:eastAsia="ar-SA"/>
        </w:rPr>
      </w:pPr>
    </w:p>
    <w:p w14:paraId="525C0CCF" w14:textId="1849EA47" w:rsidR="00E95EF0" w:rsidRDefault="00E95EF0" w:rsidP="00E95EF0">
      <w:pPr>
        <w:widowControl w:val="0"/>
        <w:tabs>
          <w:tab w:val="left" w:pos="284"/>
        </w:tabs>
        <w:spacing w:after="0" w:line="240" w:lineRule="auto"/>
        <w:ind w:right="140"/>
        <w:jc w:val="center"/>
        <w:rPr>
          <w:rFonts w:ascii="Times New Roman" w:eastAsia="Times New Roman" w:hAnsi="Times New Roman"/>
          <w:b/>
          <w:sz w:val="24"/>
          <w:szCs w:val="24"/>
          <w:lang w:eastAsia="ar-SA"/>
        </w:rPr>
      </w:pPr>
      <w:r>
        <w:rPr>
          <w:rFonts w:ascii="Times New Roman" w:eastAsia="Times New Roman" w:hAnsi="Times New Roman"/>
          <w:b/>
          <w:sz w:val="24"/>
          <w:szCs w:val="24"/>
          <w:highlight w:val="white"/>
          <w:lang w:eastAsia="ar-SA"/>
        </w:rPr>
        <w:t xml:space="preserve">Решение о согласовании представленной проектной документации </w:t>
      </w:r>
      <w:r>
        <w:rPr>
          <w:rFonts w:ascii="Times New Roman" w:eastAsia="Times New Roman" w:hAnsi="Times New Roman"/>
          <w:b/>
          <w:sz w:val="24"/>
          <w:szCs w:val="24"/>
          <w:highlight w:val="white"/>
          <w:lang w:eastAsia="ar-SA"/>
        </w:rPr>
        <w:br/>
        <w:t>Администрации Рузского городского округа (далее – Администрация)</w:t>
      </w:r>
    </w:p>
    <w:p w14:paraId="30643F89" w14:textId="77777777" w:rsidR="00E95EF0" w:rsidRPr="00E95EF0" w:rsidRDefault="00E95EF0" w:rsidP="00E95EF0">
      <w:pPr>
        <w:widowControl w:val="0"/>
        <w:tabs>
          <w:tab w:val="center" w:pos="1977"/>
          <w:tab w:val="center" w:pos="4098"/>
          <w:tab w:val="center" w:pos="6822"/>
          <w:tab w:val="center" w:pos="9275"/>
        </w:tabs>
        <w:spacing w:after="0" w:line="240" w:lineRule="auto"/>
        <w:ind w:right="140"/>
        <w:jc w:val="both"/>
        <w:rPr>
          <w:rFonts w:ascii="Times New Roman" w:eastAsia="Times New Roman" w:hAnsi="Times New Roman" w:cs="SimSun"/>
          <w:color w:val="00000A"/>
          <w:sz w:val="24"/>
          <w:szCs w:val="24"/>
          <w:highlight w:val="white"/>
          <w:lang w:eastAsia="ar-S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E95EF0" w14:paraId="446234CA" w14:textId="77777777" w:rsidTr="001F0843">
        <w:trPr>
          <w:trHeight w:val="569"/>
        </w:trPr>
        <w:tc>
          <w:tcPr>
            <w:tcW w:w="10053" w:type="dxa"/>
          </w:tcPr>
          <w:p w14:paraId="3FB95798" w14:textId="5141ADA3" w:rsidR="00E95EF0" w:rsidRDefault="00E95EF0" w:rsidP="00E95EF0">
            <w:pPr>
              <w:widowControl w:val="0"/>
              <w:tabs>
                <w:tab w:val="center" w:pos="1977"/>
                <w:tab w:val="center" w:pos="4098"/>
                <w:tab w:val="center" w:pos="6822"/>
                <w:tab w:val="center" w:pos="9275"/>
              </w:tabs>
              <w:ind w:right="140"/>
              <w:rPr>
                <w:rFonts w:ascii="Times New Roman" w:eastAsia="Times New Roman" w:hAnsi="Times New Roman" w:cs="SimSun"/>
                <w:color w:val="00000A"/>
                <w:sz w:val="24"/>
                <w:szCs w:val="24"/>
                <w:highlight w:val="white"/>
                <w:lang w:eastAsia="ar-SA"/>
              </w:rPr>
            </w:pPr>
            <w:r>
              <w:rPr>
                <w:rFonts w:ascii="Times New Roman" w:eastAsia="Times New Roman" w:hAnsi="Times New Roman" w:cs="SimSun"/>
                <w:color w:val="00000A"/>
                <w:sz w:val="24"/>
                <w:szCs w:val="24"/>
                <w:highlight w:val="white"/>
                <w:lang w:eastAsia="ar-SA"/>
              </w:rPr>
              <w:t>Администрацией рассмотрено заявление № __________________</w:t>
            </w:r>
            <w:r w:rsidR="007D40DC">
              <w:rPr>
                <w:rFonts w:ascii="Times New Roman" w:eastAsia="Times New Roman" w:hAnsi="Times New Roman" w:cs="SimSun"/>
                <w:color w:val="00000A"/>
                <w:sz w:val="24"/>
                <w:szCs w:val="24"/>
                <w:highlight w:val="white"/>
                <w:lang w:eastAsia="ar-SA"/>
              </w:rPr>
              <w:t xml:space="preserve">___ </w:t>
            </w:r>
            <w:r>
              <w:rPr>
                <w:rFonts w:ascii="Times New Roman" w:eastAsia="Times New Roman" w:hAnsi="Times New Roman" w:cs="SimSun"/>
                <w:color w:val="00000A"/>
                <w:sz w:val="24"/>
                <w:szCs w:val="24"/>
                <w:highlight w:val="white"/>
                <w:lang w:eastAsia="ar-SA"/>
              </w:rPr>
              <w:t>от</w:t>
            </w:r>
            <w:r w:rsidR="007D40DC">
              <w:rPr>
                <w:rFonts w:ascii="Times New Roman" w:eastAsia="Times New Roman" w:hAnsi="Times New Roman" w:cs="SimSun"/>
                <w:color w:val="00000A"/>
                <w:sz w:val="24"/>
                <w:szCs w:val="24"/>
                <w:highlight w:val="white"/>
                <w:lang w:eastAsia="ar-SA"/>
              </w:rPr>
              <w:t xml:space="preserve"> ________________</w:t>
            </w:r>
            <w:r>
              <w:rPr>
                <w:rFonts w:ascii="Times New Roman" w:eastAsia="Times New Roman" w:hAnsi="Times New Roman" w:cs="SimSun"/>
                <w:color w:val="00000A"/>
                <w:sz w:val="24"/>
                <w:szCs w:val="24"/>
                <w:highlight w:val="white"/>
                <w:lang w:eastAsia="ar-SA"/>
              </w:rPr>
              <w:t xml:space="preserve"> ______________________________________________________________________________</w:t>
            </w:r>
          </w:p>
        </w:tc>
      </w:tr>
      <w:tr w:rsidR="00E95EF0" w14:paraId="5ECFA841" w14:textId="77777777" w:rsidTr="001F0843">
        <w:trPr>
          <w:trHeight w:val="265"/>
        </w:trPr>
        <w:tc>
          <w:tcPr>
            <w:tcW w:w="10053" w:type="dxa"/>
          </w:tcPr>
          <w:p w14:paraId="069009AB" w14:textId="1FB577CB" w:rsidR="00E95EF0" w:rsidRPr="00E95EF0" w:rsidRDefault="00E95EF0" w:rsidP="00E95EF0">
            <w:pPr>
              <w:widowControl w:val="0"/>
              <w:tabs>
                <w:tab w:val="center" w:pos="1977"/>
                <w:tab w:val="center" w:pos="4098"/>
                <w:tab w:val="center" w:pos="6822"/>
                <w:tab w:val="center" w:pos="9275"/>
              </w:tabs>
              <w:ind w:right="140"/>
              <w:jc w:val="center"/>
              <w:rPr>
                <w:rFonts w:ascii="Times New Roman" w:eastAsia="Times New Roman" w:hAnsi="Times New Roman" w:cs="SimSun"/>
                <w:i/>
                <w:color w:val="00000A"/>
                <w:sz w:val="24"/>
                <w:szCs w:val="24"/>
                <w:highlight w:val="white"/>
                <w:vertAlign w:val="superscript"/>
                <w:lang w:eastAsia="ar-SA"/>
              </w:rPr>
            </w:pPr>
            <w:r w:rsidRPr="00E95EF0">
              <w:rPr>
                <w:rFonts w:ascii="Times New Roman" w:eastAsia="Times New Roman" w:hAnsi="Times New Roman" w:cs="SimSun"/>
                <w:i/>
                <w:color w:val="00000A"/>
                <w:sz w:val="24"/>
                <w:szCs w:val="24"/>
                <w:highlight w:val="white"/>
                <w:vertAlign w:val="superscript"/>
                <w:lang w:eastAsia="ar-SA"/>
              </w:rPr>
              <w:t>(наименование заявителя)</w:t>
            </w:r>
          </w:p>
        </w:tc>
      </w:tr>
      <w:tr w:rsidR="00E95EF0" w14:paraId="691FC526" w14:textId="77777777" w:rsidTr="001F0843">
        <w:trPr>
          <w:trHeight w:val="448"/>
        </w:trPr>
        <w:tc>
          <w:tcPr>
            <w:tcW w:w="10053" w:type="dxa"/>
          </w:tcPr>
          <w:p w14:paraId="284F2722" w14:textId="0E74DF41" w:rsidR="00E95EF0" w:rsidRDefault="00E95EF0" w:rsidP="00E95EF0">
            <w:pPr>
              <w:widowControl w:val="0"/>
              <w:tabs>
                <w:tab w:val="center" w:pos="1977"/>
                <w:tab w:val="center" w:pos="4098"/>
                <w:tab w:val="center" w:pos="6822"/>
                <w:tab w:val="center" w:pos="9275"/>
              </w:tabs>
              <w:ind w:right="140"/>
              <w:jc w:val="left"/>
              <w:rPr>
                <w:rFonts w:ascii="Times New Roman" w:eastAsia="Times New Roman" w:hAnsi="Times New Roman" w:cs="SimSun"/>
                <w:color w:val="00000A"/>
                <w:sz w:val="24"/>
                <w:szCs w:val="24"/>
                <w:highlight w:val="white"/>
                <w:lang w:eastAsia="ar-SA"/>
              </w:rPr>
            </w:pPr>
            <w:r>
              <w:rPr>
                <w:rFonts w:ascii="Times New Roman" w:eastAsia="Times New Roman" w:hAnsi="Times New Roman" w:cs="SimSun"/>
                <w:color w:val="00000A"/>
                <w:sz w:val="24"/>
                <w:szCs w:val="24"/>
                <w:highlight w:val="white"/>
                <w:lang w:eastAsia="ar-SA"/>
              </w:rPr>
              <w:t xml:space="preserve">По </w:t>
            </w:r>
            <w:r w:rsidR="001F0843">
              <w:rPr>
                <w:rFonts w:ascii="Times New Roman" w:eastAsia="Times New Roman" w:hAnsi="Times New Roman" w:cs="SimSun"/>
                <w:color w:val="00000A"/>
                <w:sz w:val="24"/>
                <w:szCs w:val="24"/>
                <w:highlight w:val="white"/>
                <w:lang w:eastAsia="ar-SA"/>
              </w:rPr>
              <w:t>вопросу: _</w:t>
            </w:r>
            <w:r>
              <w:rPr>
                <w:rFonts w:ascii="Times New Roman" w:eastAsia="Times New Roman" w:hAnsi="Times New Roman" w:cs="SimSun"/>
                <w:color w:val="00000A"/>
                <w:sz w:val="24"/>
                <w:szCs w:val="24"/>
                <w:highlight w:val="white"/>
                <w:lang w:eastAsia="ar-SA"/>
              </w:rPr>
              <w:t>_________________________________________________________________</w:t>
            </w:r>
          </w:p>
          <w:p w14:paraId="5F76BC39" w14:textId="4CDEAB72" w:rsidR="00E95EF0" w:rsidRDefault="00E95EF0" w:rsidP="00E95EF0">
            <w:pPr>
              <w:widowControl w:val="0"/>
              <w:tabs>
                <w:tab w:val="center" w:pos="1977"/>
                <w:tab w:val="center" w:pos="4098"/>
                <w:tab w:val="center" w:pos="6822"/>
                <w:tab w:val="center" w:pos="9275"/>
              </w:tabs>
              <w:ind w:right="140"/>
              <w:jc w:val="left"/>
              <w:rPr>
                <w:rFonts w:ascii="Times New Roman" w:eastAsia="Times New Roman" w:hAnsi="Times New Roman" w:cs="SimSun"/>
                <w:color w:val="00000A"/>
                <w:sz w:val="24"/>
                <w:szCs w:val="24"/>
                <w:highlight w:val="white"/>
                <w:lang w:eastAsia="ar-SA"/>
              </w:rPr>
            </w:pPr>
            <w:r>
              <w:rPr>
                <w:rFonts w:ascii="Times New Roman" w:eastAsia="Times New Roman" w:hAnsi="Times New Roman" w:cs="SimSun"/>
                <w:color w:val="00000A"/>
                <w:sz w:val="24"/>
                <w:szCs w:val="24"/>
                <w:highlight w:val="white"/>
                <w:lang w:eastAsia="ar-SA"/>
              </w:rPr>
              <w:t>______________________________________________________________________________</w:t>
            </w:r>
          </w:p>
        </w:tc>
      </w:tr>
      <w:tr w:rsidR="00E95EF0" w14:paraId="2F2546BB" w14:textId="77777777" w:rsidTr="001F0843">
        <w:tc>
          <w:tcPr>
            <w:tcW w:w="10053" w:type="dxa"/>
          </w:tcPr>
          <w:p w14:paraId="02DB38F8" w14:textId="48B36143" w:rsidR="00E95EF0" w:rsidRDefault="00E95EF0" w:rsidP="00E95EF0">
            <w:pPr>
              <w:widowControl w:val="0"/>
              <w:tabs>
                <w:tab w:val="center" w:pos="1977"/>
                <w:tab w:val="center" w:pos="4098"/>
                <w:tab w:val="center" w:pos="6822"/>
                <w:tab w:val="center" w:pos="9275"/>
              </w:tabs>
              <w:ind w:right="140"/>
              <w:jc w:val="center"/>
              <w:rPr>
                <w:rFonts w:ascii="Times New Roman" w:eastAsia="Times New Roman" w:hAnsi="Times New Roman" w:cs="SimSun"/>
                <w:color w:val="00000A"/>
                <w:sz w:val="24"/>
                <w:szCs w:val="24"/>
                <w:highlight w:val="white"/>
                <w:lang w:eastAsia="ar-SA"/>
              </w:rPr>
            </w:pPr>
            <w:r>
              <w:rPr>
                <w:rFonts w:ascii="Times New Roman" w:eastAsia="Times New Roman" w:hAnsi="Times New Roman"/>
                <w:i/>
                <w:sz w:val="24"/>
                <w:szCs w:val="24"/>
                <w:highlight w:val="white"/>
                <w:vertAlign w:val="superscript"/>
                <w:lang w:eastAsia="ar-SA"/>
              </w:rPr>
              <w:t>(наименование объекта капитального строительства, адрес местонахождения)</w:t>
            </w:r>
          </w:p>
        </w:tc>
      </w:tr>
    </w:tbl>
    <w:p w14:paraId="6845A3B9" w14:textId="77777777" w:rsidR="00E95EF0" w:rsidRPr="00E95EF0" w:rsidRDefault="00E95EF0" w:rsidP="00E95EF0">
      <w:pPr>
        <w:widowControl w:val="0"/>
        <w:tabs>
          <w:tab w:val="center" w:pos="1977"/>
          <w:tab w:val="center" w:pos="4098"/>
          <w:tab w:val="center" w:pos="6822"/>
          <w:tab w:val="center" w:pos="9275"/>
        </w:tabs>
        <w:spacing w:after="0" w:line="240" w:lineRule="auto"/>
        <w:ind w:right="140"/>
        <w:jc w:val="both"/>
        <w:rPr>
          <w:rFonts w:ascii="Times New Roman" w:eastAsia="Times New Roman" w:hAnsi="Times New Roman" w:cs="SimSun"/>
          <w:color w:val="00000A"/>
          <w:sz w:val="24"/>
          <w:szCs w:val="24"/>
          <w:highlight w:val="white"/>
          <w:lang w:eastAsia="ar-SA"/>
        </w:rPr>
      </w:pPr>
    </w:p>
    <w:p w14:paraId="52A6D55C" w14:textId="77777777" w:rsidR="00E95EF0" w:rsidRPr="00E95EF0" w:rsidRDefault="00E95EF0" w:rsidP="00E95EF0">
      <w:pPr>
        <w:widowControl w:val="0"/>
        <w:tabs>
          <w:tab w:val="center" w:pos="1977"/>
          <w:tab w:val="center" w:pos="4098"/>
          <w:tab w:val="center" w:pos="6822"/>
          <w:tab w:val="center" w:pos="9275"/>
        </w:tabs>
        <w:spacing w:after="0" w:line="240" w:lineRule="auto"/>
        <w:ind w:right="140"/>
        <w:jc w:val="both"/>
        <w:rPr>
          <w:rFonts w:ascii="Times New Roman" w:eastAsia="Times New Roman" w:hAnsi="Times New Roman" w:cs="SimSun"/>
          <w:color w:val="00000A"/>
          <w:sz w:val="24"/>
          <w:szCs w:val="24"/>
          <w:highlight w:val="white"/>
          <w:lang w:eastAsia="ar-SA"/>
        </w:rPr>
      </w:pPr>
      <w:r w:rsidRPr="00E95EF0">
        <w:rPr>
          <w:rFonts w:ascii="Times New Roman" w:eastAsia="Times New Roman" w:hAnsi="Times New Roman" w:cs="SimSun"/>
          <w:color w:val="00000A"/>
          <w:sz w:val="24"/>
          <w:szCs w:val="24"/>
          <w:highlight w:val="white"/>
          <w:lang w:eastAsia="ar-SA"/>
        </w:rPr>
        <w:t xml:space="preserve">По результатам рассмотрения Вашего обращения сообщаем, что Администрация согласовывает представленные проектные решения при условии выполнения согласия, содержащего технические требования и условия, или технических условий </w:t>
      </w:r>
      <w:r w:rsidRPr="00E95EF0">
        <w:rPr>
          <w:rFonts w:ascii="Times New Roman" w:eastAsia="Times New Roman" w:hAnsi="Times New Roman" w:cs="SimSun"/>
          <w:color w:val="00000A"/>
          <w:sz w:val="24"/>
          <w:szCs w:val="24"/>
          <w:highlight w:val="white"/>
          <w:lang w:eastAsia="ar-SA"/>
        </w:rPr>
        <w:br/>
        <w:t>№ _______________от __________________.</w:t>
      </w:r>
    </w:p>
    <w:p w14:paraId="65540C80" w14:textId="77777777" w:rsidR="00E95EF0" w:rsidRDefault="00E95EF0" w:rsidP="00E95EF0">
      <w:pPr>
        <w:widowControl w:val="0"/>
        <w:spacing w:after="0" w:line="240" w:lineRule="auto"/>
        <w:ind w:right="140"/>
        <w:jc w:val="both"/>
        <w:rPr>
          <w:rFonts w:ascii="Times New Roman" w:eastAsia="Times New Roman" w:hAnsi="Times New Roman"/>
          <w:sz w:val="24"/>
          <w:szCs w:val="24"/>
          <w:highlight w:val="white"/>
          <w:lang w:eastAsia="ar-SA"/>
        </w:rPr>
      </w:pPr>
    </w:p>
    <w:p w14:paraId="647081C9" w14:textId="77777777" w:rsidR="00E95EF0" w:rsidRDefault="00E95EF0" w:rsidP="00E95EF0">
      <w:pPr>
        <w:widowControl w:val="0"/>
        <w:spacing w:after="0" w:line="240" w:lineRule="auto"/>
        <w:ind w:right="140"/>
        <w:jc w:val="both"/>
        <w:rPr>
          <w:rFonts w:ascii="Times New Roman" w:eastAsia="Times New Roman" w:hAnsi="Times New Roman"/>
          <w:sz w:val="24"/>
          <w:szCs w:val="24"/>
          <w:highlight w:val="white"/>
          <w:lang w:eastAsia="ar-SA"/>
        </w:rPr>
      </w:pPr>
    </w:p>
    <w:p w14:paraId="4B2FDC74" w14:textId="77777777" w:rsidR="00E95EF0" w:rsidRDefault="00E95EF0" w:rsidP="00E95EF0">
      <w:pPr>
        <w:widowControl w:val="0"/>
        <w:spacing w:after="0" w:line="240" w:lineRule="auto"/>
        <w:ind w:right="140"/>
        <w:jc w:val="both"/>
        <w:rPr>
          <w:rFonts w:ascii="Times New Roman" w:eastAsia="Times New Roman" w:hAnsi="Times New Roman"/>
          <w:sz w:val="24"/>
          <w:szCs w:val="24"/>
          <w:highlight w:val="white"/>
          <w:lang w:eastAsia="ar-SA"/>
        </w:rPr>
      </w:pPr>
    </w:p>
    <w:tbl>
      <w:tblPr>
        <w:tblStyle w:val="a9"/>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1711"/>
        <w:gridCol w:w="4461"/>
      </w:tblGrid>
      <w:tr w:rsidR="00E95EF0" w14:paraId="6942544C" w14:textId="77777777" w:rsidTr="001F0843">
        <w:tc>
          <w:tcPr>
            <w:tcW w:w="4176" w:type="dxa"/>
          </w:tcPr>
          <w:p w14:paraId="7BD598A4" w14:textId="0B971939" w:rsidR="00E95EF0" w:rsidRDefault="00E95EF0" w:rsidP="009A5B66">
            <w:r>
              <w:rPr>
                <w:rFonts w:ascii="Times New Roman" w:eastAsia="Times New Roman" w:hAnsi="Times New Roman"/>
                <w:sz w:val="24"/>
                <w:szCs w:val="24"/>
                <w:highlight w:val="white"/>
                <w:lang w:eastAsia="ar-SA"/>
              </w:rPr>
              <w:t>_________________________________</w:t>
            </w:r>
          </w:p>
        </w:tc>
        <w:tc>
          <w:tcPr>
            <w:tcW w:w="1711" w:type="dxa"/>
          </w:tcPr>
          <w:p w14:paraId="4C4DD30C" w14:textId="77777777" w:rsidR="00E95EF0" w:rsidRDefault="00E95EF0" w:rsidP="009A5B66"/>
        </w:tc>
        <w:tc>
          <w:tcPr>
            <w:tcW w:w="4461" w:type="dxa"/>
          </w:tcPr>
          <w:p w14:paraId="60A65CC8" w14:textId="76D2717F" w:rsidR="00E95EF0" w:rsidRDefault="00E95EF0" w:rsidP="009A5B66">
            <w:r>
              <w:rPr>
                <w:rFonts w:ascii="Times New Roman" w:eastAsia="Times New Roman" w:hAnsi="Times New Roman"/>
                <w:sz w:val="24"/>
                <w:szCs w:val="24"/>
                <w:highlight w:val="white"/>
                <w:lang w:eastAsia="ar-SA"/>
              </w:rPr>
              <w:t>_________________________________</w:t>
            </w:r>
          </w:p>
        </w:tc>
      </w:tr>
      <w:tr w:rsidR="00E95EF0" w14:paraId="36C33DC3" w14:textId="77777777" w:rsidTr="001F0843">
        <w:tc>
          <w:tcPr>
            <w:tcW w:w="4176" w:type="dxa"/>
          </w:tcPr>
          <w:p w14:paraId="30A8DA2D" w14:textId="3C5F2C59" w:rsidR="00E95EF0" w:rsidRDefault="00E95EF0" w:rsidP="009A5B66">
            <w:r>
              <w:rPr>
                <w:rFonts w:ascii="Times New Roman" w:eastAsia="Times New Roman" w:hAnsi="Times New Roman"/>
                <w:i/>
                <w:sz w:val="21"/>
                <w:szCs w:val="21"/>
                <w:highlight w:val="white"/>
                <w:vertAlign w:val="superscript"/>
                <w:lang w:eastAsia="ar-SA"/>
              </w:rPr>
              <w:t xml:space="preserve">                      (должность уполномоченного лица)</w:t>
            </w:r>
          </w:p>
        </w:tc>
        <w:tc>
          <w:tcPr>
            <w:tcW w:w="1711" w:type="dxa"/>
          </w:tcPr>
          <w:p w14:paraId="5BFC82AD" w14:textId="77777777" w:rsidR="00E95EF0" w:rsidRDefault="00E95EF0" w:rsidP="009A5B66"/>
          <w:p w14:paraId="5E6CBFA2" w14:textId="77777777" w:rsidR="001F0843" w:rsidRDefault="001F0843" w:rsidP="009A5B66"/>
          <w:p w14:paraId="58C6BFC5" w14:textId="012E0B1B" w:rsidR="001F0843" w:rsidRDefault="001F0843" w:rsidP="009A5B66"/>
        </w:tc>
        <w:tc>
          <w:tcPr>
            <w:tcW w:w="4461" w:type="dxa"/>
          </w:tcPr>
          <w:p w14:paraId="5BB7D716" w14:textId="514A18BC" w:rsidR="00E95EF0" w:rsidRDefault="00E95EF0" w:rsidP="009A5B66">
            <w:r>
              <w:rPr>
                <w:rFonts w:ascii="Times New Roman" w:eastAsia="Times New Roman" w:hAnsi="Times New Roman"/>
                <w:i/>
                <w:sz w:val="21"/>
                <w:szCs w:val="21"/>
                <w:highlight w:val="white"/>
                <w:vertAlign w:val="superscript"/>
                <w:lang w:eastAsia="ar-SA"/>
              </w:rPr>
              <w:t>(фамилия, имя, отчество (при наличии) уполномоченного лица)</w:t>
            </w:r>
          </w:p>
        </w:tc>
      </w:tr>
      <w:tr w:rsidR="00E95EF0" w14:paraId="522F7176" w14:textId="77777777" w:rsidTr="001F0843">
        <w:tc>
          <w:tcPr>
            <w:tcW w:w="10348" w:type="dxa"/>
            <w:gridSpan w:val="3"/>
          </w:tcPr>
          <w:p w14:paraId="56FA0F72" w14:textId="78F8C379" w:rsidR="00E95EF0" w:rsidRPr="00E95EF0" w:rsidRDefault="00E95EF0" w:rsidP="00E95EF0">
            <w:pPr>
              <w:ind w:right="140"/>
              <w:jc w:val="center"/>
              <w:rPr>
                <w:rFonts w:ascii="Times New Roman" w:hAnsi="Times New Roman"/>
                <w:i/>
                <w:sz w:val="21"/>
                <w:szCs w:val="21"/>
                <w:vertAlign w:val="superscript"/>
              </w:rPr>
            </w:pPr>
            <w:r>
              <w:rPr>
                <w:rFonts w:ascii="Times New Roman" w:hAnsi="Times New Roman"/>
                <w:i/>
                <w:sz w:val="21"/>
                <w:szCs w:val="21"/>
                <w:highlight w:val="white"/>
                <w:vertAlign w:val="superscript"/>
              </w:rPr>
              <w:t>(сертификат ЭЦП)</w:t>
            </w:r>
          </w:p>
        </w:tc>
      </w:tr>
    </w:tbl>
    <w:p w14:paraId="22B1F9FD" w14:textId="0A032AC6" w:rsidR="002F3C09" w:rsidRDefault="002F3C09" w:rsidP="009A5B66"/>
    <w:p w14:paraId="368CB0FE" w14:textId="4E6EC98E" w:rsidR="001F0843" w:rsidRDefault="001F0843" w:rsidP="009A5B66"/>
    <w:p w14:paraId="0B3718CB" w14:textId="5BBECCCE" w:rsidR="001F0843" w:rsidRDefault="001F0843" w:rsidP="009A5B66"/>
    <w:p w14:paraId="41C3E95B" w14:textId="13DC1ED4" w:rsidR="001F0843" w:rsidRDefault="001F0843" w:rsidP="009A5B66"/>
    <w:p w14:paraId="7E976B87" w14:textId="120502F2" w:rsidR="001F0843" w:rsidRDefault="001F0843" w:rsidP="009A5B66"/>
    <w:p w14:paraId="654EBCC7" w14:textId="156417C6" w:rsidR="001F0843" w:rsidRDefault="001F0843" w:rsidP="009A5B66"/>
    <w:p w14:paraId="3BF0B4DC" w14:textId="1C574307" w:rsidR="007D40DC" w:rsidRDefault="007D40DC" w:rsidP="009A5B66"/>
    <w:p w14:paraId="5AB3149F" w14:textId="77777777" w:rsidR="007D40DC" w:rsidRDefault="007D40DC" w:rsidP="009A5B66"/>
    <w:p w14:paraId="40FF87C5" w14:textId="26087160" w:rsidR="001F0843" w:rsidRDefault="001F0843" w:rsidP="009A5B66"/>
    <w:p w14:paraId="02A987C6" w14:textId="76299B8A" w:rsidR="001F0843" w:rsidRPr="001F0843" w:rsidRDefault="001F0843" w:rsidP="001F0843">
      <w:pPr>
        <w:widowControl w:val="0"/>
        <w:spacing w:after="0" w:line="240" w:lineRule="auto"/>
        <w:ind w:right="140"/>
        <w:jc w:val="right"/>
        <w:outlineLvl w:val="0"/>
        <w:rPr>
          <w:rFonts w:ascii="Times New Roman" w:eastAsia="Times New Roman" w:hAnsi="Times New Roman" w:cstheme="majorBidi"/>
          <w:sz w:val="24"/>
          <w:szCs w:val="24"/>
          <w:highlight w:val="white"/>
          <w:lang w:eastAsia="ar-SA"/>
        </w:rPr>
      </w:pPr>
      <w:bookmarkStart w:id="89" w:name="_Toc860326"/>
      <w:r w:rsidRPr="001F0843">
        <w:rPr>
          <w:rFonts w:ascii="Times New Roman" w:eastAsia="Times New Roman" w:hAnsi="Times New Roman" w:cstheme="majorBidi"/>
          <w:sz w:val="24"/>
          <w:szCs w:val="24"/>
          <w:highlight w:val="white"/>
          <w:lang w:eastAsia="ar-SA"/>
        </w:rPr>
        <w:lastRenderedPageBreak/>
        <w:t>Приложение 4</w:t>
      </w:r>
      <w:bookmarkEnd w:id="89"/>
    </w:p>
    <w:p w14:paraId="3CCA5A39" w14:textId="6B639474" w:rsidR="001F0843" w:rsidRDefault="001F0843" w:rsidP="001F0843">
      <w:pPr>
        <w:pStyle w:val="31"/>
        <w:ind w:right="140"/>
        <w:jc w:val="right"/>
        <w:rPr>
          <w:rFonts w:ascii="Times New Roman" w:hAnsi="Times New Roman" w:cs="Times New Roman"/>
          <w:sz w:val="24"/>
          <w:szCs w:val="24"/>
        </w:rPr>
      </w:pPr>
      <w:r>
        <w:rPr>
          <w:rFonts w:ascii="Times New Roman" w:hAnsi="Times New Roman" w:cs="Times New Roman"/>
          <w:sz w:val="24"/>
          <w:szCs w:val="24"/>
          <w:highlight w:val="white"/>
        </w:rPr>
        <w:t xml:space="preserve">к Административному регламенту </w:t>
      </w:r>
    </w:p>
    <w:p w14:paraId="39F40564" w14:textId="77777777" w:rsidR="001F0843" w:rsidRDefault="001F0843" w:rsidP="001F0843">
      <w:pPr>
        <w:pStyle w:val="31"/>
        <w:ind w:right="140"/>
        <w:jc w:val="right"/>
        <w:rPr>
          <w:rFonts w:ascii="Times New Roman" w:hAnsi="Times New Roman" w:cs="Times New Roman"/>
          <w:sz w:val="24"/>
          <w:szCs w:val="24"/>
        </w:rPr>
      </w:pPr>
      <w:r>
        <w:rPr>
          <w:rFonts w:ascii="Times New Roman" w:hAnsi="Times New Roman" w:cs="Times New Roman"/>
          <w:sz w:val="24"/>
          <w:szCs w:val="24"/>
          <w:highlight w:val="white"/>
        </w:rPr>
        <w:t xml:space="preserve">предоставления Муниципальной услуги </w:t>
      </w:r>
    </w:p>
    <w:p w14:paraId="617F9F26" w14:textId="77777777" w:rsidR="001F0843" w:rsidRDefault="001F0843" w:rsidP="001F0843">
      <w:pPr>
        <w:pStyle w:val="31"/>
        <w:ind w:right="140"/>
        <w:jc w:val="right"/>
        <w:rPr>
          <w:rFonts w:ascii="Times New Roman" w:hAnsi="Times New Roman" w:cs="Times New Roman"/>
          <w:sz w:val="24"/>
          <w:szCs w:val="24"/>
        </w:rPr>
      </w:pPr>
      <w:r>
        <w:rPr>
          <w:rFonts w:ascii="Times New Roman" w:hAnsi="Times New Roman" w:cs="Times New Roman"/>
          <w:sz w:val="24"/>
          <w:szCs w:val="24"/>
          <w:highlight w:val="white"/>
        </w:rPr>
        <w:t xml:space="preserve">от «____» _______20___г. </w:t>
      </w:r>
    </w:p>
    <w:p w14:paraId="78095C21" w14:textId="77777777" w:rsidR="001F0843" w:rsidRDefault="001F0843" w:rsidP="001F0843">
      <w:pPr>
        <w:pStyle w:val="31"/>
        <w:widowControl w:val="0"/>
        <w:ind w:right="140"/>
        <w:jc w:val="right"/>
        <w:outlineLvl w:val="0"/>
        <w:rPr>
          <w:rFonts w:ascii="Times New Roman" w:hAnsi="Times New Roman" w:cs="Times New Roman"/>
          <w:sz w:val="24"/>
          <w:szCs w:val="24"/>
          <w:highlight w:val="white"/>
        </w:rPr>
      </w:pPr>
    </w:p>
    <w:p w14:paraId="1A204A56" w14:textId="77777777" w:rsidR="001F0843" w:rsidRDefault="001F0843" w:rsidP="001F0843">
      <w:pPr>
        <w:widowControl w:val="0"/>
        <w:tabs>
          <w:tab w:val="left" w:pos="284"/>
        </w:tabs>
        <w:spacing w:after="0" w:line="240" w:lineRule="auto"/>
        <w:ind w:right="140"/>
        <w:jc w:val="center"/>
        <w:rPr>
          <w:rFonts w:ascii="Times New Roman" w:eastAsia="Times New Roman" w:hAnsi="Times New Roman"/>
          <w:b/>
          <w:sz w:val="24"/>
          <w:szCs w:val="24"/>
          <w:lang w:eastAsia="ar-SA"/>
        </w:rPr>
      </w:pPr>
      <w:bookmarkStart w:id="90" w:name="_Toc460157575"/>
      <w:bookmarkStart w:id="91" w:name="_Toc460163266"/>
      <w:bookmarkStart w:id="92" w:name="_Toc460157661"/>
      <w:bookmarkStart w:id="93" w:name="_Toc460158406"/>
      <w:r>
        <w:rPr>
          <w:rFonts w:ascii="Times New Roman" w:eastAsia="Times New Roman" w:hAnsi="Times New Roman"/>
          <w:b/>
          <w:sz w:val="24"/>
          <w:szCs w:val="24"/>
          <w:highlight w:val="white"/>
          <w:lang w:eastAsia="ar-SA"/>
        </w:rPr>
        <w:t>Форма решения об отказе в предоставлении Муниципальной услуги</w:t>
      </w:r>
      <w:bookmarkEnd w:id="90"/>
      <w:bookmarkEnd w:id="91"/>
      <w:bookmarkEnd w:id="92"/>
      <w:bookmarkEnd w:id="93"/>
      <w:r>
        <w:rPr>
          <w:rFonts w:ascii="Times New Roman" w:eastAsia="Times New Roman" w:hAnsi="Times New Roman"/>
          <w:b/>
          <w:sz w:val="24"/>
          <w:szCs w:val="24"/>
          <w:highlight w:val="white"/>
          <w:lang w:eastAsia="ar-SA"/>
        </w:rPr>
        <w:t xml:space="preserve"> по выдаче Согласования проектов организации дорожного движения</w:t>
      </w:r>
    </w:p>
    <w:p w14:paraId="63D091E4" w14:textId="77777777" w:rsidR="001F0843" w:rsidRDefault="001F0843" w:rsidP="001F0843">
      <w:pPr>
        <w:widowControl w:val="0"/>
        <w:spacing w:after="0" w:line="240" w:lineRule="auto"/>
        <w:ind w:right="140"/>
        <w:jc w:val="right"/>
        <w:rPr>
          <w:rFonts w:ascii="Times New Roman" w:eastAsia="Times New Roman" w:hAnsi="Times New Roman"/>
          <w:sz w:val="21"/>
          <w:szCs w:val="21"/>
          <w:highlight w:val="white"/>
          <w:lang w:eastAsia="ar-SA"/>
        </w:rPr>
      </w:pPr>
    </w:p>
    <w:p w14:paraId="5379D110" w14:textId="77777777" w:rsidR="001F0843" w:rsidRDefault="001F0843" w:rsidP="001F0843">
      <w:pPr>
        <w:widowControl w:val="0"/>
        <w:spacing w:after="0" w:line="240" w:lineRule="auto"/>
        <w:ind w:right="140"/>
        <w:jc w:val="right"/>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__________________________________________ </w:t>
      </w:r>
    </w:p>
    <w:p w14:paraId="0356289C" w14:textId="77777777" w:rsidR="001F0843" w:rsidRDefault="001F0843" w:rsidP="001F0843">
      <w:pPr>
        <w:widowControl w:val="0"/>
        <w:spacing w:after="0" w:line="240" w:lineRule="auto"/>
        <w:ind w:right="140"/>
        <w:jc w:val="right"/>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__________________________________________ </w:t>
      </w:r>
    </w:p>
    <w:p w14:paraId="1B609B53" w14:textId="77777777" w:rsidR="001F0843" w:rsidRDefault="001F0843" w:rsidP="001F0843">
      <w:pPr>
        <w:widowControl w:val="0"/>
        <w:spacing w:after="0" w:line="240" w:lineRule="auto"/>
        <w:ind w:right="140"/>
        <w:jc w:val="right"/>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__________________________________________ </w:t>
      </w:r>
    </w:p>
    <w:p w14:paraId="643390E6" w14:textId="77777777" w:rsidR="001F0843" w:rsidRDefault="001F0843" w:rsidP="001F0843">
      <w:pPr>
        <w:widowControl w:val="0"/>
        <w:spacing w:after="0" w:line="240" w:lineRule="auto"/>
        <w:ind w:right="140"/>
        <w:jc w:val="right"/>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__________________________________________ </w:t>
      </w:r>
    </w:p>
    <w:p w14:paraId="294AA7EA" w14:textId="46414B8C" w:rsidR="001F0843" w:rsidRDefault="001F0843" w:rsidP="001F0843">
      <w:pPr>
        <w:spacing w:line="240" w:lineRule="auto"/>
        <w:ind w:left="5387" w:right="140"/>
        <w:rPr>
          <w:rFonts w:ascii="Times New Roman" w:hAnsi="Times New Roman"/>
          <w:i/>
          <w:sz w:val="24"/>
          <w:szCs w:val="24"/>
          <w:vertAlign w:val="superscript"/>
        </w:rPr>
      </w:pPr>
      <w:r>
        <w:rPr>
          <w:rFonts w:ascii="Times New Roman" w:hAnsi="Times New Roman"/>
          <w:i/>
          <w:sz w:val="24"/>
          <w:szCs w:val="24"/>
          <w:highlight w:val="white"/>
          <w:vertAlign w:val="superscript"/>
        </w:rPr>
        <w:t xml:space="preserve">(для физических лиц и индивидуальных предпринимателей: фамилия, имя, отчество (при наличии), адрес регистрации (фактический адрес), телефон, адрес эл.почты, для юридических лиц: полное наименование </w:t>
      </w:r>
      <w:r w:rsidR="007D40DC">
        <w:rPr>
          <w:rFonts w:ascii="Times New Roman" w:hAnsi="Times New Roman"/>
          <w:i/>
          <w:sz w:val="24"/>
          <w:szCs w:val="24"/>
          <w:highlight w:val="white"/>
          <w:vertAlign w:val="superscript"/>
        </w:rPr>
        <w:t>организации,</w:t>
      </w:r>
      <w:r>
        <w:rPr>
          <w:rFonts w:ascii="Times New Roman" w:hAnsi="Times New Roman"/>
          <w:i/>
          <w:sz w:val="24"/>
          <w:szCs w:val="24"/>
          <w:highlight w:val="white"/>
          <w:vertAlign w:val="superscript"/>
        </w:rPr>
        <w:t xml:space="preserve"> юридический адрес (почтовый адрес), телефон, адрес эл.почты)</w:t>
      </w:r>
    </w:p>
    <w:p w14:paraId="3018861D" w14:textId="77777777" w:rsidR="001F0843" w:rsidRDefault="001F0843" w:rsidP="001F0843">
      <w:pPr>
        <w:widowControl w:val="0"/>
        <w:spacing w:after="0" w:line="240" w:lineRule="auto"/>
        <w:ind w:right="140"/>
        <w:jc w:val="right"/>
        <w:rPr>
          <w:rFonts w:ascii="Times New Roman" w:hAnsi="Times New Roman"/>
          <w:sz w:val="24"/>
          <w:szCs w:val="24"/>
          <w:highlight w:val="white"/>
        </w:rPr>
      </w:pPr>
    </w:p>
    <w:p w14:paraId="37DDD2AA" w14:textId="77777777" w:rsidR="001F0843" w:rsidRDefault="001F0843" w:rsidP="001F0843">
      <w:pPr>
        <w:widowControl w:val="0"/>
        <w:spacing w:after="0" w:line="240" w:lineRule="auto"/>
        <w:ind w:right="140"/>
        <w:jc w:val="both"/>
        <w:rPr>
          <w:rFonts w:ascii="Times New Roman" w:eastAsia="Times New Roman" w:hAnsi="Times New Roman"/>
          <w:sz w:val="24"/>
          <w:szCs w:val="24"/>
          <w:highlight w:val="white"/>
          <w:lang w:eastAsia="ar-SA"/>
        </w:rPr>
      </w:pPr>
    </w:p>
    <w:p w14:paraId="53E78C36" w14:textId="77777777" w:rsidR="001F0843" w:rsidRDefault="001F0843" w:rsidP="001F0843">
      <w:pPr>
        <w:widowControl w:val="0"/>
        <w:spacing w:after="0" w:line="240" w:lineRule="auto"/>
        <w:ind w:right="140"/>
        <w:jc w:val="both"/>
        <w:rPr>
          <w:rFonts w:ascii="Times New Roman" w:eastAsia="Times New Roman" w:hAnsi="Times New Roman"/>
          <w:sz w:val="24"/>
          <w:szCs w:val="24"/>
          <w:highlight w:val="white"/>
          <w:lang w:eastAsia="ar-SA"/>
        </w:rPr>
      </w:pPr>
    </w:p>
    <w:p w14:paraId="74FAE641" w14:textId="5F6EDD4D" w:rsidR="001F0843" w:rsidRDefault="001F0843" w:rsidP="001F0843">
      <w:pPr>
        <w:widowControl w:val="0"/>
        <w:tabs>
          <w:tab w:val="left" w:pos="284"/>
        </w:tabs>
        <w:spacing w:after="0" w:line="240" w:lineRule="auto"/>
        <w:ind w:right="140"/>
        <w:jc w:val="center"/>
        <w:rPr>
          <w:rFonts w:ascii="Times New Roman" w:eastAsia="Times New Roman" w:hAnsi="Times New Roman"/>
          <w:b/>
          <w:sz w:val="24"/>
          <w:szCs w:val="24"/>
          <w:lang w:eastAsia="ar-SA"/>
        </w:rPr>
      </w:pPr>
      <w:bookmarkStart w:id="94" w:name="_Toc460163267"/>
      <w:bookmarkStart w:id="95" w:name="_Toc460158407"/>
      <w:bookmarkStart w:id="96" w:name="_Toc460157662"/>
      <w:bookmarkStart w:id="97" w:name="_Toc460157576"/>
      <w:r>
        <w:rPr>
          <w:rFonts w:ascii="Times New Roman" w:eastAsia="Times New Roman" w:hAnsi="Times New Roman"/>
          <w:b/>
          <w:sz w:val="24"/>
          <w:szCs w:val="24"/>
          <w:highlight w:val="white"/>
          <w:lang w:eastAsia="ar-SA"/>
        </w:rPr>
        <w:t xml:space="preserve">Решение об отказе в предоставлении Муниципальной услуги по выдаче </w:t>
      </w:r>
      <w:bookmarkStart w:id="98" w:name="_Toc460157577"/>
      <w:bookmarkStart w:id="99" w:name="_Toc460158408"/>
      <w:bookmarkStart w:id="100" w:name="_Toc460163268"/>
      <w:bookmarkStart w:id="101" w:name="_Toc460157663"/>
      <w:bookmarkEnd w:id="94"/>
      <w:bookmarkEnd w:id="95"/>
      <w:bookmarkEnd w:id="96"/>
      <w:bookmarkEnd w:id="97"/>
      <w:r>
        <w:rPr>
          <w:rFonts w:ascii="Times New Roman" w:eastAsia="Times New Roman" w:hAnsi="Times New Roman"/>
          <w:b/>
          <w:sz w:val="24"/>
          <w:szCs w:val="24"/>
          <w:highlight w:val="white"/>
          <w:lang w:eastAsia="ar-SA"/>
        </w:rPr>
        <w:t xml:space="preserve">Согласования проектов организации дорожного движения </w:t>
      </w:r>
      <w:bookmarkEnd w:id="98"/>
      <w:bookmarkEnd w:id="99"/>
      <w:bookmarkEnd w:id="100"/>
      <w:bookmarkEnd w:id="101"/>
      <w:r>
        <w:rPr>
          <w:rFonts w:ascii="Times New Roman" w:eastAsia="Times New Roman" w:hAnsi="Times New Roman"/>
          <w:b/>
          <w:sz w:val="24"/>
          <w:szCs w:val="24"/>
          <w:highlight w:val="white"/>
          <w:lang w:eastAsia="ar-SA"/>
        </w:rPr>
        <w:t>Администрации Рузского городского округа</w:t>
      </w:r>
      <w:r>
        <w:rPr>
          <w:rFonts w:ascii="Times New Roman" w:eastAsia="Times New Roman" w:hAnsi="Times New Roman"/>
          <w:b/>
          <w:sz w:val="24"/>
          <w:szCs w:val="24"/>
          <w:highlight w:val="white"/>
          <w:lang w:eastAsia="ar-SA"/>
        </w:rPr>
        <w:br/>
        <w:t>(далее – Администрация)</w:t>
      </w:r>
    </w:p>
    <w:p w14:paraId="5860485E" w14:textId="77777777" w:rsidR="001F0843" w:rsidRDefault="001F0843" w:rsidP="001F0843">
      <w:pPr>
        <w:widowControl w:val="0"/>
        <w:tabs>
          <w:tab w:val="left" w:pos="432"/>
        </w:tabs>
        <w:spacing w:after="0" w:line="240" w:lineRule="auto"/>
        <w:ind w:right="140"/>
        <w:jc w:val="center"/>
        <w:outlineLvl w:val="0"/>
        <w:rPr>
          <w:rFonts w:ascii="Times New Roman" w:hAnsi="Times New Roman"/>
          <w:sz w:val="24"/>
          <w:szCs w:val="24"/>
          <w:highlight w:val="white"/>
        </w:rPr>
      </w:pPr>
    </w:p>
    <w:p w14:paraId="09236282" w14:textId="77777777" w:rsidR="001F0843" w:rsidRDefault="001F0843" w:rsidP="001F0843">
      <w:pPr>
        <w:widowControl w:val="0"/>
        <w:tabs>
          <w:tab w:val="left" w:pos="432"/>
        </w:tabs>
        <w:spacing w:after="0" w:line="240" w:lineRule="auto"/>
        <w:ind w:right="140"/>
        <w:jc w:val="center"/>
        <w:outlineLvl w:val="0"/>
        <w:rPr>
          <w:rFonts w:ascii="Times New Roman" w:hAnsi="Times New Roman"/>
          <w:sz w:val="24"/>
          <w:szCs w:val="24"/>
          <w:highlight w:val="white"/>
        </w:rPr>
      </w:pPr>
    </w:p>
    <w:p w14:paraId="2D86D1C5" w14:textId="41D230F9" w:rsidR="001F0843" w:rsidRDefault="001F0843" w:rsidP="001F0843">
      <w:pPr>
        <w:widowControl w:val="0"/>
        <w:tabs>
          <w:tab w:val="center" w:pos="1977"/>
          <w:tab w:val="center" w:pos="4098"/>
          <w:tab w:val="center" w:pos="6822"/>
          <w:tab w:val="center" w:pos="9275"/>
        </w:tabs>
        <w:spacing w:after="0" w:line="240" w:lineRule="auto"/>
        <w:ind w:right="140"/>
        <w:jc w:val="both"/>
        <w:rPr>
          <w:rFonts w:ascii="Times New Roman" w:hAnsi="Times New Roman"/>
          <w:sz w:val="24"/>
          <w:szCs w:val="24"/>
        </w:rPr>
      </w:pPr>
      <w:r>
        <w:rPr>
          <w:rFonts w:ascii="Times New Roman" w:eastAsia="Times New Roman" w:hAnsi="Times New Roman"/>
          <w:sz w:val="24"/>
          <w:szCs w:val="24"/>
          <w:highlight w:val="white"/>
          <w:lang w:eastAsia="ar-SA"/>
        </w:rPr>
        <w:t xml:space="preserve">Администрацией </w:t>
      </w:r>
      <w:r>
        <w:rPr>
          <w:rFonts w:ascii="Times New Roman" w:eastAsia="Times New Roman" w:hAnsi="Times New Roman"/>
          <w:sz w:val="24"/>
          <w:szCs w:val="24"/>
          <w:highlight w:val="white"/>
          <w:lang w:eastAsia="ar-SA"/>
        </w:rPr>
        <w:tab/>
        <w:t>рассмотрено заявление № ___________________от _____________________</w:t>
      </w:r>
      <w:r>
        <w:rPr>
          <w:rFonts w:ascii="Times New Roman" w:eastAsia="Times New Roman" w:hAnsi="Times New Roman"/>
          <w:sz w:val="24"/>
          <w:szCs w:val="24"/>
          <w:highlight w:val="white"/>
          <w:lang w:eastAsia="ar-SA"/>
        </w:rPr>
        <w:br/>
        <w:t>________________________________________________________________________________</w:t>
      </w:r>
    </w:p>
    <w:p w14:paraId="282A436A" w14:textId="77777777" w:rsidR="001F0843" w:rsidRDefault="001F0843" w:rsidP="001F0843">
      <w:pPr>
        <w:widowControl w:val="0"/>
        <w:spacing w:after="0" w:line="240" w:lineRule="auto"/>
        <w:ind w:right="140"/>
        <w:jc w:val="both"/>
        <w:rPr>
          <w:rFonts w:ascii="Times New Roman" w:hAnsi="Times New Roman"/>
          <w:sz w:val="24"/>
          <w:szCs w:val="24"/>
          <w:vertAlign w:val="superscript"/>
        </w:rPr>
      </w:pPr>
      <w:r>
        <w:rPr>
          <w:rFonts w:ascii="Times New Roman" w:eastAsia="Times New Roman" w:hAnsi="Times New Roman"/>
          <w:i/>
          <w:sz w:val="24"/>
          <w:szCs w:val="24"/>
          <w:highlight w:val="white"/>
          <w:lang w:eastAsia="ar-SA"/>
        </w:rPr>
        <w:t xml:space="preserve">                                                                    </w:t>
      </w:r>
      <w:r>
        <w:rPr>
          <w:rFonts w:ascii="Times New Roman" w:eastAsia="Times New Roman" w:hAnsi="Times New Roman"/>
          <w:i/>
          <w:sz w:val="24"/>
          <w:szCs w:val="24"/>
          <w:highlight w:val="white"/>
          <w:vertAlign w:val="superscript"/>
          <w:lang w:eastAsia="ar-SA"/>
        </w:rPr>
        <w:t xml:space="preserve">(наименование заявителя) </w:t>
      </w:r>
    </w:p>
    <w:p w14:paraId="786912F8" w14:textId="2FB8FAFB" w:rsidR="001F0843" w:rsidRDefault="001F0843" w:rsidP="001F0843">
      <w:pPr>
        <w:widowControl w:val="0"/>
        <w:spacing w:after="0" w:line="240" w:lineRule="auto"/>
        <w:ind w:right="140"/>
        <w:jc w:val="both"/>
        <w:rPr>
          <w:rFonts w:ascii="Times New Roman" w:hAnsi="Times New Roman"/>
          <w:sz w:val="24"/>
          <w:szCs w:val="24"/>
        </w:rPr>
      </w:pPr>
      <w:r>
        <w:rPr>
          <w:rFonts w:ascii="Times New Roman" w:eastAsia="Times New Roman" w:hAnsi="Times New Roman"/>
          <w:sz w:val="24"/>
          <w:szCs w:val="24"/>
          <w:highlight w:val="white"/>
          <w:lang w:eastAsia="ar-SA"/>
        </w:rPr>
        <w:t>По вопросу: _____________________________________________________________________</w:t>
      </w:r>
      <w:r>
        <w:rPr>
          <w:rFonts w:ascii="Times New Roman" w:eastAsia="Times New Roman" w:hAnsi="Times New Roman"/>
          <w:sz w:val="24"/>
          <w:szCs w:val="24"/>
          <w:highlight w:val="white"/>
          <w:lang w:eastAsia="ar-SA"/>
        </w:rPr>
        <w:br/>
        <w:t>__________________________________________________________________________</w:t>
      </w:r>
      <w:r>
        <w:rPr>
          <w:rFonts w:ascii="Times New Roman" w:eastAsia="Times New Roman" w:hAnsi="Times New Roman"/>
          <w:sz w:val="24"/>
          <w:szCs w:val="24"/>
          <w:lang w:eastAsia="ar-SA"/>
        </w:rPr>
        <w:t>______</w:t>
      </w:r>
    </w:p>
    <w:p w14:paraId="7209AFA6" w14:textId="77777777" w:rsidR="001F0843" w:rsidRDefault="001F0843" w:rsidP="001F0843">
      <w:pPr>
        <w:widowControl w:val="0"/>
        <w:spacing w:after="0" w:line="240" w:lineRule="auto"/>
        <w:ind w:right="140"/>
        <w:jc w:val="both"/>
        <w:rPr>
          <w:rFonts w:ascii="Times New Roman" w:hAnsi="Times New Roman"/>
          <w:i/>
          <w:sz w:val="24"/>
          <w:szCs w:val="24"/>
          <w:vertAlign w:val="superscript"/>
        </w:rPr>
      </w:pPr>
      <w:r>
        <w:rPr>
          <w:rFonts w:ascii="Times New Roman" w:eastAsia="Times New Roman" w:hAnsi="Times New Roman"/>
          <w:sz w:val="24"/>
          <w:szCs w:val="24"/>
          <w:highlight w:val="white"/>
          <w:lang w:eastAsia="ar-SA"/>
        </w:rPr>
        <w:t xml:space="preserve">                                           </w:t>
      </w:r>
      <w:r>
        <w:rPr>
          <w:rFonts w:ascii="Times New Roman" w:eastAsia="Times New Roman" w:hAnsi="Times New Roman"/>
          <w:i/>
          <w:sz w:val="24"/>
          <w:szCs w:val="24"/>
          <w:highlight w:val="white"/>
          <w:vertAlign w:val="superscript"/>
          <w:lang w:eastAsia="ar-SA"/>
        </w:rPr>
        <w:t>(наименование объекта капитального строительства, адрес местонахождения)</w:t>
      </w:r>
    </w:p>
    <w:p w14:paraId="78A4615F" w14:textId="77777777" w:rsidR="001F0843" w:rsidRDefault="001F0843" w:rsidP="001F0843">
      <w:pPr>
        <w:widowControl w:val="0"/>
        <w:spacing w:after="0" w:line="240" w:lineRule="auto"/>
        <w:ind w:right="140"/>
        <w:jc w:val="both"/>
        <w:rPr>
          <w:rFonts w:ascii="Times New Roman" w:eastAsia="Times New Roman" w:hAnsi="Times New Roman"/>
          <w:sz w:val="24"/>
          <w:szCs w:val="24"/>
          <w:highlight w:val="white"/>
          <w:lang w:eastAsia="ar-SA"/>
        </w:rPr>
      </w:pPr>
    </w:p>
    <w:p w14:paraId="55387345" w14:textId="77777777" w:rsidR="001F0843" w:rsidRDefault="001F0843" w:rsidP="001F0843">
      <w:pPr>
        <w:widowControl w:val="0"/>
        <w:spacing w:after="0" w:line="240" w:lineRule="auto"/>
        <w:ind w:right="140"/>
        <w:jc w:val="both"/>
        <w:rPr>
          <w:rFonts w:ascii="Times New Roman" w:hAnsi="Times New Roman"/>
          <w:sz w:val="24"/>
          <w:szCs w:val="24"/>
        </w:rPr>
      </w:pPr>
      <w:r>
        <w:rPr>
          <w:rFonts w:ascii="Times New Roman" w:eastAsia="Times New Roman" w:hAnsi="Times New Roman"/>
          <w:sz w:val="24"/>
          <w:szCs w:val="24"/>
          <w:highlight w:val="white"/>
          <w:lang w:eastAsia="ar-SA"/>
        </w:rPr>
        <w:t>В соответствии с Административным регламентом предоставления Муниципальной услуги</w:t>
      </w:r>
      <w:r>
        <w:rPr>
          <w:rFonts w:ascii="Times New Roman" w:eastAsia="Times New Roman" w:hAnsi="Times New Roman"/>
          <w:bCs/>
          <w:sz w:val="24"/>
          <w:szCs w:val="24"/>
          <w:highlight w:val="white"/>
          <w:lang w:eastAsia="ar-SA"/>
        </w:rPr>
        <w:t xml:space="preserve"> «Согласование проектов организации дорожного движения на автомобильных дорогах общего пользования местного значения Московской области» </w:t>
      </w:r>
      <w:r>
        <w:rPr>
          <w:rFonts w:ascii="Times New Roman" w:eastAsia="Times New Roman" w:hAnsi="Times New Roman"/>
          <w:sz w:val="24"/>
          <w:szCs w:val="24"/>
          <w:highlight w:val="white"/>
          <w:lang w:eastAsia="ar-SA"/>
        </w:rPr>
        <w:t>Администрации отказывает в предоставлении Муниципальной услуги по следующим основаниям:</w:t>
      </w:r>
    </w:p>
    <w:p w14:paraId="71AAFE59" w14:textId="77777777" w:rsidR="001F0843" w:rsidRDefault="001F0843" w:rsidP="001F0843">
      <w:pPr>
        <w:widowControl w:val="0"/>
        <w:spacing w:after="0" w:line="240" w:lineRule="auto"/>
        <w:ind w:right="140"/>
        <w:jc w:val="both"/>
        <w:rPr>
          <w:rFonts w:ascii="Times New Roman" w:hAnsi="Times New Roman"/>
          <w:sz w:val="24"/>
          <w:szCs w:val="24"/>
          <w:highlight w:val="white"/>
        </w:rPr>
      </w:pPr>
    </w:p>
    <w:tbl>
      <w:tblPr>
        <w:tblW w:w="10095"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4A0" w:firstRow="1" w:lastRow="0" w:firstColumn="1" w:lastColumn="0" w:noHBand="0" w:noVBand="1"/>
      </w:tblPr>
      <w:tblGrid>
        <w:gridCol w:w="976"/>
        <w:gridCol w:w="9119"/>
      </w:tblGrid>
      <w:tr w:rsidR="001F0843" w14:paraId="57D70CA0" w14:textId="77777777" w:rsidTr="00FB4F1D">
        <w:trPr>
          <w:trHeight w:val="315"/>
        </w:trPr>
        <w:tc>
          <w:tcPr>
            <w:tcW w:w="10095"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14:paraId="47EC85D5" w14:textId="77777777" w:rsidR="001F0843" w:rsidRDefault="001F0843" w:rsidP="00091199">
            <w:pPr>
              <w:spacing w:after="0" w:line="240" w:lineRule="auto"/>
              <w:ind w:right="140"/>
              <w:jc w:val="center"/>
              <w:rPr>
                <w:rFonts w:ascii="Times New Roman" w:hAnsi="Times New Roman"/>
                <w:sz w:val="24"/>
                <w:szCs w:val="24"/>
              </w:rPr>
            </w:pPr>
            <w:r>
              <w:rPr>
                <w:rFonts w:ascii="Times New Roman" w:eastAsia="Times New Roman" w:hAnsi="Times New Roman"/>
                <w:color w:val="000000"/>
                <w:sz w:val="24"/>
                <w:szCs w:val="24"/>
                <w:highlight w:val="white"/>
                <w:lang w:eastAsia="ru-RU"/>
              </w:rPr>
              <w:t>Основания отказа в предоставлении Муниципальной услуги</w:t>
            </w:r>
          </w:p>
        </w:tc>
      </w:tr>
      <w:tr w:rsidR="001F0843" w14:paraId="60BC50D0" w14:textId="77777777" w:rsidTr="00FB4F1D">
        <w:trPr>
          <w:trHeight w:val="700"/>
        </w:trPr>
        <w:tc>
          <w:tcPr>
            <w:tcW w:w="9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14:paraId="700C4491" w14:textId="77777777" w:rsidR="001F0843" w:rsidRDefault="001F0843" w:rsidP="00091199">
            <w:pPr>
              <w:spacing w:after="0" w:line="240" w:lineRule="auto"/>
              <w:ind w:right="140"/>
              <w:jc w:val="center"/>
              <w:rPr>
                <w:rFonts w:ascii="Times New Roman" w:eastAsia="Times New Roman" w:hAnsi="Times New Roman"/>
                <w:color w:val="000000"/>
                <w:sz w:val="24"/>
                <w:szCs w:val="24"/>
                <w:highlight w:val="white"/>
                <w:lang w:eastAsia="ru-RU"/>
              </w:rPr>
            </w:pPr>
            <w:r>
              <w:rPr>
                <w:rFonts w:ascii="Times New Roman" w:eastAsia="Times New Roman" w:hAnsi="Times New Roman"/>
                <w:color w:val="000000"/>
                <w:sz w:val="24"/>
                <w:szCs w:val="24"/>
                <w:shd w:val="clear" w:color="auto" w:fill="FFFFFF"/>
                <w:lang w:eastAsia="ru-RU"/>
              </w:rPr>
              <w:t>13.1.1.</w:t>
            </w:r>
          </w:p>
        </w:tc>
        <w:tc>
          <w:tcPr>
            <w:tcW w:w="911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3" w:type="dxa"/>
            </w:tcMar>
            <w:vAlign w:val="center"/>
          </w:tcPr>
          <w:p w14:paraId="21AF64D7" w14:textId="77777777" w:rsidR="001F0843" w:rsidRDefault="001F0843" w:rsidP="00091199">
            <w:pPr>
              <w:spacing w:after="0"/>
              <w:ind w:right="140"/>
              <w:rPr>
                <w:rFonts w:ascii="Times New Roman" w:hAnsi="Times New Roman"/>
                <w:sz w:val="24"/>
                <w:szCs w:val="24"/>
              </w:rPr>
            </w:pPr>
            <w:r>
              <w:rPr>
                <w:rFonts w:ascii="Times New Roman" w:eastAsia="Times New Roman" w:hAnsi="Times New Roman"/>
                <w:color w:val="000000"/>
                <w:sz w:val="24"/>
                <w:szCs w:val="24"/>
                <w:highlight w:val="white"/>
                <w:lang w:eastAsia="ru-RU"/>
              </w:rPr>
              <w:t>Наличие противоречий в документах и информации, необходимых для предоставления Муниципальной услуги, представленных заявителем и или полученных в порядке межведомственного информационного взаимодействия.</w:t>
            </w:r>
          </w:p>
        </w:tc>
      </w:tr>
      <w:tr w:rsidR="001F0843" w14:paraId="25E5F026" w14:textId="77777777" w:rsidTr="00FB4F1D">
        <w:trPr>
          <w:trHeight w:val="993"/>
        </w:trPr>
        <w:tc>
          <w:tcPr>
            <w:tcW w:w="9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14:paraId="33752B0F" w14:textId="77777777" w:rsidR="001F0843" w:rsidRDefault="001F0843" w:rsidP="00091199">
            <w:pPr>
              <w:spacing w:after="0" w:line="240" w:lineRule="auto"/>
              <w:ind w:right="140"/>
              <w:jc w:val="center"/>
              <w:rPr>
                <w:rFonts w:ascii="Times New Roman" w:eastAsia="Times New Roman" w:hAnsi="Times New Roman"/>
                <w:color w:val="000000"/>
                <w:sz w:val="24"/>
                <w:szCs w:val="24"/>
                <w:highlight w:val="white"/>
                <w:lang w:eastAsia="ru-RU"/>
              </w:rPr>
            </w:pPr>
            <w:r>
              <w:rPr>
                <w:rFonts w:ascii="Times New Roman" w:eastAsia="Times New Roman" w:hAnsi="Times New Roman"/>
                <w:color w:val="000000"/>
                <w:sz w:val="24"/>
                <w:szCs w:val="24"/>
                <w:shd w:val="clear" w:color="auto" w:fill="FFFFFF"/>
                <w:lang w:eastAsia="ru-RU"/>
              </w:rPr>
              <w:t>13.1.2.</w:t>
            </w:r>
          </w:p>
        </w:tc>
        <w:tc>
          <w:tcPr>
            <w:tcW w:w="911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3" w:type="dxa"/>
            </w:tcMar>
            <w:vAlign w:val="center"/>
          </w:tcPr>
          <w:p w14:paraId="31019CB7" w14:textId="77777777" w:rsidR="001F0843" w:rsidRDefault="001F0843" w:rsidP="00091199">
            <w:pPr>
              <w:spacing w:after="0"/>
              <w:ind w:right="140"/>
              <w:rPr>
                <w:rFonts w:ascii="Times New Roman" w:hAnsi="Times New Roman"/>
                <w:sz w:val="24"/>
                <w:szCs w:val="24"/>
              </w:rPr>
            </w:pPr>
            <w:r>
              <w:rPr>
                <w:rFonts w:ascii="Times New Roman" w:eastAsia="Times New Roman" w:hAnsi="Times New Roman"/>
                <w:color w:val="000000"/>
                <w:sz w:val="24"/>
                <w:szCs w:val="24"/>
                <w:shd w:val="clear" w:color="auto" w:fill="FFFFFF"/>
                <w:lang w:eastAsia="ru-RU"/>
              </w:rPr>
              <w:t>Наличие ранее согласованного проекта организации дорожного движения на рассматриваемый участок (за исключением случаев выдачи нового согласия, содержащего технические требования и условия, или технические условия).</w:t>
            </w:r>
          </w:p>
        </w:tc>
      </w:tr>
      <w:tr w:rsidR="001F0843" w14:paraId="6AEBF152" w14:textId="77777777" w:rsidTr="00FB4F1D">
        <w:trPr>
          <w:trHeight w:val="465"/>
        </w:trPr>
        <w:tc>
          <w:tcPr>
            <w:tcW w:w="9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14:paraId="013AA937" w14:textId="77777777" w:rsidR="001F0843" w:rsidRDefault="001F0843" w:rsidP="00091199">
            <w:pPr>
              <w:spacing w:after="0" w:line="240" w:lineRule="auto"/>
              <w:ind w:right="140"/>
              <w:rPr>
                <w:rFonts w:ascii="Times New Roman" w:eastAsia="Times New Roman" w:hAnsi="Times New Roman"/>
                <w:bCs/>
                <w:sz w:val="24"/>
                <w:szCs w:val="24"/>
                <w:lang w:eastAsia="ar-SA"/>
              </w:rPr>
            </w:pPr>
            <w:r>
              <w:rPr>
                <w:rFonts w:ascii="Times New Roman" w:eastAsia="Times New Roman" w:hAnsi="Times New Roman"/>
                <w:bCs/>
                <w:sz w:val="24"/>
                <w:szCs w:val="24"/>
                <w:highlight w:val="white"/>
                <w:lang w:eastAsia="ar-SA"/>
              </w:rPr>
              <w:t>13.1.3.</w:t>
            </w:r>
          </w:p>
        </w:tc>
        <w:tc>
          <w:tcPr>
            <w:tcW w:w="911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3" w:type="dxa"/>
            </w:tcMar>
            <w:vAlign w:val="center"/>
          </w:tcPr>
          <w:p w14:paraId="427A5A6D" w14:textId="77777777" w:rsidR="001F0843" w:rsidRDefault="001F0843" w:rsidP="00091199">
            <w:pPr>
              <w:spacing w:after="0"/>
              <w:ind w:right="140"/>
              <w:rPr>
                <w:rFonts w:ascii="Times New Roman" w:hAnsi="Times New Roman"/>
                <w:sz w:val="24"/>
                <w:szCs w:val="24"/>
              </w:rPr>
            </w:pPr>
            <w:r>
              <w:rPr>
                <w:rFonts w:ascii="Times New Roman" w:eastAsia="Times New Roman" w:hAnsi="Times New Roman"/>
                <w:sz w:val="24"/>
                <w:szCs w:val="24"/>
                <w:highlight w:val="white"/>
                <w:lang w:eastAsia="ar-SA"/>
              </w:rPr>
              <w:t>Проект организации дорожного движения не соответствует согласию, содержащему технические требования и условия, или техническим условия, выданным владельцем автомобильной дороги или техническому заданию.</w:t>
            </w:r>
          </w:p>
        </w:tc>
      </w:tr>
      <w:tr w:rsidR="001F0843" w14:paraId="6782B6FD" w14:textId="77777777" w:rsidTr="00FB4F1D">
        <w:trPr>
          <w:trHeight w:val="465"/>
        </w:trPr>
        <w:tc>
          <w:tcPr>
            <w:tcW w:w="9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14:paraId="7895C767" w14:textId="77777777" w:rsidR="001F0843" w:rsidRDefault="001F0843" w:rsidP="00091199">
            <w:pPr>
              <w:spacing w:after="0" w:line="240" w:lineRule="auto"/>
              <w:ind w:right="140"/>
              <w:rPr>
                <w:rFonts w:ascii="Times New Roman" w:eastAsia="Times New Roman" w:hAnsi="Times New Roman"/>
                <w:color w:val="000000"/>
                <w:sz w:val="24"/>
                <w:szCs w:val="24"/>
                <w:highlight w:val="white"/>
                <w:lang w:eastAsia="ru-RU"/>
              </w:rPr>
            </w:pPr>
            <w:r>
              <w:rPr>
                <w:rFonts w:ascii="Times New Roman" w:eastAsia="Times New Roman" w:hAnsi="Times New Roman"/>
                <w:color w:val="000000"/>
                <w:sz w:val="24"/>
                <w:szCs w:val="24"/>
                <w:shd w:val="clear" w:color="auto" w:fill="FFFFFF"/>
                <w:lang w:eastAsia="ru-RU"/>
              </w:rPr>
              <w:lastRenderedPageBreak/>
              <w:t>13.1.4.</w:t>
            </w:r>
          </w:p>
        </w:tc>
        <w:tc>
          <w:tcPr>
            <w:tcW w:w="911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3" w:type="dxa"/>
            </w:tcMar>
            <w:vAlign w:val="center"/>
          </w:tcPr>
          <w:p w14:paraId="250FBAEC" w14:textId="77777777" w:rsidR="001F0843" w:rsidRDefault="001F0843" w:rsidP="00091199">
            <w:pPr>
              <w:spacing w:after="0"/>
              <w:ind w:right="140"/>
              <w:rPr>
                <w:rFonts w:ascii="Times New Roman" w:hAnsi="Times New Roman"/>
                <w:sz w:val="24"/>
                <w:szCs w:val="24"/>
              </w:rPr>
            </w:pPr>
            <w:r>
              <w:rPr>
                <w:rFonts w:ascii="Times New Roman" w:eastAsia="Times New Roman" w:hAnsi="Times New Roman"/>
                <w:color w:val="000000"/>
                <w:sz w:val="24"/>
                <w:szCs w:val="24"/>
                <w:shd w:val="clear" w:color="auto" w:fill="FFFFFF"/>
                <w:lang w:eastAsia="ru-RU"/>
              </w:rPr>
              <w:t>Проект организации дорожного движения не соответствует согласованной ранее МТДи Московской области, схеме транспортного обслуживания объектов капитального строительства на территории Московской области.</w:t>
            </w:r>
          </w:p>
        </w:tc>
      </w:tr>
      <w:tr w:rsidR="001F0843" w14:paraId="5F71512F" w14:textId="77777777" w:rsidTr="00FB4F1D">
        <w:trPr>
          <w:trHeight w:val="465"/>
        </w:trPr>
        <w:tc>
          <w:tcPr>
            <w:tcW w:w="9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14:paraId="1CB2FE26" w14:textId="77777777" w:rsidR="001F0843" w:rsidRDefault="001F0843" w:rsidP="00091199">
            <w:pPr>
              <w:spacing w:after="0" w:line="240" w:lineRule="auto"/>
              <w:ind w:right="140"/>
              <w:rPr>
                <w:rFonts w:ascii="Times New Roman" w:eastAsia="Times New Roman" w:hAnsi="Times New Roman"/>
                <w:color w:val="000000"/>
                <w:sz w:val="24"/>
                <w:szCs w:val="24"/>
                <w:highlight w:val="white"/>
                <w:lang w:eastAsia="ru-RU"/>
              </w:rPr>
            </w:pPr>
            <w:r>
              <w:rPr>
                <w:rFonts w:ascii="Times New Roman" w:eastAsia="Times New Roman" w:hAnsi="Times New Roman"/>
                <w:color w:val="000000"/>
                <w:sz w:val="24"/>
                <w:szCs w:val="24"/>
                <w:shd w:val="clear" w:color="auto" w:fill="FFFFFF"/>
                <w:lang w:eastAsia="ru-RU"/>
              </w:rPr>
              <w:t>13.1.5.</w:t>
            </w:r>
          </w:p>
        </w:tc>
        <w:tc>
          <w:tcPr>
            <w:tcW w:w="911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3" w:type="dxa"/>
            </w:tcMar>
            <w:vAlign w:val="center"/>
          </w:tcPr>
          <w:p w14:paraId="19CCC369" w14:textId="77777777" w:rsidR="001F0843" w:rsidRDefault="001F0843" w:rsidP="00091199">
            <w:pPr>
              <w:spacing w:after="0"/>
              <w:ind w:right="140"/>
              <w:rPr>
                <w:rFonts w:ascii="Times New Roman" w:hAnsi="Times New Roman"/>
                <w:sz w:val="24"/>
                <w:szCs w:val="24"/>
              </w:rPr>
            </w:pPr>
            <w:r>
              <w:rPr>
                <w:rFonts w:ascii="Times New Roman" w:eastAsia="Times New Roman" w:hAnsi="Times New Roman"/>
                <w:color w:val="000000"/>
                <w:sz w:val="24"/>
                <w:szCs w:val="24"/>
                <w:shd w:val="clear" w:color="auto" w:fill="FFFFFF"/>
                <w:lang w:eastAsia="ru-RU"/>
              </w:rPr>
              <w:t>Состав, содержание и оформление проекта организации дорожного движения не соответствует Приказу Министерства транспорта РФ от 17 марта 2015 г. № 43 «Об утверждении Правил подготовки проектов и схем организации дорожного движения» (с изменениями и дополнениями).</w:t>
            </w:r>
          </w:p>
        </w:tc>
      </w:tr>
      <w:tr w:rsidR="001F0843" w14:paraId="24F61892" w14:textId="77777777" w:rsidTr="00FB4F1D">
        <w:trPr>
          <w:trHeight w:val="465"/>
        </w:trPr>
        <w:tc>
          <w:tcPr>
            <w:tcW w:w="9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14:paraId="19446134" w14:textId="77777777" w:rsidR="001F0843" w:rsidRDefault="001F0843" w:rsidP="00091199">
            <w:pPr>
              <w:spacing w:after="0" w:line="240" w:lineRule="auto"/>
              <w:ind w:right="140"/>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13.1.6.</w:t>
            </w:r>
          </w:p>
        </w:tc>
        <w:tc>
          <w:tcPr>
            <w:tcW w:w="911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3" w:type="dxa"/>
            </w:tcMar>
            <w:vAlign w:val="center"/>
          </w:tcPr>
          <w:p w14:paraId="6F51B54B" w14:textId="664303E0" w:rsidR="001F0843" w:rsidRDefault="001F0843" w:rsidP="00091199">
            <w:pPr>
              <w:spacing w:after="0" w:line="240" w:lineRule="auto"/>
              <w:ind w:right="140"/>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Несоответствие требованиям нормативно-технической документации, указанной в приложении № 6 к настоящему Административному регламенту:</w:t>
            </w:r>
          </w:p>
          <w:p w14:paraId="2CA5014C" w14:textId="77777777" w:rsidR="001F0843" w:rsidRDefault="001F0843" w:rsidP="001F0843">
            <w:pPr>
              <w:pStyle w:val="a7"/>
              <w:numPr>
                <w:ilvl w:val="0"/>
                <w:numId w:val="23"/>
              </w:numPr>
              <w:spacing w:after="0" w:line="240" w:lineRule="auto"/>
              <w:ind w:right="140"/>
              <w:rPr>
                <w:rFonts w:ascii="Times New Roman" w:hAnsi="Times New Roman"/>
                <w:sz w:val="24"/>
                <w:szCs w:val="24"/>
              </w:rPr>
            </w:pPr>
            <w:r>
              <w:rPr>
                <w:rFonts w:ascii="Times New Roman" w:eastAsia="Times New Roman" w:hAnsi="Times New Roman"/>
                <w:color w:val="000000"/>
                <w:sz w:val="24"/>
                <w:szCs w:val="24"/>
                <w:highlight w:val="white"/>
                <w:lang w:eastAsia="ar-SA"/>
              </w:rPr>
              <w:t>несоответствие требованиям СП 34.13330.2012 «Автомобильные дороги»;</w:t>
            </w:r>
          </w:p>
          <w:p w14:paraId="512F8E9C" w14:textId="77777777" w:rsidR="001F0843" w:rsidRDefault="001F0843" w:rsidP="001F0843">
            <w:pPr>
              <w:pStyle w:val="a7"/>
              <w:widowControl w:val="0"/>
              <w:numPr>
                <w:ilvl w:val="0"/>
                <w:numId w:val="23"/>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СП 42.13330.2016 «Градостроительство. Планировка и застройка городских и сельских поселений»;</w:t>
            </w:r>
          </w:p>
          <w:p w14:paraId="287ED3E2" w14:textId="77777777" w:rsidR="001F0843" w:rsidRDefault="001F0843" w:rsidP="001F0843">
            <w:pPr>
              <w:pStyle w:val="a7"/>
              <w:widowControl w:val="0"/>
              <w:numPr>
                <w:ilvl w:val="0"/>
                <w:numId w:val="23"/>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14:paraId="24935D72" w14:textId="77777777" w:rsidR="001F0843" w:rsidRDefault="001F0843" w:rsidP="001F0843">
            <w:pPr>
              <w:pStyle w:val="a7"/>
              <w:widowControl w:val="0"/>
              <w:numPr>
                <w:ilvl w:val="0"/>
                <w:numId w:val="23"/>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ГОСТ Р 50597-2017 «Автомобильные дороги и улицы. Требования к эксплуатационному состоянию, допустимому по условиям обеспечения безопасности дорожного движения»;</w:t>
            </w:r>
          </w:p>
          <w:p w14:paraId="447497CF" w14:textId="77777777" w:rsidR="001F0843" w:rsidRDefault="001F0843" w:rsidP="001F0843">
            <w:pPr>
              <w:pStyle w:val="a7"/>
              <w:widowControl w:val="0"/>
              <w:numPr>
                <w:ilvl w:val="0"/>
                <w:numId w:val="23"/>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47F0BF48" w14:textId="77777777" w:rsidR="001F0843" w:rsidRDefault="001F0843" w:rsidP="001F0843">
            <w:pPr>
              <w:pStyle w:val="a7"/>
              <w:widowControl w:val="0"/>
              <w:numPr>
                <w:ilvl w:val="0"/>
                <w:numId w:val="23"/>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ГОСТ Р 52290-2004 «</w:t>
            </w:r>
            <w:r>
              <w:rPr>
                <w:rFonts w:ascii="Times New Roman" w:eastAsia="Times New Roman" w:hAnsi="Times New Roman"/>
                <w:bCs/>
                <w:sz w:val="24"/>
                <w:szCs w:val="24"/>
                <w:highlight w:val="white"/>
                <w:lang w:eastAsia="ar-SA"/>
              </w:rPr>
              <w:t>Технические средства организации дорожного движения. Знаки дорожные. Общие технические требования»</w:t>
            </w:r>
            <w:r>
              <w:rPr>
                <w:rFonts w:ascii="Times New Roman" w:eastAsia="Times New Roman" w:hAnsi="Times New Roman"/>
                <w:sz w:val="24"/>
                <w:szCs w:val="24"/>
                <w:highlight w:val="white"/>
                <w:lang w:eastAsia="ar-SA"/>
              </w:rPr>
              <w:t>;</w:t>
            </w:r>
          </w:p>
          <w:p w14:paraId="79E71A40" w14:textId="77777777" w:rsidR="001F0843" w:rsidRDefault="001F0843" w:rsidP="001F0843">
            <w:pPr>
              <w:pStyle w:val="a7"/>
              <w:widowControl w:val="0"/>
              <w:numPr>
                <w:ilvl w:val="0"/>
                <w:numId w:val="23"/>
              </w:numPr>
              <w:tabs>
                <w:tab w:val="left" w:pos="426"/>
              </w:tabs>
              <w:spacing w:after="0" w:line="240" w:lineRule="auto"/>
              <w:ind w:right="140"/>
              <w:rPr>
                <w:rFonts w:ascii="Times New Roman" w:hAnsi="Times New Roman"/>
                <w:sz w:val="24"/>
                <w:szCs w:val="24"/>
              </w:rPr>
            </w:pPr>
            <w:r>
              <w:rPr>
                <w:rFonts w:ascii="Times New Roman" w:eastAsia="Times New Roman" w:hAnsi="Times New Roman"/>
                <w:bCs/>
                <w:sz w:val="24"/>
                <w:szCs w:val="24"/>
                <w:highlight w:val="white"/>
                <w:lang w:eastAsia="ar-SA"/>
              </w:rPr>
              <w:t>несоответствие требованиям ГОСТ Р 51256-2011 «Технические средства организации дорожного движения. Разметка дорожная. Классификация. Технические требования»</w:t>
            </w:r>
            <w:r>
              <w:rPr>
                <w:rFonts w:ascii="Times New Roman" w:eastAsia="Times New Roman" w:hAnsi="Times New Roman"/>
                <w:sz w:val="24"/>
                <w:szCs w:val="24"/>
                <w:highlight w:val="white"/>
                <w:lang w:eastAsia="ar-SA"/>
              </w:rPr>
              <w:t>;</w:t>
            </w:r>
          </w:p>
          <w:p w14:paraId="31E6F513" w14:textId="77777777" w:rsidR="001F0843" w:rsidRDefault="001F0843" w:rsidP="001F0843">
            <w:pPr>
              <w:pStyle w:val="a7"/>
              <w:widowControl w:val="0"/>
              <w:numPr>
                <w:ilvl w:val="0"/>
                <w:numId w:val="23"/>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ГОСТ Р 52399-2005 «Геометрические элементы автомобильных дорог»;</w:t>
            </w:r>
          </w:p>
          <w:p w14:paraId="04549C11" w14:textId="77777777" w:rsidR="001F0843" w:rsidRDefault="001F0843" w:rsidP="001F0843">
            <w:pPr>
              <w:pStyle w:val="a7"/>
              <w:widowControl w:val="0"/>
              <w:numPr>
                <w:ilvl w:val="0"/>
                <w:numId w:val="23"/>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ГОСТ Р 52398-2005 «Классификация автомобильных дорог. Основные параметры и требования»;</w:t>
            </w:r>
          </w:p>
          <w:p w14:paraId="3CF3FA90" w14:textId="77777777" w:rsidR="001F0843" w:rsidRDefault="001F0843" w:rsidP="001F0843">
            <w:pPr>
              <w:pStyle w:val="a7"/>
              <w:widowControl w:val="0"/>
              <w:numPr>
                <w:ilvl w:val="0"/>
                <w:numId w:val="23"/>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ГОСТ 218.1.002-2003 «Автобусные остановки на автомобильных дорогах. Общие технические требования»;</w:t>
            </w:r>
          </w:p>
          <w:p w14:paraId="76E03D9A" w14:textId="77777777" w:rsidR="001F0843" w:rsidRDefault="001F0843" w:rsidP="001F0843">
            <w:pPr>
              <w:pStyle w:val="a7"/>
              <w:widowControl w:val="0"/>
              <w:numPr>
                <w:ilvl w:val="0"/>
                <w:numId w:val="23"/>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 xml:space="preserve">несоответствие требованиям ГОСТ 33151-2014 «Дороги автомобильные общего пользования. Элементы обустройства. Технические требования. Правила применения»; </w:t>
            </w:r>
          </w:p>
          <w:p w14:paraId="13A82E3D" w14:textId="77777777" w:rsidR="001F0843" w:rsidRDefault="001F0843" w:rsidP="001F0843">
            <w:pPr>
              <w:pStyle w:val="a7"/>
              <w:widowControl w:val="0"/>
              <w:numPr>
                <w:ilvl w:val="0"/>
                <w:numId w:val="23"/>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ГОСТ 32953-2014 «Дороги автомобильные общего пользования. Разметка дорожная. Технические требования»;</w:t>
            </w:r>
          </w:p>
          <w:p w14:paraId="3602A637" w14:textId="77777777" w:rsidR="001F0843" w:rsidRDefault="001F0843" w:rsidP="001F0843">
            <w:pPr>
              <w:pStyle w:val="a7"/>
              <w:widowControl w:val="0"/>
              <w:numPr>
                <w:ilvl w:val="0"/>
                <w:numId w:val="23"/>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ГОСТ 32952-2014 «Дороги автомобильные общего пользования. Разметка дорожная. Методы контроля»;</w:t>
            </w:r>
          </w:p>
          <w:p w14:paraId="1EAF4D78" w14:textId="77777777" w:rsidR="001F0843" w:rsidRDefault="001F0843" w:rsidP="001F0843">
            <w:pPr>
              <w:pStyle w:val="a7"/>
              <w:widowControl w:val="0"/>
              <w:numPr>
                <w:ilvl w:val="0"/>
                <w:numId w:val="23"/>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ГОСТ 32945-2014 «Дороги автомобильные общего пользования. Дорожные знаки. Технические требования»;</w:t>
            </w:r>
          </w:p>
          <w:p w14:paraId="463BC4FE" w14:textId="77777777" w:rsidR="001F0843" w:rsidRDefault="001F0843" w:rsidP="001F0843">
            <w:pPr>
              <w:pStyle w:val="a7"/>
              <w:widowControl w:val="0"/>
              <w:numPr>
                <w:ilvl w:val="0"/>
                <w:numId w:val="23"/>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ГОСТ 33025-2014 «Дороги автомобильные общего пользования. Полосы шумовые. Технические условия»;</w:t>
            </w:r>
          </w:p>
          <w:p w14:paraId="7E011A4A" w14:textId="77777777" w:rsidR="001F0843" w:rsidRDefault="001F0843" w:rsidP="001F0843">
            <w:pPr>
              <w:pStyle w:val="13"/>
              <w:widowControl w:val="0"/>
              <w:numPr>
                <w:ilvl w:val="0"/>
                <w:numId w:val="23"/>
              </w:numPr>
              <w:tabs>
                <w:tab w:val="left" w:pos="0"/>
              </w:tabs>
              <w:suppressAutoHyphens/>
              <w:spacing w:before="60"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ГОСТ Р 52766-2007 «Дороги автомобильные общего пользования. Элементы обустройства. Общие требования (с Изменением № 1)»;</w:t>
            </w:r>
          </w:p>
          <w:p w14:paraId="0B5A76CE" w14:textId="77777777" w:rsidR="001F0843" w:rsidRDefault="001F0843" w:rsidP="001F0843">
            <w:pPr>
              <w:pStyle w:val="13"/>
              <w:widowControl w:val="0"/>
              <w:numPr>
                <w:ilvl w:val="0"/>
                <w:numId w:val="23"/>
              </w:numPr>
              <w:tabs>
                <w:tab w:val="left" w:pos="0"/>
              </w:tabs>
              <w:suppressAutoHyphens/>
              <w:spacing w:before="60" w:after="0" w:line="240" w:lineRule="auto"/>
              <w:ind w:right="140"/>
              <w:rPr>
                <w:rFonts w:ascii="Times New Roman" w:eastAsia="Times New Roman" w:hAnsi="Times New Roman"/>
                <w:bCs/>
                <w:sz w:val="24"/>
                <w:szCs w:val="24"/>
                <w:lang w:eastAsia="ar-SA"/>
              </w:rPr>
            </w:pPr>
            <w:r>
              <w:rPr>
                <w:rFonts w:ascii="Times New Roman" w:eastAsia="Times New Roman" w:hAnsi="Times New Roman"/>
                <w:bCs/>
                <w:sz w:val="24"/>
                <w:szCs w:val="24"/>
                <w:highlight w:val="white"/>
                <w:lang w:eastAsia="ar-SA"/>
              </w:rPr>
              <w:t>несоответствие требованиям ОДМ 218.6.018-2016 Рекомендации по правилам применения, устройству и эксплуатации тросовых и комбинированных дорожных ограждений на дорогах общего пользования;</w:t>
            </w:r>
          </w:p>
          <w:p w14:paraId="288C824C" w14:textId="77777777" w:rsidR="001F0843" w:rsidRDefault="001F0843" w:rsidP="001F0843">
            <w:pPr>
              <w:pStyle w:val="13"/>
              <w:widowControl w:val="0"/>
              <w:numPr>
                <w:ilvl w:val="0"/>
                <w:numId w:val="23"/>
              </w:numPr>
              <w:tabs>
                <w:tab w:val="left" w:pos="0"/>
              </w:tabs>
              <w:suppressAutoHyphens/>
              <w:spacing w:before="60"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ОСТ 218.1.002-2003 «Автобусные остановки на автомобильных дорогах. Общие технические требования»;</w:t>
            </w:r>
          </w:p>
          <w:p w14:paraId="316F5FB3" w14:textId="77777777" w:rsidR="001F0843" w:rsidRDefault="001F0843" w:rsidP="001F0843">
            <w:pPr>
              <w:pStyle w:val="a7"/>
              <w:widowControl w:val="0"/>
              <w:numPr>
                <w:ilvl w:val="0"/>
                <w:numId w:val="23"/>
              </w:numPr>
              <w:tabs>
                <w:tab w:val="left" w:pos="0"/>
              </w:tabs>
              <w:spacing w:after="0" w:line="240" w:lineRule="auto"/>
              <w:ind w:right="140"/>
              <w:rPr>
                <w:rFonts w:ascii="Times New Roman" w:hAnsi="Times New Roman"/>
                <w:sz w:val="24"/>
                <w:szCs w:val="24"/>
              </w:rPr>
            </w:pPr>
            <w:r>
              <w:rPr>
                <w:rFonts w:ascii="Times New Roman" w:eastAsia="Times New Roman" w:hAnsi="Times New Roman"/>
                <w:bCs/>
                <w:sz w:val="24"/>
                <w:szCs w:val="24"/>
                <w:highlight w:val="white"/>
                <w:lang w:eastAsia="ar-SA"/>
              </w:rPr>
              <w:lastRenderedPageBreak/>
              <w:t>несоответствие требованиям ОДМ 218.6.003-2011 Методические рекомендации по проектированию светофорных объектов на автомобильных дорогах;</w:t>
            </w:r>
          </w:p>
          <w:p w14:paraId="18B71173" w14:textId="77777777" w:rsidR="001F0843" w:rsidRDefault="001F0843" w:rsidP="001F0843">
            <w:pPr>
              <w:pStyle w:val="a7"/>
              <w:numPr>
                <w:ilvl w:val="0"/>
                <w:numId w:val="23"/>
              </w:numPr>
              <w:spacing w:after="0" w:line="240" w:lineRule="auto"/>
              <w:ind w:right="140"/>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highlight w:val="white"/>
                <w:lang w:eastAsia="ar-SA"/>
              </w:rPr>
              <w:t>несоответствие требованиям ОДМ 218.6.019-2016 Рекомендации по организации движения и ограждению мест производства дорожных работ;</w:t>
            </w:r>
          </w:p>
          <w:p w14:paraId="42251DD4" w14:textId="77777777" w:rsidR="001F0843" w:rsidRDefault="001F0843" w:rsidP="001F0843">
            <w:pPr>
              <w:pStyle w:val="a7"/>
              <w:numPr>
                <w:ilvl w:val="0"/>
                <w:numId w:val="23"/>
              </w:numPr>
              <w:spacing w:after="0" w:line="240" w:lineRule="auto"/>
              <w:ind w:right="140"/>
              <w:rPr>
                <w:rFonts w:ascii="Times New Roman" w:eastAsia="Times New Roman" w:hAnsi="Times New Roman"/>
                <w:color w:val="000000"/>
                <w:sz w:val="24"/>
                <w:szCs w:val="24"/>
                <w:highlight w:val="white"/>
                <w:lang w:eastAsia="ru-RU"/>
              </w:rPr>
            </w:pPr>
            <w:r>
              <w:rPr>
                <w:rFonts w:ascii="Times New Roman" w:eastAsia="Times New Roman" w:hAnsi="Times New Roman"/>
                <w:color w:val="000000"/>
                <w:sz w:val="24"/>
                <w:szCs w:val="24"/>
                <w:shd w:val="clear" w:color="auto" w:fill="FFFFFF"/>
                <w:lang w:eastAsia="ar-SA"/>
              </w:rPr>
              <w:t xml:space="preserve">проект не соответствует требованиям Федерального закона от 29.12.2017 </w:t>
            </w:r>
            <w:r>
              <w:rPr>
                <w:rFonts w:ascii="Times New Roman" w:eastAsia="Times New Roman" w:hAnsi="Times New Roman"/>
                <w:color w:val="000000"/>
                <w:sz w:val="24"/>
                <w:szCs w:val="24"/>
                <w:shd w:val="clear" w:color="auto" w:fill="FFFFFF"/>
                <w:lang w:eastAsia="ar-SA"/>
              </w:rPr>
              <w:br/>
              <w:t xml:space="preserve">№ 443-ФЗ «Об организации дорожного движения в Российской Федерации и о внесении изменений в отдельные законодательные акты Российской Федерации» и </w:t>
            </w:r>
            <w:r>
              <w:rPr>
                <w:rFonts w:ascii="Times New Roman" w:eastAsia="Times New Roman" w:hAnsi="Times New Roman"/>
                <w:sz w:val="24"/>
                <w:szCs w:val="24"/>
                <w:shd w:val="clear" w:color="auto" w:fill="FFFFFF"/>
                <w:lang w:eastAsia="ar-SA"/>
              </w:rPr>
              <w:t>Приказа Министерства транспорта РФ от 17 марта 2015 г. № 43 «Об утверждении Правил подготовки проектов и схем организации дорожного движения» (с изменениями и дополнениями)</w:t>
            </w:r>
            <w:r>
              <w:rPr>
                <w:rFonts w:ascii="Times New Roman" w:eastAsia="Times New Roman" w:hAnsi="Times New Roman"/>
                <w:color w:val="000000"/>
                <w:sz w:val="24"/>
                <w:szCs w:val="24"/>
                <w:shd w:val="clear" w:color="auto" w:fill="FFFFFF"/>
                <w:lang w:eastAsia="ar-SA"/>
              </w:rPr>
              <w:t>.</w:t>
            </w:r>
          </w:p>
        </w:tc>
      </w:tr>
      <w:tr w:rsidR="001F0843" w14:paraId="5AD03183" w14:textId="77777777" w:rsidTr="00FB4F1D">
        <w:trPr>
          <w:trHeight w:val="465"/>
        </w:trPr>
        <w:tc>
          <w:tcPr>
            <w:tcW w:w="9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14:paraId="1019689E" w14:textId="77777777" w:rsidR="001F0843" w:rsidRDefault="001F0843" w:rsidP="00091199">
            <w:pPr>
              <w:spacing w:after="0" w:line="240" w:lineRule="auto"/>
              <w:ind w:right="140"/>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13.1.7.</w:t>
            </w:r>
          </w:p>
        </w:tc>
        <w:tc>
          <w:tcPr>
            <w:tcW w:w="911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3" w:type="dxa"/>
            </w:tcMar>
            <w:vAlign w:val="center"/>
          </w:tcPr>
          <w:p w14:paraId="39CF2521" w14:textId="77777777" w:rsidR="001F0843" w:rsidRDefault="001F0843" w:rsidP="00091199">
            <w:pPr>
              <w:spacing w:after="0" w:line="240" w:lineRule="auto"/>
              <w:ind w:right="140"/>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Заявление подано лицом, не имеющим полномочий представлять интересы Заявителя.</w:t>
            </w:r>
          </w:p>
        </w:tc>
      </w:tr>
      <w:tr w:rsidR="001F0843" w14:paraId="6C7CBD1F" w14:textId="77777777" w:rsidTr="00FB4F1D">
        <w:trPr>
          <w:trHeight w:val="729"/>
        </w:trPr>
        <w:tc>
          <w:tcPr>
            <w:tcW w:w="9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14:paraId="00085638" w14:textId="77777777" w:rsidR="001F0843" w:rsidRDefault="001F0843" w:rsidP="00091199">
            <w:pPr>
              <w:widowControl w:val="0"/>
              <w:spacing w:after="0" w:line="240" w:lineRule="auto"/>
              <w:ind w:right="140"/>
              <w:rPr>
                <w:rFonts w:ascii="Times New Roman" w:hAnsi="Times New Roman"/>
                <w:sz w:val="24"/>
                <w:szCs w:val="24"/>
              </w:rPr>
            </w:pPr>
            <w:r>
              <w:rPr>
                <w:rFonts w:ascii="Times New Roman" w:hAnsi="Times New Roman"/>
                <w:sz w:val="24"/>
                <w:szCs w:val="24"/>
                <w:highlight w:val="white"/>
              </w:rPr>
              <w:t>13.1.8.</w:t>
            </w:r>
          </w:p>
        </w:tc>
        <w:tc>
          <w:tcPr>
            <w:tcW w:w="911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14:paraId="5AE05DD6" w14:textId="77777777" w:rsidR="001F0843" w:rsidRDefault="001F0843" w:rsidP="00091199">
            <w:pPr>
              <w:spacing w:after="0" w:line="240" w:lineRule="auto"/>
              <w:ind w:right="140"/>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Отзыв заявления на предоставление услуги по инициативе заявителя.</w:t>
            </w:r>
          </w:p>
        </w:tc>
      </w:tr>
    </w:tbl>
    <w:p w14:paraId="087048B3" w14:textId="77777777" w:rsidR="001F0843" w:rsidRDefault="001F0843" w:rsidP="001F0843">
      <w:pPr>
        <w:widowControl w:val="0"/>
        <w:spacing w:after="0" w:line="240" w:lineRule="auto"/>
        <w:ind w:right="140"/>
        <w:jc w:val="both"/>
        <w:rPr>
          <w:rFonts w:ascii="Times New Roman" w:eastAsia="Times New Roman" w:hAnsi="Times New Roman"/>
          <w:bCs/>
          <w:sz w:val="24"/>
          <w:szCs w:val="24"/>
          <w:highlight w:val="white"/>
          <w:lang w:eastAsia="ar-SA"/>
        </w:rPr>
      </w:pPr>
    </w:p>
    <w:p w14:paraId="56A1A702" w14:textId="66836BF3" w:rsidR="001F0843" w:rsidRDefault="001F0843" w:rsidP="001F0843">
      <w:pPr>
        <w:widowControl w:val="0"/>
        <w:spacing w:after="0" w:line="240" w:lineRule="auto"/>
        <w:ind w:right="140" w:firstLine="713"/>
        <w:jc w:val="both"/>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Дополнительно информируем, что ___________________________________________</w:t>
      </w:r>
    </w:p>
    <w:p w14:paraId="1290E979" w14:textId="1085067B" w:rsidR="001F0843" w:rsidRDefault="001F0843" w:rsidP="001F0843">
      <w:pPr>
        <w:widowControl w:val="0"/>
        <w:spacing w:after="0" w:line="240" w:lineRule="auto"/>
        <w:ind w:right="140"/>
        <w:jc w:val="both"/>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_______________________________________________________________________________</w:t>
      </w:r>
      <w:r>
        <w:rPr>
          <w:rFonts w:ascii="Times New Roman" w:eastAsia="Times New Roman" w:hAnsi="Times New Roman"/>
          <w:sz w:val="24"/>
          <w:szCs w:val="24"/>
          <w:highlight w:val="white"/>
          <w:lang w:eastAsia="ar-SA"/>
        </w:rPr>
        <w:br/>
      </w:r>
      <w:r>
        <w:rPr>
          <w:rFonts w:ascii="Times New Roman" w:eastAsia="Times New Roman" w:hAnsi="Times New Roman"/>
          <w:i/>
          <w:sz w:val="24"/>
          <w:szCs w:val="24"/>
          <w:highlight w:val="white"/>
          <w:vertAlign w:val="superscript"/>
          <w:lang w:eastAsia="ar-SA"/>
        </w:rPr>
        <w:t xml:space="preserve">                                                              (указывается дополнительная информация при наличии)</w:t>
      </w:r>
      <w:r>
        <w:rPr>
          <w:rFonts w:ascii="Times New Roman" w:eastAsia="Times New Roman" w:hAnsi="Times New Roman"/>
          <w:i/>
          <w:sz w:val="24"/>
          <w:szCs w:val="24"/>
          <w:highlight w:val="white"/>
          <w:lang w:eastAsia="ar-SA"/>
        </w:rPr>
        <w:t xml:space="preserve"> </w:t>
      </w:r>
    </w:p>
    <w:p w14:paraId="5C597017" w14:textId="77777777" w:rsidR="001F0843" w:rsidRDefault="001F0843" w:rsidP="001F0843">
      <w:pPr>
        <w:widowControl w:val="0"/>
        <w:spacing w:after="0" w:line="240" w:lineRule="auto"/>
        <w:ind w:right="140" w:firstLine="713"/>
        <w:jc w:val="both"/>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После устранения указанных замечаний (при наличии) Вы вправе повторно подать заявление на получение согласования.</w:t>
      </w:r>
    </w:p>
    <w:p w14:paraId="6E2E17D7" w14:textId="77777777" w:rsidR="001F0843" w:rsidRDefault="001F0843" w:rsidP="001F0843">
      <w:pPr>
        <w:widowControl w:val="0"/>
        <w:spacing w:after="0" w:line="240" w:lineRule="auto"/>
        <w:ind w:right="140" w:firstLine="713"/>
        <w:jc w:val="both"/>
        <w:rPr>
          <w:rFonts w:ascii="Times New Roman" w:hAnsi="Times New Roman"/>
          <w:sz w:val="24"/>
          <w:szCs w:val="24"/>
        </w:rPr>
      </w:pPr>
      <w:r>
        <w:rPr>
          <w:rFonts w:ascii="Times New Roman" w:eastAsia="Times New Roman" w:hAnsi="Times New Roman"/>
          <w:sz w:val="24"/>
          <w:szCs w:val="24"/>
          <w:highlight w:val="white"/>
          <w:lang w:eastAsia="ar-SA"/>
        </w:rPr>
        <w:t xml:space="preserve">Данный отказ может быть обжалован в досудебном порядке путем направления жалобы в Администрации либо в соответствии с разделом V Административного регламента, а также в судебном порядке. </w:t>
      </w:r>
    </w:p>
    <w:p w14:paraId="79558C1D" w14:textId="77777777" w:rsidR="001F0843" w:rsidRDefault="001F0843" w:rsidP="001F0843">
      <w:pPr>
        <w:widowControl w:val="0"/>
        <w:spacing w:after="0" w:line="240" w:lineRule="auto"/>
        <w:ind w:right="140"/>
        <w:jc w:val="both"/>
        <w:rPr>
          <w:rFonts w:ascii="Times New Roman" w:eastAsia="Times New Roman" w:hAnsi="Times New Roman"/>
          <w:sz w:val="24"/>
          <w:szCs w:val="24"/>
          <w:highlight w:val="white"/>
          <w:lang w:eastAsia="ar-SA"/>
        </w:rPr>
      </w:pPr>
    </w:p>
    <w:p w14:paraId="61ED1BDC" w14:textId="77777777" w:rsidR="001F0843" w:rsidRDefault="001F0843" w:rsidP="001F0843">
      <w:pPr>
        <w:widowControl w:val="0"/>
        <w:spacing w:after="0" w:line="240" w:lineRule="auto"/>
        <w:ind w:right="140"/>
        <w:jc w:val="both"/>
        <w:rPr>
          <w:rFonts w:ascii="Times New Roman" w:eastAsia="Times New Roman" w:hAnsi="Times New Roman"/>
          <w:sz w:val="24"/>
          <w:szCs w:val="24"/>
          <w:highlight w:val="white"/>
          <w:lang w:eastAsia="ar-SA"/>
        </w:rPr>
      </w:pPr>
    </w:p>
    <w:p w14:paraId="6052B357" w14:textId="77777777" w:rsidR="001F0843" w:rsidRDefault="001F0843" w:rsidP="001F0843">
      <w:pPr>
        <w:widowControl w:val="0"/>
        <w:spacing w:after="0" w:line="240" w:lineRule="auto"/>
        <w:ind w:right="140"/>
        <w:jc w:val="both"/>
        <w:rPr>
          <w:rFonts w:ascii="Times New Roman" w:eastAsia="Times New Roman" w:hAnsi="Times New Roman"/>
          <w:sz w:val="24"/>
          <w:szCs w:val="24"/>
          <w:highlight w:val="white"/>
          <w:lang w:eastAsia="ar-SA"/>
        </w:rPr>
      </w:pPr>
    </w:p>
    <w:tbl>
      <w:tblPr>
        <w:tblStyle w:val="a9"/>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1711"/>
        <w:gridCol w:w="4461"/>
      </w:tblGrid>
      <w:tr w:rsidR="001F0843" w14:paraId="07732C61" w14:textId="77777777" w:rsidTr="00091199">
        <w:tc>
          <w:tcPr>
            <w:tcW w:w="4176" w:type="dxa"/>
          </w:tcPr>
          <w:p w14:paraId="029E0FC6" w14:textId="77777777" w:rsidR="001F0843" w:rsidRDefault="001F0843" w:rsidP="00091199">
            <w:r>
              <w:rPr>
                <w:rFonts w:ascii="Times New Roman" w:eastAsia="Times New Roman" w:hAnsi="Times New Roman"/>
                <w:sz w:val="24"/>
                <w:szCs w:val="24"/>
                <w:highlight w:val="white"/>
                <w:lang w:eastAsia="ar-SA"/>
              </w:rPr>
              <w:t>_________________________________</w:t>
            </w:r>
          </w:p>
        </w:tc>
        <w:tc>
          <w:tcPr>
            <w:tcW w:w="1711" w:type="dxa"/>
          </w:tcPr>
          <w:p w14:paraId="04CFC2C0" w14:textId="77777777" w:rsidR="001F0843" w:rsidRDefault="001F0843" w:rsidP="00091199"/>
        </w:tc>
        <w:tc>
          <w:tcPr>
            <w:tcW w:w="4461" w:type="dxa"/>
          </w:tcPr>
          <w:p w14:paraId="316EEC7C" w14:textId="77777777" w:rsidR="001F0843" w:rsidRDefault="001F0843" w:rsidP="00091199">
            <w:r>
              <w:rPr>
                <w:rFonts w:ascii="Times New Roman" w:eastAsia="Times New Roman" w:hAnsi="Times New Roman"/>
                <w:sz w:val="24"/>
                <w:szCs w:val="24"/>
                <w:highlight w:val="white"/>
                <w:lang w:eastAsia="ar-SA"/>
              </w:rPr>
              <w:t>_________________________________</w:t>
            </w:r>
          </w:p>
        </w:tc>
      </w:tr>
      <w:tr w:rsidR="001F0843" w14:paraId="5A7F939D" w14:textId="77777777" w:rsidTr="00091199">
        <w:tc>
          <w:tcPr>
            <w:tcW w:w="4176" w:type="dxa"/>
          </w:tcPr>
          <w:p w14:paraId="687A3993" w14:textId="77777777" w:rsidR="001F0843" w:rsidRDefault="001F0843" w:rsidP="00091199">
            <w:r>
              <w:rPr>
                <w:rFonts w:ascii="Times New Roman" w:eastAsia="Times New Roman" w:hAnsi="Times New Roman"/>
                <w:i/>
                <w:sz w:val="21"/>
                <w:szCs w:val="21"/>
                <w:highlight w:val="white"/>
                <w:vertAlign w:val="superscript"/>
                <w:lang w:eastAsia="ar-SA"/>
              </w:rPr>
              <w:t xml:space="preserve">                      (должность уполномоченного лица)</w:t>
            </w:r>
          </w:p>
        </w:tc>
        <w:tc>
          <w:tcPr>
            <w:tcW w:w="1711" w:type="dxa"/>
          </w:tcPr>
          <w:p w14:paraId="33FFA4AB" w14:textId="77777777" w:rsidR="001F0843" w:rsidRDefault="001F0843" w:rsidP="00091199"/>
          <w:p w14:paraId="715CF143" w14:textId="77777777" w:rsidR="001F0843" w:rsidRDefault="001F0843" w:rsidP="00091199"/>
          <w:p w14:paraId="15A07993" w14:textId="77777777" w:rsidR="001F0843" w:rsidRDefault="001F0843" w:rsidP="00091199"/>
        </w:tc>
        <w:tc>
          <w:tcPr>
            <w:tcW w:w="4461" w:type="dxa"/>
          </w:tcPr>
          <w:p w14:paraId="4864B4F9" w14:textId="77777777" w:rsidR="001F0843" w:rsidRDefault="001F0843" w:rsidP="00091199">
            <w:r>
              <w:rPr>
                <w:rFonts w:ascii="Times New Roman" w:eastAsia="Times New Roman" w:hAnsi="Times New Roman"/>
                <w:i/>
                <w:sz w:val="21"/>
                <w:szCs w:val="21"/>
                <w:highlight w:val="white"/>
                <w:vertAlign w:val="superscript"/>
                <w:lang w:eastAsia="ar-SA"/>
              </w:rPr>
              <w:t>(фамилия, имя, отчество (при наличии) уполномоченного лица)</w:t>
            </w:r>
          </w:p>
        </w:tc>
      </w:tr>
    </w:tbl>
    <w:p w14:paraId="40BF36E3" w14:textId="76E8A6DE" w:rsidR="001F0843" w:rsidRDefault="001F0843" w:rsidP="001F0843">
      <w:pPr>
        <w:spacing w:after="0" w:line="240" w:lineRule="auto"/>
        <w:ind w:right="140"/>
        <w:jc w:val="center"/>
        <w:rPr>
          <w:rFonts w:ascii="Times New Roman" w:hAnsi="Times New Roman"/>
          <w:i/>
          <w:sz w:val="21"/>
          <w:szCs w:val="21"/>
          <w:vertAlign w:val="superscript"/>
        </w:rPr>
      </w:pPr>
      <w:r>
        <w:rPr>
          <w:rFonts w:ascii="Times New Roman" w:hAnsi="Times New Roman"/>
          <w:i/>
          <w:sz w:val="21"/>
          <w:szCs w:val="21"/>
          <w:highlight w:val="white"/>
          <w:vertAlign w:val="superscript"/>
        </w:rPr>
        <w:t>(сертификат ЭЦП)</w:t>
      </w:r>
    </w:p>
    <w:p w14:paraId="565680F1" w14:textId="4F9D85C7" w:rsidR="001F0843" w:rsidRPr="001F0843" w:rsidRDefault="001F0843" w:rsidP="001F0843">
      <w:pPr>
        <w:rPr>
          <w:rFonts w:ascii="Times New Roman" w:hAnsi="Times New Roman"/>
          <w:sz w:val="21"/>
          <w:szCs w:val="21"/>
        </w:rPr>
      </w:pPr>
    </w:p>
    <w:p w14:paraId="6921F02B" w14:textId="56078965" w:rsidR="001F0843" w:rsidRPr="001F0843" w:rsidRDefault="001F0843" w:rsidP="001F0843">
      <w:pPr>
        <w:rPr>
          <w:rFonts w:ascii="Times New Roman" w:hAnsi="Times New Roman"/>
          <w:sz w:val="21"/>
          <w:szCs w:val="21"/>
        </w:rPr>
      </w:pPr>
    </w:p>
    <w:p w14:paraId="7A2ED77B" w14:textId="720D8A2F" w:rsidR="001F0843" w:rsidRPr="001F0843" w:rsidRDefault="001F0843" w:rsidP="001F0843">
      <w:pPr>
        <w:rPr>
          <w:rFonts w:ascii="Times New Roman" w:hAnsi="Times New Roman"/>
          <w:sz w:val="21"/>
          <w:szCs w:val="21"/>
        </w:rPr>
      </w:pPr>
    </w:p>
    <w:p w14:paraId="0C7B1AB3" w14:textId="69BBEE9C" w:rsidR="001F0843" w:rsidRDefault="001F0843" w:rsidP="001F0843">
      <w:pPr>
        <w:rPr>
          <w:rFonts w:ascii="Times New Roman" w:hAnsi="Times New Roman"/>
          <w:i/>
          <w:sz w:val="21"/>
          <w:szCs w:val="21"/>
          <w:vertAlign w:val="superscript"/>
        </w:rPr>
      </w:pPr>
    </w:p>
    <w:p w14:paraId="69BDCF9B" w14:textId="31D24D98" w:rsidR="001F0843" w:rsidRDefault="001F0843" w:rsidP="001F0843">
      <w:pPr>
        <w:jc w:val="center"/>
        <w:rPr>
          <w:rFonts w:ascii="Times New Roman" w:hAnsi="Times New Roman"/>
          <w:sz w:val="21"/>
          <w:szCs w:val="21"/>
        </w:rPr>
      </w:pPr>
    </w:p>
    <w:p w14:paraId="6BF7835A" w14:textId="11770A4F" w:rsidR="001F0843" w:rsidRDefault="001F0843" w:rsidP="001F0843">
      <w:pPr>
        <w:jc w:val="center"/>
        <w:rPr>
          <w:rFonts w:ascii="Times New Roman" w:hAnsi="Times New Roman"/>
          <w:sz w:val="21"/>
          <w:szCs w:val="21"/>
        </w:rPr>
      </w:pPr>
    </w:p>
    <w:p w14:paraId="1ED340DC" w14:textId="5A5659AD" w:rsidR="001F0843" w:rsidRDefault="001F0843" w:rsidP="001F0843">
      <w:pPr>
        <w:jc w:val="center"/>
        <w:rPr>
          <w:rFonts w:ascii="Times New Roman" w:hAnsi="Times New Roman"/>
          <w:sz w:val="21"/>
          <w:szCs w:val="21"/>
        </w:rPr>
      </w:pPr>
    </w:p>
    <w:p w14:paraId="29239E27" w14:textId="77777777" w:rsidR="007D40DC" w:rsidRDefault="007D40DC" w:rsidP="001F0843">
      <w:pPr>
        <w:jc w:val="center"/>
        <w:rPr>
          <w:rFonts w:ascii="Times New Roman" w:hAnsi="Times New Roman"/>
          <w:sz w:val="21"/>
          <w:szCs w:val="21"/>
        </w:rPr>
      </w:pPr>
    </w:p>
    <w:p w14:paraId="2BBC9F08" w14:textId="66813A8F" w:rsidR="001F0843" w:rsidRDefault="001F0843" w:rsidP="001F0843">
      <w:pPr>
        <w:jc w:val="center"/>
        <w:rPr>
          <w:rFonts w:ascii="Times New Roman" w:hAnsi="Times New Roman"/>
          <w:sz w:val="21"/>
          <w:szCs w:val="21"/>
        </w:rPr>
      </w:pPr>
    </w:p>
    <w:p w14:paraId="06B075D1" w14:textId="3AA47BB0" w:rsidR="007D40DC" w:rsidRDefault="007D40DC" w:rsidP="001F0843">
      <w:pPr>
        <w:jc w:val="center"/>
        <w:rPr>
          <w:rFonts w:ascii="Times New Roman" w:hAnsi="Times New Roman"/>
          <w:sz w:val="21"/>
          <w:szCs w:val="21"/>
        </w:rPr>
      </w:pPr>
    </w:p>
    <w:p w14:paraId="5329E195" w14:textId="08BFF862" w:rsidR="007D40DC" w:rsidRDefault="007D40DC" w:rsidP="001F0843">
      <w:pPr>
        <w:jc w:val="center"/>
        <w:rPr>
          <w:rFonts w:ascii="Times New Roman" w:hAnsi="Times New Roman"/>
          <w:sz w:val="21"/>
          <w:szCs w:val="21"/>
        </w:rPr>
      </w:pPr>
    </w:p>
    <w:p w14:paraId="47A8869E" w14:textId="77777777" w:rsidR="007D40DC" w:rsidRDefault="007D40DC" w:rsidP="001F0843">
      <w:pPr>
        <w:jc w:val="center"/>
        <w:rPr>
          <w:rFonts w:ascii="Times New Roman" w:hAnsi="Times New Roman"/>
          <w:sz w:val="21"/>
          <w:szCs w:val="21"/>
        </w:rPr>
      </w:pPr>
    </w:p>
    <w:p w14:paraId="3B09AC48" w14:textId="7D2308EA" w:rsidR="001F0843" w:rsidRDefault="001F0843" w:rsidP="001F0843">
      <w:pPr>
        <w:jc w:val="center"/>
        <w:rPr>
          <w:rFonts w:ascii="Times New Roman" w:hAnsi="Times New Roman"/>
          <w:sz w:val="21"/>
          <w:szCs w:val="21"/>
        </w:rPr>
      </w:pPr>
    </w:p>
    <w:p w14:paraId="4419F324" w14:textId="329188EA" w:rsidR="001F0843" w:rsidRDefault="001F0843" w:rsidP="001F0843">
      <w:pPr>
        <w:jc w:val="center"/>
        <w:rPr>
          <w:rFonts w:ascii="Times New Roman" w:hAnsi="Times New Roman"/>
          <w:sz w:val="21"/>
          <w:szCs w:val="21"/>
        </w:rPr>
      </w:pPr>
    </w:p>
    <w:p w14:paraId="754F19B8" w14:textId="7F571A85" w:rsidR="001F0843" w:rsidRPr="00091199" w:rsidRDefault="001F0843" w:rsidP="00091199">
      <w:pPr>
        <w:widowControl w:val="0"/>
        <w:spacing w:after="0" w:line="240" w:lineRule="auto"/>
        <w:ind w:right="140"/>
        <w:jc w:val="right"/>
        <w:outlineLvl w:val="0"/>
        <w:rPr>
          <w:rFonts w:ascii="Times New Roman" w:eastAsia="Times New Roman" w:hAnsi="Times New Roman" w:cstheme="majorBidi"/>
          <w:sz w:val="24"/>
          <w:szCs w:val="24"/>
          <w:highlight w:val="white"/>
          <w:lang w:eastAsia="ar-SA"/>
        </w:rPr>
      </w:pPr>
      <w:bookmarkStart w:id="102" w:name="_Toc860327"/>
      <w:r w:rsidRPr="00091199">
        <w:rPr>
          <w:rFonts w:ascii="Times New Roman" w:eastAsia="Times New Roman" w:hAnsi="Times New Roman" w:cstheme="majorBidi"/>
          <w:sz w:val="24"/>
          <w:szCs w:val="24"/>
          <w:highlight w:val="white"/>
          <w:lang w:eastAsia="ar-SA"/>
        </w:rPr>
        <w:lastRenderedPageBreak/>
        <w:t>Приложение 5</w:t>
      </w:r>
      <w:bookmarkEnd w:id="102"/>
    </w:p>
    <w:p w14:paraId="769AA173" w14:textId="33F88B35" w:rsidR="001F0843" w:rsidRDefault="001F0843" w:rsidP="001F0843">
      <w:pPr>
        <w:pStyle w:val="31"/>
        <w:ind w:right="140"/>
        <w:jc w:val="right"/>
        <w:rPr>
          <w:rFonts w:ascii="Times New Roman" w:hAnsi="Times New Roman" w:cs="Times New Roman"/>
          <w:sz w:val="24"/>
          <w:szCs w:val="24"/>
        </w:rPr>
      </w:pPr>
      <w:r>
        <w:rPr>
          <w:rFonts w:ascii="Times New Roman" w:hAnsi="Times New Roman" w:cs="Times New Roman"/>
          <w:sz w:val="24"/>
          <w:szCs w:val="24"/>
          <w:highlight w:val="white"/>
        </w:rPr>
        <w:t xml:space="preserve">к Административному регламенту </w:t>
      </w:r>
    </w:p>
    <w:p w14:paraId="2530B17D" w14:textId="77777777" w:rsidR="001F0843" w:rsidRDefault="001F0843" w:rsidP="001F0843">
      <w:pPr>
        <w:pStyle w:val="31"/>
        <w:ind w:right="140"/>
        <w:jc w:val="right"/>
        <w:rPr>
          <w:rFonts w:ascii="Times New Roman" w:hAnsi="Times New Roman" w:cs="Times New Roman"/>
          <w:sz w:val="24"/>
          <w:szCs w:val="24"/>
        </w:rPr>
      </w:pPr>
      <w:r>
        <w:rPr>
          <w:rFonts w:ascii="Times New Roman" w:hAnsi="Times New Roman" w:cs="Times New Roman"/>
          <w:sz w:val="24"/>
          <w:szCs w:val="24"/>
          <w:highlight w:val="white"/>
        </w:rPr>
        <w:t xml:space="preserve">предоставления Муниципальной услуги </w:t>
      </w:r>
    </w:p>
    <w:p w14:paraId="586D9BC0" w14:textId="29AC754C" w:rsidR="001F0843" w:rsidRDefault="001F0843" w:rsidP="00FB4F1D">
      <w:pPr>
        <w:pStyle w:val="31"/>
        <w:ind w:right="140"/>
        <w:jc w:val="right"/>
        <w:rPr>
          <w:rFonts w:ascii="Times New Roman" w:hAnsi="Times New Roman" w:cs="Times New Roman"/>
          <w:sz w:val="24"/>
          <w:szCs w:val="24"/>
        </w:rPr>
      </w:pPr>
      <w:r>
        <w:rPr>
          <w:rFonts w:ascii="Times New Roman" w:hAnsi="Times New Roman" w:cs="Times New Roman"/>
          <w:sz w:val="24"/>
          <w:szCs w:val="24"/>
          <w:highlight w:val="white"/>
        </w:rPr>
        <w:t xml:space="preserve">от «____» _______20___г. </w:t>
      </w:r>
    </w:p>
    <w:p w14:paraId="581CBBC0" w14:textId="77777777" w:rsidR="00FB4F1D" w:rsidRPr="00FB4F1D" w:rsidRDefault="00FB4F1D" w:rsidP="00FB4F1D">
      <w:pPr>
        <w:pStyle w:val="31"/>
        <w:ind w:right="140"/>
        <w:jc w:val="right"/>
        <w:rPr>
          <w:rFonts w:ascii="Times New Roman" w:hAnsi="Times New Roman" w:cs="Times New Roman"/>
          <w:sz w:val="24"/>
          <w:szCs w:val="24"/>
        </w:rPr>
      </w:pPr>
    </w:p>
    <w:p w14:paraId="7FFD061D" w14:textId="77777777" w:rsidR="001F0843" w:rsidRDefault="001F0843" w:rsidP="001F0843">
      <w:pPr>
        <w:widowControl w:val="0"/>
        <w:tabs>
          <w:tab w:val="left" w:pos="284"/>
        </w:tabs>
        <w:spacing w:after="0" w:line="240" w:lineRule="auto"/>
        <w:ind w:right="140"/>
        <w:jc w:val="center"/>
        <w:rPr>
          <w:rFonts w:ascii="Times New Roman" w:eastAsia="Times New Roman" w:hAnsi="Times New Roman"/>
          <w:b/>
          <w:sz w:val="24"/>
          <w:szCs w:val="24"/>
          <w:lang w:eastAsia="ar-SA"/>
        </w:rPr>
      </w:pPr>
      <w:r>
        <w:rPr>
          <w:rFonts w:ascii="Times New Roman" w:eastAsia="Times New Roman" w:hAnsi="Times New Roman"/>
          <w:b/>
          <w:sz w:val="24"/>
          <w:szCs w:val="24"/>
          <w:highlight w:val="white"/>
          <w:lang w:eastAsia="ar-SA"/>
        </w:rPr>
        <w:t>Форма решения об отказе в приеме и регистрации документов, необходимых для предоставления Муниципальной услуги</w:t>
      </w:r>
    </w:p>
    <w:p w14:paraId="28E07FEC" w14:textId="77777777" w:rsidR="001F0843" w:rsidRDefault="001F0843" w:rsidP="001F0843">
      <w:pPr>
        <w:widowControl w:val="0"/>
        <w:tabs>
          <w:tab w:val="left" w:pos="284"/>
        </w:tabs>
        <w:spacing w:after="0" w:line="240" w:lineRule="auto"/>
        <w:ind w:right="140"/>
        <w:jc w:val="center"/>
        <w:rPr>
          <w:rFonts w:ascii="Times New Roman" w:eastAsia="Times New Roman" w:hAnsi="Times New Roman"/>
          <w:b/>
          <w:sz w:val="24"/>
          <w:szCs w:val="24"/>
          <w:highlight w:val="white"/>
          <w:lang w:eastAsia="ar-SA"/>
        </w:rPr>
      </w:pPr>
    </w:p>
    <w:p w14:paraId="47983E1A" w14:textId="77777777" w:rsidR="001F0843" w:rsidRDefault="001F0843" w:rsidP="001F0843">
      <w:pPr>
        <w:widowControl w:val="0"/>
        <w:spacing w:after="0" w:line="240" w:lineRule="auto"/>
        <w:ind w:right="140"/>
        <w:jc w:val="right"/>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 __________________________________________ </w:t>
      </w:r>
    </w:p>
    <w:p w14:paraId="36933C38" w14:textId="77777777" w:rsidR="001F0843" w:rsidRDefault="001F0843" w:rsidP="001F0843">
      <w:pPr>
        <w:widowControl w:val="0"/>
        <w:spacing w:after="0" w:line="240" w:lineRule="auto"/>
        <w:ind w:right="140"/>
        <w:jc w:val="right"/>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__________________________________________ </w:t>
      </w:r>
    </w:p>
    <w:p w14:paraId="497A02D7" w14:textId="77777777" w:rsidR="001F0843" w:rsidRDefault="001F0843" w:rsidP="001F0843">
      <w:pPr>
        <w:widowControl w:val="0"/>
        <w:spacing w:after="0" w:line="240" w:lineRule="auto"/>
        <w:ind w:right="140"/>
        <w:jc w:val="right"/>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__________________________________________ </w:t>
      </w:r>
    </w:p>
    <w:p w14:paraId="68CBCB6B" w14:textId="77777777" w:rsidR="001F0843" w:rsidRDefault="001F0843" w:rsidP="001F0843">
      <w:pPr>
        <w:widowControl w:val="0"/>
        <w:spacing w:after="0" w:line="240" w:lineRule="auto"/>
        <w:ind w:right="140"/>
        <w:jc w:val="right"/>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__________________________________________ </w:t>
      </w:r>
    </w:p>
    <w:p w14:paraId="6D47B57D" w14:textId="122FC70E" w:rsidR="001F0843" w:rsidRDefault="001F0843" w:rsidP="001F0843">
      <w:pPr>
        <w:spacing w:line="240" w:lineRule="auto"/>
        <w:ind w:left="5387" w:right="140"/>
        <w:rPr>
          <w:rFonts w:ascii="Times New Roman" w:hAnsi="Times New Roman"/>
          <w:i/>
          <w:sz w:val="24"/>
          <w:szCs w:val="24"/>
          <w:vertAlign w:val="superscript"/>
        </w:rPr>
      </w:pPr>
      <w:r>
        <w:rPr>
          <w:rFonts w:ascii="Times New Roman" w:hAnsi="Times New Roman"/>
          <w:i/>
          <w:sz w:val="24"/>
          <w:szCs w:val="24"/>
          <w:highlight w:val="white"/>
          <w:vertAlign w:val="superscript"/>
        </w:rPr>
        <w:t xml:space="preserve">(для физических лиц и индивидуальных предпринимателей: фамилия, имя, отчество (при наличии), адрес регистрации (фактический адрес), телефон, адрес эл.почты, для юридических лиц: полное наименование </w:t>
      </w:r>
      <w:r w:rsidR="007D40DC">
        <w:rPr>
          <w:rFonts w:ascii="Times New Roman" w:hAnsi="Times New Roman"/>
          <w:i/>
          <w:sz w:val="24"/>
          <w:szCs w:val="24"/>
          <w:highlight w:val="white"/>
          <w:vertAlign w:val="superscript"/>
        </w:rPr>
        <w:t>организации,</w:t>
      </w:r>
      <w:r>
        <w:rPr>
          <w:rFonts w:ascii="Times New Roman" w:hAnsi="Times New Roman"/>
          <w:i/>
          <w:sz w:val="24"/>
          <w:szCs w:val="24"/>
          <w:highlight w:val="white"/>
          <w:vertAlign w:val="superscript"/>
        </w:rPr>
        <w:t xml:space="preserve"> юридический адрес (почтовый адрес), телефон, адрес эл.почты)</w:t>
      </w:r>
    </w:p>
    <w:p w14:paraId="730A72A5" w14:textId="77777777" w:rsidR="001F0843" w:rsidRDefault="001F0843" w:rsidP="001F0843">
      <w:pPr>
        <w:widowControl w:val="0"/>
        <w:spacing w:after="0" w:line="240" w:lineRule="auto"/>
        <w:ind w:right="140"/>
        <w:jc w:val="both"/>
        <w:rPr>
          <w:rFonts w:ascii="Times New Roman" w:eastAsia="Times New Roman" w:hAnsi="Times New Roman"/>
          <w:i/>
          <w:sz w:val="24"/>
          <w:szCs w:val="24"/>
          <w:highlight w:val="white"/>
          <w:lang w:eastAsia="ar-SA"/>
        </w:rPr>
      </w:pPr>
    </w:p>
    <w:p w14:paraId="72DD160E" w14:textId="77777777" w:rsidR="001F0843" w:rsidRDefault="001F0843" w:rsidP="001F0843">
      <w:pPr>
        <w:widowControl w:val="0"/>
        <w:spacing w:after="0" w:line="240" w:lineRule="auto"/>
        <w:ind w:right="140"/>
        <w:jc w:val="both"/>
        <w:rPr>
          <w:rFonts w:ascii="Times New Roman" w:eastAsia="Times New Roman" w:hAnsi="Times New Roman"/>
          <w:i/>
          <w:sz w:val="24"/>
          <w:szCs w:val="24"/>
          <w:highlight w:val="white"/>
          <w:lang w:eastAsia="ar-SA"/>
        </w:rPr>
      </w:pPr>
    </w:p>
    <w:p w14:paraId="26A40981" w14:textId="77777777" w:rsidR="001F0843" w:rsidRDefault="001F0843" w:rsidP="001F0843">
      <w:pPr>
        <w:widowControl w:val="0"/>
        <w:spacing w:after="0" w:line="240" w:lineRule="auto"/>
        <w:ind w:right="140"/>
        <w:jc w:val="both"/>
        <w:rPr>
          <w:rFonts w:ascii="Times New Roman" w:eastAsia="Times New Roman" w:hAnsi="Times New Roman"/>
          <w:sz w:val="24"/>
          <w:szCs w:val="24"/>
          <w:highlight w:val="white"/>
          <w:lang w:eastAsia="ar-SA"/>
        </w:rPr>
      </w:pPr>
    </w:p>
    <w:p w14:paraId="7E0D5B6C" w14:textId="2852A1E0" w:rsidR="001F0843" w:rsidRDefault="001F0843" w:rsidP="001F0843">
      <w:pPr>
        <w:widowControl w:val="0"/>
        <w:tabs>
          <w:tab w:val="left" w:pos="284"/>
        </w:tabs>
        <w:spacing w:after="0" w:line="240" w:lineRule="auto"/>
        <w:ind w:right="140"/>
        <w:jc w:val="center"/>
        <w:rPr>
          <w:rFonts w:ascii="Times New Roman" w:eastAsia="Times New Roman" w:hAnsi="Times New Roman"/>
          <w:b/>
          <w:sz w:val="24"/>
          <w:szCs w:val="24"/>
          <w:lang w:eastAsia="ar-SA"/>
        </w:rPr>
      </w:pPr>
      <w:r>
        <w:rPr>
          <w:rFonts w:ascii="Times New Roman" w:eastAsia="Times New Roman" w:hAnsi="Times New Roman"/>
          <w:b/>
          <w:sz w:val="24"/>
          <w:szCs w:val="24"/>
          <w:highlight w:val="white"/>
          <w:lang w:eastAsia="ar-SA"/>
        </w:rPr>
        <w:t>Решение об отказе в приеме и регистрации документов, необходимых для предоставления Муниципальной услуги «Согласование проектов организации дорожного движения на автомобильных дорогах общего пользования местного значения Московской области» Администрации Рузского городского округа (далее – Администрация)</w:t>
      </w:r>
    </w:p>
    <w:p w14:paraId="61793BF6" w14:textId="77777777" w:rsidR="001F0843" w:rsidRDefault="001F0843" w:rsidP="001F0843">
      <w:pPr>
        <w:widowControl w:val="0"/>
        <w:tabs>
          <w:tab w:val="left" w:pos="432"/>
        </w:tabs>
        <w:spacing w:after="0" w:line="240" w:lineRule="auto"/>
        <w:ind w:right="140"/>
        <w:jc w:val="center"/>
        <w:outlineLvl w:val="0"/>
        <w:rPr>
          <w:rFonts w:ascii="Times New Roman" w:hAnsi="Times New Roman"/>
          <w:sz w:val="24"/>
          <w:szCs w:val="24"/>
          <w:highlight w:val="white"/>
        </w:rPr>
      </w:pPr>
    </w:p>
    <w:p w14:paraId="02FE44C8" w14:textId="22DB9DB3" w:rsidR="001F0843" w:rsidRDefault="001F0843" w:rsidP="001F0843">
      <w:pPr>
        <w:widowControl w:val="0"/>
        <w:tabs>
          <w:tab w:val="center" w:pos="1977"/>
          <w:tab w:val="center" w:pos="4098"/>
          <w:tab w:val="center" w:pos="6822"/>
          <w:tab w:val="center" w:pos="9275"/>
        </w:tabs>
        <w:spacing w:after="0" w:line="240" w:lineRule="auto"/>
        <w:ind w:right="140"/>
        <w:jc w:val="both"/>
        <w:rPr>
          <w:rFonts w:ascii="Times New Roman" w:hAnsi="Times New Roman"/>
          <w:sz w:val="24"/>
          <w:szCs w:val="24"/>
        </w:rPr>
      </w:pPr>
      <w:r>
        <w:rPr>
          <w:rFonts w:ascii="Times New Roman" w:eastAsia="Times New Roman" w:hAnsi="Times New Roman"/>
          <w:sz w:val="24"/>
          <w:szCs w:val="24"/>
          <w:highlight w:val="white"/>
          <w:lang w:eastAsia="ar-SA"/>
        </w:rPr>
        <w:t xml:space="preserve">Администрацией </w:t>
      </w:r>
      <w:r>
        <w:rPr>
          <w:rFonts w:ascii="Times New Roman" w:eastAsia="Times New Roman" w:hAnsi="Times New Roman"/>
          <w:sz w:val="24"/>
          <w:szCs w:val="24"/>
          <w:highlight w:val="white"/>
          <w:lang w:eastAsia="ar-SA"/>
        </w:rPr>
        <w:tab/>
        <w:t>рассмотрено заявление № _____________________от ___________________</w:t>
      </w:r>
      <w:r>
        <w:rPr>
          <w:rFonts w:ascii="Times New Roman" w:eastAsia="Times New Roman" w:hAnsi="Times New Roman"/>
          <w:sz w:val="24"/>
          <w:szCs w:val="24"/>
          <w:highlight w:val="white"/>
          <w:lang w:eastAsia="ar-SA"/>
        </w:rPr>
        <w:br/>
        <w:t xml:space="preserve">_______________________________________________________________________________ </w:t>
      </w:r>
    </w:p>
    <w:p w14:paraId="6FA15C29" w14:textId="77777777" w:rsidR="001F0843" w:rsidRDefault="001F0843" w:rsidP="001F0843">
      <w:pPr>
        <w:widowControl w:val="0"/>
        <w:spacing w:after="0" w:line="240" w:lineRule="auto"/>
        <w:ind w:right="140"/>
        <w:jc w:val="both"/>
        <w:rPr>
          <w:rFonts w:ascii="Times New Roman" w:hAnsi="Times New Roman"/>
          <w:sz w:val="24"/>
          <w:szCs w:val="24"/>
          <w:vertAlign w:val="superscript"/>
        </w:rPr>
      </w:pPr>
      <w:r>
        <w:rPr>
          <w:rFonts w:ascii="Times New Roman" w:eastAsia="Times New Roman" w:hAnsi="Times New Roman"/>
          <w:i/>
          <w:sz w:val="24"/>
          <w:szCs w:val="24"/>
          <w:highlight w:val="white"/>
          <w:lang w:eastAsia="ar-SA"/>
        </w:rPr>
        <w:t xml:space="preserve">                                                                    </w:t>
      </w:r>
      <w:r>
        <w:rPr>
          <w:rFonts w:ascii="Times New Roman" w:eastAsia="Times New Roman" w:hAnsi="Times New Roman"/>
          <w:i/>
          <w:sz w:val="24"/>
          <w:szCs w:val="24"/>
          <w:highlight w:val="white"/>
          <w:vertAlign w:val="superscript"/>
          <w:lang w:eastAsia="ar-SA"/>
        </w:rPr>
        <w:t xml:space="preserve">(наименование заявителя) </w:t>
      </w:r>
    </w:p>
    <w:p w14:paraId="1C5970E2" w14:textId="0D0BBCC5" w:rsidR="001F0843" w:rsidRDefault="001F0843" w:rsidP="001F0843">
      <w:pPr>
        <w:widowControl w:val="0"/>
        <w:spacing w:after="0" w:line="240" w:lineRule="auto"/>
        <w:ind w:right="140"/>
        <w:jc w:val="both"/>
        <w:rPr>
          <w:rFonts w:ascii="Times New Roman" w:hAnsi="Times New Roman"/>
          <w:sz w:val="24"/>
          <w:szCs w:val="24"/>
        </w:rPr>
      </w:pPr>
      <w:r>
        <w:rPr>
          <w:rFonts w:ascii="Times New Roman" w:eastAsia="Times New Roman" w:hAnsi="Times New Roman"/>
          <w:sz w:val="24"/>
          <w:szCs w:val="24"/>
          <w:highlight w:val="white"/>
          <w:lang w:eastAsia="ar-SA"/>
        </w:rPr>
        <w:t>по вопросу:______________________________________________________________________</w:t>
      </w:r>
      <w:r>
        <w:rPr>
          <w:rFonts w:ascii="Times New Roman" w:eastAsia="Times New Roman" w:hAnsi="Times New Roman"/>
          <w:sz w:val="24"/>
          <w:szCs w:val="24"/>
          <w:highlight w:val="white"/>
          <w:lang w:eastAsia="ar-SA"/>
        </w:rPr>
        <w:br/>
        <w:t>________________________________________________________________________________</w:t>
      </w:r>
    </w:p>
    <w:p w14:paraId="2E4C4C5E" w14:textId="77777777" w:rsidR="001F0843" w:rsidRDefault="001F0843" w:rsidP="001F0843">
      <w:pPr>
        <w:widowControl w:val="0"/>
        <w:spacing w:after="0" w:line="240" w:lineRule="auto"/>
        <w:ind w:right="140"/>
        <w:jc w:val="both"/>
        <w:rPr>
          <w:rFonts w:ascii="Times New Roman" w:hAnsi="Times New Roman"/>
          <w:i/>
          <w:sz w:val="24"/>
          <w:szCs w:val="24"/>
          <w:vertAlign w:val="superscript"/>
        </w:rPr>
      </w:pPr>
      <w:r>
        <w:rPr>
          <w:rFonts w:ascii="Times New Roman" w:eastAsia="Times New Roman" w:hAnsi="Times New Roman"/>
          <w:sz w:val="24"/>
          <w:szCs w:val="24"/>
          <w:highlight w:val="white"/>
          <w:lang w:eastAsia="ar-SA"/>
        </w:rPr>
        <w:t xml:space="preserve">                                           </w:t>
      </w:r>
      <w:r>
        <w:rPr>
          <w:rFonts w:ascii="Times New Roman" w:eastAsia="Times New Roman" w:hAnsi="Times New Roman"/>
          <w:i/>
          <w:sz w:val="24"/>
          <w:szCs w:val="24"/>
          <w:highlight w:val="white"/>
          <w:vertAlign w:val="superscript"/>
          <w:lang w:eastAsia="ar-SA"/>
        </w:rPr>
        <w:t>(наименование объекта капитального строительства, адрес местонахождения)</w:t>
      </w:r>
    </w:p>
    <w:p w14:paraId="401A89D1" w14:textId="77777777" w:rsidR="001F0843" w:rsidRDefault="001F0843" w:rsidP="001F0843">
      <w:pPr>
        <w:widowControl w:val="0"/>
        <w:spacing w:after="0" w:line="240" w:lineRule="auto"/>
        <w:ind w:right="140"/>
        <w:jc w:val="both"/>
        <w:rPr>
          <w:rFonts w:ascii="Times New Roman" w:eastAsia="Times New Roman" w:hAnsi="Times New Roman"/>
          <w:sz w:val="24"/>
          <w:szCs w:val="24"/>
          <w:highlight w:val="white"/>
          <w:lang w:eastAsia="ar-SA"/>
        </w:rPr>
      </w:pPr>
    </w:p>
    <w:p w14:paraId="5525DE55" w14:textId="77777777" w:rsidR="001F0843" w:rsidRDefault="001F0843" w:rsidP="001F0843">
      <w:pPr>
        <w:widowControl w:val="0"/>
        <w:spacing w:after="0" w:line="240" w:lineRule="auto"/>
        <w:ind w:right="140"/>
        <w:jc w:val="both"/>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В соответствии с Административным регламентом предоставления Муниципальной услуги</w:t>
      </w:r>
      <w:r>
        <w:rPr>
          <w:rFonts w:ascii="Times New Roman" w:eastAsia="Times New Roman" w:hAnsi="Times New Roman"/>
          <w:bCs/>
          <w:sz w:val="24"/>
          <w:szCs w:val="24"/>
          <w:highlight w:val="white"/>
          <w:lang w:eastAsia="ar-SA"/>
        </w:rPr>
        <w:t xml:space="preserve"> </w:t>
      </w:r>
      <w:r>
        <w:rPr>
          <w:rFonts w:ascii="Times New Roman" w:hAnsi="Times New Roman"/>
          <w:color w:val="000000"/>
          <w:sz w:val="24"/>
          <w:szCs w:val="24"/>
          <w:highlight w:val="white"/>
        </w:rPr>
        <w:t>«</w:t>
      </w:r>
      <w:r>
        <w:rPr>
          <w:rFonts w:ascii="Times New Roman" w:hAnsi="Times New Roman"/>
          <w:sz w:val="24"/>
          <w:szCs w:val="24"/>
          <w:highlight w:val="white"/>
        </w:rPr>
        <w:t>Согласование проектов организации дорожного движения на автомобильных дорогах общего пользования местного значения Московской области</w:t>
      </w:r>
      <w:r>
        <w:rPr>
          <w:rFonts w:ascii="Times New Roman" w:hAnsi="Times New Roman"/>
          <w:color w:val="000000"/>
          <w:sz w:val="24"/>
          <w:szCs w:val="24"/>
          <w:highlight w:val="white"/>
        </w:rPr>
        <w:t>» Вам отказано</w:t>
      </w:r>
      <w:r>
        <w:rPr>
          <w:rFonts w:ascii="Times New Roman" w:eastAsia="Times New Roman" w:hAnsi="Times New Roman"/>
          <w:bCs/>
          <w:sz w:val="24"/>
          <w:szCs w:val="24"/>
          <w:highlight w:val="white"/>
          <w:lang w:eastAsia="ar-SA"/>
        </w:rPr>
        <w:t xml:space="preserve"> в приеме и регистрации документов, необходимых для предоставления Муниципальной услуги по следующим основаниям:</w:t>
      </w:r>
    </w:p>
    <w:p w14:paraId="28CF40B1" w14:textId="77777777" w:rsidR="001F0843" w:rsidRDefault="001F0843" w:rsidP="001F0843">
      <w:pPr>
        <w:widowControl w:val="0"/>
        <w:spacing w:after="0" w:line="240" w:lineRule="auto"/>
        <w:ind w:right="140"/>
        <w:jc w:val="both"/>
        <w:rPr>
          <w:rFonts w:ascii="Times New Roman" w:hAnsi="Times New Roman"/>
          <w:sz w:val="24"/>
          <w:szCs w:val="24"/>
          <w:highlight w:val="white"/>
        </w:rPr>
      </w:pPr>
    </w:p>
    <w:tbl>
      <w:tblPr>
        <w:tblW w:w="10677"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4A0" w:firstRow="1" w:lastRow="0" w:firstColumn="1" w:lastColumn="0" w:noHBand="0" w:noVBand="1"/>
      </w:tblPr>
      <w:tblGrid>
        <w:gridCol w:w="1094"/>
        <w:gridCol w:w="9583"/>
      </w:tblGrid>
      <w:tr w:rsidR="001F0843" w14:paraId="1A3AFD8D" w14:textId="77777777" w:rsidTr="00091199">
        <w:trPr>
          <w:trHeight w:val="315"/>
        </w:trPr>
        <w:tc>
          <w:tcPr>
            <w:tcW w:w="10676" w:type="dxa"/>
            <w:gridSpan w:val="2"/>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31F189AA" w14:textId="77777777" w:rsidR="001F0843" w:rsidRDefault="001F0843" w:rsidP="00091199">
            <w:pPr>
              <w:spacing w:after="0" w:line="240" w:lineRule="auto"/>
              <w:ind w:right="140"/>
              <w:jc w:val="center"/>
              <w:rPr>
                <w:rFonts w:ascii="Times New Roman" w:hAnsi="Times New Roman"/>
                <w:sz w:val="24"/>
                <w:szCs w:val="24"/>
              </w:rPr>
            </w:pPr>
            <w:r>
              <w:rPr>
                <w:rFonts w:ascii="Times New Roman" w:eastAsia="Times New Roman" w:hAnsi="Times New Roman"/>
                <w:color w:val="000000"/>
                <w:sz w:val="24"/>
                <w:szCs w:val="24"/>
                <w:highlight w:val="white"/>
                <w:lang w:eastAsia="ru-RU"/>
              </w:rPr>
              <w:t>Основания отказа в приеме и регистрации документов</w:t>
            </w:r>
          </w:p>
        </w:tc>
      </w:tr>
      <w:tr w:rsidR="001F0843" w14:paraId="500A2564" w14:textId="77777777" w:rsidTr="00091199">
        <w:trPr>
          <w:trHeight w:val="700"/>
        </w:trPr>
        <w:tc>
          <w:tcPr>
            <w:tcW w:w="109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641DC5F0" w14:textId="77777777" w:rsidR="001F0843" w:rsidRDefault="001F0843" w:rsidP="00091199">
            <w:pPr>
              <w:spacing w:after="0"/>
              <w:ind w:right="140"/>
              <w:jc w:val="center"/>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12.1.1</w:t>
            </w:r>
          </w:p>
        </w:tc>
        <w:tc>
          <w:tcPr>
            <w:tcW w:w="958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653F7F79" w14:textId="77777777" w:rsidR="001F0843" w:rsidRDefault="001F0843" w:rsidP="00091199">
            <w:pPr>
              <w:spacing w:after="0"/>
              <w:ind w:right="140"/>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Обращение за предоставлением услуги, не предоставляемой Администрацией.</w:t>
            </w:r>
          </w:p>
        </w:tc>
      </w:tr>
      <w:tr w:rsidR="001F0843" w14:paraId="62CEC76D" w14:textId="77777777" w:rsidTr="00091199">
        <w:trPr>
          <w:trHeight w:val="993"/>
        </w:trPr>
        <w:tc>
          <w:tcPr>
            <w:tcW w:w="109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30493E67" w14:textId="77777777" w:rsidR="001F0843" w:rsidRDefault="001F0843" w:rsidP="00091199">
            <w:pPr>
              <w:spacing w:after="0"/>
              <w:ind w:right="14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highlight w:val="white"/>
                <w:lang w:eastAsia="ru-RU"/>
              </w:rPr>
              <w:t>12.1.2</w:t>
            </w:r>
          </w:p>
        </w:tc>
        <w:tc>
          <w:tcPr>
            <w:tcW w:w="958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04EBBD6E" w14:textId="77777777" w:rsidR="001F0843" w:rsidRDefault="001F0843" w:rsidP="00091199">
            <w:pPr>
              <w:spacing w:after="0"/>
              <w:ind w:right="140"/>
              <w:rPr>
                <w:rFonts w:ascii="Times New Roman" w:hAnsi="Times New Roman"/>
                <w:sz w:val="24"/>
                <w:szCs w:val="24"/>
              </w:rPr>
            </w:pPr>
            <w:r>
              <w:rPr>
                <w:rFonts w:ascii="Times New Roman" w:eastAsia="Times New Roman" w:hAnsi="Times New Roman"/>
                <w:color w:val="000000"/>
                <w:sz w:val="24"/>
                <w:szCs w:val="24"/>
                <w:highlight w:val="white"/>
                <w:lang w:eastAsia="ru-RU"/>
              </w:rPr>
              <w:t>Обращение за предоставлением Муниципальной услуги без предъявления документа, позволяющего установить личность Заявителя или представителя Заявителя.</w:t>
            </w:r>
          </w:p>
        </w:tc>
      </w:tr>
      <w:tr w:rsidR="001F0843" w14:paraId="14F3D7C3" w14:textId="77777777" w:rsidTr="00091199">
        <w:trPr>
          <w:trHeight w:val="465"/>
        </w:trPr>
        <w:tc>
          <w:tcPr>
            <w:tcW w:w="109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31C58FB8" w14:textId="77777777" w:rsidR="001F0843" w:rsidRDefault="001F0843" w:rsidP="00091199">
            <w:pPr>
              <w:spacing w:after="0"/>
              <w:ind w:right="14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highlight w:val="white"/>
                <w:lang w:eastAsia="ru-RU"/>
              </w:rPr>
              <w:t>12.1.3</w:t>
            </w:r>
          </w:p>
        </w:tc>
        <w:tc>
          <w:tcPr>
            <w:tcW w:w="958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032747A3" w14:textId="77777777" w:rsidR="001F0843" w:rsidRDefault="001F0843" w:rsidP="00091199">
            <w:pPr>
              <w:spacing w:after="0"/>
              <w:ind w:right="140"/>
              <w:rPr>
                <w:rFonts w:ascii="Times New Roman" w:hAnsi="Times New Roman"/>
                <w:sz w:val="24"/>
                <w:szCs w:val="24"/>
              </w:rPr>
            </w:pPr>
            <w:r>
              <w:rPr>
                <w:rFonts w:ascii="Times New Roman" w:eastAsia="Times New Roman" w:hAnsi="Times New Roman"/>
                <w:sz w:val="24"/>
                <w:szCs w:val="24"/>
                <w:highlight w:val="white"/>
                <w:lang w:eastAsia="ar-SA"/>
              </w:rPr>
              <w:t>Документы содержат подчистки и исправления текста.</w:t>
            </w:r>
          </w:p>
        </w:tc>
      </w:tr>
      <w:tr w:rsidR="001F0843" w14:paraId="741D406A" w14:textId="77777777" w:rsidTr="00091199">
        <w:trPr>
          <w:trHeight w:val="465"/>
        </w:trPr>
        <w:tc>
          <w:tcPr>
            <w:tcW w:w="109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69A91960" w14:textId="77777777" w:rsidR="001F0843" w:rsidRDefault="001F0843" w:rsidP="00091199">
            <w:pPr>
              <w:spacing w:after="0"/>
              <w:ind w:right="14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highlight w:val="white"/>
                <w:lang w:eastAsia="ru-RU"/>
              </w:rPr>
              <w:t>12.1.4</w:t>
            </w:r>
          </w:p>
        </w:tc>
        <w:tc>
          <w:tcPr>
            <w:tcW w:w="958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173F57F0" w14:textId="77777777" w:rsidR="001F0843" w:rsidRDefault="001F0843" w:rsidP="00091199">
            <w:pPr>
              <w:spacing w:after="0"/>
              <w:ind w:right="140"/>
              <w:rPr>
                <w:rFonts w:ascii="Times New Roman" w:hAnsi="Times New Roman"/>
                <w:sz w:val="24"/>
                <w:szCs w:val="24"/>
              </w:rPr>
            </w:pPr>
            <w:r>
              <w:rPr>
                <w:rFonts w:ascii="Times New Roman" w:eastAsia="Times New Roman" w:hAnsi="Times New Roman"/>
                <w:sz w:val="24"/>
                <w:szCs w:val="24"/>
                <w:highlight w:val="white"/>
                <w:lang w:eastAsia="ar-SA"/>
              </w:rPr>
              <w:t>Представлен не полный комплект документов.</w:t>
            </w:r>
          </w:p>
        </w:tc>
      </w:tr>
      <w:tr w:rsidR="001F0843" w14:paraId="756C79B9" w14:textId="77777777" w:rsidTr="00091199">
        <w:trPr>
          <w:trHeight w:val="465"/>
        </w:trPr>
        <w:tc>
          <w:tcPr>
            <w:tcW w:w="109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213D257C" w14:textId="77777777" w:rsidR="001F0843" w:rsidRDefault="001F0843" w:rsidP="00091199">
            <w:pPr>
              <w:spacing w:after="0"/>
              <w:ind w:right="14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highlight w:val="white"/>
                <w:lang w:eastAsia="ru-RU"/>
              </w:rPr>
              <w:t>12.1.5</w:t>
            </w:r>
          </w:p>
        </w:tc>
        <w:tc>
          <w:tcPr>
            <w:tcW w:w="958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41D3CD01" w14:textId="77777777" w:rsidR="001F0843" w:rsidRDefault="001F0843" w:rsidP="00091199">
            <w:pPr>
              <w:spacing w:after="0"/>
              <w:ind w:right="140"/>
              <w:rPr>
                <w:rFonts w:ascii="Times New Roman" w:hAnsi="Times New Roman"/>
                <w:sz w:val="24"/>
                <w:szCs w:val="24"/>
              </w:rPr>
            </w:pPr>
            <w:r>
              <w:rPr>
                <w:rFonts w:ascii="Times New Roman" w:eastAsia="Times New Roman" w:hAnsi="Times New Roman"/>
                <w:sz w:val="24"/>
                <w:szCs w:val="24"/>
                <w:highlight w:val="white"/>
                <w:lang w:eastAsia="ar-SA"/>
              </w:rPr>
              <w:t>Документы имеют исправления, не заверенные в установленном законодательством порядке.</w:t>
            </w:r>
          </w:p>
        </w:tc>
      </w:tr>
      <w:tr w:rsidR="001F0843" w14:paraId="4CF14AE8" w14:textId="77777777" w:rsidTr="00091199">
        <w:trPr>
          <w:trHeight w:val="465"/>
        </w:trPr>
        <w:tc>
          <w:tcPr>
            <w:tcW w:w="109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5D86B0A8" w14:textId="77777777" w:rsidR="001F0843" w:rsidRDefault="001F0843" w:rsidP="00091199">
            <w:pPr>
              <w:spacing w:after="0"/>
              <w:ind w:right="14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highlight w:val="white"/>
                <w:lang w:eastAsia="ru-RU"/>
              </w:rPr>
              <w:lastRenderedPageBreak/>
              <w:t>12.1.6</w:t>
            </w:r>
          </w:p>
        </w:tc>
        <w:tc>
          <w:tcPr>
            <w:tcW w:w="958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13340004" w14:textId="77777777" w:rsidR="001F0843" w:rsidRDefault="001F0843" w:rsidP="00091199">
            <w:pPr>
              <w:spacing w:after="0"/>
              <w:ind w:right="140"/>
              <w:rPr>
                <w:rFonts w:ascii="Times New Roman" w:hAnsi="Times New Roman"/>
                <w:sz w:val="24"/>
                <w:szCs w:val="24"/>
              </w:rPr>
            </w:pPr>
            <w:r>
              <w:rPr>
                <w:rFonts w:ascii="Times New Roman" w:eastAsia="Times New Roman" w:hAnsi="Times New Roman"/>
                <w:sz w:val="24"/>
                <w:szCs w:val="24"/>
                <w:highlight w:val="white"/>
                <w:lang w:eastAsia="ar-SA"/>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r>
      <w:tr w:rsidR="001F0843" w14:paraId="121B36C7" w14:textId="77777777" w:rsidTr="00091199">
        <w:trPr>
          <w:trHeight w:val="465"/>
        </w:trPr>
        <w:tc>
          <w:tcPr>
            <w:tcW w:w="109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5FD37B9F" w14:textId="77777777" w:rsidR="001F0843" w:rsidRDefault="001F0843" w:rsidP="00091199">
            <w:pPr>
              <w:spacing w:after="0"/>
              <w:ind w:right="14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highlight w:val="white"/>
                <w:lang w:eastAsia="ru-RU"/>
              </w:rPr>
              <w:t>12.1.7</w:t>
            </w:r>
          </w:p>
        </w:tc>
        <w:tc>
          <w:tcPr>
            <w:tcW w:w="958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4F3A7EB1" w14:textId="77777777" w:rsidR="001F0843" w:rsidRDefault="001F0843" w:rsidP="00091199">
            <w:pPr>
              <w:spacing w:after="0"/>
              <w:ind w:right="140"/>
              <w:rPr>
                <w:rFonts w:ascii="Times New Roman" w:eastAsia="Times New Roman" w:hAnsi="Times New Roman"/>
                <w:color w:val="000000"/>
                <w:sz w:val="24"/>
                <w:szCs w:val="24"/>
                <w:highlight w:val="yellow"/>
                <w:lang w:eastAsia="ru-RU"/>
              </w:rPr>
            </w:pPr>
            <w:r>
              <w:rPr>
                <w:rFonts w:ascii="Times New Roman" w:eastAsia="Times New Roman" w:hAnsi="Times New Roman"/>
                <w:sz w:val="24"/>
                <w:szCs w:val="24"/>
                <w:highlight w:val="white"/>
                <w:lang w:eastAsia="ar-SA"/>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tc>
      </w:tr>
      <w:tr w:rsidR="001F0843" w14:paraId="625AA751" w14:textId="77777777" w:rsidTr="00091199">
        <w:trPr>
          <w:trHeight w:val="465"/>
        </w:trPr>
        <w:tc>
          <w:tcPr>
            <w:tcW w:w="109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3911280A" w14:textId="77777777" w:rsidR="001F0843" w:rsidRDefault="001F0843" w:rsidP="00091199">
            <w:pPr>
              <w:spacing w:after="0"/>
              <w:ind w:right="140"/>
              <w:jc w:val="center"/>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12.1.8</w:t>
            </w:r>
          </w:p>
        </w:tc>
        <w:tc>
          <w:tcPr>
            <w:tcW w:w="958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6239E6DD" w14:textId="77777777" w:rsidR="001F0843" w:rsidRDefault="001F0843" w:rsidP="00091199">
            <w:pPr>
              <w:spacing w:after="0"/>
              <w:ind w:right="140"/>
              <w:rPr>
                <w:rFonts w:ascii="Times New Roman" w:eastAsia="Times New Roman" w:hAnsi="Times New Roman"/>
                <w:color w:val="000000"/>
                <w:sz w:val="24"/>
                <w:szCs w:val="24"/>
                <w:highlight w:val="yellow"/>
                <w:lang w:eastAsia="ru-RU"/>
              </w:rPr>
            </w:pPr>
            <w:r>
              <w:rPr>
                <w:rFonts w:ascii="Times New Roman" w:eastAsia="Times New Roman" w:hAnsi="Times New Roman"/>
                <w:sz w:val="24"/>
                <w:szCs w:val="24"/>
                <w:highlight w:val="white"/>
                <w:lang w:eastAsia="ar-SA"/>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r>
      <w:tr w:rsidR="001F0843" w14:paraId="3C29A40D" w14:textId="77777777" w:rsidTr="00091199">
        <w:trPr>
          <w:trHeight w:val="465"/>
        </w:trPr>
        <w:tc>
          <w:tcPr>
            <w:tcW w:w="109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4AD1B201" w14:textId="77777777" w:rsidR="001F0843" w:rsidRDefault="001F0843" w:rsidP="00091199">
            <w:pPr>
              <w:spacing w:after="0"/>
              <w:ind w:right="140"/>
              <w:jc w:val="center"/>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12.1.9</w:t>
            </w:r>
          </w:p>
        </w:tc>
        <w:tc>
          <w:tcPr>
            <w:tcW w:w="958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69A6B98F" w14:textId="77777777" w:rsidR="001F0843" w:rsidRDefault="001F0843" w:rsidP="00091199">
            <w:pPr>
              <w:spacing w:after="0"/>
              <w:ind w:right="140"/>
              <w:rPr>
                <w:rFonts w:ascii="Times New Roman" w:eastAsia="Times New Roman" w:hAnsi="Times New Roman"/>
                <w:color w:val="000000"/>
                <w:sz w:val="24"/>
                <w:szCs w:val="24"/>
                <w:highlight w:val="yellow"/>
                <w:lang w:eastAsia="ru-RU"/>
              </w:rPr>
            </w:pPr>
            <w:r>
              <w:rPr>
                <w:rFonts w:ascii="Times New Roman" w:eastAsia="Times New Roman" w:hAnsi="Times New Roman"/>
                <w:sz w:val="24"/>
                <w:szCs w:val="24"/>
                <w:highlight w:val="white"/>
                <w:lang w:eastAsia="ar-SA"/>
              </w:rPr>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r>
    </w:tbl>
    <w:p w14:paraId="24875F4A" w14:textId="77777777" w:rsidR="001F0843" w:rsidRDefault="001F0843" w:rsidP="001F0843">
      <w:pPr>
        <w:widowControl w:val="0"/>
        <w:spacing w:after="0" w:line="240" w:lineRule="auto"/>
        <w:ind w:right="140"/>
        <w:jc w:val="both"/>
        <w:rPr>
          <w:rFonts w:ascii="Times New Roman" w:eastAsia="Times New Roman" w:hAnsi="Times New Roman"/>
          <w:bCs/>
          <w:sz w:val="24"/>
          <w:szCs w:val="24"/>
          <w:highlight w:val="white"/>
          <w:lang w:eastAsia="ar-SA"/>
        </w:rPr>
      </w:pPr>
    </w:p>
    <w:p w14:paraId="785F682E" w14:textId="33A764DA" w:rsidR="001F0843" w:rsidRDefault="001F0843" w:rsidP="001F0843">
      <w:pPr>
        <w:widowControl w:val="0"/>
        <w:spacing w:after="0" w:line="240" w:lineRule="auto"/>
        <w:ind w:right="140" w:firstLine="713"/>
        <w:jc w:val="both"/>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Дополнительно информируем, что ____________________________________________</w:t>
      </w:r>
    </w:p>
    <w:p w14:paraId="7F2CA5CB" w14:textId="0A42A6BE" w:rsidR="001F0843" w:rsidRDefault="001F0843" w:rsidP="001F0843">
      <w:pPr>
        <w:widowControl w:val="0"/>
        <w:spacing w:after="0" w:line="240" w:lineRule="auto"/>
        <w:ind w:right="140"/>
        <w:jc w:val="both"/>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________________________________________________________________________________</w:t>
      </w:r>
      <w:r>
        <w:rPr>
          <w:rFonts w:ascii="Times New Roman" w:eastAsia="Times New Roman" w:hAnsi="Times New Roman"/>
          <w:sz w:val="24"/>
          <w:szCs w:val="24"/>
          <w:highlight w:val="white"/>
          <w:lang w:eastAsia="ar-SA"/>
        </w:rPr>
        <w:br/>
      </w:r>
      <w:r>
        <w:rPr>
          <w:rFonts w:ascii="Times New Roman" w:eastAsia="Times New Roman" w:hAnsi="Times New Roman"/>
          <w:i/>
          <w:sz w:val="24"/>
          <w:szCs w:val="24"/>
          <w:highlight w:val="white"/>
          <w:vertAlign w:val="superscript"/>
          <w:lang w:eastAsia="ar-SA"/>
        </w:rPr>
        <w:t xml:space="preserve">                                                                            </w:t>
      </w:r>
      <w:r w:rsidR="00F23961">
        <w:rPr>
          <w:rFonts w:ascii="Times New Roman" w:eastAsia="Times New Roman" w:hAnsi="Times New Roman"/>
          <w:i/>
          <w:sz w:val="24"/>
          <w:szCs w:val="24"/>
          <w:highlight w:val="white"/>
          <w:vertAlign w:val="superscript"/>
          <w:lang w:eastAsia="ar-SA"/>
        </w:rPr>
        <w:t xml:space="preserve">  (</w:t>
      </w:r>
      <w:r>
        <w:rPr>
          <w:rFonts w:ascii="Times New Roman" w:eastAsia="Times New Roman" w:hAnsi="Times New Roman"/>
          <w:i/>
          <w:sz w:val="24"/>
          <w:szCs w:val="24"/>
          <w:highlight w:val="white"/>
          <w:vertAlign w:val="superscript"/>
          <w:lang w:eastAsia="ar-SA"/>
        </w:rPr>
        <w:t>указывается дополнительная информация при наличии)</w:t>
      </w:r>
      <w:r>
        <w:rPr>
          <w:rFonts w:ascii="Times New Roman" w:eastAsia="Times New Roman" w:hAnsi="Times New Roman"/>
          <w:i/>
          <w:sz w:val="24"/>
          <w:szCs w:val="24"/>
          <w:highlight w:val="white"/>
          <w:lang w:eastAsia="ar-SA"/>
        </w:rPr>
        <w:t xml:space="preserve"> </w:t>
      </w:r>
    </w:p>
    <w:p w14:paraId="6EE14AF7" w14:textId="77777777" w:rsidR="001F0843" w:rsidRDefault="001F0843" w:rsidP="001F0843">
      <w:pPr>
        <w:widowControl w:val="0"/>
        <w:spacing w:after="0" w:line="240" w:lineRule="auto"/>
        <w:ind w:right="140" w:firstLine="713"/>
        <w:jc w:val="both"/>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После устранения указанных замечаний (при наличии) Вы вправе повторно подать заявление на получение согласования.</w:t>
      </w:r>
    </w:p>
    <w:p w14:paraId="5405C710" w14:textId="59912718" w:rsidR="001F0843" w:rsidRDefault="001F0843" w:rsidP="001F0843">
      <w:pPr>
        <w:widowControl w:val="0"/>
        <w:spacing w:after="0" w:line="240" w:lineRule="auto"/>
        <w:ind w:right="140" w:firstLine="713"/>
        <w:jc w:val="both"/>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Данный отказ может быть обжалован в досудебном порядке путем направления жалобы в Администрации либо в соответствии с разделом V Административного регламента, а также в судебном порядке. </w:t>
      </w:r>
    </w:p>
    <w:p w14:paraId="3095B0D1" w14:textId="79AD0762" w:rsidR="00F23961" w:rsidRDefault="00F23961" w:rsidP="001F0843">
      <w:pPr>
        <w:widowControl w:val="0"/>
        <w:spacing w:after="0" w:line="240" w:lineRule="auto"/>
        <w:ind w:right="140" w:firstLine="713"/>
        <w:jc w:val="both"/>
        <w:rPr>
          <w:rFonts w:ascii="Times New Roman" w:hAnsi="Times New Roman"/>
          <w:sz w:val="24"/>
          <w:szCs w:val="24"/>
        </w:rPr>
      </w:pPr>
    </w:p>
    <w:p w14:paraId="7E01230C" w14:textId="0CAA8BA8" w:rsidR="00F23961" w:rsidRDefault="00F23961" w:rsidP="001F0843">
      <w:pPr>
        <w:widowControl w:val="0"/>
        <w:spacing w:after="0" w:line="240" w:lineRule="auto"/>
        <w:ind w:right="140" w:firstLine="713"/>
        <w:jc w:val="both"/>
        <w:rPr>
          <w:rFonts w:ascii="Times New Roman" w:hAnsi="Times New Roman"/>
          <w:sz w:val="24"/>
          <w:szCs w:val="24"/>
        </w:rPr>
      </w:pPr>
    </w:p>
    <w:p w14:paraId="05BC6F19" w14:textId="77777777" w:rsidR="00F23961" w:rsidRDefault="00F23961" w:rsidP="001F0843">
      <w:pPr>
        <w:widowControl w:val="0"/>
        <w:spacing w:after="0" w:line="240" w:lineRule="auto"/>
        <w:ind w:right="140" w:firstLine="713"/>
        <w:jc w:val="both"/>
        <w:rPr>
          <w:rFonts w:ascii="Times New Roman" w:hAnsi="Times New Roman"/>
          <w:sz w:val="24"/>
          <w:szCs w:val="24"/>
        </w:rPr>
      </w:pPr>
    </w:p>
    <w:tbl>
      <w:tblPr>
        <w:tblStyle w:val="a9"/>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1711"/>
        <w:gridCol w:w="4461"/>
      </w:tblGrid>
      <w:tr w:rsidR="00F23961" w14:paraId="28036458" w14:textId="77777777" w:rsidTr="00091199">
        <w:tc>
          <w:tcPr>
            <w:tcW w:w="4176" w:type="dxa"/>
          </w:tcPr>
          <w:p w14:paraId="431DE91D" w14:textId="77777777" w:rsidR="00F23961" w:rsidRDefault="00F23961" w:rsidP="00091199">
            <w:r>
              <w:rPr>
                <w:rFonts w:ascii="Times New Roman" w:eastAsia="Times New Roman" w:hAnsi="Times New Roman"/>
                <w:sz w:val="24"/>
                <w:szCs w:val="24"/>
                <w:highlight w:val="white"/>
                <w:lang w:eastAsia="ar-SA"/>
              </w:rPr>
              <w:t>_________________________________</w:t>
            </w:r>
          </w:p>
        </w:tc>
        <w:tc>
          <w:tcPr>
            <w:tcW w:w="1711" w:type="dxa"/>
          </w:tcPr>
          <w:p w14:paraId="6D84D69F" w14:textId="77777777" w:rsidR="00F23961" w:rsidRDefault="00F23961" w:rsidP="00091199"/>
        </w:tc>
        <w:tc>
          <w:tcPr>
            <w:tcW w:w="4461" w:type="dxa"/>
          </w:tcPr>
          <w:p w14:paraId="1C2A90D8" w14:textId="77777777" w:rsidR="00F23961" w:rsidRDefault="00F23961" w:rsidP="00091199">
            <w:r>
              <w:rPr>
                <w:rFonts w:ascii="Times New Roman" w:eastAsia="Times New Roman" w:hAnsi="Times New Roman"/>
                <w:sz w:val="24"/>
                <w:szCs w:val="24"/>
                <w:highlight w:val="white"/>
                <w:lang w:eastAsia="ar-SA"/>
              </w:rPr>
              <w:t>_________________________________</w:t>
            </w:r>
          </w:p>
        </w:tc>
      </w:tr>
      <w:tr w:rsidR="00F23961" w14:paraId="710E3DD1" w14:textId="77777777" w:rsidTr="00091199">
        <w:tc>
          <w:tcPr>
            <w:tcW w:w="4176" w:type="dxa"/>
          </w:tcPr>
          <w:p w14:paraId="252D4E73" w14:textId="77777777" w:rsidR="00F23961" w:rsidRDefault="00F23961" w:rsidP="00091199">
            <w:r>
              <w:rPr>
                <w:rFonts w:ascii="Times New Roman" w:eastAsia="Times New Roman" w:hAnsi="Times New Roman"/>
                <w:i/>
                <w:sz w:val="21"/>
                <w:szCs w:val="21"/>
                <w:highlight w:val="white"/>
                <w:vertAlign w:val="superscript"/>
                <w:lang w:eastAsia="ar-SA"/>
              </w:rPr>
              <w:t xml:space="preserve">                      (должность уполномоченного лица)</w:t>
            </w:r>
          </w:p>
        </w:tc>
        <w:tc>
          <w:tcPr>
            <w:tcW w:w="1711" w:type="dxa"/>
          </w:tcPr>
          <w:p w14:paraId="56275A62" w14:textId="77777777" w:rsidR="00F23961" w:rsidRDefault="00F23961" w:rsidP="00091199"/>
          <w:p w14:paraId="3EC33BD1" w14:textId="77777777" w:rsidR="00F23961" w:rsidRDefault="00F23961" w:rsidP="00091199"/>
          <w:p w14:paraId="62DA8F13" w14:textId="77777777" w:rsidR="00F23961" w:rsidRDefault="00F23961" w:rsidP="00091199"/>
        </w:tc>
        <w:tc>
          <w:tcPr>
            <w:tcW w:w="4461" w:type="dxa"/>
          </w:tcPr>
          <w:p w14:paraId="75AFB70C" w14:textId="77777777" w:rsidR="00F23961" w:rsidRDefault="00F23961" w:rsidP="00091199">
            <w:r>
              <w:rPr>
                <w:rFonts w:ascii="Times New Roman" w:eastAsia="Times New Roman" w:hAnsi="Times New Roman"/>
                <w:i/>
                <w:sz w:val="21"/>
                <w:szCs w:val="21"/>
                <w:highlight w:val="white"/>
                <w:vertAlign w:val="superscript"/>
                <w:lang w:eastAsia="ar-SA"/>
              </w:rPr>
              <w:t>(фамилия, имя, отчество (при наличии) уполномоченного лица)</w:t>
            </w:r>
          </w:p>
        </w:tc>
      </w:tr>
    </w:tbl>
    <w:p w14:paraId="4A6681DF" w14:textId="77777777" w:rsidR="00F23961" w:rsidRDefault="00F23961" w:rsidP="00F23961">
      <w:pPr>
        <w:spacing w:after="0" w:line="240" w:lineRule="auto"/>
        <w:ind w:right="140"/>
        <w:jc w:val="center"/>
        <w:rPr>
          <w:rFonts w:ascii="Times New Roman" w:hAnsi="Times New Roman"/>
          <w:i/>
          <w:sz w:val="21"/>
          <w:szCs w:val="21"/>
          <w:vertAlign w:val="superscript"/>
        </w:rPr>
      </w:pPr>
      <w:r>
        <w:rPr>
          <w:rFonts w:ascii="Times New Roman" w:hAnsi="Times New Roman"/>
          <w:i/>
          <w:sz w:val="21"/>
          <w:szCs w:val="21"/>
          <w:highlight w:val="white"/>
          <w:vertAlign w:val="superscript"/>
        </w:rPr>
        <w:t>(сертификат ЭЦП)</w:t>
      </w:r>
    </w:p>
    <w:p w14:paraId="60A000E4" w14:textId="26EF7AB0" w:rsidR="001F0843" w:rsidRDefault="001F0843" w:rsidP="001F0843">
      <w:pPr>
        <w:jc w:val="center"/>
        <w:rPr>
          <w:rFonts w:ascii="Times New Roman" w:hAnsi="Times New Roman"/>
          <w:sz w:val="21"/>
          <w:szCs w:val="21"/>
        </w:rPr>
      </w:pPr>
    </w:p>
    <w:p w14:paraId="4C426A95" w14:textId="2AFFBC42" w:rsidR="00091199" w:rsidRDefault="00091199" w:rsidP="001F0843">
      <w:pPr>
        <w:jc w:val="center"/>
        <w:rPr>
          <w:rFonts w:ascii="Times New Roman" w:hAnsi="Times New Roman"/>
          <w:sz w:val="21"/>
          <w:szCs w:val="21"/>
        </w:rPr>
      </w:pPr>
    </w:p>
    <w:p w14:paraId="2FE5F98F" w14:textId="24A3A4AA" w:rsidR="00091199" w:rsidRDefault="00091199" w:rsidP="001F0843">
      <w:pPr>
        <w:jc w:val="center"/>
        <w:rPr>
          <w:rFonts w:ascii="Times New Roman" w:hAnsi="Times New Roman"/>
          <w:sz w:val="21"/>
          <w:szCs w:val="21"/>
        </w:rPr>
      </w:pPr>
    </w:p>
    <w:p w14:paraId="34F0CCB3" w14:textId="14E9B8AF" w:rsidR="00091199" w:rsidRDefault="00091199" w:rsidP="001F0843">
      <w:pPr>
        <w:jc w:val="center"/>
        <w:rPr>
          <w:rFonts w:ascii="Times New Roman" w:hAnsi="Times New Roman"/>
          <w:sz w:val="21"/>
          <w:szCs w:val="21"/>
        </w:rPr>
      </w:pPr>
    </w:p>
    <w:p w14:paraId="655EDA41" w14:textId="02E7D0CD" w:rsidR="00091199" w:rsidRDefault="00091199" w:rsidP="001F0843">
      <w:pPr>
        <w:jc w:val="center"/>
        <w:rPr>
          <w:rFonts w:ascii="Times New Roman" w:hAnsi="Times New Roman"/>
          <w:sz w:val="21"/>
          <w:szCs w:val="21"/>
        </w:rPr>
      </w:pPr>
    </w:p>
    <w:p w14:paraId="1241EC24" w14:textId="060CE63E" w:rsidR="00091199" w:rsidRDefault="00091199" w:rsidP="001F0843">
      <w:pPr>
        <w:jc w:val="center"/>
        <w:rPr>
          <w:rFonts w:ascii="Times New Roman" w:hAnsi="Times New Roman"/>
          <w:sz w:val="21"/>
          <w:szCs w:val="21"/>
        </w:rPr>
      </w:pPr>
    </w:p>
    <w:p w14:paraId="37E995BE" w14:textId="17225CDD" w:rsidR="00091199" w:rsidRDefault="00091199" w:rsidP="001F0843">
      <w:pPr>
        <w:jc w:val="center"/>
        <w:rPr>
          <w:rFonts w:ascii="Times New Roman" w:hAnsi="Times New Roman"/>
          <w:sz w:val="21"/>
          <w:szCs w:val="21"/>
        </w:rPr>
      </w:pPr>
    </w:p>
    <w:p w14:paraId="1C513EAA" w14:textId="73DDB1F5" w:rsidR="00091199" w:rsidRDefault="00091199" w:rsidP="001F0843">
      <w:pPr>
        <w:jc w:val="center"/>
        <w:rPr>
          <w:rFonts w:ascii="Times New Roman" w:hAnsi="Times New Roman"/>
          <w:sz w:val="21"/>
          <w:szCs w:val="21"/>
        </w:rPr>
      </w:pPr>
    </w:p>
    <w:p w14:paraId="1B00F8AB" w14:textId="0F508AEC" w:rsidR="00091199" w:rsidRDefault="00091199" w:rsidP="001F0843">
      <w:pPr>
        <w:jc w:val="center"/>
        <w:rPr>
          <w:rFonts w:ascii="Times New Roman" w:hAnsi="Times New Roman"/>
          <w:sz w:val="21"/>
          <w:szCs w:val="21"/>
        </w:rPr>
      </w:pPr>
    </w:p>
    <w:p w14:paraId="1FEE2833" w14:textId="0E88E34E" w:rsidR="00091199" w:rsidRDefault="00091199" w:rsidP="001F0843">
      <w:pPr>
        <w:jc w:val="center"/>
        <w:rPr>
          <w:rFonts w:ascii="Times New Roman" w:hAnsi="Times New Roman"/>
          <w:sz w:val="21"/>
          <w:szCs w:val="21"/>
        </w:rPr>
      </w:pPr>
    </w:p>
    <w:p w14:paraId="3484D259" w14:textId="37D4D61D" w:rsidR="00091199" w:rsidRDefault="00091199" w:rsidP="001F0843">
      <w:pPr>
        <w:jc w:val="center"/>
        <w:rPr>
          <w:rFonts w:ascii="Times New Roman" w:hAnsi="Times New Roman"/>
          <w:sz w:val="21"/>
          <w:szCs w:val="21"/>
        </w:rPr>
      </w:pPr>
    </w:p>
    <w:p w14:paraId="7B26E4FB" w14:textId="1E2B7835" w:rsidR="007D40DC" w:rsidRDefault="007D40DC" w:rsidP="001F0843">
      <w:pPr>
        <w:jc w:val="center"/>
        <w:rPr>
          <w:rFonts w:ascii="Times New Roman" w:hAnsi="Times New Roman"/>
          <w:sz w:val="21"/>
          <w:szCs w:val="21"/>
        </w:rPr>
      </w:pPr>
    </w:p>
    <w:p w14:paraId="04AF4906" w14:textId="53910E65" w:rsidR="007D40DC" w:rsidRDefault="007D40DC" w:rsidP="001F0843">
      <w:pPr>
        <w:jc w:val="center"/>
        <w:rPr>
          <w:rFonts w:ascii="Times New Roman" w:hAnsi="Times New Roman"/>
          <w:sz w:val="21"/>
          <w:szCs w:val="21"/>
        </w:rPr>
      </w:pPr>
    </w:p>
    <w:p w14:paraId="7EE220C3" w14:textId="77777777" w:rsidR="007D40DC" w:rsidRDefault="007D40DC" w:rsidP="001F0843">
      <w:pPr>
        <w:jc w:val="center"/>
        <w:rPr>
          <w:rFonts w:ascii="Times New Roman" w:hAnsi="Times New Roman"/>
          <w:sz w:val="21"/>
          <w:szCs w:val="21"/>
        </w:rPr>
      </w:pPr>
    </w:p>
    <w:p w14:paraId="4BCB2C8A" w14:textId="4C789AC0" w:rsidR="00091199" w:rsidRDefault="00091199" w:rsidP="001F0843">
      <w:pPr>
        <w:jc w:val="center"/>
        <w:rPr>
          <w:rFonts w:ascii="Times New Roman" w:hAnsi="Times New Roman"/>
          <w:sz w:val="21"/>
          <w:szCs w:val="21"/>
        </w:rPr>
      </w:pPr>
    </w:p>
    <w:p w14:paraId="49D591D0" w14:textId="2147BF24" w:rsidR="00091199" w:rsidRDefault="00091199" w:rsidP="001F0843">
      <w:pPr>
        <w:jc w:val="center"/>
        <w:rPr>
          <w:rFonts w:ascii="Times New Roman" w:hAnsi="Times New Roman"/>
          <w:sz w:val="21"/>
          <w:szCs w:val="21"/>
        </w:rPr>
      </w:pPr>
    </w:p>
    <w:p w14:paraId="39E84F4F" w14:textId="4E2A911F" w:rsidR="00091199" w:rsidRPr="00091199" w:rsidRDefault="00091199" w:rsidP="00091199">
      <w:pPr>
        <w:widowControl w:val="0"/>
        <w:spacing w:after="0" w:line="240" w:lineRule="auto"/>
        <w:ind w:right="140"/>
        <w:jc w:val="right"/>
        <w:outlineLvl w:val="0"/>
        <w:rPr>
          <w:rFonts w:ascii="Times New Roman" w:eastAsia="Times New Roman" w:hAnsi="Times New Roman" w:cstheme="majorBidi"/>
          <w:sz w:val="24"/>
          <w:szCs w:val="24"/>
          <w:highlight w:val="white"/>
          <w:lang w:eastAsia="ar-SA"/>
        </w:rPr>
      </w:pPr>
      <w:bookmarkStart w:id="103" w:name="_Toc860328"/>
      <w:r w:rsidRPr="00091199">
        <w:rPr>
          <w:rFonts w:ascii="Times New Roman" w:eastAsia="Times New Roman" w:hAnsi="Times New Roman" w:cstheme="majorBidi"/>
          <w:sz w:val="24"/>
          <w:szCs w:val="24"/>
          <w:highlight w:val="white"/>
          <w:lang w:eastAsia="ar-SA"/>
        </w:rPr>
        <w:lastRenderedPageBreak/>
        <w:t>Приложение 6</w:t>
      </w:r>
      <w:bookmarkEnd w:id="103"/>
    </w:p>
    <w:p w14:paraId="20376650" w14:textId="61013A22" w:rsidR="00091199" w:rsidRDefault="00091199" w:rsidP="00091199">
      <w:pPr>
        <w:pStyle w:val="31"/>
        <w:ind w:firstLine="709"/>
        <w:jc w:val="right"/>
        <w:rPr>
          <w:rFonts w:ascii="Times New Roman" w:hAnsi="Times New Roman" w:cs="Times New Roman"/>
          <w:sz w:val="24"/>
          <w:szCs w:val="24"/>
        </w:rPr>
      </w:pPr>
      <w:r>
        <w:rPr>
          <w:rFonts w:ascii="Times New Roman" w:hAnsi="Times New Roman" w:cs="Times New Roman"/>
          <w:sz w:val="24"/>
          <w:szCs w:val="24"/>
          <w:highlight w:val="white"/>
        </w:rPr>
        <w:t>к Административному регламенту</w:t>
      </w:r>
    </w:p>
    <w:p w14:paraId="085CD206" w14:textId="77777777" w:rsidR="00091199" w:rsidRDefault="00091199" w:rsidP="00091199">
      <w:pPr>
        <w:pStyle w:val="31"/>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 предоставления Муниципальной услуги </w:t>
      </w:r>
    </w:p>
    <w:p w14:paraId="6BF1E42D" w14:textId="77777777" w:rsidR="00091199" w:rsidRDefault="00091199" w:rsidP="00091199">
      <w:pPr>
        <w:pStyle w:val="31"/>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от «____» _______20___г. </w:t>
      </w:r>
    </w:p>
    <w:p w14:paraId="39CB94CC" w14:textId="77777777" w:rsidR="00091199" w:rsidRDefault="00091199" w:rsidP="00091199">
      <w:pPr>
        <w:widowControl w:val="0"/>
        <w:suppressAutoHyphens/>
        <w:spacing w:after="0" w:line="240" w:lineRule="auto"/>
        <w:ind w:firstLine="709"/>
        <w:jc w:val="center"/>
        <w:rPr>
          <w:rFonts w:ascii="Times New Roman" w:eastAsia="Times New Roman" w:hAnsi="Times New Roman" w:cs="Times New Roman"/>
          <w:b/>
          <w:sz w:val="24"/>
          <w:szCs w:val="24"/>
          <w:highlight w:val="white"/>
          <w:lang w:eastAsia="ar-SA"/>
        </w:rPr>
      </w:pPr>
    </w:p>
    <w:p w14:paraId="52183917" w14:textId="77777777" w:rsidR="00091199" w:rsidRDefault="00091199" w:rsidP="00091199">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highlight w:val="white"/>
          <w:lang w:eastAsia="ar-SA"/>
        </w:rPr>
        <w:t>Список нормативных актов, в соответствии с которыми осуществляется предоставление Муниципальной услуги</w:t>
      </w:r>
    </w:p>
    <w:p w14:paraId="0652FF2D" w14:textId="77777777" w:rsidR="00091199" w:rsidRDefault="00091199" w:rsidP="00091199">
      <w:pPr>
        <w:widowControl w:val="0"/>
        <w:suppressAutoHyphens/>
        <w:spacing w:after="0" w:line="240" w:lineRule="auto"/>
        <w:ind w:firstLine="709"/>
        <w:jc w:val="both"/>
        <w:rPr>
          <w:rFonts w:ascii="Times New Roman" w:eastAsia="Times New Roman" w:hAnsi="Times New Roman" w:cs="Times New Roman"/>
          <w:sz w:val="24"/>
          <w:szCs w:val="24"/>
          <w:highlight w:val="white"/>
          <w:lang w:eastAsia="ar-SA"/>
        </w:rPr>
      </w:pPr>
    </w:p>
    <w:p w14:paraId="39141054" w14:textId="77777777" w:rsidR="00091199" w:rsidRDefault="00091199" w:rsidP="00091199">
      <w:pPr>
        <w:widowControl w:val="0"/>
        <w:numPr>
          <w:ilvl w:val="0"/>
          <w:numId w:val="24"/>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Федеральный закон от 10.12.1995 № 196-ФЗ «О безопасности дорожного движения»;</w:t>
      </w:r>
    </w:p>
    <w:p w14:paraId="51C33C15" w14:textId="77777777" w:rsidR="00091199" w:rsidRDefault="00091199" w:rsidP="00091199">
      <w:pPr>
        <w:widowControl w:val="0"/>
        <w:numPr>
          <w:ilvl w:val="0"/>
          <w:numId w:val="24"/>
        </w:numPr>
        <w:tabs>
          <w:tab w:val="left" w:pos="426"/>
        </w:tabs>
        <w:suppressAutoHyphens/>
        <w:spacing w:after="0" w:line="240" w:lineRule="auto"/>
        <w:ind w:left="0" w:firstLine="709"/>
        <w:jc w:val="both"/>
      </w:pPr>
      <w:r>
        <w:rPr>
          <w:rFonts w:ascii="Times New Roman" w:eastAsia="ヒラギノ角ゴ Pro W3" w:hAnsi="Times New Roman" w:cs="Times New Roman"/>
          <w:sz w:val="24"/>
          <w:szCs w:val="24"/>
          <w:highlight w:val="white"/>
          <w:lang w:eastAsia="ru-RU"/>
        </w:rPr>
        <w:t xml:space="preserve">Федеральный </w:t>
      </w:r>
      <w:hyperlink r:id="rId13">
        <w:r>
          <w:rPr>
            <w:rStyle w:val="ad"/>
            <w:rFonts w:eastAsia="ヒラギノ角ゴ Pro W3"/>
            <w:vanish/>
            <w:webHidden/>
            <w:lang w:eastAsia="ru-RU"/>
          </w:rPr>
          <w:t>закон</w:t>
        </w:r>
      </w:hyperlink>
      <w:r>
        <w:rPr>
          <w:rFonts w:ascii="Times New Roman" w:eastAsia="ヒラギノ角ゴ Pro W3" w:hAnsi="Times New Roman" w:cs="Times New Roman"/>
          <w:sz w:val="24"/>
          <w:szCs w:val="24"/>
          <w:highlight w:val="white"/>
          <w:lang w:eastAsia="ru-RU"/>
        </w:rPr>
        <w:t>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9E4DC1A" w14:textId="77777777" w:rsidR="00091199" w:rsidRDefault="00091199" w:rsidP="00091199">
      <w:pPr>
        <w:widowControl w:val="0"/>
        <w:numPr>
          <w:ilvl w:val="0"/>
          <w:numId w:val="24"/>
        </w:numPr>
        <w:tabs>
          <w:tab w:val="left" w:pos="426"/>
        </w:tabs>
        <w:suppressAutoHyphens/>
        <w:spacing w:after="0" w:line="240" w:lineRule="auto"/>
        <w:ind w:left="0" w:firstLine="709"/>
        <w:jc w:val="both"/>
        <w:rPr>
          <w:rFonts w:ascii="Times New Roman" w:hAnsi="Times New Roman" w:cs="Times New Roman"/>
          <w:sz w:val="24"/>
        </w:rPr>
      </w:pPr>
      <w:r>
        <w:rPr>
          <w:rFonts w:ascii="Times New Roman" w:hAnsi="Times New Roman" w:cs="Times New Roman"/>
          <w:sz w:val="24"/>
          <w:highlight w:val="white"/>
        </w:rPr>
        <w:t>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6BDCAF8E" w14:textId="77777777" w:rsidR="00091199" w:rsidRDefault="00091199" w:rsidP="00091199">
      <w:pPr>
        <w:widowControl w:val="0"/>
        <w:numPr>
          <w:ilvl w:val="0"/>
          <w:numId w:val="24"/>
        </w:numPr>
        <w:tabs>
          <w:tab w:val="left" w:pos="426"/>
        </w:tabs>
        <w:suppressAutoHyphens/>
        <w:spacing w:after="0" w:line="240" w:lineRule="auto"/>
        <w:ind w:left="0" w:firstLine="709"/>
        <w:jc w:val="both"/>
        <w:rPr>
          <w:rFonts w:ascii="Times New Roman" w:hAnsi="Times New Roman" w:cs="Times New Roman"/>
          <w:sz w:val="24"/>
        </w:rPr>
      </w:pPr>
      <w:r>
        <w:rPr>
          <w:rFonts w:ascii="Times New Roman" w:eastAsia="Times New Roman" w:hAnsi="Times New Roman" w:cs="Times New Roman"/>
          <w:sz w:val="24"/>
          <w:szCs w:val="24"/>
          <w:highlight w:val="white"/>
          <w:lang w:eastAsia="ar-SA"/>
        </w:rPr>
        <w:t>Приказ Министерства транспорта РФ от 17 марта 2015 г. № 43 «Об утверждении Правил подготовки проектов и схем организации дорожного движения» (с изменениями и дополнениями)</w:t>
      </w:r>
    </w:p>
    <w:p w14:paraId="0C47B9D3" w14:textId="77777777" w:rsidR="00091199" w:rsidRDefault="00091199" w:rsidP="00091199">
      <w:pPr>
        <w:widowControl w:val="0"/>
        <w:numPr>
          <w:ilvl w:val="0"/>
          <w:numId w:val="24"/>
        </w:numPr>
        <w:tabs>
          <w:tab w:val="left" w:pos="426"/>
        </w:tabs>
        <w:suppressAutoHyphens/>
        <w:spacing w:after="0" w:line="240" w:lineRule="auto"/>
        <w:ind w:left="0" w:firstLine="709"/>
        <w:jc w:val="both"/>
        <w:rPr>
          <w:rFonts w:ascii="Times New Roman" w:eastAsia="ヒラギノ角ゴ Pro W3" w:hAnsi="Times New Roman" w:cs="Times New Roman"/>
          <w:sz w:val="24"/>
          <w:szCs w:val="24"/>
          <w:lang w:eastAsia="ru-RU"/>
        </w:rPr>
      </w:pPr>
      <w:r>
        <w:rPr>
          <w:rFonts w:ascii="Times New Roman" w:eastAsia="ヒラギノ角ゴ Pro W3" w:hAnsi="Times New Roman" w:cs="Times New Roman"/>
          <w:sz w:val="24"/>
          <w:szCs w:val="24"/>
          <w:highlight w:val="white"/>
          <w:lang w:eastAsia="ru-RU"/>
        </w:rPr>
        <w:t>Федеральный закон от 27.07.2010 № 210-ФЗ «Об организации предоставления государственных и муниципальных услуг»;</w:t>
      </w:r>
    </w:p>
    <w:p w14:paraId="36B08209" w14:textId="77777777" w:rsidR="00091199" w:rsidRDefault="00091199" w:rsidP="00091199">
      <w:pPr>
        <w:widowControl w:val="0"/>
        <w:numPr>
          <w:ilvl w:val="0"/>
          <w:numId w:val="24"/>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Федеральный закон от 13.03.2006 № 38-ФЗ «О рекламе»;</w:t>
      </w:r>
    </w:p>
    <w:p w14:paraId="2C795775" w14:textId="77777777" w:rsidR="00091199" w:rsidRDefault="00091199" w:rsidP="00091199">
      <w:pPr>
        <w:widowControl w:val="0"/>
        <w:numPr>
          <w:ilvl w:val="0"/>
          <w:numId w:val="24"/>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hAnsi="Times New Roman" w:cs="Times New Roman"/>
          <w:bCs/>
          <w:sz w:val="24"/>
          <w:szCs w:val="24"/>
          <w:highlight w:val="white"/>
        </w:rPr>
        <w:t>Постановление Правительства РФ от 23.10.1993 № 1090 (ред. от 10.09.2016)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p>
    <w:p w14:paraId="461CE238" w14:textId="77777777" w:rsidR="00091199" w:rsidRDefault="00091199" w:rsidP="00091199">
      <w:pPr>
        <w:widowControl w:val="0"/>
        <w:numPr>
          <w:ilvl w:val="0"/>
          <w:numId w:val="24"/>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r>
        <w:rPr>
          <w:rFonts w:ascii="Times New Roman" w:eastAsia="ヒラギノ角ゴ Pro W3" w:hAnsi="Times New Roman" w:cs="Times New Roman"/>
          <w:sz w:val="24"/>
          <w:szCs w:val="24"/>
          <w:highlight w:val="white"/>
          <w:lang w:eastAsia="ar-SA"/>
        </w:rPr>
        <w:t>;</w:t>
      </w:r>
    </w:p>
    <w:p w14:paraId="5D1F5975" w14:textId="77777777" w:rsidR="00091199" w:rsidRDefault="00091199" w:rsidP="00091199">
      <w:pPr>
        <w:widowControl w:val="0"/>
        <w:numPr>
          <w:ilvl w:val="0"/>
          <w:numId w:val="24"/>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СП 34.13330.2012 «Автомобильные дороги»;</w:t>
      </w:r>
    </w:p>
    <w:p w14:paraId="16B7B28D" w14:textId="77777777" w:rsidR="00091199" w:rsidRDefault="00091199" w:rsidP="00091199">
      <w:pPr>
        <w:widowControl w:val="0"/>
        <w:numPr>
          <w:ilvl w:val="0"/>
          <w:numId w:val="24"/>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СП 42.13330.2016 «Градостроительство. Планировка и застройка городских и сельских поселений»;</w:t>
      </w:r>
    </w:p>
    <w:p w14:paraId="204984EB" w14:textId="77777777" w:rsidR="00091199" w:rsidRDefault="00091199" w:rsidP="00091199">
      <w:pPr>
        <w:widowControl w:val="0"/>
        <w:numPr>
          <w:ilvl w:val="0"/>
          <w:numId w:val="24"/>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14:paraId="3F7CFFF7" w14:textId="77777777" w:rsidR="00091199" w:rsidRDefault="00091199" w:rsidP="00091199">
      <w:pPr>
        <w:widowControl w:val="0"/>
        <w:numPr>
          <w:ilvl w:val="0"/>
          <w:numId w:val="24"/>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ГОСТ Р 50597-2017 «Автомобильные дороги и улицы. Требования к эксплуатационному состоянию, допустимому по условиям обеспечения безопасности дорожного движения»;</w:t>
      </w:r>
    </w:p>
    <w:p w14:paraId="39748358" w14:textId="77777777" w:rsidR="00091199" w:rsidRDefault="00091199" w:rsidP="00091199">
      <w:pPr>
        <w:widowControl w:val="0"/>
        <w:numPr>
          <w:ilvl w:val="0"/>
          <w:numId w:val="24"/>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45DF8DED" w14:textId="77777777" w:rsidR="00091199" w:rsidRDefault="00091199" w:rsidP="00091199">
      <w:pPr>
        <w:widowControl w:val="0"/>
        <w:numPr>
          <w:ilvl w:val="0"/>
          <w:numId w:val="24"/>
        </w:numPr>
        <w:tabs>
          <w:tab w:val="left" w:pos="426"/>
        </w:tabs>
        <w:suppressAutoHyphens/>
        <w:spacing w:after="0" w:line="240" w:lineRule="auto"/>
        <w:ind w:left="0"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highlight w:val="white"/>
          <w:lang w:eastAsia="ar-SA"/>
        </w:rPr>
        <w:t>ГОСТ Р 52290-2004 «</w:t>
      </w:r>
      <w:r>
        <w:rPr>
          <w:rFonts w:ascii="Times New Roman" w:eastAsia="Times New Roman" w:hAnsi="Times New Roman" w:cs="Times New Roman"/>
          <w:bCs/>
          <w:sz w:val="24"/>
          <w:szCs w:val="24"/>
          <w:highlight w:val="white"/>
          <w:lang w:eastAsia="ar-SA"/>
        </w:rPr>
        <w:t>Технические средства организации дорожного движения. Знаки дорожные. Общие технические требования»</w:t>
      </w:r>
      <w:r>
        <w:rPr>
          <w:rFonts w:ascii="Times New Roman" w:eastAsia="Times New Roman" w:hAnsi="Times New Roman" w:cs="Times New Roman"/>
          <w:sz w:val="24"/>
          <w:szCs w:val="24"/>
          <w:highlight w:val="white"/>
          <w:lang w:eastAsia="ar-SA"/>
        </w:rPr>
        <w:t>;</w:t>
      </w:r>
    </w:p>
    <w:p w14:paraId="2C549776" w14:textId="77777777" w:rsidR="00091199" w:rsidRDefault="00091199" w:rsidP="00091199">
      <w:pPr>
        <w:widowControl w:val="0"/>
        <w:numPr>
          <w:ilvl w:val="0"/>
          <w:numId w:val="24"/>
        </w:numPr>
        <w:tabs>
          <w:tab w:val="left" w:pos="426"/>
        </w:tabs>
        <w:suppressAutoHyphens/>
        <w:spacing w:after="0" w:line="240" w:lineRule="auto"/>
        <w:ind w:left="0"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highlight w:val="white"/>
          <w:lang w:eastAsia="ar-SA"/>
        </w:rPr>
        <w:t>ГОСТ Р 51256-2011 «Технические средства организации дорожного движения. Разметка дорожная. Классификация. Технические требования»</w:t>
      </w:r>
      <w:r>
        <w:rPr>
          <w:rFonts w:ascii="Times New Roman" w:eastAsia="Times New Roman" w:hAnsi="Times New Roman" w:cs="Times New Roman"/>
          <w:sz w:val="24"/>
          <w:szCs w:val="24"/>
          <w:highlight w:val="white"/>
          <w:lang w:eastAsia="ar-SA"/>
        </w:rPr>
        <w:t>;</w:t>
      </w:r>
    </w:p>
    <w:p w14:paraId="444365F4" w14:textId="77777777" w:rsidR="00091199" w:rsidRDefault="00091199" w:rsidP="00091199">
      <w:pPr>
        <w:widowControl w:val="0"/>
        <w:numPr>
          <w:ilvl w:val="0"/>
          <w:numId w:val="24"/>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ГОСТ Р 52399-2005 «Геометрические элементы автомобильных дорог»;</w:t>
      </w:r>
    </w:p>
    <w:p w14:paraId="68AB248B" w14:textId="77777777" w:rsidR="00091199" w:rsidRDefault="00091199" w:rsidP="00091199">
      <w:pPr>
        <w:widowControl w:val="0"/>
        <w:numPr>
          <w:ilvl w:val="0"/>
          <w:numId w:val="24"/>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ГОСТ Р 52398-2005 «Классификация автомобильных дорог. Основные параметры и требования»;</w:t>
      </w:r>
    </w:p>
    <w:p w14:paraId="08A5DFB6" w14:textId="77777777" w:rsidR="00091199" w:rsidRDefault="00091199" w:rsidP="00091199">
      <w:pPr>
        <w:widowControl w:val="0"/>
        <w:numPr>
          <w:ilvl w:val="0"/>
          <w:numId w:val="24"/>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ОСТ 218.1.002-2003 «Автобусные остановки на автомобильных дорогах. Общие технические требования»;</w:t>
      </w:r>
    </w:p>
    <w:p w14:paraId="5E83FC37" w14:textId="77777777" w:rsidR="00091199" w:rsidRDefault="00091199" w:rsidP="00091199">
      <w:pPr>
        <w:widowControl w:val="0"/>
        <w:numPr>
          <w:ilvl w:val="0"/>
          <w:numId w:val="24"/>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ГОСТ 33151-2014 «Дороги автомобильные общего пользования. Элементы обустройства. Технические требования. Правила применения»; </w:t>
      </w:r>
    </w:p>
    <w:p w14:paraId="086FC58A" w14:textId="77777777" w:rsidR="00091199" w:rsidRDefault="00091199" w:rsidP="00091199">
      <w:pPr>
        <w:widowControl w:val="0"/>
        <w:numPr>
          <w:ilvl w:val="0"/>
          <w:numId w:val="24"/>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ГОСТ 32953-2014 «Дороги автомобильные общего пользования. Разметка </w:t>
      </w:r>
      <w:r>
        <w:rPr>
          <w:rFonts w:ascii="Times New Roman" w:eastAsia="Times New Roman" w:hAnsi="Times New Roman" w:cs="Times New Roman"/>
          <w:sz w:val="24"/>
          <w:szCs w:val="24"/>
          <w:highlight w:val="white"/>
          <w:lang w:eastAsia="ar-SA"/>
        </w:rPr>
        <w:lastRenderedPageBreak/>
        <w:t>дорожная. Технические требования»;</w:t>
      </w:r>
    </w:p>
    <w:p w14:paraId="42FA06C4" w14:textId="77777777" w:rsidR="00091199" w:rsidRDefault="00091199" w:rsidP="00091199">
      <w:pPr>
        <w:widowControl w:val="0"/>
        <w:numPr>
          <w:ilvl w:val="0"/>
          <w:numId w:val="24"/>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ГОСТ 32952-2014 «Дороги автомобильные общего пользования. Разметка дорожная. Методы контроля»;</w:t>
      </w:r>
    </w:p>
    <w:p w14:paraId="0CE2598F" w14:textId="77777777" w:rsidR="00091199" w:rsidRDefault="00091199" w:rsidP="00091199">
      <w:pPr>
        <w:widowControl w:val="0"/>
        <w:numPr>
          <w:ilvl w:val="0"/>
          <w:numId w:val="24"/>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ГОСТ 32945-2014 «Дороги автомобильные общего пользования. Дорожные знаки. Технические требования»;</w:t>
      </w:r>
    </w:p>
    <w:p w14:paraId="629279F2" w14:textId="77777777" w:rsidR="00091199" w:rsidRDefault="00091199" w:rsidP="00091199">
      <w:pPr>
        <w:widowControl w:val="0"/>
        <w:numPr>
          <w:ilvl w:val="0"/>
          <w:numId w:val="24"/>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ГОСТ 33025-2014 «Дороги автомобильные общего пользования. Полосы шумовые. Технические условия»;</w:t>
      </w:r>
    </w:p>
    <w:p w14:paraId="285D1F31" w14:textId="77777777" w:rsidR="00091199" w:rsidRDefault="00091199" w:rsidP="00091199">
      <w:pPr>
        <w:pStyle w:val="13"/>
        <w:widowControl w:val="0"/>
        <w:numPr>
          <w:ilvl w:val="0"/>
          <w:numId w:val="24"/>
        </w:numPr>
        <w:tabs>
          <w:tab w:val="left" w:pos="0"/>
        </w:tabs>
        <w:suppressAutoHyphens/>
        <w:spacing w:after="0" w:line="240" w:lineRule="auto"/>
        <w:ind w:left="0" w:firstLine="709"/>
        <w:jc w:val="both"/>
        <w:rPr>
          <w:rFonts w:ascii="Times New Roman" w:eastAsia="Times New Roman" w:hAnsi="Times New Roman"/>
          <w:bCs/>
          <w:sz w:val="24"/>
          <w:szCs w:val="24"/>
          <w:lang w:eastAsia="ar-SA"/>
        </w:rPr>
      </w:pPr>
      <w:r>
        <w:rPr>
          <w:rFonts w:ascii="Times New Roman" w:eastAsia="Times New Roman" w:hAnsi="Times New Roman"/>
          <w:sz w:val="24"/>
          <w:szCs w:val="24"/>
          <w:highlight w:val="white"/>
          <w:lang w:eastAsia="ar-SA"/>
        </w:rPr>
        <w:t>ГОСТ Р 52766-2007 «Дороги автомобильные общего пользования. Элементы обустройства. Общие требования (с Изменением № 1)»;</w:t>
      </w:r>
    </w:p>
    <w:p w14:paraId="17827252" w14:textId="77777777" w:rsidR="00091199" w:rsidRDefault="00091199" w:rsidP="00091199">
      <w:pPr>
        <w:pStyle w:val="13"/>
        <w:widowControl w:val="0"/>
        <w:numPr>
          <w:ilvl w:val="0"/>
          <w:numId w:val="24"/>
        </w:numPr>
        <w:tabs>
          <w:tab w:val="left" w:pos="0"/>
        </w:tabs>
        <w:suppressAutoHyphens/>
        <w:spacing w:after="0" w:line="240" w:lineRule="auto"/>
        <w:ind w:left="0" w:firstLine="709"/>
        <w:jc w:val="both"/>
        <w:rPr>
          <w:rFonts w:ascii="Times New Roman" w:eastAsia="Times New Roman" w:hAnsi="Times New Roman"/>
          <w:bCs/>
          <w:sz w:val="24"/>
          <w:szCs w:val="24"/>
          <w:lang w:eastAsia="ar-SA"/>
        </w:rPr>
      </w:pPr>
      <w:r>
        <w:rPr>
          <w:rFonts w:ascii="Times New Roman" w:eastAsia="Times New Roman" w:hAnsi="Times New Roman"/>
          <w:bCs/>
          <w:sz w:val="24"/>
          <w:szCs w:val="24"/>
          <w:highlight w:val="white"/>
          <w:lang w:eastAsia="ar-SA"/>
        </w:rPr>
        <w:t>ОДМ 218.4.005-2010 «Рекомендации по обеспечению безопасности движения на автомобильных дорогах»;</w:t>
      </w:r>
    </w:p>
    <w:p w14:paraId="02686D43" w14:textId="77777777" w:rsidR="00091199" w:rsidRDefault="00091199" w:rsidP="00091199">
      <w:pPr>
        <w:pStyle w:val="13"/>
        <w:widowControl w:val="0"/>
        <w:numPr>
          <w:ilvl w:val="0"/>
          <w:numId w:val="24"/>
        </w:numPr>
        <w:tabs>
          <w:tab w:val="left" w:pos="0"/>
        </w:tabs>
        <w:suppressAutoHyphens/>
        <w:spacing w:after="0" w:line="240" w:lineRule="auto"/>
        <w:ind w:left="0" w:firstLine="709"/>
        <w:jc w:val="both"/>
        <w:rPr>
          <w:rFonts w:ascii="Times New Roman" w:eastAsia="Times New Roman" w:hAnsi="Times New Roman"/>
          <w:bCs/>
          <w:sz w:val="24"/>
          <w:szCs w:val="24"/>
          <w:lang w:eastAsia="ar-SA"/>
        </w:rPr>
      </w:pPr>
      <w:r>
        <w:rPr>
          <w:rFonts w:ascii="Times New Roman" w:eastAsia="Times New Roman" w:hAnsi="Times New Roman"/>
          <w:bCs/>
          <w:sz w:val="24"/>
          <w:szCs w:val="24"/>
          <w:highlight w:val="white"/>
          <w:lang w:eastAsia="ar-SA"/>
        </w:rPr>
        <w:t>ОДМ 218.6.018-2016 «Рекомендации по правилам применения, устройству и эксплуатации тросовых и комбинированных дорожных ограждений на дорогах общего пользования»;</w:t>
      </w:r>
    </w:p>
    <w:p w14:paraId="7B346307" w14:textId="77777777" w:rsidR="00091199" w:rsidRDefault="00091199" w:rsidP="00091199">
      <w:pPr>
        <w:widowControl w:val="0"/>
        <w:numPr>
          <w:ilvl w:val="0"/>
          <w:numId w:val="24"/>
        </w:numPr>
        <w:tabs>
          <w:tab w:val="left" w:pos="0"/>
        </w:tabs>
        <w:suppressAutoHyphens/>
        <w:spacing w:after="0" w:line="240" w:lineRule="auto"/>
        <w:ind w:left="0"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highlight w:val="white"/>
          <w:lang w:eastAsia="ar-SA"/>
        </w:rPr>
        <w:t>ОДМ 218.6.003-2011 «Методические рекомендации по проектированию светофорных объектов на автомобильных дорогах»;</w:t>
      </w:r>
    </w:p>
    <w:p w14:paraId="23C7EC86" w14:textId="77777777" w:rsidR="00091199" w:rsidRDefault="00091199" w:rsidP="00091199">
      <w:pPr>
        <w:widowControl w:val="0"/>
        <w:numPr>
          <w:ilvl w:val="0"/>
          <w:numId w:val="24"/>
        </w:numPr>
        <w:tabs>
          <w:tab w:val="left" w:pos="0"/>
        </w:tabs>
        <w:suppressAutoHyphens/>
        <w:spacing w:after="0" w:line="240" w:lineRule="auto"/>
        <w:ind w:left="0"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highlight w:val="white"/>
          <w:lang w:eastAsia="ar-SA"/>
        </w:rPr>
        <w:t>ОДМ 218.6.019-2016 «Рекомендации по организации движения и ограждению мест производства дорожных работ»;</w:t>
      </w:r>
    </w:p>
    <w:p w14:paraId="47C98727" w14:textId="77777777" w:rsidR="00091199" w:rsidRDefault="00091199" w:rsidP="00091199">
      <w:pPr>
        <w:widowControl w:val="0"/>
        <w:numPr>
          <w:ilvl w:val="0"/>
          <w:numId w:val="24"/>
        </w:numPr>
        <w:tabs>
          <w:tab w:val="left" w:pos="0"/>
        </w:tabs>
        <w:suppressAutoHyphens/>
        <w:spacing w:after="0" w:line="240" w:lineRule="auto"/>
        <w:ind w:left="0"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highlight w:val="white"/>
          <w:lang w:eastAsia="ar-SA"/>
        </w:rPr>
        <w:t>Письмо Федерального дорожного агентства от 7 августа 2006 года № 01-29/5313 (О порядке разработки и утверждения проектов организации дорожного движения на автомобильных дорогах);</w:t>
      </w:r>
    </w:p>
    <w:p w14:paraId="1952BF08" w14:textId="77777777" w:rsidR="00091199" w:rsidRDefault="00091199" w:rsidP="00091199">
      <w:pPr>
        <w:widowControl w:val="0"/>
        <w:numPr>
          <w:ilvl w:val="0"/>
          <w:numId w:val="24"/>
        </w:numPr>
        <w:tabs>
          <w:tab w:val="left" w:pos="426"/>
        </w:tabs>
        <w:suppressAutoHyphens/>
        <w:spacing w:after="0" w:line="240" w:lineRule="auto"/>
        <w:ind w:left="0"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highlight w:val="white"/>
          <w:lang w:eastAsia="ar-SA"/>
        </w:rPr>
        <w:t>Постановление Правительства Московской области от 03.11.2011 № 1345/45 «О мерах по улучшению организации движения транспорта в Московской области»;</w:t>
      </w:r>
    </w:p>
    <w:p w14:paraId="167763E9" w14:textId="77777777" w:rsidR="00091199" w:rsidRDefault="00091199" w:rsidP="00091199">
      <w:pPr>
        <w:widowControl w:val="0"/>
        <w:numPr>
          <w:ilvl w:val="0"/>
          <w:numId w:val="24"/>
        </w:numPr>
        <w:tabs>
          <w:tab w:val="left" w:pos="426"/>
        </w:tabs>
        <w:suppressAutoHyphens/>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bCs/>
          <w:sz w:val="24"/>
          <w:szCs w:val="24"/>
          <w:highlight w:val="white"/>
          <w:lang w:eastAsia="ar-SA"/>
        </w:rPr>
        <w:t xml:space="preserve"> «Рекомендации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w:t>
      </w:r>
    </w:p>
    <w:p w14:paraId="30D36C23" w14:textId="691ABCD8" w:rsidR="00091199" w:rsidRDefault="00091199" w:rsidP="001F0843">
      <w:pPr>
        <w:jc w:val="center"/>
        <w:rPr>
          <w:rFonts w:ascii="Times New Roman" w:hAnsi="Times New Roman"/>
          <w:sz w:val="21"/>
          <w:szCs w:val="21"/>
        </w:rPr>
      </w:pPr>
    </w:p>
    <w:p w14:paraId="41CBA67A" w14:textId="3CBE6166" w:rsidR="00091199" w:rsidRDefault="00091199" w:rsidP="001F0843">
      <w:pPr>
        <w:jc w:val="center"/>
        <w:rPr>
          <w:rFonts w:ascii="Times New Roman" w:hAnsi="Times New Roman"/>
          <w:sz w:val="21"/>
          <w:szCs w:val="21"/>
        </w:rPr>
      </w:pPr>
    </w:p>
    <w:p w14:paraId="6EAB600B" w14:textId="3F90659B" w:rsidR="00091199" w:rsidRDefault="00091199" w:rsidP="001F0843">
      <w:pPr>
        <w:jc w:val="center"/>
        <w:rPr>
          <w:rFonts w:ascii="Times New Roman" w:hAnsi="Times New Roman"/>
          <w:sz w:val="21"/>
          <w:szCs w:val="21"/>
        </w:rPr>
      </w:pPr>
    </w:p>
    <w:p w14:paraId="2196BC75" w14:textId="2EC8A37B" w:rsidR="00091199" w:rsidRDefault="00091199" w:rsidP="001F0843">
      <w:pPr>
        <w:jc w:val="center"/>
        <w:rPr>
          <w:rFonts w:ascii="Times New Roman" w:hAnsi="Times New Roman"/>
          <w:sz w:val="21"/>
          <w:szCs w:val="21"/>
        </w:rPr>
      </w:pPr>
    </w:p>
    <w:p w14:paraId="62346A64" w14:textId="0FE26DD3" w:rsidR="00091199" w:rsidRDefault="00091199" w:rsidP="001F0843">
      <w:pPr>
        <w:jc w:val="center"/>
        <w:rPr>
          <w:rFonts w:ascii="Times New Roman" w:hAnsi="Times New Roman"/>
          <w:sz w:val="21"/>
          <w:szCs w:val="21"/>
        </w:rPr>
      </w:pPr>
    </w:p>
    <w:p w14:paraId="7C9BF5EA" w14:textId="0636100B" w:rsidR="00091199" w:rsidRDefault="00091199" w:rsidP="001F0843">
      <w:pPr>
        <w:jc w:val="center"/>
        <w:rPr>
          <w:rFonts w:ascii="Times New Roman" w:hAnsi="Times New Roman"/>
          <w:sz w:val="21"/>
          <w:szCs w:val="21"/>
        </w:rPr>
      </w:pPr>
    </w:p>
    <w:p w14:paraId="63121730" w14:textId="4810782F" w:rsidR="00091199" w:rsidRDefault="00091199" w:rsidP="001F0843">
      <w:pPr>
        <w:jc w:val="center"/>
        <w:rPr>
          <w:rFonts w:ascii="Times New Roman" w:hAnsi="Times New Roman"/>
          <w:sz w:val="21"/>
          <w:szCs w:val="21"/>
        </w:rPr>
      </w:pPr>
    </w:p>
    <w:p w14:paraId="3ADF848E" w14:textId="2BED217D" w:rsidR="00091199" w:rsidRDefault="00091199" w:rsidP="001F0843">
      <w:pPr>
        <w:jc w:val="center"/>
        <w:rPr>
          <w:rFonts w:ascii="Times New Roman" w:hAnsi="Times New Roman"/>
          <w:sz w:val="21"/>
          <w:szCs w:val="21"/>
        </w:rPr>
      </w:pPr>
    </w:p>
    <w:p w14:paraId="432A9373" w14:textId="536770DA" w:rsidR="00091199" w:rsidRDefault="00091199" w:rsidP="001F0843">
      <w:pPr>
        <w:jc w:val="center"/>
        <w:rPr>
          <w:rFonts w:ascii="Times New Roman" w:hAnsi="Times New Roman"/>
          <w:sz w:val="21"/>
          <w:szCs w:val="21"/>
        </w:rPr>
      </w:pPr>
    </w:p>
    <w:p w14:paraId="42613F60" w14:textId="27C91A19" w:rsidR="00091199" w:rsidRDefault="00091199" w:rsidP="001F0843">
      <w:pPr>
        <w:jc w:val="center"/>
        <w:rPr>
          <w:rFonts w:ascii="Times New Roman" w:hAnsi="Times New Roman"/>
          <w:sz w:val="21"/>
          <w:szCs w:val="21"/>
        </w:rPr>
      </w:pPr>
    </w:p>
    <w:p w14:paraId="68FAEAD9" w14:textId="7D1088C1" w:rsidR="00091199" w:rsidRDefault="00091199" w:rsidP="001F0843">
      <w:pPr>
        <w:jc w:val="center"/>
        <w:rPr>
          <w:rFonts w:ascii="Times New Roman" w:hAnsi="Times New Roman"/>
          <w:sz w:val="21"/>
          <w:szCs w:val="21"/>
        </w:rPr>
      </w:pPr>
    </w:p>
    <w:p w14:paraId="7E5B52F7" w14:textId="108ABB81" w:rsidR="00091199" w:rsidRDefault="00091199" w:rsidP="001F0843">
      <w:pPr>
        <w:jc w:val="center"/>
        <w:rPr>
          <w:rFonts w:ascii="Times New Roman" w:hAnsi="Times New Roman"/>
          <w:sz w:val="21"/>
          <w:szCs w:val="21"/>
        </w:rPr>
      </w:pPr>
    </w:p>
    <w:p w14:paraId="3547FB63" w14:textId="2583CF4C" w:rsidR="00091199" w:rsidRDefault="00091199" w:rsidP="001F0843">
      <w:pPr>
        <w:jc w:val="center"/>
        <w:rPr>
          <w:rFonts w:ascii="Times New Roman" w:hAnsi="Times New Roman"/>
          <w:sz w:val="21"/>
          <w:szCs w:val="21"/>
        </w:rPr>
      </w:pPr>
    </w:p>
    <w:p w14:paraId="4CB45147" w14:textId="3C9EF340" w:rsidR="00091199" w:rsidRDefault="00091199" w:rsidP="001F0843">
      <w:pPr>
        <w:jc w:val="center"/>
        <w:rPr>
          <w:rFonts w:ascii="Times New Roman" w:hAnsi="Times New Roman"/>
          <w:sz w:val="21"/>
          <w:szCs w:val="21"/>
        </w:rPr>
      </w:pPr>
    </w:p>
    <w:p w14:paraId="38E6ABA7" w14:textId="0453F180" w:rsidR="00091199" w:rsidRDefault="00091199" w:rsidP="001F0843">
      <w:pPr>
        <w:jc w:val="center"/>
        <w:rPr>
          <w:rFonts w:ascii="Times New Roman" w:hAnsi="Times New Roman"/>
          <w:sz w:val="21"/>
          <w:szCs w:val="21"/>
        </w:rPr>
      </w:pPr>
    </w:p>
    <w:p w14:paraId="23646816" w14:textId="5DF9CA63" w:rsidR="00091199" w:rsidRDefault="00091199" w:rsidP="001F0843">
      <w:pPr>
        <w:jc w:val="center"/>
        <w:rPr>
          <w:rFonts w:ascii="Times New Roman" w:hAnsi="Times New Roman"/>
          <w:sz w:val="21"/>
          <w:szCs w:val="21"/>
        </w:rPr>
      </w:pPr>
    </w:p>
    <w:p w14:paraId="52D63339" w14:textId="7E77E3D3" w:rsidR="00091199" w:rsidRDefault="00091199" w:rsidP="001F0843">
      <w:pPr>
        <w:jc w:val="center"/>
        <w:rPr>
          <w:rFonts w:ascii="Times New Roman" w:hAnsi="Times New Roman"/>
          <w:sz w:val="21"/>
          <w:szCs w:val="21"/>
        </w:rPr>
      </w:pPr>
    </w:p>
    <w:p w14:paraId="586C18DA" w14:textId="46023F22" w:rsidR="00091199" w:rsidRDefault="00091199" w:rsidP="001F0843">
      <w:pPr>
        <w:jc w:val="center"/>
        <w:rPr>
          <w:rFonts w:ascii="Times New Roman" w:hAnsi="Times New Roman"/>
          <w:sz w:val="21"/>
          <w:szCs w:val="21"/>
        </w:rPr>
      </w:pPr>
    </w:p>
    <w:p w14:paraId="62293675" w14:textId="30D24260" w:rsidR="00091199" w:rsidRPr="00091199" w:rsidRDefault="00091199" w:rsidP="00091199">
      <w:pPr>
        <w:widowControl w:val="0"/>
        <w:spacing w:after="0" w:line="240" w:lineRule="auto"/>
        <w:ind w:right="140"/>
        <w:jc w:val="right"/>
        <w:outlineLvl w:val="0"/>
        <w:rPr>
          <w:rFonts w:ascii="Times New Roman" w:eastAsia="Times New Roman" w:hAnsi="Times New Roman" w:cstheme="majorBidi"/>
          <w:sz w:val="24"/>
          <w:szCs w:val="24"/>
          <w:highlight w:val="white"/>
          <w:lang w:eastAsia="ar-SA"/>
        </w:rPr>
      </w:pPr>
      <w:bookmarkStart w:id="104" w:name="_Toc860329"/>
      <w:r w:rsidRPr="00091199">
        <w:rPr>
          <w:rFonts w:ascii="Times New Roman" w:eastAsia="Times New Roman" w:hAnsi="Times New Roman" w:cstheme="majorBidi"/>
          <w:sz w:val="24"/>
          <w:szCs w:val="24"/>
          <w:highlight w:val="white"/>
          <w:lang w:eastAsia="ar-SA"/>
        </w:rPr>
        <w:lastRenderedPageBreak/>
        <w:t>Приложение 7</w:t>
      </w:r>
      <w:bookmarkEnd w:id="104"/>
    </w:p>
    <w:p w14:paraId="621B2402" w14:textId="0468CAB4" w:rsidR="00091199" w:rsidRDefault="00091199" w:rsidP="00091199">
      <w:pPr>
        <w:pStyle w:val="31"/>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к Административному регламенту </w:t>
      </w:r>
    </w:p>
    <w:p w14:paraId="46414415" w14:textId="77777777" w:rsidR="00091199" w:rsidRDefault="00091199" w:rsidP="00091199">
      <w:pPr>
        <w:pStyle w:val="31"/>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предоставления Муниципальной услуги </w:t>
      </w:r>
    </w:p>
    <w:p w14:paraId="50DDADEC" w14:textId="0934E4D8" w:rsidR="00091199" w:rsidRDefault="00091199" w:rsidP="00091199">
      <w:pPr>
        <w:pStyle w:val="31"/>
        <w:ind w:firstLine="709"/>
        <w:jc w:val="right"/>
        <w:rPr>
          <w:rFonts w:ascii="Times New Roman" w:hAnsi="Times New Roman" w:cs="Times New Roman"/>
          <w:sz w:val="24"/>
          <w:szCs w:val="24"/>
        </w:rPr>
      </w:pPr>
      <w:r>
        <w:rPr>
          <w:rFonts w:ascii="Times New Roman" w:hAnsi="Times New Roman" w:cs="Times New Roman"/>
          <w:sz w:val="24"/>
          <w:szCs w:val="24"/>
          <w:highlight w:val="white"/>
        </w:rPr>
        <w:t>от «____» _______20___г.</w:t>
      </w:r>
    </w:p>
    <w:p w14:paraId="4D3BE32C" w14:textId="77777777" w:rsidR="0060630F" w:rsidRDefault="0060630F" w:rsidP="00091199">
      <w:pPr>
        <w:pStyle w:val="31"/>
        <w:ind w:firstLine="709"/>
        <w:jc w:val="right"/>
        <w:rPr>
          <w:rFonts w:ascii="Times New Roman" w:hAnsi="Times New Roman" w:cs="Times New Roman"/>
          <w:sz w:val="24"/>
          <w:szCs w:val="24"/>
        </w:rPr>
      </w:pPr>
    </w:p>
    <w:p w14:paraId="36904DF1" w14:textId="4335165C" w:rsidR="00091199" w:rsidRPr="0060630F" w:rsidRDefault="00091199" w:rsidP="0060630F">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highlight w:val="white"/>
          <w:lang w:eastAsia="ar-SA"/>
        </w:rPr>
        <w:t xml:space="preserve">Форма заявления на согласование проекта организации дорожного движения. </w:t>
      </w:r>
    </w:p>
    <w:p w14:paraId="590ADA5C" w14:textId="77777777" w:rsidR="00091199" w:rsidRDefault="00091199" w:rsidP="00091199">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                                             кому: </w:t>
      </w:r>
    </w:p>
    <w:p w14:paraId="1067E406" w14:textId="214D694A" w:rsidR="00091199" w:rsidRDefault="00091199" w:rsidP="00091199">
      <w:pPr>
        <w:widowControl w:val="0"/>
        <w:suppressAutoHyphens/>
        <w:spacing w:after="0" w:line="240" w:lineRule="auto"/>
        <w:ind w:firstLine="709"/>
        <w:contextualSpacing/>
        <w:rPr>
          <w:rFonts w:ascii="Times New Roman" w:eastAsia="Times New Roman" w:hAnsi="Times New Roman" w:cs="Times New Roman"/>
          <w:b/>
          <w:sz w:val="24"/>
          <w:szCs w:val="24"/>
          <w:lang w:eastAsia="ar-SA"/>
        </w:rPr>
      </w:pPr>
      <w:r>
        <w:rPr>
          <w:rFonts w:ascii="Calibri" w:eastAsia="Calibri" w:hAnsi="Calibri" w:cs="SimSun"/>
          <w:noProof/>
        </w:rPr>
        <mc:AlternateContent>
          <mc:Choice Requires="wps">
            <w:drawing>
              <wp:anchor distT="0" distB="0" distL="114300" distR="114300" simplePos="0" relativeHeight="251659264" behindDoc="0" locked="0" layoutInCell="1" allowOverlap="1" wp14:anchorId="2413A791" wp14:editId="28C4CF32">
                <wp:simplePos x="0" y="0"/>
                <wp:positionH relativeFrom="column">
                  <wp:posOffset>2067560</wp:posOffset>
                </wp:positionH>
                <wp:positionV relativeFrom="paragraph">
                  <wp:posOffset>635</wp:posOffset>
                </wp:positionV>
                <wp:extent cx="4161790" cy="3380105"/>
                <wp:effectExtent l="0" t="0" r="10160" b="13335"/>
                <wp:wrapSquare wrapText="bothSides"/>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61790" cy="3380105"/>
                        </a:xfrm>
                        <a:prstGeom prst="rect">
                          <a:avLst/>
                        </a:prstGeom>
                        <a:noFill/>
                        <a:ln>
                          <a:noFill/>
                        </a:ln>
                      </wps:spPr>
                      <wps:style>
                        <a:lnRef idx="0">
                          <a:scrgbClr r="0" g="0" b="0"/>
                        </a:lnRef>
                        <a:fillRef idx="0">
                          <a:scrgbClr r="0" g="0" b="0"/>
                        </a:fillRef>
                        <a:effectRef idx="0">
                          <a:scrgbClr r="0" g="0" b="0"/>
                        </a:effectRef>
                        <a:fontRef idx="minor"/>
                      </wps:style>
                      <wps:txbx>
                        <w:txbxContent>
                          <w:tbl>
                            <w:tblPr>
                              <w:tblW w:w="6553" w:type="dxa"/>
                              <w:tblInd w:w="113" w:type="dxa"/>
                              <w:tblCellMar>
                                <w:left w:w="113" w:type="dxa"/>
                              </w:tblCellMar>
                              <w:tblLook w:val="04A0" w:firstRow="1" w:lastRow="0" w:firstColumn="1" w:lastColumn="0" w:noHBand="0" w:noVBand="1"/>
                            </w:tblPr>
                            <w:tblGrid>
                              <w:gridCol w:w="345"/>
                              <w:gridCol w:w="647"/>
                              <w:gridCol w:w="5561"/>
                            </w:tblGrid>
                            <w:tr w:rsidR="00B15FC3" w14:paraId="2A889D37" w14:textId="77777777">
                              <w:trPr>
                                <w:trHeight w:val="82"/>
                              </w:trPr>
                              <w:tc>
                                <w:tcPr>
                                  <w:tcW w:w="992" w:type="dxa"/>
                                  <w:gridSpan w:val="2"/>
                                  <w:shd w:val="clear" w:color="auto" w:fill="auto"/>
                                </w:tcPr>
                                <w:p w14:paraId="21103780" w14:textId="77777777" w:rsidR="00B15FC3" w:rsidRDefault="00B15FC3">
                                  <w:pPr>
                                    <w:pStyle w:val="af3"/>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c>
                                <w:tcPr>
                                  <w:tcW w:w="5560" w:type="dxa"/>
                                  <w:vMerge w:val="restart"/>
                                  <w:tcBorders>
                                    <w:bottom w:val="single" w:sz="4" w:space="0" w:color="00000A"/>
                                  </w:tcBorders>
                                  <w:shd w:val="clear" w:color="auto" w:fill="auto"/>
                                </w:tcPr>
                                <w:p w14:paraId="062DEA77" w14:textId="77777777" w:rsidR="00B15FC3" w:rsidRDefault="00B15FC3">
                                  <w:pPr>
                                    <w:pStyle w:val="af3"/>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B15FC3" w14:paraId="5505BB38" w14:textId="77777777">
                              <w:trPr>
                                <w:trHeight w:val="191"/>
                              </w:trPr>
                              <w:tc>
                                <w:tcPr>
                                  <w:tcW w:w="992" w:type="dxa"/>
                                  <w:gridSpan w:val="2"/>
                                  <w:shd w:val="clear" w:color="auto" w:fill="auto"/>
                                </w:tcPr>
                                <w:p w14:paraId="5604137B" w14:textId="77777777" w:rsidR="00B15FC3" w:rsidRDefault="00B15FC3">
                                  <w:pPr>
                                    <w:pStyle w:val="af3"/>
                                    <w:widowControl w:val="0"/>
                                    <w:suppressAutoHyphens/>
                                    <w:spacing w:after="0" w:line="240" w:lineRule="auto"/>
                                    <w:ind w:right="-238"/>
                                    <w:contextualSpacing/>
                                    <w:jc w:val="both"/>
                                  </w:pPr>
                                  <w:r>
                                    <w:rPr>
                                      <w:rFonts w:ascii="Times New Roman" w:eastAsia="Times New Roman" w:hAnsi="Times New Roman" w:cs="Times New Roman"/>
                                      <w:b/>
                                      <w:sz w:val="24"/>
                                      <w:szCs w:val="24"/>
                                      <w:lang w:eastAsia="ar-SA"/>
                                    </w:rPr>
                                    <w:t>От кого</w:t>
                                  </w:r>
                                </w:p>
                              </w:tc>
                              <w:tc>
                                <w:tcPr>
                                  <w:tcW w:w="5560" w:type="dxa"/>
                                  <w:vMerge/>
                                  <w:tcBorders>
                                    <w:top w:val="single" w:sz="4" w:space="0" w:color="000001"/>
                                    <w:bottom w:val="single" w:sz="4" w:space="0" w:color="00000A"/>
                                  </w:tcBorders>
                                  <w:shd w:val="clear" w:color="auto" w:fill="auto"/>
                                  <w:vAlign w:val="center"/>
                                </w:tcPr>
                                <w:p w14:paraId="756C40FA" w14:textId="77777777" w:rsidR="00B15FC3" w:rsidRDefault="00B15FC3">
                                  <w:pPr>
                                    <w:pStyle w:val="af3"/>
                                    <w:spacing w:after="0" w:line="240" w:lineRule="auto"/>
                                    <w:ind w:firstLine="709"/>
                                    <w:contextualSpacing/>
                                    <w:rPr>
                                      <w:rFonts w:ascii="Times New Roman" w:eastAsia="Times New Roman" w:hAnsi="Times New Roman" w:cs="Times New Roman"/>
                                      <w:b/>
                                      <w:sz w:val="24"/>
                                      <w:szCs w:val="24"/>
                                      <w:lang w:eastAsia="ar-SA"/>
                                    </w:rPr>
                                  </w:pPr>
                                </w:p>
                              </w:tc>
                            </w:tr>
                            <w:tr w:rsidR="00B15FC3" w14:paraId="3F3073F7" w14:textId="77777777">
                              <w:trPr>
                                <w:trHeight w:val="368"/>
                              </w:trPr>
                              <w:tc>
                                <w:tcPr>
                                  <w:tcW w:w="992" w:type="dxa"/>
                                  <w:gridSpan w:val="2"/>
                                  <w:tcBorders>
                                    <w:top w:val="single" w:sz="4" w:space="0" w:color="000001"/>
                                    <w:bottom w:val="single" w:sz="4" w:space="0" w:color="00000A"/>
                                  </w:tcBorders>
                                  <w:shd w:val="clear" w:color="auto" w:fill="auto"/>
                                </w:tcPr>
                                <w:p w14:paraId="57EC2BAF" w14:textId="77777777" w:rsidR="00B15FC3" w:rsidRDefault="00B15FC3">
                                  <w:pPr>
                                    <w:pStyle w:val="af3"/>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5560" w:type="dxa"/>
                                  <w:tcBorders>
                                    <w:top w:val="single" w:sz="4" w:space="0" w:color="00000A"/>
                                    <w:bottom w:val="single" w:sz="4" w:space="0" w:color="00000A"/>
                                  </w:tcBorders>
                                  <w:shd w:val="clear" w:color="auto" w:fill="auto"/>
                                </w:tcPr>
                                <w:p w14:paraId="1A54B856" w14:textId="77777777" w:rsidR="00B15FC3" w:rsidRDefault="00B15FC3">
                                  <w:pPr>
                                    <w:pStyle w:val="af3"/>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 xml:space="preserve">Полное наименование юридического лица, ОГРН, ИНН /ФИО физического лица, паспортные данные </w:t>
                                  </w:r>
                                </w:p>
                              </w:tc>
                            </w:tr>
                            <w:tr w:rsidR="00B15FC3" w14:paraId="31251364" w14:textId="77777777">
                              <w:trPr>
                                <w:trHeight w:val="72"/>
                              </w:trPr>
                              <w:tc>
                                <w:tcPr>
                                  <w:tcW w:w="345" w:type="dxa"/>
                                  <w:tcBorders>
                                    <w:top w:val="single" w:sz="4" w:space="0" w:color="00000A"/>
                                  </w:tcBorders>
                                  <w:shd w:val="clear" w:color="auto" w:fill="auto"/>
                                </w:tcPr>
                                <w:p w14:paraId="40DD9177" w14:textId="77777777" w:rsidR="00B15FC3" w:rsidRDefault="00B15FC3">
                                  <w:pPr>
                                    <w:pStyle w:val="af3"/>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vMerge w:val="restart"/>
                                  <w:tcBorders>
                                    <w:top w:val="single" w:sz="4" w:space="0" w:color="00000A"/>
                                  </w:tcBorders>
                                  <w:shd w:val="clear" w:color="auto" w:fill="auto"/>
                                </w:tcPr>
                                <w:p w14:paraId="0F2247B1" w14:textId="77777777" w:rsidR="00B15FC3" w:rsidRDefault="00B15FC3">
                                  <w:pPr>
                                    <w:pStyle w:val="af3"/>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tc>
                            </w:tr>
                            <w:tr w:rsidR="00B15FC3" w14:paraId="7EC7E306" w14:textId="77777777">
                              <w:trPr>
                                <w:trHeight w:val="191"/>
                              </w:trPr>
                              <w:tc>
                                <w:tcPr>
                                  <w:tcW w:w="345" w:type="dxa"/>
                                  <w:shd w:val="clear" w:color="auto" w:fill="auto"/>
                                </w:tcPr>
                                <w:p w14:paraId="76659EBE" w14:textId="77777777" w:rsidR="00B15FC3" w:rsidRDefault="00B15FC3">
                                  <w:pPr>
                                    <w:pStyle w:val="af3"/>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vMerge/>
                                  <w:shd w:val="clear" w:color="auto" w:fill="auto"/>
                                  <w:vAlign w:val="center"/>
                                </w:tcPr>
                                <w:p w14:paraId="3387E0CD" w14:textId="77777777" w:rsidR="00B15FC3" w:rsidRDefault="00B15FC3">
                                  <w:pPr>
                                    <w:pStyle w:val="af3"/>
                                    <w:spacing w:after="0" w:line="240" w:lineRule="auto"/>
                                    <w:ind w:firstLine="709"/>
                                    <w:contextualSpacing/>
                                    <w:rPr>
                                      <w:rFonts w:ascii="Times New Roman" w:eastAsia="Times New Roman" w:hAnsi="Times New Roman" w:cs="Times New Roman"/>
                                      <w:i/>
                                      <w:sz w:val="24"/>
                                      <w:szCs w:val="24"/>
                                      <w:lang w:eastAsia="ar-SA"/>
                                    </w:rPr>
                                  </w:pPr>
                                </w:p>
                              </w:tc>
                            </w:tr>
                            <w:tr w:rsidR="00B15FC3" w14:paraId="5C894D8A" w14:textId="77777777">
                              <w:trPr>
                                <w:trHeight w:val="368"/>
                              </w:trPr>
                              <w:tc>
                                <w:tcPr>
                                  <w:tcW w:w="345" w:type="dxa"/>
                                  <w:shd w:val="clear" w:color="auto" w:fill="auto"/>
                                </w:tcPr>
                                <w:p w14:paraId="555D531E" w14:textId="77777777" w:rsidR="00B15FC3" w:rsidRDefault="00B15FC3">
                                  <w:pPr>
                                    <w:pStyle w:val="af3"/>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tcBorders>
                                    <w:top w:val="single" w:sz="4" w:space="0" w:color="00000A"/>
                                    <w:bottom w:val="single" w:sz="4" w:space="0" w:color="00000A"/>
                                  </w:tcBorders>
                                  <w:shd w:val="clear" w:color="auto" w:fill="auto"/>
                                </w:tcPr>
                                <w:p w14:paraId="784A7C23" w14:textId="77777777" w:rsidR="00B15FC3" w:rsidRDefault="00B15FC3">
                                  <w:pPr>
                                    <w:pStyle w:val="af3"/>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Адрес места нахождения и почтовый адрес, индекс</w:t>
                                  </w:r>
                                </w:p>
                              </w:tc>
                            </w:tr>
                            <w:tr w:rsidR="00B15FC3" w14:paraId="69EB184C" w14:textId="77777777">
                              <w:trPr>
                                <w:trHeight w:val="368"/>
                              </w:trPr>
                              <w:tc>
                                <w:tcPr>
                                  <w:tcW w:w="6552" w:type="dxa"/>
                                  <w:gridSpan w:val="3"/>
                                  <w:tcBorders>
                                    <w:top w:val="single" w:sz="4" w:space="0" w:color="00000A"/>
                                    <w:bottom w:val="single" w:sz="4" w:space="0" w:color="00000A"/>
                                  </w:tcBorders>
                                  <w:shd w:val="clear" w:color="auto" w:fill="auto"/>
                                </w:tcPr>
                                <w:p w14:paraId="1A7086AB" w14:textId="77777777" w:rsidR="00B15FC3" w:rsidRDefault="00B15FC3">
                                  <w:pPr>
                                    <w:pStyle w:val="af3"/>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B15FC3" w14:paraId="6571B906" w14:textId="77777777">
                              <w:trPr>
                                <w:trHeight w:val="399"/>
                              </w:trPr>
                              <w:tc>
                                <w:tcPr>
                                  <w:tcW w:w="6552" w:type="dxa"/>
                                  <w:gridSpan w:val="3"/>
                                  <w:tcBorders>
                                    <w:top w:val="single" w:sz="4" w:space="0" w:color="00000A"/>
                                    <w:bottom w:val="single" w:sz="4" w:space="0" w:color="00000A"/>
                                  </w:tcBorders>
                                  <w:shd w:val="clear" w:color="auto" w:fill="auto"/>
                                </w:tcPr>
                                <w:p w14:paraId="7B101511" w14:textId="77777777" w:rsidR="00B15FC3" w:rsidRDefault="00B15FC3">
                                  <w:pPr>
                                    <w:pStyle w:val="af3"/>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p w14:paraId="330517E0" w14:textId="77777777" w:rsidR="00B15FC3" w:rsidRDefault="00B15FC3">
                                  <w:pPr>
                                    <w:pStyle w:val="af3"/>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B15FC3" w14:paraId="631EEEFC" w14:textId="77777777">
                              <w:trPr>
                                <w:trHeight w:val="319"/>
                              </w:trPr>
                              <w:tc>
                                <w:tcPr>
                                  <w:tcW w:w="6552" w:type="dxa"/>
                                  <w:gridSpan w:val="3"/>
                                  <w:tcBorders>
                                    <w:top w:val="single" w:sz="4" w:space="0" w:color="00000A"/>
                                    <w:bottom w:val="single" w:sz="4" w:space="0" w:color="00000A"/>
                                  </w:tcBorders>
                                  <w:shd w:val="clear" w:color="auto" w:fill="auto"/>
                                </w:tcPr>
                                <w:p w14:paraId="56D4146A" w14:textId="77777777" w:rsidR="00B15FC3" w:rsidRDefault="00B15FC3">
                                  <w:pPr>
                                    <w:pStyle w:val="af3"/>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Телефон</w:t>
                                  </w:r>
                                </w:p>
                                <w:p w14:paraId="211FFC4E" w14:textId="77777777" w:rsidR="00B15FC3" w:rsidRDefault="00B15FC3">
                                  <w:pPr>
                                    <w:pStyle w:val="af3"/>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B15FC3" w14:paraId="354AF86F" w14:textId="77777777">
                              <w:trPr>
                                <w:trHeight w:val="368"/>
                              </w:trPr>
                              <w:tc>
                                <w:tcPr>
                                  <w:tcW w:w="6552" w:type="dxa"/>
                                  <w:gridSpan w:val="3"/>
                                  <w:tcBorders>
                                    <w:top w:val="single" w:sz="4" w:space="0" w:color="00000A"/>
                                    <w:bottom w:val="single" w:sz="4" w:space="0" w:color="00000A"/>
                                  </w:tcBorders>
                                  <w:shd w:val="clear" w:color="auto" w:fill="auto"/>
                                </w:tcPr>
                                <w:p w14:paraId="34C331A8" w14:textId="77777777" w:rsidR="00B15FC3" w:rsidRDefault="00B15FC3">
                                  <w:pPr>
                                    <w:pStyle w:val="af3"/>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Моб. Телефон</w:t>
                                  </w:r>
                                </w:p>
                                <w:p w14:paraId="3F54DA64" w14:textId="77777777" w:rsidR="00B15FC3" w:rsidRDefault="00B15FC3">
                                  <w:pPr>
                                    <w:pStyle w:val="af3"/>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B15FC3" w14:paraId="0C17D89A" w14:textId="77777777">
                              <w:trPr>
                                <w:trHeight w:val="184"/>
                              </w:trPr>
                              <w:tc>
                                <w:tcPr>
                                  <w:tcW w:w="6552" w:type="dxa"/>
                                  <w:gridSpan w:val="3"/>
                                  <w:tcBorders>
                                    <w:top w:val="single" w:sz="4" w:space="0" w:color="00000A"/>
                                  </w:tcBorders>
                                  <w:shd w:val="clear" w:color="auto" w:fill="auto"/>
                                </w:tcPr>
                                <w:p w14:paraId="18298674" w14:textId="77777777" w:rsidR="00B15FC3" w:rsidRDefault="00B15FC3">
                                  <w:pPr>
                                    <w:pStyle w:val="af3"/>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Электронная почта</w:t>
                                  </w:r>
                                </w:p>
                              </w:tc>
                            </w:tr>
                          </w:tbl>
                          <w:p w14:paraId="09DD31DD" w14:textId="77777777" w:rsidR="00B15FC3" w:rsidRDefault="00B15FC3" w:rsidP="00091199">
                            <w:pPr>
                              <w:pStyle w:val="af3"/>
                              <w:rPr>
                                <w:color w:val="auto"/>
                              </w:rPr>
                            </w:pP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2413A791" id="Прямоугольник 1" o:spid="_x0000_s1026" style="position:absolute;left:0;text-align:left;margin-left:162.8pt;margin-top:.05pt;width:327.7pt;height:26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" filled="f" stroked="f">
                <v:textbox style="mso-fit-shape-to-text:t" inset="0,0,0,0">
                  <w:txbxContent>
                    <w:tbl>
                      <w:tblPr>
                        <w:tblW w:w="6553" w:type="dxa"/>
                        <w:tblInd w:w="113" w:type="dxa"/>
                        <w:tblCellMar>
                          <w:left w:w="113" w:type="dxa"/>
                        </w:tblCellMar>
                        <w:tblLook w:val="04A0" w:firstRow="1" w:lastRow="0" w:firstColumn="1" w:lastColumn="0" w:noHBand="0" w:noVBand="1"/>
                      </w:tblPr>
                      <w:tblGrid>
                        <w:gridCol w:w="345"/>
                        <w:gridCol w:w="647"/>
                        <w:gridCol w:w="5561"/>
                      </w:tblGrid>
                      <w:tr w:rsidR="00B15FC3" w14:paraId="2A889D37" w14:textId="77777777">
                        <w:trPr>
                          <w:trHeight w:val="82"/>
                        </w:trPr>
                        <w:tc>
                          <w:tcPr>
                            <w:tcW w:w="992" w:type="dxa"/>
                            <w:gridSpan w:val="2"/>
                            <w:shd w:val="clear" w:color="auto" w:fill="auto"/>
                          </w:tcPr>
                          <w:p w14:paraId="21103780" w14:textId="77777777" w:rsidR="00B15FC3" w:rsidRDefault="00B15FC3">
                            <w:pPr>
                              <w:pStyle w:val="af3"/>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c>
                          <w:tcPr>
                            <w:tcW w:w="5560" w:type="dxa"/>
                            <w:vMerge w:val="restart"/>
                            <w:tcBorders>
                              <w:bottom w:val="single" w:sz="4" w:space="0" w:color="00000A"/>
                            </w:tcBorders>
                            <w:shd w:val="clear" w:color="auto" w:fill="auto"/>
                          </w:tcPr>
                          <w:p w14:paraId="062DEA77" w14:textId="77777777" w:rsidR="00B15FC3" w:rsidRDefault="00B15FC3">
                            <w:pPr>
                              <w:pStyle w:val="af3"/>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B15FC3" w14:paraId="5505BB38" w14:textId="77777777">
                        <w:trPr>
                          <w:trHeight w:val="191"/>
                        </w:trPr>
                        <w:tc>
                          <w:tcPr>
                            <w:tcW w:w="992" w:type="dxa"/>
                            <w:gridSpan w:val="2"/>
                            <w:shd w:val="clear" w:color="auto" w:fill="auto"/>
                          </w:tcPr>
                          <w:p w14:paraId="5604137B" w14:textId="77777777" w:rsidR="00B15FC3" w:rsidRDefault="00B15FC3">
                            <w:pPr>
                              <w:pStyle w:val="af3"/>
                              <w:widowControl w:val="0"/>
                              <w:suppressAutoHyphens/>
                              <w:spacing w:after="0" w:line="240" w:lineRule="auto"/>
                              <w:ind w:right="-238"/>
                              <w:contextualSpacing/>
                              <w:jc w:val="both"/>
                            </w:pPr>
                            <w:r>
                              <w:rPr>
                                <w:rFonts w:ascii="Times New Roman" w:eastAsia="Times New Roman" w:hAnsi="Times New Roman" w:cs="Times New Roman"/>
                                <w:b/>
                                <w:sz w:val="24"/>
                                <w:szCs w:val="24"/>
                                <w:lang w:eastAsia="ar-SA"/>
                              </w:rPr>
                              <w:t>От кого</w:t>
                            </w:r>
                          </w:p>
                        </w:tc>
                        <w:tc>
                          <w:tcPr>
                            <w:tcW w:w="5560" w:type="dxa"/>
                            <w:vMerge/>
                            <w:tcBorders>
                              <w:top w:val="single" w:sz="4" w:space="0" w:color="000001"/>
                              <w:bottom w:val="single" w:sz="4" w:space="0" w:color="00000A"/>
                            </w:tcBorders>
                            <w:shd w:val="clear" w:color="auto" w:fill="auto"/>
                            <w:vAlign w:val="center"/>
                          </w:tcPr>
                          <w:p w14:paraId="756C40FA" w14:textId="77777777" w:rsidR="00B15FC3" w:rsidRDefault="00B15FC3">
                            <w:pPr>
                              <w:pStyle w:val="af3"/>
                              <w:spacing w:after="0" w:line="240" w:lineRule="auto"/>
                              <w:ind w:firstLine="709"/>
                              <w:contextualSpacing/>
                              <w:rPr>
                                <w:rFonts w:ascii="Times New Roman" w:eastAsia="Times New Roman" w:hAnsi="Times New Roman" w:cs="Times New Roman"/>
                                <w:b/>
                                <w:sz w:val="24"/>
                                <w:szCs w:val="24"/>
                                <w:lang w:eastAsia="ar-SA"/>
                              </w:rPr>
                            </w:pPr>
                          </w:p>
                        </w:tc>
                      </w:tr>
                      <w:tr w:rsidR="00B15FC3" w14:paraId="3F3073F7" w14:textId="77777777">
                        <w:trPr>
                          <w:trHeight w:val="368"/>
                        </w:trPr>
                        <w:tc>
                          <w:tcPr>
                            <w:tcW w:w="992" w:type="dxa"/>
                            <w:gridSpan w:val="2"/>
                            <w:tcBorders>
                              <w:top w:val="single" w:sz="4" w:space="0" w:color="000001"/>
                              <w:bottom w:val="single" w:sz="4" w:space="0" w:color="00000A"/>
                            </w:tcBorders>
                            <w:shd w:val="clear" w:color="auto" w:fill="auto"/>
                          </w:tcPr>
                          <w:p w14:paraId="57EC2BAF" w14:textId="77777777" w:rsidR="00B15FC3" w:rsidRDefault="00B15FC3">
                            <w:pPr>
                              <w:pStyle w:val="af3"/>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5560" w:type="dxa"/>
                            <w:tcBorders>
                              <w:top w:val="single" w:sz="4" w:space="0" w:color="00000A"/>
                              <w:bottom w:val="single" w:sz="4" w:space="0" w:color="00000A"/>
                            </w:tcBorders>
                            <w:shd w:val="clear" w:color="auto" w:fill="auto"/>
                          </w:tcPr>
                          <w:p w14:paraId="1A54B856" w14:textId="77777777" w:rsidR="00B15FC3" w:rsidRDefault="00B15FC3">
                            <w:pPr>
                              <w:pStyle w:val="af3"/>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 xml:space="preserve">Полное наименование юридического лица, ОГРН, ИНН /ФИО физического лица, паспортные данные </w:t>
                            </w:r>
                          </w:p>
                        </w:tc>
                      </w:tr>
                      <w:tr w:rsidR="00B15FC3" w14:paraId="31251364" w14:textId="77777777">
                        <w:trPr>
                          <w:trHeight w:val="72"/>
                        </w:trPr>
                        <w:tc>
                          <w:tcPr>
                            <w:tcW w:w="345" w:type="dxa"/>
                            <w:tcBorders>
                              <w:top w:val="single" w:sz="4" w:space="0" w:color="00000A"/>
                            </w:tcBorders>
                            <w:shd w:val="clear" w:color="auto" w:fill="auto"/>
                          </w:tcPr>
                          <w:p w14:paraId="40DD9177" w14:textId="77777777" w:rsidR="00B15FC3" w:rsidRDefault="00B15FC3">
                            <w:pPr>
                              <w:pStyle w:val="af3"/>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vMerge w:val="restart"/>
                            <w:tcBorders>
                              <w:top w:val="single" w:sz="4" w:space="0" w:color="00000A"/>
                            </w:tcBorders>
                            <w:shd w:val="clear" w:color="auto" w:fill="auto"/>
                          </w:tcPr>
                          <w:p w14:paraId="0F2247B1" w14:textId="77777777" w:rsidR="00B15FC3" w:rsidRDefault="00B15FC3">
                            <w:pPr>
                              <w:pStyle w:val="af3"/>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tc>
                      </w:tr>
                      <w:tr w:rsidR="00B15FC3" w14:paraId="7EC7E306" w14:textId="77777777">
                        <w:trPr>
                          <w:trHeight w:val="191"/>
                        </w:trPr>
                        <w:tc>
                          <w:tcPr>
                            <w:tcW w:w="345" w:type="dxa"/>
                            <w:shd w:val="clear" w:color="auto" w:fill="auto"/>
                          </w:tcPr>
                          <w:p w14:paraId="76659EBE" w14:textId="77777777" w:rsidR="00B15FC3" w:rsidRDefault="00B15FC3">
                            <w:pPr>
                              <w:pStyle w:val="af3"/>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vMerge/>
                            <w:shd w:val="clear" w:color="auto" w:fill="auto"/>
                            <w:vAlign w:val="center"/>
                          </w:tcPr>
                          <w:p w14:paraId="3387E0CD" w14:textId="77777777" w:rsidR="00B15FC3" w:rsidRDefault="00B15FC3">
                            <w:pPr>
                              <w:pStyle w:val="af3"/>
                              <w:spacing w:after="0" w:line="240" w:lineRule="auto"/>
                              <w:ind w:firstLine="709"/>
                              <w:contextualSpacing/>
                              <w:rPr>
                                <w:rFonts w:ascii="Times New Roman" w:eastAsia="Times New Roman" w:hAnsi="Times New Roman" w:cs="Times New Roman"/>
                                <w:i/>
                                <w:sz w:val="24"/>
                                <w:szCs w:val="24"/>
                                <w:lang w:eastAsia="ar-SA"/>
                              </w:rPr>
                            </w:pPr>
                          </w:p>
                        </w:tc>
                      </w:tr>
                      <w:tr w:rsidR="00B15FC3" w14:paraId="5C894D8A" w14:textId="77777777">
                        <w:trPr>
                          <w:trHeight w:val="368"/>
                        </w:trPr>
                        <w:tc>
                          <w:tcPr>
                            <w:tcW w:w="345" w:type="dxa"/>
                            <w:shd w:val="clear" w:color="auto" w:fill="auto"/>
                          </w:tcPr>
                          <w:p w14:paraId="555D531E" w14:textId="77777777" w:rsidR="00B15FC3" w:rsidRDefault="00B15FC3">
                            <w:pPr>
                              <w:pStyle w:val="af3"/>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tcBorders>
                              <w:top w:val="single" w:sz="4" w:space="0" w:color="00000A"/>
                              <w:bottom w:val="single" w:sz="4" w:space="0" w:color="00000A"/>
                            </w:tcBorders>
                            <w:shd w:val="clear" w:color="auto" w:fill="auto"/>
                          </w:tcPr>
                          <w:p w14:paraId="784A7C23" w14:textId="77777777" w:rsidR="00B15FC3" w:rsidRDefault="00B15FC3">
                            <w:pPr>
                              <w:pStyle w:val="af3"/>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Адрес места нахождения и почтовый адрес, индекс</w:t>
                            </w:r>
                          </w:p>
                        </w:tc>
                      </w:tr>
                      <w:tr w:rsidR="00B15FC3" w14:paraId="69EB184C" w14:textId="77777777">
                        <w:trPr>
                          <w:trHeight w:val="368"/>
                        </w:trPr>
                        <w:tc>
                          <w:tcPr>
                            <w:tcW w:w="6552" w:type="dxa"/>
                            <w:gridSpan w:val="3"/>
                            <w:tcBorders>
                              <w:top w:val="single" w:sz="4" w:space="0" w:color="00000A"/>
                              <w:bottom w:val="single" w:sz="4" w:space="0" w:color="00000A"/>
                            </w:tcBorders>
                            <w:shd w:val="clear" w:color="auto" w:fill="auto"/>
                          </w:tcPr>
                          <w:p w14:paraId="1A7086AB" w14:textId="77777777" w:rsidR="00B15FC3" w:rsidRDefault="00B15FC3">
                            <w:pPr>
                              <w:pStyle w:val="af3"/>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B15FC3" w14:paraId="6571B906" w14:textId="77777777">
                        <w:trPr>
                          <w:trHeight w:val="399"/>
                        </w:trPr>
                        <w:tc>
                          <w:tcPr>
                            <w:tcW w:w="6552" w:type="dxa"/>
                            <w:gridSpan w:val="3"/>
                            <w:tcBorders>
                              <w:top w:val="single" w:sz="4" w:space="0" w:color="00000A"/>
                              <w:bottom w:val="single" w:sz="4" w:space="0" w:color="00000A"/>
                            </w:tcBorders>
                            <w:shd w:val="clear" w:color="auto" w:fill="auto"/>
                          </w:tcPr>
                          <w:p w14:paraId="7B101511" w14:textId="77777777" w:rsidR="00B15FC3" w:rsidRDefault="00B15FC3">
                            <w:pPr>
                              <w:pStyle w:val="af3"/>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p w14:paraId="330517E0" w14:textId="77777777" w:rsidR="00B15FC3" w:rsidRDefault="00B15FC3">
                            <w:pPr>
                              <w:pStyle w:val="af3"/>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B15FC3" w14:paraId="631EEEFC" w14:textId="77777777">
                        <w:trPr>
                          <w:trHeight w:val="319"/>
                        </w:trPr>
                        <w:tc>
                          <w:tcPr>
                            <w:tcW w:w="6552" w:type="dxa"/>
                            <w:gridSpan w:val="3"/>
                            <w:tcBorders>
                              <w:top w:val="single" w:sz="4" w:space="0" w:color="00000A"/>
                              <w:bottom w:val="single" w:sz="4" w:space="0" w:color="00000A"/>
                            </w:tcBorders>
                            <w:shd w:val="clear" w:color="auto" w:fill="auto"/>
                          </w:tcPr>
                          <w:p w14:paraId="56D4146A" w14:textId="77777777" w:rsidR="00B15FC3" w:rsidRDefault="00B15FC3">
                            <w:pPr>
                              <w:pStyle w:val="af3"/>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Телефон</w:t>
                            </w:r>
                          </w:p>
                          <w:p w14:paraId="211FFC4E" w14:textId="77777777" w:rsidR="00B15FC3" w:rsidRDefault="00B15FC3">
                            <w:pPr>
                              <w:pStyle w:val="af3"/>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B15FC3" w14:paraId="354AF86F" w14:textId="77777777">
                        <w:trPr>
                          <w:trHeight w:val="368"/>
                        </w:trPr>
                        <w:tc>
                          <w:tcPr>
                            <w:tcW w:w="6552" w:type="dxa"/>
                            <w:gridSpan w:val="3"/>
                            <w:tcBorders>
                              <w:top w:val="single" w:sz="4" w:space="0" w:color="00000A"/>
                              <w:bottom w:val="single" w:sz="4" w:space="0" w:color="00000A"/>
                            </w:tcBorders>
                            <w:shd w:val="clear" w:color="auto" w:fill="auto"/>
                          </w:tcPr>
                          <w:p w14:paraId="34C331A8" w14:textId="77777777" w:rsidR="00B15FC3" w:rsidRDefault="00B15FC3">
                            <w:pPr>
                              <w:pStyle w:val="af3"/>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Моб. Телефон</w:t>
                            </w:r>
                          </w:p>
                          <w:p w14:paraId="3F54DA64" w14:textId="77777777" w:rsidR="00B15FC3" w:rsidRDefault="00B15FC3">
                            <w:pPr>
                              <w:pStyle w:val="af3"/>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B15FC3" w14:paraId="0C17D89A" w14:textId="77777777">
                        <w:trPr>
                          <w:trHeight w:val="184"/>
                        </w:trPr>
                        <w:tc>
                          <w:tcPr>
                            <w:tcW w:w="6552" w:type="dxa"/>
                            <w:gridSpan w:val="3"/>
                            <w:tcBorders>
                              <w:top w:val="single" w:sz="4" w:space="0" w:color="00000A"/>
                            </w:tcBorders>
                            <w:shd w:val="clear" w:color="auto" w:fill="auto"/>
                          </w:tcPr>
                          <w:p w14:paraId="18298674" w14:textId="77777777" w:rsidR="00B15FC3" w:rsidRDefault="00B15FC3">
                            <w:pPr>
                              <w:pStyle w:val="af3"/>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Электронная почта</w:t>
                            </w:r>
                          </w:p>
                        </w:tc>
                      </w:tr>
                    </w:tbl>
                    <w:p w14:paraId="09DD31DD" w14:textId="77777777" w:rsidR="00B15FC3" w:rsidRDefault="00B15FC3" w:rsidP="00091199">
                      <w:pPr>
                        <w:pStyle w:val="af3"/>
                        <w:rPr>
                          <w:color w:val="auto"/>
                        </w:rPr>
                      </w:pPr>
                    </w:p>
                  </w:txbxContent>
                </v:textbox>
                <w10:wrap type="square"/>
              </v:rect>
            </w:pict>
          </mc:Fallback>
        </mc:AlternateContent>
      </w:r>
      <w:r>
        <w:rPr>
          <w:rFonts w:ascii="Times New Roman" w:eastAsia="Times New Roman" w:hAnsi="Times New Roman" w:cs="Times New Roman"/>
          <w:b/>
          <w:sz w:val="24"/>
          <w:szCs w:val="24"/>
          <w:highlight w:val="white"/>
          <w:lang w:eastAsia="ar-SA"/>
        </w:rPr>
        <w:br/>
      </w:r>
    </w:p>
    <w:p w14:paraId="7CA38388" w14:textId="77777777" w:rsidR="00091199" w:rsidRDefault="00091199" w:rsidP="00091199">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highlight w:val="white"/>
          <w:lang w:eastAsia="ar-SA"/>
        </w:rPr>
        <w:t>Заявление</w:t>
      </w:r>
    </w:p>
    <w:p w14:paraId="27F9F1F1" w14:textId="77777777" w:rsidR="00091199" w:rsidRDefault="00091199" w:rsidP="00091199">
      <w:pPr>
        <w:widowControl w:val="0"/>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ar-SA"/>
        </w:rPr>
        <w:t>Прошу согласовать проект организации дорожного на автомобильной дороге местного значения Московской области</w:t>
      </w:r>
    </w:p>
    <w:p w14:paraId="3AC37601" w14:textId="30BE18E2" w:rsidR="00091199" w:rsidRDefault="00091199" w:rsidP="00091199">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___________________________________________________________________________</w:t>
      </w:r>
    </w:p>
    <w:p w14:paraId="7792DAD4" w14:textId="77777777" w:rsidR="00091199" w:rsidRDefault="00091199" w:rsidP="00091199">
      <w:pPr>
        <w:widowControl w:val="0"/>
        <w:suppressAutoHyphens/>
        <w:spacing w:after="0" w:line="240" w:lineRule="auto"/>
        <w:ind w:firstLine="709"/>
        <w:jc w:val="both"/>
        <w:rPr>
          <w:rFonts w:ascii="Times New Roman" w:eastAsia="Times New Roman" w:hAnsi="Times New Roman" w:cs="Times New Roman"/>
          <w:sz w:val="24"/>
          <w:szCs w:val="24"/>
          <w:vertAlign w:val="superscript"/>
          <w:lang w:eastAsia="ar-SA"/>
        </w:rPr>
      </w:pPr>
      <w:r>
        <w:rPr>
          <w:rFonts w:ascii="Times New Roman" w:eastAsia="Times New Roman" w:hAnsi="Times New Roman" w:cs="Times New Roman"/>
          <w:i/>
          <w:sz w:val="24"/>
          <w:szCs w:val="24"/>
          <w:highlight w:val="white"/>
          <w:lang w:eastAsia="ar-SA"/>
        </w:rPr>
        <w:t>Наименование проекта</w:t>
      </w:r>
    </w:p>
    <w:p w14:paraId="57E1E862" w14:textId="3698A523" w:rsidR="00091199" w:rsidRDefault="00091199" w:rsidP="00091199">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Pr>
          <w:rFonts w:ascii="Times New Roman" w:eastAsia="Times New Roman" w:hAnsi="Times New Roman" w:cs="Times New Roman"/>
          <w:sz w:val="24"/>
          <w:szCs w:val="24"/>
          <w:highlight w:val="white"/>
          <w:lang w:eastAsia="ar-SA"/>
        </w:rPr>
        <w:t>___________________________________________________________________________</w:t>
      </w:r>
    </w:p>
    <w:p w14:paraId="109CCAB3" w14:textId="77777777" w:rsidR="00091199" w:rsidRDefault="00091199" w:rsidP="00091199">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______________________________________________________________</w:t>
      </w:r>
    </w:p>
    <w:p w14:paraId="6A18F95C" w14:textId="77777777" w:rsidR="00091199" w:rsidRDefault="00091199" w:rsidP="00091199">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highlight w:val="white"/>
          <w:lang w:eastAsia="ar-SA"/>
        </w:rPr>
        <w:t xml:space="preserve"> Наименование автомобильной дороги, с указанием района Московской области, населенного пункта, названия автомобильной дороги и примерным 0км + 000м</w:t>
      </w:r>
    </w:p>
    <w:p w14:paraId="5B23316F" w14:textId="77777777" w:rsidR="00091199" w:rsidRDefault="00091199" w:rsidP="00091199">
      <w:pPr>
        <w:widowControl w:val="0"/>
        <w:suppressAutoHyphens/>
        <w:spacing w:after="0" w:line="240" w:lineRule="auto"/>
        <w:ind w:firstLine="709"/>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highlight w:val="white"/>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14:paraId="702C688E" w14:textId="77777777" w:rsidR="00091199" w:rsidRDefault="00091199" w:rsidP="00091199">
      <w:pPr>
        <w:widowControl w:val="0"/>
        <w:suppressAutoHyphens/>
        <w:spacing w:after="0" w:line="240" w:lineRule="auto"/>
        <w:ind w:firstLine="709"/>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highlight w:val="white"/>
          <w:lang w:eastAsia="ar-SA"/>
        </w:rPr>
        <w:t>Настоящим подтверждаю достоверность документов и сведений, содержащихся в Заявлении.</w:t>
      </w:r>
    </w:p>
    <w:p w14:paraId="72B40BBD" w14:textId="77777777" w:rsidR="00091199" w:rsidRDefault="00091199" w:rsidP="00091199">
      <w:pPr>
        <w:widowControl w:val="0"/>
        <w:suppressAutoHyphens/>
        <w:spacing w:after="0" w:line="240" w:lineRule="auto"/>
        <w:ind w:firstLine="709"/>
        <w:jc w:val="both"/>
        <w:rPr>
          <w:rFonts w:ascii="Times New Roman" w:eastAsia="Times New Roman" w:hAnsi="Times New Roman" w:cs="Times New Roman"/>
          <w:b/>
          <w:sz w:val="24"/>
          <w:szCs w:val="24"/>
          <w:highlight w:val="white"/>
          <w:lang w:eastAsia="ar-SA"/>
        </w:rPr>
      </w:pPr>
    </w:p>
    <w:p w14:paraId="0033511E" w14:textId="47D601F4" w:rsidR="00091199" w:rsidRDefault="00091199" w:rsidP="00091199">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highlight w:val="white"/>
          <w:lang w:eastAsia="ar-SA"/>
        </w:rPr>
        <w:t>_______________________/__________________________/_________________________</w:t>
      </w:r>
    </w:p>
    <w:p w14:paraId="4BBB9E53" w14:textId="77777777" w:rsidR="00091199" w:rsidRDefault="00091199" w:rsidP="00091199">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highlight w:val="white"/>
          <w:lang w:eastAsia="ar-SA"/>
        </w:rPr>
        <w:t xml:space="preserve"> Должность                                     Подпись                                                      Фамилия И.О. </w:t>
      </w:r>
    </w:p>
    <w:p w14:paraId="77B5B95B" w14:textId="2D162EF0" w:rsidR="00091199" w:rsidRDefault="00091199" w:rsidP="00091199">
      <w:pPr>
        <w:widowControl w:val="0"/>
        <w:suppressAutoHyphens/>
        <w:spacing w:after="0" w:line="240" w:lineRule="auto"/>
        <w:ind w:firstLine="709"/>
        <w:jc w:val="both"/>
        <w:rPr>
          <w:rFonts w:ascii="Times New Roman" w:eastAsia="Times New Roman" w:hAnsi="Times New Roman" w:cs="Times New Roman"/>
          <w:b/>
          <w:sz w:val="24"/>
          <w:szCs w:val="24"/>
          <w:highlight w:val="white"/>
          <w:vertAlign w:val="superscript"/>
          <w:lang w:eastAsia="ar-SA"/>
        </w:rPr>
      </w:pPr>
    </w:p>
    <w:p w14:paraId="471387C7" w14:textId="77777777" w:rsidR="007D40DC" w:rsidRDefault="007D40DC" w:rsidP="00091199">
      <w:pPr>
        <w:widowControl w:val="0"/>
        <w:suppressAutoHyphens/>
        <w:spacing w:after="0" w:line="240" w:lineRule="auto"/>
        <w:ind w:firstLine="709"/>
        <w:jc w:val="both"/>
        <w:rPr>
          <w:rFonts w:ascii="Times New Roman" w:eastAsia="Times New Roman" w:hAnsi="Times New Roman" w:cs="Times New Roman"/>
          <w:b/>
          <w:sz w:val="24"/>
          <w:szCs w:val="24"/>
          <w:highlight w:val="white"/>
          <w:vertAlign w:val="superscript"/>
          <w:lang w:eastAsia="ar-SA"/>
        </w:rPr>
      </w:pPr>
    </w:p>
    <w:p w14:paraId="1194D32B" w14:textId="2D13967E" w:rsidR="00091199" w:rsidRDefault="00091199" w:rsidP="00091199">
      <w:pPr>
        <w:widowControl w:val="0"/>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
          <w:sz w:val="24"/>
          <w:szCs w:val="24"/>
          <w:highlight w:val="white"/>
          <w:lang w:eastAsia="ar-SA"/>
        </w:rPr>
        <w:t>_______________________</w:t>
      </w:r>
      <w:r w:rsidR="007D40DC">
        <w:rPr>
          <w:rFonts w:ascii="Times New Roman" w:eastAsia="Times New Roman" w:hAnsi="Times New Roman" w:cs="Times New Roman"/>
          <w:b/>
          <w:sz w:val="24"/>
          <w:szCs w:val="24"/>
          <w:lang w:eastAsia="ar-SA"/>
        </w:rPr>
        <w:t>_</w:t>
      </w:r>
    </w:p>
    <w:p w14:paraId="1575DCE2" w14:textId="3D3E78DE" w:rsidR="00091199" w:rsidRDefault="007D40DC" w:rsidP="00091199">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highlight w:val="white"/>
          <w:lang w:eastAsia="ar-SA"/>
        </w:rPr>
        <w:t xml:space="preserve">                 </w:t>
      </w:r>
      <w:r w:rsidR="00091199">
        <w:rPr>
          <w:rFonts w:ascii="Times New Roman" w:eastAsia="Times New Roman" w:hAnsi="Times New Roman" w:cs="Times New Roman"/>
          <w:i/>
          <w:sz w:val="24"/>
          <w:szCs w:val="24"/>
          <w:highlight w:val="white"/>
          <w:lang w:eastAsia="ar-SA"/>
        </w:rPr>
        <w:t>Дата</w:t>
      </w:r>
      <w:r w:rsidR="00091199">
        <w:br w:type="page"/>
      </w:r>
    </w:p>
    <w:p w14:paraId="645A1026" w14:textId="54338C52" w:rsidR="00091199" w:rsidRPr="00091199" w:rsidRDefault="00091199" w:rsidP="00091199">
      <w:pPr>
        <w:widowControl w:val="0"/>
        <w:spacing w:after="0" w:line="240" w:lineRule="auto"/>
        <w:ind w:right="140"/>
        <w:jc w:val="right"/>
        <w:outlineLvl w:val="0"/>
        <w:rPr>
          <w:rFonts w:ascii="Times New Roman" w:eastAsia="Times New Roman" w:hAnsi="Times New Roman" w:cstheme="majorBidi"/>
          <w:sz w:val="24"/>
          <w:szCs w:val="24"/>
          <w:highlight w:val="white"/>
          <w:lang w:eastAsia="ar-SA"/>
        </w:rPr>
      </w:pPr>
      <w:bookmarkStart w:id="105" w:name="_Toc860330"/>
      <w:r w:rsidRPr="00091199">
        <w:rPr>
          <w:rFonts w:ascii="Times New Roman" w:eastAsia="Times New Roman" w:hAnsi="Times New Roman" w:cstheme="majorBidi"/>
          <w:sz w:val="24"/>
          <w:szCs w:val="24"/>
          <w:highlight w:val="white"/>
          <w:lang w:eastAsia="ar-SA"/>
        </w:rPr>
        <w:lastRenderedPageBreak/>
        <w:t>Приложение 8</w:t>
      </w:r>
      <w:bookmarkEnd w:id="105"/>
    </w:p>
    <w:p w14:paraId="6E2A744B" w14:textId="6E8521A6" w:rsidR="00091199" w:rsidRDefault="00091199" w:rsidP="00091199">
      <w:pPr>
        <w:pStyle w:val="31"/>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к Административному регламенту </w:t>
      </w:r>
    </w:p>
    <w:p w14:paraId="6DBC5010" w14:textId="77777777" w:rsidR="00091199" w:rsidRDefault="00091199" w:rsidP="00091199">
      <w:pPr>
        <w:pStyle w:val="31"/>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предоставления Муниципальной услуги </w:t>
      </w:r>
    </w:p>
    <w:p w14:paraId="6C586886" w14:textId="77777777" w:rsidR="00091199" w:rsidRDefault="00091199" w:rsidP="00091199">
      <w:pPr>
        <w:pStyle w:val="31"/>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от «____» _______20___г. </w:t>
      </w:r>
    </w:p>
    <w:p w14:paraId="16AEE07B" w14:textId="77777777" w:rsidR="00091199" w:rsidRDefault="00091199" w:rsidP="00091199">
      <w:pPr>
        <w:widowControl w:val="0"/>
        <w:suppressAutoHyphens/>
        <w:spacing w:after="0" w:line="240" w:lineRule="auto"/>
        <w:ind w:firstLine="709"/>
        <w:jc w:val="both"/>
        <w:rPr>
          <w:rFonts w:ascii="Times New Roman" w:eastAsia="Times New Roman" w:hAnsi="Times New Roman" w:cs="Times New Roman"/>
          <w:sz w:val="24"/>
          <w:szCs w:val="24"/>
          <w:highlight w:val="white"/>
          <w:lang w:eastAsia="ar-SA"/>
        </w:rPr>
      </w:pPr>
    </w:p>
    <w:p w14:paraId="4DE695A4" w14:textId="7A801464" w:rsidR="00091199" w:rsidRDefault="00091199" w:rsidP="00091199">
      <w:pPr>
        <w:widowControl w:val="0"/>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ar-SA"/>
        </w:rPr>
        <w:t xml:space="preserve">В случае необходимости согласования проекта организации дорожного движения </w:t>
      </w:r>
      <w:r>
        <w:rPr>
          <w:rFonts w:ascii="Times New Roman" w:eastAsia="Times New Roman" w:hAnsi="Times New Roman" w:cs="Times New Roman"/>
          <w:sz w:val="24"/>
          <w:szCs w:val="24"/>
          <w:highlight w:val="white"/>
          <w:lang w:eastAsia="ar-SA"/>
        </w:rPr>
        <w:br/>
        <w:t xml:space="preserve">с участками автомобильных дорог федерального </w:t>
      </w:r>
      <w:r w:rsidR="0060630F">
        <w:rPr>
          <w:rFonts w:ascii="Times New Roman" w:eastAsia="Times New Roman" w:hAnsi="Times New Roman" w:cs="Times New Roman"/>
          <w:sz w:val="24"/>
          <w:szCs w:val="24"/>
          <w:highlight w:val="white"/>
          <w:lang w:eastAsia="ar-SA"/>
        </w:rPr>
        <w:t>значения на</w:t>
      </w:r>
      <w:r>
        <w:rPr>
          <w:rFonts w:ascii="Times New Roman" w:eastAsia="Times New Roman" w:hAnsi="Times New Roman" w:cs="Times New Roman"/>
          <w:sz w:val="24"/>
          <w:szCs w:val="24"/>
          <w:highlight w:val="white"/>
          <w:lang w:eastAsia="ar-SA"/>
        </w:rPr>
        <w:t xml:space="preserve"> территории Московской области, дополнительно требуется </w:t>
      </w:r>
      <w:r>
        <w:rPr>
          <w:rFonts w:ascii="Times New Roman" w:eastAsia="Times New Roman" w:hAnsi="Times New Roman" w:cs="Times New Roman"/>
          <w:sz w:val="24"/>
          <w:szCs w:val="24"/>
          <w:highlight w:val="white"/>
          <w:lang w:eastAsia="ru-RU"/>
        </w:rPr>
        <w:t>Согласие владельца автомобильной дороги федерального значения</w:t>
      </w:r>
    </w:p>
    <w:p w14:paraId="22078EF2" w14:textId="77777777" w:rsidR="00091199" w:rsidRDefault="00091199" w:rsidP="00091199">
      <w:pPr>
        <w:pStyle w:val="Preformatted"/>
        <w:ind w:firstLine="709"/>
        <w:jc w:val="center"/>
        <w:rPr>
          <w:rFonts w:ascii="Times New Roman" w:hAnsi="Times New Roman"/>
          <w:sz w:val="24"/>
          <w:szCs w:val="24"/>
        </w:rPr>
      </w:pPr>
      <w:r>
        <w:rPr>
          <w:rFonts w:ascii="Times New Roman" w:hAnsi="Times New Roman"/>
          <w:b/>
          <w:caps/>
          <w:sz w:val="24"/>
          <w:szCs w:val="24"/>
          <w:highlight w:val="white"/>
        </w:rPr>
        <w:t>ОБРАЗЕЦ ТЕХНИЧЕСКОго ЗАДАНИя</w:t>
      </w:r>
    </w:p>
    <w:p w14:paraId="17038FA4" w14:textId="77777777" w:rsidR="00091199" w:rsidRDefault="00091199" w:rsidP="00091199">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highlight w:val="white"/>
        </w:rPr>
        <w:t>(Техническое задание разрабатывается Заказчиком (проектной организацией), утверждается балансодержателем автомобильной дороги (Администрации)</w:t>
      </w:r>
    </w:p>
    <w:p w14:paraId="7EAA431E" w14:textId="77777777" w:rsidR="00091199" w:rsidRDefault="00091199" w:rsidP="00091199">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highlight w:val="white"/>
        </w:rPr>
        <w:t>на разработку Проекта организации дорожного движения</w:t>
      </w:r>
    </w:p>
    <w:tbl>
      <w:tblPr>
        <w:tblStyle w:val="a9"/>
        <w:tblW w:w="10133" w:type="dxa"/>
        <w:tblInd w:w="68" w:type="dxa"/>
        <w:tblCellMar>
          <w:left w:w="68" w:type="dxa"/>
        </w:tblCellMar>
        <w:tblLook w:val="04A0" w:firstRow="1" w:lastRow="0" w:firstColumn="1" w:lastColumn="0" w:noHBand="0" w:noVBand="1"/>
      </w:tblPr>
      <w:tblGrid>
        <w:gridCol w:w="586"/>
        <w:gridCol w:w="3117"/>
        <w:gridCol w:w="6430"/>
      </w:tblGrid>
      <w:tr w:rsidR="0060630F" w14:paraId="2FB58BAB" w14:textId="77777777" w:rsidTr="00FB4F1D">
        <w:trPr>
          <w:trHeight w:val="351"/>
        </w:trPr>
        <w:tc>
          <w:tcPr>
            <w:tcW w:w="0" w:type="auto"/>
            <w:shd w:val="clear" w:color="auto" w:fill="auto"/>
            <w:tcMar>
              <w:left w:w="68" w:type="dxa"/>
            </w:tcMar>
            <w:vAlign w:val="center"/>
          </w:tcPr>
          <w:p w14:paraId="64DDCD1C" w14:textId="77777777" w:rsidR="00091199" w:rsidRPr="00FB4F1D" w:rsidRDefault="00091199" w:rsidP="00FB4F1D">
            <w:pPr>
              <w:rPr>
                <w:rFonts w:ascii="Times New Roman" w:hAnsi="Times New Roman" w:cs="Times New Roman"/>
                <w:b/>
                <w:sz w:val="24"/>
                <w:szCs w:val="24"/>
              </w:rPr>
            </w:pPr>
            <w:r w:rsidRPr="00FB4F1D">
              <w:rPr>
                <w:rFonts w:ascii="Times New Roman" w:hAnsi="Times New Roman" w:cs="Times New Roman"/>
                <w:b/>
                <w:sz w:val="24"/>
                <w:szCs w:val="24"/>
                <w:highlight w:val="white"/>
              </w:rPr>
              <w:t>№ п/п</w:t>
            </w:r>
          </w:p>
        </w:tc>
        <w:tc>
          <w:tcPr>
            <w:tcW w:w="0" w:type="auto"/>
            <w:shd w:val="clear" w:color="auto" w:fill="auto"/>
            <w:tcMar>
              <w:left w:w="68" w:type="dxa"/>
            </w:tcMar>
          </w:tcPr>
          <w:p w14:paraId="2C1284B6" w14:textId="77777777" w:rsidR="00091199" w:rsidRPr="00FB4F1D" w:rsidRDefault="00091199" w:rsidP="00FB4F1D">
            <w:pPr>
              <w:rPr>
                <w:rFonts w:ascii="Times New Roman" w:hAnsi="Times New Roman" w:cs="Times New Roman"/>
                <w:b/>
                <w:sz w:val="24"/>
                <w:szCs w:val="24"/>
              </w:rPr>
            </w:pPr>
            <w:r w:rsidRPr="00FB4F1D">
              <w:rPr>
                <w:rFonts w:ascii="Times New Roman" w:hAnsi="Times New Roman" w:cs="Times New Roman"/>
                <w:b/>
                <w:sz w:val="24"/>
                <w:szCs w:val="24"/>
                <w:highlight w:val="white"/>
              </w:rPr>
              <w:t>Перечень основных данных и требований</w:t>
            </w:r>
          </w:p>
        </w:tc>
        <w:tc>
          <w:tcPr>
            <w:tcW w:w="6430" w:type="dxa"/>
            <w:shd w:val="clear" w:color="auto" w:fill="auto"/>
            <w:tcMar>
              <w:left w:w="68" w:type="dxa"/>
            </w:tcMar>
            <w:vAlign w:val="center"/>
          </w:tcPr>
          <w:p w14:paraId="5D7A1647" w14:textId="77777777" w:rsidR="00091199" w:rsidRPr="00FB4F1D" w:rsidRDefault="00091199" w:rsidP="00FB4F1D">
            <w:pPr>
              <w:rPr>
                <w:rFonts w:ascii="Times New Roman" w:hAnsi="Times New Roman" w:cs="Times New Roman"/>
                <w:b/>
                <w:sz w:val="24"/>
                <w:szCs w:val="24"/>
              </w:rPr>
            </w:pPr>
            <w:r w:rsidRPr="00FB4F1D">
              <w:rPr>
                <w:rFonts w:ascii="Times New Roman" w:hAnsi="Times New Roman" w:cs="Times New Roman"/>
                <w:b/>
                <w:sz w:val="24"/>
                <w:szCs w:val="24"/>
                <w:highlight w:val="white"/>
              </w:rPr>
              <w:t>Содержание основных данных и требований</w:t>
            </w:r>
          </w:p>
        </w:tc>
      </w:tr>
      <w:tr w:rsidR="0060630F" w14:paraId="17F074EC" w14:textId="77777777" w:rsidTr="00FB4F1D">
        <w:trPr>
          <w:trHeight w:val="197"/>
        </w:trPr>
        <w:tc>
          <w:tcPr>
            <w:tcW w:w="0" w:type="auto"/>
            <w:shd w:val="clear" w:color="auto" w:fill="auto"/>
            <w:tcMar>
              <w:left w:w="68" w:type="dxa"/>
            </w:tcMar>
            <w:vAlign w:val="center"/>
          </w:tcPr>
          <w:p w14:paraId="62BBEBD9" w14:textId="77777777" w:rsidR="00091199" w:rsidRPr="00FB4F1D" w:rsidRDefault="00091199" w:rsidP="00FB4F1D">
            <w:pPr>
              <w:rPr>
                <w:rFonts w:ascii="Times New Roman" w:hAnsi="Times New Roman" w:cs="Times New Roman"/>
                <w:sz w:val="24"/>
                <w:szCs w:val="24"/>
                <w:highlight w:val="white"/>
              </w:rPr>
            </w:pPr>
          </w:p>
        </w:tc>
        <w:tc>
          <w:tcPr>
            <w:tcW w:w="0" w:type="auto"/>
            <w:shd w:val="clear" w:color="auto" w:fill="auto"/>
            <w:tcMar>
              <w:left w:w="68" w:type="dxa"/>
            </w:tcMar>
          </w:tcPr>
          <w:p w14:paraId="5E53BDAB"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Наименование титула</w:t>
            </w:r>
          </w:p>
        </w:tc>
        <w:tc>
          <w:tcPr>
            <w:tcW w:w="6430" w:type="dxa"/>
            <w:shd w:val="clear" w:color="auto" w:fill="auto"/>
            <w:tcMar>
              <w:left w:w="68" w:type="dxa"/>
            </w:tcMar>
          </w:tcPr>
          <w:p w14:paraId="4DA04128" w14:textId="77777777" w:rsidR="00091199" w:rsidRPr="00FB4F1D" w:rsidRDefault="00091199" w:rsidP="00FB4F1D">
            <w:pPr>
              <w:rPr>
                <w:rFonts w:ascii="Times New Roman" w:hAnsi="Times New Roman" w:cs="Times New Roman"/>
                <w:sz w:val="24"/>
                <w:szCs w:val="24"/>
                <w:highlight w:val="white"/>
              </w:rPr>
            </w:pPr>
          </w:p>
        </w:tc>
      </w:tr>
      <w:tr w:rsidR="0060630F" w14:paraId="3EA01A47" w14:textId="77777777" w:rsidTr="00FB4F1D">
        <w:trPr>
          <w:trHeight w:val="197"/>
        </w:trPr>
        <w:tc>
          <w:tcPr>
            <w:tcW w:w="0" w:type="auto"/>
            <w:shd w:val="clear" w:color="auto" w:fill="auto"/>
            <w:tcMar>
              <w:left w:w="68" w:type="dxa"/>
            </w:tcMar>
            <w:vAlign w:val="center"/>
          </w:tcPr>
          <w:p w14:paraId="7EC24FF5" w14:textId="77777777" w:rsidR="00091199" w:rsidRPr="00FB4F1D" w:rsidRDefault="00091199" w:rsidP="00FB4F1D">
            <w:pPr>
              <w:jc w:val="center"/>
              <w:rPr>
                <w:rFonts w:ascii="Times New Roman" w:hAnsi="Times New Roman" w:cs="Times New Roman"/>
                <w:sz w:val="24"/>
                <w:szCs w:val="24"/>
              </w:rPr>
            </w:pPr>
            <w:r w:rsidRPr="00FB4F1D">
              <w:rPr>
                <w:rFonts w:ascii="Times New Roman" w:hAnsi="Times New Roman" w:cs="Times New Roman"/>
                <w:sz w:val="24"/>
                <w:szCs w:val="24"/>
                <w:highlight w:val="white"/>
              </w:rPr>
              <w:t>1</w:t>
            </w:r>
          </w:p>
        </w:tc>
        <w:tc>
          <w:tcPr>
            <w:tcW w:w="0" w:type="auto"/>
            <w:shd w:val="clear" w:color="auto" w:fill="auto"/>
            <w:tcMar>
              <w:left w:w="68" w:type="dxa"/>
            </w:tcMar>
          </w:tcPr>
          <w:p w14:paraId="7F825C1E"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Объект проектирования</w:t>
            </w:r>
          </w:p>
        </w:tc>
        <w:tc>
          <w:tcPr>
            <w:tcW w:w="6430" w:type="dxa"/>
            <w:shd w:val="clear" w:color="auto" w:fill="auto"/>
            <w:tcMar>
              <w:left w:w="68" w:type="dxa"/>
            </w:tcMar>
          </w:tcPr>
          <w:p w14:paraId="4714DD50"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Улично-дорожная сеть (далее - УДС) в границах территории __________________.</w:t>
            </w:r>
          </w:p>
          <w:p w14:paraId="067B2DFE" w14:textId="77777777" w:rsidR="00091199" w:rsidRPr="00FB4F1D" w:rsidRDefault="00091199" w:rsidP="00FB4F1D">
            <w:pPr>
              <w:rPr>
                <w:rFonts w:ascii="Times New Roman" w:hAnsi="Times New Roman" w:cs="Times New Roman"/>
                <w:sz w:val="24"/>
                <w:szCs w:val="24"/>
                <w:highlight w:val="white"/>
              </w:rPr>
            </w:pPr>
          </w:p>
        </w:tc>
      </w:tr>
      <w:tr w:rsidR="0060630F" w14:paraId="49E14445" w14:textId="77777777" w:rsidTr="00FB4F1D">
        <w:trPr>
          <w:trHeight w:val="541"/>
        </w:trPr>
        <w:tc>
          <w:tcPr>
            <w:tcW w:w="0" w:type="auto"/>
            <w:shd w:val="clear" w:color="auto" w:fill="auto"/>
            <w:tcMar>
              <w:left w:w="68" w:type="dxa"/>
            </w:tcMar>
            <w:vAlign w:val="center"/>
          </w:tcPr>
          <w:p w14:paraId="1F1CE7B1" w14:textId="77777777" w:rsidR="00091199" w:rsidRPr="00FB4F1D" w:rsidRDefault="00091199" w:rsidP="00FB4F1D">
            <w:pPr>
              <w:jc w:val="center"/>
              <w:rPr>
                <w:rFonts w:ascii="Times New Roman" w:hAnsi="Times New Roman" w:cs="Times New Roman"/>
                <w:sz w:val="24"/>
                <w:szCs w:val="24"/>
              </w:rPr>
            </w:pPr>
            <w:r w:rsidRPr="00FB4F1D">
              <w:rPr>
                <w:rFonts w:ascii="Times New Roman" w:hAnsi="Times New Roman" w:cs="Times New Roman"/>
                <w:sz w:val="24"/>
                <w:szCs w:val="24"/>
                <w:highlight w:val="white"/>
              </w:rPr>
              <w:t>2</w:t>
            </w:r>
          </w:p>
        </w:tc>
        <w:tc>
          <w:tcPr>
            <w:tcW w:w="0" w:type="auto"/>
            <w:shd w:val="clear" w:color="auto" w:fill="auto"/>
            <w:tcMar>
              <w:left w:w="68" w:type="dxa"/>
            </w:tcMar>
          </w:tcPr>
          <w:p w14:paraId="32F1393C"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Заказчик</w:t>
            </w:r>
          </w:p>
        </w:tc>
        <w:tc>
          <w:tcPr>
            <w:tcW w:w="6430" w:type="dxa"/>
            <w:shd w:val="clear" w:color="auto" w:fill="auto"/>
            <w:tcMar>
              <w:left w:w="68" w:type="dxa"/>
            </w:tcMar>
          </w:tcPr>
          <w:p w14:paraId="6B2D74A8" w14:textId="77777777" w:rsidR="00091199" w:rsidRPr="00FB4F1D" w:rsidRDefault="00091199" w:rsidP="00FB4F1D">
            <w:pPr>
              <w:rPr>
                <w:rFonts w:ascii="Times New Roman" w:hAnsi="Times New Roman" w:cs="Times New Roman"/>
                <w:sz w:val="24"/>
                <w:szCs w:val="24"/>
                <w:highlight w:val="white"/>
              </w:rPr>
            </w:pPr>
          </w:p>
        </w:tc>
      </w:tr>
      <w:tr w:rsidR="0060630F" w14:paraId="4D8D9158" w14:textId="77777777" w:rsidTr="00FB4F1D">
        <w:trPr>
          <w:trHeight w:val="270"/>
        </w:trPr>
        <w:tc>
          <w:tcPr>
            <w:tcW w:w="0" w:type="auto"/>
            <w:shd w:val="clear" w:color="auto" w:fill="auto"/>
            <w:tcMar>
              <w:left w:w="68" w:type="dxa"/>
            </w:tcMar>
            <w:vAlign w:val="center"/>
          </w:tcPr>
          <w:p w14:paraId="6204F2FD" w14:textId="77777777" w:rsidR="00091199" w:rsidRPr="00FB4F1D" w:rsidRDefault="00091199" w:rsidP="00FB4F1D">
            <w:pPr>
              <w:jc w:val="center"/>
              <w:rPr>
                <w:rFonts w:ascii="Times New Roman" w:hAnsi="Times New Roman" w:cs="Times New Roman"/>
                <w:sz w:val="24"/>
                <w:szCs w:val="24"/>
              </w:rPr>
            </w:pPr>
            <w:r w:rsidRPr="00FB4F1D">
              <w:rPr>
                <w:rFonts w:ascii="Times New Roman" w:hAnsi="Times New Roman" w:cs="Times New Roman"/>
                <w:sz w:val="24"/>
                <w:szCs w:val="24"/>
                <w:highlight w:val="white"/>
              </w:rPr>
              <w:t>3</w:t>
            </w:r>
          </w:p>
        </w:tc>
        <w:tc>
          <w:tcPr>
            <w:tcW w:w="0" w:type="auto"/>
            <w:shd w:val="clear" w:color="auto" w:fill="auto"/>
            <w:tcMar>
              <w:left w:w="68" w:type="dxa"/>
            </w:tcMar>
          </w:tcPr>
          <w:p w14:paraId="72EAD1A3"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Исполнитель</w:t>
            </w:r>
          </w:p>
        </w:tc>
        <w:tc>
          <w:tcPr>
            <w:tcW w:w="6430" w:type="dxa"/>
            <w:shd w:val="clear" w:color="auto" w:fill="auto"/>
            <w:tcMar>
              <w:left w:w="68" w:type="dxa"/>
            </w:tcMar>
          </w:tcPr>
          <w:p w14:paraId="3579527A" w14:textId="77777777" w:rsidR="00091199" w:rsidRPr="00FB4F1D" w:rsidRDefault="00091199" w:rsidP="00FB4F1D">
            <w:pPr>
              <w:rPr>
                <w:rFonts w:ascii="Times New Roman" w:hAnsi="Times New Roman" w:cs="Times New Roman"/>
                <w:sz w:val="24"/>
                <w:szCs w:val="24"/>
                <w:highlight w:val="white"/>
              </w:rPr>
            </w:pPr>
          </w:p>
          <w:p w14:paraId="0A5DDA54" w14:textId="77777777" w:rsidR="00091199" w:rsidRPr="00FB4F1D" w:rsidRDefault="00091199" w:rsidP="00FB4F1D">
            <w:pPr>
              <w:rPr>
                <w:rFonts w:ascii="Times New Roman" w:hAnsi="Times New Roman" w:cs="Times New Roman"/>
                <w:sz w:val="24"/>
                <w:szCs w:val="24"/>
                <w:highlight w:val="white"/>
              </w:rPr>
            </w:pPr>
          </w:p>
        </w:tc>
      </w:tr>
      <w:tr w:rsidR="0060630F" w14:paraId="0D897F4F" w14:textId="77777777" w:rsidTr="00FB4F1D">
        <w:trPr>
          <w:trHeight w:val="270"/>
        </w:trPr>
        <w:tc>
          <w:tcPr>
            <w:tcW w:w="0" w:type="auto"/>
            <w:shd w:val="clear" w:color="auto" w:fill="auto"/>
            <w:tcMar>
              <w:left w:w="68" w:type="dxa"/>
            </w:tcMar>
            <w:vAlign w:val="center"/>
          </w:tcPr>
          <w:p w14:paraId="4B0DCC16" w14:textId="77777777" w:rsidR="00091199" w:rsidRPr="00FB4F1D" w:rsidRDefault="00091199" w:rsidP="00FB4F1D">
            <w:pPr>
              <w:jc w:val="center"/>
              <w:rPr>
                <w:rFonts w:ascii="Times New Roman" w:hAnsi="Times New Roman" w:cs="Times New Roman"/>
                <w:sz w:val="24"/>
                <w:szCs w:val="24"/>
                <w:highlight w:val="white"/>
              </w:rPr>
            </w:pPr>
          </w:p>
        </w:tc>
        <w:tc>
          <w:tcPr>
            <w:tcW w:w="0" w:type="auto"/>
            <w:shd w:val="clear" w:color="auto" w:fill="auto"/>
            <w:tcMar>
              <w:left w:w="68" w:type="dxa"/>
            </w:tcMar>
          </w:tcPr>
          <w:p w14:paraId="6B5B5024"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Источник финансирования</w:t>
            </w:r>
          </w:p>
        </w:tc>
        <w:tc>
          <w:tcPr>
            <w:tcW w:w="6430" w:type="dxa"/>
            <w:shd w:val="clear" w:color="auto" w:fill="auto"/>
            <w:tcMar>
              <w:left w:w="68" w:type="dxa"/>
            </w:tcMar>
          </w:tcPr>
          <w:p w14:paraId="291E615A" w14:textId="77777777" w:rsidR="00091199" w:rsidRPr="00FB4F1D" w:rsidRDefault="00091199" w:rsidP="00FB4F1D">
            <w:pPr>
              <w:rPr>
                <w:rFonts w:ascii="Times New Roman" w:hAnsi="Times New Roman" w:cs="Times New Roman"/>
                <w:sz w:val="24"/>
                <w:szCs w:val="24"/>
                <w:highlight w:val="white"/>
              </w:rPr>
            </w:pPr>
          </w:p>
        </w:tc>
      </w:tr>
      <w:tr w:rsidR="0060630F" w14:paraId="18019ADD" w14:textId="77777777" w:rsidTr="00FB4F1D">
        <w:trPr>
          <w:trHeight w:val="270"/>
        </w:trPr>
        <w:tc>
          <w:tcPr>
            <w:tcW w:w="0" w:type="auto"/>
            <w:shd w:val="clear" w:color="auto" w:fill="auto"/>
            <w:tcMar>
              <w:left w:w="68" w:type="dxa"/>
            </w:tcMar>
            <w:vAlign w:val="center"/>
          </w:tcPr>
          <w:p w14:paraId="6EE5A35B" w14:textId="77777777" w:rsidR="00091199" w:rsidRPr="00FB4F1D" w:rsidRDefault="00091199" w:rsidP="00FB4F1D">
            <w:pPr>
              <w:jc w:val="center"/>
              <w:rPr>
                <w:rFonts w:ascii="Times New Roman" w:hAnsi="Times New Roman" w:cs="Times New Roman"/>
                <w:sz w:val="24"/>
                <w:szCs w:val="24"/>
              </w:rPr>
            </w:pPr>
            <w:r w:rsidRPr="00FB4F1D">
              <w:rPr>
                <w:rFonts w:ascii="Times New Roman" w:hAnsi="Times New Roman" w:cs="Times New Roman"/>
                <w:sz w:val="24"/>
                <w:szCs w:val="24"/>
                <w:highlight w:val="white"/>
              </w:rPr>
              <w:t>4</w:t>
            </w:r>
          </w:p>
        </w:tc>
        <w:tc>
          <w:tcPr>
            <w:tcW w:w="0" w:type="auto"/>
            <w:shd w:val="clear" w:color="auto" w:fill="auto"/>
            <w:tcMar>
              <w:left w:w="68" w:type="dxa"/>
            </w:tcMar>
          </w:tcPr>
          <w:p w14:paraId="7AB8D9F5"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Стадия проектирования</w:t>
            </w:r>
          </w:p>
        </w:tc>
        <w:tc>
          <w:tcPr>
            <w:tcW w:w="6430" w:type="dxa"/>
            <w:shd w:val="clear" w:color="auto" w:fill="auto"/>
            <w:tcMar>
              <w:left w:w="68" w:type="dxa"/>
            </w:tcMar>
          </w:tcPr>
          <w:p w14:paraId="208E8E9B" w14:textId="77777777" w:rsidR="00091199" w:rsidRPr="00FB4F1D" w:rsidRDefault="00091199" w:rsidP="00FB4F1D">
            <w:pPr>
              <w:rPr>
                <w:rFonts w:ascii="Times New Roman" w:hAnsi="Times New Roman" w:cs="Times New Roman"/>
                <w:sz w:val="24"/>
                <w:szCs w:val="24"/>
                <w:highlight w:val="white"/>
              </w:rPr>
            </w:pPr>
          </w:p>
        </w:tc>
      </w:tr>
      <w:tr w:rsidR="0060630F" w14:paraId="492207D8" w14:textId="77777777" w:rsidTr="00FB4F1D">
        <w:trPr>
          <w:trHeight w:val="270"/>
        </w:trPr>
        <w:tc>
          <w:tcPr>
            <w:tcW w:w="0" w:type="auto"/>
            <w:shd w:val="clear" w:color="auto" w:fill="auto"/>
            <w:tcMar>
              <w:left w:w="68" w:type="dxa"/>
            </w:tcMar>
            <w:vAlign w:val="center"/>
          </w:tcPr>
          <w:p w14:paraId="109EDFDD" w14:textId="77777777" w:rsidR="00091199" w:rsidRPr="00FB4F1D" w:rsidRDefault="00091199" w:rsidP="00FB4F1D">
            <w:pPr>
              <w:jc w:val="center"/>
              <w:rPr>
                <w:rFonts w:ascii="Times New Roman" w:hAnsi="Times New Roman" w:cs="Times New Roman"/>
                <w:sz w:val="24"/>
                <w:szCs w:val="24"/>
              </w:rPr>
            </w:pPr>
            <w:r w:rsidRPr="00FB4F1D">
              <w:rPr>
                <w:rFonts w:ascii="Times New Roman" w:hAnsi="Times New Roman" w:cs="Times New Roman"/>
                <w:sz w:val="24"/>
                <w:szCs w:val="24"/>
                <w:highlight w:val="white"/>
              </w:rPr>
              <w:t>5</w:t>
            </w:r>
          </w:p>
        </w:tc>
        <w:tc>
          <w:tcPr>
            <w:tcW w:w="0" w:type="auto"/>
            <w:shd w:val="clear" w:color="auto" w:fill="auto"/>
            <w:tcMar>
              <w:left w:w="68" w:type="dxa"/>
            </w:tcMar>
          </w:tcPr>
          <w:p w14:paraId="39FED104"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Цель разработки</w:t>
            </w:r>
          </w:p>
        </w:tc>
        <w:tc>
          <w:tcPr>
            <w:tcW w:w="6430" w:type="dxa"/>
            <w:shd w:val="clear" w:color="auto" w:fill="auto"/>
            <w:tcMar>
              <w:left w:w="68" w:type="dxa"/>
            </w:tcMar>
          </w:tcPr>
          <w:p w14:paraId="7FA554F9" w14:textId="42D9CC3E"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На основе Комплексной схемы организации дорожного движения (КСОДД) оптимизировать организацию, обеспечить безопасность дорожного движения на УДС ____</w:t>
            </w:r>
            <w:r w:rsidR="0060630F" w:rsidRPr="00FB4F1D">
              <w:rPr>
                <w:rFonts w:ascii="Times New Roman" w:hAnsi="Times New Roman" w:cs="Times New Roman"/>
                <w:sz w:val="24"/>
                <w:szCs w:val="24"/>
                <w:highlight w:val="white"/>
              </w:rPr>
              <w:t>_ с</w:t>
            </w:r>
            <w:r w:rsidRPr="00FB4F1D">
              <w:rPr>
                <w:rFonts w:ascii="Times New Roman" w:hAnsi="Times New Roman" w:cs="Times New Roman"/>
                <w:sz w:val="24"/>
                <w:szCs w:val="24"/>
                <w:highlight w:val="white"/>
              </w:rPr>
              <w:t xml:space="preserve"> учётом определённых среди его участников приоритетов и повысить комфортность пользования инфраструктурой инновационного центра.</w:t>
            </w:r>
          </w:p>
          <w:p w14:paraId="04B9E273"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ПОДД предусматривает обустройство УДС техническими средствами организации дорожного движения (ТСОДД), обеспечивающих:</w:t>
            </w:r>
          </w:p>
          <w:p w14:paraId="6A311158"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безопасность участников дорожного движения с учётом установленных приоритетов, а именно: пешеход – велосипедист - общественный транспорт;</w:t>
            </w:r>
          </w:p>
          <w:p w14:paraId="77734651"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 другая информация, необходимая для обеспечения безопасности дорожного движения.</w:t>
            </w:r>
          </w:p>
          <w:p w14:paraId="1C5D7A1A" w14:textId="77777777" w:rsidR="00091199" w:rsidRPr="00FB4F1D" w:rsidRDefault="00091199" w:rsidP="00FB4F1D">
            <w:pPr>
              <w:rPr>
                <w:rFonts w:ascii="Times New Roman" w:hAnsi="Times New Roman" w:cs="Times New Roman"/>
                <w:sz w:val="24"/>
                <w:szCs w:val="24"/>
                <w:highlight w:val="white"/>
              </w:rPr>
            </w:pPr>
          </w:p>
        </w:tc>
      </w:tr>
      <w:tr w:rsidR="0060630F" w14:paraId="5809EEFF" w14:textId="77777777" w:rsidTr="00FB4F1D">
        <w:trPr>
          <w:trHeight w:val="270"/>
        </w:trPr>
        <w:tc>
          <w:tcPr>
            <w:tcW w:w="0" w:type="auto"/>
            <w:shd w:val="clear" w:color="auto" w:fill="auto"/>
            <w:tcMar>
              <w:left w:w="68" w:type="dxa"/>
            </w:tcMar>
            <w:vAlign w:val="center"/>
          </w:tcPr>
          <w:p w14:paraId="3993BF7D" w14:textId="77777777" w:rsidR="00091199" w:rsidRPr="00FB4F1D" w:rsidRDefault="00091199" w:rsidP="00FB4F1D">
            <w:pPr>
              <w:jc w:val="center"/>
              <w:rPr>
                <w:rFonts w:ascii="Times New Roman" w:hAnsi="Times New Roman" w:cs="Times New Roman"/>
                <w:sz w:val="24"/>
                <w:szCs w:val="24"/>
              </w:rPr>
            </w:pPr>
            <w:r w:rsidRPr="00FB4F1D">
              <w:rPr>
                <w:rFonts w:ascii="Times New Roman" w:hAnsi="Times New Roman" w:cs="Times New Roman"/>
                <w:sz w:val="24"/>
                <w:szCs w:val="24"/>
                <w:highlight w:val="white"/>
              </w:rPr>
              <w:t>6</w:t>
            </w:r>
          </w:p>
        </w:tc>
        <w:tc>
          <w:tcPr>
            <w:tcW w:w="0" w:type="auto"/>
            <w:shd w:val="clear" w:color="auto" w:fill="auto"/>
            <w:tcMar>
              <w:left w:w="68" w:type="dxa"/>
            </w:tcMar>
          </w:tcPr>
          <w:p w14:paraId="7425E5F7"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Исходные данные.</w:t>
            </w:r>
          </w:p>
          <w:p w14:paraId="6CF4207A"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Предоставляются Заказчиком в электронном виде формата DWG</w:t>
            </w:r>
          </w:p>
        </w:tc>
        <w:tc>
          <w:tcPr>
            <w:tcW w:w="6430" w:type="dxa"/>
            <w:shd w:val="clear" w:color="auto" w:fill="auto"/>
            <w:tcMar>
              <w:left w:w="68" w:type="dxa"/>
            </w:tcMar>
          </w:tcPr>
          <w:p w14:paraId="6C8EC9F3"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1. Топографический план в масштабе 1:500.</w:t>
            </w:r>
          </w:p>
          <w:p w14:paraId="3CE66331"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2. Актуализированный Дорожный проект УДС _________.</w:t>
            </w:r>
          </w:p>
          <w:p w14:paraId="6D7828A3"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3. Проекты планировки рекреационных и парковых зон с пешеходными и велосипедными дорожками;</w:t>
            </w:r>
          </w:p>
          <w:p w14:paraId="35BBED40"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4. Проекты реконструкции ________ ш. и развязок;</w:t>
            </w:r>
          </w:p>
          <w:p w14:paraId="058989CB"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5. Проекты реконструкции и строительства дорог, непосредственно прилегающих к территории проектирования;</w:t>
            </w:r>
          </w:p>
          <w:p w14:paraId="0877E68C"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6. План-график проектирования и строительства объектов.</w:t>
            </w:r>
          </w:p>
          <w:p w14:paraId="7AD44C5E"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7. Другая информация, необходимая для разработки проекта.</w:t>
            </w:r>
          </w:p>
          <w:p w14:paraId="3D82A53D" w14:textId="77777777" w:rsidR="00091199" w:rsidRPr="00FB4F1D" w:rsidRDefault="00091199" w:rsidP="00FB4F1D">
            <w:pPr>
              <w:rPr>
                <w:rFonts w:ascii="Times New Roman" w:hAnsi="Times New Roman" w:cs="Times New Roman"/>
                <w:sz w:val="24"/>
                <w:szCs w:val="24"/>
                <w:highlight w:val="white"/>
              </w:rPr>
            </w:pPr>
          </w:p>
        </w:tc>
      </w:tr>
      <w:tr w:rsidR="0060630F" w14:paraId="7E2FA217" w14:textId="77777777" w:rsidTr="00FB4F1D">
        <w:trPr>
          <w:trHeight w:val="270"/>
        </w:trPr>
        <w:tc>
          <w:tcPr>
            <w:tcW w:w="0" w:type="auto"/>
            <w:shd w:val="clear" w:color="auto" w:fill="auto"/>
            <w:tcMar>
              <w:left w:w="68" w:type="dxa"/>
            </w:tcMar>
            <w:vAlign w:val="center"/>
          </w:tcPr>
          <w:p w14:paraId="1022A4AD" w14:textId="77777777" w:rsidR="00091199" w:rsidRPr="00FB4F1D" w:rsidRDefault="00091199" w:rsidP="00FB4F1D">
            <w:pPr>
              <w:jc w:val="center"/>
              <w:rPr>
                <w:rFonts w:ascii="Times New Roman" w:hAnsi="Times New Roman" w:cs="Times New Roman"/>
                <w:sz w:val="24"/>
                <w:szCs w:val="24"/>
              </w:rPr>
            </w:pPr>
            <w:r w:rsidRPr="00FB4F1D">
              <w:rPr>
                <w:rFonts w:ascii="Times New Roman" w:hAnsi="Times New Roman" w:cs="Times New Roman"/>
                <w:sz w:val="24"/>
                <w:szCs w:val="24"/>
                <w:highlight w:val="white"/>
              </w:rPr>
              <w:t>7</w:t>
            </w:r>
          </w:p>
        </w:tc>
        <w:tc>
          <w:tcPr>
            <w:tcW w:w="0" w:type="auto"/>
            <w:shd w:val="clear" w:color="auto" w:fill="auto"/>
            <w:tcMar>
              <w:left w:w="68" w:type="dxa"/>
            </w:tcMar>
          </w:tcPr>
          <w:p w14:paraId="1C1433E0"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Состав работ</w:t>
            </w:r>
          </w:p>
        </w:tc>
        <w:tc>
          <w:tcPr>
            <w:tcW w:w="6430" w:type="dxa"/>
            <w:shd w:val="clear" w:color="auto" w:fill="auto"/>
            <w:tcMar>
              <w:left w:w="68" w:type="dxa"/>
            </w:tcMar>
          </w:tcPr>
          <w:p w14:paraId="4E16E699" w14:textId="44A7A581"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 xml:space="preserve">1. Изучение и </w:t>
            </w:r>
            <w:r w:rsidR="0060630F" w:rsidRPr="00FB4F1D">
              <w:rPr>
                <w:rFonts w:ascii="Times New Roman" w:hAnsi="Times New Roman" w:cs="Times New Roman"/>
                <w:sz w:val="24"/>
                <w:szCs w:val="24"/>
                <w:highlight w:val="white"/>
              </w:rPr>
              <w:t>анализ существующей открытой информации и исходной проектной документации,</w:t>
            </w:r>
            <w:r w:rsidRPr="00FB4F1D">
              <w:rPr>
                <w:rFonts w:ascii="Times New Roman" w:hAnsi="Times New Roman" w:cs="Times New Roman"/>
                <w:sz w:val="24"/>
                <w:szCs w:val="24"/>
                <w:highlight w:val="white"/>
              </w:rPr>
              <w:t xml:space="preserve"> предоставленной Заказчиком.</w:t>
            </w:r>
          </w:p>
          <w:p w14:paraId="5F996DB2"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lastRenderedPageBreak/>
              <w:t>2. Проведение натурных обследований УДС с целью определения существующей организации движения и наличия элементов обустройства дорог.</w:t>
            </w:r>
          </w:p>
          <w:p w14:paraId="1C123802"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3. Разработка Проекта организации дорожного движения:</w:t>
            </w:r>
          </w:p>
          <w:p w14:paraId="01FB5F40"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3.1 Разработка Схемы организации дорожного движения.</w:t>
            </w:r>
          </w:p>
          <w:p w14:paraId="2381C868"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3.2 Разработка масштабных эскизов информационных знаков индивидуального проектирования (ИЗИП).</w:t>
            </w:r>
          </w:p>
          <w:p w14:paraId="44F2136D"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 xml:space="preserve">3.3 Разработка опорных конструкций и фундаментов ИЗИП. </w:t>
            </w:r>
          </w:p>
          <w:p w14:paraId="15E01EAF"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3.4 Разработка Схемы расстановки фундаментов опор на геоподоснове.</w:t>
            </w:r>
          </w:p>
          <w:p w14:paraId="5205CA22"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4. Другая информация (проектно-сметная информация, проектно-изыскательные работы и т.д.)</w:t>
            </w:r>
          </w:p>
          <w:p w14:paraId="43285AC9" w14:textId="77777777" w:rsidR="00091199" w:rsidRPr="00FB4F1D" w:rsidRDefault="00091199" w:rsidP="00FB4F1D">
            <w:pPr>
              <w:rPr>
                <w:rFonts w:ascii="Times New Roman" w:hAnsi="Times New Roman" w:cs="Times New Roman"/>
                <w:sz w:val="24"/>
                <w:szCs w:val="24"/>
                <w:highlight w:val="white"/>
              </w:rPr>
            </w:pPr>
          </w:p>
        </w:tc>
      </w:tr>
      <w:tr w:rsidR="0060630F" w14:paraId="5CE33ED5" w14:textId="77777777" w:rsidTr="00FB4F1D">
        <w:trPr>
          <w:trHeight w:val="270"/>
        </w:trPr>
        <w:tc>
          <w:tcPr>
            <w:tcW w:w="0" w:type="auto"/>
            <w:shd w:val="clear" w:color="auto" w:fill="auto"/>
            <w:tcMar>
              <w:left w:w="68" w:type="dxa"/>
            </w:tcMar>
            <w:vAlign w:val="center"/>
          </w:tcPr>
          <w:p w14:paraId="046A3ABB" w14:textId="77777777" w:rsidR="00091199" w:rsidRPr="00FB4F1D" w:rsidRDefault="00091199" w:rsidP="00FB4F1D">
            <w:pPr>
              <w:jc w:val="center"/>
              <w:rPr>
                <w:rFonts w:ascii="Times New Roman" w:hAnsi="Times New Roman" w:cs="Times New Roman"/>
                <w:sz w:val="24"/>
                <w:szCs w:val="24"/>
              </w:rPr>
            </w:pPr>
            <w:r w:rsidRPr="00FB4F1D">
              <w:rPr>
                <w:rFonts w:ascii="Times New Roman" w:hAnsi="Times New Roman" w:cs="Times New Roman"/>
                <w:sz w:val="24"/>
                <w:szCs w:val="24"/>
                <w:highlight w:val="white"/>
              </w:rPr>
              <w:t>8</w:t>
            </w:r>
          </w:p>
        </w:tc>
        <w:tc>
          <w:tcPr>
            <w:tcW w:w="0" w:type="auto"/>
            <w:shd w:val="clear" w:color="auto" w:fill="auto"/>
            <w:tcMar>
              <w:left w:w="68" w:type="dxa"/>
            </w:tcMar>
          </w:tcPr>
          <w:p w14:paraId="7A5BBA79"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 xml:space="preserve">Требования к проектной документации </w:t>
            </w:r>
          </w:p>
        </w:tc>
        <w:tc>
          <w:tcPr>
            <w:tcW w:w="6430" w:type="dxa"/>
            <w:shd w:val="clear" w:color="auto" w:fill="auto"/>
            <w:tcMar>
              <w:left w:w="68" w:type="dxa"/>
            </w:tcMar>
          </w:tcPr>
          <w:p w14:paraId="2C0DAA0C"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Проект должен содержать:</w:t>
            </w:r>
          </w:p>
          <w:p w14:paraId="23414C07"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 титульный лист;</w:t>
            </w:r>
          </w:p>
          <w:p w14:paraId="1B0E6ED4"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 пояснительную записку;</w:t>
            </w:r>
          </w:p>
          <w:p w14:paraId="13BE7D08"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 ситуационный план;</w:t>
            </w:r>
          </w:p>
          <w:p w14:paraId="0DCF505C"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 xml:space="preserve">- схемы организации дорожного движения и элементов обустройства дорог (по требованию Заказчика возможна разбивка на участки УДС в соответствии с графиком ввода в эксплуатацию); </w:t>
            </w:r>
          </w:p>
          <w:p w14:paraId="654A9297"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  масштабные эскизы ИЗИП;</w:t>
            </w:r>
          </w:p>
          <w:p w14:paraId="78E69B65"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 проекты опорных конструкций и фундаментов ИЗИП;</w:t>
            </w:r>
          </w:p>
          <w:p w14:paraId="41E46B26"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 схемы расстановки фундаментов опор на геоподоснове;</w:t>
            </w:r>
          </w:p>
          <w:p w14:paraId="72EF7B93"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 ведомости технических средств организации дорожного движения и элементов обустройства дорог;</w:t>
            </w:r>
          </w:p>
          <w:p w14:paraId="6864B062"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 ведомости объемов работ по обустройству ТСОДД;</w:t>
            </w:r>
          </w:p>
          <w:p w14:paraId="79CF94B6"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 другую информацию.</w:t>
            </w:r>
          </w:p>
          <w:p w14:paraId="2B8906A6" w14:textId="77777777" w:rsidR="00091199" w:rsidRPr="00FB4F1D" w:rsidRDefault="00091199" w:rsidP="00FB4F1D">
            <w:pPr>
              <w:rPr>
                <w:rFonts w:ascii="Times New Roman" w:hAnsi="Times New Roman" w:cs="Times New Roman"/>
                <w:sz w:val="24"/>
                <w:szCs w:val="24"/>
                <w:highlight w:val="white"/>
              </w:rPr>
            </w:pPr>
          </w:p>
          <w:p w14:paraId="42D0E3F3"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 xml:space="preserve">Схема организации дорожного движения должна включать в себя: </w:t>
            </w:r>
          </w:p>
          <w:p w14:paraId="62C5AC5B"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 контуры плана (в бортах) автомобильной дороги на геоплане;</w:t>
            </w:r>
          </w:p>
          <w:p w14:paraId="5471F90C"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 линии дорожной разметки;</w:t>
            </w:r>
          </w:p>
          <w:p w14:paraId="336C20F8"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 дорожные знаки;</w:t>
            </w:r>
          </w:p>
          <w:p w14:paraId="56399B3D"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 xml:space="preserve">- дорожные ограждения; </w:t>
            </w:r>
          </w:p>
          <w:p w14:paraId="7B05687F"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 пешеходные ограждения;</w:t>
            </w:r>
          </w:p>
          <w:p w14:paraId="1986BB36"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 направляющие устройства;</w:t>
            </w:r>
          </w:p>
          <w:p w14:paraId="60C8CFD2"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 дорожные светофоры (при необходимости);</w:t>
            </w:r>
          </w:p>
          <w:p w14:paraId="12D996E4"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 пешеходные переходы;</w:t>
            </w:r>
          </w:p>
          <w:p w14:paraId="407E5603"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 велосипедные полосы и дорожки;</w:t>
            </w:r>
          </w:p>
          <w:p w14:paraId="49B678DF"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 искусственные неровности;</w:t>
            </w:r>
          </w:p>
          <w:p w14:paraId="7847DD4C"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 автобусные остановки;</w:t>
            </w:r>
          </w:p>
          <w:p w14:paraId="7801A817"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  искусственные сооружения;</w:t>
            </w:r>
          </w:p>
          <w:p w14:paraId="729A6161"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 другие элементы обустройства дорог.</w:t>
            </w:r>
          </w:p>
          <w:p w14:paraId="2796BD27" w14:textId="77777777" w:rsidR="00091199" w:rsidRPr="00FB4F1D" w:rsidRDefault="00091199" w:rsidP="00FB4F1D">
            <w:pPr>
              <w:rPr>
                <w:rFonts w:ascii="Times New Roman" w:hAnsi="Times New Roman" w:cs="Times New Roman"/>
                <w:sz w:val="24"/>
                <w:szCs w:val="24"/>
                <w:highlight w:val="white"/>
              </w:rPr>
            </w:pPr>
          </w:p>
        </w:tc>
      </w:tr>
      <w:tr w:rsidR="0060630F" w14:paraId="3793CEE0" w14:textId="77777777" w:rsidTr="00FB4F1D">
        <w:trPr>
          <w:trHeight w:val="270"/>
        </w:trPr>
        <w:tc>
          <w:tcPr>
            <w:tcW w:w="0" w:type="auto"/>
            <w:shd w:val="clear" w:color="auto" w:fill="auto"/>
            <w:tcMar>
              <w:left w:w="68" w:type="dxa"/>
            </w:tcMar>
            <w:vAlign w:val="center"/>
          </w:tcPr>
          <w:p w14:paraId="14EE5E07" w14:textId="77777777" w:rsidR="00091199" w:rsidRPr="00FB4F1D" w:rsidRDefault="00091199" w:rsidP="00FB4F1D">
            <w:pPr>
              <w:jc w:val="center"/>
              <w:rPr>
                <w:rFonts w:ascii="Times New Roman" w:hAnsi="Times New Roman" w:cs="Times New Roman"/>
                <w:sz w:val="24"/>
                <w:szCs w:val="24"/>
              </w:rPr>
            </w:pPr>
            <w:r w:rsidRPr="00FB4F1D">
              <w:rPr>
                <w:rFonts w:ascii="Times New Roman" w:hAnsi="Times New Roman" w:cs="Times New Roman"/>
                <w:sz w:val="24"/>
                <w:szCs w:val="24"/>
                <w:highlight w:val="white"/>
              </w:rPr>
              <w:t>9</w:t>
            </w:r>
          </w:p>
        </w:tc>
        <w:tc>
          <w:tcPr>
            <w:tcW w:w="0" w:type="auto"/>
            <w:shd w:val="clear" w:color="auto" w:fill="auto"/>
            <w:tcMar>
              <w:left w:w="68" w:type="dxa"/>
            </w:tcMar>
          </w:tcPr>
          <w:p w14:paraId="1799F48F"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Требования соответствия к нормативно-технической документации</w:t>
            </w:r>
          </w:p>
        </w:tc>
        <w:tc>
          <w:tcPr>
            <w:tcW w:w="6430" w:type="dxa"/>
            <w:shd w:val="clear" w:color="auto" w:fill="auto"/>
            <w:tcMar>
              <w:left w:w="68" w:type="dxa"/>
            </w:tcMar>
          </w:tcPr>
          <w:p w14:paraId="0847C667"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Разрабатываемые мероприятия по организации дорожного движения должны соответствовать действующим нормативным документам, в частности:</w:t>
            </w:r>
          </w:p>
          <w:p w14:paraId="44931697"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Федеральный закон от 10.12.1995 г. № 196-ФЗ «О безопасности дорожного движения»;</w:t>
            </w:r>
          </w:p>
          <w:p w14:paraId="59D66909"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 xml:space="preserve">Федеральный закон от 29.12.2017 № 443-ФЗ «Об организации дорожного движения в Российской Федерации </w:t>
            </w:r>
            <w:r w:rsidRPr="00FB4F1D">
              <w:rPr>
                <w:rFonts w:ascii="Times New Roman" w:hAnsi="Times New Roman" w:cs="Times New Roman"/>
                <w:sz w:val="24"/>
                <w:szCs w:val="24"/>
                <w:highlight w:val="white"/>
              </w:rPr>
              <w:lastRenderedPageBreak/>
              <w:t>и о внесении изменений в отдельные законодательные акты Российской Федерации»;</w:t>
            </w:r>
          </w:p>
          <w:p w14:paraId="1188515E"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Приказ Министерства транспорта РФ от 17 марта 2015 г. № 43 «Об утверждении Правил подготовки проектов и схем организации дорожного движения» (с изменениями и дополнениями);</w:t>
            </w:r>
          </w:p>
          <w:p w14:paraId="35A6477C"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 xml:space="preserve">Правилам дорожного движения Российской Федерации, утверждённым Постановлением Совета Министров - Правительства Российской Федерации от 23 октября 1993 г. </w:t>
            </w:r>
            <w:r w:rsidRPr="00FB4F1D">
              <w:rPr>
                <w:rFonts w:ascii="Times New Roman" w:hAnsi="Times New Roman" w:cs="Times New Roman"/>
                <w:sz w:val="24"/>
                <w:szCs w:val="24"/>
                <w:highlight w:val="white"/>
              </w:rPr>
              <w:br/>
              <w:t>№ 1090 с учётом внесённых изменений;</w:t>
            </w:r>
          </w:p>
          <w:p w14:paraId="47112CB3"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ГОСТ Р 52766-2007. «Дороги автомобильные общего пользования. Элементы обустройства. Общие требования»;</w:t>
            </w:r>
          </w:p>
          <w:p w14:paraId="78ECA1E5"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ГОСТ Р 51256-2011. «Технические средства организации дорожного движения. Разметка дорожная. Классификация. Технические требования»;</w:t>
            </w:r>
          </w:p>
          <w:p w14:paraId="290BCA59"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ГОСТ Р 52606-2006. «Технические средства организации дорожного движения. Классификация дорожных ограждений»;</w:t>
            </w:r>
          </w:p>
          <w:p w14:paraId="445E916C"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ГОСТ Р 52607-2006. «Ограждения дорожные удерживающие боковые для автомобилей»;</w:t>
            </w:r>
          </w:p>
          <w:p w14:paraId="7AFDB4F2"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ГОСТ Р 52282-2004 «Технические средства организации дорожного движения. Светофоры дорожные. Типы, основные параметры, общие технические требования»;</w:t>
            </w:r>
          </w:p>
          <w:p w14:paraId="7213AA83"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ГОСТ Р 52290-2004 «Технические средства организации дорожного движения. Знаки дорожные. Общие технические требования»;</w:t>
            </w:r>
          </w:p>
          <w:p w14:paraId="77815481"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ГОСТ Р 52289 – 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60630F" w14:paraId="3CD84299" w14:textId="77777777" w:rsidTr="00FB4F1D">
        <w:trPr>
          <w:trHeight w:val="270"/>
        </w:trPr>
        <w:tc>
          <w:tcPr>
            <w:tcW w:w="0" w:type="auto"/>
            <w:shd w:val="clear" w:color="auto" w:fill="auto"/>
            <w:tcMar>
              <w:left w:w="68" w:type="dxa"/>
            </w:tcMar>
            <w:vAlign w:val="center"/>
          </w:tcPr>
          <w:p w14:paraId="3C744483" w14:textId="77777777" w:rsidR="00091199" w:rsidRPr="00FB4F1D" w:rsidRDefault="00091199" w:rsidP="00FB4F1D">
            <w:pPr>
              <w:jc w:val="center"/>
              <w:rPr>
                <w:rFonts w:ascii="Times New Roman" w:hAnsi="Times New Roman" w:cs="Times New Roman"/>
                <w:sz w:val="24"/>
                <w:szCs w:val="24"/>
                <w:highlight w:val="white"/>
              </w:rPr>
            </w:pPr>
          </w:p>
        </w:tc>
        <w:tc>
          <w:tcPr>
            <w:tcW w:w="0" w:type="auto"/>
            <w:shd w:val="clear" w:color="auto" w:fill="auto"/>
            <w:tcMar>
              <w:left w:w="68" w:type="dxa"/>
            </w:tcMar>
          </w:tcPr>
          <w:p w14:paraId="537526F6"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Согласование проектной документации</w:t>
            </w:r>
          </w:p>
        </w:tc>
        <w:tc>
          <w:tcPr>
            <w:tcW w:w="6430" w:type="dxa"/>
            <w:shd w:val="clear" w:color="auto" w:fill="auto"/>
            <w:tcMar>
              <w:left w:w="68" w:type="dxa"/>
            </w:tcMar>
          </w:tcPr>
          <w:p w14:paraId="50648F3F"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Рабочую документацию согласовать со всеми заинтересованными организациями, в том числе владельцами инженерных коммуникаций.</w:t>
            </w:r>
          </w:p>
        </w:tc>
      </w:tr>
      <w:tr w:rsidR="0060630F" w14:paraId="0F478EFE" w14:textId="77777777" w:rsidTr="00FB4F1D">
        <w:trPr>
          <w:trHeight w:val="270"/>
        </w:trPr>
        <w:tc>
          <w:tcPr>
            <w:tcW w:w="0" w:type="auto"/>
            <w:shd w:val="clear" w:color="auto" w:fill="auto"/>
            <w:tcMar>
              <w:left w:w="68" w:type="dxa"/>
            </w:tcMar>
            <w:vAlign w:val="center"/>
          </w:tcPr>
          <w:p w14:paraId="4F7FB1D6" w14:textId="77777777" w:rsidR="00091199" w:rsidRPr="00FB4F1D" w:rsidRDefault="00091199" w:rsidP="00FB4F1D">
            <w:pPr>
              <w:jc w:val="center"/>
              <w:rPr>
                <w:rFonts w:ascii="Times New Roman" w:hAnsi="Times New Roman" w:cs="Times New Roman"/>
                <w:sz w:val="24"/>
                <w:szCs w:val="24"/>
              </w:rPr>
            </w:pPr>
            <w:r w:rsidRPr="00FB4F1D">
              <w:rPr>
                <w:rFonts w:ascii="Times New Roman" w:hAnsi="Times New Roman" w:cs="Times New Roman"/>
                <w:sz w:val="24"/>
                <w:szCs w:val="24"/>
                <w:highlight w:val="white"/>
              </w:rPr>
              <w:t>10</w:t>
            </w:r>
          </w:p>
        </w:tc>
        <w:tc>
          <w:tcPr>
            <w:tcW w:w="0" w:type="auto"/>
            <w:shd w:val="clear" w:color="auto" w:fill="auto"/>
            <w:tcMar>
              <w:left w:w="68" w:type="dxa"/>
            </w:tcMar>
          </w:tcPr>
          <w:p w14:paraId="70D638CE"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Технические условия, согласования и разрешения</w:t>
            </w:r>
          </w:p>
        </w:tc>
        <w:tc>
          <w:tcPr>
            <w:tcW w:w="6430" w:type="dxa"/>
            <w:shd w:val="clear" w:color="auto" w:fill="auto"/>
            <w:tcMar>
              <w:left w:w="68" w:type="dxa"/>
            </w:tcMar>
          </w:tcPr>
          <w:p w14:paraId="654E1D69"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Проект принимается Заказчиком по результатам согласования с Администрации.</w:t>
            </w:r>
          </w:p>
          <w:p w14:paraId="00CB389D" w14:textId="77777777" w:rsidR="00091199" w:rsidRPr="00FB4F1D" w:rsidRDefault="00091199" w:rsidP="00FB4F1D">
            <w:pPr>
              <w:rPr>
                <w:rFonts w:ascii="Times New Roman" w:hAnsi="Times New Roman" w:cs="Times New Roman"/>
                <w:sz w:val="24"/>
                <w:szCs w:val="24"/>
                <w:highlight w:val="white"/>
              </w:rPr>
            </w:pPr>
          </w:p>
        </w:tc>
      </w:tr>
      <w:tr w:rsidR="0060630F" w14:paraId="6AF0EBEA" w14:textId="77777777" w:rsidTr="00FB4F1D">
        <w:trPr>
          <w:trHeight w:val="270"/>
        </w:trPr>
        <w:tc>
          <w:tcPr>
            <w:tcW w:w="0" w:type="auto"/>
            <w:shd w:val="clear" w:color="auto" w:fill="auto"/>
            <w:tcMar>
              <w:left w:w="68" w:type="dxa"/>
            </w:tcMar>
            <w:vAlign w:val="center"/>
          </w:tcPr>
          <w:p w14:paraId="47456357" w14:textId="77777777" w:rsidR="00091199" w:rsidRPr="00FB4F1D" w:rsidRDefault="00091199" w:rsidP="00FB4F1D">
            <w:pPr>
              <w:jc w:val="center"/>
              <w:rPr>
                <w:rFonts w:ascii="Times New Roman" w:hAnsi="Times New Roman" w:cs="Times New Roman"/>
                <w:sz w:val="24"/>
                <w:szCs w:val="24"/>
              </w:rPr>
            </w:pPr>
            <w:r w:rsidRPr="00FB4F1D">
              <w:rPr>
                <w:rFonts w:ascii="Times New Roman" w:hAnsi="Times New Roman" w:cs="Times New Roman"/>
                <w:sz w:val="24"/>
                <w:szCs w:val="24"/>
                <w:highlight w:val="white"/>
              </w:rPr>
              <w:t>11</w:t>
            </w:r>
          </w:p>
        </w:tc>
        <w:tc>
          <w:tcPr>
            <w:tcW w:w="0" w:type="auto"/>
            <w:shd w:val="clear" w:color="auto" w:fill="auto"/>
            <w:tcMar>
              <w:left w:w="68" w:type="dxa"/>
            </w:tcMar>
          </w:tcPr>
          <w:p w14:paraId="4C00E75F"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Требования к результатам работы</w:t>
            </w:r>
          </w:p>
          <w:p w14:paraId="59B8F2BD" w14:textId="77777777" w:rsidR="00091199" w:rsidRPr="00FB4F1D" w:rsidRDefault="00091199" w:rsidP="00FB4F1D">
            <w:pPr>
              <w:rPr>
                <w:rFonts w:ascii="Times New Roman" w:hAnsi="Times New Roman" w:cs="Times New Roman"/>
                <w:sz w:val="24"/>
                <w:szCs w:val="24"/>
                <w:highlight w:val="white"/>
              </w:rPr>
            </w:pPr>
          </w:p>
          <w:p w14:paraId="27452496" w14:textId="77777777" w:rsidR="00091199" w:rsidRPr="00FB4F1D" w:rsidRDefault="00091199" w:rsidP="00FB4F1D">
            <w:pPr>
              <w:rPr>
                <w:rFonts w:ascii="Times New Roman" w:hAnsi="Times New Roman" w:cs="Times New Roman"/>
                <w:sz w:val="24"/>
                <w:szCs w:val="24"/>
                <w:highlight w:val="white"/>
              </w:rPr>
            </w:pPr>
          </w:p>
          <w:p w14:paraId="229965DC" w14:textId="77777777" w:rsidR="00091199" w:rsidRPr="00FB4F1D" w:rsidRDefault="00091199" w:rsidP="00FB4F1D">
            <w:pPr>
              <w:rPr>
                <w:rFonts w:ascii="Times New Roman" w:hAnsi="Times New Roman" w:cs="Times New Roman"/>
                <w:sz w:val="24"/>
                <w:szCs w:val="24"/>
                <w:highlight w:val="white"/>
              </w:rPr>
            </w:pPr>
          </w:p>
        </w:tc>
        <w:tc>
          <w:tcPr>
            <w:tcW w:w="6430" w:type="dxa"/>
            <w:shd w:val="clear" w:color="auto" w:fill="auto"/>
            <w:tcMar>
              <w:left w:w="68" w:type="dxa"/>
            </w:tcMar>
          </w:tcPr>
          <w:p w14:paraId="71E57AD1" w14:textId="77777777" w:rsidR="00091199" w:rsidRPr="00FB4F1D" w:rsidRDefault="00091199" w:rsidP="00FB4F1D">
            <w:pPr>
              <w:rPr>
                <w:rFonts w:ascii="Times New Roman" w:hAnsi="Times New Roman" w:cs="Times New Roman"/>
                <w:sz w:val="24"/>
                <w:szCs w:val="24"/>
              </w:rPr>
            </w:pPr>
            <w:r w:rsidRPr="00FB4F1D">
              <w:rPr>
                <w:rFonts w:ascii="Times New Roman" w:hAnsi="Times New Roman" w:cs="Times New Roman"/>
                <w:sz w:val="24"/>
                <w:szCs w:val="24"/>
                <w:highlight w:val="white"/>
              </w:rPr>
              <w:t>Разработанный и утвержденный проект передается Заказчику на бумажном носителе – 2 экз., в электронном виде – 1 экз. (в формате PDF.)</w:t>
            </w:r>
          </w:p>
          <w:p w14:paraId="0BA59239" w14:textId="77777777" w:rsidR="00091199" w:rsidRPr="00FB4F1D" w:rsidRDefault="00091199" w:rsidP="00FB4F1D">
            <w:pPr>
              <w:rPr>
                <w:rFonts w:ascii="Times New Roman" w:hAnsi="Times New Roman" w:cs="Times New Roman"/>
                <w:sz w:val="24"/>
                <w:szCs w:val="24"/>
                <w:highlight w:val="white"/>
              </w:rPr>
            </w:pPr>
          </w:p>
          <w:p w14:paraId="69E75691" w14:textId="77777777" w:rsidR="00091199" w:rsidRPr="00FB4F1D" w:rsidRDefault="00091199" w:rsidP="00FB4F1D">
            <w:pPr>
              <w:rPr>
                <w:rFonts w:ascii="Times New Roman" w:hAnsi="Times New Roman" w:cs="Times New Roman"/>
                <w:sz w:val="24"/>
                <w:szCs w:val="24"/>
                <w:highlight w:val="white"/>
              </w:rPr>
            </w:pPr>
          </w:p>
        </w:tc>
      </w:tr>
    </w:tbl>
    <w:p w14:paraId="08134FD5" w14:textId="60D21D9E" w:rsidR="00091199" w:rsidRDefault="00091199" w:rsidP="0060630F">
      <w:pPr>
        <w:jc w:val="both"/>
        <w:rPr>
          <w:rFonts w:ascii="Times New Roman" w:hAnsi="Times New Roman"/>
          <w:sz w:val="21"/>
          <w:szCs w:val="21"/>
        </w:rPr>
      </w:pPr>
    </w:p>
    <w:tbl>
      <w:tblPr>
        <w:tblStyle w:val="a9"/>
        <w:tblW w:w="0" w:type="auto"/>
        <w:tblLook w:val="04A0" w:firstRow="1" w:lastRow="0" w:firstColumn="1" w:lastColumn="0" w:noHBand="0" w:noVBand="1"/>
      </w:tblPr>
      <w:tblGrid>
        <w:gridCol w:w="4885"/>
        <w:gridCol w:w="4886"/>
      </w:tblGrid>
      <w:tr w:rsidR="00F2232F" w14:paraId="17C1B494" w14:textId="77777777" w:rsidTr="00D22485">
        <w:tc>
          <w:tcPr>
            <w:tcW w:w="5026" w:type="dxa"/>
            <w:vAlign w:val="center"/>
          </w:tcPr>
          <w:p w14:paraId="3132CFE7" w14:textId="357201AC" w:rsidR="00F2232F" w:rsidRPr="00F2232F" w:rsidRDefault="00F2232F" w:rsidP="00F2232F">
            <w:pPr>
              <w:widowControl w:val="0"/>
              <w:suppressAutoHyphens/>
              <w:jc w:val="center"/>
              <w:rPr>
                <w:rFonts w:ascii="Times New Roman" w:hAnsi="Times New Roman" w:cs="Times New Roman"/>
                <w:sz w:val="24"/>
                <w:szCs w:val="24"/>
              </w:rPr>
            </w:pPr>
            <w:r>
              <w:rPr>
                <w:rFonts w:ascii="Times New Roman" w:eastAsia="Times New Roman" w:hAnsi="Times New Roman" w:cs="Times New Roman"/>
                <w:b/>
                <w:bCs/>
                <w:sz w:val="24"/>
                <w:szCs w:val="24"/>
                <w:highlight w:val="white"/>
              </w:rPr>
              <w:t>Задание принял:</w:t>
            </w:r>
          </w:p>
        </w:tc>
        <w:tc>
          <w:tcPr>
            <w:tcW w:w="5027" w:type="dxa"/>
          </w:tcPr>
          <w:p w14:paraId="055E8FDD" w14:textId="31416950" w:rsidR="00F2232F" w:rsidRPr="00F2232F" w:rsidRDefault="00F2232F" w:rsidP="00F2232F">
            <w:pPr>
              <w:widowControl w:val="0"/>
              <w:suppressAutoHyphens/>
              <w:jc w:val="center"/>
              <w:rPr>
                <w:rFonts w:ascii="Times New Roman" w:hAnsi="Times New Roman" w:cs="Times New Roman"/>
                <w:sz w:val="24"/>
                <w:szCs w:val="24"/>
              </w:rPr>
            </w:pPr>
            <w:r>
              <w:rPr>
                <w:rFonts w:ascii="Times New Roman" w:eastAsia="Times New Roman" w:hAnsi="Times New Roman" w:cs="Times New Roman"/>
                <w:b/>
                <w:bCs/>
                <w:sz w:val="24"/>
                <w:szCs w:val="24"/>
                <w:highlight w:val="white"/>
              </w:rPr>
              <w:t>Задание выдал:</w:t>
            </w:r>
          </w:p>
        </w:tc>
      </w:tr>
      <w:tr w:rsidR="00F2232F" w14:paraId="7B3395E0" w14:textId="77777777" w:rsidTr="00D22485">
        <w:tc>
          <w:tcPr>
            <w:tcW w:w="5026" w:type="dxa"/>
            <w:vAlign w:val="center"/>
          </w:tcPr>
          <w:p w14:paraId="16192D07" w14:textId="66472C16" w:rsidR="00F2232F" w:rsidRPr="00F2232F" w:rsidRDefault="00F2232F" w:rsidP="00F2232F">
            <w:pPr>
              <w:widowControl w:val="0"/>
              <w:suppressAutoHyphens/>
              <w:jc w:val="center"/>
              <w:rPr>
                <w:rFonts w:ascii="Times New Roman" w:hAnsi="Times New Roman" w:cs="Times New Roman"/>
                <w:sz w:val="24"/>
                <w:szCs w:val="24"/>
              </w:rPr>
            </w:pPr>
            <w:r>
              <w:rPr>
                <w:rFonts w:ascii="Times New Roman" w:eastAsia="Times New Roman" w:hAnsi="Times New Roman" w:cs="Times New Roman"/>
                <w:sz w:val="24"/>
                <w:szCs w:val="24"/>
                <w:highlight w:val="white"/>
              </w:rPr>
              <w:t>___________________</w:t>
            </w:r>
          </w:p>
        </w:tc>
        <w:tc>
          <w:tcPr>
            <w:tcW w:w="5027" w:type="dxa"/>
          </w:tcPr>
          <w:p w14:paraId="5EE1101A" w14:textId="537332EA" w:rsidR="00F2232F" w:rsidRPr="00F2232F" w:rsidRDefault="00F2232F" w:rsidP="00F2232F">
            <w:pPr>
              <w:widowControl w:val="0"/>
              <w:suppressAutoHyphens/>
              <w:jc w:val="center"/>
              <w:rPr>
                <w:rFonts w:ascii="Times New Roman" w:hAnsi="Times New Roman" w:cs="Times New Roman"/>
                <w:sz w:val="24"/>
                <w:szCs w:val="24"/>
              </w:rPr>
            </w:pPr>
            <w:r>
              <w:rPr>
                <w:rFonts w:ascii="Times New Roman" w:eastAsia="Times New Roman" w:hAnsi="Times New Roman" w:cs="Times New Roman"/>
                <w:sz w:val="24"/>
                <w:szCs w:val="24"/>
                <w:highlight w:val="white"/>
              </w:rPr>
              <w:t>___________________</w:t>
            </w:r>
          </w:p>
        </w:tc>
      </w:tr>
      <w:tr w:rsidR="00F2232F" w14:paraId="12126C71" w14:textId="77777777" w:rsidTr="00D22485">
        <w:tc>
          <w:tcPr>
            <w:tcW w:w="5026" w:type="dxa"/>
            <w:vAlign w:val="center"/>
          </w:tcPr>
          <w:p w14:paraId="1FAED7C3" w14:textId="50073999" w:rsidR="00F2232F" w:rsidRPr="00F2232F" w:rsidRDefault="00F2232F" w:rsidP="00F2232F">
            <w:pPr>
              <w:widowControl w:val="0"/>
              <w:tabs>
                <w:tab w:val="left" w:pos="2160"/>
                <w:tab w:val="left" w:pos="6840"/>
              </w:tabs>
              <w:suppressAutoHyphens/>
              <w:jc w:val="center"/>
              <w:rPr>
                <w:rFonts w:ascii="Times New Roman" w:hAnsi="Times New Roman" w:cs="Times New Roman"/>
                <w:sz w:val="24"/>
                <w:szCs w:val="24"/>
              </w:rPr>
            </w:pPr>
            <w:r>
              <w:rPr>
                <w:rFonts w:ascii="Times New Roman" w:eastAsia="Times New Roman" w:hAnsi="Times New Roman" w:cs="Times New Roman"/>
                <w:sz w:val="24"/>
                <w:szCs w:val="24"/>
                <w:highlight w:val="white"/>
              </w:rPr>
              <w:t>___._________.201___г.</w:t>
            </w:r>
          </w:p>
        </w:tc>
        <w:tc>
          <w:tcPr>
            <w:tcW w:w="5027" w:type="dxa"/>
          </w:tcPr>
          <w:p w14:paraId="119812B5" w14:textId="232C9F9A" w:rsidR="00F2232F" w:rsidRPr="00F2232F" w:rsidRDefault="00F2232F" w:rsidP="00F2232F">
            <w:pPr>
              <w:widowControl w:val="0"/>
              <w:tabs>
                <w:tab w:val="left" w:pos="2160"/>
                <w:tab w:val="left" w:pos="6840"/>
              </w:tabs>
              <w:suppressAutoHyphens/>
              <w:jc w:val="center"/>
              <w:rPr>
                <w:rFonts w:ascii="Times New Roman" w:hAnsi="Times New Roman" w:cs="Times New Roman"/>
                <w:sz w:val="24"/>
                <w:szCs w:val="24"/>
              </w:rPr>
            </w:pPr>
            <w:r>
              <w:rPr>
                <w:rFonts w:ascii="Times New Roman" w:eastAsia="Times New Roman" w:hAnsi="Times New Roman" w:cs="Times New Roman"/>
                <w:sz w:val="24"/>
                <w:szCs w:val="24"/>
                <w:highlight w:val="white"/>
              </w:rPr>
              <w:t>___._________.201___г.</w:t>
            </w:r>
          </w:p>
        </w:tc>
      </w:tr>
      <w:tr w:rsidR="00F2232F" w14:paraId="5704A6A2" w14:textId="77777777" w:rsidTr="00D22485">
        <w:tc>
          <w:tcPr>
            <w:tcW w:w="5026" w:type="dxa"/>
            <w:vAlign w:val="center"/>
          </w:tcPr>
          <w:p w14:paraId="4283BEEA" w14:textId="5DCEBC76" w:rsidR="00F2232F" w:rsidRPr="00F2232F" w:rsidRDefault="00F2232F" w:rsidP="00F2232F">
            <w:pPr>
              <w:jc w:val="center"/>
              <w:rPr>
                <w:rFonts w:ascii="Times New Roman" w:hAnsi="Times New Roman"/>
                <w:sz w:val="21"/>
                <w:szCs w:val="21"/>
              </w:rPr>
            </w:pPr>
            <w:r w:rsidRPr="00F2232F">
              <w:rPr>
                <w:rFonts w:ascii="Times New Roman" w:hAnsi="Times New Roman"/>
                <w:sz w:val="21"/>
                <w:szCs w:val="21"/>
              </w:rPr>
              <w:t>(дата)</w:t>
            </w:r>
          </w:p>
        </w:tc>
        <w:tc>
          <w:tcPr>
            <w:tcW w:w="5027" w:type="dxa"/>
          </w:tcPr>
          <w:p w14:paraId="533FF0C5" w14:textId="0A282E72" w:rsidR="00F2232F" w:rsidRDefault="00F2232F" w:rsidP="00F2232F">
            <w:pPr>
              <w:jc w:val="center"/>
              <w:rPr>
                <w:rFonts w:ascii="Times New Roman" w:hAnsi="Times New Roman"/>
                <w:sz w:val="21"/>
                <w:szCs w:val="21"/>
              </w:rPr>
            </w:pPr>
            <w:r w:rsidRPr="00F2232F">
              <w:rPr>
                <w:rFonts w:ascii="Times New Roman" w:hAnsi="Times New Roman"/>
                <w:sz w:val="21"/>
                <w:szCs w:val="21"/>
              </w:rPr>
              <w:t>(дата)</w:t>
            </w:r>
          </w:p>
        </w:tc>
      </w:tr>
    </w:tbl>
    <w:p w14:paraId="2F85E482" w14:textId="77777777" w:rsidR="00FB4F1D" w:rsidRDefault="00FB4F1D" w:rsidP="00C14341">
      <w:pPr>
        <w:widowControl w:val="0"/>
        <w:spacing w:after="0" w:line="240" w:lineRule="auto"/>
        <w:ind w:right="140"/>
        <w:jc w:val="right"/>
        <w:outlineLvl w:val="0"/>
        <w:rPr>
          <w:rFonts w:ascii="Times New Roman" w:hAnsi="Times New Roman"/>
          <w:sz w:val="21"/>
          <w:szCs w:val="21"/>
        </w:rPr>
        <w:sectPr w:rsidR="00FB4F1D" w:rsidSect="00982E3F">
          <w:footerReference w:type="default" r:id="rId14"/>
          <w:pgSz w:w="11906" w:h="16838"/>
          <w:pgMar w:top="709" w:right="991" w:bottom="851" w:left="1134" w:header="708" w:footer="708" w:gutter="0"/>
          <w:cols w:space="708"/>
          <w:docGrid w:linePitch="360"/>
        </w:sectPr>
      </w:pPr>
    </w:p>
    <w:p w14:paraId="3694E7FA" w14:textId="2E43249D" w:rsidR="0018718B" w:rsidRPr="001F0843" w:rsidRDefault="0018718B" w:rsidP="0018718B">
      <w:pPr>
        <w:widowControl w:val="0"/>
        <w:spacing w:after="0" w:line="240" w:lineRule="auto"/>
        <w:ind w:right="140"/>
        <w:jc w:val="right"/>
        <w:outlineLvl w:val="0"/>
        <w:rPr>
          <w:rFonts w:ascii="Times New Roman" w:eastAsia="Times New Roman" w:hAnsi="Times New Roman" w:cstheme="majorBidi"/>
          <w:sz w:val="24"/>
          <w:szCs w:val="24"/>
          <w:highlight w:val="white"/>
          <w:lang w:eastAsia="ar-SA"/>
        </w:rPr>
      </w:pPr>
      <w:bookmarkStart w:id="106" w:name="_Toc860331"/>
      <w:r w:rsidRPr="001F0843">
        <w:rPr>
          <w:rFonts w:ascii="Times New Roman" w:eastAsia="Times New Roman" w:hAnsi="Times New Roman" w:cstheme="majorBidi"/>
          <w:sz w:val="24"/>
          <w:szCs w:val="24"/>
          <w:highlight w:val="white"/>
          <w:lang w:eastAsia="ar-SA"/>
        </w:rPr>
        <w:lastRenderedPageBreak/>
        <w:t xml:space="preserve">Приложение </w:t>
      </w:r>
      <w:r>
        <w:rPr>
          <w:rFonts w:ascii="Times New Roman" w:eastAsia="Times New Roman" w:hAnsi="Times New Roman" w:cstheme="majorBidi"/>
          <w:sz w:val="24"/>
          <w:szCs w:val="24"/>
          <w:highlight w:val="white"/>
          <w:lang w:eastAsia="ar-SA"/>
        </w:rPr>
        <w:t>9</w:t>
      </w:r>
      <w:bookmarkEnd w:id="106"/>
    </w:p>
    <w:p w14:paraId="099429AE" w14:textId="72DD5701" w:rsidR="0018718B" w:rsidRDefault="0018718B" w:rsidP="0018718B">
      <w:pPr>
        <w:pStyle w:val="31"/>
        <w:ind w:right="140"/>
        <w:jc w:val="right"/>
        <w:rPr>
          <w:rFonts w:ascii="Times New Roman" w:hAnsi="Times New Roman" w:cs="Times New Roman"/>
          <w:sz w:val="24"/>
          <w:szCs w:val="24"/>
        </w:rPr>
      </w:pPr>
      <w:r>
        <w:rPr>
          <w:rFonts w:ascii="Times New Roman" w:hAnsi="Times New Roman" w:cs="Times New Roman"/>
          <w:sz w:val="24"/>
          <w:szCs w:val="24"/>
          <w:highlight w:val="white"/>
        </w:rPr>
        <w:t xml:space="preserve">к Административному регламенту </w:t>
      </w:r>
    </w:p>
    <w:p w14:paraId="140FB31C" w14:textId="77777777" w:rsidR="0018718B" w:rsidRDefault="0018718B" w:rsidP="0018718B">
      <w:pPr>
        <w:pStyle w:val="31"/>
        <w:ind w:right="140"/>
        <w:jc w:val="right"/>
        <w:rPr>
          <w:rFonts w:ascii="Times New Roman" w:hAnsi="Times New Roman" w:cs="Times New Roman"/>
          <w:sz w:val="24"/>
          <w:szCs w:val="24"/>
        </w:rPr>
      </w:pPr>
      <w:r>
        <w:rPr>
          <w:rFonts w:ascii="Times New Roman" w:hAnsi="Times New Roman" w:cs="Times New Roman"/>
          <w:sz w:val="24"/>
          <w:szCs w:val="24"/>
          <w:highlight w:val="white"/>
        </w:rPr>
        <w:t xml:space="preserve">предоставления Муниципальной услуги </w:t>
      </w:r>
    </w:p>
    <w:p w14:paraId="68502739" w14:textId="77777777" w:rsidR="0018718B" w:rsidRDefault="0018718B" w:rsidP="0018718B">
      <w:pPr>
        <w:pStyle w:val="31"/>
        <w:ind w:right="140"/>
        <w:jc w:val="right"/>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от «____» _______20___г. </w:t>
      </w:r>
    </w:p>
    <w:p w14:paraId="375EC3B9" w14:textId="531F06AE" w:rsidR="00C14341" w:rsidRPr="0018718B" w:rsidRDefault="00C14341" w:rsidP="0018718B">
      <w:pPr>
        <w:pStyle w:val="31"/>
        <w:ind w:right="140"/>
        <w:jc w:val="center"/>
        <w:rPr>
          <w:rFonts w:ascii="Times New Roman" w:hAnsi="Times New Roman" w:cs="Times New Roman"/>
          <w:sz w:val="24"/>
          <w:szCs w:val="24"/>
        </w:rPr>
      </w:pPr>
      <w:r w:rsidRPr="0018718B">
        <w:rPr>
          <w:rFonts w:ascii="Times New Roman" w:hAnsi="Times New Roman" w:cs="Times New Roman"/>
          <w:b/>
          <w:sz w:val="24"/>
          <w:szCs w:val="24"/>
          <w:highlight w:val="white"/>
        </w:rPr>
        <w:t>Описание документов, необходимых для предоставления Муниципальной услуги</w:t>
      </w:r>
    </w:p>
    <w:p w14:paraId="498761F4" w14:textId="77777777" w:rsidR="00C14341" w:rsidRDefault="00C14341" w:rsidP="00C14341">
      <w:pPr>
        <w:pStyle w:val="1-"/>
        <w:spacing w:before="0" w:after="0" w:line="240" w:lineRule="auto"/>
        <w:ind w:firstLine="709"/>
        <w:jc w:val="center"/>
        <w:rPr>
          <w:rFonts w:cs="Times New Roman"/>
          <w:b/>
          <w:sz w:val="24"/>
          <w:szCs w:val="24"/>
          <w:highlight w:val="white"/>
        </w:rPr>
      </w:pPr>
    </w:p>
    <w:tbl>
      <w:tblPr>
        <w:tblW w:w="15168" w:type="dxa"/>
        <w:tblInd w:w="-5" w:type="dxa"/>
        <w:tblBorders>
          <w:top w:val="single" w:sz="4" w:space="0" w:color="000001"/>
          <w:left w:val="single" w:sz="4" w:space="0" w:color="000001"/>
          <w:bottom w:val="single" w:sz="4" w:space="0" w:color="000001"/>
          <w:insideH w:val="single" w:sz="4" w:space="0" w:color="000001"/>
        </w:tblBorders>
        <w:tblCellMar>
          <w:left w:w="68" w:type="dxa"/>
        </w:tblCellMar>
        <w:tblLook w:val="04A0" w:firstRow="1" w:lastRow="0" w:firstColumn="1" w:lastColumn="0" w:noHBand="0" w:noVBand="1"/>
      </w:tblPr>
      <w:tblGrid>
        <w:gridCol w:w="2192"/>
        <w:gridCol w:w="2439"/>
        <w:gridCol w:w="7276"/>
        <w:gridCol w:w="3261"/>
      </w:tblGrid>
      <w:tr w:rsidR="00C14341" w14:paraId="1BB112BD" w14:textId="77777777" w:rsidTr="00FB4F1D">
        <w:trPr>
          <w:trHeight w:val="690"/>
          <w:tblHeader/>
        </w:trPr>
        <w:tc>
          <w:tcPr>
            <w:tcW w:w="2192" w:type="dxa"/>
            <w:tcBorders>
              <w:top w:val="single" w:sz="4" w:space="0" w:color="000001"/>
              <w:left w:val="single" w:sz="4" w:space="0" w:color="000001"/>
              <w:bottom w:val="single" w:sz="4" w:space="0" w:color="000001"/>
            </w:tcBorders>
            <w:shd w:val="clear" w:color="auto" w:fill="auto"/>
            <w:tcMar>
              <w:left w:w="68" w:type="dxa"/>
            </w:tcMar>
          </w:tcPr>
          <w:p w14:paraId="69C5ADFF" w14:textId="77777777" w:rsidR="00C14341" w:rsidRDefault="00C14341" w:rsidP="00FB4F1D">
            <w:pPr>
              <w:suppressAutoHyphens/>
              <w:spacing w:after="0" w:line="240" w:lineRule="auto"/>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Класс документа</w:t>
            </w:r>
          </w:p>
        </w:tc>
        <w:tc>
          <w:tcPr>
            <w:tcW w:w="2439" w:type="dxa"/>
            <w:tcBorders>
              <w:top w:val="single" w:sz="4" w:space="0" w:color="000001"/>
              <w:left w:val="single" w:sz="4" w:space="0" w:color="000001"/>
              <w:bottom w:val="single" w:sz="4" w:space="0" w:color="000001"/>
            </w:tcBorders>
            <w:shd w:val="clear" w:color="auto" w:fill="auto"/>
            <w:tcMar>
              <w:left w:w="68" w:type="dxa"/>
            </w:tcMar>
          </w:tcPr>
          <w:p w14:paraId="5FB1001A" w14:textId="77777777" w:rsidR="00C14341" w:rsidRDefault="00C14341" w:rsidP="00FB4F1D">
            <w:pPr>
              <w:suppressAutoHyphens/>
              <w:spacing w:after="0" w:line="240" w:lineRule="auto"/>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Виды документов</w:t>
            </w:r>
          </w:p>
        </w:tc>
        <w:tc>
          <w:tcPr>
            <w:tcW w:w="7276" w:type="dxa"/>
            <w:tcBorders>
              <w:top w:val="single" w:sz="4" w:space="0" w:color="000001"/>
              <w:left w:val="single" w:sz="4" w:space="0" w:color="000001"/>
              <w:bottom w:val="single" w:sz="4" w:space="0" w:color="000001"/>
            </w:tcBorders>
            <w:shd w:val="clear" w:color="auto" w:fill="auto"/>
            <w:tcMar>
              <w:left w:w="68" w:type="dxa"/>
            </w:tcMar>
          </w:tcPr>
          <w:p w14:paraId="245DD7F0" w14:textId="77777777" w:rsidR="00C14341" w:rsidRDefault="00C14341" w:rsidP="00FB4F1D">
            <w:pPr>
              <w:spacing w:after="0" w:line="240" w:lineRule="auto"/>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Общие описания документов</w:t>
            </w:r>
          </w:p>
          <w:p w14:paraId="3F31DAA5" w14:textId="77777777" w:rsidR="00C14341" w:rsidRDefault="00C14341" w:rsidP="00FB4F1D">
            <w:pPr>
              <w:suppressAutoHyphens/>
              <w:spacing w:after="0" w:line="240" w:lineRule="auto"/>
              <w:rPr>
                <w:rFonts w:ascii="Times New Roman" w:eastAsia="Times New Roman" w:hAnsi="Times New Roman" w:cs="Times New Roman"/>
                <w:sz w:val="24"/>
                <w:szCs w:val="24"/>
                <w:highlight w:val="white"/>
                <w:lang w:eastAsia="ru-RU"/>
              </w:rPr>
            </w:pPr>
          </w:p>
        </w:tc>
        <w:tc>
          <w:tcPr>
            <w:tcW w:w="3261"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14:paraId="769DB837" w14:textId="77777777" w:rsidR="00C14341" w:rsidRDefault="00C14341" w:rsidP="00FB4F1D">
            <w:pPr>
              <w:suppressAutoHyphens/>
              <w:spacing w:after="0" w:line="240" w:lineRule="auto"/>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При подаче через РПГУ</w:t>
            </w:r>
          </w:p>
        </w:tc>
      </w:tr>
      <w:tr w:rsidR="00C14341" w14:paraId="0D446316" w14:textId="77777777" w:rsidTr="00FB4F1D">
        <w:tc>
          <w:tcPr>
            <w:tcW w:w="11907" w:type="dxa"/>
            <w:gridSpan w:val="3"/>
            <w:tcBorders>
              <w:top w:val="single" w:sz="4" w:space="0" w:color="000001"/>
              <w:left w:val="single" w:sz="4" w:space="0" w:color="000001"/>
              <w:bottom w:val="single" w:sz="4" w:space="0" w:color="000001"/>
            </w:tcBorders>
            <w:shd w:val="clear" w:color="auto" w:fill="auto"/>
            <w:tcMar>
              <w:left w:w="68" w:type="dxa"/>
            </w:tcMar>
          </w:tcPr>
          <w:p w14:paraId="7328A0C4" w14:textId="77777777" w:rsidR="00C14341" w:rsidRDefault="00C14341" w:rsidP="00FB4F1D">
            <w:pPr>
              <w:suppressAutoHyphens/>
              <w:spacing w:after="0" w:line="240" w:lineRule="auto"/>
              <w:ind w:firstLine="709"/>
              <w:rPr>
                <w:rFonts w:ascii="Times New Roman" w:hAnsi="Times New Roman" w:cs="Times New Roman"/>
                <w:sz w:val="24"/>
                <w:szCs w:val="24"/>
                <w:lang w:eastAsia="zh-CN"/>
              </w:rPr>
            </w:pPr>
            <w:r>
              <w:rPr>
                <w:rFonts w:ascii="Times New Roman" w:eastAsia="Times New Roman" w:hAnsi="Times New Roman" w:cs="Times New Roman"/>
                <w:b/>
                <w:sz w:val="24"/>
                <w:szCs w:val="24"/>
                <w:highlight w:val="white"/>
                <w:lang w:eastAsia="ru-RU"/>
              </w:rPr>
              <w:t>Документы, предоставляемые Заявителем (его представителем)</w:t>
            </w:r>
          </w:p>
        </w:tc>
        <w:tc>
          <w:tcPr>
            <w:tcW w:w="3261"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14:paraId="78AC83AC" w14:textId="77777777" w:rsidR="00C14341" w:rsidRDefault="00C14341" w:rsidP="00FB4F1D">
            <w:pPr>
              <w:suppressAutoHyphens/>
              <w:snapToGrid w:val="0"/>
              <w:spacing w:after="0" w:line="240" w:lineRule="auto"/>
              <w:rPr>
                <w:rFonts w:ascii="Times New Roman" w:eastAsia="Times New Roman" w:hAnsi="Times New Roman" w:cs="Times New Roman"/>
                <w:b/>
                <w:sz w:val="24"/>
                <w:szCs w:val="24"/>
                <w:highlight w:val="white"/>
                <w:lang w:eastAsia="ru-RU"/>
              </w:rPr>
            </w:pPr>
          </w:p>
        </w:tc>
      </w:tr>
      <w:tr w:rsidR="00C14341" w14:paraId="655F7E27" w14:textId="77777777" w:rsidTr="00FB4F1D">
        <w:trPr>
          <w:trHeight w:val="563"/>
        </w:trPr>
        <w:tc>
          <w:tcPr>
            <w:tcW w:w="4631" w:type="dxa"/>
            <w:gridSpan w:val="2"/>
            <w:tcBorders>
              <w:top w:val="single" w:sz="4" w:space="0" w:color="000001"/>
              <w:left w:val="single" w:sz="4" w:space="0" w:color="000001"/>
              <w:bottom w:val="single" w:sz="4" w:space="0" w:color="000001"/>
            </w:tcBorders>
            <w:shd w:val="clear" w:color="auto" w:fill="auto"/>
            <w:tcMar>
              <w:left w:w="68" w:type="dxa"/>
            </w:tcMar>
          </w:tcPr>
          <w:p w14:paraId="1399F160" w14:textId="77777777" w:rsidR="00C14341" w:rsidRDefault="00C14341" w:rsidP="00FB4F1D">
            <w:pPr>
              <w:suppressAutoHyphens/>
              <w:spacing w:after="0" w:line="240" w:lineRule="auto"/>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Заявление</w:t>
            </w:r>
          </w:p>
        </w:tc>
        <w:tc>
          <w:tcPr>
            <w:tcW w:w="7276" w:type="dxa"/>
            <w:tcBorders>
              <w:top w:val="single" w:sz="4" w:space="0" w:color="000001"/>
              <w:left w:val="single" w:sz="4" w:space="0" w:color="000001"/>
              <w:bottom w:val="single" w:sz="4" w:space="0" w:color="000001"/>
            </w:tcBorders>
            <w:shd w:val="clear" w:color="auto" w:fill="auto"/>
            <w:tcMar>
              <w:left w:w="68" w:type="dxa"/>
            </w:tcMar>
          </w:tcPr>
          <w:p w14:paraId="13CDB410" w14:textId="77777777" w:rsidR="00C14341" w:rsidRDefault="00C14341" w:rsidP="00FB4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Заявление должно быть оформлено по форме, указанной в Приложении 6 к настоящему Административному регламенту. Заявление заверяется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tc>
        <w:tc>
          <w:tcPr>
            <w:tcW w:w="3261"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14:paraId="55818887" w14:textId="77777777" w:rsidR="00C14341" w:rsidRDefault="00C14341" w:rsidP="00FB4F1D">
            <w:pPr>
              <w:suppressAutoHyphens/>
              <w:spacing w:after="0" w:line="240" w:lineRule="auto"/>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При подаче заполняется интерактивная форма заявления</w:t>
            </w:r>
          </w:p>
        </w:tc>
      </w:tr>
      <w:tr w:rsidR="00C14341" w14:paraId="68DEFBA3" w14:textId="77777777" w:rsidTr="00FB4F1D">
        <w:trPr>
          <w:trHeight w:val="563"/>
        </w:trPr>
        <w:tc>
          <w:tcPr>
            <w:tcW w:w="2192" w:type="dxa"/>
            <w:tcBorders>
              <w:top w:val="single" w:sz="4" w:space="0" w:color="000001"/>
              <w:left w:val="single" w:sz="4" w:space="0" w:color="000001"/>
              <w:bottom w:val="single" w:sz="4" w:space="0" w:color="000001"/>
            </w:tcBorders>
            <w:shd w:val="clear" w:color="auto" w:fill="auto"/>
            <w:tcMar>
              <w:left w:w="68" w:type="dxa"/>
            </w:tcMar>
          </w:tcPr>
          <w:p w14:paraId="1B779994" w14:textId="77777777" w:rsidR="00C14341" w:rsidRDefault="00C14341" w:rsidP="00FB4F1D">
            <w:pPr>
              <w:suppressAutoHyphens/>
              <w:spacing w:after="0" w:line="240" w:lineRule="auto"/>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Документ, удостоверяющий личность</w:t>
            </w:r>
          </w:p>
        </w:tc>
        <w:tc>
          <w:tcPr>
            <w:tcW w:w="2439" w:type="dxa"/>
            <w:tcBorders>
              <w:top w:val="single" w:sz="4" w:space="0" w:color="000001"/>
              <w:left w:val="single" w:sz="4" w:space="0" w:color="000001"/>
              <w:bottom w:val="single" w:sz="4" w:space="0" w:color="000001"/>
            </w:tcBorders>
            <w:shd w:val="clear" w:color="auto" w:fill="auto"/>
            <w:tcMar>
              <w:left w:w="68" w:type="dxa"/>
            </w:tcMar>
          </w:tcPr>
          <w:p w14:paraId="564B7C76" w14:textId="77777777" w:rsidR="00C14341" w:rsidRDefault="00C14341" w:rsidP="00FB4F1D">
            <w:pPr>
              <w:suppressAutoHyphens/>
              <w:spacing w:after="0" w:line="240" w:lineRule="auto"/>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 xml:space="preserve">Паспорт гражданина Российской Федерации </w:t>
            </w:r>
          </w:p>
        </w:tc>
        <w:tc>
          <w:tcPr>
            <w:tcW w:w="7276" w:type="dxa"/>
            <w:tcBorders>
              <w:top w:val="single" w:sz="4" w:space="0" w:color="000001"/>
              <w:left w:val="single" w:sz="4" w:space="0" w:color="000001"/>
              <w:bottom w:val="single" w:sz="4" w:space="0" w:color="000001"/>
            </w:tcBorders>
            <w:shd w:val="clear" w:color="auto" w:fill="auto"/>
            <w:tcMar>
              <w:left w:w="68" w:type="dxa"/>
            </w:tcMar>
          </w:tcPr>
          <w:p w14:paraId="28F28F77" w14:textId="77777777" w:rsidR="00C14341" w:rsidRDefault="00C14341" w:rsidP="00FB4F1D">
            <w:pPr>
              <w:suppressAutoHyphens/>
              <w:spacing w:after="0" w:line="240" w:lineRule="auto"/>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261"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14:paraId="7C767E7A" w14:textId="77777777" w:rsidR="00C14341" w:rsidRDefault="00C14341" w:rsidP="00FB4F1D">
            <w:pPr>
              <w:suppressAutoHyphens/>
              <w:spacing w:after="0" w:line="240" w:lineRule="auto"/>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 xml:space="preserve">При подаче предоставляется электронный образ 2 и 3 страниц паспорта РФ. </w:t>
            </w:r>
          </w:p>
        </w:tc>
      </w:tr>
      <w:tr w:rsidR="00C14341" w14:paraId="6991CA01" w14:textId="77777777" w:rsidTr="00FB4F1D">
        <w:trPr>
          <w:trHeight w:val="1281"/>
        </w:trPr>
        <w:tc>
          <w:tcPr>
            <w:tcW w:w="2192" w:type="dxa"/>
            <w:tcBorders>
              <w:top w:val="single" w:sz="4" w:space="0" w:color="000001"/>
              <w:left w:val="single" w:sz="4" w:space="0" w:color="000001"/>
              <w:bottom w:val="single" w:sz="4" w:space="0" w:color="000001"/>
            </w:tcBorders>
            <w:shd w:val="clear" w:color="auto" w:fill="auto"/>
            <w:tcMar>
              <w:left w:w="68" w:type="dxa"/>
            </w:tcMar>
          </w:tcPr>
          <w:p w14:paraId="4D689D04" w14:textId="77777777" w:rsidR="00C14341" w:rsidRDefault="00C14341" w:rsidP="00FB4F1D">
            <w:pPr>
              <w:suppressAutoHyphens/>
              <w:spacing w:after="0" w:line="240" w:lineRule="auto"/>
              <w:rPr>
                <w:rFonts w:ascii="Times New Roman" w:eastAsia="Times New Roman" w:hAnsi="Times New Roman" w:cs="Times New Roman"/>
                <w:sz w:val="24"/>
                <w:szCs w:val="24"/>
                <w:highlight w:val="white"/>
                <w:lang w:eastAsia="ru-RU"/>
              </w:rPr>
            </w:pPr>
          </w:p>
        </w:tc>
        <w:tc>
          <w:tcPr>
            <w:tcW w:w="2439" w:type="dxa"/>
            <w:tcBorders>
              <w:top w:val="single" w:sz="4" w:space="0" w:color="000001"/>
              <w:left w:val="single" w:sz="4" w:space="0" w:color="000001"/>
              <w:bottom w:val="single" w:sz="4" w:space="0" w:color="000001"/>
            </w:tcBorders>
            <w:shd w:val="clear" w:color="auto" w:fill="auto"/>
            <w:tcMar>
              <w:left w:w="68" w:type="dxa"/>
            </w:tcMar>
          </w:tcPr>
          <w:p w14:paraId="415C8582" w14:textId="77777777" w:rsidR="00C14341" w:rsidRDefault="00C14341" w:rsidP="00FB4F1D">
            <w:pPr>
              <w:widowControl w:val="0"/>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Удостоверение личности иностранного гражданина в Российской Федерации</w:t>
            </w:r>
          </w:p>
        </w:tc>
        <w:tc>
          <w:tcPr>
            <w:tcW w:w="7276" w:type="dxa"/>
            <w:tcBorders>
              <w:top w:val="single" w:sz="4" w:space="0" w:color="000001"/>
              <w:left w:val="single" w:sz="4" w:space="0" w:color="000001"/>
              <w:bottom w:val="single" w:sz="4" w:space="0" w:color="000001"/>
            </w:tcBorders>
            <w:shd w:val="clear" w:color="auto" w:fill="auto"/>
            <w:tcMar>
              <w:left w:w="68" w:type="dxa"/>
            </w:tcMar>
          </w:tcPr>
          <w:p w14:paraId="157AAB04" w14:textId="77777777" w:rsidR="00C14341" w:rsidRDefault="00C14341" w:rsidP="00FB4F1D">
            <w:pPr>
              <w:widowControl w:val="0"/>
              <w:suppressAutoHyphens/>
              <w:spacing w:after="0" w:line="240" w:lineRule="auto"/>
            </w:pPr>
            <w:r>
              <w:rPr>
                <w:rFonts w:ascii="Times New Roman" w:eastAsia="Times New Roman" w:hAnsi="Times New Roman" w:cs="Times New Roman"/>
                <w:sz w:val="24"/>
                <w:szCs w:val="24"/>
                <w:highlight w:val="white"/>
                <w:lang w:eastAsia="ar-SA"/>
              </w:rPr>
              <w:t xml:space="preserve">В соответствии со статьей 10  Федерального </w:t>
            </w:r>
            <w:hyperlink r:id="rId15">
              <w:r>
                <w:rPr>
                  <w:rStyle w:val="ad"/>
                  <w:vanish/>
                  <w:webHidden/>
                </w:rPr>
                <w:t>закона</w:t>
              </w:r>
            </w:hyperlink>
            <w:r>
              <w:rPr>
                <w:rFonts w:ascii="Times New Roman" w:eastAsia="Times New Roman" w:hAnsi="Times New Roman" w:cs="Times New Roman"/>
                <w:sz w:val="24"/>
                <w:szCs w:val="24"/>
                <w:highlight w:val="white"/>
                <w:lang w:eastAsia="ar-SA"/>
              </w:rPr>
              <w:t xml:space="preserve"> от 25.07.2002 № 115-ФЗ «О правовом положении иностранных граждан в Российской Федерации» документами, удостоверяющими личность иностранного гражданина в Российской Федерации, являются: паспорт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tc>
        <w:tc>
          <w:tcPr>
            <w:tcW w:w="3261"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14:paraId="1DFF6351" w14:textId="77777777" w:rsidR="00C14341" w:rsidRDefault="00C14341" w:rsidP="00FB4F1D">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white"/>
                <w:lang w:eastAsia="ru-RU"/>
              </w:rPr>
              <w:t>Предоставляется электронный образ.</w:t>
            </w:r>
          </w:p>
        </w:tc>
      </w:tr>
      <w:tr w:rsidR="00C14341" w14:paraId="11C9A0BA" w14:textId="77777777" w:rsidTr="00FB4F1D">
        <w:trPr>
          <w:trHeight w:val="1281"/>
        </w:trPr>
        <w:tc>
          <w:tcPr>
            <w:tcW w:w="2192" w:type="dxa"/>
            <w:tcBorders>
              <w:top w:val="single" w:sz="4" w:space="0" w:color="000001"/>
              <w:left w:val="single" w:sz="4" w:space="0" w:color="000001"/>
              <w:bottom w:val="single" w:sz="4" w:space="0" w:color="000001"/>
            </w:tcBorders>
            <w:shd w:val="clear" w:color="auto" w:fill="auto"/>
            <w:tcMar>
              <w:left w:w="68" w:type="dxa"/>
            </w:tcMar>
          </w:tcPr>
          <w:p w14:paraId="18FF6F51" w14:textId="77777777" w:rsidR="00C14341" w:rsidRDefault="00C14341" w:rsidP="00FB4F1D">
            <w:pPr>
              <w:suppressAutoHyphens/>
              <w:spacing w:after="0" w:line="240" w:lineRule="auto"/>
              <w:rPr>
                <w:rFonts w:ascii="Times New Roman" w:eastAsia="Times New Roman" w:hAnsi="Times New Roman" w:cs="Times New Roman"/>
                <w:sz w:val="24"/>
                <w:szCs w:val="24"/>
                <w:highlight w:val="white"/>
                <w:lang w:eastAsia="ru-RU"/>
              </w:rPr>
            </w:pPr>
          </w:p>
        </w:tc>
        <w:tc>
          <w:tcPr>
            <w:tcW w:w="2439" w:type="dxa"/>
            <w:tcBorders>
              <w:top w:val="single" w:sz="4" w:space="0" w:color="000001"/>
              <w:left w:val="single" w:sz="4" w:space="0" w:color="000001"/>
              <w:bottom w:val="single" w:sz="4" w:space="0" w:color="000001"/>
            </w:tcBorders>
            <w:shd w:val="clear" w:color="auto" w:fill="auto"/>
            <w:tcMar>
              <w:left w:w="68" w:type="dxa"/>
            </w:tcMar>
          </w:tcPr>
          <w:p w14:paraId="1A5E3FEF" w14:textId="77777777" w:rsidR="00C14341" w:rsidRDefault="00C14341" w:rsidP="00FB4F1D">
            <w:pPr>
              <w:widowControl w:val="0"/>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Удостоверение личности лица без гражданства в Российской Федерации</w:t>
            </w:r>
          </w:p>
        </w:tc>
        <w:tc>
          <w:tcPr>
            <w:tcW w:w="7276" w:type="dxa"/>
            <w:tcBorders>
              <w:top w:val="single" w:sz="4" w:space="0" w:color="000001"/>
              <w:left w:val="single" w:sz="4" w:space="0" w:color="000001"/>
              <w:bottom w:val="single" w:sz="4" w:space="0" w:color="000001"/>
            </w:tcBorders>
            <w:shd w:val="clear" w:color="auto" w:fill="auto"/>
            <w:tcMar>
              <w:left w:w="68" w:type="dxa"/>
            </w:tcMar>
          </w:tcPr>
          <w:p w14:paraId="2CC76E92" w14:textId="766CB0AC" w:rsidR="00C14341" w:rsidRDefault="00C14341" w:rsidP="00FB4F1D">
            <w:pPr>
              <w:widowControl w:val="0"/>
              <w:suppressAutoHyphens/>
              <w:spacing w:after="0" w:line="240" w:lineRule="auto"/>
            </w:pPr>
            <w:r>
              <w:rPr>
                <w:rFonts w:ascii="Times New Roman" w:eastAsia="Times New Roman" w:hAnsi="Times New Roman" w:cs="Times New Roman"/>
                <w:sz w:val="24"/>
                <w:szCs w:val="24"/>
                <w:highlight w:val="white"/>
                <w:lang w:eastAsia="ar-SA"/>
              </w:rPr>
              <w:t xml:space="preserve">В соответствии со статьей 10 Федерального </w:t>
            </w:r>
            <w:hyperlink r:id="rId16">
              <w:r>
                <w:rPr>
                  <w:rStyle w:val="ad"/>
                  <w:vanish/>
                  <w:webHidden/>
                </w:rPr>
                <w:t>закона</w:t>
              </w:r>
            </w:hyperlink>
            <w:r>
              <w:rPr>
                <w:rFonts w:ascii="Times New Roman" w:eastAsia="Times New Roman" w:hAnsi="Times New Roman" w:cs="Times New Roman"/>
                <w:sz w:val="24"/>
                <w:szCs w:val="24"/>
                <w:highlight w:val="white"/>
                <w:lang w:eastAsia="ar-SA"/>
              </w:rPr>
              <w:t xml:space="preserve"> от 25.07.2002 № 115-ФЗ «О правовом положении иностранных граждан в Российской Федерации» документами, удостоверяющими личность лица  без гражданства в Российской Федерации, являются: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w:t>
            </w:r>
            <w:r>
              <w:rPr>
                <w:rFonts w:ascii="Times New Roman" w:eastAsia="Times New Roman" w:hAnsi="Times New Roman" w:cs="Times New Roman"/>
                <w:sz w:val="24"/>
                <w:szCs w:val="24"/>
                <w:highlight w:val="white"/>
                <w:lang w:eastAsia="ar-SA"/>
              </w:rPr>
              <w:lastRenderedPageBreak/>
              <w:t xml:space="preserve">гражданства; разрешение на временное проживание; вид на жительство; иные документы, предусмотренные федеральным законом  или признаваемые в соответствии с международным договором Российской </w:t>
            </w:r>
          </w:p>
        </w:tc>
        <w:tc>
          <w:tcPr>
            <w:tcW w:w="3261"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14:paraId="79E99A19" w14:textId="77777777" w:rsidR="00C14341" w:rsidRDefault="00C14341" w:rsidP="00FB4F1D">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white"/>
                <w:lang w:eastAsia="ru-RU"/>
              </w:rPr>
              <w:lastRenderedPageBreak/>
              <w:t>Предоставляется электронный образ.</w:t>
            </w:r>
          </w:p>
        </w:tc>
      </w:tr>
      <w:tr w:rsidR="00C14341" w14:paraId="54B8E65E" w14:textId="77777777" w:rsidTr="00FB4F1D">
        <w:trPr>
          <w:trHeight w:val="1281"/>
        </w:trPr>
        <w:tc>
          <w:tcPr>
            <w:tcW w:w="2192" w:type="dxa"/>
            <w:tcBorders>
              <w:top w:val="single" w:sz="4" w:space="0" w:color="000001"/>
              <w:left w:val="single" w:sz="4" w:space="0" w:color="000001"/>
              <w:bottom w:val="single" w:sz="4" w:space="0" w:color="000001"/>
            </w:tcBorders>
            <w:shd w:val="clear" w:color="auto" w:fill="auto"/>
            <w:tcMar>
              <w:left w:w="68" w:type="dxa"/>
            </w:tcMar>
          </w:tcPr>
          <w:p w14:paraId="7F27CBEB" w14:textId="77777777" w:rsidR="00C14341" w:rsidRDefault="00C14341" w:rsidP="00FB4F1D">
            <w:pPr>
              <w:suppressAutoHyphens/>
              <w:spacing w:after="0" w:line="240" w:lineRule="auto"/>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Документ, удостоверяющий полномочия представителя Заявителя</w:t>
            </w:r>
          </w:p>
        </w:tc>
        <w:tc>
          <w:tcPr>
            <w:tcW w:w="2439" w:type="dxa"/>
            <w:tcBorders>
              <w:top w:val="single" w:sz="4" w:space="0" w:color="000001"/>
              <w:left w:val="single" w:sz="4" w:space="0" w:color="000001"/>
              <w:bottom w:val="single" w:sz="4" w:space="0" w:color="000001"/>
            </w:tcBorders>
            <w:shd w:val="clear" w:color="auto" w:fill="auto"/>
            <w:tcMar>
              <w:left w:w="68" w:type="dxa"/>
            </w:tcMar>
          </w:tcPr>
          <w:p w14:paraId="34C6FA19" w14:textId="77777777" w:rsidR="00C14341" w:rsidRDefault="00C14341" w:rsidP="00FB4F1D">
            <w:pPr>
              <w:suppressAutoHyphens/>
              <w:spacing w:after="0" w:line="240" w:lineRule="auto"/>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Доверенность (представителя Заявителя)</w:t>
            </w:r>
          </w:p>
        </w:tc>
        <w:tc>
          <w:tcPr>
            <w:tcW w:w="7276" w:type="dxa"/>
            <w:tcBorders>
              <w:top w:val="single" w:sz="4" w:space="0" w:color="000001"/>
              <w:left w:val="single" w:sz="4" w:space="0" w:color="000001"/>
              <w:bottom w:val="single" w:sz="4" w:space="0" w:color="000001"/>
            </w:tcBorders>
            <w:shd w:val="clear" w:color="auto" w:fill="auto"/>
            <w:tcMar>
              <w:left w:w="68" w:type="dxa"/>
            </w:tcMar>
          </w:tcPr>
          <w:p w14:paraId="50755125" w14:textId="77777777" w:rsidR="00C14341" w:rsidRDefault="00C14341" w:rsidP="00FB4F1D">
            <w:pPr>
              <w:spacing w:after="0" w:line="240" w:lineRule="auto"/>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Доверенность должна быть оформлена в соответствии с требованиями законодательства и содержать следующие сведения:</w:t>
            </w:r>
          </w:p>
          <w:p w14:paraId="3FB6DDE5" w14:textId="77777777" w:rsidR="00C14341" w:rsidRDefault="00C14341" w:rsidP="00FB4F1D">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highlight w:val="white"/>
                <w:lang w:eastAsia="ru-RU"/>
              </w:rPr>
              <w:t>- ФИО лица, выдавшего доверенность;</w:t>
            </w:r>
          </w:p>
          <w:p w14:paraId="656B71C8" w14:textId="77777777" w:rsidR="00C14341" w:rsidRDefault="00C14341" w:rsidP="00FB4F1D">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highlight w:val="white"/>
                <w:lang w:eastAsia="ru-RU"/>
              </w:rPr>
              <w:t>- ФИО лица, уполномоченного по доверенности;</w:t>
            </w:r>
          </w:p>
          <w:p w14:paraId="65F8EC75" w14:textId="77777777" w:rsidR="00C14341" w:rsidRDefault="00C14341" w:rsidP="00FB4F1D">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highlight w:val="white"/>
                <w:lang w:eastAsia="ru-RU"/>
              </w:rPr>
              <w:t>- данные документов, удостоверяющих личность этих лиц;</w:t>
            </w:r>
          </w:p>
          <w:p w14:paraId="19942670" w14:textId="77777777" w:rsidR="00C14341" w:rsidRDefault="00C14341" w:rsidP="00FB4F1D">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highlight w:val="white"/>
                <w:lang w:eastAsia="ru-RU"/>
              </w:rPr>
              <w:t>- объем полномочий представителя Заявителя, включающий право на подачу заявления о предоставлении Муниципальной услуги;</w:t>
            </w:r>
          </w:p>
          <w:p w14:paraId="639359AC" w14:textId="77777777" w:rsidR="00C14341" w:rsidRDefault="00C14341" w:rsidP="00FB4F1D">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highlight w:val="white"/>
                <w:lang w:eastAsia="ru-RU"/>
              </w:rPr>
              <w:t>-дата выдачи доверенности;</w:t>
            </w:r>
          </w:p>
          <w:p w14:paraId="26E40429" w14:textId="77777777" w:rsidR="00C14341" w:rsidRDefault="00C14341" w:rsidP="00FB4F1D">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highlight w:val="white"/>
                <w:lang w:eastAsia="ru-RU"/>
              </w:rPr>
              <w:t>- подпись лица, выдавшего доверенность.</w:t>
            </w:r>
          </w:p>
          <w:p w14:paraId="14806938" w14:textId="77777777" w:rsidR="00C14341" w:rsidRDefault="00C14341" w:rsidP="00FB4F1D">
            <w:pPr>
              <w:suppressAutoHyphens/>
              <w:spacing w:after="0" w:line="240" w:lineRule="auto"/>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Доверенность должна быть нотариально заверена (</w:t>
            </w:r>
            <w:r>
              <w:rPr>
                <w:rFonts w:ascii="Times New Roman" w:eastAsia="Times New Roman" w:hAnsi="Times New Roman" w:cs="Times New Roman"/>
                <w:i/>
                <w:sz w:val="24"/>
                <w:szCs w:val="24"/>
                <w:highlight w:val="white"/>
                <w:lang w:eastAsia="ru-RU"/>
              </w:rPr>
              <w:t>для физических лиц</w:t>
            </w:r>
            <w:r>
              <w:rPr>
                <w:rFonts w:ascii="Times New Roman" w:eastAsia="Times New Roman" w:hAnsi="Times New Roman" w:cs="Times New Roman"/>
                <w:sz w:val="24"/>
                <w:szCs w:val="24"/>
                <w:highlight w:val="white"/>
                <w:lang w:eastAsia="ru-RU"/>
              </w:rPr>
              <w:t>), заверена печатью организации и подписью руководителя (</w:t>
            </w:r>
            <w:r>
              <w:rPr>
                <w:rFonts w:ascii="Times New Roman" w:eastAsia="Times New Roman" w:hAnsi="Times New Roman" w:cs="Times New Roman"/>
                <w:i/>
                <w:sz w:val="24"/>
                <w:szCs w:val="24"/>
                <w:highlight w:val="white"/>
                <w:lang w:eastAsia="ru-RU"/>
              </w:rPr>
              <w:t>для юридических лиц</w:t>
            </w:r>
            <w:r>
              <w:rPr>
                <w:rFonts w:ascii="Times New Roman" w:eastAsia="Times New Roman" w:hAnsi="Times New Roman" w:cs="Times New Roman"/>
                <w:sz w:val="24"/>
                <w:szCs w:val="24"/>
                <w:highlight w:val="white"/>
                <w:lang w:eastAsia="ru-RU"/>
              </w:rPr>
              <w:t>), заверена нотариально либо печатью индивидуального предпринимателя (</w:t>
            </w:r>
            <w:r>
              <w:rPr>
                <w:rFonts w:ascii="Times New Roman" w:eastAsia="Times New Roman" w:hAnsi="Times New Roman" w:cs="Times New Roman"/>
                <w:i/>
                <w:sz w:val="24"/>
                <w:szCs w:val="24"/>
                <w:highlight w:val="white"/>
                <w:lang w:eastAsia="ru-RU"/>
              </w:rPr>
              <w:t>для индивидуальных предпринимателей</w:t>
            </w:r>
            <w:r>
              <w:rPr>
                <w:rFonts w:ascii="Times New Roman" w:eastAsia="Times New Roman" w:hAnsi="Times New Roman" w:cs="Times New Roman"/>
                <w:sz w:val="24"/>
                <w:szCs w:val="24"/>
                <w:highlight w:val="white"/>
                <w:lang w:eastAsia="ru-RU"/>
              </w:rPr>
              <w:t>).</w:t>
            </w:r>
          </w:p>
        </w:tc>
        <w:tc>
          <w:tcPr>
            <w:tcW w:w="3261"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14:paraId="1D515865" w14:textId="77777777" w:rsidR="00C14341" w:rsidRDefault="00C14341" w:rsidP="00FB4F1D">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white"/>
                <w:lang w:eastAsia="ru-RU"/>
              </w:rPr>
              <w:t>Предоставляется электронный образ доверенности.</w:t>
            </w:r>
          </w:p>
        </w:tc>
      </w:tr>
      <w:tr w:rsidR="00C14341" w14:paraId="691AD1BE" w14:textId="77777777" w:rsidTr="00FB4F1D">
        <w:trPr>
          <w:trHeight w:val="798"/>
        </w:trPr>
        <w:tc>
          <w:tcPr>
            <w:tcW w:w="2192" w:type="dxa"/>
            <w:tcBorders>
              <w:top w:val="single" w:sz="4" w:space="0" w:color="000001"/>
              <w:left w:val="single" w:sz="4" w:space="0" w:color="000001"/>
              <w:bottom w:val="single" w:sz="4" w:space="0" w:color="000001"/>
            </w:tcBorders>
            <w:shd w:val="clear" w:color="auto" w:fill="auto"/>
            <w:tcMar>
              <w:left w:w="68" w:type="dxa"/>
            </w:tcMar>
          </w:tcPr>
          <w:p w14:paraId="546A8F85" w14:textId="77777777" w:rsidR="00C14341" w:rsidRDefault="00C14341" w:rsidP="00FB4F1D">
            <w:pPr>
              <w:widowControl w:val="0"/>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Техническое задание</w:t>
            </w:r>
          </w:p>
        </w:tc>
        <w:tc>
          <w:tcPr>
            <w:tcW w:w="2439" w:type="dxa"/>
            <w:tcBorders>
              <w:top w:val="single" w:sz="4" w:space="0" w:color="000001"/>
              <w:left w:val="single" w:sz="4" w:space="0" w:color="000001"/>
              <w:bottom w:val="single" w:sz="4" w:space="0" w:color="000001"/>
            </w:tcBorders>
            <w:shd w:val="clear" w:color="auto" w:fill="auto"/>
            <w:tcMar>
              <w:left w:w="68" w:type="dxa"/>
            </w:tcMar>
          </w:tcPr>
          <w:p w14:paraId="1710C653" w14:textId="77777777" w:rsidR="00C14341" w:rsidRDefault="00C14341" w:rsidP="00FB4F1D">
            <w:pPr>
              <w:widowControl w:val="0"/>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Техническое задание</w:t>
            </w:r>
          </w:p>
        </w:tc>
        <w:tc>
          <w:tcPr>
            <w:tcW w:w="7276" w:type="dxa"/>
            <w:tcBorders>
              <w:top w:val="single" w:sz="4" w:space="0" w:color="000001"/>
              <w:left w:val="single" w:sz="4" w:space="0" w:color="000001"/>
              <w:bottom w:val="single" w:sz="4" w:space="0" w:color="000001"/>
            </w:tcBorders>
            <w:shd w:val="clear" w:color="auto" w:fill="auto"/>
            <w:tcMar>
              <w:left w:w="68" w:type="dxa"/>
            </w:tcMar>
          </w:tcPr>
          <w:p w14:paraId="79950BEE" w14:textId="77777777" w:rsidR="00C14341" w:rsidRDefault="00C14341" w:rsidP="00FB4F1D">
            <w:pPr>
              <w:widowControl w:val="0"/>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В соответствии с Приложением № 7 Административного регламента.</w:t>
            </w:r>
          </w:p>
        </w:tc>
        <w:tc>
          <w:tcPr>
            <w:tcW w:w="3261"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14:paraId="65F7A8FD" w14:textId="77777777" w:rsidR="00C14341" w:rsidRDefault="00C14341" w:rsidP="00FB4F1D">
            <w:pPr>
              <w:suppressAutoHyphens/>
              <w:spacing w:after="0" w:line="240" w:lineRule="auto"/>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Предоставляется электронный образ</w:t>
            </w:r>
          </w:p>
        </w:tc>
      </w:tr>
      <w:tr w:rsidR="00C14341" w14:paraId="35407E45" w14:textId="77777777" w:rsidTr="00FB4F1D">
        <w:trPr>
          <w:trHeight w:val="1281"/>
        </w:trPr>
        <w:tc>
          <w:tcPr>
            <w:tcW w:w="2192" w:type="dxa"/>
            <w:tcBorders>
              <w:top w:val="single" w:sz="4" w:space="0" w:color="000001"/>
              <w:left w:val="single" w:sz="4" w:space="0" w:color="000001"/>
              <w:bottom w:val="single" w:sz="4" w:space="0" w:color="000001"/>
            </w:tcBorders>
            <w:shd w:val="clear" w:color="auto" w:fill="auto"/>
            <w:tcMar>
              <w:left w:w="68" w:type="dxa"/>
            </w:tcMar>
          </w:tcPr>
          <w:p w14:paraId="44ED4C13" w14:textId="77777777" w:rsidR="00C14341" w:rsidRDefault="00C14341" w:rsidP="00FB4F1D">
            <w:pPr>
              <w:widowControl w:val="0"/>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Проект организации дорожного движения</w:t>
            </w:r>
          </w:p>
        </w:tc>
        <w:tc>
          <w:tcPr>
            <w:tcW w:w="2439" w:type="dxa"/>
            <w:tcBorders>
              <w:top w:val="single" w:sz="4" w:space="0" w:color="000001"/>
              <w:left w:val="single" w:sz="4" w:space="0" w:color="000001"/>
              <w:bottom w:val="single" w:sz="4" w:space="0" w:color="000001"/>
            </w:tcBorders>
            <w:shd w:val="clear" w:color="auto" w:fill="auto"/>
            <w:tcMar>
              <w:left w:w="68" w:type="dxa"/>
            </w:tcMar>
          </w:tcPr>
          <w:p w14:paraId="5E8C5DE0" w14:textId="77777777" w:rsidR="00C14341" w:rsidRDefault="00C14341" w:rsidP="00FB4F1D">
            <w:pPr>
              <w:widowControl w:val="0"/>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Проект организации дорожного движения</w:t>
            </w:r>
          </w:p>
        </w:tc>
        <w:tc>
          <w:tcPr>
            <w:tcW w:w="7276" w:type="dxa"/>
            <w:tcBorders>
              <w:top w:val="single" w:sz="4" w:space="0" w:color="000001"/>
              <w:left w:val="single" w:sz="4" w:space="0" w:color="000001"/>
              <w:bottom w:val="single" w:sz="4" w:space="0" w:color="000001"/>
            </w:tcBorders>
            <w:shd w:val="clear" w:color="auto" w:fill="auto"/>
            <w:tcMar>
              <w:left w:w="68" w:type="dxa"/>
            </w:tcMar>
          </w:tcPr>
          <w:p w14:paraId="49FA4692" w14:textId="77777777" w:rsidR="00C14341" w:rsidRDefault="00C14341" w:rsidP="00FB4F1D">
            <w:pPr>
              <w:widowControl w:val="0"/>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Состав и содержание проекта организации дорожного движения</w:t>
            </w:r>
          </w:p>
        </w:tc>
        <w:tc>
          <w:tcPr>
            <w:tcW w:w="3261"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14:paraId="217233F8" w14:textId="77777777" w:rsidR="00C14341" w:rsidRDefault="00C14341" w:rsidP="00FB4F1D">
            <w:pPr>
              <w:suppressAutoHyphens/>
              <w:spacing w:after="0" w:line="240" w:lineRule="auto"/>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Предоставляется электронный образ</w:t>
            </w:r>
          </w:p>
        </w:tc>
      </w:tr>
      <w:tr w:rsidR="00C14341" w14:paraId="6213ED13" w14:textId="77777777" w:rsidTr="00FB4F1D">
        <w:trPr>
          <w:trHeight w:val="1281"/>
        </w:trPr>
        <w:tc>
          <w:tcPr>
            <w:tcW w:w="2192" w:type="dxa"/>
            <w:tcBorders>
              <w:top w:val="single" w:sz="4" w:space="0" w:color="000001"/>
              <w:left w:val="single" w:sz="4" w:space="0" w:color="000001"/>
              <w:bottom w:val="single" w:sz="4" w:space="0" w:color="000001"/>
            </w:tcBorders>
            <w:shd w:val="clear" w:color="auto" w:fill="auto"/>
            <w:tcMar>
              <w:left w:w="68" w:type="dxa"/>
            </w:tcMar>
          </w:tcPr>
          <w:p w14:paraId="1EDCCAD1" w14:textId="77777777" w:rsidR="00C14341" w:rsidRDefault="00C14341" w:rsidP="00FB4F1D">
            <w:pPr>
              <w:widowControl w:val="0"/>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Наличие согласия в письменной форме владельца автомобильной дороги</w:t>
            </w:r>
          </w:p>
          <w:p w14:paraId="7814EC67" w14:textId="77777777" w:rsidR="00FB4F1D" w:rsidRDefault="00FB4F1D" w:rsidP="00FB4F1D">
            <w:pPr>
              <w:widowControl w:val="0"/>
              <w:suppressAutoHyphens/>
              <w:spacing w:after="0" w:line="240" w:lineRule="auto"/>
              <w:rPr>
                <w:rFonts w:ascii="Times New Roman" w:eastAsia="Times New Roman" w:hAnsi="Times New Roman" w:cs="Times New Roman"/>
                <w:sz w:val="24"/>
                <w:szCs w:val="24"/>
                <w:lang w:eastAsia="ar-SA"/>
              </w:rPr>
            </w:pPr>
          </w:p>
          <w:p w14:paraId="0638FA5B" w14:textId="175D79C3" w:rsidR="00FB4F1D" w:rsidRDefault="00FB4F1D" w:rsidP="00FB4F1D">
            <w:pPr>
              <w:widowControl w:val="0"/>
              <w:suppressAutoHyphens/>
              <w:spacing w:after="0" w:line="240" w:lineRule="auto"/>
              <w:rPr>
                <w:rFonts w:ascii="Times New Roman" w:eastAsia="Times New Roman" w:hAnsi="Times New Roman" w:cs="Times New Roman"/>
                <w:sz w:val="24"/>
                <w:szCs w:val="24"/>
                <w:lang w:eastAsia="ar-SA"/>
              </w:rPr>
            </w:pPr>
          </w:p>
        </w:tc>
        <w:tc>
          <w:tcPr>
            <w:tcW w:w="2439" w:type="dxa"/>
            <w:tcBorders>
              <w:top w:val="single" w:sz="4" w:space="0" w:color="000001"/>
              <w:left w:val="single" w:sz="4" w:space="0" w:color="000001"/>
              <w:bottom w:val="single" w:sz="4" w:space="0" w:color="000001"/>
            </w:tcBorders>
            <w:shd w:val="clear" w:color="auto" w:fill="auto"/>
            <w:tcMar>
              <w:left w:w="68" w:type="dxa"/>
            </w:tcMar>
          </w:tcPr>
          <w:p w14:paraId="52E92E01" w14:textId="77777777" w:rsidR="00C14341" w:rsidRDefault="00C14341" w:rsidP="00FB4F1D">
            <w:pPr>
              <w:widowControl w:val="0"/>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lastRenderedPageBreak/>
              <w:t xml:space="preserve">Согласие, содержащее технические требования и условия, или </w:t>
            </w:r>
            <w:r>
              <w:rPr>
                <w:rFonts w:ascii="Times New Roman" w:eastAsia="Times New Roman" w:hAnsi="Times New Roman" w:cs="Times New Roman"/>
                <w:sz w:val="24"/>
                <w:szCs w:val="24"/>
                <w:highlight w:val="white"/>
                <w:lang w:eastAsia="ar-SA"/>
              </w:rPr>
              <w:lastRenderedPageBreak/>
              <w:t>технические условия</w:t>
            </w:r>
          </w:p>
        </w:tc>
        <w:tc>
          <w:tcPr>
            <w:tcW w:w="7276" w:type="dxa"/>
            <w:tcBorders>
              <w:top w:val="single" w:sz="4" w:space="0" w:color="000001"/>
              <w:left w:val="single" w:sz="4" w:space="0" w:color="000001"/>
              <w:bottom w:val="single" w:sz="4" w:space="0" w:color="000001"/>
            </w:tcBorders>
            <w:shd w:val="clear" w:color="auto" w:fill="auto"/>
            <w:tcMar>
              <w:left w:w="68" w:type="dxa"/>
            </w:tcMar>
          </w:tcPr>
          <w:p w14:paraId="5696B800" w14:textId="77777777" w:rsidR="00C14341" w:rsidRDefault="00C14341" w:rsidP="00FB4F1D">
            <w:pPr>
              <w:widowControl w:val="0"/>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lastRenderedPageBreak/>
              <w:t>В форме, установленной владельцем автомобильной дороги, подписан и утвержден владельцем автомобильной дороги.</w:t>
            </w:r>
          </w:p>
        </w:tc>
        <w:tc>
          <w:tcPr>
            <w:tcW w:w="3261"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14:paraId="6F1DB775" w14:textId="77777777" w:rsidR="00C14341" w:rsidRDefault="00C14341" w:rsidP="00FB4F1D">
            <w:pPr>
              <w:suppressAutoHyphens/>
              <w:spacing w:after="0" w:line="240" w:lineRule="auto"/>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Предоставляется электронный образ</w:t>
            </w:r>
          </w:p>
        </w:tc>
      </w:tr>
      <w:tr w:rsidR="00C14341" w14:paraId="77E582CA" w14:textId="77777777" w:rsidTr="00FB4F1D">
        <w:tc>
          <w:tcPr>
            <w:tcW w:w="11907" w:type="dxa"/>
            <w:gridSpan w:val="3"/>
            <w:tcBorders>
              <w:top w:val="single" w:sz="4" w:space="0" w:color="000001"/>
              <w:left w:val="single" w:sz="4" w:space="0" w:color="000001"/>
              <w:bottom w:val="single" w:sz="4" w:space="0" w:color="000001"/>
            </w:tcBorders>
            <w:shd w:val="clear" w:color="auto" w:fill="auto"/>
            <w:tcMar>
              <w:left w:w="68" w:type="dxa"/>
            </w:tcMar>
          </w:tcPr>
          <w:p w14:paraId="317AEF8F" w14:textId="77777777" w:rsidR="00C14341" w:rsidRDefault="00C14341" w:rsidP="00FB4F1D">
            <w:pPr>
              <w:suppressAutoHyphens/>
              <w:spacing w:after="0" w:line="240" w:lineRule="auto"/>
              <w:ind w:firstLine="709"/>
              <w:rPr>
                <w:rFonts w:ascii="Times New Roman" w:hAnsi="Times New Roman" w:cs="Times New Roman"/>
                <w:sz w:val="24"/>
                <w:szCs w:val="24"/>
                <w:lang w:eastAsia="zh-CN"/>
              </w:rPr>
            </w:pPr>
            <w:r>
              <w:rPr>
                <w:rFonts w:ascii="Times New Roman" w:eastAsia="Times New Roman" w:hAnsi="Times New Roman" w:cs="Times New Roman"/>
                <w:b/>
                <w:sz w:val="24"/>
                <w:szCs w:val="24"/>
                <w:highlight w:val="white"/>
                <w:lang w:eastAsia="ru-RU"/>
              </w:rPr>
              <w:t>Информация, запрашиваемая в порядке межведомственного взаимодействия</w:t>
            </w:r>
          </w:p>
        </w:tc>
        <w:tc>
          <w:tcPr>
            <w:tcW w:w="3261"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14:paraId="54450BE0" w14:textId="77777777" w:rsidR="00C14341" w:rsidRDefault="00C14341" w:rsidP="00FB4F1D">
            <w:pPr>
              <w:suppressAutoHyphens/>
              <w:snapToGrid w:val="0"/>
              <w:spacing w:after="0" w:line="240" w:lineRule="auto"/>
              <w:rPr>
                <w:rFonts w:ascii="Times New Roman" w:eastAsia="Times New Roman" w:hAnsi="Times New Roman" w:cs="Times New Roman"/>
                <w:b/>
                <w:sz w:val="24"/>
                <w:szCs w:val="24"/>
                <w:highlight w:val="white"/>
                <w:lang w:eastAsia="ru-RU"/>
              </w:rPr>
            </w:pPr>
          </w:p>
        </w:tc>
      </w:tr>
      <w:tr w:rsidR="00C14341" w14:paraId="48C5C762" w14:textId="77777777" w:rsidTr="00FB4F1D">
        <w:tc>
          <w:tcPr>
            <w:tcW w:w="2192" w:type="dxa"/>
            <w:tcBorders>
              <w:top w:val="single" w:sz="4" w:space="0" w:color="000001"/>
              <w:left w:val="single" w:sz="4" w:space="0" w:color="000001"/>
              <w:bottom w:val="single" w:sz="4" w:space="0" w:color="000001"/>
            </w:tcBorders>
            <w:shd w:val="clear" w:color="auto" w:fill="auto"/>
            <w:tcMar>
              <w:left w:w="68" w:type="dxa"/>
            </w:tcMar>
          </w:tcPr>
          <w:p w14:paraId="3AD7673C" w14:textId="77777777" w:rsidR="00C14341" w:rsidRDefault="00C14341" w:rsidP="00FB4F1D">
            <w:pPr>
              <w:suppressAutoHyphens/>
              <w:spacing w:after="0" w:line="240" w:lineRule="auto"/>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Выписка из ЕГРИП</w:t>
            </w:r>
          </w:p>
        </w:tc>
        <w:tc>
          <w:tcPr>
            <w:tcW w:w="2439" w:type="dxa"/>
            <w:tcBorders>
              <w:top w:val="single" w:sz="4" w:space="0" w:color="000001"/>
              <w:left w:val="single" w:sz="4" w:space="0" w:color="000001"/>
              <w:bottom w:val="single" w:sz="4" w:space="0" w:color="000001"/>
            </w:tcBorders>
            <w:shd w:val="clear" w:color="auto" w:fill="auto"/>
            <w:tcMar>
              <w:left w:w="68" w:type="dxa"/>
            </w:tcMar>
          </w:tcPr>
          <w:p w14:paraId="74A03958" w14:textId="77777777" w:rsidR="00C14341" w:rsidRDefault="00C14341" w:rsidP="00FB4F1D">
            <w:pPr>
              <w:suppressAutoHyphens/>
              <w:spacing w:after="0" w:line="240" w:lineRule="auto"/>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Свидетельство о Муниципальной регистрации</w:t>
            </w:r>
          </w:p>
        </w:tc>
        <w:tc>
          <w:tcPr>
            <w:tcW w:w="7276" w:type="dxa"/>
            <w:tcBorders>
              <w:top w:val="single" w:sz="4" w:space="0" w:color="000001"/>
              <w:left w:val="single" w:sz="4" w:space="0" w:color="000001"/>
              <w:bottom w:val="single" w:sz="4" w:space="0" w:color="000001"/>
            </w:tcBorders>
            <w:shd w:val="clear" w:color="auto" w:fill="auto"/>
            <w:tcMar>
              <w:left w:w="68" w:type="dxa"/>
            </w:tcMar>
          </w:tcPr>
          <w:p w14:paraId="41C4C8EC" w14:textId="77777777" w:rsidR="00C14341" w:rsidRDefault="00C14341" w:rsidP="00FB4F1D">
            <w:pPr>
              <w:suppressAutoHyphens/>
              <w:spacing w:after="0" w:line="240" w:lineRule="auto"/>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Сведения о Государственной регистрации в качестве индивидуального предпринимателя, зарегистрированного на территории Российской Федерации, с использованием единой системы межведомственного электронного взаимодействия и (или) подключаемого к ней региональной системой межведомственного электронного взаимодействия по межведомственному запросу органа, исключая требование данных документов у заявителя.</w:t>
            </w:r>
          </w:p>
        </w:tc>
        <w:tc>
          <w:tcPr>
            <w:tcW w:w="3261"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14:paraId="355CEB90" w14:textId="77777777" w:rsidR="00C14341" w:rsidRDefault="00C14341" w:rsidP="00FB4F1D">
            <w:pPr>
              <w:suppressAutoHyphens/>
              <w:spacing w:after="0" w:line="240" w:lineRule="auto"/>
              <w:rPr>
                <w:rFonts w:ascii="Times New Roman" w:hAnsi="Times New Roman" w:cs="Times New Roman"/>
                <w:sz w:val="24"/>
                <w:szCs w:val="24"/>
                <w:highlight w:val="white"/>
                <w:lang w:eastAsia="zh-CN"/>
              </w:rPr>
            </w:pPr>
          </w:p>
        </w:tc>
      </w:tr>
      <w:tr w:rsidR="00C14341" w14:paraId="0FE36651" w14:textId="77777777" w:rsidTr="00FB4F1D">
        <w:tc>
          <w:tcPr>
            <w:tcW w:w="2192" w:type="dxa"/>
            <w:tcBorders>
              <w:top w:val="single" w:sz="4" w:space="0" w:color="000001"/>
              <w:left w:val="single" w:sz="4" w:space="0" w:color="000001"/>
              <w:bottom w:val="single" w:sz="4" w:space="0" w:color="000001"/>
            </w:tcBorders>
            <w:shd w:val="clear" w:color="auto" w:fill="auto"/>
            <w:tcMar>
              <w:left w:w="68" w:type="dxa"/>
            </w:tcMar>
          </w:tcPr>
          <w:p w14:paraId="667ECCCC" w14:textId="77777777" w:rsidR="00C14341" w:rsidRDefault="00C14341" w:rsidP="00FB4F1D">
            <w:pPr>
              <w:suppressAutoHyphens/>
              <w:spacing w:after="0" w:line="240" w:lineRule="auto"/>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Выписка из ЕГРЮЛ</w:t>
            </w:r>
          </w:p>
        </w:tc>
        <w:tc>
          <w:tcPr>
            <w:tcW w:w="2439" w:type="dxa"/>
            <w:tcBorders>
              <w:top w:val="single" w:sz="4" w:space="0" w:color="000001"/>
              <w:left w:val="single" w:sz="4" w:space="0" w:color="000001"/>
              <w:bottom w:val="single" w:sz="4" w:space="0" w:color="000001"/>
            </w:tcBorders>
            <w:shd w:val="clear" w:color="auto" w:fill="auto"/>
            <w:tcMar>
              <w:left w:w="68" w:type="dxa"/>
            </w:tcMar>
          </w:tcPr>
          <w:p w14:paraId="298391EA" w14:textId="77777777" w:rsidR="00C14341" w:rsidRDefault="00C14341" w:rsidP="00FB4F1D">
            <w:pPr>
              <w:suppressAutoHyphens/>
              <w:spacing w:after="0" w:line="240" w:lineRule="auto"/>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Свидетельство о Муниципальной регистрации, сведения ФНС России</w:t>
            </w:r>
          </w:p>
        </w:tc>
        <w:tc>
          <w:tcPr>
            <w:tcW w:w="7276" w:type="dxa"/>
            <w:tcBorders>
              <w:top w:val="single" w:sz="4" w:space="0" w:color="000001"/>
              <w:left w:val="single" w:sz="4" w:space="0" w:color="000001"/>
              <w:bottom w:val="single" w:sz="4" w:space="0" w:color="000001"/>
            </w:tcBorders>
            <w:shd w:val="clear" w:color="auto" w:fill="auto"/>
            <w:tcMar>
              <w:left w:w="68" w:type="dxa"/>
            </w:tcMar>
          </w:tcPr>
          <w:p w14:paraId="378195C0" w14:textId="77777777" w:rsidR="00C14341" w:rsidRDefault="00C14341" w:rsidP="00FB4F1D">
            <w:pPr>
              <w:suppressAutoHyphens/>
              <w:spacing w:after="0" w:line="240" w:lineRule="auto"/>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Сведения о Муниципальной регистрации в качестве юридического лица, зарегистрированного на территории Российской Федерации, с использованием единой системы межведомственного электронного взаимодействия и (или) подключаемого к ней региональной системой межведомственного электронного взаимодействия по межведомственному запросу органа, исключая требование данных документов у заявителя.</w:t>
            </w:r>
          </w:p>
        </w:tc>
        <w:tc>
          <w:tcPr>
            <w:tcW w:w="3261"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14:paraId="015AB521" w14:textId="77777777" w:rsidR="00C14341" w:rsidRDefault="00C14341" w:rsidP="00FB4F1D">
            <w:pPr>
              <w:suppressAutoHyphens/>
              <w:spacing w:after="0" w:line="240" w:lineRule="auto"/>
              <w:rPr>
                <w:rFonts w:ascii="Times New Roman" w:hAnsi="Times New Roman" w:cs="Times New Roman"/>
                <w:sz w:val="24"/>
                <w:szCs w:val="24"/>
                <w:highlight w:val="white"/>
                <w:lang w:eastAsia="zh-CN"/>
              </w:rPr>
            </w:pPr>
          </w:p>
        </w:tc>
      </w:tr>
    </w:tbl>
    <w:p w14:paraId="55AF2771" w14:textId="75F3174A" w:rsidR="00C14341" w:rsidRDefault="00C14341" w:rsidP="001F0843">
      <w:pPr>
        <w:jc w:val="center"/>
        <w:rPr>
          <w:rFonts w:ascii="Times New Roman" w:hAnsi="Times New Roman"/>
          <w:sz w:val="21"/>
          <w:szCs w:val="21"/>
        </w:rPr>
      </w:pPr>
    </w:p>
    <w:p w14:paraId="09D1728A" w14:textId="4323C6F7" w:rsidR="00FB4F1D" w:rsidRDefault="00FB4F1D" w:rsidP="001F0843">
      <w:pPr>
        <w:jc w:val="center"/>
        <w:rPr>
          <w:rFonts w:ascii="Times New Roman" w:hAnsi="Times New Roman"/>
          <w:sz w:val="21"/>
          <w:szCs w:val="21"/>
        </w:rPr>
      </w:pPr>
    </w:p>
    <w:p w14:paraId="4E94B95D" w14:textId="3A97F123" w:rsidR="00FB4F1D" w:rsidRDefault="00FB4F1D" w:rsidP="001F0843">
      <w:pPr>
        <w:jc w:val="center"/>
        <w:rPr>
          <w:rFonts w:ascii="Times New Roman" w:hAnsi="Times New Roman"/>
          <w:sz w:val="21"/>
          <w:szCs w:val="21"/>
        </w:rPr>
      </w:pPr>
    </w:p>
    <w:p w14:paraId="720AA913" w14:textId="1E05242F" w:rsidR="00FB4F1D" w:rsidRDefault="00FB4F1D" w:rsidP="001F0843">
      <w:pPr>
        <w:jc w:val="center"/>
        <w:rPr>
          <w:rFonts w:ascii="Times New Roman" w:hAnsi="Times New Roman"/>
          <w:sz w:val="21"/>
          <w:szCs w:val="21"/>
        </w:rPr>
      </w:pPr>
    </w:p>
    <w:p w14:paraId="4649D04D" w14:textId="09A67EA1" w:rsidR="00FB4F1D" w:rsidRDefault="00FB4F1D" w:rsidP="001F0843">
      <w:pPr>
        <w:jc w:val="center"/>
        <w:rPr>
          <w:rFonts w:ascii="Times New Roman" w:hAnsi="Times New Roman"/>
          <w:sz w:val="21"/>
          <w:szCs w:val="21"/>
        </w:rPr>
      </w:pPr>
    </w:p>
    <w:p w14:paraId="535496D1" w14:textId="6F2AAFD5" w:rsidR="0018718B" w:rsidRDefault="0018718B" w:rsidP="001F0843">
      <w:pPr>
        <w:jc w:val="center"/>
        <w:rPr>
          <w:rFonts w:ascii="Times New Roman" w:hAnsi="Times New Roman"/>
          <w:sz w:val="21"/>
          <w:szCs w:val="21"/>
        </w:rPr>
      </w:pPr>
    </w:p>
    <w:p w14:paraId="53A86B66" w14:textId="7F2D0CFB" w:rsidR="0018718B" w:rsidRDefault="0018718B" w:rsidP="001F0843">
      <w:pPr>
        <w:jc w:val="center"/>
        <w:rPr>
          <w:rFonts w:ascii="Times New Roman" w:hAnsi="Times New Roman"/>
          <w:sz w:val="21"/>
          <w:szCs w:val="21"/>
        </w:rPr>
      </w:pPr>
    </w:p>
    <w:p w14:paraId="7E57ECB8" w14:textId="0E2152A5" w:rsidR="0018718B" w:rsidRDefault="0018718B" w:rsidP="001F0843">
      <w:pPr>
        <w:jc w:val="center"/>
        <w:rPr>
          <w:rFonts w:ascii="Times New Roman" w:hAnsi="Times New Roman"/>
          <w:sz w:val="21"/>
          <w:szCs w:val="21"/>
        </w:rPr>
      </w:pPr>
    </w:p>
    <w:p w14:paraId="1975CAE5" w14:textId="4A74AEDA" w:rsidR="0018718B" w:rsidRPr="001F0843" w:rsidRDefault="0018718B" w:rsidP="0018718B">
      <w:pPr>
        <w:widowControl w:val="0"/>
        <w:spacing w:after="0" w:line="240" w:lineRule="auto"/>
        <w:ind w:right="140"/>
        <w:jc w:val="right"/>
        <w:outlineLvl w:val="0"/>
        <w:rPr>
          <w:rFonts w:ascii="Times New Roman" w:eastAsia="Times New Roman" w:hAnsi="Times New Roman" w:cstheme="majorBidi"/>
          <w:sz w:val="24"/>
          <w:szCs w:val="24"/>
          <w:highlight w:val="white"/>
          <w:lang w:eastAsia="ar-SA"/>
        </w:rPr>
      </w:pPr>
      <w:bookmarkStart w:id="107" w:name="_Toc860332"/>
      <w:r w:rsidRPr="001F0843">
        <w:rPr>
          <w:rFonts w:ascii="Times New Roman" w:eastAsia="Times New Roman" w:hAnsi="Times New Roman" w:cstheme="majorBidi"/>
          <w:sz w:val="24"/>
          <w:szCs w:val="24"/>
          <w:highlight w:val="white"/>
          <w:lang w:eastAsia="ar-SA"/>
        </w:rPr>
        <w:lastRenderedPageBreak/>
        <w:t xml:space="preserve">Приложение </w:t>
      </w:r>
      <w:r>
        <w:rPr>
          <w:rFonts w:ascii="Times New Roman" w:eastAsia="Times New Roman" w:hAnsi="Times New Roman" w:cstheme="majorBidi"/>
          <w:sz w:val="24"/>
          <w:szCs w:val="24"/>
          <w:highlight w:val="white"/>
          <w:lang w:eastAsia="ar-SA"/>
        </w:rPr>
        <w:t>10</w:t>
      </w:r>
      <w:bookmarkEnd w:id="107"/>
    </w:p>
    <w:p w14:paraId="56F57AF9" w14:textId="072007F1" w:rsidR="0018718B" w:rsidRDefault="0018718B" w:rsidP="0018718B">
      <w:pPr>
        <w:pStyle w:val="31"/>
        <w:ind w:right="140"/>
        <w:jc w:val="right"/>
        <w:rPr>
          <w:rFonts w:ascii="Times New Roman" w:hAnsi="Times New Roman" w:cs="Times New Roman"/>
          <w:sz w:val="24"/>
          <w:szCs w:val="24"/>
        </w:rPr>
      </w:pPr>
      <w:r>
        <w:rPr>
          <w:rFonts w:ascii="Times New Roman" w:hAnsi="Times New Roman" w:cs="Times New Roman"/>
          <w:sz w:val="24"/>
          <w:szCs w:val="24"/>
          <w:highlight w:val="white"/>
        </w:rPr>
        <w:t xml:space="preserve">к Административному регламенту </w:t>
      </w:r>
    </w:p>
    <w:p w14:paraId="227B7CBF" w14:textId="77777777" w:rsidR="0018718B" w:rsidRDefault="0018718B" w:rsidP="0018718B">
      <w:pPr>
        <w:pStyle w:val="31"/>
        <w:ind w:right="140"/>
        <w:jc w:val="right"/>
        <w:rPr>
          <w:rFonts w:ascii="Times New Roman" w:hAnsi="Times New Roman" w:cs="Times New Roman"/>
          <w:sz w:val="24"/>
          <w:szCs w:val="24"/>
        </w:rPr>
      </w:pPr>
      <w:r>
        <w:rPr>
          <w:rFonts w:ascii="Times New Roman" w:hAnsi="Times New Roman" w:cs="Times New Roman"/>
          <w:sz w:val="24"/>
          <w:szCs w:val="24"/>
          <w:highlight w:val="white"/>
        </w:rPr>
        <w:t xml:space="preserve">предоставления Муниципальной услуги </w:t>
      </w:r>
    </w:p>
    <w:p w14:paraId="766D8081" w14:textId="77777777" w:rsidR="0018718B" w:rsidRDefault="0018718B" w:rsidP="0018718B">
      <w:pPr>
        <w:pStyle w:val="31"/>
        <w:ind w:right="140"/>
        <w:jc w:val="right"/>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от «____» _______20___г. </w:t>
      </w:r>
    </w:p>
    <w:p w14:paraId="1810EEFD" w14:textId="77777777" w:rsidR="0018718B" w:rsidRDefault="0018718B" w:rsidP="0018718B">
      <w:pPr>
        <w:widowControl w:val="0"/>
        <w:suppressAutoHyphens/>
        <w:spacing w:after="0" w:line="240" w:lineRule="auto"/>
        <w:ind w:firstLine="709"/>
        <w:jc w:val="right"/>
        <w:rPr>
          <w:rFonts w:ascii="Times New Roman" w:eastAsia="Times New Roman" w:hAnsi="Times New Roman" w:cs="Times New Roman"/>
          <w:b/>
          <w:sz w:val="24"/>
          <w:szCs w:val="24"/>
          <w:highlight w:val="white"/>
          <w:lang w:eastAsia="ar-SA"/>
        </w:rPr>
      </w:pPr>
    </w:p>
    <w:p w14:paraId="5CAD1F00" w14:textId="77777777" w:rsidR="0018718B" w:rsidRDefault="0018718B" w:rsidP="0018718B">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bookmarkStart w:id="108" w:name="_Toc460002917"/>
      <w:bookmarkEnd w:id="108"/>
      <w:r>
        <w:rPr>
          <w:rFonts w:ascii="Times New Roman" w:eastAsia="Times New Roman" w:hAnsi="Times New Roman" w:cs="Times New Roman"/>
          <w:b/>
          <w:sz w:val="24"/>
          <w:szCs w:val="24"/>
          <w:highlight w:val="white"/>
          <w:lang w:eastAsia="ar-SA"/>
        </w:rPr>
        <w:t>Перечень и содержание административных действий, составляющих административные процедуры</w:t>
      </w:r>
    </w:p>
    <w:p w14:paraId="788B3197" w14:textId="77777777" w:rsidR="0018718B" w:rsidRDefault="0018718B" w:rsidP="0018718B">
      <w:pPr>
        <w:widowControl w:val="0"/>
        <w:suppressAutoHyphens/>
        <w:spacing w:after="0" w:line="240" w:lineRule="auto"/>
        <w:ind w:firstLine="709"/>
        <w:jc w:val="center"/>
        <w:rPr>
          <w:rFonts w:ascii="Times New Roman" w:eastAsia="Times New Roman" w:hAnsi="Times New Roman" w:cs="Times New Roman"/>
          <w:b/>
          <w:sz w:val="24"/>
          <w:szCs w:val="24"/>
          <w:highlight w:val="white"/>
          <w:lang w:eastAsia="ar-SA"/>
        </w:rPr>
      </w:pPr>
    </w:p>
    <w:p w14:paraId="0EFA71F5" w14:textId="77777777" w:rsidR="0018718B" w:rsidRDefault="0018718B" w:rsidP="0018718B">
      <w:pPr>
        <w:keepNext/>
        <w:suppressAutoHyphens/>
        <w:spacing w:after="0" w:line="240" w:lineRule="auto"/>
        <w:ind w:firstLine="709"/>
        <w:jc w:val="center"/>
        <w:outlineLvl w:val="4"/>
        <w:rPr>
          <w:rFonts w:ascii="Times New Roman" w:hAnsi="Times New Roman" w:cs="Times New Roman"/>
          <w:sz w:val="24"/>
          <w:szCs w:val="24"/>
        </w:rPr>
      </w:pPr>
      <w:r>
        <w:rPr>
          <w:rFonts w:ascii="Times New Roman" w:eastAsia="Times New Roman" w:hAnsi="Times New Roman" w:cs="Times New Roman"/>
          <w:b/>
          <w:bCs/>
          <w:i/>
          <w:iCs/>
          <w:sz w:val="24"/>
          <w:szCs w:val="24"/>
          <w:highlight w:val="white"/>
          <w:lang w:eastAsia="ar-SA"/>
        </w:rPr>
        <w:t xml:space="preserve">1. Прием (получение) и регистрация заявления </w:t>
      </w:r>
      <w:r>
        <w:rPr>
          <w:rFonts w:ascii="Times New Roman" w:eastAsia="Times New Roman" w:hAnsi="Times New Roman" w:cs="Times New Roman"/>
          <w:b/>
          <w:bCs/>
          <w:iCs/>
          <w:sz w:val="24"/>
          <w:szCs w:val="24"/>
          <w:highlight w:val="white"/>
          <w:lang w:eastAsia="ar-SA"/>
        </w:rPr>
        <w:t>при обращении Заявителя посредством РПГУ</w:t>
      </w:r>
    </w:p>
    <w:p w14:paraId="38F28079" w14:textId="77777777" w:rsidR="0018718B" w:rsidRDefault="0018718B" w:rsidP="0018718B">
      <w:pPr>
        <w:spacing w:after="0" w:line="240" w:lineRule="auto"/>
        <w:ind w:firstLine="709"/>
        <w:rPr>
          <w:rFonts w:ascii="Times New Roman" w:hAnsi="Times New Roman" w:cs="Times New Roman"/>
          <w:sz w:val="24"/>
          <w:szCs w:val="24"/>
          <w:highlight w:val="white"/>
          <w:lang w:eastAsia="ar-SA"/>
        </w:rPr>
      </w:pPr>
    </w:p>
    <w:tbl>
      <w:tblPr>
        <w:tblW w:w="15021"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4A0" w:firstRow="1" w:lastRow="0" w:firstColumn="1" w:lastColumn="0" w:noHBand="0" w:noVBand="1"/>
      </w:tblPr>
      <w:tblGrid>
        <w:gridCol w:w="2263"/>
        <w:gridCol w:w="2410"/>
        <w:gridCol w:w="1984"/>
        <w:gridCol w:w="2125"/>
        <w:gridCol w:w="6239"/>
      </w:tblGrid>
      <w:tr w:rsidR="0018718B" w14:paraId="0535B5F2" w14:textId="77777777" w:rsidTr="00D22485">
        <w:trPr>
          <w:tblHeader/>
        </w:trPr>
        <w:tc>
          <w:tcPr>
            <w:tcW w:w="2263"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4A376BD6" w14:textId="2B9AD14F" w:rsidR="0018718B" w:rsidRDefault="0018718B" w:rsidP="0018718B">
            <w:pPr>
              <w:spacing w:after="0" w:line="240" w:lineRule="auto"/>
              <w:jc w:val="center"/>
              <w:rPr>
                <w:rFonts w:ascii="Times New Roman" w:hAnsi="Times New Roman" w:cs="Times New Roman"/>
                <w:sz w:val="24"/>
                <w:szCs w:val="24"/>
              </w:rPr>
            </w:pPr>
            <w:r>
              <w:rPr>
                <w:rFonts w:ascii="Times New Roman" w:hAnsi="Times New Roman" w:cs="Times New Roman"/>
                <w:b/>
                <w:sz w:val="24"/>
                <w:szCs w:val="24"/>
                <w:highlight w:val="white"/>
                <w:lang w:eastAsia="ru-RU"/>
              </w:rPr>
              <w:t>Орган, выполняющий процедуру/ используемая ИС</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4B30CE54" w14:textId="77777777" w:rsidR="0018718B" w:rsidRDefault="0018718B" w:rsidP="0018718B">
            <w:pPr>
              <w:spacing w:after="0" w:line="240" w:lineRule="auto"/>
              <w:jc w:val="center"/>
              <w:rPr>
                <w:rFonts w:ascii="Times New Roman" w:hAnsi="Times New Roman" w:cs="Times New Roman"/>
                <w:sz w:val="24"/>
                <w:szCs w:val="24"/>
              </w:rPr>
            </w:pPr>
            <w:r>
              <w:rPr>
                <w:rFonts w:ascii="Times New Roman" w:hAnsi="Times New Roman" w:cs="Times New Roman"/>
                <w:b/>
                <w:sz w:val="24"/>
                <w:szCs w:val="24"/>
                <w:highlight w:val="white"/>
                <w:lang w:eastAsia="ru-RU"/>
              </w:rPr>
              <w:t>Административные действия</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2A684156" w14:textId="77777777" w:rsidR="0018718B" w:rsidRDefault="0018718B" w:rsidP="0018718B">
            <w:pPr>
              <w:spacing w:after="0" w:line="240" w:lineRule="auto"/>
              <w:jc w:val="center"/>
              <w:rPr>
                <w:rFonts w:ascii="Times New Roman" w:hAnsi="Times New Roman" w:cs="Times New Roman"/>
                <w:sz w:val="24"/>
                <w:szCs w:val="24"/>
              </w:rPr>
            </w:pPr>
            <w:r>
              <w:rPr>
                <w:rFonts w:ascii="Times New Roman" w:hAnsi="Times New Roman" w:cs="Times New Roman"/>
                <w:b/>
                <w:sz w:val="24"/>
                <w:szCs w:val="24"/>
                <w:highlight w:val="white"/>
                <w:lang w:eastAsia="ru-RU"/>
              </w:rPr>
              <w:t>Предельный срок выполнения</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7C9F4B64" w14:textId="77777777" w:rsidR="0018718B" w:rsidRDefault="0018718B" w:rsidP="0018718B">
            <w:pPr>
              <w:spacing w:after="0" w:line="240" w:lineRule="auto"/>
              <w:jc w:val="center"/>
              <w:rPr>
                <w:rFonts w:ascii="Times New Roman" w:hAnsi="Times New Roman" w:cs="Times New Roman"/>
                <w:sz w:val="24"/>
                <w:szCs w:val="24"/>
              </w:rPr>
            </w:pPr>
            <w:r>
              <w:rPr>
                <w:rFonts w:ascii="Times New Roman" w:hAnsi="Times New Roman" w:cs="Times New Roman"/>
                <w:b/>
                <w:sz w:val="24"/>
                <w:szCs w:val="24"/>
                <w:highlight w:val="white"/>
                <w:lang w:eastAsia="ru-RU"/>
              </w:rPr>
              <w:t>Трудоемкость</w:t>
            </w:r>
          </w:p>
        </w:tc>
        <w:tc>
          <w:tcPr>
            <w:tcW w:w="6239"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061C42A7" w14:textId="77777777" w:rsidR="0018718B" w:rsidRDefault="0018718B" w:rsidP="0018718B">
            <w:pPr>
              <w:spacing w:after="0" w:line="240" w:lineRule="auto"/>
              <w:jc w:val="center"/>
              <w:rPr>
                <w:rFonts w:ascii="Times New Roman" w:hAnsi="Times New Roman" w:cs="Times New Roman"/>
                <w:sz w:val="24"/>
                <w:szCs w:val="24"/>
              </w:rPr>
            </w:pPr>
            <w:r>
              <w:rPr>
                <w:rFonts w:ascii="Times New Roman" w:hAnsi="Times New Roman" w:cs="Times New Roman"/>
                <w:b/>
                <w:sz w:val="24"/>
                <w:szCs w:val="24"/>
                <w:highlight w:val="white"/>
                <w:lang w:eastAsia="ru-RU"/>
              </w:rPr>
              <w:t>Содержание действия</w:t>
            </w:r>
          </w:p>
        </w:tc>
      </w:tr>
      <w:tr w:rsidR="0018718B" w14:paraId="0A570E2E" w14:textId="77777777" w:rsidTr="00D22485">
        <w:tc>
          <w:tcPr>
            <w:tcW w:w="2263"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7891BE02" w14:textId="77777777" w:rsidR="0018718B" w:rsidRDefault="0018718B" w:rsidP="0018718B">
            <w:pPr>
              <w:spacing w:after="0" w:line="240" w:lineRule="auto"/>
              <w:jc w:val="center"/>
              <w:rPr>
                <w:rFonts w:ascii="Times New Roman" w:hAnsi="Times New Roman" w:cs="Times New Roman"/>
                <w:sz w:val="24"/>
                <w:szCs w:val="24"/>
              </w:rPr>
            </w:pPr>
            <w:r>
              <w:rPr>
                <w:rFonts w:ascii="Times New Roman" w:hAnsi="Times New Roman" w:cs="Times New Roman"/>
                <w:sz w:val="24"/>
                <w:szCs w:val="24"/>
                <w:highlight w:val="white"/>
                <w:lang w:eastAsia="ru-RU"/>
              </w:rPr>
              <w:t>Администрации/</w:t>
            </w:r>
          </w:p>
          <w:p w14:paraId="0A333C4E" w14:textId="77777777" w:rsidR="0018718B" w:rsidRDefault="0018718B" w:rsidP="0018718B">
            <w:pPr>
              <w:spacing w:after="0" w:line="240" w:lineRule="auto"/>
              <w:jc w:val="center"/>
              <w:rPr>
                <w:rFonts w:ascii="Times New Roman" w:hAnsi="Times New Roman" w:cs="Times New Roman"/>
                <w:sz w:val="24"/>
                <w:szCs w:val="24"/>
              </w:rPr>
            </w:pPr>
            <w:r>
              <w:rPr>
                <w:rFonts w:ascii="Times New Roman" w:hAnsi="Times New Roman" w:cs="Times New Roman"/>
                <w:sz w:val="24"/>
                <w:szCs w:val="24"/>
                <w:highlight w:val="white"/>
                <w:lang w:eastAsia="ru-RU"/>
              </w:rPr>
              <w:t>РПГУ</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6A9D2D43" w14:textId="77777777" w:rsidR="0018718B" w:rsidRDefault="0018718B" w:rsidP="0018718B">
            <w:pPr>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white"/>
                <w:lang w:eastAsia="ru-RU"/>
              </w:rPr>
              <w:t xml:space="preserve">Поступление документов </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2ADE54A2" w14:textId="77777777" w:rsidR="0018718B" w:rsidRDefault="0018718B" w:rsidP="0018718B">
            <w:pPr>
              <w:spacing w:after="0" w:line="240" w:lineRule="auto"/>
              <w:jc w:val="center"/>
              <w:rPr>
                <w:rFonts w:ascii="Times New Roman" w:hAnsi="Times New Roman" w:cs="Times New Roman"/>
                <w:sz w:val="24"/>
                <w:szCs w:val="24"/>
              </w:rPr>
            </w:pPr>
            <w:r>
              <w:rPr>
                <w:rFonts w:ascii="Times New Roman" w:hAnsi="Times New Roman" w:cs="Times New Roman"/>
                <w:sz w:val="24"/>
                <w:szCs w:val="24"/>
                <w:highlight w:val="white"/>
                <w:lang w:eastAsia="ru-RU"/>
              </w:rPr>
              <w:t>Временные затраты отсутствуют</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2E6196E8" w14:textId="77777777" w:rsidR="0018718B" w:rsidRDefault="0018718B" w:rsidP="0018718B">
            <w:pPr>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white"/>
                <w:lang w:eastAsia="ru-RU"/>
              </w:rPr>
              <w:t>Временные затраты отсутствуют</w:t>
            </w:r>
          </w:p>
        </w:tc>
        <w:tc>
          <w:tcPr>
            <w:tcW w:w="6239"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70E703C4" w14:textId="646E986B" w:rsidR="0018718B" w:rsidRDefault="0018718B" w:rsidP="0018718B">
            <w:pPr>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white"/>
                <w:lang w:eastAsia="ru-RU"/>
              </w:rPr>
              <w:t xml:space="preserve">Заявитель вправе направить обращение на получение Муниципальной услуги, включающее документы, необходимые для предоставления Муниципальной услуги (подраздел 9 Административного регламента), в электронном виде через РПГУ (16.1.1 и 16.1.2 Административного регламента). </w:t>
            </w:r>
          </w:p>
          <w:p w14:paraId="69886CF6" w14:textId="77777777" w:rsidR="0018718B" w:rsidRDefault="0018718B" w:rsidP="0018718B">
            <w:pPr>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white"/>
                <w:lang w:eastAsia="ru-RU"/>
              </w:rPr>
              <w:t>Требования к документам в электронном виде установлены подразделом 21 Административного регламента.</w:t>
            </w:r>
          </w:p>
          <w:p w14:paraId="31C915D3" w14:textId="77777777" w:rsidR="0018718B" w:rsidRDefault="0018718B" w:rsidP="0018718B">
            <w:pPr>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white"/>
                <w:lang w:eastAsia="ru-RU"/>
              </w:rPr>
              <w:t>Заявление и прилагаемые документы поступают в интегрированную с РПГУ ЕИС ОУ (срок регистрации 7.1.</w:t>
            </w:r>
            <w:r>
              <w:rPr>
                <w:rFonts w:ascii="Times New Roman" w:hAnsi="Times New Roman" w:cs="Times New Roman"/>
                <w:sz w:val="24"/>
                <w:szCs w:val="24"/>
                <w:highlight w:val="white"/>
                <w:lang w:eastAsia="ru-RU"/>
              </w:rPr>
              <w:tab/>
              <w:t>Заявление,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w:t>
            </w:r>
          </w:p>
        </w:tc>
      </w:tr>
    </w:tbl>
    <w:p w14:paraId="48C7BBF9" w14:textId="77777777" w:rsidR="0018718B" w:rsidRDefault="0018718B" w:rsidP="0018718B">
      <w:pPr>
        <w:spacing w:after="0" w:line="240" w:lineRule="auto"/>
        <w:ind w:firstLine="709"/>
        <w:jc w:val="both"/>
        <w:rPr>
          <w:rFonts w:ascii="Times New Roman" w:hAnsi="Times New Roman" w:cs="Times New Roman"/>
          <w:b/>
          <w:sz w:val="24"/>
          <w:szCs w:val="24"/>
          <w:highlight w:val="white"/>
          <w:lang w:eastAsia="ru-RU"/>
        </w:rPr>
      </w:pPr>
    </w:p>
    <w:p w14:paraId="31832151" w14:textId="77777777" w:rsidR="0018718B" w:rsidRDefault="0018718B" w:rsidP="0018718B">
      <w:pPr>
        <w:spacing w:after="0" w:line="240" w:lineRule="auto"/>
        <w:ind w:firstLine="709"/>
        <w:rPr>
          <w:rFonts w:ascii="Times New Roman" w:hAnsi="Times New Roman" w:cs="Times New Roman"/>
          <w:b/>
          <w:sz w:val="24"/>
          <w:szCs w:val="24"/>
          <w:highlight w:val="white"/>
          <w:lang w:eastAsia="ru-RU"/>
        </w:rPr>
      </w:pPr>
      <w:r>
        <w:br w:type="page"/>
      </w:r>
    </w:p>
    <w:p w14:paraId="0EA1DC72" w14:textId="1EE8814A" w:rsidR="0018718B" w:rsidRPr="0018718B" w:rsidRDefault="0018718B" w:rsidP="0018718B">
      <w:pPr>
        <w:keepNext/>
        <w:suppressAutoHyphens/>
        <w:spacing w:after="0" w:line="240" w:lineRule="auto"/>
        <w:ind w:firstLine="709"/>
        <w:jc w:val="center"/>
        <w:outlineLvl w:val="4"/>
        <w:rPr>
          <w:rFonts w:ascii="Times New Roman" w:eastAsia="Times New Roman" w:hAnsi="Times New Roman" w:cs="Times New Roman"/>
          <w:b/>
          <w:bCs/>
          <w:i/>
          <w:iCs/>
          <w:sz w:val="24"/>
          <w:szCs w:val="24"/>
          <w:highlight w:val="white"/>
          <w:lang w:eastAsia="ar-SA"/>
        </w:rPr>
      </w:pPr>
      <w:r w:rsidRPr="0018718B">
        <w:rPr>
          <w:rFonts w:ascii="Times New Roman" w:eastAsia="Times New Roman" w:hAnsi="Times New Roman" w:cs="Times New Roman"/>
          <w:b/>
          <w:bCs/>
          <w:i/>
          <w:iCs/>
          <w:sz w:val="24"/>
          <w:szCs w:val="24"/>
          <w:highlight w:val="white"/>
          <w:lang w:eastAsia="ar-SA"/>
        </w:rPr>
        <w:lastRenderedPageBreak/>
        <w:t xml:space="preserve">2. </w:t>
      </w:r>
      <w:r>
        <w:rPr>
          <w:rFonts w:ascii="Times New Roman" w:eastAsia="Times New Roman" w:hAnsi="Times New Roman" w:cs="Times New Roman"/>
          <w:b/>
          <w:bCs/>
          <w:i/>
          <w:iCs/>
          <w:sz w:val="24"/>
          <w:szCs w:val="24"/>
          <w:highlight w:val="white"/>
          <w:lang w:eastAsia="ar-SA"/>
        </w:rPr>
        <w:t>П</w:t>
      </w:r>
      <w:r w:rsidRPr="0018718B">
        <w:rPr>
          <w:rFonts w:ascii="Times New Roman" w:eastAsia="Times New Roman" w:hAnsi="Times New Roman" w:cs="Times New Roman"/>
          <w:b/>
          <w:bCs/>
          <w:i/>
          <w:iCs/>
          <w:sz w:val="24"/>
          <w:szCs w:val="24"/>
          <w:highlight w:val="white"/>
          <w:lang w:eastAsia="ar-SA"/>
        </w:rPr>
        <w:t>рием (получение) и проверка представленных Заявителем документов и сведений и регистрация (отказ в регистрации) обращения</w:t>
      </w:r>
    </w:p>
    <w:p w14:paraId="7292C7D8" w14:textId="77777777" w:rsidR="0018718B" w:rsidRDefault="0018718B" w:rsidP="0018718B">
      <w:pPr>
        <w:spacing w:after="0" w:line="240" w:lineRule="auto"/>
        <w:ind w:firstLine="709"/>
        <w:jc w:val="center"/>
        <w:rPr>
          <w:rFonts w:ascii="Times New Roman" w:hAnsi="Times New Roman" w:cs="Times New Roman"/>
          <w:sz w:val="24"/>
          <w:szCs w:val="24"/>
          <w:highlight w:val="white"/>
        </w:rPr>
      </w:pPr>
    </w:p>
    <w:tbl>
      <w:tblPr>
        <w:tblW w:w="15021"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4A0" w:firstRow="1" w:lastRow="0" w:firstColumn="1" w:lastColumn="0" w:noHBand="0" w:noVBand="1"/>
      </w:tblPr>
      <w:tblGrid>
        <w:gridCol w:w="2263"/>
        <w:gridCol w:w="2410"/>
        <w:gridCol w:w="1984"/>
        <w:gridCol w:w="2125"/>
        <w:gridCol w:w="6239"/>
      </w:tblGrid>
      <w:tr w:rsidR="0018718B" w14:paraId="65DE9820" w14:textId="77777777" w:rsidTr="00D22485">
        <w:trPr>
          <w:tblHeader/>
        </w:trPr>
        <w:tc>
          <w:tcPr>
            <w:tcW w:w="2263"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04099FC9" w14:textId="6D5C7F7D" w:rsidR="0018718B" w:rsidRDefault="0018718B" w:rsidP="0018718B">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highlight w:val="white"/>
              </w:rPr>
              <w:t>Орган, выполняющий процедуру/ используемая ИС</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00438E4E" w14:textId="77777777" w:rsidR="0018718B" w:rsidRDefault="0018718B" w:rsidP="0018718B">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highlight w:val="white"/>
              </w:rPr>
              <w:t>Административные действия</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3AB70739" w14:textId="77777777" w:rsidR="0018718B" w:rsidRDefault="0018718B" w:rsidP="0018718B">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highlight w:val="white"/>
              </w:rPr>
              <w:t>Предельный срок выполнения</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1A9CFB17" w14:textId="77777777" w:rsidR="0018718B" w:rsidRDefault="0018718B" w:rsidP="0018718B">
            <w:pPr>
              <w:suppressAutoHyphens/>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highlight w:val="white"/>
              </w:rPr>
              <w:t>Трудоемкость</w:t>
            </w:r>
          </w:p>
        </w:tc>
        <w:tc>
          <w:tcPr>
            <w:tcW w:w="6239"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13595A01" w14:textId="77777777" w:rsidR="0018718B" w:rsidRDefault="0018718B" w:rsidP="0018718B">
            <w:pPr>
              <w:suppressAutoHyphens/>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highlight w:val="white"/>
              </w:rPr>
              <w:t>Содержание действия</w:t>
            </w:r>
          </w:p>
        </w:tc>
      </w:tr>
      <w:tr w:rsidR="0018718B" w14:paraId="3934C007" w14:textId="77777777" w:rsidTr="00D22485">
        <w:tc>
          <w:tcPr>
            <w:tcW w:w="2263" w:type="dxa"/>
            <w:vMerge w:val="restart"/>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277EF392" w14:textId="77777777" w:rsidR="0018718B" w:rsidRDefault="0018718B" w:rsidP="0018718B">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highlight w:val="white"/>
              </w:rPr>
              <w:t xml:space="preserve">Администрации/ </w:t>
            </w:r>
          </w:p>
          <w:p w14:paraId="4C52E9C0" w14:textId="77777777" w:rsidR="0018718B" w:rsidRDefault="0018718B" w:rsidP="0018718B">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highlight w:val="white"/>
              </w:rPr>
              <w:t>ЕИС ОУ</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23DE500E" w14:textId="77777777" w:rsidR="0018718B" w:rsidRDefault="0018718B" w:rsidP="0018718B">
            <w:pPr>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highlight w:val="white"/>
              </w:rPr>
              <w:t xml:space="preserve">Проверка заявления </w:t>
            </w:r>
          </w:p>
          <w:p w14:paraId="22B1F2BE" w14:textId="77777777" w:rsidR="0018718B" w:rsidRDefault="0018718B" w:rsidP="0018718B">
            <w:pPr>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highlight w:val="white"/>
              </w:rPr>
              <w:t>и документов</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1FBA2BB5" w14:textId="77777777" w:rsidR="0018718B" w:rsidRDefault="0018718B" w:rsidP="0018718B">
            <w:pPr>
              <w:suppressAutoHyphens/>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highlight w:val="white"/>
              </w:rPr>
              <w:t>1 день</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442B7993" w14:textId="77777777" w:rsidR="0018718B" w:rsidRDefault="0018718B" w:rsidP="0018718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highlight w:val="white"/>
              </w:rPr>
              <w:t>10 минут</w:t>
            </w:r>
          </w:p>
        </w:tc>
        <w:tc>
          <w:tcPr>
            <w:tcW w:w="6239"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52E3C66E" w14:textId="77777777" w:rsidR="0018718B" w:rsidRDefault="0018718B" w:rsidP="0018718B">
            <w:pPr>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white"/>
              </w:rPr>
              <w:t>При поступлении документов через РПГУ работник Администрации ответственный за прием и регистрацию заявления о предоставлении Муниципальной услуги (далее – ответственное лицо):</w:t>
            </w:r>
          </w:p>
          <w:p w14:paraId="0740557D" w14:textId="77777777" w:rsidR="0018718B" w:rsidRDefault="0018718B" w:rsidP="0018718B">
            <w:pPr>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white"/>
              </w:rPr>
              <w:t>1) устанавливает предмет обращения, а также полномочия представителя (если заявление подано представителем лица, имеющего право на получение Муниципальной услуги);</w:t>
            </w:r>
          </w:p>
          <w:p w14:paraId="4A1C42A0" w14:textId="77777777" w:rsidR="0018718B" w:rsidRDefault="0018718B" w:rsidP="0018718B">
            <w:pPr>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white"/>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 (подразделы 9 и 13 Административного регламента, Приложение 12 к Административному регламенту).</w:t>
            </w:r>
          </w:p>
        </w:tc>
      </w:tr>
      <w:tr w:rsidR="0018718B" w14:paraId="4668BE5E" w14:textId="77777777" w:rsidTr="00D22485">
        <w:tc>
          <w:tcPr>
            <w:tcW w:w="2263" w:type="dxa"/>
            <w:vMerge/>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37B7A675" w14:textId="77777777" w:rsidR="0018718B" w:rsidRDefault="0018718B" w:rsidP="0018718B">
            <w:pPr>
              <w:suppressAutoHyphens/>
              <w:spacing w:after="0" w:line="240" w:lineRule="auto"/>
              <w:jc w:val="center"/>
              <w:rPr>
                <w:rFonts w:ascii="Times New Roman" w:eastAsia="Times New Roman" w:hAnsi="Times New Roman" w:cs="Times New Roman"/>
                <w:sz w:val="24"/>
                <w:szCs w:val="24"/>
                <w:highlight w:val="white"/>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1B79AF26" w14:textId="77777777" w:rsidR="0018718B" w:rsidRDefault="0018718B" w:rsidP="0018718B">
            <w:pPr>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highlight w:val="white"/>
              </w:rPr>
              <w:t>Регистрация или отказ в регистрации обращения</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2640F3B6" w14:textId="77777777" w:rsidR="0018718B" w:rsidRDefault="0018718B" w:rsidP="0018718B">
            <w:pPr>
              <w:suppressAutoHyphens/>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highlight w:val="white"/>
              </w:rPr>
              <w:t>1 день</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24D25BB8" w14:textId="77777777" w:rsidR="0018718B" w:rsidRDefault="0018718B" w:rsidP="0018718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highlight w:val="white"/>
              </w:rPr>
              <w:t>5 минут</w:t>
            </w:r>
          </w:p>
        </w:tc>
        <w:tc>
          <w:tcPr>
            <w:tcW w:w="6239"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35156A13" w14:textId="69457E5B" w:rsidR="0018718B" w:rsidRDefault="0018718B" w:rsidP="0018718B">
            <w:pPr>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white"/>
              </w:rPr>
              <w:t xml:space="preserve">При отсутствии оснований для отказа осуществляет регистрацию заявления в ЕИС ОУ. Зарегистрированное заявление и представленные документы в электронном виде в автоматическом режиме посредством ЕИС ОУ поступают в профильные подразделения ЕИС ОУ в случае, если заявление поступило через РПГУ. </w:t>
            </w:r>
          </w:p>
          <w:p w14:paraId="119338A4" w14:textId="77777777" w:rsidR="0018718B" w:rsidRDefault="0018718B" w:rsidP="0018718B">
            <w:pPr>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white"/>
              </w:rPr>
              <w:t>При наличии оснований для отказа в приеме заявления на предоставление Муниципальной услуги, оформляет уведомление об отказе в приеме заявления и направляет его в Личный кабинет Заявителя;</w:t>
            </w:r>
          </w:p>
          <w:p w14:paraId="57F0A7F8" w14:textId="77777777" w:rsidR="0018718B" w:rsidRDefault="0018718B" w:rsidP="0018718B">
            <w:pPr>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white"/>
              </w:rPr>
              <w:t xml:space="preserve">Информация с регистрационным номером и датой регистрации документов либо уведомление об отказе в приеме документов автоматически направляется в Личный </w:t>
            </w:r>
            <w:r>
              <w:rPr>
                <w:rFonts w:ascii="Times New Roman" w:hAnsi="Times New Roman" w:cs="Times New Roman"/>
                <w:sz w:val="24"/>
                <w:szCs w:val="24"/>
                <w:highlight w:val="white"/>
              </w:rPr>
              <w:lastRenderedPageBreak/>
              <w:t>кабинет Заявителя и на его эл. почту в случае указания в заявлении.</w:t>
            </w:r>
          </w:p>
        </w:tc>
      </w:tr>
    </w:tbl>
    <w:p w14:paraId="073F72E6" w14:textId="77777777" w:rsidR="00090514" w:rsidRDefault="00090514" w:rsidP="0018718B">
      <w:pPr>
        <w:keepNext/>
        <w:suppressAutoHyphens/>
        <w:spacing w:after="0" w:line="240" w:lineRule="auto"/>
        <w:ind w:firstLine="709"/>
        <w:jc w:val="center"/>
        <w:outlineLvl w:val="4"/>
        <w:rPr>
          <w:rFonts w:ascii="Times New Roman" w:eastAsia="Times New Roman" w:hAnsi="Times New Roman" w:cs="Times New Roman"/>
          <w:b/>
          <w:bCs/>
          <w:i/>
          <w:iCs/>
          <w:sz w:val="24"/>
          <w:szCs w:val="24"/>
          <w:highlight w:val="white"/>
          <w:lang w:eastAsia="ar-SA"/>
        </w:rPr>
      </w:pPr>
    </w:p>
    <w:p w14:paraId="66525B3C" w14:textId="796733E9" w:rsidR="0018718B" w:rsidRPr="0018718B" w:rsidRDefault="0018718B" w:rsidP="0018718B">
      <w:pPr>
        <w:keepNext/>
        <w:suppressAutoHyphens/>
        <w:spacing w:after="0" w:line="240" w:lineRule="auto"/>
        <w:ind w:firstLine="709"/>
        <w:jc w:val="center"/>
        <w:outlineLvl w:val="4"/>
        <w:rPr>
          <w:rFonts w:ascii="Times New Roman" w:eastAsia="Times New Roman" w:hAnsi="Times New Roman" w:cs="Times New Roman"/>
          <w:b/>
          <w:bCs/>
          <w:i/>
          <w:iCs/>
          <w:sz w:val="24"/>
          <w:szCs w:val="24"/>
          <w:highlight w:val="white"/>
          <w:lang w:eastAsia="ar-SA"/>
        </w:rPr>
      </w:pPr>
      <w:r w:rsidRPr="0018718B">
        <w:rPr>
          <w:rFonts w:ascii="Times New Roman" w:eastAsia="Times New Roman" w:hAnsi="Times New Roman" w:cs="Times New Roman"/>
          <w:b/>
          <w:bCs/>
          <w:i/>
          <w:iCs/>
          <w:sz w:val="24"/>
          <w:szCs w:val="24"/>
          <w:highlight w:val="white"/>
          <w:lang w:eastAsia="ar-SA"/>
        </w:rPr>
        <w:t xml:space="preserve">3. Анализ документов и информации. Подготовка согласования проекта организации дорожного движения на региональных и межмуниципальных автомобильных дорогах, или решения об отказе в предоставлении Муниципальной услуги. Формирование результата предоставления Муниципальной услуги. </w:t>
      </w:r>
      <w:r>
        <w:rPr>
          <w:rFonts w:ascii="Times New Roman" w:eastAsia="Times New Roman" w:hAnsi="Times New Roman" w:cs="Times New Roman"/>
          <w:b/>
          <w:bCs/>
          <w:i/>
          <w:iCs/>
          <w:sz w:val="24"/>
          <w:szCs w:val="24"/>
          <w:highlight w:val="white"/>
          <w:lang w:eastAsia="ar-SA"/>
        </w:rPr>
        <w:t xml:space="preserve"> </w:t>
      </w:r>
      <w:r w:rsidRPr="0018718B">
        <w:rPr>
          <w:rFonts w:ascii="Times New Roman" w:eastAsia="Times New Roman" w:hAnsi="Times New Roman" w:cs="Times New Roman"/>
          <w:b/>
          <w:bCs/>
          <w:i/>
          <w:iCs/>
          <w:sz w:val="24"/>
          <w:szCs w:val="24"/>
          <w:highlight w:val="white"/>
          <w:lang w:eastAsia="ar-SA"/>
        </w:rPr>
        <w:t>(общий срок процедуры не превышает – 10 рабочих дней)</w:t>
      </w:r>
    </w:p>
    <w:tbl>
      <w:tblPr>
        <w:tblStyle w:val="33"/>
        <w:tblW w:w="15203" w:type="dxa"/>
        <w:tblInd w:w="-40" w:type="dxa"/>
        <w:tblCellMar>
          <w:left w:w="68" w:type="dxa"/>
        </w:tblCellMar>
        <w:tblLook w:val="04A0" w:firstRow="1" w:lastRow="0" w:firstColumn="1" w:lastColumn="0" w:noHBand="0" w:noVBand="1"/>
      </w:tblPr>
      <w:tblGrid>
        <w:gridCol w:w="2327"/>
        <w:gridCol w:w="2525"/>
        <w:gridCol w:w="1538"/>
        <w:gridCol w:w="1984"/>
        <w:gridCol w:w="6829"/>
      </w:tblGrid>
      <w:tr w:rsidR="0018718B" w14:paraId="5550CB2C" w14:textId="77777777" w:rsidTr="00090514">
        <w:tc>
          <w:tcPr>
            <w:tcW w:w="2340" w:type="dxa"/>
            <w:shd w:val="clear" w:color="auto" w:fill="auto"/>
            <w:tcMar>
              <w:left w:w="68" w:type="dxa"/>
            </w:tcMar>
          </w:tcPr>
          <w:p w14:paraId="0082F10E" w14:textId="77777777" w:rsidR="0018718B" w:rsidRDefault="0018718B" w:rsidP="0018718B">
            <w:pPr>
              <w:widowControl w:val="0"/>
              <w:suppressAutoHyphens/>
              <w:rPr>
                <w:rFonts w:ascii="Times New Roman" w:hAnsi="Times New Roman" w:cs="Times New Roman"/>
                <w:sz w:val="24"/>
                <w:szCs w:val="24"/>
              </w:rPr>
            </w:pPr>
            <w:r>
              <w:rPr>
                <w:rFonts w:ascii="Times New Roman" w:hAnsi="Times New Roman" w:cs="Times New Roman"/>
                <w:b/>
                <w:sz w:val="24"/>
                <w:szCs w:val="24"/>
                <w:highlight w:val="white"/>
              </w:rPr>
              <w:t>Место выполнения процедуры/ используемая ИС</w:t>
            </w:r>
          </w:p>
        </w:tc>
        <w:tc>
          <w:tcPr>
            <w:tcW w:w="2529" w:type="dxa"/>
            <w:shd w:val="clear" w:color="auto" w:fill="auto"/>
            <w:tcMar>
              <w:left w:w="68" w:type="dxa"/>
            </w:tcMar>
          </w:tcPr>
          <w:p w14:paraId="3A665AE9" w14:textId="77777777" w:rsidR="0018718B" w:rsidRDefault="0018718B" w:rsidP="0018718B">
            <w:pPr>
              <w:widowControl w:val="0"/>
              <w:suppressAutoHyphens/>
              <w:rPr>
                <w:rFonts w:ascii="Times New Roman" w:hAnsi="Times New Roman" w:cs="Times New Roman"/>
                <w:sz w:val="24"/>
                <w:szCs w:val="24"/>
              </w:rPr>
            </w:pPr>
            <w:r>
              <w:rPr>
                <w:rFonts w:ascii="Times New Roman" w:hAnsi="Times New Roman" w:cs="Times New Roman"/>
                <w:b/>
                <w:sz w:val="24"/>
                <w:szCs w:val="24"/>
                <w:highlight w:val="white"/>
              </w:rPr>
              <w:t>Административные действия</w:t>
            </w:r>
          </w:p>
        </w:tc>
        <w:tc>
          <w:tcPr>
            <w:tcW w:w="1403" w:type="dxa"/>
            <w:shd w:val="clear" w:color="auto" w:fill="auto"/>
            <w:tcMar>
              <w:left w:w="68" w:type="dxa"/>
            </w:tcMar>
          </w:tcPr>
          <w:p w14:paraId="03BA78A9" w14:textId="77777777" w:rsidR="0018718B" w:rsidRDefault="0018718B" w:rsidP="0018718B">
            <w:pPr>
              <w:widowControl w:val="0"/>
              <w:suppressAutoHyphens/>
              <w:rPr>
                <w:rFonts w:ascii="Times New Roman" w:hAnsi="Times New Roman" w:cs="Times New Roman"/>
                <w:sz w:val="24"/>
                <w:szCs w:val="24"/>
              </w:rPr>
            </w:pPr>
            <w:r>
              <w:rPr>
                <w:rFonts w:ascii="Times New Roman" w:hAnsi="Times New Roman" w:cs="Times New Roman"/>
                <w:b/>
                <w:sz w:val="24"/>
                <w:szCs w:val="24"/>
                <w:highlight w:val="white"/>
              </w:rPr>
              <w:t>Средний срок выполнения</w:t>
            </w:r>
          </w:p>
        </w:tc>
        <w:tc>
          <w:tcPr>
            <w:tcW w:w="1991" w:type="dxa"/>
            <w:shd w:val="clear" w:color="auto" w:fill="auto"/>
            <w:tcMar>
              <w:left w:w="68" w:type="dxa"/>
            </w:tcMar>
          </w:tcPr>
          <w:p w14:paraId="23B3AC6F" w14:textId="77777777" w:rsidR="0018718B" w:rsidRDefault="0018718B" w:rsidP="0018718B">
            <w:pPr>
              <w:widowControl w:val="0"/>
              <w:suppressAutoHyphens/>
              <w:rPr>
                <w:rFonts w:ascii="Times New Roman" w:hAnsi="Times New Roman" w:cs="Times New Roman"/>
                <w:sz w:val="24"/>
                <w:szCs w:val="24"/>
              </w:rPr>
            </w:pPr>
            <w:r>
              <w:rPr>
                <w:rFonts w:ascii="Times New Roman" w:hAnsi="Times New Roman" w:cs="Times New Roman"/>
                <w:b/>
                <w:sz w:val="24"/>
                <w:szCs w:val="24"/>
                <w:highlight w:val="white"/>
              </w:rPr>
              <w:t>Трудоемкость</w:t>
            </w:r>
          </w:p>
        </w:tc>
        <w:tc>
          <w:tcPr>
            <w:tcW w:w="6940" w:type="dxa"/>
            <w:shd w:val="clear" w:color="auto" w:fill="auto"/>
            <w:tcMar>
              <w:left w:w="68" w:type="dxa"/>
            </w:tcMar>
          </w:tcPr>
          <w:p w14:paraId="3EEAEB47" w14:textId="77777777" w:rsidR="0018718B" w:rsidRDefault="0018718B" w:rsidP="0018718B">
            <w:pPr>
              <w:widowControl w:val="0"/>
              <w:suppressAutoHyphens/>
              <w:rPr>
                <w:rFonts w:ascii="Times New Roman" w:hAnsi="Times New Roman" w:cs="Times New Roman"/>
                <w:sz w:val="24"/>
                <w:szCs w:val="24"/>
              </w:rPr>
            </w:pPr>
            <w:r>
              <w:rPr>
                <w:rFonts w:ascii="Times New Roman" w:hAnsi="Times New Roman" w:cs="Times New Roman"/>
                <w:b/>
                <w:sz w:val="24"/>
                <w:szCs w:val="24"/>
                <w:highlight w:val="white"/>
              </w:rPr>
              <w:t>Содержание действий</w:t>
            </w:r>
          </w:p>
        </w:tc>
      </w:tr>
      <w:tr w:rsidR="0018718B" w14:paraId="42B031E4" w14:textId="77777777" w:rsidTr="00090514">
        <w:tc>
          <w:tcPr>
            <w:tcW w:w="2340" w:type="dxa"/>
            <w:shd w:val="clear" w:color="auto" w:fill="auto"/>
            <w:tcMar>
              <w:left w:w="68" w:type="dxa"/>
            </w:tcMar>
          </w:tcPr>
          <w:p w14:paraId="178F42A9" w14:textId="77777777" w:rsidR="0018718B" w:rsidRDefault="0018718B" w:rsidP="0018718B">
            <w:pPr>
              <w:widowControl w:val="0"/>
              <w:suppressAutoHyphens/>
              <w:rPr>
                <w:rFonts w:ascii="Times New Roman" w:hAnsi="Times New Roman" w:cs="Times New Roman"/>
                <w:sz w:val="24"/>
                <w:szCs w:val="24"/>
              </w:rPr>
            </w:pPr>
            <w:r>
              <w:rPr>
                <w:rFonts w:ascii="Times New Roman" w:hAnsi="Times New Roman" w:cs="Times New Roman"/>
                <w:i/>
                <w:sz w:val="24"/>
                <w:szCs w:val="24"/>
                <w:highlight w:val="white"/>
                <w:u w:val="single"/>
              </w:rPr>
              <w:t>Администрация</w:t>
            </w:r>
          </w:p>
        </w:tc>
        <w:tc>
          <w:tcPr>
            <w:tcW w:w="2529" w:type="dxa"/>
            <w:shd w:val="clear" w:color="auto" w:fill="auto"/>
            <w:tcMar>
              <w:left w:w="68" w:type="dxa"/>
            </w:tcMar>
          </w:tcPr>
          <w:p w14:paraId="6DFD018B" w14:textId="77777777" w:rsidR="0018718B" w:rsidRDefault="0018718B" w:rsidP="0018718B">
            <w:pPr>
              <w:widowControl w:val="0"/>
              <w:suppressAutoHyphens/>
              <w:rPr>
                <w:rFonts w:ascii="Times New Roman" w:hAnsi="Times New Roman" w:cs="Times New Roman"/>
                <w:sz w:val="24"/>
                <w:szCs w:val="24"/>
              </w:rPr>
            </w:pPr>
            <w:r>
              <w:rPr>
                <w:rFonts w:ascii="Times New Roman" w:hAnsi="Times New Roman" w:cs="Times New Roman"/>
                <w:sz w:val="24"/>
                <w:szCs w:val="24"/>
                <w:highlight w:val="white"/>
              </w:rPr>
              <w:t>Поступление заявления в ЕИС ОУ</w:t>
            </w:r>
          </w:p>
        </w:tc>
        <w:tc>
          <w:tcPr>
            <w:tcW w:w="1403" w:type="dxa"/>
            <w:shd w:val="clear" w:color="auto" w:fill="auto"/>
            <w:tcMar>
              <w:left w:w="68" w:type="dxa"/>
            </w:tcMar>
          </w:tcPr>
          <w:p w14:paraId="1E311B86" w14:textId="77777777" w:rsidR="0018718B" w:rsidRDefault="0018718B" w:rsidP="00FA3504">
            <w:pPr>
              <w:widowControl w:val="0"/>
              <w:suppressAutoHyphens/>
              <w:jc w:val="center"/>
              <w:rPr>
                <w:rFonts w:ascii="Times New Roman" w:hAnsi="Times New Roman" w:cs="Times New Roman"/>
                <w:sz w:val="24"/>
                <w:szCs w:val="24"/>
              </w:rPr>
            </w:pPr>
            <w:r>
              <w:rPr>
                <w:rFonts w:ascii="Times New Roman" w:hAnsi="Times New Roman" w:cs="Times New Roman"/>
                <w:sz w:val="24"/>
                <w:szCs w:val="24"/>
                <w:highlight w:val="white"/>
              </w:rPr>
              <w:t>1 день</w:t>
            </w:r>
          </w:p>
          <w:p w14:paraId="5CF9980E" w14:textId="77777777" w:rsidR="0018718B" w:rsidRDefault="0018718B" w:rsidP="00FA3504">
            <w:pPr>
              <w:widowControl w:val="0"/>
              <w:suppressAutoHyphens/>
              <w:jc w:val="center"/>
              <w:rPr>
                <w:rFonts w:ascii="Times New Roman" w:hAnsi="Times New Roman" w:cs="Times New Roman"/>
                <w:sz w:val="24"/>
                <w:szCs w:val="24"/>
                <w:highlight w:val="white"/>
              </w:rPr>
            </w:pPr>
          </w:p>
        </w:tc>
        <w:tc>
          <w:tcPr>
            <w:tcW w:w="1991" w:type="dxa"/>
            <w:shd w:val="clear" w:color="auto" w:fill="auto"/>
            <w:tcMar>
              <w:left w:w="68" w:type="dxa"/>
            </w:tcMar>
          </w:tcPr>
          <w:p w14:paraId="6E4B29A6" w14:textId="77777777" w:rsidR="0018718B" w:rsidRDefault="0018718B" w:rsidP="00FA3504">
            <w:pPr>
              <w:widowControl w:val="0"/>
              <w:suppressAutoHyphens/>
              <w:jc w:val="center"/>
              <w:rPr>
                <w:rFonts w:ascii="Times New Roman" w:hAnsi="Times New Roman" w:cs="Times New Roman"/>
                <w:sz w:val="24"/>
                <w:szCs w:val="24"/>
              </w:rPr>
            </w:pPr>
            <w:r>
              <w:rPr>
                <w:rFonts w:ascii="Times New Roman" w:eastAsia="Times New Roman" w:hAnsi="Times New Roman" w:cs="Times New Roman"/>
                <w:sz w:val="24"/>
                <w:szCs w:val="24"/>
                <w:highlight w:val="white"/>
              </w:rPr>
              <w:t>10 минут</w:t>
            </w:r>
          </w:p>
        </w:tc>
        <w:tc>
          <w:tcPr>
            <w:tcW w:w="6940" w:type="dxa"/>
            <w:shd w:val="clear" w:color="auto" w:fill="auto"/>
            <w:tcMar>
              <w:left w:w="68" w:type="dxa"/>
            </w:tcMar>
          </w:tcPr>
          <w:p w14:paraId="5489B9F8" w14:textId="77777777" w:rsidR="0018718B" w:rsidRDefault="0018718B" w:rsidP="0018718B">
            <w:pPr>
              <w:widowControl w:val="0"/>
              <w:suppressAutoHyphens/>
              <w:rPr>
                <w:rFonts w:ascii="Times New Roman" w:hAnsi="Times New Roman" w:cs="Times New Roman"/>
                <w:sz w:val="24"/>
                <w:szCs w:val="24"/>
              </w:rPr>
            </w:pPr>
            <w:r>
              <w:rPr>
                <w:rFonts w:ascii="Times New Roman" w:eastAsia="Times New Roman" w:hAnsi="Times New Roman" w:cs="Times New Roman"/>
                <w:sz w:val="24"/>
                <w:szCs w:val="24"/>
                <w:highlight w:val="white"/>
              </w:rPr>
              <w:t>Ответственный сотрудник открывает в ИС карточку по подготовке согласования по заявлению о предоставлении Муниципальной услуги</w:t>
            </w:r>
          </w:p>
        </w:tc>
      </w:tr>
      <w:tr w:rsidR="0018718B" w14:paraId="2569F329" w14:textId="77777777" w:rsidTr="00090514">
        <w:trPr>
          <w:trHeight w:val="1874"/>
        </w:trPr>
        <w:tc>
          <w:tcPr>
            <w:tcW w:w="2340" w:type="dxa"/>
            <w:shd w:val="clear" w:color="auto" w:fill="auto"/>
            <w:tcMar>
              <w:left w:w="68" w:type="dxa"/>
            </w:tcMar>
          </w:tcPr>
          <w:p w14:paraId="7C76C6A6" w14:textId="77777777" w:rsidR="0018718B" w:rsidRDefault="0018718B" w:rsidP="0018718B">
            <w:pPr>
              <w:widowControl w:val="0"/>
              <w:suppressAutoHyphens/>
              <w:rPr>
                <w:rFonts w:ascii="Times New Roman" w:hAnsi="Times New Roman" w:cs="Times New Roman"/>
                <w:sz w:val="24"/>
                <w:szCs w:val="24"/>
              </w:rPr>
            </w:pPr>
            <w:r>
              <w:rPr>
                <w:rFonts w:ascii="Times New Roman" w:hAnsi="Times New Roman" w:cs="Times New Roman"/>
                <w:i/>
                <w:sz w:val="24"/>
                <w:szCs w:val="24"/>
                <w:highlight w:val="white"/>
                <w:u w:val="single"/>
              </w:rPr>
              <w:t>Администрация</w:t>
            </w:r>
          </w:p>
        </w:tc>
        <w:tc>
          <w:tcPr>
            <w:tcW w:w="2529" w:type="dxa"/>
            <w:shd w:val="clear" w:color="auto" w:fill="auto"/>
            <w:tcMar>
              <w:left w:w="68" w:type="dxa"/>
            </w:tcMar>
          </w:tcPr>
          <w:p w14:paraId="73AFD1CD" w14:textId="77777777" w:rsidR="0018718B" w:rsidRDefault="0018718B" w:rsidP="0018718B">
            <w:pPr>
              <w:widowControl w:val="0"/>
              <w:suppressAutoHyphens/>
              <w:rPr>
                <w:rFonts w:ascii="Times New Roman" w:hAnsi="Times New Roman" w:cs="Times New Roman"/>
                <w:sz w:val="24"/>
                <w:szCs w:val="24"/>
              </w:rPr>
            </w:pPr>
            <w:r>
              <w:rPr>
                <w:rFonts w:ascii="Times New Roman" w:hAnsi="Times New Roman" w:cs="Times New Roman"/>
                <w:sz w:val="24"/>
                <w:szCs w:val="24"/>
                <w:highlight w:val="white"/>
              </w:rPr>
              <w:t>Формирование межведомственных запросов</w:t>
            </w:r>
          </w:p>
        </w:tc>
        <w:tc>
          <w:tcPr>
            <w:tcW w:w="1403" w:type="dxa"/>
            <w:shd w:val="clear" w:color="auto" w:fill="auto"/>
            <w:tcMar>
              <w:left w:w="68" w:type="dxa"/>
            </w:tcMar>
          </w:tcPr>
          <w:p w14:paraId="3B109D49" w14:textId="77777777" w:rsidR="0018718B" w:rsidRDefault="0018718B" w:rsidP="00FA3504">
            <w:pPr>
              <w:widowControl w:val="0"/>
              <w:suppressAutoHyphens/>
              <w:jc w:val="center"/>
              <w:rPr>
                <w:rFonts w:ascii="Times New Roman" w:eastAsia="Times New Roman" w:hAnsi="Times New Roman" w:cs="Times New Roman"/>
                <w:sz w:val="24"/>
                <w:szCs w:val="24"/>
              </w:rPr>
            </w:pPr>
            <w:r>
              <w:rPr>
                <w:rFonts w:ascii="Times New Roman" w:hAnsi="Times New Roman" w:cs="Times New Roman"/>
                <w:sz w:val="24"/>
                <w:szCs w:val="24"/>
                <w:highlight w:val="white"/>
              </w:rPr>
              <w:t>(Ответ на запрос: 5 дней)</w:t>
            </w:r>
          </w:p>
        </w:tc>
        <w:tc>
          <w:tcPr>
            <w:tcW w:w="1991" w:type="dxa"/>
            <w:shd w:val="clear" w:color="auto" w:fill="auto"/>
            <w:tcMar>
              <w:left w:w="68" w:type="dxa"/>
            </w:tcMar>
          </w:tcPr>
          <w:p w14:paraId="076EBE15" w14:textId="77777777" w:rsidR="0018718B" w:rsidRDefault="0018718B" w:rsidP="00FA3504">
            <w:pPr>
              <w:widowControl w:val="0"/>
              <w:suppressAutoHyphens/>
              <w:jc w:val="center"/>
              <w:rPr>
                <w:rFonts w:ascii="Times New Roman" w:hAnsi="Times New Roman" w:cs="Times New Roman"/>
                <w:sz w:val="24"/>
                <w:szCs w:val="24"/>
              </w:rPr>
            </w:pPr>
            <w:r>
              <w:rPr>
                <w:rFonts w:ascii="Times New Roman" w:hAnsi="Times New Roman" w:cs="Times New Roman"/>
                <w:sz w:val="24"/>
                <w:szCs w:val="24"/>
                <w:highlight w:val="white"/>
              </w:rPr>
              <w:t>30 минут</w:t>
            </w:r>
          </w:p>
        </w:tc>
        <w:tc>
          <w:tcPr>
            <w:tcW w:w="6940" w:type="dxa"/>
            <w:shd w:val="clear" w:color="auto" w:fill="auto"/>
            <w:tcMar>
              <w:left w:w="68" w:type="dxa"/>
            </w:tcMar>
          </w:tcPr>
          <w:p w14:paraId="3E7EE6D3" w14:textId="77777777" w:rsidR="0018718B" w:rsidRDefault="0018718B" w:rsidP="0018718B">
            <w:pPr>
              <w:widowControl w:val="0"/>
              <w:suppressAutoHyphens/>
              <w:rPr>
                <w:rFonts w:ascii="Times New Roman" w:hAnsi="Times New Roman" w:cs="Times New Roman"/>
                <w:sz w:val="24"/>
                <w:szCs w:val="24"/>
              </w:rPr>
            </w:pPr>
            <w:r>
              <w:rPr>
                <w:rFonts w:ascii="Times New Roman" w:hAnsi="Times New Roman" w:cs="Times New Roman"/>
                <w:sz w:val="24"/>
                <w:szCs w:val="24"/>
                <w:highlight w:val="white"/>
              </w:rPr>
              <w:t>Сотрудник формирует и направляет межведомственные запросы о предоставлении информации.</w:t>
            </w:r>
          </w:p>
        </w:tc>
      </w:tr>
      <w:tr w:rsidR="0018718B" w14:paraId="384CB2E7" w14:textId="77777777" w:rsidTr="00090514">
        <w:trPr>
          <w:trHeight w:val="954"/>
        </w:trPr>
        <w:tc>
          <w:tcPr>
            <w:tcW w:w="2340" w:type="dxa"/>
            <w:shd w:val="clear" w:color="auto" w:fill="auto"/>
            <w:tcMar>
              <w:left w:w="68" w:type="dxa"/>
            </w:tcMar>
          </w:tcPr>
          <w:p w14:paraId="6CA242CF" w14:textId="77777777" w:rsidR="0018718B" w:rsidRDefault="0018718B" w:rsidP="0018718B">
            <w:pPr>
              <w:widowControl w:val="0"/>
              <w:suppressAutoHyphens/>
              <w:rPr>
                <w:rFonts w:ascii="Times New Roman" w:hAnsi="Times New Roman" w:cs="Times New Roman"/>
                <w:sz w:val="24"/>
                <w:szCs w:val="24"/>
              </w:rPr>
            </w:pPr>
            <w:r>
              <w:rPr>
                <w:rFonts w:ascii="Times New Roman" w:hAnsi="Times New Roman" w:cs="Times New Roman"/>
                <w:i/>
                <w:sz w:val="24"/>
                <w:szCs w:val="24"/>
                <w:highlight w:val="white"/>
                <w:u w:val="single"/>
              </w:rPr>
              <w:t>Администрация</w:t>
            </w:r>
          </w:p>
        </w:tc>
        <w:tc>
          <w:tcPr>
            <w:tcW w:w="2529" w:type="dxa"/>
            <w:shd w:val="clear" w:color="auto" w:fill="auto"/>
            <w:tcMar>
              <w:left w:w="68" w:type="dxa"/>
            </w:tcMar>
          </w:tcPr>
          <w:p w14:paraId="27E9F404" w14:textId="77777777" w:rsidR="0018718B" w:rsidRDefault="0018718B" w:rsidP="0018718B">
            <w:pPr>
              <w:widowControl w:val="0"/>
              <w:suppressAutoHyphens/>
              <w:rPr>
                <w:rFonts w:ascii="Times New Roman" w:hAnsi="Times New Roman" w:cs="Times New Roman"/>
                <w:sz w:val="24"/>
                <w:szCs w:val="24"/>
              </w:rPr>
            </w:pPr>
            <w:r>
              <w:rPr>
                <w:rFonts w:ascii="Times New Roman" w:hAnsi="Times New Roman" w:cs="Times New Roman"/>
                <w:sz w:val="24"/>
                <w:szCs w:val="24"/>
                <w:highlight w:val="white"/>
              </w:rPr>
              <w:t>Анализ ответов, полученных по межведомственному взаимодействию</w:t>
            </w:r>
          </w:p>
        </w:tc>
        <w:tc>
          <w:tcPr>
            <w:tcW w:w="1403" w:type="dxa"/>
            <w:vMerge w:val="restart"/>
            <w:shd w:val="clear" w:color="auto" w:fill="auto"/>
            <w:tcMar>
              <w:left w:w="68" w:type="dxa"/>
            </w:tcMar>
          </w:tcPr>
          <w:p w14:paraId="5542F7D2" w14:textId="77777777" w:rsidR="0018718B" w:rsidRDefault="0018718B" w:rsidP="00FA3504">
            <w:pPr>
              <w:widowControl w:val="0"/>
              <w:suppressAutoHyphens/>
              <w:jc w:val="center"/>
              <w:rPr>
                <w:rFonts w:ascii="Times New Roman" w:hAnsi="Times New Roman" w:cs="Times New Roman"/>
                <w:sz w:val="24"/>
                <w:szCs w:val="24"/>
              </w:rPr>
            </w:pPr>
            <w:r>
              <w:rPr>
                <w:rFonts w:ascii="Times New Roman" w:hAnsi="Times New Roman" w:cs="Times New Roman"/>
                <w:sz w:val="24"/>
                <w:szCs w:val="24"/>
                <w:highlight w:val="white"/>
              </w:rPr>
              <w:t>2 дня</w:t>
            </w:r>
          </w:p>
        </w:tc>
        <w:tc>
          <w:tcPr>
            <w:tcW w:w="1991" w:type="dxa"/>
            <w:shd w:val="clear" w:color="auto" w:fill="auto"/>
            <w:tcMar>
              <w:left w:w="68" w:type="dxa"/>
            </w:tcMar>
          </w:tcPr>
          <w:p w14:paraId="052A203D" w14:textId="77777777" w:rsidR="0018718B" w:rsidRDefault="0018718B" w:rsidP="00FA3504">
            <w:pPr>
              <w:widowControl w:val="0"/>
              <w:suppressAutoHyphens/>
              <w:jc w:val="center"/>
              <w:rPr>
                <w:rFonts w:ascii="Times New Roman" w:hAnsi="Times New Roman" w:cs="Times New Roman"/>
                <w:sz w:val="24"/>
                <w:szCs w:val="24"/>
              </w:rPr>
            </w:pPr>
            <w:r>
              <w:rPr>
                <w:rFonts w:ascii="Times New Roman" w:hAnsi="Times New Roman" w:cs="Times New Roman"/>
                <w:sz w:val="24"/>
                <w:szCs w:val="24"/>
                <w:highlight w:val="white"/>
              </w:rPr>
              <w:t>30 минут</w:t>
            </w:r>
          </w:p>
        </w:tc>
        <w:tc>
          <w:tcPr>
            <w:tcW w:w="6940" w:type="dxa"/>
            <w:shd w:val="clear" w:color="auto" w:fill="auto"/>
            <w:tcMar>
              <w:left w:w="68" w:type="dxa"/>
            </w:tcMar>
          </w:tcPr>
          <w:p w14:paraId="3C237BAF" w14:textId="77777777" w:rsidR="0018718B" w:rsidRDefault="0018718B" w:rsidP="0018718B">
            <w:pPr>
              <w:widowControl w:val="0"/>
              <w:suppressAutoHyphens/>
              <w:rPr>
                <w:rFonts w:ascii="Times New Roman" w:hAnsi="Times New Roman" w:cs="Times New Roman"/>
                <w:sz w:val="24"/>
                <w:szCs w:val="24"/>
              </w:rPr>
            </w:pPr>
            <w:r>
              <w:rPr>
                <w:rFonts w:ascii="Times New Roman" w:hAnsi="Times New Roman" w:cs="Times New Roman"/>
                <w:sz w:val="24"/>
                <w:szCs w:val="24"/>
                <w:highlight w:val="white"/>
              </w:rPr>
              <w:t>Ответственный сотрудник проводит анализ документов (информации), полученных в результате межведомственного взаимодействия.</w:t>
            </w:r>
          </w:p>
        </w:tc>
      </w:tr>
      <w:tr w:rsidR="0018718B" w14:paraId="033124C7" w14:textId="77777777" w:rsidTr="00090514">
        <w:tc>
          <w:tcPr>
            <w:tcW w:w="2340" w:type="dxa"/>
            <w:shd w:val="clear" w:color="auto" w:fill="auto"/>
            <w:tcMar>
              <w:left w:w="68" w:type="dxa"/>
            </w:tcMar>
          </w:tcPr>
          <w:p w14:paraId="717828F3" w14:textId="77777777" w:rsidR="0018718B" w:rsidRDefault="0018718B" w:rsidP="0018718B">
            <w:pPr>
              <w:widowControl w:val="0"/>
              <w:suppressAutoHyphens/>
              <w:rPr>
                <w:rFonts w:ascii="Times New Roman" w:hAnsi="Times New Roman" w:cs="Times New Roman"/>
                <w:sz w:val="24"/>
                <w:szCs w:val="24"/>
              </w:rPr>
            </w:pPr>
            <w:r>
              <w:rPr>
                <w:rFonts w:ascii="Times New Roman" w:hAnsi="Times New Roman" w:cs="Times New Roman"/>
                <w:i/>
                <w:sz w:val="24"/>
                <w:szCs w:val="24"/>
                <w:highlight w:val="white"/>
                <w:u w:val="single"/>
              </w:rPr>
              <w:t>Администрация</w:t>
            </w:r>
          </w:p>
        </w:tc>
        <w:tc>
          <w:tcPr>
            <w:tcW w:w="2529" w:type="dxa"/>
            <w:shd w:val="clear" w:color="auto" w:fill="auto"/>
            <w:tcMar>
              <w:left w:w="68" w:type="dxa"/>
            </w:tcMar>
          </w:tcPr>
          <w:p w14:paraId="29C7D4BC" w14:textId="77777777" w:rsidR="0018718B" w:rsidRDefault="0018718B" w:rsidP="0018718B">
            <w:pPr>
              <w:widowControl w:val="0"/>
              <w:suppressAutoHyphens/>
              <w:rPr>
                <w:rFonts w:ascii="Times New Roman" w:hAnsi="Times New Roman" w:cs="Times New Roman"/>
                <w:sz w:val="24"/>
                <w:szCs w:val="24"/>
              </w:rPr>
            </w:pPr>
            <w:r>
              <w:rPr>
                <w:rFonts w:ascii="Times New Roman" w:hAnsi="Times New Roman" w:cs="Times New Roman"/>
                <w:sz w:val="24"/>
                <w:szCs w:val="24"/>
                <w:highlight w:val="white"/>
              </w:rPr>
              <w:t>Проверка сведений, содержащихся в принятых от заявителя документах</w:t>
            </w:r>
          </w:p>
        </w:tc>
        <w:tc>
          <w:tcPr>
            <w:tcW w:w="1403" w:type="dxa"/>
            <w:vMerge/>
            <w:shd w:val="clear" w:color="auto" w:fill="auto"/>
            <w:tcMar>
              <w:left w:w="68" w:type="dxa"/>
            </w:tcMar>
          </w:tcPr>
          <w:p w14:paraId="7238FDD8" w14:textId="77777777" w:rsidR="0018718B" w:rsidRDefault="0018718B" w:rsidP="00FA3504">
            <w:pPr>
              <w:widowControl w:val="0"/>
              <w:suppressAutoHyphens/>
              <w:jc w:val="center"/>
              <w:rPr>
                <w:rFonts w:ascii="Times New Roman" w:eastAsia="Times New Roman" w:hAnsi="Times New Roman" w:cs="Times New Roman"/>
                <w:sz w:val="24"/>
                <w:szCs w:val="24"/>
                <w:highlight w:val="white"/>
              </w:rPr>
            </w:pPr>
          </w:p>
        </w:tc>
        <w:tc>
          <w:tcPr>
            <w:tcW w:w="1991" w:type="dxa"/>
            <w:shd w:val="clear" w:color="auto" w:fill="auto"/>
            <w:tcMar>
              <w:left w:w="68" w:type="dxa"/>
            </w:tcMar>
          </w:tcPr>
          <w:p w14:paraId="0F6F4799" w14:textId="77777777" w:rsidR="0018718B" w:rsidRDefault="0018718B" w:rsidP="00FA3504">
            <w:pPr>
              <w:widowControl w:val="0"/>
              <w:suppressAutoHyphens/>
              <w:jc w:val="center"/>
              <w:rPr>
                <w:rFonts w:ascii="Times New Roman" w:eastAsia="Times New Roman" w:hAnsi="Times New Roman" w:cs="Times New Roman"/>
                <w:sz w:val="24"/>
                <w:szCs w:val="24"/>
                <w:highlight w:val="white"/>
              </w:rPr>
            </w:pPr>
          </w:p>
        </w:tc>
        <w:tc>
          <w:tcPr>
            <w:tcW w:w="6940" w:type="dxa"/>
            <w:shd w:val="clear" w:color="auto" w:fill="auto"/>
            <w:tcMar>
              <w:left w:w="68" w:type="dxa"/>
            </w:tcMar>
          </w:tcPr>
          <w:p w14:paraId="3B1A8370" w14:textId="77777777" w:rsidR="0018718B" w:rsidRDefault="0018718B" w:rsidP="0018718B">
            <w:pPr>
              <w:widowControl w:val="0"/>
              <w:suppressAutoHyphens/>
              <w:rPr>
                <w:rFonts w:ascii="Times New Roman" w:hAnsi="Times New Roman" w:cs="Times New Roman"/>
                <w:sz w:val="24"/>
                <w:szCs w:val="24"/>
              </w:rPr>
            </w:pPr>
            <w:r>
              <w:rPr>
                <w:rFonts w:ascii="Times New Roman" w:eastAsia="Times New Roman" w:hAnsi="Times New Roman" w:cs="Times New Roman"/>
                <w:sz w:val="24"/>
                <w:szCs w:val="24"/>
                <w:highlight w:val="white"/>
              </w:rPr>
              <w:t>Ответственный сотрудник осуществляет проверку сведений, содержащихся в принятых от заявителя документах на соответствие: сведениям, полученным по межведомственным запросам;</w:t>
            </w:r>
          </w:p>
        </w:tc>
      </w:tr>
      <w:tr w:rsidR="0018718B" w14:paraId="71C51935" w14:textId="77777777" w:rsidTr="00090514">
        <w:tc>
          <w:tcPr>
            <w:tcW w:w="2340" w:type="dxa"/>
            <w:shd w:val="clear" w:color="auto" w:fill="auto"/>
            <w:tcMar>
              <w:left w:w="68" w:type="dxa"/>
            </w:tcMar>
          </w:tcPr>
          <w:p w14:paraId="0F5C858B" w14:textId="77777777" w:rsidR="0018718B" w:rsidRDefault="0018718B" w:rsidP="0018718B">
            <w:pPr>
              <w:widowControl w:val="0"/>
              <w:suppressAutoHyphens/>
              <w:rPr>
                <w:rFonts w:ascii="Times New Roman" w:hAnsi="Times New Roman" w:cs="Times New Roman"/>
                <w:sz w:val="24"/>
                <w:szCs w:val="24"/>
              </w:rPr>
            </w:pPr>
            <w:r>
              <w:rPr>
                <w:rFonts w:ascii="Times New Roman" w:hAnsi="Times New Roman" w:cs="Times New Roman"/>
                <w:i/>
                <w:sz w:val="24"/>
                <w:szCs w:val="24"/>
                <w:highlight w:val="white"/>
                <w:u w:val="single"/>
              </w:rPr>
              <w:t>Администрация</w:t>
            </w:r>
          </w:p>
        </w:tc>
        <w:tc>
          <w:tcPr>
            <w:tcW w:w="2529" w:type="dxa"/>
            <w:shd w:val="clear" w:color="auto" w:fill="auto"/>
            <w:tcMar>
              <w:left w:w="68" w:type="dxa"/>
            </w:tcMar>
          </w:tcPr>
          <w:p w14:paraId="6B7BCF28" w14:textId="77777777" w:rsidR="0018718B" w:rsidRDefault="0018718B" w:rsidP="0018718B">
            <w:pPr>
              <w:widowControl w:val="0"/>
              <w:suppressAutoHyphens/>
              <w:rPr>
                <w:rFonts w:ascii="Times New Roman" w:hAnsi="Times New Roman" w:cs="Times New Roman"/>
                <w:sz w:val="24"/>
                <w:szCs w:val="24"/>
              </w:rPr>
            </w:pPr>
            <w:r>
              <w:rPr>
                <w:rFonts w:ascii="Times New Roman" w:hAnsi="Times New Roman" w:cs="Times New Roman"/>
                <w:sz w:val="24"/>
                <w:szCs w:val="24"/>
                <w:highlight w:val="white"/>
              </w:rPr>
              <w:t>Формирование проекта отказа</w:t>
            </w:r>
          </w:p>
        </w:tc>
        <w:tc>
          <w:tcPr>
            <w:tcW w:w="1403" w:type="dxa"/>
            <w:shd w:val="clear" w:color="auto" w:fill="auto"/>
            <w:tcMar>
              <w:left w:w="68" w:type="dxa"/>
            </w:tcMar>
          </w:tcPr>
          <w:p w14:paraId="07C72214" w14:textId="77777777" w:rsidR="0018718B" w:rsidRDefault="0018718B" w:rsidP="00FA3504">
            <w:pPr>
              <w:widowControl w:val="0"/>
              <w:suppressAutoHyphens/>
              <w:jc w:val="center"/>
              <w:rPr>
                <w:rFonts w:ascii="Times New Roman" w:hAnsi="Times New Roman" w:cs="Times New Roman"/>
                <w:sz w:val="24"/>
                <w:szCs w:val="24"/>
              </w:rPr>
            </w:pPr>
            <w:r>
              <w:rPr>
                <w:rFonts w:ascii="Times New Roman" w:hAnsi="Times New Roman" w:cs="Times New Roman"/>
                <w:sz w:val="24"/>
                <w:szCs w:val="24"/>
                <w:highlight w:val="white"/>
              </w:rPr>
              <w:t>1 дня</w:t>
            </w:r>
          </w:p>
        </w:tc>
        <w:tc>
          <w:tcPr>
            <w:tcW w:w="1991" w:type="dxa"/>
            <w:shd w:val="clear" w:color="auto" w:fill="auto"/>
            <w:tcMar>
              <w:left w:w="68" w:type="dxa"/>
            </w:tcMar>
          </w:tcPr>
          <w:p w14:paraId="7D730625" w14:textId="77777777" w:rsidR="0018718B" w:rsidRDefault="0018718B" w:rsidP="00FA3504">
            <w:pPr>
              <w:widowControl w:val="0"/>
              <w:suppressAutoHyphens/>
              <w:jc w:val="center"/>
              <w:rPr>
                <w:rFonts w:ascii="Times New Roman" w:hAnsi="Times New Roman" w:cs="Times New Roman"/>
                <w:sz w:val="24"/>
                <w:szCs w:val="24"/>
              </w:rPr>
            </w:pPr>
            <w:r>
              <w:rPr>
                <w:rFonts w:ascii="Times New Roman" w:hAnsi="Times New Roman" w:cs="Times New Roman"/>
                <w:sz w:val="24"/>
                <w:szCs w:val="24"/>
                <w:highlight w:val="white"/>
              </w:rPr>
              <w:t>30 минут</w:t>
            </w:r>
          </w:p>
        </w:tc>
        <w:tc>
          <w:tcPr>
            <w:tcW w:w="6940" w:type="dxa"/>
            <w:shd w:val="clear" w:color="auto" w:fill="auto"/>
            <w:tcMar>
              <w:left w:w="68" w:type="dxa"/>
            </w:tcMar>
          </w:tcPr>
          <w:p w14:paraId="40BFB214" w14:textId="77777777" w:rsidR="0018718B" w:rsidRDefault="0018718B" w:rsidP="0018718B">
            <w:pPr>
              <w:widowControl w:val="0"/>
              <w:suppressAutoHyphens/>
              <w:rPr>
                <w:rFonts w:ascii="Times New Roman" w:hAnsi="Times New Roman" w:cs="Times New Roman"/>
                <w:sz w:val="24"/>
                <w:szCs w:val="24"/>
              </w:rPr>
            </w:pPr>
            <w:r>
              <w:rPr>
                <w:rFonts w:ascii="Times New Roman" w:hAnsi="Times New Roman" w:cs="Times New Roman"/>
                <w:sz w:val="24"/>
                <w:szCs w:val="24"/>
                <w:highlight w:val="white"/>
              </w:rPr>
              <w:t xml:space="preserve">Ответственный сотрудник при наличии причин для отказа в предоставлении Муниципальной услуги подготавливает проект отказа, согласовывает его с начальником структурного </w:t>
            </w:r>
            <w:r>
              <w:rPr>
                <w:rFonts w:ascii="Times New Roman" w:hAnsi="Times New Roman" w:cs="Times New Roman"/>
                <w:sz w:val="24"/>
                <w:szCs w:val="24"/>
                <w:highlight w:val="white"/>
              </w:rPr>
              <w:lastRenderedPageBreak/>
              <w:t xml:space="preserve">подразделения. </w:t>
            </w:r>
          </w:p>
          <w:p w14:paraId="151F6DD4" w14:textId="77777777" w:rsidR="0018718B" w:rsidRDefault="0018718B" w:rsidP="0018718B">
            <w:pPr>
              <w:widowControl w:val="0"/>
              <w:suppressAutoHyphens/>
              <w:rPr>
                <w:rFonts w:ascii="Times New Roman" w:hAnsi="Times New Roman" w:cs="Times New Roman"/>
                <w:sz w:val="24"/>
                <w:szCs w:val="24"/>
                <w:highlight w:val="white"/>
              </w:rPr>
            </w:pPr>
          </w:p>
        </w:tc>
      </w:tr>
      <w:tr w:rsidR="0018718B" w14:paraId="70B844D3" w14:textId="77777777" w:rsidTr="00090514">
        <w:tc>
          <w:tcPr>
            <w:tcW w:w="2340" w:type="dxa"/>
            <w:shd w:val="clear" w:color="auto" w:fill="auto"/>
            <w:tcMar>
              <w:left w:w="68" w:type="dxa"/>
            </w:tcMar>
          </w:tcPr>
          <w:p w14:paraId="3164F320" w14:textId="77777777" w:rsidR="0018718B" w:rsidRDefault="0018718B" w:rsidP="0018718B">
            <w:pPr>
              <w:widowControl w:val="0"/>
              <w:suppressAutoHyphens/>
              <w:rPr>
                <w:rFonts w:ascii="Times New Roman" w:eastAsia="Times New Roman" w:hAnsi="Times New Roman" w:cs="Times New Roman"/>
                <w:sz w:val="24"/>
                <w:szCs w:val="24"/>
                <w:highlight w:val="white"/>
              </w:rPr>
            </w:pPr>
          </w:p>
        </w:tc>
        <w:tc>
          <w:tcPr>
            <w:tcW w:w="2529" w:type="dxa"/>
            <w:shd w:val="clear" w:color="auto" w:fill="auto"/>
            <w:tcMar>
              <w:left w:w="68" w:type="dxa"/>
            </w:tcMar>
          </w:tcPr>
          <w:p w14:paraId="08CFE99F" w14:textId="77777777" w:rsidR="0018718B" w:rsidRDefault="0018718B" w:rsidP="0018718B">
            <w:pPr>
              <w:widowControl w:val="0"/>
              <w:suppressAutoHyphens/>
              <w:rPr>
                <w:rFonts w:ascii="Times New Roman" w:hAnsi="Times New Roman" w:cs="Times New Roman"/>
                <w:sz w:val="24"/>
                <w:szCs w:val="24"/>
              </w:rPr>
            </w:pPr>
            <w:r>
              <w:rPr>
                <w:rFonts w:ascii="Times New Roman" w:hAnsi="Times New Roman" w:cs="Times New Roman"/>
                <w:sz w:val="24"/>
                <w:szCs w:val="24"/>
                <w:highlight w:val="white"/>
              </w:rPr>
              <w:t>Формирование проекта согласования</w:t>
            </w:r>
          </w:p>
        </w:tc>
        <w:tc>
          <w:tcPr>
            <w:tcW w:w="1403" w:type="dxa"/>
            <w:shd w:val="clear" w:color="auto" w:fill="auto"/>
            <w:tcMar>
              <w:left w:w="68" w:type="dxa"/>
            </w:tcMar>
          </w:tcPr>
          <w:p w14:paraId="2B4227D1" w14:textId="77777777" w:rsidR="0018718B" w:rsidRDefault="0018718B" w:rsidP="00FA3504">
            <w:pPr>
              <w:widowControl w:val="0"/>
              <w:suppressAutoHyphens/>
              <w:jc w:val="center"/>
              <w:rPr>
                <w:rFonts w:ascii="Times New Roman" w:hAnsi="Times New Roman" w:cs="Times New Roman"/>
                <w:sz w:val="24"/>
                <w:szCs w:val="24"/>
              </w:rPr>
            </w:pPr>
            <w:r>
              <w:rPr>
                <w:rFonts w:ascii="Times New Roman" w:hAnsi="Times New Roman" w:cs="Times New Roman"/>
                <w:sz w:val="24"/>
                <w:szCs w:val="24"/>
                <w:highlight w:val="white"/>
              </w:rPr>
              <w:t>1 дня</w:t>
            </w:r>
          </w:p>
        </w:tc>
        <w:tc>
          <w:tcPr>
            <w:tcW w:w="1991" w:type="dxa"/>
            <w:shd w:val="clear" w:color="auto" w:fill="auto"/>
            <w:tcMar>
              <w:left w:w="68" w:type="dxa"/>
            </w:tcMar>
          </w:tcPr>
          <w:p w14:paraId="23FE5977" w14:textId="77777777" w:rsidR="0018718B" w:rsidRDefault="0018718B" w:rsidP="00FA3504">
            <w:pPr>
              <w:widowControl w:val="0"/>
              <w:suppressAutoHyphens/>
              <w:jc w:val="center"/>
              <w:rPr>
                <w:rFonts w:ascii="Times New Roman" w:hAnsi="Times New Roman" w:cs="Times New Roman"/>
                <w:sz w:val="24"/>
                <w:szCs w:val="24"/>
              </w:rPr>
            </w:pPr>
            <w:r>
              <w:rPr>
                <w:rFonts w:ascii="Times New Roman" w:hAnsi="Times New Roman" w:cs="Times New Roman"/>
                <w:sz w:val="24"/>
                <w:szCs w:val="24"/>
                <w:highlight w:val="white"/>
              </w:rPr>
              <w:t>30 минут</w:t>
            </w:r>
          </w:p>
        </w:tc>
        <w:tc>
          <w:tcPr>
            <w:tcW w:w="6940" w:type="dxa"/>
            <w:shd w:val="clear" w:color="auto" w:fill="auto"/>
            <w:tcMar>
              <w:left w:w="68" w:type="dxa"/>
            </w:tcMar>
          </w:tcPr>
          <w:p w14:paraId="6FBAEA37" w14:textId="2D152A7B" w:rsidR="0018718B" w:rsidRDefault="0018718B" w:rsidP="0018718B">
            <w:pPr>
              <w:widowControl w:val="0"/>
              <w:suppressAutoHyphens/>
              <w:rPr>
                <w:rFonts w:ascii="Times New Roman" w:hAnsi="Times New Roman" w:cs="Times New Roman"/>
                <w:sz w:val="24"/>
                <w:szCs w:val="24"/>
              </w:rPr>
            </w:pPr>
            <w:r>
              <w:rPr>
                <w:rFonts w:ascii="Times New Roman" w:hAnsi="Times New Roman" w:cs="Times New Roman"/>
                <w:sz w:val="24"/>
                <w:szCs w:val="24"/>
                <w:highlight w:val="white"/>
              </w:rPr>
              <w:t xml:space="preserve">В случае отсутствия оснований для отказа п.12 настоящего Регламента, ответственный сотрудник формирует проект согласования и направляет на утверждение руководству структурного </w:t>
            </w:r>
            <w:r w:rsidR="00FA3504">
              <w:rPr>
                <w:rFonts w:ascii="Times New Roman" w:hAnsi="Times New Roman" w:cs="Times New Roman"/>
                <w:sz w:val="24"/>
                <w:szCs w:val="24"/>
                <w:highlight w:val="white"/>
              </w:rPr>
              <w:t>подразделения.</w:t>
            </w:r>
          </w:p>
        </w:tc>
      </w:tr>
      <w:tr w:rsidR="0018718B" w14:paraId="4C7020B0" w14:textId="77777777" w:rsidTr="00090514">
        <w:tc>
          <w:tcPr>
            <w:tcW w:w="2340" w:type="dxa"/>
            <w:shd w:val="clear" w:color="auto" w:fill="auto"/>
            <w:tcMar>
              <w:left w:w="68" w:type="dxa"/>
            </w:tcMar>
          </w:tcPr>
          <w:p w14:paraId="683554CD" w14:textId="77777777" w:rsidR="0018718B" w:rsidRDefault="0018718B" w:rsidP="0018718B">
            <w:pPr>
              <w:widowControl w:val="0"/>
              <w:suppressAutoHyphens/>
              <w:rPr>
                <w:rFonts w:ascii="Times New Roman" w:hAnsi="Times New Roman" w:cs="Times New Roman"/>
                <w:sz w:val="24"/>
                <w:szCs w:val="24"/>
              </w:rPr>
            </w:pPr>
            <w:r>
              <w:rPr>
                <w:rFonts w:ascii="Times New Roman" w:hAnsi="Times New Roman" w:cs="Times New Roman"/>
                <w:i/>
                <w:sz w:val="24"/>
                <w:szCs w:val="24"/>
                <w:highlight w:val="white"/>
              </w:rPr>
              <w:t>МТДи МО</w:t>
            </w:r>
          </w:p>
        </w:tc>
        <w:tc>
          <w:tcPr>
            <w:tcW w:w="2529" w:type="dxa"/>
            <w:shd w:val="clear" w:color="auto" w:fill="auto"/>
            <w:tcMar>
              <w:left w:w="68" w:type="dxa"/>
            </w:tcMar>
          </w:tcPr>
          <w:p w14:paraId="610329F1" w14:textId="77777777" w:rsidR="0018718B" w:rsidRDefault="0018718B" w:rsidP="0018718B">
            <w:pPr>
              <w:widowControl w:val="0"/>
              <w:suppressAutoHyphens/>
              <w:rPr>
                <w:rFonts w:ascii="Times New Roman" w:hAnsi="Times New Roman" w:cs="Times New Roman"/>
                <w:sz w:val="24"/>
                <w:szCs w:val="24"/>
              </w:rPr>
            </w:pPr>
            <w:r>
              <w:rPr>
                <w:rFonts w:ascii="Times New Roman" w:hAnsi="Times New Roman" w:cs="Times New Roman"/>
                <w:sz w:val="24"/>
                <w:szCs w:val="24"/>
                <w:highlight w:val="white"/>
              </w:rPr>
              <w:t>Рассмотрение проекта согласования/отказа</w:t>
            </w:r>
          </w:p>
        </w:tc>
        <w:tc>
          <w:tcPr>
            <w:tcW w:w="1403" w:type="dxa"/>
            <w:shd w:val="clear" w:color="auto" w:fill="auto"/>
            <w:tcMar>
              <w:left w:w="68" w:type="dxa"/>
            </w:tcMar>
          </w:tcPr>
          <w:p w14:paraId="516CEADA" w14:textId="77777777" w:rsidR="0018718B" w:rsidRDefault="0018718B" w:rsidP="00FA3504">
            <w:pPr>
              <w:widowControl w:val="0"/>
              <w:suppressAutoHyphens/>
              <w:jc w:val="center"/>
              <w:rPr>
                <w:rFonts w:ascii="Times New Roman" w:hAnsi="Times New Roman" w:cs="Times New Roman"/>
                <w:sz w:val="24"/>
                <w:szCs w:val="24"/>
              </w:rPr>
            </w:pPr>
            <w:r>
              <w:rPr>
                <w:rFonts w:ascii="Times New Roman" w:hAnsi="Times New Roman" w:cs="Times New Roman"/>
                <w:sz w:val="24"/>
                <w:szCs w:val="24"/>
                <w:highlight w:val="white"/>
              </w:rPr>
              <w:t>2 дня</w:t>
            </w:r>
          </w:p>
        </w:tc>
        <w:tc>
          <w:tcPr>
            <w:tcW w:w="1991" w:type="dxa"/>
            <w:shd w:val="clear" w:color="auto" w:fill="auto"/>
            <w:tcMar>
              <w:left w:w="68" w:type="dxa"/>
            </w:tcMar>
          </w:tcPr>
          <w:p w14:paraId="5A7A810A" w14:textId="77777777" w:rsidR="0018718B" w:rsidRDefault="0018718B" w:rsidP="00FA3504">
            <w:pPr>
              <w:widowControl w:val="0"/>
              <w:suppressAutoHyphens/>
              <w:jc w:val="center"/>
              <w:rPr>
                <w:rFonts w:ascii="Times New Roman" w:hAnsi="Times New Roman" w:cs="Times New Roman"/>
                <w:sz w:val="24"/>
                <w:szCs w:val="24"/>
              </w:rPr>
            </w:pPr>
            <w:r>
              <w:rPr>
                <w:rFonts w:ascii="Times New Roman" w:hAnsi="Times New Roman" w:cs="Times New Roman"/>
                <w:sz w:val="24"/>
                <w:szCs w:val="24"/>
                <w:highlight w:val="white"/>
              </w:rPr>
              <w:t>3 часа</w:t>
            </w:r>
          </w:p>
        </w:tc>
        <w:tc>
          <w:tcPr>
            <w:tcW w:w="6940" w:type="dxa"/>
            <w:shd w:val="clear" w:color="auto" w:fill="auto"/>
            <w:tcMar>
              <w:left w:w="68" w:type="dxa"/>
            </w:tcMar>
          </w:tcPr>
          <w:p w14:paraId="28B5404A" w14:textId="77777777" w:rsidR="0018718B" w:rsidRDefault="0018718B" w:rsidP="0018718B">
            <w:pPr>
              <w:widowControl w:val="0"/>
              <w:suppressAutoHyphens/>
              <w:rPr>
                <w:rFonts w:ascii="Times New Roman" w:hAnsi="Times New Roman" w:cs="Times New Roman"/>
                <w:sz w:val="24"/>
                <w:szCs w:val="24"/>
              </w:rPr>
            </w:pPr>
            <w:r>
              <w:rPr>
                <w:rFonts w:ascii="Times New Roman" w:hAnsi="Times New Roman" w:cs="Times New Roman"/>
                <w:sz w:val="24"/>
                <w:szCs w:val="24"/>
                <w:highlight w:val="white"/>
              </w:rPr>
              <w:t xml:space="preserve">Администрации формирует проект согласования/отказа и направляет на согласование в МТДи Московской области. МТДи Московской области рассматривает проект и направляет в Администрации заключение о согласовании/отказа. </w:t>
            </w:r>
          </w:p>
        </w:tc>
      </w:tr>
      <w:tr w:rsidR="0018718B" w14:paraId="7FAF4D30" w14:textId="77777777" w:rsidTr="00090514">
        <w:tc>
          <w:tcPr>
            <w:tcW w:w="2340" w:type="dxa"/>
            <w:shd w:val="clear" w:color="auto" w:fill="auto"/>
            <w:tcMar>
              <w:left w:w="68" w:type="dxa"/>
            </w:tcMar>
          </w:tcPr>
          <w:p w14:paraId="04A2D68F" w14:textId="77777777" w:rsidR="0018718B" w:rsidRDefault="0018718B" w:rsidP="0018718B">
            <w:pPr>
              <w:widowControl w:val="0"/>
              <w:suppressAutoHyphens/>
              <w:rPr>
                <w:rFonts w:ascii="Times New Roman" w:hAnsi="Times New Roman" w:cs="Times New Roman"/>
                <w:sz w:val="24"/>
                <w:szCs w:val="24"/>
              </w:rPr>
            </w:pPr>
            <w:r>
              <w:rPr>
                <w:rFonts w:ascii="Times New Roman" w:hAnsi="Times New Roman" w:cs="Times New Roman"/>
                <w:i/>
                <w:sz w:val="24"/>
                <w:szCs w:val="24"/>
                <w:highlight w:val="white"/>
                <w:u w:val="single"/>
              </w:rPr>
              <w:t>Администрация</w:t>
            </w:r>
          </w:p>
        </w:tc>
        <w:tc>
          <w:tcPr>
            <w:tcW w:w="2529" w:type="dxa"/>
            <w:shd w:val="clear" w:color="auto" w:fill="auto"/>
            <w:tcMar>
              <w:left w:w="68" w:type="dxa"/>
            </w:tcMar>
          </w:tcPr>
          <w:p w14:paraId="760DDE86" w14:textId="77777777" w:rsidR="0018718B" w:rsidRDefault="0018718B" w:rsidP="0018718B">
            <w:pPr>
              <w:widowControl w:val="0"/>
              <w:suppressAutoHyphens/>
              <w:rPr>
                <w:rFonts w:ascii="Times New Roman" w:hAnsi="Times New Roman" w:cs="Times New Roman"/>
                <w:sz w:val="24"/>
                <w:szCs w:val="24"/>
              </w:rPr>
            </w:pPr>
            <w:r>
              <w:rPr>
                <w:rFonts w:ascii="Times New Roman" w:hAnsi="Times New Roman" w:cs="Times New Roman"/>
                <w:sz w:val="24"/>
                <w:szCs w:val="24"/>
                <w:highlight w:val="white"/>
              </w:rPr>
              <w:t>Корректировка проекта согласования/ проекта отказа</w:t>
            </w:r>
          </w:p>
        </w:tc>
        <w:tc>
          <w:tcPr>
            <w:tcW w:w="1403" w:type="dxa"/>
            <w:shd w:val="clear" w:color="auto" w:fill="auto"/>
            <w:tcMar>
              <w:left w:w="68" w:type="dxa"/>
            </w:tcMar>
          </w:tcPr>
          <w:p w14:paraId="0D1EABD3" w14:textId="77777777" w:rsidR="0018718B" w:rsidRDefault="0018718B" w:rsidP="00FA3504">
            <w:pPr>
              <w:widowControl w:val="0"/>
              <w:suppressAutoHyphens/>
              <w:jc w:val="center"/>
              <w:rPr>
                <w:rFonts w:ascii="Times New Roman" w:hAnsi="Times New Roman" w:cs="Times New Roman"/>
                <w:sz w:val="24"/>
                <w:szCs w:val="24"/>
              </w:rPr>
            </w:pPr>
            <w:r>
              <w:rPr>
                <w:rFonts w:ascii="Times New Roman" w:hAnsi="Times New Roman" w:cs="Times New Roman"/>
                <w:sz w:val="24"/>
                <w:szCs w:val="24"/>
                <w:highlight w:val="white"/>
              </w:rPr>
              <w:t>1 дня</w:t>
            </w:r>
          </w:p>
        </w:tc>
        <w:tc>
          <w:tcPr>
            <w:tcW w:w="1991" w:type="dxa"/>
            <w:shd w:val="clear" w:color="auto" w:fill="auto"/>
            <w:tcMar>
              <w:left w:w="68" w:type="dxa"/>
            </w:tcMar>
          </w:tcPr>
          <w:p w14:paraId="6CB27BEA" w14:textId="77777777" w:rsidR="0018718B" w:rsidRDefault="0018718B" w:rsidP="00FA3504">
            <w:pPr>
              <w:widowControl w:val="0"/>
              <w:suppressAutoHyphens/>
              <w:jc w:val="center"/>
              <w:rPr>
                <w:rFonts w:ascii="Times New Roman" w:hAnsi="Times New Roman" w:cs="Times New Roman"/>
                <w:sz w:val="24"/>
                <w:szCs w:val="24"/>
              </w:rPr>
            </w:pPr>
            <w:r>
              <w:rPr>
                <w:rFonts w:ascii="Times New Roman" w:hAnsi="Times New Roman" w:cs="Times New Roman"/>
                <w:sz w:val="24"/>
                <w:szCs w:val="24"/>
                <w:highlight w:val="white"/>
              </w:rPr>
              <w:t>30 минут</w:t>
            </w:r>
          </w:p>
        </w:tc>
        <w:tc>
          <w:tcPr>
            <w:tcW w:w="6940" w:type="dxa"/>
            <w:shd w:val="clear" w:color="auto" w:fill="auto"/>
            <w:tcMar>
              <w:left w:w="68" w:type="dxa"/>
            </w:tcMar>
          </w:tcPr>
          <w:p w14:paraId="1648BE0A" w14:textId="77777777" w:rsidR="0018718B" w:rsidRDefault="0018718B" w:rsidP="0018718B">
            <w:pPr>
              <w:widowControl w:val="0"/>
              <w:suppressAutoHyphens/>
              <w:rPr>
                <w:rFonts w:ascii="Times New Roman" w:hAnsi="Times New Roman" w:cs="Times New Roman"/>
                <w:sz w:val="24"/>
                <w:szCs w:val="24"/>
              </w:rPr>
            </w:pPr>
            <w:r>
              <w:rPr>
                <w:rFonts w:ascii="Times New Roman" w:hAnsi="Times New Roman" w:cs="Times New Roman"/>
                <w:sz w:val="24"/>
                <w:szCs w:val="24"/>
                <w:highlight w:val="white"/>
              </w:rPr>
              <w:t>При внесении изменений в проект согласования / проекта отказа ответственный сотрудник корректирует проект согласования/ проекта отказа.</w:t>
            </w:r>
          </w:p>
        </w:tc>
      </w:tr>
      <w:tr w:rsidR="0018718B" w14:paraId="632E627E" w14:textId="77777777" w:rsidTr="00090514">
        <w:tc>
          <w:tcPr>
            <w:tcW w:w="2340" w:type="dxa"/>
            <w:shd w:val="clear" w:color="auto" w:fill="auto"/>
            <w:tcMar>
              <w:left w:w="68" w:type="dxa"/>
            </w:tcMar>
          </w:tcPr>
          <w:p w14:paraId="03311630" w14:textId="77777777" w:rsidR="0018718B" w:rsidRDefault="0018718B" w:rsidP="0018718B">
            <w:pPr>
              <w:widowControl w:val="0"/>
              <w:suppressAutoHyphens/>
              <w:rPr>
                <w:rFonts w:ascii="Times New Roman" w:hAnsi="Times New Roman" w:cs="Times New Roman"/>
                <w:sz w:val="24"/>
                <w:szCs w:val="24"/>
              </w:rPr>
            </w:pPr>
            <w:r>
              <w:rPr>
                <w:rFonts w:ascii="Times New Roman" w:hAnsi="Times New Roman" w:cs="Times New Roman"/>
                <w:i/>
                <w:sz w:val="24"/>
                <w:szCs w:val="24"/>
                <w:highlight w:val="white"/>
                <w:u w:val="single"/>
              </w:rPr>
              <w:t>Администрация</w:t>
            </w:r>
          </w:p>
        </w:tc>
        <w:tc>
          <w:tcPr>
            <w:tcW w:w="2529" w:type="dxa"/>
            <w:shd w:val="clear" w:color="auto" w:fill="auto"/>
            <w:tcMar>
              <w:left w:w="68" w:type="dxa"/>
            </w:tcMar>
          </w:tcPr>
          <w:p w14:paraId="0D2CEAB6" w14:textId="77777777" w:rsidR="0018718B" w:rsidRDefault="0018718B" w:rsidP="0018718B">
            <w:pPr>
              <w:widowControl w:val="0"/>
              <w:suppressAutoHyphens/>
              <w:rPr>
                <w:rFonts w:ascii="Times New Roman" w:hAnsi="Times New Roman" w:cs="Times New Roman"/>
                <w:sz w:val="24"/>
                <w:szCs w:val="24"/>
              </w:rPr>
            </w:pPr>
            <w:r>
              <w:rPr>
                <w:rFonts w:ascii="Times New Roman" w:hAnsi="Times New Roman" w:cs="Times New Roman"/>
                <w:sz w:val="24"/>
                <w:szCs w:val="24"/>
                <w:highlight w:val="white"/>
              </w:rPr>
              <w:t>Подписание проекта согласования/ проекта отказа</w:t>
            </w:r>
          </w:p>
        </w:tc>
        <w:tc>
          <w:tcPr>
            <w:tcW w:w="1403" w:type="dxa"/>
            <w:shd w:val="clear" w:color="auto" w:fill="auto"/>
            <w:tcMar>
              <w:left w:w="68" w:type="dxa"/>
            </w:tcMar>
          </w:tcPr>
          <w:p w14:paraId="0F34EF3C" w14:textId="77777777" w:rsidR="0018718B" w:rsidRDefault="0018718B" w:rsidP="00FA3504">
            <w:pPr>
              <w:widowControl w:val="0"/>
              <w:suppressAutoHyphens/>
              <w:jc w:val="center"/>
              <w:rPr>
                <w:rFonts w:ascii="Times New Roman" w:hAnsi="Times New Roman" w:cs="Times New Roman"/>
                <w:sz w:val="24"/>
                <w:szCs w:val="24"/>
              </w:rPr>
            </w:pPr>
            <w:r>
              <w:rPr>
                <w:rFonts w:ascii="Times New Roman" w:hAnsi="Times New Roman" w:cs="Times New Roman"/>
                <w:sz w:val="24"/>
                <w:szCs w:val="24"/>
                <w:highlight w:val="white"/>
              </w:rPr>
              <w:t>1 дня</w:t>
            </w:r>
          </w:p>
          <w:p w14:paraId="7CCA9438" w14:textId="77777777" w:rsidR="0018718B" w:rsidRDefault="0018718B" w:rsidP="00FA3504">
            <w:pPr>
              <w:widowControl w:val="0"/>
              <w:suppressAutoHyphens/>
              <w:jc w:val="center"/>
              <w:rPr>
                <w:rFonts w:ascii="Times New Roman" w:hAnsi="Times New Roman" w:cs="Times New Roman"/>
                <w:sz w:val="24"/>
                <w:szCs w:val="24"/>
                <w:highlight w:val="white"/>
              </w:rPr>
            </w:pPr>
          </w:p>
        </w:tc>
        <w:tc>
          <w:tcPr>
            <w:tcW w:w="1991" w:type="dxa"/>
            <w:shd w:val="clear" w:color="auto" w:fill="auto"/>
            <w:tcMar>
              <w:left w:w="68" w:type="dxa"/>
            </w:tcMar>
          </w:tcPr>
          <w:p w14:paraId="02A52B96" w14:textId="77777777" w:rsidR="0018718B" w:rsidRDefault="0018718B" w:rsidP="00FA3504">
            <w:pPr>
              <w:widowControl w:val="0"/>
              <w:suppressAutoHyphens/>
              <w:jc w:val="center"/>
              <w:rPr>
                <w:rFonts w:ascii="Times New Roman" w:hAnsi="Times New Roman" w:cs="Times New Roman"/>
                <w:sz w:val="24"/>
                <w:szCs w:val="24"/>
              </w:rPr>
            </w:pPr>
            <w:r>
              <w:rPr>
                <w:rFonts w:ascii="Times New Roman" w:hAnsi="Times New Roman" w:cs="Times New Roman"/>
                <w:sz w:val="24"/>
                <w:szCs w:val="24"/>
                <w:highlight w:val="white"/>
              </w:rPr>
              <w:t>30 минут</w:t>
            </w:r>
          </w:p>
        </w:tc>
        <w:tc>
          <w:tcPr>
            <w:tcW w:w="6940" w:type="dxa"/>
            <w:shd w:val="clear" w:color="auto" w:fill="auto"/>
            <w:tcMar>
              <w:left w:w="68" w:type="dxa"/>
            </w:tcMar>
          </w:tcPr>
          <w:p w14:paraId="1585BF55" w14:textId="77777777" w:rsidR="0018718B" w:rsidRDefault="0018718B" w:rsidP="0018718B">
            <w:pPr>
              <w:widowControl w:val="0"/>
              <w:suppressAutoHyphens/>
              <w:rPr>
                <w:rFonts w:ascii="Times New Roman" w:hAnsi="Times New Roman" w:cs="Times New Roman"/>
                <w:sz w:val="24"/>
                <w:szCs w:val="24"/>
              </w:rPr>
            </w:pPr>
            <w:r>
              <w:rPr>
                <w:rFonts w:ascii="Times New Roman" w:hAnsi="Times New Roman" w:cs="Times New Roman"/>
                <w:sz w:val="24"/>
                <w:szCs w:val="24"/>
                <w:highlight w:val="white"/>
              </w:rPr>
              <w:t xml:space="preserve">В случае отсутствия замечаний к проекту согласования / проекту отказа - ответственное должностное лицо подписывает проект отказа в предоставлении Муниципальной услуги, либо проект согласования. </w:t>
            </w:r>
          </w:p>
          <w:p w14:paraId="4709EF4E" w14:textId="77777777" w:rsidR="0018718B" w:rsidRDefault="0018718B" w:rsidP="0018718B">
            <w:pPr>
              <w:widowControl w:val="0"/>
              <w:suppressAutoHyphens/>
              <w:rPr>
                <w:rFonts w:ascii="Times New Roman" w:hAnsi="Times New Roman" w:cs="Times New Roman"/>
                <w:sz w:val="24"/>
                <w:szCs w:val="24"/>
                <w:highlight w:val="white"/>
              </w:rPr>
            </w:pPr>
          </w:p>
        </w:tc>
      </w:tr>
      <w:tr w:rsidR="0018718B" w14:paraId="5C77667F" w14:textId="77777777" w:rsidTr="00090514">
        <w:trPr>
          <w:trHeight w:val="252"/>
        </w:trPr>
        <w:tc>
          <w:tcPr>
            <w:tcW w:w="2340" w:type="dxa"/>
            <w:shd w:val="clear" w:color="auto" w:fill="auto"/>
            <w:tcMar>
              <w:left w:w="68" w:type="dxa"/>
            </w:tcMar>
          </w:tcPr>
          <w:p w14:paraId="05856FD7" w14:textId="77777777" w:rsidR="0018718B" w:rsidRDefault="0018718B" w:rsidP="0018718B">
            <w:pPr>
              <w:widowControl w:val="0"/>
              <w:suppressAutoHyphens/>
              <w:rPr>
                <w:rFonts w:ascii="Times New Roman" w:hAnsi="Times New Roman" w:cs="Times New Roman"/>
                <w:sz w:val="24"/>
                <w:szCs w:val="24"/>
              </w:rPr>
            </w:pPr>
            <w:r>
              <w:rPr>
                <w:rFonts w:ascii="Times New Roman" w:hAnsi="Times New Roman" w:cs="Times New Roman"/>
                <w:i/>
                <w:sz w:val="24"/>
                <w:szCs w:val="24"/>
                <w:highlight w:val="white"/>
                <w:u w:val="single"/>
              </w:rPr>
              <w:t>Администрация</w:t>
            </w:r>
          </w:p>
        </w:tc>
        <w:tc>
          <w:tcPr>
            <w:tcW w:w="2529" w:type="dxa"/>
            <w:shd w:val="clear" w:color="auto" w:fill="auto"/>
            <w:tcMar>
              <w:left w:w="68" w:type="dxa"/>
            </w:tcMar>
          </w:tcPr>
          <w:p w14:paraId="6B204C71" w14:textId="77777777" w:rsidR="0018718B" w:rsidRDefault="0018718B" w:rsidP="0018718B">
            <w:pPr>
              <w:widowControl w:val="0"/>
              <w:suppressAutoHyphens/>
              <w:rPr>
                <w:rFonts w:ascii="Times New Roman" w:eastAsia="Times New Roman" w:hAnsi="Times New Roman" w:cs="Times New Roman"/>
                <w:sz w:val="24"/>
                <w:szCs w:val="24"/>
                <w:highlight w:val="white"/>
              </w:rPr>
            </w:pPr>
          </w:p>
        </w:tc>
        <w:tc>
          <w:tcPr>
            <w:tcW w:w="1403" w:type="dxa"/>
            <w:shd w:val="clear" w:color="auto" w:fill="auto"/>
            <w:tcMar>
              <w:left w:w="68" w:type="dxa"/>
            </w:tcMar>
          </w:tcPr>
          <w:p w14:paraId="512173E0" w14:textId="77777777" w:rsidR="0018718B" w:rsidRDefault="0018718B" w:rsidP="00FA3504">
            <w:pPr>
              <w:widowControl w:val="0"/>
              <w:suppressAutoHyphens/>
              <w:jc w:val="center"/>
              <w:rPr>
                <w:rFonts w:ascii="Times New Roman" w:hAnsi="Times New Roman" w:cs="Times New Roman"/>
                <w:sz w:val="24"/>
                <w:szCs w:val="24"/>
              </w:rPr>
            </w:pPr>
            <w:r>
              <w:rPr>
                <w:rFonts w:ascii="Times New Roman" w:eastAsia="Times New Roman" w:hAnsi="Times New Roman" w:cs="Times New Roman"/>
                <w:sz w:val="24"/>
                <w:szCs w:val="24"/>
                <w:highlight w:val="white"/>
              </w:rPr>
              <w:t>В день подписания результата</w:t>
            </w:r>
          </w:p>
        </w:tc>
        <w:tc>
          <w:tcPr>
            <w:tcW w:w="1991" w:type="dxa"/>
            <w:shd w:val="clear" w:color="auto" w:fill="auto"/>
            <w:tcMar>
              <w:left w:w="68" w:type="dxa"/>
            </w:tcMar>
          </w:tcPr>
          <w:p w14:paraId="0B6736B7" w14:textId="77777777" w:rsidR="0018718B" w:rsidRDefault="0018718B" w:rsidP="00FA3504">
            <w:pPr>
              <w:widowControl w:val="0"/>
              <w:suppressAutoHyphens/>
              <w:jc w:val="center"/>
              <w:rPr>
                <w:rFonts w:ascii="Times New Roman" w:eastAsia="Times New Roman" w:hAnsi="Times New Roman" w:cs="Times New Roman"/>
                <w:sz w:val="24"/>
                <w:szCs w:val="24"/>
                <w:highlight w:val="white"/>
              </w:rPr>
            </w:pPr>
          </w:p>
        </w:tc>
        <w:tc>
          <w:tcPr>
            <w:tcW w:w="6940" w:type="dxa"/>
            <w:shd w:val="clear" w:color="auto" w:fill="auto"/>
            <w:tcMar>
              <w:left w:w="68" w:type="dxa"/>
            </w:tcMar>
          </w:tcPr>
          <w:p w14:paraId="11AAB1E5" w14:textId="77777777" w:rsidR="0018718B" w:rsidRDefault="0018718B" w:rsidP="0018718B">
            <w:pPr>
              <w:widowControl w:val="0"/>
              <w:suppressAutoHyphens/>
              <w:rPr>
                <w:rFonts w:ascii="Times New Roman" w:hAnsi="Times New Roman" w:cs="Times New Roman"/>
                <w:sz w:val="24"/>
                <w:szCs w:val="24"/>
              </w:rPr>
            </w:pPr>
            <w:r>
              <w:rPr>
                <w:rFonts w:ascii="Times New Roman" w:hAnsi="Times New Roman" w:cs="Times New Roman"/>
                <w:sz w:val="24"/>
                <w:szCs w:val="24"/>
                <w:highlight w:val="white"/>
              </w:rPr>
              <w:t>В день подписания проекта согласования / проекта отказа результат предоставления Муниципальной услуги фиксируется в ЕИС ОУ.</w:t>
            </w:r>
          </w:p>
        </w:tc>
      </w:tr>
    </w:tbl>
    <w:p w14:paraId="6BA3FAD7" w14:textId="77777777" w:rsidR="0018718B" w:rsidRDefault="0018718B" w:rsidP="0018718B">
      <w:pPr>
        <w:spacing w:after="0" w:line="240" w:lineRule="auto"/>
        <w:ind w:firstLine="709"/>
        <w:jc w:val="center"/>
        <w:rPr>
          <w:rFonts w:ascii="Times New Roman" w:hAnsi="Times New Roman" w:cs="Times New Roman"/>
          <w:iCs/>
          <w:color w:val="2F5496" w:themeColor="accent1" w:themeShade="BF"/>
          <w:sz w:val="24"/>
          <w:szCs w:val="24"/>
          <w:highlight w:val="white"/>
        </w:rPr>
      </w:pPr>
    </w:p>
    <w:p w14:paraId="0CDAE8BE" w14:textId="77777777" w:rsidR="0018718B" w:rsidRDefault="0018718B" w:rsidP="0018718B">
      <w:pPr>
        <w:spacing w:after="0" w:line="240" w:lineRule="auto"/>
        <w:rPr>
          <w:rFonts w:ascii="Times New Roman" w:hAnsi="Times New Roman" w:cs="Times New Roman"/>
          <w:b/>
          <w:iCs/>
          <w:color w:val="000000"/>
          <w:sz w:val="24"/>
          <w:szCs w:val="24"/>
          <w:highlight w:val="white"/>
        </w:rPr>
      </w:pPr>
      <w:r>
        <w:br w:type="page"/>
      </w:r>
    </w:p>
    <w:p w14:paraId="652688C1" w14:textId="77777777" w:rsidR="0018718B" w:rsidRPr="0018718B" w:rsidRDefault="0018718B" w:rsidP="0018718B">
      <w:pPr>
        <w:keepNext/>
        <w:suppressAutoHyphens/>
        <w:spacing w:after="0" w:line="240" w:lineRule="auto"/>
        <w:ind w:firstLine="709"/>
        <w:jc w:val="center"/>
        <w:outlineLvl w:val="4"/>
        <w:rPr>
          <w:rFonts w:ascii="Times New Roman" w:eastAsia="Times New Roman" w:hAnsi="Times New Roman" w:cs="Times New Roman"/>
          <w:b/>
          <w:bCs/>
          <w:i/>
          <w:iCs/>
          <w:sz w:val="24"/>
          <w:szCs w:val="24"/>
          <w:highlight w:val="white"/>
          <w:lang w:eastAsia="ar-SA"/>
        </w:rPr>
      </w:pPr>
      <w:r w:rsidRPr="0018718B">
        <w:rPr>
          <w:rFonts w:ascii="Times New Roman" w:eastAsia="Times New Roman" w:hAnsi="Times New Roman" w:cs="Times New Roman"/>
          <w:b/>
          <w:bCs/>
          <w:i/>
          <w:iCs/>
          <w:sz w:val="24"/>
          <w:szCs w:val="24"/>
          <w:highlight w:val="white"/>
          <w:lang w:eastAsia="ar-SA"/>
        </w:rPr>
        <w:lastRenderedPageBreak/>
        <w:t>4. Информирование Заявителя о результате предоставления Муниципальной услуги. Выдача (направление) Заявителю результата предоставления Муниципальной услуги.</w:t>
      </w:r>
    </w:p>
    <w:p w14:paraId="12593633" w14:textId="77777777" w:rsidR="0018718B" w:rsidRDefault="0018718B" w:rsidP="0018718B">
      <w:pPr>
        <w:spacing w:after="0" w:line="240" w:lineRule="auto"/>
        <w:ind w:firstLine="709"/>
        <w:jc w:val="center"/>
        <w:rPr>
          <w:rFonts w:ascii="Times New Roman" w:hAnsi="Times New Roman" w:cs="Times New Roman"/>
          <w:sz w:val="24"/>
          <w:szCs w:val="24"/>
          <w:highlight w:val="white"/>
        </w:rPr>
      </w:pPr>
    </w:p>
    <w:tbl>
      <w:tblPr>
        <w:tblW w:w="14849"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4A0" w:firstRow="1" w:lastRow="0" w:firstColumn="1" w:lastColumn="0" w:noHBand="0" w:noVBand="1"/>
      </w:tblPr>
      <w:tblGrid>
        <w:gridCol w:w="2162"/>
        <w:gridCol w:w="2765"/>
        <w:gridCol w:w="1629"/>
        <w:gridCol w:w="8293"/>
      </w:tblGrid>
      <w:tr w:rsidR="0018718B" w14:paraId="23736F9B" w14:textId="77777777" w:rsidTr="0018718B">
        <w:trPr>
          <w:tblHeader/>
        </w:trPr>
        <w:tc>
          <w:tcPr>
            <w:tcW w:w="2162"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0380ED17" w14:textId="77777777" w:rsidR="0018718B" w:rsidRDefault="0018718B" w:rsidP="0018718B">
            <w:pPr>
              <w:widowControl w:val="0"/>
              <w:suppressAutoHyphens/>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highlight w:val="white"/>
                <w:lang w:eastAsia="ru-RU"/>
              </w:rPr>
              <w:t>Место выполнения процедуры/ используемая ИС</w:t>
            </w:r>
          </w:p>
        </w:tc>
        <w:tc>
          <w:tcPr>
            <w:tcW w:w="2765"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0414456E" w14:textId="77777777" w:rsidR="0018718B" w:rsidRDefault="0018718B" w:rsidP="0018718B">
            <w:pPr>
              <w:widowControl w:val="0"/>
              <w:suppressAutoHyphens/>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highlight w:val="white"/>
                <w:lang w:eastAsia="ru-RU"/>
              </w:rPr>
              <w:t>Административные действия</w:t>
            </w:r>
          </w:p>
        </w:tc>
        <w:tc>
          <w:tcPr>
            <w:tcW w:w="1629"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18B837AC" w14:textId="77777777" w:rsidR="0018718B" w:rsidRDefault="0018718B" w:rsidP="0018718B">
            <w:pPr>
              <w:widowControl w:val="0"/>
              <w:suppressAutoHyphens/>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highlight w:val="white"/>
                <w:lang w:eastAsia="ru-RU"/>
              </w:rPr>
              <w:t>Средний срок выполнения</w:t>
            </w:r>
          </w:p>
        </w:tc>
        <w:tc>
          <w:tcPr>
            <w:tcW w:w="8293"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6E3C897D" w14:textId="77777777" w:rsidR="0018718B" w:rsidRDefault="0018718B" w:rsidP="0018718B">
            <w:pPr>
              <w:widowControl w:val="0"/>
              <w:suppressAutoHyphens/>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highlight w:val="white"/>
                <w:lang w:eastAsia="ru-RU"/>
              </w:rPr>
              <w:t>Содержание действия</w:t>
            </w:r>
          </w:p>
        </w:tc>
      </w:tr>
      <w:tr w:rsidR="0018718B" w14:paraId="377A096B" w14:textId="77777777" w:rsidTr="0018718B">
        <w:trPr>
          <w:trHeight w:val="1873"/>
        </w:trPr>
        <w:tc>
          <w:tcPr>
            <w:tcW w:w="2162"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1E8D5611" w14:textId="77777777" w:rsidR="0018718B" w:rsidRDefault="0018718B" w:rsidP="0018718B">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i/>
                <w:sz w:val="24"/>
                <w:szCs w:val="24"/>
                <w:highlight w:val="white"/>
                <w:lang w:eastAsia="ru-RU"/>
              </w:rPr>
              <w:t>Администрация</w:t>
            </w:r>
            <w:r>
              <w:rPr>
                <w:rFonts w:ascii="Times New Roman" w:eastAsia="Times New Roman" w:hAnsi="Times New Roman" w:cs="Times New Roman"/>
                <w:sz w:val="24"/>
                <w:szCs w:val="24"/>
                <w:highlight w:val="white"/>
                <w:lang w:eastAsia="ru-RU"/>
              </w:rPr>
              <w:t>, МФЦ/ИС,</w:t>
            </w:r>
          </w:p>
          <w:p w14:paraId="2F2B8BF7" w14:textId="77777777" w:rsidR="0018718B" w:rsidRDefault="0018718B" w:rsidP="0018718B">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highlight w:val="white"/>
                <w:lang w:eastAsia="ru-RU"/>
              </w:rPr>
              <w:t>РПГУ</w:t>
            </w:r>
          </w:p>
        </w:tc>
        <w:tc>
          <w:tcPr>
            <w:tcW w:w="2765"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34A548A4" w14:textId="77777777" w:rsidR="0018718B" w:rsidRDefault="0018718B" w:rsidP="0018718B">
            <w:pPr>
              <w:widowControl w:val="0"/>
              <w:suppressAutoHyphens/>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highlight w:val="white"/>
                <w:lang w:eastAsia="ru-RU"/>
              </w:rPr>
              <w:t>Информирование, выдача (направление) результата предоставления Муниципальной услуги Заявителю</w:t>
            </w:r>
          </w:p>
        </w:tc>
        <w:tc>
          <w:tcPr>
            <w:tcW w:w="1629"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43E0811D" w14:textId="77777777" w:rsidR="0018718B" w:rsidRDefault="0018718B" w:rsidP="0018718B">
            <w:pPr>
              <w:widowControl w:val="0"/>
              <w:suppressAutoHyphens/>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highlight w:val="white"/>
                <w:lang w:eastAsia="ru-RU"/>
              </w:rPr>
              <w:t>1 день</w:t>
            </w:r>
          </w:p>
          <w:p w14:paraId="16C5FE98" w14:textId="77777777" w:rsidR="0018718B" w:rsidRDefault="0018718B" w:rsidP="0018718B">
            <w:pPr>
              <w:widowControl w:val="0"/>
              <w:suppressAutoHyphens/>
              <w:spacing w:after="0" w:line="240" w:lineRule="auto"/>
              <w:jc w:val="center"/>
              <w:rPr>
                <w:rFonts w:ascii="Times New Roman" w:eastAsia="Times New Roman" w:hAnsi="Times New Roman" w:cs="Times New Roman"/>
                <w:sz w:val="24"/>
                <w:szCs w:val="24"/>
                <w:highlight w:val="white"/>
                <w:lang w:eastAsia="ru-RU"/>
              </w:rPr>
            </w:pPr>
          </w:p>
        </w:tc>
        <w:tc>
          <w:tcPr>
            <w:tcW w:w="8293"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44C4C484" w14:textId="77777777" w:rsidR="0018718B" w:rsidRDefault="0018718B" w:rsidP="0018718B">
            <w:pPr>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white"/>
                <w:lang w:eastAsia="ru-RU"/>
              </w:rPr>
              <w:t>Информация о результате предоставления Муниципальной услуги:</w:t>
            </w:r>
          </w:p>
          <w:p w14:paraId="4BB3D7BD" w14:textId="77777777" w:rsidR="0018718B" w:rsidRDefault="0018718B" w:rsidP="0018718B">
            <w:pPr>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white"/>
                <w:lang w:eastAsia="ru-RU"/>
              </w:rPr>
              <w:t>В случае предоставления результата оказания Муниципальной услуги в виде электронного документа результат оказания Муниципальной услуги после подписания ЭП уполномоченного лица и его регистрации направляется в личный кабинет Заявителя, о чем он дополнительно информируется посредством сообщений на телефон или электронную почту.</w:t>
            </w:r>
          </w:p>
          <w:p w14:paraId="4D685B0E" w14:textId="77777777" w:rsidR="0018718B" w:rsidRDefault="0018718B" w:rsidP="0018718B">
            <w:pPr>
              <w:spacing w:after="0" w:line="240" w:lineRule="auto"/>
              <w:jc w:val="both"/>
              <w:rPr>
                <w:rFonts w:ascii="Times New Roman" w:eastAsia="Times New Roman" w:hAnsi="Times New Roman" w:cs="Times New Roman"/>
                <w:sz w:val="24"/>
                <w:szCs w:val="24"/>
                <w:highlight w:val="white"/>
              </w:rPr>
            </w:pPr>
          </w:p>
        </w:tc>
      </w:tr>
    </w:tbl>
    <w:p w14:paraId="73D13F3D" w14:textId="77777777" w:rsidR="00FA3504" w:rsidRDefault="00FA3504" w:rsidP="00FA3504">
      <w:pPr>
        <w:keepNext/>
        <w:suppressAutoHyphens/>
        <w:spacing w:after="0" w:line="240" w:lineRule="auto"/>
        <w:outlineLvl w:val="4"/>
        <w:rPr>
          <w:rFonts w:ascii="Times New Roman" w:eastAsia="Times New Roman" w:hAnsi="Times New Roman" w:cs="Times New Roman"/>
          <w:b/>
          <w:bCs/>
          <w:i/>
          <w:iCs/>
          <w:sz w:val="24"/>
          <w:szCs w:val="24"/>
          <w:highlight w:val="white"/>
          <w:lang w:eastAsia="ar-SA"/>
        </w:rPr>
      </w:pPr>
    </w:p>
    <w:p w14:paraId="1C606606" w14:textId="200B7D43" w:rsidR="0018718B" w:rsidRPr="0018718B" w:rsidRDefault="0018718B" w:rsidP="00FA3504">
      <w:pPr>
        <w:keepNext/>
        <w:suppressAutoHyphens/>
        <w:spacing w:after="0" w:line="240" w:lineRule="auto"/>
        <w:ind w:firstLine="709"/>
        <w:jc w:val="center"/>
        <w:outlineLvl w:val="4"/>
        <w:rPr>
          <w:rFonts w:ascii="Times New Roman" w:eastAsia="Times New Roman" w:hAnsi="Times New Roman" w:cs="Times New Roman"/>
          <w:b/>
          <w:bCs/>
          <w:i/>
          <w:iCs/>
          <w:sz w:val="24"/>
          <w:szCs w:val="24"/>
          <w:highlight w:val="white"/>
          <w:lang w:eastAsia="ar-SA"/>
        </w:rPr>
      </w:pPr>
      <w:r w:rsidRPr="0018718B">
        <w:rPr>
          <w:rFonts w:ascii="Times New Roman" w:eastAsia="Times New Roman" w:hAnsi="Times New Roman" w:cs="Times New Roman"/>
          <w:b/>
          <w:bCs/>
          <w:i/>
          <w:iCs/>
          <w:sz w:val="24"/>
          <w:szCs w:val="24"/>
          <w:highlight w:val="white"/>
          <w:lang w:eastAsia="ar-SA"/>
        </w:rPr>
        <w:t>5. Проверка представленных документов (общий срок процедуры не превышает 1 рабочий день)</w:t>
      </w:r>
    </w:p>
    <w:p w14:paraId="3936C182" w14:textId="77777777" w:rsidR="0018718B" w:rsidRDefault="0018718B" w:rsidP="0018718B">
      <w:pPr>
        <w:spacing w:after="0" w:line="240" w:lineRule="auto"/>
        <w:ind w:firstLine="709"/>
        <w:jc w:val="center"/>
        <w:rPr>
          <w:rFonts w:ascii="Times New Roman" w:hAnsi="Times New Roman" w:cs="Times New Roman"/>
          <w:sz w:val="24"/>
          <w:szCs w:val="24"/>
          <w:highlight w:val="white"/>
        </w:rPr>
      </w:pPr>
    </w:p>
    <w:tbl>
      <w:tblPr>
        <w:tblW w:w="14849"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4A0" w:firstRow="1" w:lastRow="0" w:firstColumn="1" w:lastColumn="0" w:noHBand="0" w:noVBand="1"/>
      </w:tblPr>
      <w:tblGrid>
        <w:gridCol w:w="1881"/>
        <w:gridCol w:w="2345"/>
        <w:gridCol w:w="1538"/>
        <w:gridCol w:w="9085"/>
      </w:tblGrid>
      <w:tr w:rsidR="0018718B" w14:paraId="03A0DCF2" w14:textId="77777777" w:rsidTr="0018718B">
        <w:trPr>
          <w:tblHeader/>
        </w:trPr>
        <w:tc>
          <w:tcPr>
            <w:tcW w:w="1881"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04AA5D17" w14:textId="77777777" w:rsidR="0018718B" w:rsidRDefault="0018718B" w:rsidP="0018718B">
            <w:pPr>
              <w:suppressAutoHyphens/>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highlight w:val="white"/>
              </w:rPr>
              <w:t>Место выполнения процедуры/</w:t>
            </w:r>
          </w:p>
          <w:p w14:paraId="16C1EC10" w14:textId="77777777" w:rsidR="0018718B" w:rsidRDefault="0018718B" w:rsidP="0018718B">
            <w:pPr>
              <w:suppressAutoHyphens/>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highlight w:val="white"/>
              </w:rPr>
              <w:t>используемая ИС</w:t>
            </w:r>
          </w:p>
        </w:tc>
        <w:tc>
          <w:tcPr>
            <w:tcW w:w="2345"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2889D7D6" w14:textId="77777777" w:rsidR="0018718B" w:rsidRDefault="0018718B" w:rsidP="0018718B">
            <w:pPr>
              <w:suppressAutoHyphens/>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highlight w:val="white"/>
              </w:rPr>
              <w:t>Административные действия</w:t>
            </w:r>
          </w:p>
        </w:tc>
        <w:tc>
          <w:tcPr>
            <w:tcW w:w="133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4B2A0528" w14:textId="77777777" w:rsidR="0018718B" w:rsidRDefault="0018718B" w:rsidP="0018718B">
            <w:pPr>
              <w:suppressAutoHyphens/>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highlight w:val="white"/>
              </w:rPr>
              <w:t>Средний срок выполнения</w:t>
            </w:r>
          </w:p>
        </w:tc>
        <w:tc>
          <w:tcPr>
            <w:tcW w:w="9285"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2614B643" w14:textId="77777777" w:rsidR="0018718B" w:rsidRDefault="0018718B" w:rsidP="0018718B">
            <w:pPr>
              <w:suppressAutoHyphens/>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highlight w:val="white"/>
              </w:rPr>
              <w:t>Содержание действия</w:t>
            </w:r>
          </w:p>
        </w:tc>
      </w:tr>
      <w:tr w:rsidR="0018718B" w14:paraId="6132D948" w14:textId="77777777" w:rsidTr="0018718B">
        <w:tc>
          <w:tcPr>
            <w:tcW w:w="1881"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4D48D0A8" w14:textId="77777777" w:rsidR="0018718B" w:rsidRDefault="0018718B" w:rsidP="0018718B">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highlight w:val="white"/>
              </w:rPr>
              <w:t>Администрация/ ИС</w:t>
            </w:r>
          </w:p>
          <w:p w14:paraId="7D79A554" w14:textId="77777777" w:rsidR="0018718B" w:rsidRDefault="0018718B" w:rsidP="0018718B">
            <w:pPr>
              <w:suppressAutoHyphens/>
              <w:spacing w:after="0" w:line="240" w:lineRule="auto"/>
              <w:jc w:val="center"/>
              <w:rPr>
                <w:rFonts w:ascii="Times New Roman" w:eastAsia="Times New Roman" w:hAnsi="Times New Roman" w:cs="Times New Roman"/>
                <w:sz w:val="24"/>
                <w:szCs w:val="24"/>
                <w:highlight w:val="white"/>
              </w:rPr>
            </w:pPr>
          </w:p>
        </w:tc>
        <w:tc>
          <w:tcPr>
            <w:tcW w:w="2345"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3EC881B9" w14:textId="77777777" w:rsidR="0018718B" w:rsidRDefault="0018718B" w:rsidP="0018718B">
            <w:pPr>
              <w:suppressAutoHyphens/>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highlight w:val="white"/>
              </w:rPr>
              <w:t>Проверка поступивших заявления</w:t>
            </w:r>
          </w:p>
          <w:p w14:paraId="2D2579F0" w14:textId="77777777" w:rsidR="0018718B" w:rsidRDefault="0018718B" w:rsidP="0018718B">
            <w:pPr>
              <w:suppressAutoHyphens/>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highlight w:val="white"/>
              </w:rPr>
              <w:t>и документов</w:t>
            </w:r>
          </w:p>
        </w:tc>
        <w:tc>
          <w:tcPr>
            <w:tcW w:w="133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11C3BCF7" w14:textId="77777777" w:rsidR="0018718B" w:rsidRDefault="0018718B" w:rsidP="0018718B">
            <w:pPr>
              <w:suppressAutoHyphens/>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highlight w:val="white"/>
              </w:rPr>
              <w:t>30 минут</w:t>
            </w:r>
          </w:p>
        </w:tc>
        <w:tc>
          <w:tcPr>
            <w:tcW w:w="9285"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1D34FBDE" w14:textId="77777777" w:rsidR="0018718B" w:rsidRDefault="0018718B" w:rsidP="0018718B">
            <w:pPr>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white"/>
              </w:rPr>
              <w:t xml:space="preserve">При поступлении документов через РПГУ сотрудник </w:t>
            </w:r>
            <w:r>
              <w:rPr>
                <w:rFonts w:ascii="Times New Roman" w:eastAsia="Times New Roman" w:hAnsi="Times New Roman" w:cs="Times New Roman"/>
                <w:i/>
                <w:sz w:val="24"/>
                <w:szCs w:val="24"/>
                <w:highlight w:val="white"/>
              </w:rPr>
              <w:t>Администрации</w:t>
            </w:r>
            <w:r>
              <w:rPr>
                <w:rFonts w:ascii="Times New Roman" w:hAnsi="Times New Roman" w:cs="Times New Roman"/>
                <w:sz w:val="24"/>
                <w:szCs w:val="24"/>
                <w:highlight w:val="white"/>
              </w:rPr>
              <w:t>, ответственный за прием и регистрацию заявления о предоставлении Муниципальной услуги:</w:t>
            </w:r>
          </w:p>
          <w:p w14:paraId="14AF269A" w14:textId="77777777" w:rsidR="0018718B" w:rsidRDefault="0018718B" w:rsidP="0018718B">
            <w:pPr>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white"/>
              </w:rPr>
              <w:t>1) устанавливает предмет обращения, полномочия представителя Заявителя;</w:t>
            </w:r>
          </w:p>
          <w:p w14:paraId="1E68A934" w14:textId="77777777" w:rsidR="0018718B" w:rsidRDefault="0018718B" w:rsidP="0018718B">
            <w:pPr>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white"/>
              </w:rPr>
              <w:t>2) проверяет правильность оформления заявления;</w:t>
            </w:r>
          </w:p>
          <w:p w14:paraId="302FFFC4" w14:textId="77777777" w:rsidR="0018718B" w:rsidRDefault="0018718B" w:rsidP="0018718B">
            <w:pPr>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white"/>
              </w:rPr>
              <w:t>3) при наличии оснований для отказа в приеме документов, необходимых для предоставления Муниципальной услуги, оформляет уведомление об отказе в приеме документов.</w:t>
            </w:r>
          </w:p>
          <w:p w14:paraId="3C73CDCE" w14:textId="77777777" w:rsidR="0018718B" w:rsidRDefault="0018718B" w:rsidP="0018718B">
            <w:pPr>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white"/>
              </w:rPr>
              <w:t xml:space="preserve">4) осуществляет регистрацию заявления в ЕИС ОУ. Зарегистрированное заявление и представленные документы в электронном виде в автоматическом режиме посредством ЕИС ОУ поступают в профильные подразделения </w:t>
            </w:r>
            <w:r>
              <w:rPr>
                <w:rFonts w:ascii="Times New Roman" w:eastAsia="Times New Roman" w:hAnsi="Times New Roman" w:cs="Times New Roman"/>
                <w:i/>
                <w:sz w:val="24"/>
                <w:szCs w:val="24"/>
                <w:highlight w:val="white"/>
              </w:rPr>
              <w:t>Администрации</w:t>
            </w:r>
            <w:r>
              <w:rPr>
                <w:rFonts w:ascii="Times New Roman" w:hAnsi="Times New Roman" w:cs="Times New Roman"/>
                <w:sz w:val="24"/>
                <w:szCs w:val="24"/>
                <w:highlight w:val="white"/>
              </w:rPr>
              <w:t>, через ЕИС ОУ</w:t>
            </w:r>
          </w:p>
          <w:p w14:paraId="41AB3C3D" w14:textId="77777777" w:rsidR="0018718B" w:rsidRDefault="0018718B" w:rsidP="0018718B">
            <w:pPr>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white"/>
              </w:rPr>
              <w:t xml:space="preserve">При подаче заявления в электронном виде через РПГУ сотрудник </w:t>
            </w:r>
            <w:r>
              <w:rPr>
                <w:rFonts w:ascii="Times New Roman" w:eastAsia="Times New Roman" w:hAnsi="Times New Roman" w:cs="Times New Roman"/>
                <w:i/>
                <w:sz w:val="24"/>
                <w:szCs w:val="24"/>
                <w:highlight w:val="white"/>
              </w:rPr>
              <w:t>Администрации</w:t>
            </w:r>
            <w:r>
              <w:rPr>
                <w:rFonts w:ascii="Times New Roman" w:hAnsi="Times New Roman" w:cs="Times New Roman"/>
                <w:sz w:val="24"/>
                <w:szCs w:val="24"/>
                <w:highlight w:val="white"/>
              </w:rPr>
              <w:t xml:space="preserve">, ответственный за прием и регистрацию заявления, направляет информацию с </w:t>
            </w:r>
            <w:r>
              <w:rPr>
                <w:rFonts w:ascii="Times New Roman" w:hAnsi="Times New Roman" w:cs="Times New Roman"/>
                <w:sz w:val="24"/>
                <w:szCs w:val="24"/>
                <w:highlight w:val="white"/>
              </w:rPr>
              <w:lastRenderedPageBreak/>
              <w:t>регистрационным номером и датой регистрации о приеме документов либо уведомление об отказе в приеме документов в Личный кабинет Заявителя.</w:t>
            </w:r>
          </w:p>
        </w:tc>
      </w:tr>
    </w:tbl>
    <w:p w14:paraId="56906208" w14:textId="77777777" w:rsidR="00887F7F" w:rsidRDefault="00887F7F" w:rsidP="0018718B">
      <w:pPr>
        <w:keepNext/>
        <w:suppressAutoHyphens/>
        <w:spacing w:after="0" w:line="240" w:lineRule="auto"/>
        <w:ind w:firstLine="709"/>
        <w:jc w:val="center"/>
        <w:outlineLvl w:val="4"/>
        <w:rPr>
          <w:rFonts w:ascii="Times New Roman" w:eastAsia="Times New Roman" w:hAnsi="Times New Roman" w:cs="Times New Roman"/>
          <w:b/>
          <w:bCs/>
          <w:i/>
          <w:iCs/>
          <w:sz w:val="24"/>
          <w:szCs w:val="24"/>
          <w:highlight w:val="white"/>
          <w:lang w:eastAsia="ar-SA"/>
        </w:rPr>
      </w:pPr>
    </w:p>
    <w:p w14:paraId="08CB170B" w14:textId="4F8FB144" w:rsidR="0018718B" w:rsidRPr="0018718B" w:rsidRDefault="0018718B" w:rsidP="0018718B">
      <w:pPr>
        <w:keepNext/>
        <w:suppressAutoHyphens/>
        <w:spacing w:after="0" w:line="240" w:lineRule="auto"/>
        <w:ind w:firstLine="709"/>
        <w:jc w:val="center"/>
        <w:outlineLvl w:val="4"/>
        <w:rPr>
          <w:rFonts w:ascii="Times New Roman" w:eastAsia="Times New Roman" w:hAnsi="Times New Roman" w:cs="Times New Roman"/>
          <w:b/>
          <w:bCs/>
          <w:i/>
          <w:iCs/>
          <w:sz w:val="24"/>
          <w:szCs w:val="24"/>
          <w:highlight w:val="white"/>
          <w:lang w:eastAsia="ar-SA"/>
        </w:rPr>
      </w:pPr>
      <w:r w:rsidRPr="0018718B">
        <w:rPr>
          <w:rFonts w:ascii="Times New Roman" w:eastAsia="Times New Roman" w:hAnsi="Times New Roman" w:cs="Times New Roman"/>
          <w:b/>
          <w:bCs/>
          <w:i/>
          <w:iCs/>
          <w:sz w:val="24"/>
          <w:szCs w:val="24"/>
          <w:highlight w:val="white"/>
          <w:lang w:eastAsia="ar-SA"/>
        </w:rPr>
        <w:t>6. Информирование Заявителя о результате предоставления Муниципальной услуги. Выдача (направление) Заявителю результата предоставления Муниципальной услуги.</w:t>
      </w:r>
    </w:p>
    <w:p w14:paraId="723FB7D7" w14:textId="77777777" w:rsidR="0018718B" w:rsidRDefault="0018718B" w:rsidP="0018718B">
      <w:pPr>
        <w:spacing w:after="0" w:line="240" w:lineRule="auto"/>
        <w:ind w:firstLine="709"/>
        <w:jc w:val="center"/>
        <w:rPr>
          <w:rFonts w:ascii="Times New Roman" w:hAnsi="Times New Roman" w:cs="Times New Roman"/>
          <w:sz w:val="24"/>
          <w:szCs w:val="24"/>
          <w:highlight w:val="white"/>
        </w:rPr>
      </w:pPr>
    </w:p>
    <w:tbl>
      <w:tblPr>
        <w:tblW w:w="14849"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4A0" w:firstRow="1" w:lastRow="0" w:firstColumn="1" w:lastColumn="0" w:noHBand="0" w:noVBand="1"/>
      </w:tblPr>
      <w:tblGrid>
        <w:gridCol w:w="1878"/>
        <w:gridCol w:w="2835"/>
        <w:gridCol w:w="1843"/>
        <w:gridCol w:w="8293"/>
      </w:tblGrid>
      <w:tr w:rsidR="0018718B" w14:paraId="4B5E6A2A" w14:textId="77777777" w:rsidTr="0018718B">
        <w:trPr>
          <w:tblHeader/>
        </w:trPr>
        <w:tc>
          <w:tcPr>
            <w:tcW w:w="187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117CB1D0" w14:textId="77777777" w:rsidR="0018718B" w:rsidRDefault="0018718B" w:rsidP="0018718B">
            <w:pPr>
              <w:suppressAutoHyphens/>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highlight w:val="white"/>
              </w:rPr>
              <w:t>Место выполнения процедуры/</w:t>
            </w:r>
          </w:p>
          <w:p w14:paraId="77BE3208" w14:textId="77777777" w:rsidR="0018718B" w:rsidRDefault="0018718B" w:rsidP="0018718B">
            <w:pPr>
              <w:suppressAutoHyphens/>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highlight w:val="white"/>
              </w:rPr>
              <w:t>используемая ИС</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569242F5" w14:textId="77777777" w:rsidR="0018718B" w:rsidRDefault="0018718B" w:rsidP="0018718B">
            <w:pPr>
              <w:suppressAutoHyphens/>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highlight w:val="white"/>
              </w:rPr>
              <w:t>Административные действия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441F9A21" w14:textId="77777777" w:rsidR="0018718B" w:rsidRDefault="0018718B" w:rsidP="0018718B">
            <w:pPr>
              <w:suppressAutoHyphens/>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highlight w:val="white"/>
              </w:rPr>
              <w:t>Предельный срок выполнения</w:t>
            </w:r>
          </w:p>
        </w:tc>
        <w:tc>
          <w:tcPr>
            <w:tcW w:w="8293"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0B68B7C3" w14:textId="77777777" w:rsidR="0018718B" w:rsidRDefault="0018718B" w:rsidP="0018718B">
            <w:pPr>
              <w:suppressAutoHyphens/>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highlight w:val="white"/>
              </w:rPr>
              <w:t>Содержание действия</w:t>
            </w:r>
          </w:p>
        </w:tc>
      </w:tr>
      <w:tr w:rsidR="0018718B" w14:paraId="6B584446" w14:textId="77777777" w:rsidTr="0018718B">
        <w:trPr>
          <w:trHeight w:val="1571"/>
        </w:trPr>
        <w:tc>
          <w:tcPr>
            <w:tcW w:w="187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001B9B30" w14:textId="77777777" w:rsidR="0018718B" w:rsidRDefault="0018718B" w:rsidP="0018718B">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highlight w:val="white"/>
              </w:rPr>
              <w:t>ЕИС ОУ / РПГУ</w:t>
            </w:r>
          </w:p>
          <w:p w14:paraId="3E1D3051" w14:textId="77777777" w:rsidR="0018718B" w:rsidRDefault="0018718B" w:rsidP="0018718B">
            <w:pPr>
              <w:suppressAutoHyphens/>
              <w:spacing w:after="0" w:line="240" w:lineRule="auto"/>
              <w:jc w:val="center"/>
              <w:rPr>
                <w:rFonts w:ascii="Times New Roman" w:hAnsi="Times New Roman" w:cs="Times New Roman"/>
                <w:sz w:val="24"/>
                <w:szCs w:val="24"/>
                <w:highlight w:val="white"/>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00D36FE5" w14:textId="77777777" w:rsidR="0018718B" w:rsidRDefault="0018718B" w:rsidP="0018718B">
            <w:pPr>
              <w:suppressAutoHyphens/>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highlight w:val="white"/>
              </w:rPr>
              <w:t>Информирование, выдача результата предоставления Муниципальной услуги Заявителю</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4A78453C" w14:textId="77777777" w:rsidR="0018718B" w:rsidRDefault="0018718B" w:rsidP="0018718B">
            <w:pPr>
              <w:tabs>
                <w:tab w:val="right" w:pos="2346"/>
              </w:tabs>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highlight w:val="white"/>
              </w:rPr>
              <w:t xml:space="preserve">1 рабочий день </w:t>
            </w:r>
            <w:r>
              <w:rPr>
                <w:rFonts w:ascii="Times New Roman" w:eastAsia="Times New Roman" w:hAnsi="Times New Roman" w:cs="Times New Roman"/>
                <w:sz w:val="24"/>
                <w:szCs w:val="24"/>
                <w:highlight w:val="white"/>
              </w:rPr>
              <w:tab/>
            </w:r>
          </w:p>
        </w:tc>
        <w:tc>
          <w:tcPr>
            <w:tcW w:w="8293"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0304EC9D" w14:textId="77777777" w:rsidR="0018718B" w:rsidRDefault="0018718B" w:rsidP="0018718B">
            <w:pPr>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white"/>
                <w:lang w:eastAsia="ru-RU"/>
              </w:rPr>
              <w:t xml:space="preserve">Информация о результате предоставления Муниципальной услуги поступает в личный кабинет Заявителя на РПГУ. </w:t>
            </w:r>
          </w:p>
          <w:p w14:paraId="6EF5EB7E" w14:textId="77777777" w:rsidR="0018718B" w:rsidRDefault="0018718B" w:rsidP="0018718B">
            <w:pPr>
              <w:spacing w:after="0" w:line="240" w:lineRule="auto"/>
              <w:jc w:val="both"/>
              <w:rPr>
                <w:rFonts w:ascii="Times New Roman" w:eastAsia="Times New Roman" w:hAnsi="Times New Roman" w:cs="Times New Roman"/>
                <w:sz w:val="24"/>
                <w:szCs w:val="24"/>
                <w:highlight w:val="white"/>
              </w:rPr>
            </w:pPr>
            <w:bookmarkStart w:id="109" w:name="_Toc437973312"/>
            <w:bookmarkStart w:id="110" w:name="_Toc438110054"/>
            <w:bookmarkStart w:id="111" w:name="_Toc438376266"/>
            <w:bookmarkStart w:id="112" w:name="_Toc441945473"/>
            <w:bookmarkEnd w:id="109"/>
            <w:bookmarkEnd w:id="110"/>
            <w:bookmarkEnd w:id="111"/>
            <w:bookmarkEnd w:id="112"/>
          </w:p>
        </w:tc>
      </w:tr>
    </w:tbl>
    <w:p w14:paraId="3D4EFC52" w14:textId="6982D354" w:rsidR="0018718B" w:rsidRDefault="0018718B" w:rsidP="0018718B">
      <w:pPr>
        <w:rPr>
          <w:rFonts w:ascii="Times New Roman" w:hAnsi="Times New Roman"/>
          <w:sz w:val="21"/>
          <w:szCs w:val="21"/>
        </w:rPr>
      </w:pPr>
    </w:p>
    <w:p w14:paraId="5AF23626" w14:textId="19143A95" w:rsidR="00FA3504" w:rsidRDefault="00FA3504" w:rsidP="0018718B">
      <w:pPr>
        <w:rPr>
          <w:rFonts w:ascii="Times New Roman" w:hAnsi="Times New Roman"/>
          <w:sz w:val="21"/>
          <w:szCs w:val="21"/>
        </w:rPr>
      </w:pPr>
    </w:p>
    <w:p w14:paraId="38181363" w14:textId="0EAC8BB8" w:rsidR="00FA3504" w:rsidRDefault="00FA3504" w:rsidP="0018718B">
      <w:pPr>
        <w:rPr>
          <w:rFonts w:ascii="Times New Roman" w:hAnsi="Times New Roman"/>
          <w:sz w:val="21"/>
          <w:szCs w:val="21"/>
        </w:rPr>
      </w:pPr>
    </w:p>
    <w:p w14:paraId="0C78C1A7" w14:textId="0FA9D2CD" w:rsidR="00FA3504" w:rsidRDefault="00FA3504" w:rsidP="0018718B">
      <w:pPr>
        <w:rPr>
          <w:rFonts w:ascii="Times New Roman" w:hAnsi="Times New Roman"/>
          <w:sz w:val="21"/>
          <w:szCs w:val="21"/>
        </w:rPr>
      </w:pPr>
    </w:p>
    <w:p w14:paraId="0108BF9E" w14:textId="47ABCC44" w:rsidR="00FA3504" w:rsidRDefault="00FA3504" w:rsidP="0018718B">
      <w:pPr>
        <w:rPr>
          <w:rFonts w:ascii="Times New Roman" w:hAnsi="Times New Roman"/>
          <w:sz w:val="21"/>
          <w:szCs w:val="21"/>
        </w:rPr>
      </w:pPr>
    </w:p>
    <w:p w14:paraId="24C82B91" w14:textId="2E3C16F8" w:rsidR="00FA3504" w:rsidRDefault="00FA3504" w:rsidP="0018718B">
      <w:pPr>
        <w:rPr>
          <w:rFonts w:ascii="Times New Roman" w:hAnsi="Times New Roman"/>
          <w:sz w:val="21"/>
          <w:szCs w:val="21"/>
        </w:rPr>
      </w:pPr>
    </w:p>
    <w:p w14:paraId="5249F1E6" w14:textId="79D1DB2B" w:rsidR="00FA3504" w:rsidRDefault="00FA3504" w:rsidP="0018718B">
      <w:pPr>
        <w:rPr>
          <w:rFonts w:ascii="Times New Roman" w:hAnsi="Times New Roman"/>
          <w:sz w:val="21"/>
          <w:szCs w:val="21"/>
        </w:rPr>
      </w:pPr>
    </w:p>
    <w:p w14:paraId="2875E2BB" w14:textId="4D87D62E" w:rsidR="00FA3504" w:rsidRDefault="00FA3504" w:rsidP="0018718B">
      <w:pPr>
        <w:rPr>
          <w:rFonts w:ascii="Times New Roman" w:hAnsi="Times New Roman"/>
          <w:sz w:val="21"/>
          <w:szCs w:val="21"/>
        </w:rPr>
      </w:pPr>
    </w:p>
    <w:p w14:paraId="7D6D4532" w14:textId="77777777" w:rsidR="00FA3504" w:rsidRDefault="00FA3504" w:rsidP="0018718B">
      <w:pPr>
        <w:rPr>
          <w:rFonts w:ascii="Times New Roman" w:hAnsi="Times New Roman"/>
          <w:sz w:val="21"/>
          <w:szCs w:val="21"/>
        </w:rPr>
        <w:sectPr w:rsidR="00FA3504" w:rsidSect="00FB4F1D">
          <w:pgSz w:w="16838" w:h="11906" w:orient="landscape"/>
          <w:pgMar w:top="1134" w:right="709" w:bottom="709" w:left="851" w:header="708" w:footer="708" w:gutter="0"/>
          <w:cols w:space="708"/>
          <w:docGrid w:linePitch="360"/>
        </w:sectPr>
      </w:pPr>
    </w:p>
    <w:p w14:paraId="3B5CCD69" w14:textId="552D0A91" w:rsidR="00FA3504" w:rsidRPr="001F0843" w:rsidRDefault="00FA3504" w:rsidP="00FA3504">
      <w:pPr>
        <w:widowControl w:val="0"/>
        <w:spacing w:after="0" w:line="240" w:lineRule="auto"/>
        <w:ind w:right="140"/>
        <w:jc w:val="right"/>
        <w:outlineLvl w:val="0"/>
        <w:rPr>
          <w:rFonts w:ascii="Times New Roman" w:eastAsia="Times New Roman" w:hAnsi="Times New Roman" w:cstheme="majorBidi"/>
          <w:sz w:val="24"/>
          <w:szCs w:val="24"/>
          <w:highlight w:val="white"/>
          <w:lang w:eastAsia="ar-SA"/>
        </w:rPr>
      </w:pPr>
      <w:bookmarkStart w:id="113" w:name="_Toc860333"/>
      <w:r w:rsidRPr="001F0843">
        <w:rPr>
          <w:rFonts w:ascii="Times New Roman" w:eastAsia="Times New Roman" w:hAnsi="Times New Roman" w:cstheme="majorBidi"/>
          <w:sz w:val="24"/>
          <w:szCs w:val="24"/>
          <w:highlight w:val="white"/>
          <w:lang w:eastAsia="ar-SA"/>
        </w:rPr>
        <w:lastRenderedPageBreak/>
        <w:t xml:space="preserve">Приложение </w:t>
      </w:r>
      <w:r>
        <w:rPr>
          <w:rFonts w:ascii="Times New Roman" w:eastAsia="Times New Roman" w:hAnsi="Times New Roman" w:cstheme="majorBidi"/>
          <w:sz w:val="24"/>
          <w:szCs w:val="24"/>
          <w:highlight w:val="white"/>
          <w:lang w:eastAsia="ar-SA"/>
        </w:rPr>
        <w:t>11</w:t>
      </w:r>
      <w:bookmarkEnd w:id="113"/>
    </w:p>
    <w:p w14:paraId="72411A5F" w14:textId="305FB2E2" w:rsidR="00FA3504" w:rsidRDefault="00FA3504" w:rsidP="00FA3504">
      <w:pPr>
        <w:pStyle w:val="31"/>
        <w:ind w:right="140"/>
        <w:jc w:val="right"/>
        <w:rPr>
          <w:rFonts w:ascii="Times New Roman" w:hAnsi="Times New Roman" w:cs="Times New Roman"/>
          <w:sz w:val="24"/>
          <w:szCs w:val="24"/>
        </w:rPr>
      </w:pPr>
      <w:r>
        <w:rPr>
          <w:rFonts w:ascii="Times New Roman" w:hAnsi="Times New Roman" w:cs="Times New Roman"/>
          <w:sz w:val="24"/>
          <w:szCs w:val="24"/>
          <w:highlight w:val="white"/>
        </w:rPr>
        <w:t xml:space="preserve">к Административному регламенту </w:t>
      </w:r>
    </w:p>
    <w:p w14:paraId="469D9790" w14:textId="77777777" w:rsidR="00FA3504" w:rsidRDefault="00FA3504" w:rsidP="00FA3504">
      <w:pPr>
        <w:pStyle w:val="31"/>
        <w:ind w:right="140"/>
        <w:jc w:val="right"/>
        <w:rPr>
          <w:rFonts w:ascii="Times New Roman" w:hAnsi="Times New Roman" w:cs="Times New Roman"/>
          <w:sz w:val="24"/>
          <w:szCs w:val="24"/>
        </w:rPr>
      </w:pPr>
      <w:r>
        <w:rPr>
          <w:rFonts w:ascii="Times New Roman" w:hAnsi="Times New Roman" w:cs="Times New Roman"/>
          <w:sz w:val="24"/>
          <w:szCs w:val="24"/>
          <w:highlight w:val="white"/>
        </w:rPr>
        <w:t xml:space="preserve">предоставления Муниципальной услуги </w:t>
      </w:r>
    </w:p>
    <w:p w14:paraId="10D3A4A7" w14:textId="63F04F9F" w:rsidR="00FA3504" w:rsidRDefault="00FA3504" w:rsidP="00FA3504">
      <w:pPr>
        <w:pStyle w:val="31"/>
        <w:ind w:right="140"/>
        <w:jc w:val="right"/>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от «____» _______20___г. </w:t>
      </w:r>
      <w:bookmarkStart w:id="114" w:name="_Toc524701130"/>
      <w:bookmarkEnd w:id="114"/>
    </w:p>
    <w:p w14:paraId="152B63FA" w14:textId="77777777" w:rsidR="00FA3504" w:rsidRDefault="00FA3504" w:rsidP="00FA3504">
      <w:pPr>
        <w:pStyle w:val="31"/>
        <w:ind w:right="140"/>
        <w:jc w:val="right"/>
        <w:rPr>
          <w:rFonts w:ascii="Times New Roman" w:hAnsi="Times New Roman" w:cs="Times New Roman"/>
          <w:sz w:val="24"/>
          <w:szCs w:val="24"/>
          <w:highlight w:val="white"/>
        </w:rPr>
      </w:pPr>
    </w:p>
    <w:p w14:paraId="2BD42D37" w14:textId="2260502B" w:rsidR="00FA3504" w:rsidRPr="00FA3504" w:rsidRDefault="00FA3504" w:rsidP="00FA3504">
      <w:pPr>
        <w:widowControl w:val="0"/>
        <w:tabs>
          <w:tab w:val="left" w:pos="284"/>
        </w:tabs>
        <w:spacing w:after="0" w:line="240" w:lineRule="auto"/>
        <w:ind w:right="140"/>
        <w:jc w:val="center"/>
        <w:rPr>
          <w:rFonts w:ascii="Times New Roman" w:hAnsi="Times New Roman" w:cs="Times New Roman"/>
          <w:color w:val="00000A"/>
          <w:sz w:val="24"/>
          <w:szCs w:val="24"/>
          <w:highlight w:val="white"/>
        </w:rPr>
      </w:pPr>
      <w:r w:rsidRPr="00FA3504">
        <w:rPr>
          <w:rFonts w:ascii="Times New Roman" w:eastAsia="Times New Roman" w:hAnsi="Times New Roman"/>
          <w:b/>
          <w:sz w:val="24"/>
          <w:szCs w:val="24"/>
          <w:highlight w:val="white"/>
          <w:lang w:eastAsia="ar-SA"/>
        </w:rPr>
        <w:t>Форма заявления на исправление технической ошибки</w:t>
      </w:r>
    </w:p>
    <w:p w14:paraId="05D74F1B" w14:textId="77777777" w:rsidR="00FA3504" w:rsidRDefault="00FA3504" w:rsidP="00FA3504">
      <w:pPr>
        <w:widowControl w:val="0"/>
        <w:suppressAutoHyphens/>
        <w:spacing w:after="0" w:line="23" w:lineRule="atLeast"/>
        <w:ind w:left="3969" w:right="900"/>
        <w:jc w:val="both"/>
        <w:rPr>
          <w:rFonts w:ascii="Times New Roman" w:eastAsia="Times New Roman" w:hAnsi="Times New Roman" w:cs="Times New Roman"/>
          <w:sz w:val="20"/>
          <w:szCs w:val="20"/>
          <w:highlight w:val="white"/>
          <w:lang w:eastAsia="ar-SA"/>
        </w:rPr>
      </w:pPr>
    </w:p>
    <w:p w14:paraId="30027429" w14:textId="77777777" w:rsidR="00FA3504" w:rsidRDefault="00FA3504" w:rsidP="00FA3504">
      <w:pPr>
        <w:widowControl w:val="0"/>
        <w:suppressAutoHyphens/>
        <w:spacing w:after="0" w:line="240" w:lineRule="auto"/>
        <w:ind w:left="3261" w:right="-425"/>
        <w:contextualSpacing/>
        <w:jc w:val="both"/>
        <w:rPr>
          <w:highlight w:val="white"/>
        </w:rPr>
      </w:pPr>
      <w:r>
        <w:rPr>
          <w:rFonts w:ascii="Times New Roman" w:eastAsia="Times New Roman" w:hAnsi="Times New Roman" w:cs="Times New Roman"/>
          <w:sz w:val="20"/>
          <w:szCs w:val="20"/>
          <w:highlight w:val="white"/>
          <w:lang w:eastAsia="ar-SA"/>
        </w:rPr>
        <w:t xml:space="preserve">кому: </w:t>
      </w:r>
    </w:p>
    <w:p w14:paraId="692F08F5" w14:textId="77777777" w:rsidR="00FA3504" w:rsidRDefault="00FA3504" w:rsidP="00FA3504">
      <w:pPr>
        <w:widowControl w:val="0"/>
        <w:suppressAutoHyphens/>
        <w:spacing w:after="0" w:line="240" w:lineRule="auto"/>
        <w:ind w:left="3261" w:right="180" w:firstLine="709"/>
        <w:contextualSpacing/>
        <w:jc w:val="both"/>
        <w:rPr>
          <w:rFonts w:ascii="Times New Roman" w:eastAsia="Times New Roman" w:hAnsi="Times New Roman" w:cs="Times New Roman"/>
          <w:sz w:val="24"/>
          <w:szCs w:val="24"/>
          <w:highlight w:val="white"/>
          <w:lang w:eastAsia="ar-SA"/>
        </w:rPr>
      </w:pPr>
    </w:p>
    <w:tbl>
      <w:tblPr>
        <w:tblW w:w="6554" w:type="dxa"/>
        <w:tblInd w:w="3369" w:type="dxa"/>
        <w:tblCellMar>
          <w:left w:w="113" w:type="dxa"/>
        </w:tblCellMar>
        <w:tblLook w:val="0000" w:firstRow="0" w:lastRow="0" w:firstColumn="0" w:lastColumn="0" w:noHBand="0" w:noVBand="0"/>
      </w:tblPr>
      <w:tblGrid>
        <w:gridCol w:w="345"/>
        <w:gridCol w:w="647"/>
        <w:gridCol w:w="5562"/>
      </w:tblGrid>
      <w:tr w:rsidR="00FA3504" w14:paraId="39A40385" w14:textId="77777777" w:rsidTr="00D22485">
        <w:trPr>
          <w:trHeight w:val="82"/>
        </w:trPr>
        <w:tc>
          <w:tcPr>
            <w:tcW w:w="992" w:type="dxa"/>
            <w:gridSpan w:val="2"/>
            <w:shd w:val="clear" w:color="auto" w:fill="FFFFFF"/>
          </w:tcPr>
          <w:p w14:paraId="4C778475" w14:textId="77777777" w:rsidR="00FA3504" w:rsidRDefault="00FA3504" w:rsidP="00D22485">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highlight w:val="white"/>
                <w:lang w:eastAsia="ar-SA"/>
              </w:rPr>
            </w:pPr>
          </w:p>
        </w:tc>
        <w:tc>
          <w:tcPr>
            <w:tcW w:w="5561" w:type="dxa"/>
            <w:vMerge w:val="restart"/>
            <w:tcBorders>
              <w:bottom w:val="single" w:sz="4" w:space="0" w:color="00000A"/>
            </w:tcBorders>
            <w:shd w:val="clear" w:color="auto" w:fill="FFFFFF"/>
          </w:tcPr>
          <w:p w14:paraId="20215419" w14:textId="77777777" w:rsidR="00FA3504" w:rsidRDefault="00FA3504" w:rsidP="00D22485">
            <w:pPr>
              <w:widowControl w:val="0"/>
              <w:suppressAutoHyphens/>
              <w:spacing w:after="0" w:line="240" w:lineRule="auto"/>
              <w:ind w:firstLine="709"/>
              <w:contextualSpacing/>
              <w:jc w:val="both"/>
              <w:rPr>
                <w:rFonts w:ascii="Times New Roman" w:eastAsia="Times New Roman" w:hAnsi="Times New Roman" w:cs="Times New Roman"/>
                <w:b/>
                <w:sz w:val="24"/>
                <w:szCs w:val="24"/>
                <w:highlight w:val="white"/>
                <w:lang w:eastAsia="ar-SA"/>
              </w:rPr>
            </w:pPr>
          </w:p>
        </w:tc>
      </w:tr>
      <w:tr w:rsidR="00FA3504" w14:paraId="2375AD48" w14:textId="77777777" w:rsidTr="00D22485">
        <w:trPr>
          <w:trHeight w:val="191"/>
        </w:trPr>
        <w:tc>
          <w:tcPr>
            <w:tcW w:w="992" w:type="dxa"/>
            <w:gridSpan w:val="2"/>
            <w:shd w:val="clear" w:color="auto" w:fill="FFFFFF"/>
          </w:tcPr>
          <w:p w14:paraId="6427E73F" w14:textId="77777777" w:rsidR="00FA3504" w:rsidRDefault="00FA3504" w:rsidP="00D22485">
            <w:pPr>
              <w:widowControl w:val="0"/>
              <w:suppressAutoHyphens/>
              <w:spacing w:after="0" w:line="240" w:lineRule="auto"/>
              <w:ind w:left="-86" w:right="-95" w:firstLine="709"/>
              <w:contextualSpacing/>
              <w:jc w:val="both"/>
              <w:rPr>
                <w:rFonts w:ascii="Times New Roman" w:eastAsia="Times New Roman" w:hAnsi="Times New Roman" w:cs="Times New Roman"/>
                <w:sz w:val="24"/>
                <w:szCs w:val="24"/>
                <w:highlight w:val="white"/>
                <w:lang w:eastAsia="ar-SA"/>
              </w:rPr>
            </w:pPr>
          </w:p>
          <w:p w14:paraId="69DF453C" w14:textId="77777777" w:rsidR="00FA3504" w:rsidRDefault="00FA3504" w:rsidP="00D22485">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От кого</w:t>
            </w:r>
          </w:p>
        </w:tc>
        <w:tc>
          <w:tcPr>
            <w:tcW w:w="5561" w:type="dxa"/>
            <w:vMerge/>
            <w:tcBorders>
              <w:top w:val="single" w:sz="4" w:space="0" w:color="00000A"/>
              <w:bottom w:val="single" w:sz="4" w:space="0" w:color="00000A"/>
            </w:tcBorders>
            <w:shd w:val="clear" w:color="auto" w:fill="FFFFFF"/>
          </w:tcPr>
          <w:p w14:paraId="356FF779" w14:textId="77777777" w:rsidR="00FA3504" w:rsidRDefault="00FA3504" w:rsidP="00D22485">
            <w:pPr>
              <w:rPr>
                <w:highlight w:val="white"/>
              </w:rPr>
            </w:pPr>
          </w:p>
        </w:tc>
      </w:tr>
      <w:tr w:rsidR="00FA3504" w14:paraId="159163FC" w14:textId="77777777" w:rsidTr="00D22485">
        <w:trPr>
          <w:trHeight w:val="368"/>
        </w:trPr>
        <w:tc>
          <w:tcPr>
            <w:tcW w:w="992" w:type="dxa"/>
            <w:gridSpan w:val="2"/>
            <w:tcBorders>
              <w:top w:val="single" w:sz="4" w:space="0" w:color="00000A"/>
              <w:bottom w:val="single" w:sz="4" w:space="0" w:color="00000A"/>
            </w:tcBorders>
            <w:shd w:val="clear" w:color="auto" w:fill="FFFFFF"/>
          </w:tcPr>
          <w:p w14:paraId="74857234" w14:textId="77777777" w:rsidR="00FA3504" w:rsidRDefault="00FA3504" w:rsidP="00D22485">
            <w:pPr>
              <w:widowControl w:val="0"/>
              <w:suppressAutoHyphens/>
              <w:spacing w:after="0" w:line="240" w:lineRule="auto"/>
              <w:ind w:firstLine="709"/>
              <w:contextualSpacing/>
              <w:jc w:val="both"/>
              <w:rPr>
                <w:rFonts w:ascii="Times New Roman" w:eastAsia="Times New Roman" w:hAnsi="Times New Roman" w:cs="Times New Roman"/>
                <w:sz w:val="32"/>
                <w:szCs w:val="32"/>
                <w:highlight w:val="white"/>
                <w:lang w:eastAsia="ar-SA"/>
              </w:rPr>
            </w:pPr>
          </w:p>
        </w:tc>
        <w:tc>
          <w:tcPr>
            <w:tcW w:w="5561" w:type="dxa"/>
            <w:tcBorders>
              <w:top w:val="single" w:sz="4" w:space="0" w:color="00000A"/>
              <w:bottom w:val="single" w:sz="4" w:space="0" w:color="00000A"/>
            </w:tcBorders>
            <w:shd w:val="clear" w:color="auto" w:fill="FFFFFF"/>
          </w:tcPr>
          <w:p w14:paraId="3E7B26EF" w14:textId="77777777" w:rsidR="00FA3504" w:rsidRDefault="00FA3504" w:rsidP="00D22485">
            <w:pPr>
              <w:widowControl w:val="0"/>
              <w:suppressAutoHyphens/>
              <w:spacing w:after="0" w:line="240" w:lineRule="auto"/>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highlight w:val="white"/>
                <w:lang w:eastAsia="ar-SA"/>
              </w:rPr>
              <w:t xml:space="preserve">Полное наименование юридического лица, ОГРН, ИНН /ФИО физического лица, паспортные данные </w:t>
            </w:r>
          </w:p>
        </w:tc>
      </w:tr>
      <w:tr w:rsidR="00FA3504" w14:paraId="4620EEF5" w14:textId="77777777" w:rsidTr="00D22485">
        <w:trPr>
          <w:trHeight w:val="72"/>
        </w:trPr>
        <w:tc>
          <w:tcPr>
            <w:tcW w:w="345" w:type="dxa"/>
            <w:tcBorders>
              <w:top w:val="single" w:sz="4" w:space="0" w:color="00000A"/>
            </w:tcBorders>
            <w:shd w:val="clear" w:color="auto" w:fill="FFFFFF"/>
          </w:tcPr>
          <w:p w14:paraId="05B58721" w14:textId="77777777" w:rsidR="00FA3504" w:rsidRDefault="00FA3504" w:rsidP="00D22485">
            <w:pPr>
              <w:widowControl w:val="0"/>
              <w:suppressAutoHyphens/>
              <w:spacing w:after="0" w:line="240" w:lineRule="auto"/>
              <w:ind w:right="-77" w:firstLine="709"/>
              <w:contextualSpacing/>
              <w:jc w:val="both"/>
              <w:rPr>
                <w:rFonts w:ascii="Times New Roman" w:eastAsia="Times New Roman" w:hAnsi="Times New Roman" w:cs="Times New Roman"/>
                <w:sz w:val="4"/>
                <w:szCs w:val="4"/>
                <w:highlight w:val="white"/>
                <w:lang w:eastAsia="ar-SA"/>
              </w:rPr>
            </w:pPr>
          </w:p>
        </w:tc>
        <w:tc>
          <w:tcPr>
            <w:tcW w:w="6208" w:type="dxa"/>
            <w:gridSpan w:val="2"/>
            <w:vMerge w:val="restart"/>
            <w:tcBorders>
              <w:top w:val="single" w:sz="4" w:space="0" w:color="00000A"/>
            </w:tcBorders>
            <w:shd w:val="clear" w:color="auto" w:fill="FFFFFF"/>
          </w:tcPr>
          <w:p w14:paraId="200DA288" w14:textId="77777777" w:rsidR="00FA3504" w:rsidRDefault="00FA3504" w:rsidP="00D22485">
            <w:pPr>
              <w:widowControl w:val="0"/>
              <w:suppressAutoHyphens/>
              <w:spacing w:after="0" w:line="240" w:lineRule="auto"/>
              <w:ind w:firstLine="709"/>
              <w:contextualSpacing/>
              <w:jc w:val="both"/>
              <w:rPr>
                <w:rFonts w:ascii="Times New Roman" w:eastAsia="Times New Roman" w:hAnsi="Times New Roman" w:cs="Times New Roman"/>
                <w:i/>
                <w:sz w:val="16"/>
                <w:szCs w:val="16"/>
                <w:highlight w:val="white"/>
                <w:lang w:eastAsia="ar-SA"/>
              </w:rPr>
            </w:pPr>
          </w:p>
        </w:tc>
      </w:tr>
      <w:tr w:rsidR="00FA3504" w14:paraId="6F04C65D" w14:textId="77777777" w:rsidTr="00D22485">
        <w:trPr>
          <w:trHeight w:val="191"/>
        </w:trPr>
        <w:tc>
          <w:tcPr>
            <w:tcW w:w="345" w:type="dxa"/>
            <w:shd w:val="clear" w:color="auto" w:fill="FFFFFF"/>
          </w:tcPr>
          <w:p w14:paraId="787C05A4" w14:textId="77777777" w:rsidR="00FA3504" w:rsidRDefault="00FA3504" w:rsidP="00D22485">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highlight w:val="white"/>
                <w:lang w:eastAsia="ar-SA"/>
              </w:rPr>
            </w:pPr>
          </w:p>
        </w:tc>
        <w:tc>
          <w:tcPr>
            <w:tcW w:w="6208" w:type="dxa"/>
            <w:gridSpan w:val="2"/>
            <w:vMerge/>
            <w:tcBorders>
              <w:top w:val="single" w:sz="4" w:space="0" w:color="00000A"/>
            </w:tcBorders>
            <w:shd w:val="clear" w:color="auto" w:fill="FFFFFF"/>
          </w:tcPr>
          <w:p w14:paraId="48F16036" w14:textId="77777777" w:rsidR="00FA3504" w:rsidRDefault="00FA3504" w:rsidP="00D22485">
            <w:pPr>
              <w:rPr>
                <w:highlight w:val="white"/>
              </w:rPr>
            </w:pPr>
          </w:p>
        </w:tc>
      </w:tr>
      <w:tr w:rsidR="00FA3504" w14:paraId="7C3F1C9D" w14:textId="77777777" w:rsidTr="00D22485">
        <w:trPr>
          <w:trHeight w:val="368"/>
        </w:trPr>
        <w:tc>
          <w:tcPr>
            <w:tcW w:w="345" w:type="dxa"/>
            <w:shd w:val="clear" w:color="auto" w:fill="FFFFFF"/>
          </w:tcPr>
          <w:p w14:paraId="253ADA51" w14:textId="77777777" w:rsidR="00FA3504" w:rsidRDefault="00FA3504" w:rsidP="00D22485">
            <w:pPr>
              <w:widowControl w:val="0"/>
              <w:suppressAutoHyphens/>
              <w:spacing w:after="0" w:line="240" w:lineRule="auto"/>
              <w:ind w:firstLine="709"/>
              <w:contextualSpacing/>
              <w:jc w:val="both"/>
              <w:rPr>
                <w:rFonts w:ascii="Times New Roman" w:eastAsia="Times New Roman" w:hAnsi="Times New Roman" w:cs="Times New Roman"/>
                <w:sz w:val="32"/>
                <w:szCs w:val="32"/>
                <w:highlight w:val="white"/>
                <w:lang w:eastAsia="ar-SA"/>
              </w:rPr>
            </w:pPr>
          </w:p>
        </w:tc>
        <w:tc>
          <w:tcPr>
            <w:tcW w:w="6208" w:type="dxa"/>
            <w:gridSpan w:val="2"/>
            <w:tcBorders>
              <w:top w:val="single" w:sz="4" w:space="0" w:color="00000A"/>
              <w:bottom w:val="single" w:sz="4" w:space="0" w:color="00000A"/>
            </w:tcBorders>
            <w:shd w:val="clear" w:color="auto" w:fill="FFFFFF"/>
          </w:tcPr>
          <w:p w14:paraId="5DD62B11" w14:textId="77777777" w:rsidR="00FA3504" w:rsidRDefault="00FA3504" w:rsidP="00D22485">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highlight w:val="white"/>
                <w:lang w:eastAsia="ar-SA"/>
              </w:rPr>
              <w:t>Адрес места нахождения и почтовый адрес, индекс</w:t>
            </w:r>
          </w:p>
        </w:tc>
      </w:tr>
      <w:tr w:rsidR="00FA3504" w14:paraId="6CA3BCA5" w14:textId="77777777" w:rsidTr="00D22485">
        <w:trPr>
          <w:trHeight w:val="368"/>
        </w:trPr>
        <w:tc>
          <w:tcPr>
            <w:tcW w:w="6553" w:type="dxa"/>
            <w:gridSpan w:val="3"/>
            <w:tcBorders>
              <w:top w:val="single" w:sz="4" w:space="0" w:color="00000A"/>
              <w:bottom w:val="single" w:sz="4" w:space="0" w:color="00000A"/>
            </w:tcBorders>
            <w:shd w:val="clear" w:color="auto" w:fill="FFFFFF"/>
          </w:tcPr>
          <w:p w14:paraId="1C39B364" w14:textId="77777777" w:rsidR="00FA3504" w:rsidRDefault="00FA3504" w:rsidP="00D22485">
            <w:pPr>
              <w:widowControl w:val="0"/>
              <w:suppressAutoHyphens/>
              <w:spacing w:after="0" w:line="240" w:lineRule="auto"/>
              <w:ind w:firstLine="709"/>
              <w:contextualSpacing/>
              <w:jc w:val="both"/>
              <w:rPr>
                <w:rFonts w:ascii="Times New Roman" w:eastAsia="Times New Roman" w:hAnsi="Times New Roman" w:cs="Times New Roman"/>
                <w:sz w:val="32"/>
                <w:szCs w:val="32"/>
                <w:highlight w:val="white"/>
                <w:lang w:eastAsia="ar-SA"/>
              </w:rPr>
            </w:pPr>
          </w:p>
        </w:tc>
      </w:tr>
      <w:tr w:rsidR="00FA3504" w14:paraId="313B2D71" w14:textId="77777777" w:rsidTr="00D22485">
        <w:trPr>
          <w:trHeight w:val="399"/>
        </w:trPr>
        <w:tc>
          <w:tcPr>
            <w:tcW w:w="6553" w:type="dxa"/>
            <w:gridSpan w:val="3"/>
            <w:tcBorders>
              <w:top w:val="single" w:sz="4" w:space="0" w:color="00000A"/>
              <w:bottom w:val="single" w:sz="4" w:space="0" w:color="00000A"/>
            </w:tcBorders>
            <w:shd w:val="clear" w:color="auto" w:fill="FFFFFF"/>
          </w:tcPr>
          <w:p w14:paraId="6089046B" w14:textId="77777777" w:rsidR="00FA3504" w:rsidRDefault="00FA3504" w:rsidP="00D22485">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highlight w:val="white"/>
                <w:lang w:eastAsia="ar-SA"/>
              </w:rPr>
            </w:pPr>
          </w:p>
          <w:p w14:paraId="037B6E17" w14:textId="77777777" w:rsidR="00FA3504" w:rsidRDefault="00FA3504" w:rsidP="00D22485">
            <w:pPr>
              <w:widowControl w:val="0"/>
              <w:suppressAutoHyphens/>
              <w:spacing w:after="0" w:line="240" w:lineRule="auto"/>
              <w:ind w:left="-108" w:right="360" w:firstLine="709"/>
              <w:contextualSpacing/>
              <w:jc w:val="both"/>
              <w:rPr>
                <w:highlight w:val="white"/>
              </w:rPr>
            </w:pPr>
            <w:r>
              <w:rPr>
                <w:rFonts w:ascii="Times New Roman" w:eastAsia="Times New Roman" w:hAnsi="Times New Roman" w:cs="Times New Roman"/>
                <w:b/>
                <w:sz w:val="24"/>
                <w:szCs w:val="24"/>
                <w:highlight w:val="white"/>
                <w:lang w:eastAsia="ar-SA"/>
              </w:rPr>
              <w:t xml:space="preserve">8 </w:t>
            </w:r>
            <w:r>
              <w:rPr>
                <w:rFonts w:ascii="Times New Roman" w:eastAsia="Times New Roman" w:hAnsi="Times New Roman" w:cs="Times New Roman"/>
                <w:b/>
                <w:highlight w:val="white"/>
                <w:lang w:eastAsia="ar-SA"/>
              </w:rPr>
              <w:t>(                    )</w:t>
            </w:r>
          </w:p>
        </w:tc>
      </w:tr>
      <w:tr w:rsidR="00FA3504" w14:paraId="6DAFCE68" w14:textId="77777777" w:rsidTr="00D22485">
        <w:trPr>
          <w:trHeight w:val="319"/>
        </w:trPr>
        <w:tc>
          <w:tcPr>
            <w:tcW w:w="6553" w:type="dxa"/>
            <w:gridSpan w:val="3"/>
            <w:tcBorders>
              <w:top w:val="single" w:sz="4" w:space="0" w:color="00000A"/>
              <w:bottom w:val="single" w:sz="4" w:space="0" w:color="00000A"/>
            </w:tcBorders>
            <w:shd w:val="clear" w:color="auto" w:fill="FFFFFF"/>
          </w:tcPr>
          <w:p w14:paraId="464B0DA9" w14:textId="77777777" w:rsidR="00FA3504" w:rsidRDefault="00FA3504" w:rsidP="00D22485">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highlight w:val="white"/>
                <w:lang w:eastAsia="ar-SA"/>
              </w:rPr>
              <w:t>Телефон</w:t>
            </w:r>
          </w:p>
          <w:p w14:paraId="4857DC6B" w14:textId="77777777" w:rsidR="00FA3504" w:rsidRDefault="00FA3504" w:rsidP="00D22485">
            <w:pPr>
              <w:widowControl w:val="0"/>
              <w:suppressAutoHyphens/>
              <w:spacing w:after="0" w:line="240" w:lineRule="auto"/>
              <w:ind w:left="-72" w:firstLine="709"/>
              <w:contextualSpacing/>
              <w:jc w:val="both"/>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highlight w:val="white"/>
                <w:lang w:eastAsia="ar-SA"/>
              </w:rPr>
              <w:t>8 (                    )</w:t>
            </w:r>
          </w:p>
        </w:tc>
      </w:tr>
      <w:tr w:rsidR="00FA3504" w14:paraId="2EF0F416" w14:textId="77777777" w:rsidTr="00D22485">
        <w:trPr>
          <w:trHeight w:val="368"/>
        </w:trPr>
        <w:tc>
          <w:tcPr>
            <w:tcW w:w="6553" w:type="dxa"/>
            <w:gridSpan w:val="3"/>
            <w:tcBorders>
              <w:top w:val="single" w:sz="4" w:space="0" w:color="00000A"/>
              <w:bottom w:val="single" w:sz="4" w:space="0" w:color="00000A"/>
            </w:tcBorders>
            <w:shd w:val="clear" w:color="auto" w:fill="FFFFFF"/>
          </w:tcPr>
          <w:p w14:paraId="0C8E6E4F" w14:textId="77777777" w:rsidR="00FA3504" w:rsidRDefault="00FA3504" w:rsidP="00D22485">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highlight w:val="white"/>
                <w:lang w:eastAsia="ar-SA"/>
              </w:rPr>
              <w:t>Моб. Телефон</w:t>
            </w:r>
          </w:p>
          <w:p w14:paraId="4F2A905C" w14:textId="77777777" w:rsidR="00FA3504" w:rsidRDefault="00FA3504" w:rsidP="00D22485">
            <w:pPr>
              <w:widowControl w:val="0"/>
              <w:suppressAutoHyphens/>
              <w:spacing w:after="0" w:line="240" w:lineRule="auto"/>
              <w:ind w:firstLine="709"/>
              <w:contextualSpacing/>
              <w:jc w:val="both"/>
              <w:rPr>
                <w:rFonts w:ascii="Times New Roman" w:eastAsia="Times New Roman" w:hAnsi="Times New Roman" w:cs="Times New Roman"/>
                <w:sz w:val="20"/>
                <w:szCs w:val="20"/>
                <w:highlight w:val="white"/>
                <w:lang w:eastAsia="ar-SA"/>
              </w:rPr>
            </w:pPr>
          </w:p>
        </w:tc>
      </w:tr>
      <w:tr w:rsidR="00FA3504" w14:paraId="1F9F9047" w14:textId="77777777" w:rsidTr="00D22485">
        <w:trPr>
          <w:trHeight w:val="184"/>
        </w:trPr>
        <w:tc>
          <w:tcPr>
            <w:tcW w:w="6553" w:type="dxa"/>
            <w:gridSpan w:val="3"/>
            <w:tcBorders>
              <w:top w:val="single" w:sz="4" w:space="0" w:color="00000A"/>
            </w:tcBorders>
            <w:shd w:val="clear" w:color="auto" w:fill="FFFFFF"/>
          </w:tcPr>
          <w:p w14:paraId="6CD0C196" w14:textId="77777777" w:rsidR="00FA3504" w:rsidRDefault="00FA3504" w:rsidP="00D22485">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highlight w:val="white"/>
                <w:lang w:eastAsia="ar-SA"/>
              </w:rPr>
              <w:t>Электронная почта</w:t>
            </w:r>
          </w:p>
        </w:tc>
      </w:tr>
    </w:tbl>
    <w:p w14:paraId="476EC624" w14:textId="77777777" w:rsidR="00FA3504" w:rsidRDefault="00FA3504" w:rsidP="00FA3504">
      <w:pPr>
        <w:widowControl w:val="0"/>
        <w:suppressAutoHyphens/>
        <w:spacing w:after="0" w:line="240" w:lineRule="auto"/>
        <w:ind w:firstLine="709"/>
        <w:contextualSpacing/>
        <w:jc w:val="center"/>
        <w:rPr>
          <w:rFonts w:ascii="Times New Roman" w:eastAsia="Times New Roman" w:hAnsi="Times New Roman" w:cs="Times New Roman"/>
          <w:b/>
          <w:sz w:val="28"/>
          <w:szCs w:val="28"/>
          <w:highlight w:val="white"/>
          <w:lang w:eastAsia="ar-SA"/>
        </w:rPr>
      </w:pPr>
    </w:p>
    <w:p w14:paraId="7FB41E74" w14:textId="77777777" w:rsidR="00FA3504" w:rsidRDefault="00FA3504" w:rsidP="00FA3504">
      <w:pPr>
        <w:widowControl w:val="0"/>
        <w:suppressAutoHyphens/>
        <w:spacing w:after="0" w:line="23" w:lineRule="atLeast"/>
        <w:ind w:firstLine="709"/>
        <w:jc w:val="center"/>
        <w:rPr>
          <w:rFonts w:ascii="Times New Roman" w:eastAsia="Times New Roman" w:hAnsi="Times New Roman" w:cs="Times New Roman"/>
          <w:b/>
          <w:sz w:val="28"/>
          <w:szCs w:val="28"/>
          <w:highlight w:val="white"/>
          <w:lang w:eastAsia="ar-SA"/>
        </w:rPr>
      </w:pPr>
    </w:p>
    <w:p w14:paraId="3C013E01" w14:textId="77777777" w:rsidR="00FA3504" w:rsidRDefault="00FA3504" w:rsidP="00FA3504">
      <w:pPr>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highlight w:val="white"/>
          <w:lang w:eastAsia="ar-SA"/>
        </w:rPr>
        <w:t>Заявление</w:t>
      </w:r>
    </w:p>
    <w:p w14:paraId="16B47B91" w14:textId="77777777" w:rsidR="00FA3504" w:rsidRDefault="00FA3504" w:rsidP="00FA3504">
      <w:pPr>
        <w:widowControl w:val="0"/>
        <w:suppressAutoHyphens/>
        <w:spacing w:after="0" w:line="23" w:lineRule="atLeast"/>
        <w:ind w:firstLine="709"/>
        <w:jc w:val="center"/>
        <w:rPr>
          <w:rFonts w:ascii="Times New Roman" w:eastAsia="Times New Roman" w:hAnsi="Times New Roman" w:cs="Times New Roman"/>
          <w:b/>
          <w:sz w:val="28"/>
          <w:szCs w:val="28"/>
          <w:highlight w:val="white"/>
          <w:lang w:eastAsia="ar-SA"/>
        </w:rPr>
      </w:pPr>
    </w:p>
    <w:p w14:paraId="24F51CEE" w14:textId="77777777" w:rsidR="00FA3504" w:rsidRDefault="00FA3504" w:rsidP="00FA3504">
      <w:pPr>
        <w:widowControl w:val="0"/>
        <w:suppressAutoHyphens/>
        <w:spacing w:after="0" w:line="23" w:lineRule="atLeast"/>
        <w:ind w:right="14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Прошу исправить техническую ошибку, допущенную в                                          _____________________________________________________________________________</w:t>
      </w:r>
    </w:p>
    <w:p w14:paraId="6A63933A" w14:textId="77777777" w:rsidR="00FA3504" w:rsidRDefault="00FA3504" w:rsidP="00FA3504">
      <w:pPr>
        <w:widowControl w:val="0"/>
        <w:suppressAutoHyphens/>
        <w:spacing w:after="0" w:line="23" w:lineRule="atLeast"/>
        <w:ind w:firstLine="709"/>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highlight w:val="white"/>
          <w:lang w:eastAsia="ar-SA"/>
        </w:rPr>
        <w:t>Номер проекта согласования / проекта отказа</w:t>
      </w:r>
    </w:p>
    <w:p w14:paraId="0913FDD4" w14:textId="77777777" w:rsidR="00FA3504" w:rsidRDefault="00FA3504" w:rsidP="00FA3504">
      <w:pPr>
        <w:widowControl w:val="0"/>
        <w:suppressAutoHyphens/>
        <w:spacing w:after="0" w:line="23" w:lineRule="atLeast"/>
        <w:jc w:val="both"/>
        <w:rPr>
          <w:highlight w:val="white"/>
        </w:rPr>
      </w:pPr>
      <w:r>
        <w:rPr>
          <w:rFonts w:ascii="Times New Roman" w:eastAsia="Times New Roman" w:hAnsi="Times New Roman" w:cs="Times New Roman"/>
          <w:sz w:val="24"/>
          <w:szCs w:val="24"/>
          <w:highlight w:val="white"/>
          <w:lang w:eastAsia="ar-SA"/>
        </w:rPr>
        <w:t>_______________________________________________________________________________</w:t>
      </w:r>
      <w:r>
        <w:rPr>
          <w:rFonts w:ascii="Times New Roman" w:eastAsia="Times New Roman" w:hAnsi="Times New Roman" w:cs="Times New Roman"/>
          <w:i/>
          <w:sz w:val="24"/>
          <w:szCs w:val="24"/>
          <w:highlight w:val="white"/>
          <w:lang w:eastAsia="ar-SA"/>
        </w:rPr>
        <w:t>_______________________________________________________________________________</w:t>
      </w:r>
    </w:p>
    <w:p w14:paraId="5EFD54C1" w14:textId="77777777" w:rsidR="00FA3504" w:rsidRDefault="00FA3504" w:rsidP="00FA3504">
      <w:pPr>
        <w:widowControl w:val="0"/>
        <w:suppressAutoHyphens/>
        <w:spacing w:after="0" w:line="23"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_______________________________________________________________________________</w:t>
      </w:r>
    </w:p>
    <w:p w14:paraId="37A9466E" w14:textId="77777777" w:rsidR="00FA3504" w:rsidRDefault="00FA3504" w:rsidP="00FA3504">
      <w:pPr>
        <w:widowControl w:val="0"/>
        <w:suppressAutoHyphens/>
        <w:spacing w:after="0" w:line="23" w:lineRule="atLeast"/>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highlight w:val="white"/>
          <w:lang w:eastAsia="ar-SA"/>
        </w:rPr>
        <w:t>Указать ошибку, допущенную Администрации по Вашему мнению</w:t>
      </w:r>
    </w:p>
    <w:p w14:paraId="73FFCD63" w14:textId="77777777" w:rsidR="00FA3504" w:rsidRDefault="00FA3504" w:rsidP="00FA3504">
      <w:pPr>
        <w:widowControl w:val="0"/>
        <w:suppressAutoHyphens/>
        <w:spacing w:after="0" w:line="23" w:lineRule="atLeast"/>
        <w:jc w:val="both"/>
        <w:rPr>
          <w:rFonts w:ascii="Times New Roman" w:eastAsia="Times New Roman" w:hAnsi="Times New Roman" w:cs="Times New Roman"/>
          <w:sz w:val="32"/>
          <w:szCs w:val="32"/>
          <w:highlight w:val="white"/>
          <w:lang w:eastAsia="ar-SA"/>
        </w:rPr>
      </w:pPr>
    </w:p>
    <w:p w14:paraId="37775097" w14:textId="77777777" w:rsidR="00FA3504" w:rsidRDefault="00FA3504" w:rsidP="00FA3504">
      <w:pPr>
        <w:widowControl w:val="0"/>
        <w:suppressAutoHyphens/>
        <w:spacing w:after="0" w:line="23" w:lineRule="atLeast"/>
        <w:ind w:firstLine="720"/>
        <w:jc w:val="both"/>
        <w:rPr>
          <w:rFonts w:ascii="Times New Roman" w:eastAsia="Times New Roman" w:hAnsi="Times New Roman" w:cs="Times New Roman"/>
          <w:i/>
          <w:sz w:val="16"/>
          <w:szCs w:val="16"/>
          <w:highlight w:val="white"/>
          <w:lang w:eastAsia="ar-SA"/>
        </w:rPr>
      </w:pPr>
    </w:p>
    <w:p w14:paraId="775B93FC" w14:textId="77777777" w:rsidR="00FA3504" w:rsidRDefault="00FA3504" w:rsidP="00FA3504">
      <w:pPr>
        <w:widowControl w:val="0"/>
        <w:suppressAutoHyphens/>
        <w:spacing w:after="0"/>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highlight w:val="white"/>
          <w:lang w:eastAsia="ar-SA"/>
        </w:rPr>
        <w:t>Мне разъяснено, что непредставление части вышеперечисленной информации или недостоверные данные являются основанием для отказа в исправлении технической ошибки.</w:t>
      </w:r>
    </w:p>
    <w:p w14:paraId="0F49104E" w14:textId="77777777" w:rsidR="00FA3504" w:rsidRDefault="00FA3504" w:rsidP="00FA3504">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highlight w:val="white"/>
          <w:lang w:eastAsia="ar-SA"/>
        </w:rPr>
        <w:t>Настоящим подтверждаю достоверность документов и сведений, содержащихся в Заявлении.</w:t>
      </w:r>
    </w:p>
    <w:p w14:paraId="0103273A" w14:textId="77777777" w:rsidR="00FA3504" w:rsidRDefault="00FA3504" w:rsidP="00FA3504">
      <w:pPr>
        <w:widowControl w:val="0"/>
        <w:suppressAutoHyphens/>
        <w:spacing w:after="0" w:line="23" w:lineRule="atLeast"/>
        <w:ind w:firstLine="709"/>
        <w:jc w:val="both"/>
        <w:rPr>
          <w:rFonts w:ascii="Times New Roman" w:eastAsia="Times New Roman" w:hAnsi="Times New Roman" w:cs="Times New Roman"/>
          <w:b/>
          <w:sz w:val="24"/>
          <w:szCs w:val="24"/>
          <w:highlight w:val="white"/>
          <w:lang w:eastAsia="ar-SA"/>
        </w:rPr>
      </w:pPr>
    </w:p>
    <w:p w14:paraId="710499F5" w14:textId="77777777" w:rsidR="00FA3504" w:rsidRDefault="00FA3504" w:rsidP="00FA3504">
      <w:pPr>
        <w:widowControl w:val="0"/>
        <w:suppressAutoHyphens/>
        <w:spacing w:after="0" w:line="23" w:lineRule="atLeast"/>
        <w:ind w:firstLine="709"/>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highlight w:val="white"/>
          <w:lang w:eastAsia="ar-SA"/>
        </w:rPr>
        <w:t>_______________________/__________________________/_______________________</w:t>
      </w:r>
    </w:p>
    <w:p w14:paraId="58934D8E" w14:textId="77777777" w:rsidR="00FA3504" w:rsidRDefault="00FA3504" w:rsidP="00FA3504">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highlight w:val="white"/>
          <w:lang w:eastAsia="ar-SA"/>
        </w:rPr>
        <w:t xml:space="preserve">                        Должность                                                           Подпись                                                             Фамилия И.О. </w:t>
      </w:r>
    </w:p>
    <w:p w14:paraId="26132837" w14:textId="77777777" w:rsidR="00FA3504" w:rsidRDefault="00FA3504" w:rsidP="00FA3504">
      <w:pPr>
        <w:widowControl w:val="0"/>
        <w:suppressAutoHyphens/>
        <w:spacing w:after="0" w:line="23" w:lineRule="atLeast"/>
        <w:ind w:firstLine="709"/>
        <w:jc w:val="both"/>
        <w:rPr>
          <w:rFonts w:ascii="Times New Roman" w:eastAsia="Times New Roman" w:hAnsi="Times New Roman" w:cs="Times New Roman"/>
          <w:b/>
          <w:sz w:val="24"/>
          <w:szCs w:val="24"/>
          <w:highlight w:val="white"/>
          <w:vertAlign w:val="superscript"/>
          <w:lang w:eastAsia="ar-SA"/>
        </w:rPr>
      </w:pPr>
    </w:p>
    <w:p w14:paraId="1C3E3D5F" w14:textId="6E6FE408" w:rsidR="00FA3504" w:rsidRDefault="00FA3504" w:rsidP="00FA3504">
      <w:pPr>
        <w:widowControl w:val="0"/>
        <w:suppressAutoHyphens/>
        <w:spacing w:after="0" w:line="23" w:lineRule="atLeast"/>
        <w:ind w:firstLine="709"/>
        <w:jc w:val="both"/>
        <w:rPr>
          <w:rFonts w:ascii="Times New Roman" w:eastAsia="Times New Roman" w:hAnsi="Times New Roman" w:cs="Times New Roman"/>
          <w:b/>
          <w:sz w:val="20"/>
          <w:szCs w:val="20"/>
          <w:highlight w:val="white"/>
          <w:lang w:eastAsia="ar-SA"/>
        </w:rPr>
      </w:pPr>
    </w:p>
    <w:p w14:paraId="558C0502" w14:textId="77777777" w:rsidR="00FA3504" w:rsidRDefault="00FA3504" w:rsidP="00FA3504">
      <w:pPr>
        <w:widowControl w:val="0"/>
        <w:suppressAutoHyphens/>
        <w:spacing w:after="0" w:line="23" w:lineRule="atLeast"/>
        <w:ind w:firstLine="709"/>
        <w:jc w:val="both"/>
        <w:rPr>
          <w:rFonts w:ascii="Times New Roman" w:eastAsia="Times New Roman" w:hAnsi="Times New Roman" w:cs="Times New Roman"/>
          <w:b/>
          <w:sz w:val="20"/>
          <w:szCs w:val="20"/>
          <w:highlight w:val="white"/>
          <w:lang w:eastAsia="ar-SA"/>
        </w:rPr>
      </w:pPr>
    </w:p>
    <w:p w14:paraId="47FA8179" w14:textId="02DABAD5" w:rsidR="00FA3504" w:rsidRDefault="00FA3504" w:rsidP="00FA3504">
      <w:pPr>
        <w:widowControl w:val="0"/>
        <w:suppressAutoHyphens/>
        <w:spacing w:after="0" w:line="23" w:lineRule="atLeast"/>
        <w:ind w:firstLine="709"/>
        <w:jc w:val="both"/>
        <w:rPr>
          <w:highlight w:val="white"/>
        </w:rPr>
      </w:pPr>
      <w:r>
        <w:rPr>
          <w:rFonts w:ascii="Times New Roman" w:eastAsia="Times New Roman" w:hAnsi="Times New Roman" w:cs="Times New Roman"/>
          <w:b/>
          <w:sz w:val="20"/>
          <w:szCs w:val="20"/>
          <w:highlight w:val="white"/>
          <w:lang w:eastAsia="ar-SA"/>
        </w:rPr>
        <w:t>_______________________________</w:t>
      </w:r>
    </w:p>
    <w:p w14:paraId="280004ED" w14:textId="6D0D192E" w:rsidR="00FA3504" w:rsidRDefault="00FA3504" w:rsidP="0018718B">
      <w:pPr>
        <w:rPr>
          <w:rFonts w:ascii="Times New Roman" w:hAnsi="Times New Roman"/>
          <w:sz w:val="21"/>
          <w:szCs w:val="21"/>
        </w:rPr>
      </w:pPr>
      <w:r>
        <w:rPr>
          <w:rFonts w:ascii="Times New Roman" w:hAnsi="Times New Roman"/>
          <w:sz w:val="21"/>
          <w:szCs w:val="21"/>
        </w:rPr>
        <w:t xml:space="preserve">                                        </w:t>
      </w:r>
      <w:r w:rsidRPr="00FA3504">
        <w:rPr>
          <w:rFonts w:ascii="Times New Roman" w:hAnsi="Times New Roman"/>
          <w:i/>
          <w:sz w:val="16"/>
          <w:szCs w:val="21"/>
        </w:rPr>
        <w:t>(Дата)</w:t>
      </w:r>
    </w:p>
    <w:p w14:paraId="2A8BEF6D" w14:textId="556CE9DC" w:rsidR="00FA3504" w:rsidRDefault="00FA3504" w:rsidP="00FA3504">
      <w:pPr>
        <w:rPr>
          <w:rFonts w:ascii="Times New Roman" w:hAnsi="Times New Roman"/>
          <w:sz w:val="21"/>
          <w:szCs w:val="21"/>
        </w:rPr>
      </w:pPr>
    </w:p>
    <w:p w14:paraId="4E547EC7" w14:textId="33BF0548" w:rsidR="00FA3504" w:rsidRDefault="00FA3504" w:rsidP="00FA3504">
      <w:pPr>
        <w:tabs>
          <w:tab w:val="left" w:pos="1677"/>
        </w:tabs>
        <w:rPr>
          <w:rFonts w:ascii="Times New Roman" w:hAnsi="Times New Roman"/>
          <w:sz w:val="21"/>
          <w:szCs w:val="21"/>
        </w:rPr>
      </w:pPr>
      <w:r>
        <w:rPr>
          <w:rFonts w:ascii="Times New Roman" w:hAnsi="Times New Roman"/>
          <w:sz w:val="21"/>
          <w:szCs w:val="21"/>
        </w:rPr>
        <w:tab/>
      </w:r>
    </w:p>
    <w:p w14:paraId="423A6B1B" w14:textId="562BBD61" w:rsidR="00FA3504" w:rsidRDefault="00FA3504" w:rsidP="00FA3504">
      <w:pPr>
        <w:tabs>
          <w:tab w:val="left" w:pos="1677"/>
        </w:tabs>
        <w:rPr>
          <w:rFonts w:ascii="Times New Roman" w:hAnsi="Times New Roman"/>
          <w:sz w:val="21"/>
          <w:szCs w:val="21"/>
        </w:rPr>
      </w:pPr>
    </w:p>
    <w:p w14:paraId="0DC79E28" w14:textId="68D29527" w:rsidR="00FA3504" w:rsidRPr="001F0843" w:rsidRDefault="00FA3504" w:rsidP="00FA3504">
      <w:pPr>
        <w:widowControl w:val="0"/>
        <w:spacing w:after="0" w:line="240" w:lineRule="auto"/>
        <w:ind w:right="140"/>
        <w:jc w:val="right"/>
        <w:outlineLvl w:val="0"/>
        <w:rPr>
          <w:rFonts w:ascii="Times New Roman" w:eastAsia="Times New Roman" w:hAnsi="Times New Roman" w:cstheme="majorBidi"/>
          <w:sz w:val="24"/>
          <w:szCs w:val="24"/>
          <w:highlight w:val="white"/>
          <w:lang w:eastAsia="ar-SA"/>
        </w:rPr>
      </w:pPr>
      <w:bookmarkStart w:id="115" w:name="_Toc516763838"/>
      <w:bookmarkStart w:id="116" w:name="_Toc860334"/>
      <w:bookmarkEnd w:id="115"/>
      <w:r w:rsidRPr="001F0843">
        <w:rPr>
          <w:rFonts w:ascii="Times New Roman" w:eastAsia="Times New Roman" w:hAnsi="Times New Roman" w:cstheme="majorBidi"/>
          <w:sz w:val="24"/>
          <w:szCs w:val="24"/>
          <w:highlight w:val="white"/>
          <w:lang w:eastAsia="ar-SA"/>
        </w:rPr>
        <w:lastRenderedPageBreak/>
        <w:t xml:space="preserve">Приложение </w:t>
      </w:r>
      <w:r>
        <w:rPr>
          <w:rFonts w:ascii="Times New Roman" w:eastAsia="Times New Roman" w:hAnsi="Times New Roman" w:cstheme="majorBidi"/>
          <w:sz w:val="24"/>
          <w:szCs w:val="24"/>
          <w:highlight w:val="white"/>
          <w:lang w:eastAsia="ar-SA"/>
        </w:rPr>
        <w:t>1</w:t>
      </w:r>
      <w:r w:rsidR="00EE2069">
        <w:rPr>
          <w:rFonts w:ascii="Times New Roman" w:eastAsia="Times New Roman" w:hAnsi="Times New Roman" w:cstheme="majorBidi"/>
          <w:sz w:val="24"/>
          <w:szCs w:val="24"/>
          <w:highlight w:val="white"/>
          <w:lang w:eastAsia="ar-SA"/>
        </w:rPr>
        <w:t>2</w:t>
      </w:r>
      <w:bookmarkEnd w:id="116"/>
    </w:p>
    <w:p w14:paraId="3E0B19A8" w14:textId="00923663" w:rsidR="00FA3504" w:rsidRDefault="00FA3504" w:rsidP="00FA3504">
      <w:pPr>
        <w:pStyle w:val="31"/>
        <w:ind w:right="140"/>
        <w:jc w:val="right"/>
        <w:rPr>
          <w:rFonts w:ascii="Times New Roman" w:hAnsi="Times New Roman" w:cs="Times New Roman"/>
          <w:sz w:val="24"/>
          <w:szCs w:val="24"/>
        </w:rPr>
      </w:pPr>
      <w:r>
        <w:rPr>
          <w:rFonts w:ascii="Times New Roman" w:hAnsi="Times New Roman" w:cs="Times New Roman"/>
          <w:sz w:val="24"/>
          <w:szCs w:val="24"/>
          <w:highlight w:val="white"/>
        </w:rPr>
        <w:t xml:space="preserve">к Административному регламенту </w:t>
      </w:r>
    </w:p>
    <w:p w14:paraId="4AE41F0E" w14:textId="77777777" w:rsidR="00FA3504" w:rsidRDefault="00FA3504" w:rsidP="00FA3504">
      <w:pPr>
        <w:pStyle w:val="31"/>
        <w:ind w:right="140"/>
        <w:jc w:val="right"/>
        <w:rPr>
          <w:rFonts w:ascii="Times New Roman" w:hAnsi="Times New Roman" w:cs="Times New Roman"/>
          <w:sz w:val="24"/>
          <w:szCs w:val="24"/>
        </w:rPr>
      </w:pPr>
      <w:r>
        <w:rPr>
          <w:rFonts w:ascii="Times New Roman" w:hAnsi="Times New Roman" w:cs="Times New Roman"/>
          <w:sz w:val="24"/>
          <w:szCs w:val="24"/>
          <w:highlight w:val="white"/>
        </w:rPr>
        <w:t xml:space="preserve">предоставления Муниципальной услуги </w:t>
      </w:r>
    </w:p>
    <w:p w14:paraId="2C883627" w14:textId="77777777" w:rsidR="00FA3504" w:rsidRDefault="00FA3504" w:rsidP="00FA3504">
      <w:pPr>
        <w:pStyle w:val="31"/>
        <w:ind w:right="140"/>
        <w:jc w:val="right"/>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от «____» _______20___г. </w:t>
      </w:r>
    </w:p>
    <w:p w14:paraId="11561D37" w14:textId="77777777" w:rsidR="00FA3504" w:rsidRDefault="00FA3504" w:rsidP="00FA3504">
      <w:pPr>
        <w:widowControl w:val="0"/>
        <w:suppressAutoHyphens/>
        <w:spacing w:after="0" w:line="240" w:lineRule="auto"/>
        <w:ind w:firstLine="709"/>
        <w:jc w:val="right"/>
        <w:rPr>
          <w:rFonts w:ascii="Times New Roman" w:hAnsi="Times New Roman" w:cs="Times New Roman"/>
          <w:sz w:val="24"/>
          <w:szCs w:val="24"/>
          <w:highlight w:val="white"/>
        </w:rPr>
      </w:pPr>
    </w:p>
    <w:p w14:paraId="2FAB94AF" w14:textId="77777777" w:rsidR="00FA3504" w:rsidRDefault="00FA3504" w:rsidP="00FA3504">
      <w:pPr>
        <w:widowControl w:val="0"/>
        <w:suppressAutoHyphens/>
        <w:spacing w:before="240" w:after="0" w:line="240" w:lineRule="auto"/>
        <w:ind w:firstLine="7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highlight w:val="white"/>
          <w:lang w:eastAsia="ar-SA"/>
        </w:rPr>
        <w:t>БЛОК-СХЕМА</w:t>
      </w:r>
    </w:p>
    <w:p w14:paraId="6473D5EA" w14:textId="77777777" w:rsidR="00FA3504" w:rsidRDefault="00FA3504" w:rsidP="00FA3504">
      <w:pPr>
        <w:widowControl w:val="0"/>
        <w:suppressAutoHyphens/>
        <w:spacing w:before="240" w:after="0" w:line="240" w:lineRule="auto"/>
        <w:ind w:firstLine="709"/>
        <w:jc w:val="center"/>
        <w:rPr>
          <w:rFonts w:ascii="Times New Roman" w:hAnsi="Times New Roman" w:cs="Times New Roman"/>
          <w:sz w:val="24"/>
          <w:szCs w:val="24"/>
        </w:rPr>
      </w:pPr>
      <w:r>
        <w:rPr>
          <w:rFonts w:ascii="Times New Roman" w:eastAsia="Times New Roman" w:hAnsi="Times New Roman" w:cs="Times New Roman"/>
          <w:b/>
          <w:sz w:val="24"/>
          <w:szCs w:val="24"/>
          <w:highlight w:val="white"/>
          <w:lang w:eastAsia="ar-SA"/>
        </w:rPr>
        <w:t>Предоставления Муниципальной услуги на согласование проектов организации дорожного движения</w:t>
      </w:r>
    </w:p>
    <w:tbl>
      <w:tblPr>
        <w:tblW w:w="11091" w:type="dxa"/>
        <w:tblInd w:w="-7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1853"/>
        <w:gridCol w:w="8364"/>
        <w:gridCol w:w="874"/>
      </w:tblGrid>
      <w:tr w:rsidR="00FA3504" w14:paraId="4C41FEDB" w14:textId="77777777" w:rsidTr="00FA3504">
        <w:trPr>
          <w:trHeight w:val="2946"/>
        </w:trPr>
        <w:tc>
          <w:tcPr>
            <w:tcW w:w="1853" w:type="dxa"/>
            <w:tcBorders>
              <w:top w:val="single" w:sz="4" w:space="0" w:color="00000A"/>
              <w:left w:val="single" w:sz="4" w:space="0" w:color="00000A"/>
              <w:bottom w:val="single" w:sz="4" w:space="0" w:color="00000A"/>
              <w:right w:val="single" w:sz="4" w:space="0" w:color="00000A"/>
            </w:tcBorders>
            <w:shd w:val="clear" w:color="auto" w:fill="D9D9D9"/>
            <w:tcMar>
              <w:left w:w="73" w:type="dxa"/>
            </w:tcMar>
            <w:vAlign w:val="center"/>
          </w:tcPr>
          <w:p w14:paraId="4AE251C4" w14:textId="77777777" w:rsidR="00FA3504" w:rsidRDefault="00FA3504" w:rsidP="00D22485">
            <w:pPr>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highlight w:val="white"/>
              </w:rPr>
              <w:t>РПГУ/ЕИС ОУ</w:t>
            </w:r>
          </w:p>
        </w:tc>
        <w:tc>
          <w:tcPr>
            <w:tcW w:w="836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767AB49" w14:textId="672DAEC3" w:rsidR="00FA3504" w:rsidRDefault="00AF3874" w:rsidP="00D22485">
            <w:pPr>
              <w:tabs>
                <w:tab w:val="left" w:pos="1170"/>
              </w:tabs>
              <w:spacing w:before="240" w:after="0" w:line="240" w:lineRule="auto"/>
              <w:ind w:firstLine="709"/>
              <w:rPr>
                <w:rFonts w:ascii="Times New Roman" w:hAnsi="Times New Roman" w:cs="Times New Roman"/>
                <w:sz w:val="24"/>
                <w:szCs w:val="24"/>
                <w:highlight w:val="white"/>
              </w:rPr>
            </w:pPr>
            <w:r>
              <w:rPr>
                <w:rFonts w:ascii="Times New Roman" w:hAnsi="Times New Roman" w:cs="Times New Roman"/>
                <w:noProof/>
                <w:sz w:val="24"/>
                <w:szCs w:val="24"/>
                <w:highlight w:val="white"/>
              </w:rPr>
              <mc:AlternateContent>
                <mc:Choice Requires="wps">
                  <w:drawing>
                    <wp:anchor distT="0" distB="0" distL="114300" distR="114300" simplePos="0" relativeHeight="251661312" behindDoc="0" locked="0" layoutInCell="1" allowOverlap="1" wp14:anchorId="0AFD0982" wp14:editId="762D7D27">
                      <wp:simplePos x="0" y="0"/>
                      <wp:positionH relativeFrom="column">
                        <wp:posOffset>1621300</wp:posOffset>
                      </wp:positionH>
                      <wp:positionV relativeFrom="paragraph">
                        <wp:posOffset>121430</wp:posOffset>
                      </wp:positionV>
                      <wp:extent cx="1604645" cy="345440"/>
                      <wp:effectExtent l="19050" t="19050" r="14605" b="1651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4645" cy="34544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614CA577" w14:textId="77777777" w:rsidR="00B15FC3" w:rsidRDefault="00B15FC3" w:rsidP="00FA3504">
                                  <w:pPr>
                                    <w:pStyle w:val="af3"/>
                                    <w:jc w:val="center"/>
                                  </w:pPr>
                                  <w:r>
                                    <w:rPr>
                                      <w:rFonts w:ascii="Times New Roman" w:hAnsi="Times New Roman"/>
                                      <w:color w:val="000000"/>
                                      <w:sz w:val="20"/>
                                      <w:szCs w:val="20"/>
                                    </w:rPr>
                                    <w:t>Подача заявления</w:t>
                                  </w:r>
                                </w:p>
                              </w:txbxContent>
                            </wps:txbx>
                            <wps:bodyPr anchor="ctr">
                              <a:noAutofit/>
                            </wps:bodyPr>
                          </wps:wsp>
                        </a:graphicData>
                      </a:graphic>
                      <wp14:sizeRelH relativeFrom="page">
                        <wp14:pctWidth>0</wp14:pctWidth>
                      </wp14:sizeRelH>
                      <wp14:sizeRelV relativeFrom="page">
                        <wp14:pctHeight>0</wp14:pctHeight>
                      </wp14:sizeRelV>
                    </wp:anchor>
                  </w:drawing>
                </mc:Choice>
                <mc:Fallback>
                  <w:pict>
                    <v:rect w14:anchorId="0AFD0982" id="Прямоугольник 5" o:spid="_x0000_s1027" style="position:absolute;left:0;text-align:left;margin-left:127.65pt;margin-top:9.55pt;width:126.35pt;height:2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" fillcolor="white [3201]" strokecolor="black [3200]" strokeweight=".88mm">
                      <v:path arrowok="t"/>
                      <v:textbox>
                        <w:txbxContent>
                          <w:p w14:paraId="614CA577" w14:textId="77777777" w:rsidR="00B15FC3" w:rsidRDefault="00B15FC3" w:rsidP="00FA3504">
                            <w:pPr>
                              <w:pStyle w:val="af3"/>
                              <w:jc w:val="center"/>
                            </w:pPr>
                            <w:r>
                              <w:rPr>
                                <w:rFonts w:ascii="Times New Roman" w:hAnsi="Times New Roman"/>
                                <w:color w:val="000000"/>
                                <w:sz w:val="20"/>
                                <w:szCs w:val="20"/>
                              </w:rPr>
                              <w:t>Подача заявления</w:t>
                            </w:r>
                          </w:p>
                        </w:txbxContent>
                      </v:textbox>
                    </v:rect>
                  </w:pict>
                </mc:Fallback>
              </mc:AlternateContent>
            </w:r>
            <w:r>
              <w:rPr>
                <w:rFonts w:ascii="Times New Roman" w:hAnsi="Times New Roman" w:cs="Times New Roman"/>
                <w:noProof/>
                <w:sz w:val="24"/>
                <w:szCs w:val="24"/>
                <w:highlight w:val="white"/>
              </w:rPr>
              <mc:AlternateContent>
                <mc:Choice Requires="wps">
                  <w:drawing>
                    <wp:anchor distT="0" distB="0" distL="114300" distR="114300" simplePos="0" relativeHeight="251664384" behindDoc="0" locked="0" layoutInCell="1" allowOverlap="1" wp14:anchorId="689253AF" wp14:editId="36D8E7B5">
                      <wp:simplePos x="0" y="0"/>
                      <wp:positionH relativeFrom="column">
                        <wp:posOffset>2674620</wp:posOffset>
                      </wp:positionH>
                      <wp:positionV relativeFrom="paragraph">
                        <wp:posOffset>975505</wp:posOffset>
                      </wp:positionV>
                      <wp:extent cx="2281555" cy="802640"/>
                      <wp:effectExtent l="19050" t="19050" r="23495" b="1651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80264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354069D1" w14:textId="77777777" w:rsidR="00B15FC3" w:rsidRDefault="00B15FC3" w:rsidP="00FA3504">
                                  <w:pPr>
                                    <w:pStyle w:val="af3"/>
                                    <w:jc w:val="center"/>
                                  </w:pPr>
                                  <w:r>
                                    <w:rPr>
                                      <w:rFonts w:ascii="Times New Roman" w:hAnsi="Times New Roman"/>
                                      <w:color w:val="000000"/>
                                      <w:sz w:val="20"/>
                                      <w:szCs w:val="20"/>
                                    </w:rPr>
                                    <w:t>Отказ в принятии и регистрации документов</w:t>
                                  </w:r>
                                </w:p>
                              </w:txbxContent>
                            </wps:txbx>
                            <wps:bodyPr anchor="ctr">
                              <a:noAutofit/>
                            </wps:bodyPr>
                          </wps:wsp>
                        </a:graphicData>
                      </a:graphic>
                      <wp14:sizeRelH relativeFrom="page">
                        <wp14:pctWidth>0</wp14:pctWidth>
                      </wp14:sizeRelH>
                      <wp14:sizeRelV relativeFrom="page">
                        <wp14:pctHeight>0</wp14:pctHeight>
                      </wp14:sizeRelV>
                    </wp:anchor>
                  </w:drawing>
                </mc:Choice>
                <mc:Fallback>
                  <w:pict>
                    <v:rect w14:anchorId="689253AF" id="Прямоугольник 11" o:spid="_x0000_s1028" style="position:absolute;left:0;text-align:left;margin-left:210.6pt;margin-top:76.8pt;width:179.65pt;height:6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" fillcolor="white [3201]" strokecolor="black [3200]" strokeweight=".88mm">
                      <v:path arrowok="t"/>
                      <v:textbox>
                        <w:txbxContent>
                          <w:p w14:paraId="354069D1" w14:textId="77777777" w:rsidR="00B15FC3" w:rsidRDefault="00B15FC3" w:rsidP="00FA3504">
                            <w:pPr>
                              <w:pStyle w:val="af3"/>
                              <w:jc w:val="center"/>
                            </w:pPr>
                            <w:r>
                              <w:rPr>
                                <w:rFonts w:ascii="Times New Roman" w:hAnsi="Times New Roman"/>
                                <w:color w:val="000000"/>
                                <w:sz w:val="20"/>
                                <w:szCs w:val="20"/>
                              </w:rPr>
                              <w:t>Отказ в принятии и регистрации документов</w:t>
                            </w:r>
                          </w:p>
                        </w:txbxContent>
                      </v:textbox>
                    </v:rect>
                  </w:pict>
                </mc:Fallback>
              </mc:AlternateContent>
            </w:r>
            <w:r>
              <w:rPr>
                <w:rFonts w:ascii="Times New Roman" w:hAnsi="Times New Roman" w:cs="Times New Roman"/>
                <w:noProof/>
                <w:sz w:val="24"/>
                <w:szCs w:val="24"/>
                <w:highlight w:val="white"/>
              </w:rPr>
              <mc:AlternateContent>
                <mc:Choice Requires="wps">
                  <w:drawing>
                    <wp:anchor distT="0" distB="0" distL="114300" distR="114300" simplePos="0" relativeHeight="251662336" behindDoc="0" locked="0" layoutInCell="1" allowOverlap="1" wp14:anchorId="286270A2" wp14:editId="43C7C5A8">
                      <wp:simplePos x="0" y="0"/>
                      <wp:positionH relativeFrom="column">
                        <wp:posOffset>1517826</wp:posOffset>
                      </wp:positionH>
                      <wp:positionV relativeFrom="paragraph">
                        <wp:posOffset>567690</wp:posOffset>
                      </wp:positionV>
                      <wp:extent cx="1833245" cy="345440"/>
                      <wp:effectExtent l="19050" t="19050" r="14605" b="1651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3245" cy="34544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1D46D502" w14:textId="77777777" w:rsidR="00B15FC3" w:rsidRDefault="00B15FC3" w:rsidP="00FA3504">
                                  <w:pPr>
                                    <w:pStyle w:val="af3"/>
                                    <w:jc w:val="center"/>
                                    <w:rPr>
                                      <w:color w:val="000000"/>
                                    </w:rPr>
                                  </w:pPr>
                                  <w:r>
                                    <w:rPr>
                                      <w:rFonts w:ascii="Times New Roman" w:hAnsi="Times New Roman"/>
                                      <w:color w:val="000000"/>
                                      <w:sz w:val="20"/>
                                      <w:szCs w:val="20"/>
                                    </w:rPr>
                                    <w:t>При обращении через РПГУ</w:t>
                                  </w:r>
                                </w:p>
                                <w:p w14:paraId="41667F19" w14:textId="77777777" w:rsidR="00B15FC3" w:rsidRDefault="00B15FC3" w:rsidP="00FA3504">
                                  <w:pPr>
                                    <w:pStyle w:val="af3"/>
                                    <w:jc w:val="center"/>
                                  </w:pPr>
                                </w:p>
                              </w:txbxContent>
                            </wps:txbx>
                            <wps:bodyPr anchor="ctr">
                              <a:noAutofit/>
                            </wps:bodyPr>
                          </wps:wsp>
                        </a:graphicData>
                      </a:graphic>
                      <wp14:sizeRelH relativeFrom="page">
                        <wp14:pctWidth>0</wp14:pctWidth>
                      </wp14:sizeRelH>
                      <wp14:sizeRelV relativeFrom="page">
                        <wp14:pctHeight>0</wp14:pctHeight>
                      </wp14:sizeRelV>
                    </wp:anchor>
                  </w:drawing>
                </mc:Choice>
                <mc:Fallback>
                  <w:pict>
                    <v:rect w14:anchorId="286270A2" id="Прямоугольник 7" o:spid="_x0000_s1029" style="position:absolute;left:0;text-align:left;margin-left:119.5pt;margin-top:44.7pt;width:144.35pt;height:2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" fillcolor="white [3201]" strokecolor="black [3200]" strokeweight=".88mm">
                      <v:path arrowok="t"/>
                      <v:textbox>
                        <w:txbxContent>
                          <w:p w14:paraId="1D46D502" w14:textId="77777777" w:rsidR="00B15FC3" w:rsidRDefault="00B15FC3" w:rsidP="00FA3504">
                            <w:pPr>
                              <w:pStyle w:val="af3"/>
                              <w:jc w:val="center"/>
                              <w:rPr>
                                <w:color w:val="000000"/>
                              </w:rPr>
                            </w:pPr>
                            <w:r>
                              <w:rPr>
                                <w:rFonts w:ascii="Times New Roman" w:hAnsi="Times New Roman"/>
                                <w:color w:val="000000"/>
                                <w:sz w:val="20"/>
                                <w:szCs w:val="20"/>
                              </w:rPr>
                              <w:t>При обращении через РПГУ</w:t>
                            </w:r>
                          </w:p>
                          <w:p w14:paraId="41667F19" w14:textId="77777777" w:rsidR="00B15FC3" w:rsidRDefault="00B15FC3" w:rsidP="00FA3504">
                            <w:pPr>
                              <w:pStyle w:val="af3"/>
                              <w:jc w:val="center"/>
                            </w:pPr>
                          </w:p>
                        </w:txbxContent>
                      </v:textbox>
                    </v:rect>
                  </w:pict>
                </mc:Fallback>
              </mc:AlternateContent>
            </w:r>
            <w:r>
              <w:rPr>
                <w:rFonts w:ascii="Times New Roman" w:hAnsi="Times New Roman" w:cs="Times New Roman"/>
                <w:noProof/>
                <w:sz w:val="24"/>
                <w:szCs w:val="24"/>
                <w:highlight w:val="white"/>
              </w:rPr>
              <mc:AlternateContent>
                <mc:Choice Requires="wps">
                  <w:drawing>
                    <wp:anchor distT="0" distB="0" distL="114300" distR="114300" simplePos="0" relativeHeight="251663360" behindDoc="0" locked="0" layoutInCell="1" allowOverlap="1" wp14:anchorId="6387B75D" wp14:editId="295B0D67">
                      <wp:simplePos x="0" y="0"/>
                      <wp:positionH relativeFrom="column">
                        <wp:posOffset>106921</wp:posOffset>
                      </wp:positionH>
                      <wp:positionV relativeFrom="paragraph">
                        <wp:posOffset>968286</wp:posOffset>
                      </wp:positionV>
                      <wp:extent cx="2178685" cy="802640"/>
                      <wp:effectExtent l="19050" t="19050" r="12065" b="1651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8685" cy="802640"/>
                              </a:xfrm>
                              <a:prstGeom prst="rect">
                                <a:avLst/>
                              </a:prstGeom>
                              <a:solidFill>
                                <a:schemeClr val="lt1">
                                  <a:lumMod val="100000"/>
                                  <a:lumOff val="0"/>
                                </a:schemeClr>
                              </a:solidFill>
                              <a:ln w="31680">
                                <a:solidFill>
                                  <a:schemeClr val="dk1">
                                    <a:lumMod val="100000"/>
                                    <a:lumOff val="0"/>
                                  </a:schemeClr>
                                </a:solidFill>
                                <a:round/>
                              </a:ln>
                            </wps:spPr>
                            <wps:style>
                              <a:lnRef idx="0">
                                <a:scrgbClr r="0" g="0" b="0"/>
                              </a:lnRef>
                              <a:fillRef idx="0">
                                <a:scrgbClr r="0" g="0" b="0"/>
                              </a:fillRef>
                              <a:effectRef idx="0">
                                <a:scrgbClr r="0" g="0" b="0"/>
                              </a:effectRef>
                              <a:fontRef idx="minor"/>
                            </wps:style>
                            <wps:txbx>
                              <w:txbxContent>
                                <w:p w14:paraId="2E854D14" w14:textId="77777777" w:rsidR="00B15FC3" w:rsidRDefault="00B15FC3" w:rsidP="00FA3504">
                                  <w:pPr>
                                    <w:pStyle w:val="af3"/>
                                    <w:jc w:val="center"/>
                                  </w:pPr>
                                  <w:r>
                                    <w:rPr>
                                      <w:rFonts w:ascii="Times New Roman" w:hAnsi="Times New Roman"/>
                                      <w:sz w:val="20"/>
                                      <w:szCs w:val="20"/>
                                    </w:rPr>
                                    <w:t>Автоматический прием и регистрация Заявления в ЕИС ОУ после отправки его Заявителем через РПГУ</w:t>
                                  </w:r>
                                </w:p>
                                <w:p w14:paraId="4AEAC285" w14:textId="77777777" w:rsidR="00B15FC3" w:rsidRDefault="00B15FC3" w:rsidP="00FA3504">
                                  <w:pPr>
                                    <w:pStyle w:val="af3"/>
                                    <w:jc w:val="center"/>
                                  </w:pPr>
                                </w:p>
                              </w:txbxContent>
                            </wps:txbx>
                            <wps:bodyPr anchor="ctr">
                              <a:noAutofit/>
                            </wps:bodyPr>
                          </wps:wsp>
                        </a:graphicData>
                      </a:graphic>
                      <wp14:sizeRelH relativeFrom="page">
                        <wp14:pctWidth>0</wp14:pctWidth>
                      </wp14:sizeRelH>
                      <wp14:sizeRelV relativeFrom="page">
                        <wp14:pctHeight>0</wp14:pctHeight>
                      </wp14:sizeRelV>
                    </wp:anchor>
                  </w:drawing>
                </mc:Choice>
                <mc:Fallback>
                  <w:pict>
                    <v:rect w14:anchorId="6387B75D" id="Прямоугольник 9" o:spid="_x0000_s1030" style="position:absolute;left:0;text-align:left;margin-left:8.4pt;margin-top:76.25pt;width:171.55pt;height:6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" fillcolor="white [3201]" strokecolor="black [3200]" strokeweight=".88mm">
                      <v:stroke joinstyle="round"/>
                      <v:path arrowok="t"/>
                      <v:textbox>
                        <w:txbxContent>
                          <w:p w14:paraId="2E854D14" w14:textId="77777777" w:rsidR="00B15FC3" w:rsidRDefault="00B15FC3" w:rsidP="00FA3504">
                            <w:pPr>
                              <w:pStyle w:val="af3"/>
                              <w:jc w:val="center"/>
                            </w:pPr>
                            <w:r>
                              <w:rPr>
                                <w:rFonts w:ascii="Times New Roman" w:hAnsi="Times New Roman"/>
                                <w:sz w:val="20"/>
                                <w:szCs w:val="20"/>
                              </w:rPr>
                              <w:t>Автоматический прием и регистрация Заявления в ЕИС ОУ после отправки его Заявителем через РПГУ</w:t>
                            </w:r>
                          </w:p>
                          <w:p w14:paraId="4AEAC285" w14:textId="77777777" w:rsidR="00B15FC3" w:rsidRDefault="00B15FC3" w:rsidP="00FA3504">
                            <w:pPr>
                              <w:pStyle w:val="af3"/>
                              <w:jc w:val="center"/>
                            </w:pPr>
                          </w:p>
                        </w:txbxContent>
                      </v:textbox>
                    </v:rect>
                  </w:pict>
                </mc:Fallback>
              </mc:AlternateContent>
            </w:r>
            <w:r w:rsidR="00FA3504">
              <w:rPr>
                <w:rFonts w:ascii="Times New Roman" w:hAnsi="Times New Roman" w:cs="Times New Roman"/>
                <w:noProof/>
                <w:sz w:val="24"/>
                <w:szCs w:val="24"/>
                <w:highlight w:val="white"/>
              </w:rPr>
              <mc:AlternateContent>
                <mc:Choice Requires="wps">
                  <w:drawing>
                    <wp:anchor distT="0" distB="0" distL="114299" distR="114299" simplePos="0" relativeHeight="251665408" behindDoc="0" locked="0" layoutInCell="1" allowOverlap="1" wp14:anchorId="50A145CD" wp14:editId="7BB940FE">
                      <wp:simplePos x="0" y="0"/>
                      <wp:positionH relativeFrom="column">
                        <wp:posOffset>2280284</wp:posOffset>
                      </wp:positionH>
                      <wp:positionV relativeFrom="paragraph">
                        <wp:posOffset>452120</wp:posOffset>
                      </wp:positionV>
                      <wp:extent cx="0" cy="124460"/>
                      <wp:effectExtent l="114300" t="0" r="114300" b="0"/>
                      <wp:wrapNone/>
                      <wp:docPr id="13" name="Полилиния: 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2446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2D4718AB" id="Полилиния: фигура 13" o:spid="_x0000_s1026" style="position:absolute;margin-left:179.55pt;margin-top:35.6pt;width:0;height:9.8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" path="m,l21600,21600e" filled="f" stroked="f" strokeweight=".26mm">
                      <v:path arrowok="t"/>
                    </v:shape>
                  </w:pict>
                </mc:Fallback>
              </mc:AlternateContent>
            </w:r>
            <w:r w:rsidR="00FA3504">
              <w:rPr>
                <w:rFonts w:ascii="Times New Roman" w:hAnsi="Times New Roman" w:cs="Times New Roman"/>
                <w:noProof/>
                <w:sz w:val="24"/>
                <w:szCs w:val="24"/>
                <w:highlight w:val="white"/>
              </w:rPr>
              <mc:AlternateContent>
                <mc:Choice Requires="wps">
                  <w:drawing>
                    <wp:anchor distT="0" distB="0" distL="114299" distR="114299" simplePos="0" relativeHeight="251666432" behindDoc="0" locked="0" layoutInCell="1" allowOverlap="1" wp14:anchorId="55FFB285" wp14:editId="00D9C193">
                      <wp:simplePos x="0" y="0"/>
                      <wp:positionH relativeFrom="column">
                        <wp:posOffset>2851784</wp:posOffset>
                      </wp:positionH>
                      <wp:positionV relativeFrom="paragraph">
                        <wp:posOffset>907415</wp:posOffset>
                      </wp:positionV>
                      <wp:extent cx="0" cy="124460"/>
                      <wp:effectExtent l="114300" t="0" r="114300" b="0"/>
                      <wp:wrapNone/>
                      <wp:docPr id="14" name="Полилиния: фигур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2446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7A225AD8" id="Полилиния: фигура 14" o:spid="_x0000_s1026" style="position:absolute;margin-left:224.55pt;margin-top:71.45pt;width:0;height:9.8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" path="m,l21600,21600e" filled="f" stroked="f" strokeweight=".26mm">
                      <v:path arrowok="t"/>
                    </v:shape>
                  </w:pict>
                </mc:Fallback>
              </mc:AlternateContent>
            </w:r>
            <w:r w:rsidR="00FA3504">
              <w:rPr>
                <w:rFonts w:ascii="Times New Roman" w:hAnsi="Times New Roman" w:cs="Times New Roman"/>
                <w:noProof/>
                <w:sz w:val="24"/>
                <w:szCs w:val="24"/>
                <w:highlight w:val="white"/>
              </w:rPr>
              <mc:AlternateContent>
                <mc:Choice Requires="wps">
                  <w:drawing>
                    <wp:anchor distT="0" distB="0" distL="114299" distR="114299" simplePos="0" relativeHeight="251667456" behindDoc="0" locked="0" layoutInCell="1" allowOverlap="1" wp14:anchorId="4D708B7B" wp14:editId="1EB81672">
                      <wp:simplePos x="0" y="0"/>
                      <wp:positionH relativeFrom="column">
                        <wp:posOffset>1680209</wp:posOffset>
                      </wp:positionH>
                      <wp:positionV relativeFrom="paragraph">
                        <wp:posOffset>914400</wp:posOffset>
                      </wp:positionV>
                      <wp:extent cx="0" cy="124460"/>
                      <wp:effectExtent l="114300" t="0" r="114300" b="0"/>
                      <wp:wrapNone/>
                      <wp:docPr id="15" name="Полилиния: фигура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2446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244FA6D1" id="Полилиния: фигура 15" o:spid="_x0000_s1026" style="position:absolute;margin-left:132.3pt;margin-top:1in;width:0;height:9.8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" path="m,l21600,21600e" filled="f" stroked="f" strokeweight=".26mm">
                      <v:path arrowok="t"/>
                    </v:shape>
                  </w:pict>
                </mc:Fallback>
              </mc:AlternateContent>
            </w:r>
            <w:r w:rsidR="00FA3504">
              <w:rPr>
                <w:rFonts w:ascii="Times New Roman" w:hAnsi="Times New Roman" w:cs="Times New Roman"/>
                <w:noProof/>
                <w:sz w:val="24"/>
                <w:szCs w:val="24"/>
                <w:highlight w:val="white"/>
              </w:rPr>
              <mc:AlternateContent>
                <mc:Choice Requires="wps">
                  <w:drawing>
                    <wp:anchor distT="0" distB="0" distL="114299" distR="114299" simplePos="0" relativeHeight="251672576" behindDoc="0" locked="0" layoutInCell="1" allowOverlap="1" wp14:anchorId="71A3CE7D" wp14:editId="078B9326">
                      <wp:simplePos x="0" y="0"/>
                      <wp:positionH relativeFrom="column">
                        <wp:posOffset>1628139</wp:posOffset>
                      </wp:positionH>
                      <wp:positionV relativeFrom="paragraph">
                        <wp:posOffset>2508885</wp:posOffset>
                      </wp:positionV>
                      <wp:extent cx="0" cy="210185"/>
                      <wp:effectExtent l="114300" t="0" r="114300" b="0"/>
                      <wp:wrapNone/>
                      <wp:docPr id="16" name="Полилиния: фигура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10185"/>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0EE6E0D2" id="Полилиния: фигура 16" o:spid="_x0000_s1026" style="position:absolute;margin-left:128.2pt;margin-top:197.55pt;width:0;height:16.5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" path="m,l21600,21600e" filled="f" stroked="f" strokeweight=".26mm">
                      <v:path arrowok="t"/>
                    </v:shape>
                  </w:pict>
                </mc:Fallback>
              </mc:AlternateContent>
            </w:r>
          </w:p>
        </w:tc>
        <w:tc>
          <w:tcPr>
            <w:tcW w:w="874"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0F22FC9E" w14:textId="77777777" w:rsidR="00FA3504" w:rsidRDefault="00FA3504" w:rsidP="00D22485">
            <w:pPr>
              <w:tabs>
                <w:tab w:val="left" w:pos="500"/>
                <w:tab w:val="left" w:pos="1170"/>
              </w:tabs>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highlight w:val="white"/>
                <w:lang w:eastAsia="ru-RU"/>
              </w:rPr>
              <w:t>1 раб. день</w:t>
            </w:r>
          </w:p>
        </w:tc>
      </w:tr>
      <w:tr w:rsidR="00FA3504" w14:paraId="2B3EBA22" w14:textId="77777777" w:rsidTr="00FA3504">
        <w:trPr>
          <w:trHeight w:val="4518"/>
        </w:trPr>
        <w:tc>
          <w:tcPr>
            <w:tcW w:w="1853" w:type="dxa"/>
            <w:tcBorders>
              <w:top w:val="single" w:sz="4" w:space="0" w:color="00000A"/>
              <w:left w:val="single" w:sz="4" w:space="0" w:color="00000A"/>
              <w:bottom w:val="single" w:sz="4" w:space="0" w:color="00000A"/>
              <w:right w:val="single" w:sz="4" w:space="0" w:color="00000A"/>
            </w:tcBorders>
            <w:shd w:val="clear" w:color="auto" w:fill="D9D9D9"/>
            <w:tcMar>
              <w:left w:w="73" w:type="dxa"/>
            </w:tcMar>
            <w:vAlign w:val="center"/>
          </w:tcPr>
          <w:p w14:paraId="1ADB0003" w14:textId="77777777" w:rsidR="00FA3504" w:rsidRDefault="00FA3504" w:rsidP="00D22485">
            <w:pPr>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highlight w:val="white"/>
              </w:rPr>
              <w:t>Администрация</w:t>
            </w:r>
          </w:p>
        </w:tc>
        <w:tc>
          <w:tcPr>
            <w:tcW w:w="836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5E9C2E82" w14:textId="6BAF9E5F" w:rsidR="00FA3504" w:rsidRDefault="00AF3874" w:rsidP="00D22485">
            <w:pPr>
              <w:spacing w:before="240" w:after="0" w:line="240" w:lineRule="auto"/>
              <w:ind w:firstLine="709"/>
              <w:rPr>
                <w:rFonts w:ascii="Times New Roman" w:hAnsi="Times New Roman" w:cs="Times New Roman"/>
                <w:sz w:val="24"/>
                <w:szCs w:val="24"/>
                <w:highlight w:val="white"/>
              </w:rPr>
            </w:pPr>
            <w:r>
              <w:rPr>
                <w:rFonts w:ascii="Times New Roman" w:hAnsi="Times New Roman" w:cs="Times New Roman"/>
                <w:noProof/>
                <w:sz w:val="24"/>
                <w:szCs w:val="24"/>
                <w:highlight w:val="white"/>
              </w:rPr>
              <mc:AlternateContent>
                <mc:Choice Requires="wps">
                  <w:drawing>
                    <wp:anchor distT="0" distB="0" distL="114300" distR="114300" simplePos="0" relativeHeight="251669504" behindDoc="0" locked="0" layoutInCell="1" allowOverlap="1" wp14:anchorId="04489AFF" wp14:editId="084493E5">
                      <wp:simplePos x="0" y="0"/>
                      <wp:positionH relativeFrom="column">
                        <wp:posOffset>2826723</wp:posOffset>
                      </wp:positionH>
                      <wp:positionV relativeFrom="paragraph">
                        <wp:posOffset>29684</wp:posOffset>
                      </wp:positionV>
                      <wp:extent cx="2110691" cy="1763452"/>
                      <wp:effectExtent l="19050" t="19050" r="23495" b="2730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0691" cy="1763452"/>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5D3FB6E9" w14:textId="77777777" w:rsidR="00B15FC3" w:rsidRDefault="00B15FC3" w:rsidP="00FA3504">
                                  <w:pPr>
                                    <w:pStyle w:val="af3"/>
                                    <w:spacing w:after="0"/>
                                    <w:jc w:val="center"/>
                                    <w:rPr>
                                      <w:color w:val="000000"/>
                                    </w:rPr>
                                  </w:pPr>
                                  <w:r>
                                    <w:rPr>
                                      <w:rFonts w:ascii="Times New Roman" w:hAnsi="Times New Roman" w:cs="Times New Roman"/>
                                      <w:color w:val="000000"/>
                                      <w:sz w:val="20"/>
                                      <w:szCs w:val="20"/>
                                    </w:rPr>
                                    <w:t>В случае отсутствия или противоречия регламенту документации, подписание о</w:t>
                                  </w:r>
                                  <w:r>
                                    <w:rPr>
                                      <w:rFonts w:ascii="Times New Roman" w:hAnsi="Times New Roman" w:cs="Times New Roman"/>
                                      <w:color w:val="000000"/>
                                      <w:sz w:val="20"/>
                                      <w:szCs w:val="20"/>
                                      <w:highlight w:val="white"/>
                                    </w:rPr>
                                    <w:t xml:space="preserve">тказа в предоставлении Муниципальной услуги </w:t>
                                  </w:r>
                                </w:p>
                                <w:p w14:paraId="70590180" w14:textId="77777777" w:rsidR="00B15FC3" w:rsidRDefault="00B15FC3" w:rsidP="00FA3504">
                                  <w:pPr>
                                    <w:pStyle w:val="af3"/>
                                    <w:jc w:val="center"/>
                                    <w:rPr>
                                      <w:highlight w:val="white"/>
                                    </w:rPr>
                                  </w:pPr>
                                  <w:r>
                                    <w:rPr>
                                      <w:rFonts w:ascii="Times New Roman" w:hAnsi="Times New Roman" w:cs="Times New Roman"/>
                                      <w:color w:val="000000"/>
                                      <w:sz w:val="20"/>
                                      <w:szCs w:val="20"/>
                                      <w:highlight w:val="white"/>
                                    </w:rPr>
                                    <w:t>(1 день)</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w14:anchorId="04489AFF" id="Прямоугольник 19" o:spid="_x0000_s1031" style="position:absolute;left:0;text-align:left;margin-left:222.6pt;margin-top:2.35pt;width:166.2pt;height:13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" fillcolor="white [3201]" strokecolor="black [3200]" strokeweight=".88mm">
                      <v:path arrowok="t"/>
                      <v:textbox>
                        <w:txbxContent>
                          <w:p w14:paraId="5D3FB6E9" w14:textId="77777777" w:rsidR="00B15FC3" w:rsidRDefault="00B15FC3" w:rsidP="00FA3504">
                            <w:pPr>
                              <w:pStyle w:val="af3"/>
                              <w:spacing w:after="0"/>
                              <w:jc w:val="center"/>
                              <w:rPr>
                                <w:color w:val="000000"/>
                              </w:rPr>
                            </w:pPr>
                            <w:r>
                              <w:rPr>
                                <w:rFonts w:ascii="Times New Roman" w:hAnsi="Times New Roman" w:cs="Times New Roman"/>
                                <w:color w:val="000000"/>
                                <w:sz w:val="20"/>
                                <w:szCs w:val="20"/>
                              </w:rPr>
                              <w:t>В случае отсутствия или противоречия регламенту документации, подписание о</w:t>
                            </w:r>
                            <w:r>
                              <w:rPr>
                                <w:rFonts w:ascii="Times New Roman" w:hAnsi="Times New Roman" w:cs="Times New Roman"/>
                                <w:color w:val="000000"/>
                                <w:sz w:val="20"/>
                                <w:szCs w:val="20"/>
                                <w:highlight w:val="white"/>
                              </w:rPr>
                              <w:t xml:space="preserve">тказа в предоставлении Муниципальной услуги </w:t>
                            </w:r>
                          </w:p>
                          <w:p w14:paraId="70590180" w14:textId="77777777" w:rsidR="00B15FC3" w:rsidRDefault="00B15FC3" w:rsidP="00FA3504">
                            <w:pPr>
                              <w:pStyle w:val="af3"/>
                              <w:jc w:val="center"/>
                              <w:rPr>
                                <w:highlight w:val="white"/>
                              </w:rPr>
                            </w:pPr>
                            <w:r>
                              <w:rPr>
                                <w:rFonts w:ascii="Times New Roman" w:hAnsi="Times New Roman" w:cs="Times New Roman"/>
                                <w:color w:val="000000"/>
                                <w:sz w:val="20"/>
                                <w:szCs w:val="20"/>
                                <w:highlight w:val="white"/>
                              </w:rPr>
                              <w:t>(1 день)</w:t>
                            </w:r>
                          </w:p>
                        </w:txbxContent>
                      </v:textbox>
                    </v:rect>
                  </w:pict>
                </mc:Fallback>
              </mc:AlternateContent>
            </w:r>
            <w:r>
              <w:rPr>
                <w:rFonts w:ascii="Times New Roman" w:hAnsi="Times New Roman" w:cs="Times New Roman"/>
                <w:noProof/>
                <w:sz w:val="24"/>
                <w:szCs w:val="24"/>
                <w:highlight w:val="white"/>
              </w:rPr>
              <mc:AlternateContent>
                <mc:Choice Requires="wps">
                  <w:drawing>
                    <wp:anchor distT="0" distB="0" distL="114300" distR="112395" simplePos="0" relativeHeight="251668480" behindDoc="0" locked="0" layoutInCell="1" allowOverlap="1" wp14:anchorId="34358553" wp14:editId="29DE630A">
                      <wp:simplePos x="0" y="0"/>
                      <wp:positionH relativeFrom="column">
                        <wp:posOffset>176120</wp:posOffset>
                      </wp:positionH>
                      <wp:positionV relativeFrom="paragraph">
                        <wp:posOffset>29684</wp:posOffset>
                      </wp:positionV>
                      <wp:extent cx="2077431" cy="744879"/>
                      <wp:effectExtent l="19050" t="19050" r="18415" b="1714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7431" cy="744879"/>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3AC3B6FE" w14:textId="77777777" w:rsidR="00B15FC3" w:rsidRDefault="00B15FC3" w:rsidP="00FA3504">
                                  <w:pPr>
                                    <w:pStyle w:val="af3"/>
                                    <w:spacing w:after="0"/>
                                    <w:jc w:val="center"/>
                                    <w:rPr>
                                      <w:color w:val="000000"/>
                                    </w:rPr>
                                  </w:pPr>
                                  <w:r>
                                    <w:rPr>
                                      <w:rFonts w:ascii="Times New Roman" w:hAnsi="Times New Roman" w:cs="Times New Roman"/>
                                      <w:color w:val="000000"/>
                                      <w:sz w:val="20"/>
                                      <w:szCs w:val="20"/>
                                    </w:rPr>
                                    <w:t>Направление межведомственных запросов</w:t>
                                  </w:r>
                                </w:p>
                                <w:p w14:paraId="014FEF78" w14:textId="77777777" w:rsidR="00B15FC3" w:rsidRDefault="00B15FC3" w:rsidP="00FA3504">
                                  <w:pPr>
                                    <w:pStyle w:val="af3"/>
                                    <w:jc w:val="center"/>
                                  </w:pPr>
                                  <w:r>
                                    <w:rPr>
                                      <w:rFonts w:ascii="Times New Roman" w:hAnsi="Times New Roman" w:cs="Times New Roman"/>
                                      <w:color w:val="000000"/>
                                      <w:sz w:val="20"/>
                                      <w:szCs w:val="20"/>
                                    </w:rPr>
                                    <w:t>(ответ на запросы 4  дней)</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w14:anchorId="34358553" id="Прямоугольник 17" o:spid="_x0000_s1032" style="position:absolute;left:0;text-align:left;margin-left:13.85pt;margin-top:2.35pt;width:163.6pt;height:58.65pt;z-index:251668480;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" fillcolor="white [3201]" strokecolor="black [3200]" strokeweight=".88mm">
                      <v:path arrowok="t"/>
                      <v:textbox>
                        <w:txbxContent>
                          <w:p w14:paraId="3AC3B6FE" w14:textId="77777777" w:rsidR="00B15FC3" w:rsidRDefault="00B15FC3" w:rsidP="00FA3504">
                            <w:pPr>
                              <w:pStyle w:val="af3"/>
                              <w:spacing w:after="0"/>
                              <w:jc w:val="center"/>
                              <w:rPr>
                                <w:color w:val="000000"/>
                              </w:rPr>
                            </w:pPr>
                            <w:r>
                              <w:rPr>
                                <w:rFonts w:ascii="Times New Roman" w:hAnsi="Times New Roman" w:cs="Times New Roman"/>
                                <w:color w:val="000000"/>
                                <w:sz w:val="20"/>
                                <w:szCs w:val="20"/>
                              </w:rPr>
                              <w:t>Направление межведомственных запросов</w:t>
                            </w:r>
                          </w:p>
                          <w:p w14:paraId="014FEF78" w14:textId="77777777" w:rsidR="00B15FC3" w:rsidRDefault="00B15FC3" w:rsidP="00FA3504">
                            <w:pPr>
                              <w:pStyle w:val="af3"/>
                              <w:jc w:val="center"/>
                            </w:pPr>
                            <w:r>
                              <w:rPr>
                                <w:rFonts w:ascii="Times New Roman" w:hAnsi="Times New Roman" w:cs="Times New Roman"/>
                                <w:color w:val="000000"/>
                                <w:sz w:val="20"/>
                                <w:szCs w:val="20"/>
                              </w:rPr>
                              <w:t>(ответ на запросы 4  дней)</w:t>
                            </w:r>
                          </w:p>
                        </w:txbxContent>
                      </v:textbox>
                    </v:rect>
                  </w:pict>
                </mc:Fallback>
              </mc:AlternateContent>
            </w:r>
            <w:r>
              <w:rPr>
                <w:rFonts w:ascii="Times New Roman" w:hAnsi="Times New Roman" w:cs="Times New Roman"/>
                <w:noProof/>
                <w:sz w:val="24"/>
                <w:szCs w:val="24"/>
                <w:highlight w:val="white"/>
              </w:rPr>
              <mc:AlternateContent>
                <mc:Choice Requires="wps">
                  <w:drawing>
                    <wp:anchor distT="0" distB="0" distL="114300" distR="114300" simplePos="0" relativeHeight="251670528" behindDoc="0" locked="0" layoutInCell="1" allowOverlap="1" wp14:anchorId="706ED3F1" wp14:editId="4B3127CE">
                      <wp:simplePos x="0" y="0"/>
                      <wp:positionH relativeFrom="column">
                        <wp:posOffset>180219</wp:posOffset>
                      </wp:positionH>
                      <wp:positionV relativeFrom="paragraph">
                        <wp:posOffset>920935</wp:posOffset>
                      </wp:positionV>
                      <wp:extent cx="2059820" cy="895350"/>
                      <wp:effectExtent l="19050" t="19050" r="17145"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9820" cy="89535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67372AF7" w14:textId="77777777" w:rsidR="00B15FC3" w:rsidRDefault="00B15FC3" w:rsidP="00FA3504">
                                  <w:pPr>
                                    <w:pStyle w:val="af3"/>
                                    <w:spacing w:after="0"/>
                                    <w:jc w:val="center"/>
                                  </w:pPr>
                                  <w:r>
                                    <w:rPr>
                                      <w:rFonts w:ascii="Times New Roman"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 (1 день)</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w14:anchorId="706ED3F1" id="Прямоугольник 21" o:spid="_x0000_s1033" style="position:absolute;left:0;text-align:left;margin-left:14.2pt;margin-top:72.5pt;width:162.2pt;height: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" fillcolor="white [3201]" strokecolor="black [3200]" strokeweight=".88mm">
                      <v:path arrowok="t"/>
                      <v:textbox>
                        <w:txbxContent>
                          <w:p w14:paraId="67372AF7" w14:textId="77777777" w:rsidR="00B15FC3" w:rsidRDefault="00B15FC3" w:rsidP="00FA3504">
                            <w:pPr>
                              <w:pStyle w:val="af3"/>
                              <w:spacing w:after="0"/>
                              <w:jc w:val="center"/>
                            </w:pPr>
                            <w:r>
                              <w:rPr>
                                <w:rFonts w:ascii="Times New Roman"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 (1 день)</w:t>
                            </w:r>
                          </w:p>
                        </w:txbxContent>
                      </v:textbox>
                    </v:rect>
                  </w:pict>
                </mc:Fallback>
              </mc:AlternateContent>
            </w:r>
            <w:r>
              <w:rPr>
                <w:rFonts w:ascii="Times New Roman" w:hAnsi="Times New Roman" w:cs="Times New Roman"/>
                <w:noProof/>
                <w:sz w:val="24"/>
                <w:szCs w:val="24"/>
                <w:highlight w:val="white"/>
              </w:rPr>
              <mc:AlternateContent>
                <mc:Choice Requires="wps">
                  <w:drawing>
                    <wp:anchor distT="0" distB="0" distL="114300" distR="112395" simplePos="0" relativeHeight="251671552" behindDoc="0" locked="0" layoutInCell="1" allowOverlap="1" wp14:anchorId="66C5C44D" wp14:editId="3D1550A8">
                      <wp:simplePos x="0" y="0"/>
                      <wp:positionH relativeFrom="column">
                        <wp:posOffset>157191</wp:posOffset>
                      </wp:positionH>
                      <wp:positionV relativeFrom="paragraph">
                        <wp:posOffset>1946652</wp:posOffset>
                      </wp:positionV>
                      <wp:extent cx="2100580" cy="764540"/>
                      <wp:effectExtent l="19050" t="19050" r="13970" b="1651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0580" cy="76454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01A164B3" w14:textId="77777777" w:rsidR="00B15FC3" w:rsidRDefault="00B15FC3" w:rsidP="00FA3504">
                                  <w:pPr>
                                    <w:pStyle w:val="af3"/>
                                    <w:spacing w:after="0"/>
                                    <w:jc w:val="center"/>
                                    <w:rPr>
                                      <w:color w:val="000000"/>
                                    </w:rPr>
                                  </w:pPr>
                                  <w:r>
                                    <w:rPr>
                                      <w:rFonts w:ascii="Times New Roman" w:hAnsi="Times New Roman" w:cs="Times New Roman"/>
                                      <w:color w:val="000000"/>
                                      <w:sz w:val="20"/>
                                      <w:szCs w:val="20"/>
                                    </w:rPr>
                                    <w:t xml:space="preserve">Оформление проекта согласования проектов организации дорожного движения </w:t>
                                  </w:r>
                                </w:p>
                                <w:p w14:paraId="27A0E512" w14:textId="77777777" w:rsidR="00B15FC3" w:rsidRDefault="00B15FC3" w:rsidP="00FA3504">
                                  <w:pPr>
                                    <w:pStyle w:val="af3"/>
                                    <w:spacing w:after="0"/>
                                    <w:jc w:val="center"/>
                                  </w:pPr>
                                  <w:r>
                                    <w:rPr>
                                      <w:rFonts w:ascii="Times New Roman" w:hAnsi="Times New Roman" w:cs="Times New Roman"/>
                                      <w:color w:val="000000"/>
                                      <w:sz w:val="20"/>
                                      <w:szCs w:val="20"/>
                                    </w:rPr>
                                    <w:t>(1 день)</w:t>
                                  </w:r>
                                </w:p>
                              </w:txbxContent>
                            </wps:txbx>
                            <wps:bodyPr anchor="ctr">
                              <a:noAutofit/>
                            </wps:bodyPr>
                          </wps:wsp>
                        </a:graphicData>
                      </a:graphic>
                      <wp14:sizeRelH relativeFrom="page">
                        <wp14:pctWidth>0</wp14:pctWidth>
                      </wp14:sizeRelH>
                      <wp14:sizeRelV relativeFrom="page">
                        <wp14:pctHeight>0</wp14:pctHeight>
                      </wp14:sizeRelV>
                    </wp:anchor>
                  </w:drawing>
                </mc:Choice>
                <mc:Fallback>
                  <w:pict>
                    <v:rect w14:anchorId="66C5C44D" id="Прямоугольник 23" o:spid="_x0000_s1034" style="position:absolute;left:0;text-align:left;margin-left:12.4pt;margin-top:153.3pt;width:165.4pt;height:60.2pt;z-index:251671552;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" fillcolor="white [3201]" strokecolor="black [3200]" strokeweight=".88mm">
                      <v:path arrowok="t"/>
                      <v:textbox>
                        <w:txbxContent>
                          <w:p w14:paraId="01A164B3" w14:textId="77777777" w:rsidR="00B15FC3" w:rsidRDefault="00B15FC3" w:rsidP="00FA3504">
                            <w:pPr>
                              <w:pStyle w:val="af3"/>
                              <w:spacing w:after="0"/>
                              <w:jc w:val="center"/>
                              <w:rPr>
                                <w:color w:val="000000"/>
                              </w:rPr>
                            </w:pPr>
                            <w:r>
                              <w:rPr>
                                <w:rFonts w:ascii="Times New Roman" w:hAnsi="Times New Roman" w:cs="Times New Roman"/>
                                <w:color w:val="000000"/>
                                <w:sz w:val="20"/>
                                <w:szCs w:val="20"/>
                              </w:rPr>
                              <w:t xml:space="preserve">Оформление проекта согласования проектов организации дорожного движения </w:t>
                            </w:r>
                          </w:p>
                          <w:p w14:paraId="27A0E512" w14:textId="77777777" w:rsidR="00B15FC3" w:rsidRDefault="00B15FC3" w:rsidP="00FA3504">
                            <w:pPr>
                              <w:pStyle w:val="af3"/>
                              <w:spacing w:after="0"/>
                              <w:jc w:val="center"/>
                            </w:pPr>
                            <w:r>
                              <w:rPr>
                                <w:rFonts w:ascii="Times New Roman" w:hAnsi="Times New Roman" w:cs="Times New Roman"/>
                                <w:color w:val="000000"/>
                                <w:sz w:val="20"/>
                                <w:szCs w:val="20"/>
                              </w:rPr>
                              <w:t>(1 день)</w:t>
                            </w:r>
                          </w:p>
                        </w:txbxContent>
                      </v:textbox>
                    </v:rect>
                  </w:pict>
                </mc:Fallback>
              </mc:AlternateContent>
            </w:r>
            <w:r>
              <w:rPr>
                <w:rFonts w:ascii="Times New Roman" w:hAnsi="Times New Roman" w:cs="Times New Roman"/>
                <w:noProof/>
                <w:sz w:val="24"/>
                <w:szCs w:val="24"/>
                <w:highlight w:val="white"/>
              </w:rPr>
              <mc:AlternateContent>
                <mc:Choice Requires="wps">
                  <w:drawing>
                    <wp:anchor distT="0" distB="0" distL="114300" distR="112395" simplePos="0" relativeHeight="251681792" behindDoc="0" locked="0" layoutInCell="1" allowOverlap="1" wp14:anchorId="2EA466A3" wp14:editId="00C9B004">
                      <wp:simplePos x="0" y="0"/>
                      <wp:positionH relativeFrom="column">
                        <wp:posOffset>2879653</wp:posOffset>
                      </wp:positionH>
                      <wp:positionV relativeFrom="paragraph">
                        <wp:posOffset>1926043</wp:posOffset>
                      </wp:positionV>
                      <wp:extent cx="2100580" cy="764540"/>
                      <wp:effectExtent l="19050" t="19050" r="13970" b="1651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0580" cy="76454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7C78B73E" w14:textId="77777777" w:rsidR="00B15FC3" w:rsidRDefault="00B15FC3" w:rsidP="00FA3504">
                                  <w:pPr>
                                    <w:pStyle w:val="af3"/>
                                    <w:spacing w:after="0"/>
                                    <w:jc w:val="center"/>
                                    <w:rPr>
                                      <w:color w:val="000000"/>
                                    </w:rPr>
                                  </w:pPr>
                                  <w:r>
                                    <w:rPr>
                                      <w:rFonts w:ascii="Times New Roman" w:hAnsi="Times New Roman" w:cs="Times New Roman"/>
                                      <w:color w:val="000000"/>
                                      <w:sz w:val="20"/>
                                      <w:szCs w:val="20"/>
                                    </w:rPr>
                                    <w:t>Оформлен</w:t>
                                  </w:r>
                                  <w:r>
                                    <w:rPr>
                                      <w:rFonts w:ascii="Times New Roman" w:hAnsi="Times New Roman" w:cs="Times New Roman"/>
                                      <w:color w:val="000000"/>
                                      <w:sz w:val="20"/>
                                      <w:szCs w:val="20"/>
                                      <w:highlight w:val="white"/>
                                    </w:rPr>
                                    <w:t>ие проекта отказа в предоставлении Муниципальной услуги</w:t>
                                  </w:r>
                                </w:p>
                                <w:p w14:paraId="3E1AB0D2" w14:textId="77777777" w:rsidR="00B15FC3" w:rsidRDefault="00B15FC3" w:rsidP="00FA3504">
                                  <w:pPr>
                                    <w:pStyle w:val="af3"/>
                                    <w:spacing w:after="0"/>
                                    <w:jc w:val="center"/>
                                  </w:pPr>
                                  <w:r>
                                    <w:rPr>
                                      <w:rFonts w:ascii="Times New Roman" w:hAnsi="Times New Roman" w:cs="Times New Roman"/>
                                      <w:color w:val="000000"/>
                                      <w:sz w:val="20"/>
                                      <w:szCs w:val="20"/>
                                    </w:rPr>
                                    <w:t>(1 день)</w:t>
                                  </w:r>
                                </w:p>
                              </w:txbxContent>
                            </wps:txbx>
                            <wps:bodyPr anchor="ctr">
                              <a:noAutofit/>
                            </wps:bodyPr>
                          </wps:wsp>
                        </a:graphicData>
                      </a:graphic>
                      <wp14:sizeRelH relativeFrom="page">
                        <wp14:pctWidth>0</wp14:pctWidth>
                      </wp14:sizeRelH>
                      <wp14:sizeRelV relativeFrom="page">
                        <wp14:pctHeight>0</wp14:pctHeight>
                      </wp14:sizeRelV>
                    </wp:anchor>
                  </w:drawing>
                </mc:Choice>
                <mc:Fallback>
                  <w:pict>
                    <v:rect w14:anchorId="2EA466A3" id="Прямоугольник 31" o:spid="_x0000_s1035" style="position:absolute;left:0;text-align:left;margin-left:226.75pt;margin-top:151.65pt;width:165.4pt;height:60.2pt;z-index:251681792;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" fillcolor="white [3201]" strokecolor="black [3200]" strokeweight=".88mm">
                      <v:path arrowok="t"/>
                      <v:textbox>
                        <w:txbxContent>
                          <w:p w14:paraId="7C78B73E" w14:textId="77777777" w:rsidR="00B15FC3" w:rsidRDefault="00B15FC3" w:rsidP="00FA3504">
                            <w:pPr>
                              <w:pStyle w:val="af3"/>
                              <w:spacing w:after="0"/>
                              <w:jc w:val="center"/>
                              <w:rPr>
                                <w:color w:val="000000"/>
                              </w:rPr>
                            </w:pPr>
                            <w:r>
                              <w:rPr>
                                <w:rFonts w:ascii="Times New Roman" w:hAnsi="Times New Roman" w:cs="Times New Roman"/>
                                <w:color w:val="000000"/>
                                <w:sz w:val="20"/>
                                <w:szCs w:val="20"/>
                              </w:rPr>
                              <w:t>Оформлен</w:t>
                            </w:r>
                            <w:r>
                              <w:rPr>
                                <w:rFonts w:ascii="Times New Roman" w:hAnsi="Times New Roman" w:cs="Times New Roman"/>
                                <w:color w:val="000000"/>
                                <w:sz w:val="20"/>
                                <w:szCs w:val="20"/>
                                <w:highlight w:val="white"/>
                              </w:rPr>
                              <w:t>ие проекта отказа в предоставлении Муниципальной услуги</w:t>
                            </w:r>
                          </w:p>
                          <w:p w14:paraId="3E1AB0D2" w14:textId="77777777" w:rsidR="00B15FC3" w:rsidRDefault="00B15FC3" w:rsidP="00FA3504">
                            <w:pPr>
                              <w:pStyle w:val="af3"/>
                              <w:spacing w:after="0"/>
                              <w:jc w:val="center"/>
                            </w:pPr>
                            <w:r>
                              <w:rPr>
                                <w:rFonts w:ascii="Times New Roman" w:hAnsi="Times New Roman" w:cs="Times New Roman"/>
                                <w:color w:val="000000"/>
                                <w:sz w:val="20"/>
                                <w:szCs w:val="20"/>
                              </w:rPr>
                              <w:t>(1 день)</w:t>
                            </w:r>
                          </w:p>
                        </w:txbxContent>
                      </v:textbox>
                    </v:rect>
                  </w:pict>
                </mc:Fallback>
              </mc:AlternateContent>
            </w:r>
            <w:r w:rsidR="00FA3504">
              <w:rPr>
                <w:rFonts w:ascii="Times New Roman" w:hAnsi="Times New Roman" w:cs="Times New Roman"/>
                <w:noProof/>
                <w:sz w:val="24"/>
                <w:szCs w:val="24"/>
                <w:highlight w:val="white"/>
              </w:rPr>
              <mc:AlternateContent>
                <mc:Choice Requires="wps">
                  <w:drawing>
                    <wp:anchor distT="4294967295" distB="4294967295" distL="114300" distR="114300" simplePos="0" relativeHeight="251673600" behindDoc="0" locked="0" layoutInCell="1" allowOverlap="1" wp14:anchorId="4C08B2A3" wp14:editId="032D35D5">
                      <wp:simplePos x="0" y="0"/>
                      <wp:positionH relativeFrom="column">
                        <wp:posOffset>2847340</wp:posOffset>
                      </wp:positionH>
                      <wp:positionV relativeFrom="paragraph">
                        <wp:posOffset>1275079</wp:posOffset>
                      </wp:positionV>
                      <wp:extent cx="271145" cy="0"/>
                      <wp:effectExtent l="0" t="57150" r="0" b="57150"/>
                      <wp:wrapNone/>
                      <wp:docPr id="25" name="Полилиния: фигура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145" cy="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0680AF2C" id="Полилиния: фигура 25" o:spid="_x0000_s1026" style="position:absolute;margin-left:224.2pt;margin-top:100.4pt;width:21.3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" path="m,l21600,21600e" filled="f" stroked="f" strokeweight=".26mm">
                      <v:path arrowok="t"/>
                    </v:shape>
                  </w:pict>
                </mc:Fallback>
              </mc:AlternateContent>
            </w:r>
            <w:r w:rsidR="00FA3504">
              <w:rPr>
                <w:rFonts w:ascii="Times New Roman" w:hAnsi="Times New Roman" w:cs="Times New Roman"/>
                <w:noProof/>
                <w:sz w:val="24"/>
                <w:szCs w:val="24"/>
                <w:highlight w:val="white"/>
              </w:rPr>
              <mc:AlternateContent>
                <mc:Choice Requires="wps">
                  <w:drawing>
                    <wp:anchor distT="0" distB="0" distL="114299" distR="114299" simplePos="0" relativeHeight="251674624" behindDoc="0" locked="0" layoutInCell="1" allowOverlap="1" wp14:anchorId="04B9E9F1" wp14:editId="17FA52A3">
                      <wp:simplePos x="0" y="0"/>
                      <wp:positionH relativeFrom="column">
                        <wp:posOffset>1212214</wp:posOffset>
                      </wp:positionH>
                      <wp:positionV relativeFrom="paragraph">
                        <wp:posOffset>-12700</wp:posOffset>
                      </wp:positionV>
                      <wp:extent cx="0" cy="123190"/>
                      <wp:effectExtent l="114300" t="0" r="114300" b="0"/>
                      <wp:wrapNone/>
                      <wp:docPr id="26" name="Полилиния: фигура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2319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214D7553" id="Полилиния: фигура 26" o:spid="_x0000_s1026" style="position:absolute;margin-left:95.45pt;margin-top:-1pt;width:0;height:9.7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" path="m,l21600,21600e" filled="f" stroked="f" strokeweight=".26mm">
                      <v:path arrowok="t"/>
                    </v:shape>
                  </w:pict>
                </mc:Fallback>
              </mc:AlternateContent>
            </w:r>
            <w:r w:rsidR="00FA3504">
              <w:rPr>
                <w:rFonts w:ascii="Times New Roman" w:hAnsi="Times New Roman" w:cs="Times New Roman"/>
                <w:noProof/>
                <w:sz w:val="24"/>
                <w:szCs w:val="24"/>
                <w:highlight w:val="white"/>
              </w:rPr>
              <mc:AlternateContent>
                <mc:Choice Requires="wps">
                  <w:drawing>
                    <wp:anchor distT="0" distB="0" distL="114299" distR="114299" simplePos="0" relativeHeight="251677696" behindDoc="0" locked="0" layoutInCell="1" allowOverlap="1" wp14:anchorId="6B50640B" wp14:editId="42BA78D5">
                      <wp:simplePos x="0" y="0"/>
                      <wp:positionH relativeFrom="column">
                        <wp:posOffset>999489</wp:posOffset>
                      </wp:positionH>
                      <wp:positionV relativeFrom="paragraph">
                        <wp:posOffset>1541780</wp:posOffset>
                      </wp:positionV>
                      <wp:extent cx="0" cy="328930"/>
                      <wp:effectExtent l="114300" t="0" r="114300" b="0"/>
                      <wp:wrapNone/>
                      <wp:docPr id="27" name="Полилиния: фигура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32893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35D4CBEF" id="Полилиния: фигура 27" o:spid="_x0000_s1026" style="position:absolute;margin-left:78.7pt;margin-top:121.4pt;width:0;height:25.9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" path="m,l21600,21600e" filled="f" stroked="f" strokeweight=".26mm">
                      <v:path arrowok="t"/>
                    </v:shape>
                  </w:pict>
                </mc:Fallback>
              </mc:AlternateContent>
            </w:r>
            <w:r w:rsidR="00FA3504">
              <w:rPr>
                <w:rFonts w:ascii="Times New Roman" w:hAnsi="Times New Roman" w:cs="Times New Roman"/>
                <w:noProof/>
                <w:sz w:val="24"/>
                <w:szCs w:val="24"/>
                <w:highlight w:val="white"/>
              </w:rPr>
              <mc:AlternateContent>
                <mc:Choice Requires="wps">
                  <w:drawing>
                    <wp:anchor distT="0" distB="0" distL="114299" distR="114299" simplePos="0" relativeHeight="251678720" behindDoc="0" locked="0" layoutInCell="1" allowOverlap="1" wp14:anchorId="061ADB42" wp14:editId="061B5E58">
                      <wp:simplePos x="0" y="0"/>
                      <wp:positionH relativeFrom="column">
                        <wp:posOffset>2486024</wp:posOffset>
                      </wp:positionH>
                      <wp:positionV relativeFrom="paragraph">
                        <wp:posOffset>2640965</wp:posOffset>
                      </wp:positionV>
                      <wp:extent cx="0" cy="233680"/>
                      <wp:effectExtent l="114300" t="0" r="114300" b="0"/>
                      <wp:wrapNone/>
                      <wp:docPr id="28" name="Полилиния: фигура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3368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2FCD47FB" id="Полилиния: фигура 28" o:spid="_x0000_s1026" style="position:absolute;margin-left:195.75pt;margin-top:207.95pt;width:0;height:18.4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" path="m,l21600,21600e" filled="f" stroked="f" strokeweight=".26mm">
                      <v:path arrowok="t"/>
                    </v:shape>
                  </w:pict>
                </mc:Fallback>
              </mc:AlternateContent>
            </w:r>
            <w:r w:rsidR="00FA3504">
              <w:rPr>
                <w:rFonts w:ascii="Times New Roman" w:hAnsi="Times New Roman" w:cs="Times New Roman"/>
                <w:noProof/>
                <w:sz w:val="24"/>
                <w:szCs w:val="24"/>
                <w:highlight w:val="white"/>
              </w:rPr>
              <mc:AlternateContent>
                <mc:Choice Requires="wps">
                  <w:drawing>
                    <wp:anchor distT="0" distB="0" distL="114299" distR="114299" simplePos="0" relativeHeight="251679744" behindDoc="0" locked="0" layoutInCell="1" allowOverlap="1" wp14:anchorId="4F5A1DC3" wp14:editId="1E1410A3">
                      <wp:simplePos x="0" y="0"/>
                      <wp:positionH relativeFrom="column">
                        <wp:posOffset>2675889</wp:posOffset>
                      </wp:positionH>
                      <wp:positionV relativeFrom="paragraph">
                        <wp:posOffset>1541780</wp:posOffset>
                      </wp:positionV>
                      <wp:extent cx="0" cy="328930"/>
                      <wp:effectExtent l="114300" t="0" r="114300" b="0"/>
                      <wp:wrapNone/>
                      <wp:docPr id="29" name="Полилиния: фигура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32893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56EFAFE6" id="Полилиния: фигура 29" o:spid="_x0000_s1026" style="position:absolute;margin-left:210.7pt;margin-top:121.4pt;width:0;height:25.9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" path="m,l21600,21600e" filled="f" stroked="f" strokeweight=".26mm">
                      <v:path arrowok="t"/>
                    </v:shape>
                  </w:pict>
                </mc:Fallback>
              </mc:AlternateContent>
            </w:r>
            <w:r w:rsidR="00FA3504">
              <w:rPr>
                <w:rFonts w:ascii="Times New Roman" w:hAnsi="Times New Roman" w:cs="Times New Roman"/>
                <w:noProof/>
                <w:sz w:val="24"/>
                <w:szCs w:val="24"/>
                <w:highlight w:val="white"/>
              </w:rPr>
              <mc:AlternateContent>
                <mc:Choice Requires="wps">
                  <w:drawing>
                    <wp:anchor distT="0" distB="0" distL="114299" distR="114299" simplePos="0" relativeHeight="251680768" behindDoc="0" locked="0" layoutInCell="1" allowOverlap="1" wp14:anchorId="4F3490D0" wp14:editId="7891FD88">
                      <wp:simplePos x="0" y="0"/>
                      <wp:positionH relativeFrom="column">
                        <wp:posOffset>1012824</wp:posOffset>
                      </wp:positionH>
                      <wp:positionV relativeFrom="paragraph">
                        <wp:posOffset>2617470</wp:posOffset>
                      </wp:positionV>
                      <wp:extent cx="0" cy="248920"/>
                      <wp:effectExtent l="114300" t="0" r="114300" b="0"/>
                      <wp:wrapNone/>
                      <wp:docPr id="30" name="Полилиния: фигура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4892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3EE4D74D" id="Полилиния: фигура 30" o:spid="_x0000_s1026" style="position:absolute;margin-left:79.75pt;margin-top:206.1pt;width:0;height:19.6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" path="m,l21600,21600e" filled="f" stroked="f" strokeweight=".26mm">
                      <v:path arrowok="t"/>
                    </v:shape>
                  </w:pict>
                </mc:Fallback>
              </mc:AlternateContent>
            </w:r>
          </w:p>
        </w:tc>
        <w:tc>
          <w:tcPr>
            <w:tcW w:w="874"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28B10CA4" w14:textId="77777777" w:rsidR="00FA3504" w:rsidRDefault="00FA3504" w:rsidP="00D22485">
            <w:pPr>
              <w:tabs>
                <w:tab w:val="left" w:pos="500"/>
              </w:tabs>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highlight w:val="white"/>
                <w:lang w:eastAsia="ru-RU"/>
              </w:rPr>
              <w:t>5 раб. дней</w:t>
            </w:r>
          </w:p>
        </w:tc>
      </w:tr>
      <w:tr w:rsidR="00FA3504" w14:paraId="54552CC7" w14:textId="77777777" w:rsidTr="00FA3504">
        <w:trPr>
          <w:trHeight w:val="1159"/>
        </w:trPr>
        <w:tc>
          <w:tcPr>
            <w:tcW w:w="1853" w:type="dxa"/>
            <w:tcBorders>
              <w:top w:val="single" w:sz="4" w:space="0" w:color="00000A"/>
              <w:left w:val="single" w:sz="4" w:space="0" w:color="00000A"/>
              <w:bottom w:val="single" w:sz="4" w:space="0" w:color="00000A"/>
              <w:right w:val="single" w:sz="4" w:space="0" w:color="00000A"/>
            </w:tcBorders>
            <w:shd w:val="clear" w:color="auto" w:fill="D9D9D9"/>
            <w:tcMar>
              <w:left w:w="73" w:type="dxa"/>
            </w:tcMar>
            <w:vAlign w:val="center"/>
          </w:tcPr>
          <w:p w14:paraId="207779ED" w14:textId="77777777" w:rsidR="00FA3504" w:rsidRDefault="00FA3504" w:rsidP="00D22485">
            <w:pPr>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highlight w:val="white"/>
              </w:rPr>
              <w:t>МТДи Московской области</w:t>
            </w:r>
          </w:p>
        </w:tc>
        <w:tc>
          <w:tcPr>
            <w:tcW w:w="836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228D4F31" w14:textId="737125C6" w:rsidR="00FA3504" w:rsidRDefault="00FA3504" w:rsidP="00D22485">
            <w:pPr>
              <w:spacing w:before="240" w:after="0" w:line="240" w:lineRule="auto"/>
              <w:ind w:firstLine="709"/>
              <w:rPr>
                <w:rFonts w:ascii="Times New Roman" w:hAnsi="Times New Roman" w:cs="Times New Roman"/>
                <w:sz w:val="24"/>
                <w:szCs w:val="24"/>
                <w:highlight w:val="white"/>
              </w:rPr>
            </w:pPr>
            <w:r>
              <w:rPr>
                <w:rFonts w:ascii="Times New Roman" w:hAnsi="Times New Roman" w:cs="Times New Roman"/>
                <w:noProof/>
                <w:sz w:val="24"/>
                <w:szCs w:val="24"/>
                <w:highlight w:val="white"/>
              </w:rPr>
              <mc:AlternateContent>
                <mc:Choice Requires="wps">
                  <w:drawing>
                    <wp:anchor distT="0" distB="0" distL="113030" distR="114300" simplePos="0" relativeHeight="251675648" behindDoc="0" locked="0" layoutInCell="1" allowOverlap="1" wp14:anchorId="74024458" wp14:editId="2FAFD6ED">
                      <wp:simplePos x="0" y="0"/>
                      <wp:positionH relativeFrom="column">
                        <wp:posOffset>95097</wp:posOffset>
                      </wp:positionH>
                      <wp:positionV relativeFrom="paragraph">
                        <wp:posOffset>82799</wp:posOffset>
                      </wp:positionV>
                      <wp:extent cx="4923340" cy="536575"/>
                      <wp:effectExtent l="19050" t="19050" r="10795" b="1587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23340" cy="536575"/>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55DCB66B" w14:textId="77777777" w:rsidR="00B15FC3" w:rsidRDefault="00B15FC3" w:rsidP="00FA3504">
                                  <w:pPr>
                                    <w:pStyle w:val="af3"/>
                                    <w:jc w:val="center"/>
                                  </w:pPr>
                                  <w:r>
                                    <w:rPr>
                                      <w:rFonts w:ascii="Times New Roman" w:hAnsi="Times New Roman" w:cs="Times New Roman"/>
                                      <w:color w:val="000000"/>
                                      <w:sz w:val="24"/>
                                      <w:szCs w:val="24"/>
                                      <w:lang w:eastAsia="ru-RU"/>
                                    </w:rPr>
                                    <w:t xml:space="preserve">Согласование проекта / согласование отказа </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w14:anchorId="74024458" id="Прямоугольник 33" o:spid="_x0000_s1036" style="position:absolute;left:0;text-align:left;margin-left:7.5pt;margin-top:6.5pt;width:387.65pt;height:42.25pt;z-index:251675648;visibility:visible;mso-wrap-style:square;mso-width-percent:0;mso-height-percent:0;mso-wrap-distance-left:8.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" fillcolor="white [3201]" strokecolor="black [3200]" strokeweight=".88mm">
                      <v:path arrowok="t"/>
                      <v:textbox>
                        <w:txbxContent>
                          <w:p w14:paraId="55DCB66B" w14:textId="77777777" w:rsidR="00B15FC3" w:rsidRDefault="00B15FC3" w:rsidP="00FA3504">
                            <w:pPr>
                              <w:pStyle w:val="af3"/>
                              <w:jc w:val="center"/>
                            </w:pPr>
                            <w:r>
                              <w:rPr>
                                <w:rFonts w:ascii="Times New Roman" w:hAnsi="Times New Roman" w:cs="Times New Roman"/>
                                <w:color w:val="000000"/>
                                <w:sz w:val="24"/>
                                <w:szCs w:val="24"/>
                                <w:lang w:eastAsia="ru-RU"/>
                              </w:rPr>
                              <w:t xml:space="preserve">Согласование проекта / согласование отказа </w:t>
                            </w:r>
                          </w:p>
                        </w:txbxContent>
                      </v:textbox>
                    </v:rect>
                  </w:pict>
                </mc:Fallback>
              </mc:AlternateContent>
            </w:r>
            <w:r>
              <w:rPr>
                <w:rFonts w:ascii="Times New Roman" w:hAnsi="Times New Roman" w:cs="Times New Roman"/>
                <w:noProof/>
                <w:sz w:val="24"/>
                <w:szCs w:val="24"/>
                <w:highlight w:val="white"/>
              </w:rPr>
              <mc:AlternateContent>
                <mc:Choice Requires="wps">
                  <w:drawing>
                    <wp:anchor distT="0" distB="0" distL="114300" distR="114300" simplePos="0" relativeHeight="251676672" behindDoc="0" locked="0" layoutInCell="1" allowOverlap="1" wp14:anchorId="1604C89A" wp14:editId="28A99403">
                      <wp:simplePos x="0" y="0"/>
                      <wp:positionH relativeFrom="column">
                        <wp:posOffset>1951355</wp:posOffset>
                      </wp:positionH>
                      <wp:positionV relativeFrom="paragraph">
                        <wp:posOffset>926465</wp:posOffset>
                      </wp:positionV>
                      <wp:extent cx="439420" cy="378460"/>
                      <wp:effectExtent l="0" t="7620" r="10160" b="10160"/>
                      <wp:wrapNone/>
                      <wp:docPr id="35" name="Полилиния: фигура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643200" flipH="1">
                                <a:off x="0" y="0"/>
                                <a:ext cx="439420" cy="37846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2F083F0A" id="Полилиния: фигура 35" o:spid="_x0000_s1026" style="position:absolute;margin-left:153.65pt;margin-top:72.95pt;width:34.6pt;height:29.8pt;rotation:3229614fd;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" path="m,l21600,21600e" filled="f" stroked="f" strokeweight=".26mm">
                      <v:path arrowok="t"/>
                    </v:shape>
                  </w:pict>
                </mc:Fallback>
              </mc:AlternateContent>
            </w:r>
            <w:r>
              <w:rPr>
                <w:rFonts w:ascii="Times New Roman" w:hAnsi="Times New Roman" w:cs="Times New Roman"/>
                <w:noProof/>
                <w:sz w:val="24"/>
                <w:szCs w:val="24"/>
                <w:highlight w:val="white"/>
              </w:rPr>
              <mc:AlternateContent>
                <mc:Choice Requires="wps">
                  <w:drawing>
                    <wp:anchor distT="0" distB="0" distL="114299" distR="114299" simplePos="0" relativeHeight="251682816" behindDoc="0" locked="0" layoutInCell="1" allowOverlap="1" wp14:anchorId="50906D53" wp14:editId="7AE99201">
                      <wp:simplePos x="0" y="0"/>
                      <wp:positionH relativeFrom="column">
                        <wp:posOffset>228960044</wp:posOffset>
                      </wp:positionH>
                      <wp:positionV relativeFrom="paragraph">
                        <wp:posOffset>106160570</wp:posOffset>
                      </wp:positionV>
                      <wp:extent cx="0" cy="205105"/>
                      <wp:effectExtent l="114300" t="0" r="114300" b="0"/>
                      <wp:wrapNone/>
                      <wp:docPr id="36" name="Полилиния: фигура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0" cy="205105"/>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61461409" id="Полилиния: фигура 36" o:spid="_x0000_s1026" style="position:absolute;margin-left:18028.35pt;margin-top:8359.1pt;width:0;height:16.15pt;flip:x;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" path="m,l21600,21600e" filled="f" stroked="f" strokeweight=".26mm">
                      <v:path arrowok="t"/>
                    </v:shape>
                  </w:pict>
                </mc:Fallback>
              </mc:AlternateContent>
            </w:r>
          </w:p>
        </w:tc>
        <w:tc>
          <w:tcPr>
            <w:tcW w:w="874"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2223D954" w14:textId="77777777" w:rsidR="00FA3504" w:rsidRDefault="00FA3504" w:rsidP="00D22485">
            <w:pPr>
              <w:tabs>
                <w:tab w:val="left" w:pos="500"/>
              </w:tabs>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highlight w:val="white"/>
                <w:lang w:eastAsia="ru-RU"/>
              </w:rPr>
              <w:t>2 раб. дня</w:t>
            </w:r>
          </w:p>
        </w:tc>
      </w:tr>
      <w:tr w:rsidR="00FA3504" w14:paraId="2BA599F6" w14:textId="77777777" w:rsidTr="00FA3504">
        <w:trPr>
          <w:trHeight w:val="1785"/>
        </w:trPr>
        <w:tc>
          <w:tcPr>
            <w:tcW w:w="1853" w:type="dxa"/>
            <w:tcBorders>
              <w:top w:val="single" w:sz="4" w:space="0" w:color="00000A"/>
              <w:left w:val="single" w:sz="4" w:space="0" w:color="00000A"/>
              <w:bottom w:val="single" w:sz="4" w:space="0" w:color="00000A"/>
              <w:right w:val="single" w:sz="4" w:space="0" w:color="00000A"/>
            </w:tcBorders>
            <w:shd w:val="clear" w:color="auto" w:fill="D9D9D9"/>
            <w:tcMar>
              <w:left w:w="73" w:type="dxa"/>
            </w:tcMar>
            <w:vAlign w:val="center"/>
          </w:tcPr>
          <w:p w14:paraId="62A3B026" w14:textId="77777777" w:rsidR="00FA3504" w:rsidRDefault="00FA3504" w:rsidP="00D22485">
            <w:pPr>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highlight w:val="white"/>
              </w:rPr>
              <w:t>Администрация</w:t>
            </w:r>
          </w:p>
        </w:tc>
        <w:tc>
          <w:tcPr>
            <w:tcW w:w="836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3CA98430" w14:textId="69058946" w:rsidR="00FA3504" w:rsidRDefault="00AF3874" w:rsidP="00D22485">
            <w:pPr>
              <w:spacing w:before="240" w:after="0" w:line="240" w:lineRule="auto"/>
              <w:ind w:firstLine="709"/>
              <w:rPr>
                <w:rFonts w:ascii="Times New Roman" w:hAnsi="Times New Roman" w:cs="Times New Roman"/>
                <w:sz w:val="24"/>
                <w:szCs w:val="24"/>
                <w:highlight w:val="white"/>
              </w:rPr>
            </w:pPr>
            <w:r>
              <w:rPr>
                <w:rFonts w:ascii="Times New Roman" w:hAnsi="Times New Roman" w:cs="Times New Roman"/>
                <w:noProof/>
                <w:sz w:val="24"/>
                <w:szCs w:val="24"/>
                <w:highlight w:val="white"/>
              </w:rPr>
              <mc:AlternateContent>
                <mc:Choice Requires="wps">
                  <w:drawing>
                    <wp:anchor distT="0" distB="0" distL="114300" distR="114300" simplePos="0" relativeHeight="251685888" behindDoc="0" locked="0" layoutInCell="1" allowOverlap="1" wp14:anchorId="49B70308" wp14:editId="3013F661">
                      <wp:simplePos x="0" y="0"/>
                      <wp:positionH relativeFrom="column">
                        <wp:posOffset>95097</wp:posOffset>
                      </wp:positionH>
                      <wp:positionV relativeFrom="paragraph">
                        <wp:posOffset>625274</wp:posOffset>
                      </wp:positionV>
                      <wp:extent cx="4969510" cy="433705"/>
                      <wp:effectExtent l="19050" t="19050" r="21590" b="2349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69510" cy="433705"/>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4B1C0C51" w14:textId="77777777" w:rsidR="00B15FC3" w:rsidRDefault="00B15FC3" w:rsidP="00FA3504">
                                  <w:pPr>
                                    <w:pStyle w:val="af3"/>
                                    <w:jc w:val="center"/>
                                  </w:pPr>
                                  <w:r>
                                    <w:rPr>
                                      <w:rFonts w:ascii="Times New Roman" w:hAnsi="Times New Roman" w:cs="Times New Roman"/>
                                      <w:color w:val="000000"/>
                                      <w:sz w:val="20"/>
                                      <w:szCs w:val="20"/>
                                    </w:rPr>
                                    <w:t>Подписание проекта согласования/ проекта отказа (1 день)</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w14:anchorId="49B70308" id="Прямоугольник 40" o:spid="_x0000_s1037" style="position:absolute;left:0;text-align:left;margin-left:7.5pt;margin-top:49.25pt;width:391.3pt;height:34.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" fillcolor="white [3201]" strokecolor="black [3200]" strokeweight=".88mm">
                      <v:path arrowok="t"/>
                      <v:textbox>
                        <w:txbxContent>
                          <w:p w14:paraId="4B1C0C51" w14:textId="77777777" w:rsidR="00B15FC3" w:rsidRDefault="00B15FC3" w:rsidP="00FA3504">
                            <w:pPr>
                              <w:pStyle w:val="af3"/>
                              <w:jc w:val="center"/>
                            </w:pPr>
                            <w:r>
                              <w:rPr>
                                <w:rFonts w:ascii="Times New Roman" w:hAnsi="Times New Roman" w:cs="Times New Roman"/>
                                <w:color w:val="000000"/>
                                <w:sz w:val="20"/>
                                <w:szCs w:val="20"/>
                              </w:rPr>
                              <w:t>Подписание проекта согласования/ проекта отказа (1 день)</w:t>
                            </w:r>
                          </w:p>
                        </w:txbxContent>
                      </v:textbox>
                    </v:rect>
                  </w:pict>
                </mc:Fallback>
              </mc:AlternateContent>
            </w:r>
            <w:r>
              <w:rPr>
                <w:rFonts w:ascii="Times New Roman" w:hAnsi="Times New Roman" w:cs="Times New Roman"/>
                <w:noProof/>
                <w:sz w:val="24"/>
                <w:szCs w:val="24"/>
                <w:highlight w:val="white"/>
              </w:rPr>
              <mc:AlternateContent>
                <mc:Choice Requires="wps">
                  <w:drawing>
                    <wp:anchor distT="0" distB="0" distL="114300" distR="114300" simplePos="0" relativeHeight="251683840" behindDoc="0" locked="0" layoutInCell="1" allowOverlap="1" wp14:anchorId="4FBED787" wp14:editId="1BBB725F">
                      <wp:simplePos x="0" y="0"/>
                      <wp:positionH relativeFrom="column">
                        <wp:posOffset>95097</wp:posOffset>
                      </wp:positionH>
                      <wp:positionV relativeFrom="paragraph">
                        <wp:posOffset>92839</wp:posOffset>
                      </wp:positionV>
                      <wp:extent cx="4946490" cy="433705"/>
                      <wp:effectExtent l="19050" t="19050" r="26035" b="2349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6490" cy="433705"/>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64B2D999" w14:textId="77777777" w:rsidR="00B15FC3" w:rsidRDefault="00B15FC3" w:rsidP="00FA3504">
                                  <w:pPr>
                                    <w:pStyle w:val="af3"/>
                                    <w:jc w:val="center"/>
                                  </w:pPr>
                                  <w:r>
                                    <w:rPr>
                                      <w:rFonts w:ascii="Times New Roman" w:hAnsi="Times New Roman" w:cs="Times New Roman"/>
                                      <w:color w:val="000000"/>
                                      <w:sz w:val="20"/>
                                      <w:szCs w:val="20"/>
                                    </w:rPr>
                                    <w:t>Доработка проекта согласования, проектов и сем организации дорожного движения (1 день)</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w14:anchorId="4FBED787" id="Прямоугольник 37" o:spid="_x0000_s1038" style="position:absolute;left:0;text-align:left;margin-left:7.5pt;margin-top:7.3pt;width:389.5pt;height:3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" fillcolor="white [3201]" strokecolor="black [3200]" strokeweight=".88mm">
                      <v:path arrowok="t"/>
                      <v:textbox>
                        <w:txbxContent>
                          <w:p w14:paraId="64B2D999" w14:textId="77777777" w:rsidR="00B15FC3" w:rsidRDefault="00B15FC3" w:rsidP="00FA3504">
                            <w:pPr>
                              <w:pStyle w:val="af3"/>
                              <w:jc w:val="center"/>
                            </w:pPr>
                            <w:r>
                              <w:rPr>
                                <w:rFonts w:ascii="Times New Roman" w:hAnsi="Times New Roman" w:cs="Times New Roman"/>
                                <w:color w:val="000000"/>
                                <w:sz w:val="20"/>
                                <w:szCs w:val="20"/>
                              </w:rPr>
                              <w:t>Доработка проекта согласования, проектов и сем организации дорожного движения (1 день)</w:t>
                            </w:r>
                          </w:p>
                        </w:txbxContent>
                      </v:textbox>
                    </v:rect>
                  </w:pict>
                </mc:Fallback>
              </mc:AlternateContent>
            </w:r>
            <w:r w:rsidR="00FA3504">
              <w:rPr>
                <w:rFonts w:ascii="Times New Roman" w:hAnsi="Times New Roman" w:cs="Times New Roman"/>
                <w:noProof/>
                <w:sz w:val="24"/>
                <w:szCs w:val="24"/>
                <w:highlight w:val="white"/>
              </w:rPr>
              <mc:AlternateContent>
                <mc:Choice Requires="wps">
                  <w:drawing>
                    <wp:anchor distT="0" distB="0" distL="114299" distR="114299" simplePos="0" relativeHeight="251684864" behindDoc="0" locked="0" layoutInCell="1" allowOverlap="1" wp14:anchorId="675F2FBB" wp14:editId="3E8BA1F7">
                      <wp:simplePos x="0" y="0"/>
                      <wp:positionH relativeFrom="column">
                        <wp:posOffset>2287269</wp:posOffset>
                      </wp:positionH>
                      <wp:positionV relativeFrom="paragraph">
                        <wp:posOffset>493395</wp:posOffset>
                      </wp:positionV>
                      <wp:extent cx="0" cy="233680"/>
                      <wp:effectExtent l="114300" t="0" r="114300" b="0"/>
                      <wp:wrapNone/>
                      <wp:docPr id="39" name="Полилиния: фигура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3368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2E26A0BD" id="Полилиния: фигура 39" o:spid="_x0000_s1026" style="position:absolute;margin-left:180.1pt;margin-top:38.85pt;width:0;height:18.4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" path="m,l21600,21600e" filled="f" stroked="f" strokeweight=".26mm">
                      <v:path arrowok="t"/>
                    </v:shape>
                  </w:pict>
                </mc:Fallback>
              </mc:AlternateContent>
            </w:r>
            <w:r w:rsidR="00FA3504">
              <w:rPr>
                <w:rFonts w:ascii="Times New Roman" w:hAnsi="Times New Roman" w:cs="Times New Roman"/>
                <w:noProof/>
                <w:sz w:val="24"/>
                <w:szCs w:val="24"/>
                <w:highlight w:val="white"/>
              </w:rPr>
              <mc:AlternateContent>
                <mc:Choice Requires="wps">
                  <w:drawing>
                    <wp:anchor distT="0" distB="0" distL="114299" distR="114299" simplePos="0" relativeHeight="251686912" behindDoc="0" locked="0" layoutInCell="1" allowOverlap="1" wp14:anchorId="0CFC2B8B" wp14:editId="6C502602">
                      <wp:simplePos x="0" y="0"/>
                      <wp:positionH relativeFrom="column">
                        <wp:posOffset>207958054</wp:posOffset>
                      </wp:positionH>
                      <wp:positionV relativeFrom="paragraph">
                        <wp:posOffset>85158580</wp:posOffset>
                      </wp:positionV>
                      <wp:extent cx="0" cy="205105"/>
                      <wp:effectExtent l="114300" t="0" r="114300" b="0"/>
                      <wp:wrapNone/>
                      <wp:docPr id="42" name="Полилиния: фигура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0" cy="205105"/>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1079CAEF" id="Полилиния: фигура 42" o:spid="_x0000_s1026" style="position:absolute;margin-left:16374.65pt;margin-top:6705.4pt;width:0;height:16.15pt;flip:x;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" path="m,l21600,21600e" filled="f" stroked="f" strokeweight=".26mm">
                      <v:path arrowok="t"/>
                    </v:shape>
                  </w:pict>
                </mc:Fallback>
              </mc:AlternateContent>
            </w:r>
          </w:p>
        </w:tc>
        <w:tc>
          <w:tcPr>
            <w:tcW w:w="8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40EBDF" w14:textId="77777777" w:rsidR="00FA3504" w:rsidRDefault="00FA3504" w:rsidP="00D22485">
            <w:pPr>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highlight w:val="white"/>
                <w:lang w:eastAsia="ru-RU"/>
              </w:rPr>
              <w:t>1 раб. день</w:t>
            </w:r>
          </w:p>
        </w:tc>
      </w:tr>
      <w:tr w:rsidR="00FA3504" w14:paraId="54CCBCF7" w14:textId="77777777" w:rsidTr="00FA3504">
        <w:trPr>
          <w:trHeight w:val="901"/>
        </w:trPr>
        <w:tc>
          <w:tcPr>
            <w:tcW w:w="1853" w:type="dxa"/>
            <w:tcBorders>
              <w:top w:val="single" w:sz="4" w:space="0" w:color="00000A"/>
              <w:left w:val="single" w:sz="4" w:space="0" w:color="00000A"/>
              <w:bottom w:val="single" w:sz="4" w:space="0" w:color="00000A"/>
              <w:right w:val="single" w:sz="4" w:space="0" w:color="00000A"/>
            </w:tcBorders>
            <w:shd w:val="clear" w:color="auto" w:fill="D9D9D9"/>
            <w:tcMar>
              <w:left w:w="73" w:type="dxa"/>
            </w:tcMar>
            <w:vAlign w:val="center"/>
          </w:tcPr>
          <w:p w14:paraId="0B1044F1" w14:textId="77777777" w:rsidR="00FA3504" w:rsidRDefault="00FA3504" w:rsidP="00D22485">
            <w:pPr>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highlight w:val="white"/>
              </w:rPr>
              <w:t>РПГУ</w:t>
            </w:r>
          </w:p>
        </w:tc>
        <w:tc>
          <w:tcPr>
            <w:tcW w:w="836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07CA4EB4" w14:textId="7B705200" w:rsidR="00FA3504" w:rsidRDefault="00FA3504" w:rsidP="00D22485">
            <w:pPr>
              <w:spacing w:before="240" w:after="0" w:line="240" w:lineRule="auto"/>
              <w:ind w:firstLine="709"/>
              <w:rPr>
                <w:rFonts w:ascii="Times New Roman" w:hAnsi="Times New Roman" w:cs="Times New Roman"/>
                <w:sz w:val="24"/>
                <w:szCs w:val="24"/>
                <w:highlight w:val="white"/>
                <w:lang w:eastAsia="ru-RU"/>
              </w:rPr>
            </w:pPr>
            <w:r>
              <w:rPr>
                <w:rFonts w:ascii="Times New Roman" w:hAnsi="Times New Roman" w:cs="Times New Roman"/>
                <w:noProof/>
                <w:sz w:val="24"/>
                <w:szCs w:val="24"/>
                <w:highlight w:val="white"/>
              </w:rPr>
              <mc:AlternateContent>
                <mc:Choice Requires="wps">
                  <w:drawing>
                    <wp:anchor distT="0" distB="0" distL="114300" distR="114300" simplePos="0" relativeHeight="251687936" behindDoc="0" locked="0" layoutInCell="1" allowOverlap="1" wp14:anchorId="411F1A9C" wp14:editId="7E80C499">
                      <wp:simplePos x="0" y="0"/>
                      <wp:positionH relativeFrom="column">
                        <wp:posOffset>95097</wp:posOffset>
                      </wp:positionH>
                      <wp:positionV relativeFrom="paragraph">
                        <wp:posOffset>75758</wp:posOffset>
                      </wp:positionV>
                      <wp:extent cx="4969639" cy="433705"/>
                      <wp:effectExtent l="19050" t="19050" r="21590" b="2349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69639" cy="433705"/>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4A219CCE" w14:textId="77777777" w:rsidR="00B15FC3" w:rsidRDefault="00B15FC3" w:rsidP="00FA3504">
                                  <w:pPr>
                                    <w:pStyle w:val="af3"/>
                                    <w:jc w:val="center"/>
                                  </w:pPr>
                                  <w:r>
                                    <w:rPr>
                                      <w:rFonts w:ascii="Times New Roman" w:hAnsi="Times New Roman" w:cs="Times New Roman"/>
                                      <w:color w:val="000000"/>
                                      <w:sz w:val="20"/>
                                      <w:szCs w:val="20"/>
                                    </w:rPr>
                                    <w:t>Информирование заявителя (1 день)</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w14:anchorId="411F1A9C" id="Прямоугольник 43" o:spid="_x0000_s1039" style="position:absolute;left:0;text-align:left;margin-left:7.5pt;margin-top:5.95pt;width:391.3pt;height:34.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" fillcolor="white [3201]" strokecolor="black [3200]" strokeweight=".88mm">
                      <v:path arrowok="t"/>
                      <v:textbox>
                        <w:txbxContent>
                          <w:p w14:paraId="4A219CCE" w14:textId="77777777" w:rsidR="00B15FC3" w:rsidRDefault="00B15FC3" w:rsidP="00FA3504">
                            <w:pPr>
                              <w:pStyle w:val="af3"/>
                              <w:jc w:val="center"/>
                            </w:pPr>
                            <w:r>
                              <w:rPr>
                                <w:rFonts w:ascii="Times New Roman" w:hAnsi="Times New Roman" w:cs="Times New Roman"/>
                                <w:color w:val="000000"/>
                                <w:sz w:val="20"/>
                                <w:szCs w:val="20"/>
                              </w:rPr>
                              <w:t>Информирование заявителя (1 день)</w:t>
                            </w:r>
                          </w:p>
                        </w:txbxContent>
                      </v:textbox>
                    </v:rect>
                  </w:pict>
                </mc:Fallback>
              </mc:AlternateContent>
            </w:r>
          </w:p>
          <w:p w14:paraId="0A318B79" w14:textId="773A008A" w:rsidR="00FA3504" w:rsidRPr="00FA3504" w:rsidRDefault="00FA3504" w:rsidP="00FA3504">
            <w:pPr>
              <w:tabs>
                <w:tab w:val="left" w:pos="1003"/>
              </w:tabs>
              <w:rPr>
                <w:rFonts w:ascii="Times New Roman" w:hAnsi="Times New Roman" w:cs="Times New Roman"/>
                <w:sz w:val="24"/>
                <w:szCs w:val="24"/>
                <w:highlight w:val="white"/>
                <w:lang w:eastAsia="ru-RU"/>
              </w:rPr>
            </w:pPr>
            <w:r>
              <w:rPr>
                <w:rFonts w:ascii="Times New Roman" w:hAnsi="Times New Roman" w:cs="Times New Roman"/>
                <w:sz w:val="24"/>
                <w:szCs w:val="24"/>
                <w:highlight w:val="white"/>
                <w:lang w:eastAsia="ru-RU"/>
              </w:rPr>
              <w:tab/>
            </w:r>
          </w:p>
        </w:tc>
        <w:tc>
          <w:tcPr>
            <w:tcW w:w="8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C06418" w14:textId="77777777" w:rsidR="00FA3504" w:rsidRDefault="00FA3504" w:rsidP="00D22485">
            <w:pPr>
              <w:spacing w:before="240"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highlight w:val="white"/>
                <w:lang w:eastAsia="ru-RU"/>
              </w:rPr>
              <w:t>1 раб. день</w:t>
            </w:r>
          </w:p>
        </w:tc>
      </w:tr>
    </w:tbl>
    <w:p w14:paraId="4D7A3E2D" w14:textId="77777777" w:rsidR="00FA3504" w:rsidRDefault="00FA3504" w:rsidP="00FA3504">
      <w:pPr>
        <w:widowControl w:val="0"/>
        <w:suppressAutoHyphens/>
        <w:spacing w:after="0" w:line="23" w:lineRule="atLeast"/>
        <w:ind w:right="900"/>
        <w:jc w:val="both"/>
        <w:rPr>
          <w:highlight w:val="white"/>
        </w:rPr>
      </w:pPr>
    </w:p>
    <w:sectPr w:rsidR="00FA3504" w:rsidSect="00FA3504">
      <w:pgSz w:w="11906" w:h="16838"/>
      <w:pgMar w:top="709" w:right="709"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85334" w14:textId="77777777" w:rsidR="00E1416F" w:rsidRDefault="00E1416F" w:rsidP="009A5B66">
      <w:pPr>
        <w:spacing w:after="0" w:line="240" w:lineRule="auto"/>
      </w:pPr>
      <w:r>
        <w:separator/>
      </w:r>
    </w:p>
  </w:endnote>
  <w:endnote w:type="continuationSeparator" w:id="0">
    <w:p w14:paraId="587A5015" w14:textId="77777777" w:rsidR="00E1416F" w:rsidRDefault="00E1416F" w:rsidP="009A5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1738637"/>
      <w:docPartObj>
        <w:docPartGallery w:val="Page Numbers (Bottom of Page)"/>
        <w:docPartUnique/>
      </w:docPartObj>
    </w:sdtPr>
    <w:sdtEndPr/>
    <w:sdtContent>
      <w:p w14:paraId="3EFBBE4C" w14:textId="1A562211" w:rsidR="00B15FC3" w:rsidRDefault="00B15FC3">
        <w:pPr>
          <w:pStyle w:val="ae"/>
          <w:jc w:val="right"/>
        </w:pPr>
        <w:r>
          <w:fldChar w:fldCharType="begin"/>
        </w:r>
        <w:r>
          <w:instrText>PAGE   \* MERGEFORMAT</w:instrText>
        </w:r>
        <w:r>
          <w:fldChar w:fldCharType="separate"/>
        </w:r>
        <w:r>
          <w:t>2</w:t>
        </w:r>
        <w:r>
          <w:fldChar w:fldCharType="end"/>
        </w:r>
      </w:p>
    </w:sdtContent>
  </w:sdt>
  <w:p w14:paraId="1FF07A40" w14:textId="77777777" w:rsidR="00B15FC3" w:rsidRDefault="00B15FC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25804" w14:textId="77777777" w:rsidR="00E1416F" w:rsidRDefault="00E1416F" w:rsidP="009A5B66">
      <w:pPr>
        <w:spacing w:after="0" w:line="240" w:lineRule="auto"/>
      </w:pPr>
      <w:r>
        <w:separator/>
      </w:r>
    </w:p>
  </w:footnote>
  <w:footnote w:type="continuationSeparator" w:id="0">
    <w:p w14:paraId="710D166F" w14:textId="77777777" w:rsidR="00E1416F" w:rsidRDefault="00E1416F" w:rsidP="009A5B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81270"/>
    <w:multiLevelType w:val="multilevel"/>
    <w:tmpl w:val="25F47FA8"/>
    <w:lvl w:ilvl="0">
      <w:start w:val="1"/>
      <w:numFmt w:val="decimal"/>
      <w:lvlText w:val="%1."/>
      <w:lvlJc w:val="left"/>
      <w:pPr>
        <w:ind w:left="786" w:hanging="360"/>
      </w:pPr>
      <w:rPr>
        <w:rFonts w:ascii="Times New Roman" w:hAnsi="Times New Roman"/>
        <w:b/>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 w15:restartNumberingAfterBreak="0">
    <w:nsid w:val="07794D5A"/>
    <w:multiLevelType w:val="multilevel"/>
    <w:tmpl w:val="63B809B4"/>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 w15:restartNumberingAfterBreak="0">
    <w:nsid w:val="09F82BB2"/>
    <w:multiLevelType w:val="multilevel"/>
    <w:tmpl w:val="24E02DB6"/>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 w15:restartNumberingAfterBreak="0">
    <w:nsid w:val="0C3216CB"/>
    <w:multiLevelType w:val="multilevel"/>
    <w:tmpl w:val="5038D04A"/>
    <w:lvl w:ilvl="0">
      <w:start w:val="1"/>
      <w:numFmt w:val="decimal"/>
      <w:lvlText w:val="%1)"/>
      <w:lvlJc w:val="left"/>
      <w:pPr>
        <w:ind w:left="786" w:hanging="360"/>
      </w:pPr>
      <w:rPr>
        <w:rFonts w:ascii="Times New Roman" w:hAnsi="Times New Roman"/>
        <w:b/>
        <w:bCs w:val="0"/>
        <w:i w:val="0"/>
        <w:sz w:val="24"/>
      </w:rPr>
    </w:lvl>
    <w:lvl w:ilvl="1">
      <w:start w:val="1"/>
      <w:numFmt w:val="lowerLetter"/>
      <w:lvlText w:val="%2."/>
      <w:lvlJc w:val="left"/>
      <w:pPr>
        <w:ind w:left="2499" w:hanging="360"/>
      </w:pPr>
    </w:lvl>
    <w:lvl w:ilvl="2">
      <w:start w:val="1"/>
      <w:numFmt w:val="lowerRoman"/>
      <w:lvlText w:val="%3."/>
      <w:lvlJc w:val="right"/>
      <w:pPr>
        <w:ind w:left="3219" w:hanging="180"/>
      </w:pPr>
    </w:lvl>
    <w:lvl w:ilvl="3">
      <w:start w:val="1"/>
      <w:numFmt w:val="decimal"/>
      <w:lvlText w:val="%4."/>
      <w:lvlJc w:val="left"/>
      <w:pPr>
        <w:ind w:left="3939" w:hanging="360"/>
      </w:pPr>
    </w:lvl>
    <w:lvl w:ilvl="4">
      <w:start w:val="1"/>
      <w:numFmt w:val="lowerLetter"/>
      <w:lvlText w:val="%5."/>
      <w:lvlJc w:val="left"/>
      <w:pPr>
        <w:ind w:left="4659" w:hanging="360"/>
      </w:pPr>
    </w:lvl>
    <w:lvl w:ilvl="5">
      <w:start w:val="1"/>
      <w:numFmt w:val="lowerRoman"/>
      <w:lvlText w:val="%6."/>
      <w:lvlJc w:val="right"/>
      <w:pPr>
        <w:ind w:left="5379" w:hanging="180"/>
      </w:pPr>
    </w:lvl>
    <w:lvl w:ilvl="6">
      <w:start w:val="1"/>
      <w:numFmt w:val="decimal"/>
      <w:lvlText w:val="%7."/>
      <w:lvlJc w:val="left"/>
      <w:pPr>
        <w:ind w:left="6099" w:hanging="360"/>
      </w:pPr>
    </w:lvl>
    <w:lvl w:ilvl="7">
      <w:start w:val="1"/>
      <w:numFmt w:val="lowerLetter"/>
      <w:lvlText w:val="%8."/>
      <w:lvlJc w:val="left"/>
      <w:pPr>
        <w:ind w:left="6819" w:hanging="360"/>
      </w:pPr>
    </w:lvl>
    <w:lvl w:ilvl="8">
      <w:start w:val="1"/>
      <w:numFmt w:val="lowerRoman"/>
      <w:lvlText w:val="%9."/>
      <w:lvlJc w:val="right"/>
      <w:pPr>
        <w:ind w:left="7539" w:hanging="180"/>
      </w:pPr>
    </w:lvl>
  </w:abstractNum>
  <w:abstractNum w:abstractNumId="4" w15:restartNumberingAfterBreak="0">
    <w:nsid w:val="0FD165EF"/>
    <w:multiLevelType w:val="multilevel"/>
    <w:tmpl w:val="A3125750"/>
    <w:lvl w:ilvl="0">
      <w:start w:val="5"/>
      <w:numFmt w:val="decimal"/>
      <w:lvlText w:val="%1."/>
      <w:lvlJc w:val="left"/>
      <w:pPr>
        <w:ind w:left="928" w:hanging="360"/>
      </w:pPr>
      <w:rPr>
        <w:rFonts w:ascii="Times New Roman" w:hAnsi="Times New Roman"/>
        <w:b/>
        <w:sz w:val="24"/>
      </w:rPr>
    </w:lvl>
    <w:lvl w:ilvl="1">
      <w:start w:val="1"/>
      <w:numFmt w:val="decimal"/>
      <w:lvlText w:val="%1.%2."/>
      <w:lvlJc w:val="left"/>
      <w:pPr>
        <w:ind w:left="1353"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 w15:restartNumberingAfterBreak="0">
    <w:nsid w:val="11AA6335"/>
    <w:multiLevelType w:val="multilevel"/>
    <w:tmpl w:val="4C140DFC"/>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15616C4B"/>
    <w:multiLevelType w:val="multilevel"/>
    <w:tmpl w:val="A162D280"/>
    <w:lvl w:ilvl="0">
      <w:start w:val="1"/>
      <w:numFmt w:val="bullet"/>
      <w:lvlText w:val="‒"/>
      <w:lvlJc w:val="left"/>
      <w:pPr>
        <w:ind w:left="1084" w:hanging="360"/>
      </w:pPr>
      <w:rPr>
        <w:rFonts w:ascii="Times New Roman" w:hAnsi="Times New Roman" w:cs="Times New Roman" w:hint="default"/>
        <w:sz w:val="24"/>
      </w:rPr>
    </w:lvl>
    <w:lvl w:ilvl="1">
      <w:start w:val="1"/>
      <w:numFmt w:val="bullet"/>
      <w:lvlText w:val="o"/>
      <w:lvlJc w:val="left"/>
      <w:pPr>
        <w:ind w:left="1804" w:hanging="360"/>
      </w:pPr>
      <w:rPr>
        <w:rFonts w:ascii="Courier New" w:hAnsi="Courier New" w:cs="Courier New" w:hint="default"/>
      </w:rPr>
    </w:lvl>
    <w:lvl w:ilvl="2">
      <w:start w:val="1"/>
      <w:numFmt w:val="bullet"/>
      <w:lvlText w:val=""/>
      <w:lvlJc w:val="left"/>
      <w:pPr>
        <w:ind w:left="2524" w:hanging="360"/>
      </w:pPr>
      <w:rPr>
        <w:rFonts w:ascii="Wingdings" w:hAnsi="Wingdings" w:cs="Wingdings" w:hint="default"/>
      </w:rPr>
    </w:lvl>
    <w:lvl w:ilvl="3">
      <w:start w:val="1"/>
      <w:numFmt w:val="bullet"/>
      <w:lvlText w:val=""/>
      <w:lvlJc w:val="left"/>
      <w:pPr>
        <w:ind w:left="3244" w:hanging="360"/>
      </w:pPr>
      <w:rPr>
        <w:rFonts w:ascii="Symbol" w:hAnsi="Symbol" w:cs="Symbol" w:hint="default"/>
      </w:rPr>
    </w:lvl>
    <w:lvl w:ilvl="4">
      <w:start w:val="1"/>
      <w:numFmt w:val="bullet"/>
      <w:lvlText w:val="o"/>
      <w:lvlJc w:val="left"/>
      <w:pPr>
        <w:ind w:left="3964" w:hanging="360"/>
      </w:pPr>
      <w:rPr>
        <w:rFonts w:ascii="Courier New" w:hAnsi="Courier New" w:cs="Courier New" w:hint="default"/>
      </w:rPr>
    </w:lvl>
    <w:lvl w:ilvl="5">
      <w:start w:val="1"/>
      <w:numFmt w:val="bullet"/>
      <w:lvlText w:val=""/>
      <w:lvlJc w:val="left"/>
      <w:pPr>
        <w:ind w:left="4684" w:hanging="360"/>
      </w:pPr>
      <w:rPr>
        <w:rFonts w:ascii="Wingdings" w:hAnsi="Wingdings" w:cs="Wingdings" w:hint="default"/>
      </w:rPr>
    </w:lvl>
    <w:lvl w:ilvl="6">
      <w:start w:val="1"/>
      <w:numFmt w:val="bullet"/>
      <w:lvlText w:val=""/>
      <w:lvlJc w:val="left"/>
      <w:pPr>
        <w:ind w:left="5404" w:hanging="360"/>
      </w:pPr>
      <w:rPr>
        <w:rFonts w:ascii="Symbol" w:hAnsi="Symbol" w:cs="Symbol" w:hint="default"/>
      </w:rPr>
    </w:lvl>
    <w:lvl w:ilvl="7">
      <w:start w:val="1"/>
      <w:numFmt w:val="bullet"/>
      <w:lvlText w:val="o"/>
      <w:lvlJc w:val="left"/>
      <w:pPr>
        <w:ind w:left="6124" w:hanging="360"/>
      </w:pPr>
      <w:rPr>
        <w:rFonts w:ascii="Courier New" w:hAnsi="Courier New" w:cs="Courier New" w:hint="default"/>
      </w:rPr>
    </w:lvl>
    <w:lvl w:ilvl="8">
      <w:start w:val="1"/>
      <w:numFmt w:val="bullet"/>
      <w:lvlText w:val=""/>
      <w:lvlJc w:val="left"/>
      <w:pPr>
        <w:ind w:left="6844" w:hanging="360"/>
      </w:pPr>
      <w:rPr>
        <w:rFonts w:ascii="Wingdings" w:hAnsi="Wingdings" w:cs="Wingdings" w:hint="default"/>
      </w:rPr>
    </w:lvl>
  </w:abstractNum>
  <w:abstractNum w:abstractNumId="7" w15:restartNumberingAfterBreak="0">
    <w:nsid w:val="16A1406B"/>
    <w:multiLevelType w:val="multilevel"/>
    <w:tmpl w:val="24E02DB6"/>
    <w:lvl w:ilvl="0">
      <w:start w:val="1"/>
      <w:numFmt w:val="decimal"/>
      <w:pStyle w:val="123"/>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8" w15:restartNumberingAfterBreak="0">
    <w:nsid w:val="1BAB2C4A"/>
    <w:multiLevelType w:val="multilevel"/>
    <w:tmpl w:val="BF105FE4"/>
    <w:lvl w:ilvl="0">
      <w:start w:val="1"/>
      <w:numFmt w:val="decimal"/>
      <w:lvlText w:val="%1."/>
      <w:lvlJc w:val="left"/>
      <w:pPr>
        <w:ind w:left="360" w:hanging="360"/>
      </w:pPr>
      <w:rPr>
        <w:rFonts w:hint="default"/>
      </w:rPr>
    </w:lvl>
    <w:lvl w:ilvl="1">
      <w:start w:val="1"/>
      <w:numFmt w:val="decimal"/>
      <w:lvlText w:val="%1.%2."/>
      <w:lvlJc w:val="left"/>
      <w:pPr>
        <w:ind w:left="0" w:firstLine="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3552D9C"/>
    <w:multiLevelType w:val="multilevel"/>
    <w:tmpl w:val="CAD83B2C"/>
    <w:lvl w:ilvl="0">
      <w:start w:val="7"/>
      <w:numFmt w:val="decimal"/>
      <w:lvlText w:val="%1."/>
      <w:lvlJc w:val="left"/>
      <w:pPr>
        <w:ind w:left="3479" w:hanging="360"/>
      </w:pPr>
      <w:rPr>
        <w:rFonts w:ascii="Times New Roman" w:hAnsi="Times New Roman"/>
        <w:b/>
        <w:sz w:val="24"/>
      </w:rPr>
    </w:lvl>
    <w:lvl w:ilvl="1">
      <w:start w:val="1"/>
      <w:numFmt w:val="decimal"/>
      <w:lvlText w:val="%1.%2."/>
      <w:lvlJc w:val="left"/>
      <w:pPr>
        <w:ind w:left="1495" w:hanging="360"/>
      </w:pPr>
    </w:lvl>
    <w:lvl w:ilvl="2">
      <w:start w:val="1"/>
      <w:numFmt w:val="decimal"/>
      <w:lvlText w:val="%1.%2.%3."/>
      <w:lvlJc w:val="left"/>
      <w:pPr>
        <w:ind w:left="1430"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0" w15:restartNumberingAfterBreak="0">
    <w:nsid w:val="34E041F9"/>
    <w:multiLevelType w:val="multilevel"/>
    <w:tmpl w:val="D1F899AA"/>
    <w:lvl w:ilvl="0">
      <w:start w:val="1"/>
      <w:numFmt w:val="decimal"/>
      <w:lvlText w:val="%1."/>
      <w:lvlJc w:val="left"/>
      <w:pPr>
        <w:ind w:left="360" w:hanging="360"/>
      </w:pPr>
      <w:rPr>
        <w:rFonts w:hint="default"/>
        <w:b/>
        <w:i/>
      </w:rPr>
    </w:lvl>
    <w:lvl w:ilvl="1">
      <w:start w:val="1"/>
      <w:numFmt w:val="decimal"/>
      <w:lvlText w:val="%1.%2."/>
      <w:lvlJc w:val="left"/>
      <w:pPr>
        <w:ind w:left="0" w:firstLine="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93E4452"/>
    <w:multiLevelType w:val="multilevel"/>
    <w:tmpl w:val="9BD24B1E"/>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6612CF4"/>
    <w:multiLevelType w:val="multilevel"/>
    <w:tmpl w:val="9056B6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754AB1"/>
    <w:multiLevelType w:val="multilevel"/>
    <w:tmpl w:val="24E02DB6"/>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4" w15:restartNumberingAfterBreak="0">
    <w:nsid w:val="476104CC"/>
    <w:multiLevelType w:val="multilevel"/>
    <w:tmpl w:val="66008F46"/>
    <w:lvl w:ilvl="0">
      <w:start w:val="18"/>
      <w:numFmt w:val="decimal"/>
      <w:lvlText w:val="%1."/>
      <w:lvlJc w:val="left"/>
      <w:pPr>
        <w:ind w:left="720" w:hanging="360"/>
      </w:pPr>
    </w:lvl>
    <w:lvl w:ilvl="1">
      <w:start w:val="1"/>
      <w:numFmt w:val="decimal"/>
      <w:lvlText w:val="%1.%2."/>
      <w:lvlJc w:val="left"/>
      <w:pPr>
        <w:ind w:left="1070" w:hanging="360"/>
      </w:pPr>
      <w:rPr>
        <w:i w:val="0"/>
        <w:color w:val="00000A"/>
        <w:sz w:val="24"/>
      </w:rPr>
    </w:lvl>
    <w:lvl w:ilvl="2">
      <w:start w:val="1"/>
      <w:numFmt w:val="decimal"/>
      <w:lvlText w:val="%1.%2.%3."/>
      <w:lvlJc w:val="left"/>
      <w:pPr>
        <w:ind w:left="1713"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15" w15:restartNumberingAfterBreak="0">
    <w:nsid w:val="57BF0B0E"/>
    <w:multiLevelType w:val="multilevel"/>
    <w:tmpl w:val="D1F899AA"/>
    <w:lvl w:ilvl="0">
      <w:start w:val="1"/>
      <w:numFmt w:val="decimal"/>
      <w:lvlText w:val="%1."/>
      <w:lvlJc w:val="left"/>
      <w:pPr>
        <w:ind w:left="360" w:hanging="360"/>
      </w:pPr>
      <w:rPr>
        <w:rFonts w:hint="default"/>
        <w:b/>
        <w:i/>
      </w:rPr>
    </w:lvl>
    <w:lvl w:ilvl="1">
      <w:start w:val="1"/>
      <w:numFmt w:val="decimal"/>
      <w:lvlText w:val="%1.%2."/>
      <w:lvlJc w:val="left"/>
      <w:pPr>
        <w:ind w:left="0" w:firstLine="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88F2554"/>
    <w:multiLevelType w:val="hybridMultilevel"/>
    <w:tmpl w:val="9F1EDE30"/>
    <w:lvl w:ilvl="0" w:tplc="5C602CA2">
      <w:start w:val="1"/>
      <w:numFmt w:val="upperRoman"/>
      <w:pStyle w:val="1"/>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E2C0D10"/>
    <w:multiLevelType w:val="multilevel"/>
    <w:tmpl w:val="BDCCB766"/>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8" w15:restartNumberingAfterBreak="0">
    <w:nsid w:val="5EE2508A"/>
    <w:multiLevelType w:val="multilevel"/>
    <w:tmpl w:val="23D4C942"/>
    <w:lvl w:ilvl="0">
      <w:start w:val="23"/>
      <w:numFmt w:val="decimal"/>
      <w:lvlText w:val="%1."/>
      <w:lvlJc w:val="left"/>
      <w:pPr>
        <w:ind w:left="3479" w:hanging="360"/>
      </w:pPr>
      <w:rPr>
        <w:rFonts w:ascii="Times New Roman" w:hAnsi="Times New Roman"/>
        <w:b/>
        <w:sz w:val="24"/>
      </w:rPr>
    </w:lvl>
    <w:lvl w:ilvl="1">
      <w:start w:val="1"/>
      <w:numFmt w:val="decimal"/>
      <w:lvlText w:val="%1.%2."/>
      <w:lvlJc w:val="left"/>
      <w:pPr>
        <w:ind w:left="1495"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9" w15:restartNumberingAfterBreak="0">
    <w:nsid w:val="65BF0A5D"/>
    <w:multiLevelType w:val="multilevel"/>
    <w:tmpl w:val="A11E6F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FBF3F51"/>
    <w:multiLevelType w:val="hybridMultilevel"/>
    <w:tmpl w:val="7F2C360C"/>
    <w:lvl w:ilvl="0" w:tplc="5D16A754">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6F96F17"/>
    <w:multiLevelType w:val="multilevel"/>
    <w:tmpl w:val="358EF34E"/>
    <w:lvl w:ilvl="0">
      <w:start w:val="24"/>
      <w:numFmt w:val="decimal"/>
      <w:lvlText w:val="%1."/>
      <w:lvlJc w:val="left"/>
      <w:pPr>
        <w:ind w:left="2912" w:hanging="360"/>
      </w:pPr>
      <w:rPr>
        <w:rFonts w:ascii="Times New Roman" w:hAnsi="Times New Roman"/>
        <w:b/>
        <w:sz w:val="24"/>
      </w:rPr>
    </w:lvl>
    <w:lvl w:ilvl="1">
      <w:start w:val="1"/>
      <w:numFmt w:val="decimal"/>
      <w:lvlText w:val="%1.%2."/>
      <w:lvlJc w:val="left"/>
      <w:pPr>
        <w:ind w:left="1353" w:hanging="360"/>
      </w:pPr>
    </w:lvl>
    <w:lvl w:ilvl="2">
      <w:start w:val="1"/>
      <w:numFmt w:val="decimal"/>
      <w:lvlText w:val="%1.%2.%3."/>
      <w:lvlJc w:val="left"/>
      <w:pPr>
        <w:ind w:left="1287" w:hanging="720"/>
      </w:pPr>
    </w:lvl>
    <w:lvl w:ilvl="3">
      <w:start w:val="1"/>
      <w:numFmt w:val="decimal"/>
      <w:lvlText w:val="%1.%2.%3.%4."/>
      <w:lvlJc w:val="left"/>
      <w:pPr>
        <w:ind w:left="1854" w:hanging="720"/>
      </w:pPr>
    </w:lvl>
    <w:lvl w:ilvl="4">
      <w:start w:val="1"/>
      <w:numFmt w:val="decimal"/>
      <w:lvlText w:val="%1.%2.%3.%4.%5."/>
      <w:lvlJc w:val="left"/>
      <w:pPr>
        <w:ind w:left="2781" w:hanging="1080"/>
      </w:pPr>
    </w:lvl>
    <w:lvl w:ilvl="5">
      <w:start w:val="1"/>
      <w:numFmt w:val="decimal"/>
      <w:lvlText w:val="%1.%2.%3.%4.%5.%6."/>
      <w:lvlJc w:val="left"/>
      <w:pPr>
        <w:ind w:left="3348" w:hanging="1080"/>
      </w:pPr>
    </w:lvl>
    <w:lvl w:ilvl="6">
      <w:start w:val="1"/>
      <w:numFmt w:val="decimal"/>
      <w:lvlText w:val="%1.%2.%3.%4.%5.%6.%7."/>
      <w:lvlJc w:val="left"/>
      <w:pPr>
        <w:ind w:left="4275" w:hanging="1440"/>
      </w:pPr>
    </w:lvl>
    <w:lvl w:ilvl="7">
      <w:start w:val="1"/>
      <w:numFmt w:val="decimal"/>
      <w:lvlText w:val="%1.%2.%3.%4.%5.%6.%7.%8."/>
      <w:lvlJc w:val="left"/>
      <w:pPr>
        <w:ind w:left="4842" w:hanging="1440"/>
      </w:pPr>
    </w:lvl>
    <w:lvl w:ilvl="8">
      <w:start w:val="1"/>
      <w:numFmt w:val="decimal"/>
      <w:lvlText w:val="%1.%2.%3.%4.%5.%6.%7.%8.%9."/>
      <w:lvlJc w:val="left"/>
      <w:pPr>
        <w:ind w:left="5769" w:hanging="1800"/>
      </w:pPr>
    </w:lvl>
  </w:abstractNum>
  <w:abstractNum w:abstractNumId="22" w15:restartNumberingAfterBreak="0">
    <w:nsid w:val="7A6F48AE"/>
    <w:multiLevelType w:val="hybridMultilevel"/>
    <w:tmpl w:val="325685FE"/>
    <w:lvl w:ilvl="0" w:tplc="32F44AD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0"/>
  </w:num>
  <w:num w:numId="2">
    <w:abstractNumId w:val="16"/>
  </w:num>
  <w:num w:numId="3">
    <w:abstractNumId w:val="10"/>
  </w:num>
  <w:num w:numId="4">
    <w:abstractNumId w:val="0"/>
  </w:num>
  <w:num w:numId="5">
    <w:abstractNumId w:val="5"/>
  </w:num>
  <w:num w:numId="6">
    <w:abstractNumId w:val="8"/>
  </w:num>
  <w:num w:numId="7">
    <w:abstractNumId w:val="16"/>
  </w:num>
  <w:num w:numId="8">
    <w:abstractNumId w:val="17"/>
  </w:num>
  <w:num w:numId="9">
    <w:abstractNumId w:val="4"/>
  </w:num>
  <w:num w:numId="10">
    <w:abstractNumId w:val="15"/>
  </w:num>
  <w:num w:numId="11">
    <w:abstractNumId w:val="9"/>
  </w:num>
  <w:num w:numId="12">
    <w:abstractNumId w:val="19"/>
  </w:num>
  <w:num w:numId="13">
    <w:abstractNumId w:val="22"/>
  </w:num>
  <w:num w:numId="14">
    <w:abstractNumId w:val="14"/>
  </w:num>
  <w:num w:numId="15">
    <w:abstractNumId w:val="2"/>
  </w:num>
  <w:num w:numId="16">
    <w:abstractNumId w:val="13"/>
  </w:num>
  <w:num w:numId="17">
    <w:abstractNumId w:val="18"/>
  </w:num>
  <w:num w:numId="18">
    <w:abstractNumId w:val="7"/>
  </w:num>
  <w:num w:numId="19">
    <w:abstractNumId w:val="16"/>
  </w:num>
  <w:num w:numId="20">
    <w:abstractNumId w:val="21"/>
  </w:num>
  <w:num w:numId="21">
    <w:abstractNumId w:val="1"/>
  </w:num>
  <w:num w:numId="22">
    <w:abstractNumId w:val="16"/>
  </w:num>
  <w:num w:numId="23">
    <w:abstractNumId w:val="12"/>
  </w:num>
  <w:num w:numId="24">
    <w:abstractNumId w:val="3"/>
  </w:num>
  <w:num w:numId="25">
    <w:abstractNumId w:val="6"/>
  </w:num>
  <w:num w:numId="26">
    <w:abstractNumId w:val="11"/>
  </w:num>
  <w:num w:numId="27">
    <w:abstractNumId w:val="16"/>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95"/>
    <w:rsid w:val="00005F23"/>
    <w:rsid w:val="00025B70"/>
    <w:rsid w:val="00090514"/>
    <w:rsid w:val="00091199"/>
    <w:rsid w:val="0018718B"/>
    <w:rsid w:val="001B1278"/>
    <w:rsid w:val="001F0843"/>
    <w:rsid w:val="002F3C09"/>
    <w:rsid w:val="00323A77"/>
    <w:rsid w:val="004D3A95"/>
    <w:rsid w:val="005144E3"/>
    <w:rsid w:val="00550038"/>
    <w:rsid w:val="00573E62"/>
    <w:rsid w:val="0060630F"/>
    <w:rsid w:val="007D40DC"/>
    <w:rsid w:val="008422E4"/>
    <w:rsid w:val="0086255F"/>
    <w:rsid w:val="00887F7F"/>
    <w:rsid w:val="00894B9E"/>
    <w:rsid w:val="00971818"/>
    <w:rsid w:val="00982E3F"/>
    <w:rsid w:val="009A5B66"/>
    <w:rsid w:val="00A4657E"/>
    <w:rsid w:val="00AF3874"/>
    <w:rsid w:val="00B15FC3"/>
    <w:rsid w:val="00B31D5C"/>
    <w:rsid w:val="00B5070E"/>
    <w:rsid w:val="00B956B5"/>
    <w:rsid w:val="00BC44E9"/>
    <w:rsid w:val="00BE700C"/>
    <w:rsid w:val="00C14341"/>
    <w:rsid w:val="00D22485"/>
    <w:rsid w:val="00E03509"/>
    <w:rsid w:val="00E12515"/>
    <w:rsid w:val="00E1416F"/>
    <w:rsid w:val="00E751B2"/>
    <w:rsid w:val="00E95EF0"/>
    <w:rsid w:val="00EB7E6C"/>
    <w:rsid w:val="00ED5EEA"/>
    <w:rsid w:val="00EE2069"/>
    <w:rsid w:val="00F2232F"/>
    <w:rsid w:val="00F23961"/>
    <w:rsid w:val="00F81964"/>
    <w:rsid w:val="00FA3504"/>
    <w:rsid w:val="00FB4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F0213"/>
  <w15:chartTrackingRefBased/>
  <w15:docId w15:val="{C0352A90-3E46-4916-905B-1E989E1C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E03509"/>
    <w:pPr>
      <w:keepNext/>
      <w:keepLines/>
      <w:numPr>
        <w:numId w:val="2"/>
      </w:numPr>
      <w:spacing w:before="240" w:after="120" w:line="360" w:lineRule="auto"/>
      <w:jc w:val="center"/>
      <w:outlineLvl w:val="0"/>
    </w:pPr>
    <w:rPr>
      <w:rFonts w:ascii="Times New Roman" w:eastAsiaTheme="majorEastAsia" w:hAnsi="Times New Roman" w:cstheme="majorBidi"/>
      <w:b/>
      <w:sz w:val="24"/>
      <w:szCs w:val="32"/>
    </w:rPr>
  </w:style>
  <w:style w:type="paragraph" w:styleId="2">
    <w:name w:val="heading 2"/>
    <w:basedOn w:val="a"/>
    <w:next w:val="a"/>
    <w:link w:val="20"/>
    <w:uiPriority w:val="9"/>
    <w:unhideWhenUsed/>
    <w:qFormat/>
    <w:rsid w:val="00E03509"/>
    <w:pPr>
      <w:keepNext/>
      <w:keepLines/>
      <w:spacing w:before="120" w:after="120" w:line="240" w:lineRule="auto"/>
      <w:jc w:val="center"/>
      <w:outlineLvl w:val="1"/>
    </w:pPr>
    <w:rPr>
      <w:rFonts w:ascii="Times New Roman" w:eastAsiaTheme="majorEastAsia" w:hAnsi="Times New Roman" w:cstheme="majorBidi"/>
      <w:b/>
      <w:i/>
      <w:sz w:val="24"/>
      <w:szCs w:val="26"/>
    </w:rPr>
  </w:style>
  <w:style w:type="paragraph" w:styleId="3">
    <w:name w:val="heading 3"/>
    <w:basedOn w:val="a"/>
    <w:next w:val="a"/>
    <w:link w:val="30"/>
    <w:uiPriority w:val="9"/>
    <w:semiHidden/>
    <w:unhideWhenUsed/>
    <w:qFormat/>
    <w:rsid w:val="009A5B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Регламент 1"/>
    <w:basedOn w:val="a3"/>
    <w:link w:val="12"/>
    <w:qFormat/>
    <w:rsid w:val="00EB7E6C"/>
    <w:pPr>
      <w:widowControl w:val="0"/>
      <w:suppressAutoHyphens/>
      <w:spacing w:after="0"/>
      <w:ind w:firstLine="720"/>
      <w:jc w:val="center"/>
    </w:pPr>
    <w:rPr>
      <w:rFonts w:ascii="Times New Roman" w:eastAsia="Times New Roman" w:hAnsi="Times New Roman" w:cs="Times New Roman"/>
      <w:color w:val="00000A"/>
      <w:sz w:val="24"/>
      <w:szCs w:val="22"/>
      <w:lang w:eastAsia="ar-SA"/>
    </w:rPr>
  </w:style>
  <w:style w:type="character" w:customStyle="1" w:styleId="12">
    <w:name w:val="Регламент 1 Знак"/>
    <w:basedOn w:val="a0"/>
    <w:link w:val="11"/>
    <w:rsid w:val="00EB7E6C"/>
    <w:rPr>
      <w:rFonts w:ascii="Times New Roman" w:eastAsia="Times New Roman" w:hAnsi="Times New Roman" w:cs="Times New Roman"/>
      <w:b/>
      <w:bCs/>
      <w:color w:val="00000A"/>
      <w:sz w:val="24"/>
      <w:lang w:eastAsia="ar-SA"/>
    </w:rPr>
  </w:style>
  <w:style w:type="paragraph" w:styleId="a4">
    <w:name w:val="annotation text"/>
    <w:basedOn w:val="a"/>
    <w:link w:val="a5"/>
    <w:uiPriority w:val="99"/>
    <w:semiHidden/>
    <w:unhideWhenUsed/>
    <w:rsid w:val="00EB7E6C"/>
    <w:pPr>
      <w:spacing w:line="240" w:lineRule="auto"/>
    </w:pPr>
    <w:rPr>
      <w:sz w:val="20"/>
      <w:szCs w:val="20"/>
    </w:rPr>
  </w:style>
  <w:style w:type="character" w:customStyle="1" w:styleId="a5">
    <w:name w:val="Текст примечания Знак"/>
    <w:basedOn w:val="a0"/>
    <w:link w:val="a4"/>
    <w:uiPriority w:val="99"/>
    <w:semiHidden/>
    <w:rsid w:val="00EB7E6C"/>
    <w:rPr>
      <w:sz w:val="20"/>
      <w:szCs w:val="20"/>
    </w:rPr>
  </w:style>
  <w:style w:type="paragraph" w:styleId="a3">
    <w:name w:val="annotation subject"/>
    <w:basedOn w:val="a4"/>
    <w:next w:val="a4"/>
    <w:link w:val="a6"/>
    <w:uiPriority w:val="99"/>
    <w:semiHidden/>
    <w:unhideWhenUsed/>
    <w:rsid w:val="00EB7E6C"/>
    <w:rPr>
      <w:b/>
      <w:bCs/>
    </w:rPr>
  </w:style>
  <w:style w:type="character" w:customStyle="1" w:styleId="a6">
    <w:name w:val="Тема примечания Знак"/>
    <w:basedOn w:val="a5"/>
    <w:link w:val="a3"/>
    <w:uiPriority w:val="99"/>
    <w:semiHidden/>
    <w:rsid w:val="00EB7E6C"/>
    <w:rPr>
      <w:b/>
      <w:bCs/>
      <w:sz w:val="20"/>
      <w:szCs w:val="20"/>
    </w:rPr>
  </w:style>
  <w:style w:type="paragraph" w:customStyle="1" w:styleId="1230">
    <w:name w:val="123"/>
    <w:basedOn w:val="a"/>
    <w:link w:val="1231"/>
    <w:autoRedefine/>
    <w:qFormat/>
    <w:rsid w:val="00EB7E6C"/>
    <w:pPr>
      <w:spacing w:before="120" w:after="280" w:line="240" w:lineRule="auto"/>
      <w:jc w:val="center"/>
    </w:pPr>
    <w:rPr>
      <w:rFonts w:ascii="Times New Roman" w:eastAsia="Calibri" w:hAnsi="Times New Roman" w:cs="SimSun"/>
      <w:b/>
      <w:color w:val="00000A"/>
      <w:sz w:val="24"/>
      <w:lang w:eastAsia="ar-SA"/>
    </w:rPr>
  </w:style>
  <w:style w:type="character" w:customStyle="1" w:styleId="1231">
    <w:name w:val="123 Знак"/>
    <w:basedOn w:val="a0"/>
    <w:link w:val="1230"/>
    <w:rsid w:val="00EB7E6C"/>
    <w:rPr>
      <w:rFonts w:ascii="Times New Roman" w:eastAsia="Calibri" w:hAnsi="Times New Roman" w:cs="SimSun"/>
      <w:b/>
      <w:color w:val="00000A"/>
      <w:sz w:val="24"/>
      <w:lang w:eastAsia="ar-SA"/>
    </w:rPr>
  </w:style>
  <w:style w:type="paragraph" w:customStyle="1" w:styleId="123">
    <w:name w:val="123 З"/>
    <w:basedOn w:val="1230"/>
    <w:link w:val="1232"/>
    <w:autoRedefine/>
    <w:qFormat/>
    <w:rsid w:val="00EB7E6C"/>
    <w:pPr>
      <w:numPr>
        <w:numId w:val="18"/>
      </w:numPr>
      <w:spacing w:after="120"/>
      <w:ind w:left="720"/>
      <w:outlineLvl w:val="0"/>
    </w:pPr>
  </w:style>
  <w:style w:type="character" w:customStyle="1" w:styleId="1232">
    <w:name w:val="123 З Знак"/>
    <w:basedOn w:val="1231"/>
    <w:link w:val="123"/>
    <w:rsid w:val="00EB7E6C"/>
    <w:rPr>
      <w:rFonts w:ascii="Times New Roman" w:eastAsia="Calibri" w:hAnsi="Times New Roman" w:cs="SimSun"/>
      <w:b/>
      <w:color w:val="00000A"/>
      <w:sz w:val="24"/>
      <w:lang w:eastAsia="ar-SA"/>
    </w:rPr>
  </w:style>
  <w:style w:type="character" w:customStyle="1" w:styleId="10">
    <w:name w:val="Заголовок 1 Знак"/>
    <w:basedOn w:val="a0"/>
    <w:link w:val="1"/>
    <w:uiPriority w:val="9"/>
    <w:rsid w:val="00E03509"/>
    <w:rPr>
      <w:rFonts w:ascii="Times New Roman" w:eastAsiaTheme="majorEastAsia" w:hAnsi="Times New Roman" w:cstheme="majorBidi"/>
      <w:b/>
      <w:sz w:val="24"/>
      <w:szCs w:val="32"/>
    </w:rPr>
  </w:style>
  <w:style w:type="character" w:customStyle="1" w:styleId="20">
    <w:name w:val="Заголовок 2 Знак"/>
    <w:basedOn w:val="a0"/>
    <w:link w:val="2"/>
    <w:uiPriority w:val="9"/>
    <w:rsid w:val="00E03509"/>
    <w:rPr>
      <w:rFonts w:ascii="Times New Roman" w:eastAsiaTheme="majorEastAsia" w:hAnsi="Times New Roman" w:cstheme="majorBidi"/>
      <w:b/>
      <w:i/>
      <w:sz w:val="24"/>
      <w:szCs w:val="26"/>
    </w:rPr>
  </w:style>
  <w:style w:type="paragraph" w:customStyle="1" w:styleId="110">
    <w:name w:val="Рег. Основной текст уровнеь 1.1 (базовый)"/>
    <w:basedOn w:val="a"/>
    <w:qFormat/>
    <w:rsid w:val="00E03509"/>
    <w:pPr>
      <w:spacing w:after="0" w:line="276" w:lineRule="auto"/>
      <w:jc w:val="both"/>
    </w:pPr>
    <w:rPr>
      <w:rFonts w:ascii="Times New Roman" w:eastAsia="Calibri" w:hAnsi="Times New Roman" w:cs="Times New Roman"/>
      <w:color w:val="00000A"/>
      <w:sz w:val="28"/>
      <w:szCs w:val="28"/>
    </w:rPr>
  </w:style>
  <w:style w:type="paragraph" w:customStyle="1" w:styleId="ConsPlusNormal">
    <w:name w:val="ConsPlusNormal"/>
    <w:qFormat/>
    <w:rsid w:val="00E03509"/>
    <w:pPr>
      <w:widowControl w:val="0"/>
      <w:spacing w:after="0" w:line="240" w:lineRule="auto"/>
      <w:ind w:firstLine="720"/>
    </w:pPr>
    <w:rPr>
      <w:rFonts w:ascii="Arial" w:eastAsia="Times New Roman" w:hAnsi="Arial" w:cs="Arial"/>
      <w:color w:val="00000A"/>
      <w:szCs w:val="20"/>
      <w:lang w:eastAsia="ru-RU"/>
    </w:rPr>
  </w:style>
  <w:style w:type="paragraph" w:styleId="a7">
    <w:name w:val="List Paragraph"/>
    <w:basedOn w:val="a"/>
    <w:uiPriority w:val="34"/>
    <w:unhideWhenUsed/>
    <w:qFormat/>
    <w:rsid w:val="00E03509"/>
    <w:pPr>
      <w:ind w:left="720"/>
      <w:contextualSpacing/>
    </w:pPr>
    <w:rPr>
      <w:rFonts w:ascii="Calibri" w:eastAsia="Calibri" w:hAnsi="Calibri" w:cs="SimSun"/>
      <w:color w:val="00000A"/>
    </w:rPr>
  </w:style>
  <w:style w:type="paragraph" w:customStyle="1" w:styleId="13">
    <w:name w:val="Абзац списка1"/>
    <w:basedOn w:val="a"/>
    <w:uiPriority w:val="34"/>
    <w:qFormat/>
    <w:rsid w:val="005144E3"/>
    <w:pPr>
      <w:spacing w:after="200" w:line="276" w:lineRule="auto"/>
      <w:ind w:left="720"/>
      <w:contextualSpacing/>
    </w:pPr>
    <w:rPr>
      <w:rFonts w:ascii="Calibri" w:eastAsia="Calibri" w:hAnsi="Calibri" w:cs="Times New Roman"/>
      <w:color w:val="00000A"/>
    </w:rPr>
  </w:style>
  <w:style w:type="paragraph" w:customStyle="1" w:styleId="111">
    <w:name w:val="Рег. 1.1.1"/>
    <w:basedOn w:val="a"/>
    <w:qFormat/>
    <w:rsid w:val="00B31D5C"/>
    <w:pPr>
      <w:spacing w:after="0" w:line="276" w:lineRule="auto"/>
      <w:jc w:val="both"/>
    </w:pPr>
    <w:rPr>
      <w:rFonts w:ascii="Times New Roman" w:eastAsia="Calibri" w:hAnsi="Times New Roman" w:cs="Times New Roman"/>
      <w:color w:val="00000A"/>
      <w:sz w:val="28"/>
      <w:szCs w:val="28"/>
    </w:rPr>
  </w:style>
  <w:style w:type="character" w:styleId="a8">
    <w:name w:val="footnote reference"/>
    <w:semiHidden/>
    <w:qFormat/>
    <w:rsid w:val="0086255F"/>
    <w:rPr>
      <w:vertAlign w:val="superscript"/>
    </w:rPr>
  </w:style>
  <w:style w:type="paragraph" w:customStyle="1" w:styleId="14">
    <w:name w:val="Рег. Списки 1)"/>
    <w:basedOn w:val="a"/>
    <w:qFormat/>
    <w:rsid w:val="002F3C09"/>
    <w:pPr>
      <w:spacing w:after="0" w:line="276" w:lineRule="auto"/>
      <w:jc w:val="both"/>
    </w:pPr>
    <w:rPr>
      <w:rFonts w:ascii="Times New Roman" w:eastAsia="Calibri" w:hAnsi="Times New Roman" w:cs="Times New Roman"/>
      <w:color w:val="00000A"/>
      <w:sz w:val="28"/>
      <w:szCs w:val="28"/>
    </w:rPr>
  </w:style>
  <w:style w:type="paragraph" w:customStyle="1" w:styleId="31">
    <w:name w:val="Без интервала3"/>
    <w:qFormat/>
    <w:rsid w:val="00ED5EEA"/>
    <w:pPr>
      <w:suppressAutoHyphens/>
      <w:spacing w:after="0" w:line="240" w:lineRule="auto"/>
    </w:pPr>
    <w:rPr>
      <w:rFonts w:ascii="Calibri" w:eastAsia="Calibri" w:hAnsi="Calibri" w:cs="Calibri"/>
      <w:color w:val="00000A"/>
      <w:lang w:eastAsia="zh-CN"/>
    </w:rPr>
  </w:style>
  <w:style w:type="table" w:styleId="a9">
    <w:name w:val="Table Grid"/>
    <w:basedOn w:val="a1"/>
    <w:uiPriority w:val="59"/>
    <w:rsid w:val="00ED5EEA"/>
    <w:pPr>
      <w:spacing w:after="0" w:line="240" w:lineRule="auto"/>
      <w:jc w:val="both"/>
    </w:pPr>
    <w:rPr>
      <w:sz w:val="20"/>
      <w:szCs w:val="20"/>
      <w:lang w:eastAsia="ru-RU"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Приложение"/>
    <w:basedOn w:val="3"/>
    <w:link w:val="ab"/>
    <w:qFormat/>
    <w:rsid w:val="009A5B66"/>
    <w:pPr>
      <w:spacing w:line="240" w:lineRule="auto"/>
      <w:jc w:val="right"/>
    </w:pPr>
    <w:rPr>
      <w:rFonts w:ascii="Times New Roman" w:eastAsia="Times New Roman" w:hAnsi="Times New Roman"/>
      <w:color w:val="auto"/>
      <w:lang w:eastAsia="ar-SA"/>
    </w:rPr>
  </w:style>
  <w:style w:type="paragraph" w:styleId="ac">
    <w:name w:val="header"/>
    <w:basedOn w:val="a"/>
    <w:link w:val="ad"/>
    <w:uiPriority w:val="99"/>
    <w:unhideWhenUsed/>
    <w:rsid w:val="009A5B66"/>
    <w:pPr>
      <w:tabs>
        <w:tab w:val="center" w:pos="4677"/>
        <w:tab w:val="right" w:pos="9355"/>
      </w:tabs>
      <w:spacing w:after="0" w:line="240" w:lineRule="auto"/>
    </w:pPr>
  </w:style>
  <w:style w:type="character" w:customStyle="1" w:styleId="30">
    <w:name w:val="Заголовок 3 Знак"/>
    <w:basedOn w:val="a0"/>
    <w:link w:val="3"/>
    <w:uiPriority w:val="9"/>
    <w:semiHidden/>
    <w:rsid w:val="009A5B66"/>
    <w:rPr>
      <w:rFonts w:asciiTheme="majorHAnsi" w:eastAsiaTheme="majorEastAsia" w:hAnsiTheme="majorHAnsi" w:cstheme="majorBidi"/>
      <w:color w:val="1F3763" w:themeColor="accent1" w:themeShade="7F"/>
      <w:sz w:val="24"/>
      <w:szCs w:val="24"/>
    </w:rPr>
  </w:style>
  <w:style w:type="character" w:customStyle="1" w:styleId="ab">
    <w:name w:val="Приложение Знак"/>
    <w:basedOn w:val="30"/>
    <w:link w:val="aa"/>
    <w:rsid w:val="009A5B66"/>
    <w:rPr>
      <w:rFonts w:ascii="Times New Roman" w:eastAsia="Times New Roman" w:hAnsi="Times New Roman" w:cstheme="majorBidi"/>
      <w:color w:val="1F3763" w:themeColor="accent1" w:themeShade="7F"/>
      <w:sz w:val="24"/>
      <w:szCs w:val="24"/>
      <w:lang w:eastAsia="ar-SA"/>
    </w:rPr>
  </w:style>
  <w:style w:type="character" w:customStyle="1" w:styleId="ad">
    <w:name w:val="Верхний колонтитул Знак"/>
    <w:basedOn w:val="a0"/>
    <w:link w:val="ac"/>
    <w:uiPriority w:val="99"/>
    <w:qFormat/>
    <w:rsid w:val="009A5B66"/>
  </w:style>
  <w:style w:type="paragraph" w:styleId="ae">
    <w:name w:val="footer"/>
    <w:basedOn w:val="a"/>
    <w:link w:val="af"/>
    <w:uiPriority w:val="99"/>
    <w:unhideWhenUsed/>
    <w:rsid w:val="009A5B6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A5B66"/>
  </w:style>
  <w:style w:type="character" w:customStyle="1" w:styleId="-">
    <w:name w:val="Интернет-ссылка"/>
    <w:basedOn w:val="a0"/>
    <w:uiPriority w:val="99"/>
    <w:unhideWhenUsed/>
    <w:rsid w:val="009A5B66"/>
    <w:rPr>
      <w:color w:val="0563C1" w:themeColor="hyperlink"/>
      <w:u w:val="single"/>
    </w:rPr>
  </w:style>
  <w:style w:type="character" w:styleId="af0">
    <w:name w:val="Hyperlink"/>
    <w:basedOn w:val="a0"/>
    <w:uiPriority w:val="99"/>
    <w:unhideWhenUsed/>
    <w:rsid w:val="009A5B66"/>
    <w:rPr>
      <w:color w:val="0563C1" w:themeColor="hyperlink"/>
      <w:u w:val="single"/>
    </w:rPr>
  </w:style>
  <w:style w:type="character" w:styleId="af1">
    <w:name w:val="Unresolved Mention"/>
    <w:basedOn w:val="a0"/>
    <w:uiPriority w:val="99"/>
    <w:semiHidden/>
    <w:unhideWhenUsed/>
    <w:rsid w:val="009A5B66"/>
    <w:rPr>
      <w:color w:val="605E5C"/>
      <w:shd w:val="clear" w:color="auto" w:fill="E1DFDD"/>
    </w:rPr>
  </w:style>
  <w:style w:type="paragraph" w:styleId="af2">
    <w:name w:val="TOC Heading"/>
    <w:basedOn w:val="1"/>
    <w:next w:val="a"/>
    <w:uiPriority w:val="39"/>
    <w:unhideWhenUsed/>
    <w:qFormat/>
    <w:rsid w:val="00091199"/>
    <w:pPr>
      <w:numPr>
        <w:numId w:val="0"/>
      </w:numPr>
      <w:spacing w:after="0" w:line="259" w:lineRule="auto"/>
      <w:jc w:val="left"/>
      <w:outlineLvl w:val="9"/>
    </w:pPr>
    <w:rPr>
      <w:rFonts w:asciiTheme="majorHAnsi" w:hAnsiTheme="majorHAnsi"/>
      <w:b w:val="0"/>
      <w:color w:val="2F5496" w:themeColor="accent1" w:themeShade="BF"/>
      <w:sz w:val="32"/>
      <w:lang w:eastAsia="ru-RU"/>
    </w:rPr>
  </w:style>
  <w:style w:type="paragraph" w:styleId="15">
    <w:name w:val="toc 1"/>
    <w:basedOn w:val="a"/>
    <w:next w:val="a"/>
    <w:autoRedefine/>
    <w:uiPriority w:val="39"/>
    <w:unhideWhenUsed/>
    <w:rsid w:val="00E751B2"/>
    <w:pPr>
      <w:tabs>
        <w:tab w:val="left" w:pos="440"/>
        <w:tab w:val="right" w:leader="dot" w:pos="10348"/>
      </w:tabs>
      <w:spacing w:after="0" w:line="240" w:lineRule="auto"/>
      <w:ind w:right="-142"/>
    </w:pPr>
    <w:rPr>
      <w:rFonts w:ascii="Times New Roman" w:hAnsi="Times New Roman" w:cs="Times New Roman"/>
      <w:b/>
      <w:noProof/>
      <w:sz w:val="28"/>
    </w:rPr>
  </w:style>
  <w:style w:type="paragraph" w:styleId="21">
    <w:name w:val="toc 2"/>
    <w:basedOn w:val="a"/>
    <w:next w:val="a"/>
    <w:autoRedefine/>
    <w:uiPriority w:val="39"/>
    <w:unhideWhenUsed/>
    <w:rsid w:val="00EE2069"/>
    <w:pPr>
      <w:tabs>
        <w:tab w:val="left" w:pos="660"/>
        <w:tab w:val="right" w:leader="dot" w:pos="10053"/>
      </w:tabs>
      <w:spacing w:after="0" w:line="240" w:lineRule="auto"/>
      <w:ind w:left="284" w:right="-285"/>
      <w:jc w:val="both"/>
    </w:pPr>
    <w:rPr>
      <w:rFonts w:ascii="Times New Roman" w:hAnsi="Times New Roman" w:cs="Times New Roman"/>
      <w:b/>
      <w:noProof/>
      <w:sz w:val="24"/>
    </w:rPr>
  </w:style>
  <w:style w:type="paragraph" w:styleId="32">
    <w:name w:val="toc 3"/>
    <w:basedOn w:val="a"/>
    <w:next w:val="a"/>
    <w:autoRedefine/>
    <w:uiPriority w:val="39"/>
    <w:unhideWhenUsed/>
    <w:rsid w:val="00091199"/>
    <w:pPr>
      <w:spacing w:after="100"/>
      <w:ind w:left="440"/>
    </w:pPr>
  </w:style>
  <w:style w:type="paragraph" w:customStyle="1" w:styleId="af3">
    <w:name w:val="Содержимое врезки"/>
    <w:basedOn w:val="a"/>
    <w:qFormat/>
    <w:rsid w:val="00091199"/>
    <w:rPr>
      <w:rFonts w:ascii="Calibri" w:eastAsia="Calibri" w:hAnsi="Calibri" w:cs="SimSun"/>
      <w:color w:val="00000A"/>
    </w:rPr>
  </w:style>
  <w:style w:type="paragraph" w:customStyle="1" w:styleId="Preformatted">
    <w:name w:val="Preformatted"/>
    <w:basedOn w:val="a"/>
    <w:qFormat/>
    <w:rsid w:val="000911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color w:val="00000A"/>
      <w:sz w:val="20"/>
      <w:szCs w:val="20"/>
      <w:lang w:eastAsia="ru-RU"/>
    </w:rPr>
  </w:style>
  <w:style w:type="paragraph" w:styleId="af4">
    <w:name w:val="Balloon Text"/>
    <w:basedOn w:val="a"/>
    <w:link w:val="af5"/>
    <w:uiPriority w:val="99"/>
    <w:semiHidden/>
    <w:unhideWhenUsed/>
    <w:rsid w:val="00091199"/>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091199"/>
    <w:rPr>
      <w:rFonts w:ascii="Segoe UI" w:hAnsi="Segoe UI" w:cs="Segoe UI"/>
      <w:sz w:val="18"/>
      <w:szCs w:val="18"/>
    </w:rPr>
  </w:style>
  <w:style w:type="paragraph" w:customStyle="1" w:styleId="1-">
    <w:name w:val="Рег. Заголовок 1-го уровня регламента"/>
    <w:qFormat/>
    <w:rsid w:val="00C14341"/>
    <w:pPr>
      <w:keepNext/>
      <w:spacing w:before="240" w:after="240" w:line="276" w:lineRule="auto"/>
    </w:pPr>
    <w:rPr>
      <w:rFonts w:ascii="Times New Roman" w:eastAsia="Calibri" w:hAnsi="Times New Roman" w:cs="SimSun"/>
      <w:iCs/>
      <w:color w:val="00000A"/>
      <w:sz w:val="28"/>
      <w:szCs w:val="28"/>
      <w:lang w:eastAsia="ru-RU" w:bidi="hi-IN"/>
    </w:rPr>
  </w:style>
  <w:style w:type="paragraph" w:customStyle="1" w:styleId="22">
    <w:name w:val="Без интервала2"/>
    <w:qFormat/>
    <w:rsid w:val="00C14341"/>
    <w:pPr>
      <w:suppressAutoHyphens/>
      <w:spacing w:after="0" w:line="240" w:lineRule="auto"/>
    </w:pPr>
    <w:rPr>
      <w:rFonts w:ascii="Calibri" w:eastAsia="Calibri" w:hAnsi="Calibri" w:cs="Calibri"/>
      <w:color w:val="00000A"/>
      <w:lang w:eastAsia="zh-CN"/>
    </w:rPr>
  </w:style>
  <w:style w:type="table" w:customStyle="1" w:styleId="33">
    <w:name w:val="Сетка таблицы3"/>
    <w:basedOn w:val="a1"/>
    <w:uiPriority w:val="59"/>
    <w:rsid w:val="0018718B"/>
    <w:pPr>
      <w:spacing w:after="0" w:line="240" w:lineRule="auto"/>
      <w:jc w:val="both"/>
    </w:pPr>
    <w:rPr>
      <w:sz w:val="20"/>
      <w:szCs w:val="20"/>
      <w:lang w:eastAsia="ru-RU"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84A673CB6E40B0C23296DA8D6B1A3EBC5D12A9B631FA08D503389C206EFkA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zaregion.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48C63F77A06ECC95039287C4B21161558DACD2B50E81B3C5CBD30E4F5C0931710DFD2780C8A2A1EO46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6519E5755E496365D09A2D88F27E95EE70E2DEDFFA54638C6AF8787361y6J" TargetMode="External"/><Relationship Id="rId5" Type="http://schemas.openxmlformats.org/officeDocument/2006/relationships/webSettings" Target="webSettings.xml"/><Relationship Id="rId15" Type="http://schemas.openxmlformats.org/officeDocument/2006/relationships/hyperlink" Target="consultantplus://offline/ref=C48C63F77A06ECC95039287C4B21161558DACD2B50E81B3C5CBD30E4F5C0931710DFD2780C8A2A1EO46CN" TargetMode="External"/><Relationship Id="rId10" Type="http://schemas.openxmlformats.org/officeDocument/2006/relationships/hyperlink" Target="consultantplus://offline/ref=F46519E5755E496365D09B239DF27E95EF76E5DFDFF954638C6AF8787316ADCE55FFF524331D82FF69yDJ" TargetMode="External"/><Relationship Id="rId4" Type="http://schemas.openxmlformats.org/officeDocument/2006/relationships/settings" Target="settings.xml"/><Relationship Id="rId9" Type="http://schemas.openxmlformats.org/officeDocument/2006/relationships/hyperlink" Target="consultantplus://offline/ref=F46519E5755E496365D09B239DF27E95EF77E7D7DBF054638C6AF8787361y6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8FE89-2AFF-495F-9264-6D6AF65AC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52</Pages>
  <Words>19330</Words>
  <Characters>110187</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ARGO-18-026</dc:creator>
  <cp:keywords/>
  <dc:description/>
  <cp:lastModifiedBy>ARGO-18-026</cp:lastModifiedBy>
  <cp:revision>16</cp:revision>
  <dcterms:created xsi:type="dcterms:W3CDTF">2019-02-11T12:19:00Z</dcterms:created>
  <dcterms:modified xsi:type="dcterms:W3CDTF">2019-02-26T07:15:00Z</dcterms:modified>
</cp:coreProperties>
</file>