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BD9" w:rsidRDefault="006E1BD9" w:rsidP="006E1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3619500</wp:posOffset>
            </wp:positionH>
            <wp:positionV relativeFrom="paragraph">
              <wp:posOffset>60960</wp:posOffset>
            </wp:positionV>
            <wp:extent cx="581025" cy="981075"/>
            <wp:effectExtent l="19050" t="0" r="9525" b="0"/>
            <wp:wrapSquare wrapText="bothSides"/>
            <wp:docPr id="2" name="Рисунок 7" descr="РузскийГО-ПП-10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узскийГО-ПП-10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1BD9" w:rsidRDefault="006E1BD9" w:rsidP="006E1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BD9" w:rsidRDefault="006E1BD9" w:rsidP="006E1B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1BD9" w:rsidRDefault="006E1BD9" w:rsidP="006E1B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1BD9" w:rsidRDefault="006E1BD9" w:rsidP="006E1B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1BD9" w:rsidRDefault="006E1BD9" w:rsidP="006E1B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1BD9" w:rsidRDefault="006E1BD9" w:rsidP="006E1BD9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>
        <w:rPr>
          <w:rFonts w:ascii="Times New Roman" w:hAnsi="Times New Roman" w:cs="Times New Roman"/>
          <w:b/>
          <w:color w:val="0000FF"/>
          <w:sz w:val="40"/>
          <w:szCs w:val="40"/>
        </w:rPr>
        <w:t xml:space="preserve">СОВЕТ ДЕПУТАТОВ </w:t>
      </w:r>
    </w:p>
    <w:p w:rsidR="006E1BD9" w:rsidRDefault="006E1BD9" w:rsidP="006E1BD9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</w:rPr>
        <w:t>РУЗСКОГО ГОРОДСКОГО ОКРУГА</w:t>
      </w:r>
    </w:p>
    <w:p w:rsidR="006E1BD9" w:rsidRDefault="006E1BD9" w:rsidP="006E1BD9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</w:rPr>
        <w:t>МОСКОВСКОЙ ОБЛАСТИ</w:t>
      </w:r>
    </w:p>
    <w:p w:rsidR="006E1BD9" w:rsidRDefault="006E1BD9" w:rsidP="006E1BD9">
      <w:pPr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</w:rPr>
      </w:pPr>
    </w:p>
    <w:p w:rsidR="006E1BD9" w:rsidRDefault="006E1BD9" w:rsidP="006E1BD9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8"/>
          <w:szCs w:val="48"/>
        </w:rPr>
      </w:pPr>
      <w:r>
        <w:rPr>
          <w:rFonts w:ascii="Times New Roman" w:hAnsi="Times New Roman" w:cs="Times New Roman"/>
          <w:b/>
          <w:color w:val="0000FF"/>
          <w:sz w:val="48"/>
          <w:szCs w:val="48"/>
        </w:rPr>
        <w:t>РЕШЕНИЕ</w:t>
      </w:r>
    </w:p>
    <w:p w:rsidR="006E1BD9" w:rsidRDefault="006E1BD9" w:rsidP="006E1BD9">
      <w:pPr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</w:rPr>
      </w:pPr>
    </w:p>
    <w:p w:rsidR="006E1BD9" w:rsidRDefault="006E1BD9" w:rsidP="006E1BD9">
      <w:pPr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>от «_25___»_____апреля_____2018_г.  №_222/21_</w:t>
      </w:r>
    </w:p>
    <w:p w:rsidR="006E1BD9" w:rsidRDefault="006E1BD9" w:rsidP="006E1BD9">
      <w:pPr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28"/>
          <w:szCs w:val="28"/>
        </w:rPr>
      </w:pPr>
    </w:p>
    <w:p w:rsidR="00692FEA" w:rsidRPr="00F155F2" w:rsidRDefault="00692FEA" w:rsidP="00CA72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4B39" w:rsidRPr="00F155F2" w:rsidRDefault="002B4B39" w:rsidP="00692FEA">
      <w:pPr>
        <w:pStyle w:val="ConsPlusNormal"/>
        <w:ind w:left="1134"/>
        <w:jc w:val="both"/>
        <w:rPr>
          <w:b/>
          <w:sz w:val="24"/>
          <w:szCs w:val="24"/>
        </w:rPr>
      </w:pPr>
      <w:r w:rsidRPr="00F155F2">
        <w:rPr>
          <w:b/>
          <w:sz w:val="24"/>
          <w:szCs w:val="24"/>
        </w:rPr>
        <w:t xml:space="preserve">О </w:t>
      </w:r>
      <w:r w:rsidR="007616CA">
        <w:rPr>
          <w:b/>
          <w:sz w:val="24"/>
          <w:szCs w:val="24"/>
        </w:rPr>
        <w:t xml:space="preserve">дополнительных </w:t>
      </w:r>
      <w:r w:rsidR="005C71C2">
        <w:rPr>
          <w:b/>
          <w:sz w:val="24"/>
          <w:szCs w:val="24"/>
        </w:rPr>
        <w:t xml:space="preserve">мерах социальной поддержки инвалидов Великой Отечественной </w:t>
      </w:r>
      <w:r w:rsidR="00D3589C">
        <w:rPr>
          <w:b/>
          <w:sz w:val="24"/>
          <w:szCs w:val="24"/>
        </w:rPr>
        <w:t>в</w:t>
      </w:r>
      <w:r w:rsidR="005C71C2">
        <w:rPr>
          <w:b/>
          <w:sz w:val="24"/>
          <w:szCs w:val="24"/>
        </w:rPr>
        <w:t xml:space="preserve">ойны и участников Великой Отечественной </w:t>
      </w:r>
      <w:r w:rsidR="00D3589C">
        <w:rPr>
          <w:b/>
          <w:sz w:val="24"/>
          <w:szCs w:val="24"/>
        </w:rPr>
        <w:t>в</w:t>
      </w:r>
      <w:r w:rsidR="005C71C2">
        <w:rPr>
          <w:b/>
          <w:sz w:val="24"/>
          <w:szCs w:val="24"/>
        </w:rPr>
        <w:t xml:space="preserve">ойны, проживающих на территории </w:t>
      </w:r>
      <w:r w:rsidRPr="00F155F2">
        <w:rPr>
          <w:b/>
          <w:sz w:val="24"/>
          <w:szCs w:val="24"/>
        </w:rPr>
        <w:t>Рузско</w:t>
      </w:r>
      <w:r w:rsidR="005C71C2">
        <w:rPr>
          <w:b/>
          <w:sz w:val="24"/>
          <w:szCs w:val="24"/>
        </w:rPr>
        <w:t>го</w:t>
      </w:r>
      <w:r w:rsidRPr="00F155F2">
        <w:rPr>
          <w:b/>
          <w:sz w:val="24"/>
          <w:szCs w:val="24"/>
        </w:rPr>
        <w:t xml:space="preserve"> </w:t>
      </w:r>
      <w:r w:rsidR="00BC3D14" w:rsidRPr="00F155F2">
        <w:rPr>
          <w:b/>
          <w:sz w:val="24"/>
          <w:szCs w:val="24"/>
        </w:rPr>
        <w:t>городско</w:t>
      </w:r>
      <w:r w:rsidR="005C71C2">
        <w:rPr>
          <w:b/>
          <w:sz w:val="24"/>
          <w:szCs w:val="24"/>
        </w:rPr>
        <w:t>го</w:t>
      </w:r>
      <w:r w:rsidR="00BC3D14" w:rsidRPr="00F155F2">
        <w:rPr>
          <w:b/>
          <w:sz w:val="24"/>
          <w:szCs w:val="24"/>
        </w:rPr>
        <w:t xml:space="preserve"> округ</w:t>
      </w:r>
      <w:r w:rsidR="005C71C2">
        <w:rPr>
          <w:b/>
          <w:sz w:val="24"/>
          <w:szCs w:val="24"/>
        </w:rPr>
        <w:t>а</w:t>
      </w:r>
      <w:r w:rsidR="00EA444E" w:rsidRPr="00F155F2">
        <w:rPr>
          <w:b/>
          <w:sz w:val="24"/>
          <w:szCs w:val="24"/>
        </w:rPr>
        <w:t xml:space="preserve"> Московской области</w:t>
      </w:r>
    </w:p>
    <w:p w:rsidR="0040663D" w:rsidRPr="00F155F2" w:rsidRDefault="0040663D" w:rsidP="00CA7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5F2" w:rsidRDefault="00F155F2" w:rsidP="00F155F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6206D" w:rsidRPr="00F155F2">
        <w:rPr>
          <w:sz w:val="24"/>
          <w:szCs w:val="24"/>
        </w:rPr>
        <w:t xml:space="preserve">Рассмотрев представленные </w:t>
      </w:r>
      <w:r w:rsidR="00BC3D14" w:rsidRPr="00F155F2">
        <w:rPr>
          <w:sz w:val="24"/>
          <w:szCs w:val="24"/>
        </w:rPr>
        <w:t>Главой</w:t>
      </w:r>
      <w:r w:rsidR="00F6206D" w:rsidRPr="00F155F2">
        <w:rPr>
          <w:sz w:val="24"/>
          <w:szCs w:val="24"/>
        </w:rPr>
        <w:t xml:space="preserve"> Рузского </w:t>
      </w:r>
      <w:r w:rsidR="00BC3D14" w:rsidRPr="00F155F2">
        <w:rPr>
          <w:sz w:val="24"/>
          <w:szCs w:val="24"/>
        </w:rPr>
        <w:t>городского округа</w:t>
      </w:r>
      <w:r w:rsidR="00EA444E" w:rsidRPr="00F155F2">
        <w:rPr>
          <w:sz w:val="24"/>
          <w:szCs w:val="24"/>
        </w:rPr>
        <w:t xml:space="preserve"> Московской области </w:t>
      </w:r>
      <w:r w:rsidR="00F6206D" w:rsidRPr="00F155F2">
        <w:rPr>
          <w:sz w:val="24"/>
          <w:szCs w:val="24"/>
        </w:rPr>
        <w:t xml:space="preserve">документы, в целях </w:t>
      </w:r>
      <w:r w:rsidR="00E72024">
        <w:rPr>
          <w:sz w:val="24"/>
          <w:szCs w:val="24"/>
        </w:rPr>
        <w:t>оказания социальной поддержки инвалид</w:t>
      </w:r>
      <w:r w:rsidR="00D3589C">
        <w:rPr>
          <w:sz w:val="24"/>
          <w:szCs w:val="24"/>
        </w:rPr>
        <w:t>а</w:t>
      </w:r>
      <w:r w:rsidR="00E72024">
        <w:rPr>
          <w:sz w:val="24"/>
          <w:szCs w:val="24"/>
        </w:rPr>
        <w:t xml:space="preserve">м Великой Отечественной </w:t>
      </w:r>
      <w:r w:rsidR="00D3589C">
        <w:rPr>
          <w:sz w:val="24"/>
          <w:szCs w:val="24"/>
        </w:rPr>
        <w:t>в</w:t>
      </w:r>
      <w:r w:rsidR="00E72024">
        <w:rPr>
          <w:sz w:val="24"/>
          <w:szCs w:val="24"/>
        </w:rPr>
        <w:t xml:space="preserve">ойны и участникам Великой Отечественной </w:t>
      </w:r>
      <w:r w:rsidR="00D3589C">
        <w:rPr>
          <w:sz w:val="24"/>
          <w:szCs w:val="24"/>
        </w:rPr>
        <w:t>в</w:t>
      </w:r>
      <w:r w:rsidR="00E72024">
        <w:rPr>
          <w:sz w:val="24"/>
          <w:szCs w:val="24"/>
        </w:rPr>
        <w:t>ойны</w:t>
      </w:r>
      <w:r w:rsidR="005C71C2">
        <w:rPr>
          <w:sz w:val="24"/>
          <w:szCs w:val="24"/>
        </w:rPr>
        <w:t>, проживающим на территории Рузского городского округа Московской области,</w:t>
      </w:r>
      <w:r w:rsidR="007616CA">
        <w:rPr>
          <w:sz w:val="24"/>
          <w:szCs w:val="24"/>
        </w:rPr>
        <w:t xml:space="preserve"> в соответствии </w:t>
      </w:r>
      <w:r w:rsidR="00765FFB">
        <w:rPr>
          <w:sz w:val="24"/>
          <w:szCs w:val="24"/>
        </w:rPr>
        <w:t>с Федеральным законом "О ветеранах" от 12.01.1995 г. № 5-ФЗ,</w:t>
      </w:r>
      <w:r w:rsidR="007616CA">
        <w:rPr>
          <w:sz w:val="24"/>
          <w:szCs w:val="24"/>
        </w:rPr>
        <w:t xml:space="preserve"> </w:t>
      </w:r>
      <w:r w:rsidR="006907A4" w:rsidRPr="00F155F2">
        <w:rPr>
          <w:sz w:val="24"/>
          <w:szCs w:val="24"/>
        </w:rPr>
        <w:t>статьей 74.1 Бюджетного кодекса Российской Федерации, статьей 15.1 Федерального закона "Об общих принципах организации местного самоуправления в Российской Федерации" от 06.10.2003 г. № 131-ФЗ,</w:t>
      </w:r>
      <w:r w:rsidR="00E0676A" w:rsidRPr="00F155F2">
        <w:rPr>
          <w:sz w:val="24"/>
          <w:szCs w:val="24"/>
        </w:rPr>
        <w:t xml:space="preserve"> руководствуясь</w:t>
      </w:r>
      <w:r w:rsidRPr="00F155F2">
        <w:rPr>
          <w:sz w:val="24"/>
          <w:szCs w:val="24"/>
        </w:rPr>
        <w:t xml:space="preserve"> частью 6 статьи 45 Устава Рузского городского округа Московской области</w:t>
      </w:r>
      <w:r w:rsidRPr="00F155F2">
        <w:rPr>
          <w:bCs/>
          <w:iCs/>
          <w:sz w:val="24"/>
          <w:szCs w:val="24"/>
        </w:rPr>
        <w:t xml:space="preserve">, а также </w:t>
      </w:r>
      <w:r w:rsidRPr="00F155F2">
        <w:rPr>
          <w:sz w:val="24"/>
          <w:szCs w:val="24"/>
        </w:rPr>
        <w:t>решением Совета депутатов Рузского городского округа Московской области "О правопреемстве органов местного самоуправления Рузского городского округа Московской области" от 03.05.2017 г. № 25/4,</w:t>
      </w:r>
    </w:p>
    <w:p w:rsidR="00D3589C" w:rsidRDefault="00D3589C" w:rsidP="00F155F2">
      <w:pPr>
        <w:pStyle w:val="ConsPlusNormal"/>
        <w:jc w:val="both"/>
        <w:rPr>
          <w:sz w:val="24"/>
          <w:szCs w:val="24"/>
        </w:rPr>
      </w:pPr>
    </w:p>
    <w:p w:rsidR="00F155F2" w:rsidRDefault="00327098" w:rsidP="00F155F2">
      <w:pPr>
        <w:pStyle w:val="ConsPlusNormal"/>
        <w:jc w:val="both"/>
        <w:rPr>
          <w:b/>
          <w:color w:val="000000" w:themeColor="text1"/>
          <w:sz w:val="24"/>
          <w:szCs w:val="24"/>
        </w:rPr>
      </w:pPr>
      <w:r w:rsidRPr="00F155F2">
        <w:rPr>
          <w:b/>
          <w:color w:val="000000" w:themeColor="text1"/>
          <w:sz w:val="24"/>
          <w:szCs w:val="24"/>
        </w:rPr>
        <w:t>Совет депутатов Рузского городского округа Московской области РЕШИЛ:</w:t>
      </w:r>
    </w:p>
    <w:p w:rsidR="00F155F2" w:rsidRDefault="00F155F2" w:rsidP="00F155F2">
      <w:pPr>
        <w:pStyle w:val="ConsPlusNormal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8E68F3" w:rsidRDefault="00F155F2" w:rsidP="006A41A7">
      <w:pPr>
        <w:pStyle w:val="ConsPlusNormal"/>
        <w:jc w:val="both"/>
        <w:rPr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  <w:r w:rsidR="00562934" w:rsidRPr="00F155F2">
        <w:rPr>
          <w:sz w:val="24"/>
          <w:szCs w:val="24"/>
        </w:rPr>
        <w:t>1.</w:t>
      </w:r>
      <w:r w:rsidR="006A41A7">
        <w:rPr>
          <w:sz w:val="24"/>
          <w:szCs w:val="24"/>
        </w:rPr>
        <w:t xml:space="preserve"> </w:t>
      </w:r>
      <w:r w:rsidR="00352B06" w:rsidRPr="00F155F2">
        <w:rPr>
          <w:sz w:val="24"/>
          <w:szCs w:val="24"/>
        </w:rPr>
        <w:t>Установить</w:t>
      </w:r>
      <w:bookmarkStart w:id="0" w:name="_GoBack"/>
      <w:bookmarkEnd w:id="0"/>
      <w:r w:rsidR="0029028F" w:rsidRPr="00F155F2">
        <w:rPr>
          <w:sz w:val="24"/>
          <w:szCs w:val="24"/>
        </w:rPr>
        <w:t xml:space="preserve">, что </w:t>
      </w:r>
      <w:r w:rsidR="008E68F3">
        <w:rPr>
          <w:sz w:val="24"/>
          <w:szCs w:val="24"/>
        </w:rPr>
        <w:t xml:space="preserve">независимо от мер социальной поддержки, </w:t>
      </w:r>
      <w:r w:rsidR="00765FFB">
        <w:rPr>
          <w:sz w:val="24"/>
          <w:szCs w:val="24"/>
        </w:rPr>
        <w:t>предоставляемых</w:t>
      </w:r>
      <w:r w:rsidR="008E68F3">
        <w:rPr>
          <w:sz w:val="24"/>
          <w:szCs w:val="24"/>
        </w:rPr>
        <w:t xml:space="preserve"> в соответствии с федеральным законодательством и законодательством Московской области, инвалидам Великой Отечественной </w:t>
      </w:r>
      <w:r w:rsidR="00D3589C">
        <w:rPr>
          <w:sz w:val="24"/>
          <w:szCs w:val="24"/>
        </w:rPr>
        <w:t>в</w:t>
      </w:r>
      <w:r w:rsidR="008E68F3">
        <w:rPr>
          <w:sz w:val="24"/>
          <w:szCs w:val="24"/>
        </w:rPr>
        <w:t xml:space="preserve">ойны и участникам </w:t>
      </w:r>
      <w:r w:rsidR="00D3589C">
        <w:rPr>
          <w:sz w:val="24"/>
          <w:szCs w:val="24"/>
        </w:rPr>
        <w:t>Великой Отечественной в</w:t>
      </w:r>
      <w:r w:rsidR="008E68F3">
        <w:rPr>
          <w:sz w:val="24"/>
          <w:szCs w:val="24"/>
        </w:rPr>
        <w:t>ойны, зарегистрированным по месту жительства или по месту пребывания в жилом помещении, расположенном на территории Рузского городского округа Московской области</w:t>
      </w:r>
      <w:r w:rsidR="005C71C2">
        <w:rPr>
          <w:sz w:val="24"/>
          <w:szCs w:val="24"/>
        </w:rPr>
        <w:t xml:space="preserve"> (</w:t>
      </w:r>
      <w:r w:rsidR="008E68F3">
        <w:rPr>
          <w:sz w:val="24"/>
          <w:szCs w:val="24"/>
        </w:rPr>
        <w:t xml:space="preserve">вне зависимости от </w:t>
      </w:r>
      <w:r w:rsidR="00D3589C">
        <w:rPr>
          <w:sz w:val="24"/>
          <w:szCs w:val="24"/>
        </w:rPr>
        <w:t>формы собственности жилищного фонда</w:t>
      </w:r>
      <w:r w:rsidR="005C71C2">
        <w:rPr>
          <w:sz w:val="24"/>
          <w:szCs w:val="24"/>
        </w:rPr>
        <w:t xml:space="preserve">) </w:t>
      </w:r>
      <w:r w:rsidR="008E68F3">
        <w:rPr>
          <w:sz w:val="24"/>
          <w:szCs w:val="24"/>
        </w:rPr>
        <w:t xml:space="preserve">за счет средств бюджета Рузского городского округа Московской области выплачивается ежемесячная денежная компенсация </w:t>
      </w:r>
      <w:r w:rsidR="00D3589C">
        <w:rPr>
          <w:sz w:val="24"/>
          <w:szCs w:val="24"/>
        </w:rPr>
        <w:t>платы</w:t>
      </w:r>
      <w:r w:rsidR="008E68F3">
        <w:rPr>
          <w:sz w:val="24"/>
          <w:szCs w:val="24"/>
        </w:rPr>
        <w:t xml:space="preserve"> за данное жилое помещение и коммунальные услуги в размере </w:t>
      </w:r>
      <w:r w:rsidR="003F47A4">
        <w:rPr>
          <w:sz w:val="24"/>
          <w:szCs w:val="24"/>
        </w:rPr>
        <w:t>10</w:t>
      </w:r>
      <w:r w:rsidR="00692FEA">
        <w:rPr>
          <w:sz w:val="24"/>
          <w:szCs w:val="24"/>
        </w:rPr>
        <w:t xml:space="preserve">00 </w:t>
      </w:r>
      <w:r w:rsidR="008E68F3">
        <w:rPr>
          <w:sz w:val="24"/>
          <w:szCs w:val="24"/>
        </w:rPr>
        <w:t>рублей.</w:t>
      </w:r>
    </w:p>
    <w:p w:rsidR="00692FEA" w:rsidRDefault="00692FEA" w:rsidP="006A41A7">
      <w:pPr>
        <w:pStyle w:val="ConsPlusNormal"/>
        <w:jc w:val="both"/>
        <w:rPr>
          <w:sz w:val="24"/>
          <w:szCs w:val="24"/>
        </w:rPr>
      </w:pPr>
    </w:p>
    <w:p w:rsidR="006A41A7" w:rsidRDefault="006A41A7" w:rsidP="006A41A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62934" w:rsidRPr="00F155F2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2077C5" w:rsidRPr="00F155F2">
        <w:rPr>
          <w:sz w:val="24"/>
          <w:szCs w:val="24"/>
        </w:rPr>
        <w:t xml:space="preserve">Установить, что указанная в пункте 1 </w:t>
      </w:r>
      <w:r w:rsidR="00ED6A3E" w:rsidRPr="00F155F2">
        <w:rPr>
          <w:sz w:val="24"/>
          <w:szCs w:val="24"/>
        </w:rPr>
        <w:t xml:space="preserve">настоящего </w:t>
      </w:r>
      <w:r w:rsidR="00164169" w:rsidRPr="00F155F2">
        <w:rPr>
          <w:sz w:val="24"/>
          <w:szCs w:val="24"/>
        </w:rPr>
        <w:t>р</w:t>
      </w:r>
      <w:r w:rsidR="00ED6A3E" w:rsidRPr="00F155F2">
        <w:rPr>
          <w:sz w:val="24"/>
          <w:szCs w:val="24"/>
        </w:rPr>
        <w:t xml:space="preserve">ешения </w:t>
      </w:r>
      <w:r w:rsidR="004E507C" w:rsidRPr="00F155F2">
        <w:rPr>
          <w:sz w:val="24"/>
          <w:szCs w:val="24"/>
        </w:rPr>
        <w:t>денежная компенсация</w:t>
      </w:r>
      <w:r w:rsidR="00ED6A3E" w:rsidRPr="00F155F2">
        <w:rPr>
          <w:sz w:val="24"/>
          <w:szCs w:val="24"/>
        </w:rPr>
        <w:t xml:space="preserve"> </w:t>
      </w:r>
      <w:r w:rsidR="00ED6A3E" w:rsidRPr="00E72024">
        <w:rPr>
          <w:sz w:val="24"/>
          <w:szCs w:val="24"/>
        </w:rPr>
        <w:t>производится в порядке, определённ</w:t>
      </w:r>
      <w:r w:rsidR="004C5C46" w:rsidRPr="00E72024">
        <w:rPr>
          <w:sz w:val="24"/>
          <w:szCs w:val="24"/>
        </w:rPr>
        <w:t>о</w:t>
      </w:r>
      <w:r w:rsidR="00ED6A3E" w:rsidRPr="00E72024">
        <w:rPr>
          <w:sz w:val="24"/>
          <w:szCs w:val="24"/>
        </w:rPr>
        <w:t xml:space="preserve">м </w:t>
      </w:r>
      <w:r w:rsidR="00F6206D" w:rsidRPr="00E72024">
        <w:rPr>
          <w:sz w:val="24"/>
          <w:szCs w:val="24"/>
        </w:rPr>
        <w:t>А</w:t>
      </w:r>
      <w:r w:rsidR="004C5C46" w:rsidRPr="00E72024">
        <w:rPr>
          <w:sz w:val="24"/>
          <w:szCs w:val="24"/>
        </w:rPr>
        <w:t>дминистрацией</w:t>
      </w:r>
      <w:r w:rsidR="00ED6A3E" w:rsidRPr="00E72024">
        <w:rPr>
          <w:sz w:val="24"/>
          <w:szCs w:val="24"/>
        </w:rPr>
        <w:t xml:space="preserve"> Рузского </w:t>
      </w:r>
      <w:r w:rsidR="00BC3D14" w:rsidRPr="00E72024">
        <w:rPr>
          <w:sz w:val="24"/>
          <w:szCs w:val="24"/>
        </w:rPr>
        <w:t>городского округа</w:t>
      </w:r>
      <w:r w:rsidRPr="00E72024">
        <w:rPr>
          <w:sz w:val="24"/>
          <w:szCs w:val="24"/>
        </w:rPr>
        <w:t xml:space="preserve"> Московской области</w:t>
      </w:r>
      <w:r w:rsidR="007F34FA" w:rsidRPr="00E72024">
        <w:rPr>
          <w:sz w:val="24"/>
          <w:szCs w:val="24"/>
        </w:rPr>
        <w:t>.</w:t>
      </w:r>
    </w:p>
    <w:p w:rsidR="00692FEA" w:rsidRPr="00E72024" w:rsidRDefault="00692FEA" w:rsidP="006A41A7">
      <w:pPr>
        <w:pStyle w:val="ConsPlusNormal"/>
        <w:jc w:val="both"/>
        <w:rPr>
          <w:sz w:val="24"/>
          <w:szCs w:val="24"/>
        </w:rPr>
      </w:pPr>
    </w:p>
    <w:p w:rsidR="00E72024" w:rsidRPr="00E72024" w:rsidRDefault="006A41A7" w:rsidP="00E72024">
      <w:pPr>
        <w:pStyle w:val="ConsPlusNormal"/>
        <w:jc w:val="both"/>
        <w:rPr>
          <w:rFonts w:eastAsia="Times New Roman"/>
          <w:sz w:val="24"/>
          <w:szCs w:val="24"/>
          <w:lang w:eastAsia="ru-RU"/>
        </w:rPr>
      </w:pPr>
      <w:r w:rsidRPr="00E72024">
        <w:rPr>
          <w:sz w:val="24"/>
          <w:szCs w:val="24"/>
        </w:rPr>
        <w:tab/>
        <w:t xml:space="preserve">3. </w:t>
      </w:r>
      <w:r w:rsidR="00E72024" w:rsidRPr="00E72024">
        <w:rPr>
          <w:rFonts w:eastAsia="Times New Roman"/>
          <w:sz w:val="24"/>
          <w:szCs w:val="24"/>
          <w:lang w:eastAsia="ru-RU"/>
        </w:rPr>
        <w:t>Признать утратившими силу:</w:t>
      </w:r>
    </w:p>
    <w:p w:rsidR="00E72024" w:rsidRPr="00E72024" w:rsidRDefault="00E72024" w:rsidP="00E72024">
      <w:pPr>
        <w:pStyle w:val="ConsPlusNormal"/>
        <w:jc w:val="both"/>
        <w:rPr>
          <w:rFonts w:eastAsia="Times New Roman"/>
          <w:sz w:val="24"/>
          <w:szCs w:val="24"/>
          <w:lang w:eastAsia="ru-RU"/>
        </w:rPr>
      </w:pPr>
      <w:r w:rsidRPr="00E72024">
        <w:rPr>
          <w:rFonts w:eastAsia="Times New Roman"/>
          <w:sz w:val="24"/>
          <w:szCs w:val="24"/>
          <w:lang w:eastAsia="ru-RU"/>
        </w:rPr>
        <w:tab/>
        <w:t xml:space="preserve">3.1. </w:t>
      </w:r>
      <w:r w:rsidRPr="00E72024">
        <w:rPr>
          <w:sz w:val="24"/>
          <w:szCs w:val="24"/>
          <w:lang w:eastAsia="ru-RU"/>
        </w:rPr>
        <w:t>р</w:t>
      </w:r>
      <w:r w:rsidRPr="00E72024">
        <w:rPr>
          <w:rFonts w:eastAsia="Times New Roman"/>
          <w:sz w:val="24"/>
          <w:szCs w:val="24"/>
          <w:lang w:eastAsia="ru-RU"/>
        </w:rPr>
        <w:t xml:space="preserve">ешение Совета депутатов Рузского муниципального района </w:t>
      </w:r>
      <w:r w:rsidRPr="00E72024">
        <w:rPr>
          <w:sz w:val="24"/>
          <w:szCs w:val="24"/>
          <w:lang w:eastAsia="ru-RU"/>
        </w:rPr>
        <w:t>"</w:t>
      </w:r>
      <w:r w:rsidRPr="00E72024">
        <w:rPr>
          <w:rFonts w:eastAsia="Times New Roman"/>
          <w:sz w:val="24"/>
          <w:szCs w:val="24"/>
          <w:lang w:eastAsia="ru-RU"/>
        </w:rPr>
        <w:t>О дополнительных мерах социальной поддержки инвалидам и участникам Великой отечественной войны, проживающим в Рузском муниципальном районе</w:t>
      </w:r>
      <w:r w:rsidRPr="00E72024">
        <w:rPr>
          <w:sz w:val="24"/>
          <w:szCs w:val="24"/>
          <w:lang w:eastAsia="ru-RU"/>
        </w:rPr>
        <w:t>"</w:t>
      </w:r>
      <w:r w:rsidRPr="00E72024">
        <w:rPr>
          <w:rFonts w:eastAsia="Times New Roman"/>
          <w:sz w:val="24"/>
          <w:szCs w:val="24"/>
          <w:lang w:eastAsia="ru-RU"/>
        </w:rPr>
        <w:t xml:space="preserve"> от 19.12.2007</w:t>
      </w:r>
      <w:r w:rsidRPr="00E72024">
        <w:rPr>
          <w:sz w:val="24"/>
          <w:szCs w:val="24"/>
          <w:lang w:eastAsia="ru-RU"/>
        </w:rPr>
        <w:t xml:space="preserve"> </w:t>
      </w:r>
      <w:r w:rsidRPr="00E72024">
        <w:rPr>
          <w:rFonts w:eastAsia="Times New Roman"/>
          <w:sz w:val="24"/>
          <w:szCs w:val="24"/>
          <w:lang w:eastAsia="ru-RU"/>
        </w:rPr>
        <w:t>г. № 594/63;</w:t>
      </w:r>
    </w:p>
    <w:p w:rsidR="00E72024" w:rsidRDefault="00E72024" w:rsidP="00E72024">
      <w:pPr>
        <w:pStyle w:val="ConsPlusNormal"/>
        <w:jc w:val="both"/>
        <w:rPr>
          <w:rFonts w:eastAsia="Times New Roman"/>
          <w:sz w:val="24"/>
          <w:szCs w:val="24"/>
          <w:lang w:eastAsia="ru-RU"/>
        </w:rPr>
      </w:pPr>
      <w:r w:rsidRPr="00E72024">
        <w:rPr>
          <w:rFonts w:eastAsia="Times New Roman"/>
          <w:sz w:val="24"/>
          <w:szCs w:val="24"/>
          <w:lang w:eastAsia="ru-RU"/>
        </w:rPr>
        <w:lastRenderedPageBreak/>
        <w:tab/>
        <w:t>3.2. Порядок предоставления компенсации на оплату за жилое помещение и коммунальные услуги инвалидам и участникам ВОВ, проживающим в Рузском районе, утвержденный решением Совета депутатов Рузского муниципального района от 19.12.2007</w:t>
      </w:r>
      <w:r w:rsidRPr="00E72024">
        <w:rPr>
          <w:sz w:val="24"/>
          <w:szCs w:val="24"/>
          <w:lang w:eastAsia="ru-RU"/>
        </w:rPr>
        <w:t xml:space="preserve"> </w:t>
      </w:r>
      <w:r w:rsidRPr="00E72024">
        <w:rPr>
          <w:rFonts w:eastAsia="Times New Roman"/>
          <w:sz w:val="24"/>
          <w:szCs w:val="24"/>
          <w:lang w:eastAsia="ru-RU"/>
        </w:rPr>
        <w:t>г. № 594/63.</w:t>
      </w:r>
    </w:p>
    <w:p w:rsidR="00692FEA" w:rsidRPr="00E72024" w:rsidRDefault="00692FEA" w:rsidP="00E72024">
      <w:pPr>
        <w:pStyle w:val="ConsPlusNormal"/>
        <w:jc w:val="both"/>
        <w:rPr>
          <w:rFonts w:eastAsia="Times New Roman"/>
          <w:sz w:val="24"/>
          <w:szCs w:val="24"/>
          <w:lang w:eastAsia="ru-RU"/>
        </w:rPr>
      </w:pPr>
    </w:p>
    <w:p w:rsidR="00BC3D14" w:rsidRDefault="006A41A7" w:rsidP="006A41A7">
      <w:pPr>
        <w:pStyle w:val="ConsPlusNormal"/>
        <w:jc w:val="both"/>
        <w:rPr>
          <w:sz w:val="24"/>
          <w:szCs w:val="24"/>
        </w:rPr>
      </w:pPr>
      <w:r w:rsidRPr="00E72024">
        <w:rPr>
          <w:sz w:val="24"/>
          <w:szCs w:val="24"/>
        </w:rPr>
        <w:tab/>
      </w:r>
      <w:r w:rsidR="00A77739" w:rsidRPr="00E72024">
        <w:rPr>
          <w:sz w:val="24"/>
          <w:szCs w:val="24"/>
        </w:rPr>
        <w:t>4.</w:t>
      </w:r>
      <w:r w:rsidRPr="00E72024">
        <w:rPr>
          <w:sz w:val="24"/>
          <w:szCs w:val="24"/>
        </w:rPr>
        <w:t xml:space="preserve"> Опубликовать</w:t>
      </w:r>
      <w:r w:rsidR="004C5C46" w:rsidRPr="00E72024">
        <w:rPr>
          <w:sz w:val="24"/>
          <w:szCs w:val="24"/>
        </w:rPr>
        <w:t xml:space="preserve"> </w:t>
      </w:r>
      <w:r w:rsidR="00BC3D14" w:rsidRPr="00E72024">
        <w:rPr>
          <w:sz w:val="24"/>
          <w:szCs w:val="24"/>
        </w:rPr>
        <w:t xml:space="preserve">настоящее решение </w:t>
      </w:r>
      <w:r w:rsidRPr="00E72024">
        <w:rPr>
          <w:sz w:val="24"/>
          <w:szCs w:val="24"/>
        </w:rPr>
        <w:t>в</w:t>
      </w:r>
      <w:r>
        <w:rPr>
          <w:sz w:val="24"/>
          <w:szCs w:val="24"/>
        </w:rPr>
        <w:t xml:space="preserve"> газете "Красное знамя" и разместить на официальном сайте</w:t>
      </w:r>
      <w:r w:rsidR="004C5C46" w:rsidRPr="00F155F2">
        <w:rPr>
          <w:sz w:val="24"/>
          <w:szCs w:val="24"/>
        </w:rPr>
        <w:t xml:space="preserve"> Рузского </w:t>
      </w:r>
      <w:r w:rsidR="00BC3D14" w:rsidRPr="00F155F2">
        <w:rPr>
          <w:sz w:val="24"/>
          <w:szCs w:val="24"/>
        </w:rPr>
        <w:t>городского округа</w:t>
      </w:r>
      <w:r>
        <w:rPr>
          <w:sz w:val="24"/>
          <w:szCs w:val="24"/>
        </w:rPr>
        <w:t xml:space="preserve"> Московской области</w:t>
      </w:r>
      <w:r w:rsidR="004C5C46" w:rsidRPr="00F155F2">
        <w:rPr>
          <w:sz w:val="24"/>
          <w:szCs w:val="24"/>
        </w:rPr>
        <w:t xml:space="preserve"> в сети </w:t>
      </w:r>
      <w:r w:rsidR="00C766A3" w:rsidRPr="00F155F2">
        <w:rPr>
          <w:sz w:val="24"/>
          <w:szCs w:val="24"/>
        </w:rPr>
        <w:t>«</w:t>
      </w:r>
      <w:r w:rsidR="00BC3D14" w:rsidRPr="00F155F2">
        <w:rPr>
          <w:sz w:val="24"/>
          <w:szCs w:val="24"/>
        </w:rPr>
        <w:t>И</w:t>
      </w:r>
      <w:r w:rsidR="004C5C46" w:rsidRPr="00F155F2">
        <w:rPr>
          <w:sz w:val="24"/>
          <w:szCs w:val="24"/>
        </w:rPr>
        <w:t>нтернет</w:t>
      </w:r>
      <w:r w:rsidR="00C766A3" w:rsidRPr="00F155F2">
        <w:rPr>
          <w:sz w:val="24"/>
          <w:szCs w:val="24"/>
        </w:rPr>
        <w:t>»</w:t>
      </w:r>
      <w:r w:rsidR="007F34FA" w:rsidRPr="00F155F2">
        <w:rPr>
          <w:sz w:val="24"/>
          <w:szCs w:val="24"/>
        </w:rPr>
        <w:t>.</w:t>
      </w:r>
      <w:r w:rsidR="00BC3D14" w:rsidRPr="00F155F2">
        <w:rPr>
          <w:sz w:val="24"/>
          <w:szCs w:val="24"/>
        </w:rPr>
        <w:t xml:space="preserve"> </w:t>
      </w:r>
    </w:p>
    <w:p w:rsidR="00692FEA" w:rsidRPr="00F155F2" w:rsidRDefault="00692FEA" w:rsidP="006A41A7">
      <w:pPr>
        <w:pStyle w:val="ConsPlusNormal"/>
        <w:jc w:val="both"/>
        <w:rPr>
          <w:sz w:val="24"/>
          <w:szCs w:val="24"/>
        </w:rPr>
      </w:pPr>
    </w:p>
    <w:p w:rsidR="00BC3D14" w:rsidRDefault="00A77739" w:rsidP="00A77739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55F2">
        <w:rPr>
          <w:rFonts w:ascii="Times New Roman" w:hAnsi="Times New Roman" w:cs="Times New Roman"/>
          <w:sz w:val="24"/>
          <w:szCs w:val="24"/>
        </w:rPr>
        <w:tab/>
        <w:t>5.</w:t>
      </w:r>
      <w:r w:rsidR="006A41A7">
        <w:rPr>
          <w:rFonts w:ascii="Times New Roman" w:hAnsi="Times New Roman" w:cs="Times New Roman"/>
          <w:sz w:val="24"/>
          <w:szCs w:val="24"/>
        </w:rPr>
        <w:t xml:space="preserve"> </w:t>
      </w:r>
      <w:r w:rsidR="00FA07EB" w:rsidRPr="00F155F2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BE5106" w:rsidRPr="00F155F2">
        <w:rPr>
          <w:rFonts w:ascii="Times New Roman" w:hAnsi="Times New Roman" w:cs="Times New Roman"/>
          <w:sz w:val="24"/>
          <w:szCs w:val="24"/>
        </w:rPr>
        <w:t>на следующ</w:t>
      </w:r>
      <w:r w:rsidR="00692FEA">
        <w:rPr>
          <w:rFonts w:ascii="Times New Roman" w:hAnsi="Times New Roman" w:cs="Times New Roman"/>
          <w:sz w:val="24"/>
          <w:szCs w:val="24"/>
        </w:rPr>
        <w:t xml:space="preserve">ий день после его официального </w:t>
      </w:r>
      <w:r w:rsidR="00BE5106" w:rsidRPr="00F155F2">
        <w:rPr>
          <w:rFonts w:ascii="Times New Roman" w:hAnsi="Times New Roman" w:cs="Times New Roman"/>
          <w:sz w:val="24"/>
          <w:szCs w:val="24"/>
        </w:rPr>
        <w:t xml:space="preserve">опубликования и применяется правоотношениям, возникшим с </w:t>
      </w:r>
      <w:r w:rsidR="00FA07EB" w:rsidRPr="00F155F2">
        <w:rPr>
          <w:rFonts w:ascii="Times New Roman" w:hAnsi="Times New Roman" w:cs="Times New Roman"/>
          <w:sz w:val="24"/>
          <w:szCs w:val="24"/>
        </w:rPr>
        <w:t>01</w:t>
      </w:r>
      <w:r w:rsidR="00117E39" w:rsidRPr="00F155F2">
        <w:rPr>
          <w:rFonts w:ascii="Times New Roman" w:hAnsi="Times New Roman" w:cs="Times New Roman"/>
          <w:sz w:val="24"/>
          <w:szCs w:val="24"/>
        </w:rPr>
        <w:t xml:space="preserve"> </w:t>
      </w:r>
      <w:r w:rsidR="00BC3D14" w:rsidRPr="00F155F2">
        <w:rPr>
          <w:rFonts w:ascii="Times New Roman" w:hAnsi="Times New Roman" w:cs="Times New Roman"/>
          <w:sz w:val="24"/>
          <w:szCs w:val="24"/>
        </w:rPr>
        <w:t>января</w:t>
      </w:r>
      <w:r w:rsidR="00117E39" w:rsidRPr="00F155F2">
        <w:rPr>
          <w:rFonts w:ascii="Times New Roman" w:hAnsi="Times New Roman" w:cs="Times New Roman"/>
          <w:sz w:val="24"/>
          <w:szCs w:val="24"/>
        </w:rPr>
        <w:t xml:space="preserve"> </w:t>
      </w:r>
      <w:r w:rsidR="00FA07EB" w:rsidRPr="00F155F2">
        <w:rPr>
          <w:rFonts w:ascii="Times New Roman" w:hAnsi="Times New Roman" w:cs="Times New Roman"/>
          <w:sz w:val="24"/>
          <w:szCs w:val="24"/>
        </w:rPr>
        <w:t>201</w:t>
      </w:r>
      <w:r w:rsidR="00BC3D14" w:rsidRPr="00F155F2">
        <w:rPr>
          <w:rFonts w:ascii="Times New Roman" w:hAnsi="Times New Roman" w:cs="Times New Roman"/>
          <w:sz w:val="24"/>
          <w:szCs w:val="24"/>
        </w:rPr>
        <w:t>8</w:t>
      </w:r>
      <w:r w:rsidR="00FA07EB" w:rsidRPr="00F155F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92FEA" w:rsidRPr="00F155F2" w:rsidRDefault="00692FEA" w:rsidP="00A77739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226" w:rsidRDefault="00A77739" w:rsidP="00A77739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55F2">
        <w:rPr>
          <w:rFonts w:ascii="Times New Roman" w:hAnsi="Times New Roman" w:cs="Times New Roman"/>
          <w:sz w:val="24"/>
          <w:szCs w:val="24"/>
        </w:rPr>
        <w:tab/>
        <w:t>6.</w:t>
      </w:r>
      <w:r w:rsidR="006A41A7">
        <w:rPr>
          <w:rFonts w:ascii="Times New Roman" w:hAnsi="Times New Roman" w:cs="Times New Roman"/>
          <w:sz w:val="24"/>
          <w:szCs w:val="24"/>
        </w:rPr>
        <w:t xml:space="preserve"> </w:t>
      </w:r>
      <w:r w:rsidR="007373EB" w:rsidRPr="00F155F2">
        <w:rPr>
          <w:rFonts w:ascii="Times New Roman" w:hAnsi="Times New Roman" w:cs="Times New Roman"/>
          <w:sz w:val="24"/>
          <w:szCs w:val="24"/>
        </w:rPr>
        <w:t>Контроль за</w:t>
      </w:r>
      <w:r w:rsidR="00280E88" w:rsidRPr="00F155F2">
        <w:rPr>
          <w:rFonts w:ascii="Times New Roman" w:hAnsi="Times New Roman" w:cs="Times New Roman"/>
          <w:sz w:val="24"/>
          <w:szCs w:val="24"/>
        </w:rPr>
        <w:t xml:space="preserve"> </w:t>
      </w:r>
      <w:r w:rsidR="004C5C46" w:rsidRPr="00F155F2">
        <w:rPr>
          <w:rFonts w:ascii="Times New Roman" w:hAnsi="Times New Roman" w:cs="Times New Roman"/>
          <w:sz w:val="24"/>
          <w:szCs w:val="24"/>
        </w:rPr>
        <w:t>вы</w:t>
      </w:r>
      <w:r w:rsidR="001E17BE" w:rsidRPr="00F155F2">
        <w:rPr>
          <w:rFonts w:ascii="Times New Roman" w:hAnsi="Times New Roman" w:cs="Times New Roman"/>
          <w:sz w:val="24"/>
          <w:szCs w:val="24"/>
        </w:rPr>
        <w:t>полне</w:t>
      </w:r>
      <w:r w:rsidR="007373EB" w:rsidRPr="00F155F2">
        <w:rPr>
          <w:rFonts w:ascii="Times New Roman" w:hAnsi="Times New Roman" w:cs="Times New Roman"/>
          <w:sz w:val="24"/>
          <w:szCs w:val="24"/>
        </w:rPr>
        <w:t>нием настоящего решения возложить на</w:t>
      </w:r>
      <w:r w:rsidR="001E17BE" w:rsidRPr="00F155F2">
        <w:rPr>
          <w:rFonts w:ascii="Times New Roman" w:hAnsi="Times New Roman" w:cs="Times New Roman"/>
          <w:sz w:val="24"/>
          <w:szCs w:val="24"/>
        </w:rPr>
        <w:t xml:space="preserve"> председателя </w:t>
      </w:r>
      <w:r w:rsidR="004C5C46" w:rsidRPr="00F155F2">
        <w:rPr>
          <w:rFonts w:ascii="Times New Roman" w:hAnsi="Times New Roman" w:cs="Times New Roman"/>
          <w:sz w:val="24"/>
          <w:szCs w:val="24"/>
        </w:rPr>
        <w:t xml:space="preserve">постоянной </w:t>
      </w:r>
      <w:r w:rsidR="001E17BE" w:rsidRPr="00F155F2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4C5C46" w:rsidRPr="00F155F2">
        <w:rPr>
          <w:rFonts w:ascii="Times New Roman" w:hAnsi="Times New Roman" w:cs="Times New Roman"/>
          <w:sz w:val="24"/>
          <w:szCs w:val="24"/>
        </w:rPr>
        <w:t xml:space="preserve">Совета депутатов Рузского </w:t>
      </w:r>
      <w:r w:rsidR="00BC3D14" w:rsidRPr="00F155F2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AA76D4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4C5C46" w:rsidRPr="00F155F2">
        <w:rPr>
          <w:rFonts w:ascii="Times New Roman" w:hAnsi="Times New Roman" w:cs="Times New Roman"/>
          <w:sz w:val="24"/>
          <w:szCs w:val="24"/>
        </w:rPr>
        <w:t xml:space="preserve"> </w:t>
      </w:r>
      <w:r w:rsidR="001E17BE" w:rsidRPr="00F155F2">
        <w:rPr>
          <w:rFonts w:ascii="Times New Roman" w:hAnsi="Times New Roman" w:cs="Times New Roman"/>
          <w:sz w:val="24"/>
          <w:szCs w:val="24"/>
        </w:rPr>
        <w:t xml:space="preserve">по социальным вопросам, вопросам здравоохранения, образования, культуры и спорта </w:t>
      </w:r>
      <w:r w:rsidR="005D5D81">
        <w:rPr>
          <w:rFonts w:ascii="Times New Roman" w:hAnsi="Times New Roman" w:cs="Times New Roman"/>
          <w:sz w:val="24"/>
          <w:szCs w:val="24"/>
        </w:rPr>
        <w:t>Ятлова Е.В.</w:t>
      </w:r>
    </w:p>
    <w:p w:rsidR="00692FEA" w:rsidRDefault="00692FEA" w:rsidP="00A77739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2FEA" w:rsidRDefault="00692FEA" w:rsidP="00A77739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2FEA" w:rsidRDefault="00692FEA" w:rsidP="00A77739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2FEA" w:rsidRDefault="00692FEA" w:rsidP="00A77739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2FEA" w:rsidRPr="00692FEA" w:rsidRDefault="00692FEA" w:rsidP="00692F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2FEA" w:rsidRPr="00692FEA" w:rsidRDefault="00692FEA" w:rsidP="00692F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FEA">
        <w:rPr>
          <w:rFonts w:ascii="Times New Roman" w:hAnsi="Times New Roman" w:cs="Times New Roman"/>
          <w:color w:val="000000"/>
          <w:sz w:val="24"/>
          <w:szCs w:val="24"/>
        </w:rPr>
        <w:t>Глава Рузского городского округа                                                    Председатель Совета депутатов</w:t>
      </w:r>
    </w:p>
    <w:p w:rsidR="00692FEA" w:rsidRPr="00692FEA" w:rsidRDefault="00692FEA" w:rsidP="00692F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FE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Московской области                                                           Рузского городского округа</w:t>
      </w:r>
    </w:p>
    <w:p w:rsidR="00692FEA" w:rsidRPr="00692FEA" w:rsidRDefault="00692FEA" w:rsidP="00692F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FE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Московской области</w:t>
      </w:r>
    </w:p>
    <w:p w:rsidR="00692FEA" w:rsidRPr="00692FEA" w:rsidRDefault="00692FEA" w:rsidP="00692F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2FEA" w:rsidRPr="00692FEA" w:rsidRDefault="00692FEA" w:rsidP="00692F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2FEA" w:rsidRPr="00692FEA" w:rsidRDefault="00692FEA" w:rsidP="00692F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FEA">
        <w:rPr>
          <w:rFonts w:ascii="Times New Roman" w:hAnsi="Times New Roman" w:cs="Times New Roman"/>
          <w:color w:val="000000"/>
          <w:sz w:val="24"/>
          <w:szCs w:val="24"/>
        </w:rPr>
        <w:t>________________ М.В. Тарханов                                                   ______________ С.Б. Макаревич</w:t>
      </w:r>
    </w:p>
    <w:p w:rsidR="00692FEA" w:rsidRDefault="00692FEA" w:rsidP="00692FEA">
      <w:pPr>
        <w:ind w:left="5954" w:hanging="709"/>
        <w:jc w:val="right"/>
      </w:pPr>
    </w:p>
    <w:p w:rsidR="00692FEA" w:rsidRDefault="00692FEA" w:rsidP="00692FEA">
      <w:pPr>
        <w:ind w:left="5954" w:hanging="709"/>
        <w:jc w:val="right"/>
      </w:pPr>
    </w:p>
    <w:p w:rsidR="00E72024" w:rsidRPr="00F155F2" w:rsidRDefault="00E72024" w:rsidP="00E72024">
      <w:pPr>
        <w:pStyle w:val="ConsPlusNormal"/>
        <w:jc w:val="both"/>
        <w:rPr>
          <w:sz w:val="24"/>
          <w:szCs w:val="24"/>
        </w:rPr>
      </w:pPr>
    </w:p>
    <w:sectPr w:rsidR="00E72024" w:rsidRPr="00F155F2" w:rsidSect="00BC7AD1">
      <w:footerReference w:type="default" r:id="rId9"/>
      <w:pgSz w:w="11906" w:h="16838"/>
      <w:pgMar w:top="720" w:right="720" w:bottom="720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6A1" w:rsidRDefault="00F336A1" w:rsidP="00692FEA">
      <w:pPr>
        <w:spacing w:after="0" w:line="240" w:lineRule="auto"/>
      </w:pPr>
      <w:r>
        <w:separator/>
      </w:r>
    </w:p>
  </w:endnote>
  <w:endnote w:type="continuationSeparator" w:id="1">
    <w:p w:rsidR="00F336A1" w:rsidRDefault="00F336A1" w:rsidP="0069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396204"/>
      <w:docPartObj>
        <w:docPartGallery w:val="Page Numbers (Bottom of Page)"/>
        <w:docPartUnique/>
      </w:docPartObj>
    </w:sdtPr>
    <w:sdtContent>
      <w:p w:rsidR="00692FEA" w:rsidRDefault="002F6F87">
        <w:pPr>
          <w:pStyle w:val="a8"/>
          <w:jc w:val="right"/>
        </w:pPr>
        <w:fldSimple w:instr=" PAGE   \* MERGEFORMAT ">
          <w:r w:rsidR="006E1BD9">
            <w:rPr>
              <w:noProof/>
            </w:rPr>
            <w:t>1</w:t>
          </w:r>
        </w:fldSimple>
      </w:p>
    </w:sdtContent>
  </w:sdt>
  <w:p w:rsidR="00692FEA" w:rsidRDefault="00692FE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6A1" w:rsidRDefault="00F336A1" w:rsidP="00692FEA">
      <w:pPr>
        <w:spacing w:after="0" w:line="240" w:lineRule="auto"/>
      </w:pPr>
      <w:r>
        <w:separator/>
      </w:r>
    </w:p>
  </w:footnote>
  <w:footnote w:type="continuationSeparator" w:id="1">
    <w:p w:rsidR="00F336A1" w:rsidRDefault="00F336A1" w:rsidP="00692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56460"/>
    <w:multiLevelType w:val="hybridMultilevel"/>
    <w:tmpl w:val="97CCE91E"/>
    <w:lvl w:ilvl="0" w:tplc="B9D00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431711"/>
    <w:multiLevelType w:val="hybridMultilevel"/>
    <w:tmpl w:val="97CCE91E"/>
    <w:lvl w:ilvl="0" w:tplc="B9D00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6A8"/>
    <w:rsid w:val="00006955"/>
    <w:rsid w:val="0007594C"/>
    <w:rsid w:val="000A11C2"/>
    <w:rsid w:val="000B0A91"/>
    <w:rsid w:val="000E1640"/>
    <w:rsid w:val="000F3990"/>
    <w:rsid w:val="00117E39"/>
    <w:rsid w:val="00140884"/>
    <w:rsid w:val="00164169"/>
    <w:rsid w:val="00184A43"/>
    <w:rsid w:val="001C32A7"/>
    <w:rsid w:val="001E17BE"/>
    <w:rsid w:val="002077C5"/>
    <w:rsid w:val="002220C0"/>
    <w:rsid w:val="00280E88"/>
    <w:rsid w:val="0029028F"/>
    <w:rsid w:val="002A1D12"/>
    <w:rsid w:val="002A360B"/>
    <w:rsid w:val="002B4B39"/>
    <w:rsid w:val="002E2F0D"/>
    <w:rsid w:val="002F24EF"/>
    <w:rsid w:val="002F6F87"/>
    <w:rsid w:val="00327098"/>
    <w:rsid w:val="00333241"/>
    <w:rsid w:val="00352B06"/>
    <w:rsid w:val="003878D0"/>
    <w:rsid w:val="003E61FB"/>
    <w:rsid w:val="003F47A4"/>
    <w:rsid w:val="00404F76"/>
    <w:rsid w:val="0040663D"/>
    <w:rsid w:val="004C5C46"/>
    <w:rsid w:val="004E507C"/>
    <w:rsid w:val="005374FB"/>
    <w:rsid w:val="00562934"/>
    <w:rsid w:val="005C71C2"/>
    <w:rsid w:val="005D5D81"/>
    <w:rsid w:val="005F0FDA"/>
    <w:rsid w:val="00601EAC"/>
    <w:rsid w:val="006907A4"/>
    <w:rsid w:val="00692FEA"/>
    <w:rsid w:val="006943E6"/>
    <w:rsid w:val="006A41A7"/>
    <w:rsid w:val="006E1BD9"/>
    <w:rsid w:val="007373EB"/>
    <w:rsid w:val="0073747C"/>
    <w:rsid w:val="007425A8"/>
    <w:rsid w:val="007616CA"/>
    <w:rsid w:val="00765FFB"/>
    <w:rsid w:val="007F34FA"/>
    <w:rsid w:val="007F46DE"/>
    <w:rsid w:val="00807A69"/>
    <w:rsid w:val="00824059"/>
    <w:rsid w:val="008A1414"/>
    <w:rsid w:val="008B12AE"/>
    <w:rsid w:val="008C7142"/>
    <w:rsid w:val="008E68F3"/>
    <w:rsid w:val="00900F5B"/>
    <w:rsid w:val="009304E2"/>
    <w:rsid w:val="009677D0"/>
    <w:rsid w:val="009739D2"/>
    <w:rsid w:val="00991917"/>
    <w:rsid w:val="009A1969"/>
    <w:rsid w:val="009A67CC"/>
    <w:rsid w:val="009C7A53"/>
    <w:rsid w:val="009E01D2"/>
    <w:rsid w:val="009F2F08"/>
    <w:rsid w:val="00A418B2"/>
    <w:rsid w:val="00A77739"/>
    <w:rsid w:val="00AA76D4"/>
    <w:rsid w:val="00AD38E7"/>
    <w:rsid w:val="00AE52DD"/>
    <w:rsid w:val="00B6636F"/>
    <w:rsid w:val="00B825E7"/>
    <w:rsid w:val="00BC3D14"/>
    <w:rsid w:val="00BC7AD1"/>
    <w:rsid w:val="00BD4EAA"/>
    <w:rsid w:val="00BE5106"/>
    <w:rsid w:val="00C65846"/>
    <w:rsid w:val="00C766A3"/>
    <w:rsid w:val="00CA7226"/>
    <w:rsid w:val="00CB5010"/>
    <w:rsid w:val="00D3589C"/>
    <w:rsid w:val="00D36AE6"/>
    <w:rsid w:val="00D6017A"/>
    <w:rsid w:val="00DC28A2"/>
    <w:rsid w:val="00DE5188"/>
    <w:rsid w:val="00DF46CB"/>
    <w:rsid w:val="00E0676A"/>
    <w:rsid w:val="00E20439"/>
    <w:rsid w:val="00E33DDC"/>
    <w:rsid w:val="00E72024"/>
    <w:rsid w:val="00E76EAD"/>
    <w:rsid w:val="00E924F5"/>
    <w:rsid w:val="00EA444E"/>
    <w:rsid w:val="00EB3233"/>
    <w:rsid w:val="00ED6A3E"/>
    <w:rsid w:val="00EE1841"/>
    <w:rsid w:val="00EE667B"/>
    <w:rsid w:val="00F155F2"/>
    <w:rsid w:val="00F336A1"/>
    <w:rsid w:val="00F35E95"/>
    <w:rsid w:val="00F6206D"/>
    <w:rsid w:val="00F62512"/>
    <w:rsid w:val="00FA07EB"/>
    <w:rsid w:val="00FB2F9C"/>
    <w:rsid w:val="00FB46A8"/>
    <w:rsid w:val="00FC5C69"/>
    <w:rsid w:val="00FD3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6CB"/>
    <w:pPr>
      <w:ind w:left="720"/>
      <w:contextualSpacing/>
    </w:pPr>
  </w:style>
  <w:style w:type="paragraph" w:customStyle="1" w:styleId="ConsPlusNormal">
    <w:name w:val="ConsPlusNormal"/>
    <w:rsid w:val="00FC5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rsid w:val="0032709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E72024"/>
    <w:rPr>
      <w:rFonts w:ascii="Times New Roman" w:eastAsia="Times New Roman" w:hAnsi="Times New Roman"/>
      <w:shd w:val="clear" w:color="auto" w:fill="FFFFFF"/>
    </w:rPr>
  </w:style>
  <w:style w:type="character" w:customStyle="1" w:styleId="a4">
    <w:name w:val="Сноска_"/>
    <w:link w:val="a5"/>
    <w:rsid w:val="00E72024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2024"/>
    <w:pPr>
      <w:widowControl w:val="0"/>
      <w:shd w:val="clear" w:color="auto" w:fill="FFFFFF"/>
      <w:spacing w:after="0" w:line="254" w:lineRule="exact"/>
      <w:ind w:hanging="400"/>
      <w:jc w:val="both"/>
    </w:pPr>
    <w:rPr>
      <w:rFonts w:ascii="Times New Roman" w:eastAsia="Times New Roman" w:hAnsi="Times New Roman"/>
    </w:rPr>
  </w:style>
  <w:style w:type="paragraph" w:customStyle="1" w:styleId="a5">
    <w:name w:val="Сноска"/>
    <w:basedOn w:val="a"/>
    <w:link w:val="a4"/>
    <w:rsid w:val="00E72024"/>
    <w:pPr>
      <w:widowControl w:val="0"/>
      <w:shd w:val="clear" w:color="auto" w:fill="FFFFFF"/>
      <w:spacing w:after="0" w:line="264" w:lineRule="exact"/>
      <w:ind w:hanging="340"/>
    </w:pPr>
    <w:rPr>
      <w:rFonts w:ascii="Times New Roman" w:eastAsia="Times New Roman" w:hAnsi="Times New Roman"/>
    </w:rPr>
  </w:style>
  <w:style w:type="paragraph" w:styleId="a6">
    <w:name w:val="header"/>
    <w:basedOn w:val="a"/>
    <w:link w:val="a7"/>
    <w:uiPriority w:val="99"/>
    <w:semiHidden/>
    <w:unhideWhenUsed/>
    <w:rsid w:val="00692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92FEA"/>
  </w:style>
  <w:style w:type="paragraph" w:styleId="a8">
    <w:name w:val="footer"/>
    <w:basedOn w:val="a"/>
    <w:link w:val="a9"/>
    <w:uiPriority w:val="99"/>
    <w:unhideWhenUsed/>
    <w:rsid w:val="00692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2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6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929C8-16AB-42C7-913F-034EF2C8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2018-04-28T09:52:00Z</cp:lastPrinted>
  <dcterms:created xsi:type="dcterms:W3CDTF">2018-04-28T09:53:00Z</dcterms:created>
  <dcterms:modified xsi:type="dcterms:W3CDTF">2018-05-07T08:09:00Z</dcterms:modified>
</cp:coreProperties>
</file>