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1D" w:rsidRDefault="00424A1D" w:rsidP="00424A1D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A1D" w:rsidRDefault="00424A1D" w:rsidP="00424A1D">
      <w:pPr>
        <w:spacing w:after="0" w:line="240" w:lineRule="auto"/>
        <w:jc w:val="center"/>
        <w:rPr>
          <w:b/>
          <w:sz w:val="36"/>
          <w:szCs w:val="36"/>
        </w:rPr>
      </w:pPr>
    </w:p>
    <w:p w:rsidR="00424A1D" w:rsidRPr="00424A1D" w:rsidRDefault="00424A1D" w:rsidP="00424A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4A1D" w:rsidRPr="00424A1D" w:rsidRDefault="00424A1D" w:rsidP="00424A1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24A1D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СОВЕТ ДЕПУТАТОВ </w:t>
      </w:r>
    </w:p>
    <w:p w:rsidR="00424A1D" w:rsidRPr="00424A1D" w:rsidRDefault="00424A1D" w:rsidP="00424A1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24A1D">
        <w:rPr>
          <w:rFonts w:ascii="Times New Roman" w:hAnsi="Times New Roman" w:cs="Times New Roman"/>
          <w:b/>
          <w:color w:val="0000FF"/>
          <w:sz w:val="36"/>
          <w:szCs w:val="36"/>
        </w:rPr>
        <w:t>РУЗСКОГО ГОРОДСКОГО ОКРУГА</w:t>
      </w:r>
    </w:p>
    <w:p w:rsidR="00424A1D" w:rsidRPr="00424A1D" w:rsidRDefault="00424A1D" w:rsidP="00424A1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24A1D">
        <w:rPr>
          <w:rFonts w:ascii="Times New Roman" w:hAnsi="Times New Roman" w:cs="Times New Roman"/>
          <w:b/>
          <w:color w:val="0000FF"/>
          <w:sz w:val="36"/>
          <w:szCs w:val="36"/>
        </w:rPr>
        <w:t>МОСКОВСКОЙ ОБЛАСТИ</w:t>
      </w:r>
    </w:p>
    <w:p w:rsidR="00424A1D" w:rsidRPr="00424A1D" w:rsidRDefault="00424A1D" w:rsidP="00424A1D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424A1D" w:rsidRPr="00424A1D" w:rsidRDefault="00424A1D" w:rsidP="00424A1D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24A1D">
        <w:rPr>
          <w:rFonts w:ascii="Times New Roman" w:hAnsi="Times New Roman" w:cs="Times New Roman"/>
          <w:b/>
          <w:color w:val="0000FF"/>
          <w:sz w:val="36"/>
          <w:szCs w:val="36"/>
        </w:rPr>
        <w:t>РЕШЕНИЕ</w:t>
      </w:r>
    </w:p>
    <w:p w:rsidR="00424A1D" w:rsidRPr="00424A1D" w:rsidRDefault="00424A1D" w:rsidP="00424A1D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424A1D" w:rsidRPr="00424A1D" w:rsidRDefault="00424A1D" w:rsidP="00424A1D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424A1D">
        <w:rPr>
          <w:rFonts w:ascii="Times New Roman" w:hAnsi="Times New Roman" w:cs="Times New Roman"/>
          <w:i/>
          <w:color w:val="0000FF"/>
          <w:sz w:val="32"/>
          <w:szCs w:val="32"/>
        </w:rPr>
        <w:t>от «_21_»___июня____2017 г.  №_4</w:t>
      </w:r>
      <w:r>
        <w:rPr>
          <w:rFonts w:ascii="Times New Roman" w:hAnsi="Times New Roman" w:cs="Times New Roman"/>
          <w:i/>
          <w:color w:val="0000FF"/>
          <w:sz w:val="32"/>
          <w:szCs w:val="32"/>
        </w:rPr>
        <w:t>9</w:t>
      </w:r>
      <w:r w:rsidRPr="00424A1D">
        <w:rPr>
          <w:rFonts w:ascii="Times New Roman" w:hAnsi="Times New Roman" w:cs="Times New Roman"/>
          <w:i/>
          <w:color w:val="0000FF"/>
          <w:sz w:val="32"/>
          <w:szCs w:val="32"/>
        </w:rPr>
        <w:t>/6_</w:t>
      </w:r>
    </w:p>
    <w:p w:rsidR="00CB6B1E" w:rsidRDefault="00CB6B1E" w:rsidP="00990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990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641" w:rsidRPr="00424A1D" w:rsidRDefault="00990641" w:rsidP="00424A1D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A1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r w:rsidR="00B112BD" w:rsidRPr="00424A1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Руза </w:t>
      </w:r>
      <w:r w:rsidR="00424A1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112BD" w:rsidRPr="00424A1D">
        <w:rPr>
          <w:rFonts w:ascii="Times New Roman" w:hAnsi="Times New Roman" w:cs="Times New Roman"/>
          <w:b/>
          <w:sz w:val="24"/>
          <w:szCs w:val="24"/>
        </w:rPr>
        <w:t>08</w:t>
      </w:r>
      <w:r w:rsidR="00FB6878" w:rsidRPr="00424A1D">
        <w:rPr>
          <w:rFonts w:ascii="Times New Roman" w:hAnsi="Times New Roman" w:cs="Times New Roman"/>
          <w:b/>
          <w:sz w:val="24"/>
          <w:szCs w:val="24"/>
        </w:rPr>
        <w:t>.12.</w:t>
      </w:r>
      <w:r w:rsidR="00215AC9" w:rsidRPr="00424A1D">
        <w:rPr>
          <w:rFonts w:ascii="Times New Roman" w:hAnsi="Times New Roman" w:cs="Times New Roman"/>
          <w:b/>
          <w:sz w:val="24"/>
          <w:szCs w:val="24"/>
        </w:rPr>
        <w:t>2016 г</w:t>
      </w:r>
      <w:r w:rsidR="00FB6878" w:rsidRPr="00424A1D">
        <w:rPr>
          <w:rFonts w:ascii="Times New Roman" w:hAnsi="Times New Roman" w:cs="Times New Roman"/>
          <w:b/>
          <w:sz w:val="24"/>
          <w:szCs w:val="24"/>
        </w:rPr>
        <w:t>.</w:t>
      </w:r>
      <w:r w:rsidR="00215AC9" w:rsidRPr="0042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2BD" w:rsidRPr="00424A1D">
        <w:rPr>
          <w:rFonts w:ascii="Times New Roman" w:eastAsia="Calibri" w:hAnsi="Times New Roman" w:cs="Times New Roman"/>
          <w:b/>
          <w:sz w:val="24"/>
          <w:szCs w:val="24"/>
        </w:rPr>
        <w:t xml:space="preserve">№ 227/51 </w:t>
      </w:r>
      <w:r w:rsidRPr="00424A1D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B112BD" w:rsidRPr="00424A1D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Руза </w:t>
      </w:r>
      <w:r w:rsidRPr="00424A1D">
        <w:rPr>
          <w:rFonts w:ascii="Times New Roman" w:hAnsi="Times New Roman" w:cs="Times New Roman"/>
          <w:b/>
          <w:sz w:val="24"/>
          <w:szCs w:val="24"/>
        </w:rPr>
        <w:t>на 201</w:t>
      </w:r>
      <w:r w:rsidR="00215AC9" w:rsidRPr="00424A1D">
        <w:rPr>
          <w:rFonts w:ascii="Times New Roman" w:hAnsi="Times New Roman" w:cs="Times New Roman"/>
          <w:b/>
          <w:sz w:val="24"/>
          <w:szCs w:val="24"/>
        </w:rPr>
        <w:t>7</w:t>
      </w:r>
      <w:r w:rsidRPr="00424A1D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215AC9" w:rsidRPr="00424A1D">
        <w:rPr>
          <w:rFonts w:ascii="Times New Roman" w:hAnsi="Times New Roman" w:cs="Times New Roman"/>
          <w:b/>
          <w:sz w:val="24"/>
          <w:szCs w:val="24"/>
        </w:rPr>
        <w:t>8 и 2019</w:t>
      </w:r>
      <w:r w:rsidR="00B112BD" w:rsidRPr="00424A1D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FB6878" w:rsidRPr="00424A1D" w:rsidRDefault="00FB6878" w:rsidP="00424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878" w:rsidRPr="00424A1D" w:rsidRDefault="00990641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424A1D">
        <w:rPr>
          <w:rFonts w:ascii="Times New Roman" w:hAnsi="Times New Roman" w:cs="Times New Roman"/>
          <w:sz w:val="24"/>
          <w:szCs w:val="24"/>
        </w:rPr>
        <w:t>документы представленные Главой Рузского городского округа Московской области</w:t>
      </w:r>
      <w:r w:rsidR="00B112BD" w:rsidRPr="00424A1D">
        <w:rPr>
          <w:rFonts w:ascii="Times New Roman" w:hAnsi="Times New Roman" w:cs="Times New Roman"/>
          <w:sz w:val="24"/>
          <w:szCs w:val="24"/>
        </w:rPr>
        <w:t xml:space="preserve"> </w:t>
      </w:r>
      <w:r w:rsidRPr="00424A1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="00474057" w:rsidRPr="00424A1D">
        <w:rPr>
          <w:rFonts w:ascii="Times New Roman" w:hAnsi="Times New Roman" w:cs="Times New Roman"/>
          <w:sz w:val="24"/>
          <w:szCs w:val="24"/>
        </w:rPr>
        <w:t>городского поселения Руза</w:t>
      </w:r>
      <w:r w:rsidR="00B112BD" w:rsidRPr="00424A1D">
        <w:rPr>
          <w:rFonts w:ascii="Times New Roman" w:hAnsi="Times New Roman" w:cs="Times New Roman"/>
          <w:sz w:val="24"/>
          <w:szCs w:val="24"/>
        </w:rPr>
        <w:t xml:space="preserve"> от 08</w:t>
      </w:r>
      <w:r w:rsidR="00215AC9" w:rsidRPr="00424A1D">
        <w:rPr>
          <w:rFonts w:ascii="Times New Roman" w:hAnsi="Times New Roman" w:cs="Times New Roman"/>
          <w:sz w:val="24"/>
          <w:szCs w:val="24"/>
        </w:rPr>
        <w:t>.12.2016</w:t>
      </w:r>
      <w:r w:rsidRPr="00424A1D">
        <w:rPr>
          <w:rFonts w:ascii="Times New Roman" w:hAnsi="Times New Roman" w:cs="Times New Roman"/>
          <w:sz w:val="24"/>
          <w:szCs w:val="24"/>
        </w:rPr>
        <w:t xml:space="preserve"> г</w:t>
      </w:r>
      <w:r w:rsidR="00FB6878" w:rsidRPr="00424A1D">
        <w:rPr>
          <w:rFonts w:ascii="Times New Roman" w:hAnsi="Times New Roman" w:cs="Times New Roman"/>
          <w:sz w:val="24"/>
          <w:szCs w:val="24"/>
        </w:rPr>
        <w:t>.</w:t>
      </w:r>
      <w:r w:rsidRPr="00424A1D">
        <w:rPr>
          <w:rFonts w:ascii="Times New Roman" w:hAnsi="Times New Roman" w:cs="Times New Roman"/>
          <w:sz w:val="24"/>
          <w:szCs w:val="24"/>
        </w:rPr>
        <w:t xml:space="preserve"> </w:t>
      </w:r>
      <w:r w:rsidR="00215AC9" w:rsidRPr="00424A1D">
        <w:rPr>
          <w:rFonts w:ascii="Times New Roman" w:hAnsi="Times New Roman" w:cs="Times New Roman"/>
          <w:sz w:val="24"/>
          <w:szCs w:val="24"/>
        </w:rPr>
        <w:t xml:space="preserve">№ </w:t>
      </w:r>
      <w:r w:rsidR="00B112BD" w:rsidRPr="00424A1D">
        <w:rPr>
          <w:rFonts w:ascii="Times New Roman" w:hAnsi="Times New Roman" w:cs="Times New Roman"/>
          <w:sz w:val="24"/>
          <w:szCs w:val="24"/>
        </w:rPr>
        <w:t>227/51</w:t>
      </w:r>
      <w:r w:rsidR="00215AC9" w:rsidRPr="00424A1D">
        <w:rPr>
          <w:rFonts w:ascii="Times New Roman" w:hAnsi="Times New Roman" w:cs="Times New Roman"/>
          <w:sz w:val="24"/>
          <w:szCs w:val="24"/>
        </w:rPr>
        <w:t xml:space="preserve"> «</w:t>
      </w:r>
      <w:r w:rsidRPr="00424A1D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B112BD" w:rsidRPr="00424A1D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="00215AC9" w:rsidRPr="00424A1D">
        <w:rPr>
          <w:rFonts w:ascii="Times New Roman" w:hAnsi="Times New Roman" w:cs="Times New Roman"/>
          <w:sz w:val="24"/>
          <w:szCs w:val="24"/>
        </w:rPr>
        <w:t>на 2017 год и плановый период 2018 и 2019</w:t>
      </w:r>
      <w:r w:rsidRPr="00424A1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424A1D" w:rsidRPr="00424A1D">
        <w:rPr>
          <w:rFonts w:ascii="Times New Roman" w:hAnsi="Times New Roman" w:cs="Times New Roman"/>
          <w:sz w:val="24"/>
          <w:szCs w:val="24"/>
        </w:rPr>
        <w:t xml:space="preserve"> (с изменениями от 23.03.2017 г. № 247/55)</w:t>
      </w:r>
      <w:r w:rsidRPr="00424A1D">
        <w:rPr>
          <w:rFonts w:ascii="Times New Roman" w:hAnsi="Times New Roman" w:cs="Times New Roman"/>
          <w:sz w:val="24"/>
          <w:szCs w:val="24"/>
        </w:rPr>
        <w:t xml:space="preserve">, </w:t>
      </w:r>
      <w:r w:rsidR="00FB6878" w:rsidRPr="00424A1D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 Закона Московской области </w:t>
      </w:r>
      <w:r w:rsidR="00424A1D" w:rsidRPr="00424A1D">
        <w:rPr>
          <w:rFonts w:ascii="Times New Roman" w:hAnsi="Times New Roman" w:cs="Times New Roman"/>
          <w:sz w:val="24"/>
          <w:szCs w:val="24"/>
        </w:rPr>
        <w:t xml:space="preserve">от 28.12.2016 г. № 184/2016-ОЗ </w:t>
      </w:r>
      <w:r w:rsidR="00FB6878" w:rsidRPr="00424A1D">
        <w:rPr>
          <w:rFonts w:ascii="Times New Roman" w:hAnsi="Times New Roman" w:cs="Times New Roman"/>
          <w:sz w:val="24"/>
          <w:szCs w:val="24"/>
        </w:rPr>
        <w:t xml:space="preserve">"Об организации местного самоуправления на территории Рузского муниципального района", </w:t>
      </w:r>
    </w:p>
    <w:p w:rsidR="00FB6878" w:rsidRPr="00424A1D" w:rsidRDefault="00FB6878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424A1D" w:rsidRDefault="00990641" w:rsidP="00424A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A1D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</w:t>
      </w:r>
      <w:r w:rsidR="00991CFD" w:rsidRPr="00424A1D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424A1D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</w:t>
      </w:r>
      <w:r w:rsidRPr="00424A1D">
        <w:rPr>
          <w:rFonts w:ascii="Times New Roman" w:hAnsi="Times New Roman" w:cs="Times New Roman"/>
          <w:b/>
          <w:sz w:val="24"/>
          <w:szCs w:val="24"/>
        </w:rPr>
        <w:t>РЕШИЛ:</w:t>
      </w:r>
      <w:r w:rsidR="00E67664" w:rsidRPr="00424A1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0641" w:rsidRPr="00424A1D" w:rsidRDefault="00990641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0641" w:rsidRPr="00424A1D" w:rsidRDefault="00990641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991CFD" w:rsidRPr="00424A1D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Руза </w:t>
      </w:r>
      <w:r w:rsidR="00215AC9" w:rsidRPr="00424A1D">
        <w:rPr>
          <w:rFonts w:ascii="Times New Roman" w:hAnsi="Times New Roman" w:cs="Times New Roman"/>
          <w:sz w:val="24"/>
          <w:szCs w:val="24"/>
        </w:rPr>
        <w:t xml:space="preserve">от </w:t>
      </w:r>
      <w:r w:rsidR="00991CFD" w:rsidRPr="00424A1D">
        <w:rPr>
          <w:rFonts w:ascii="Times New Roman" w:hAnsi="Times New Roman" w:cs="Times New Roman"/>
          <w:sz w:val="24"/>
          <w:szCs w:val="24"/>
        </w:rPr>
        <w:t>08</w:t>
      </w:r>
      <w:r w:rsidR="00FB6878" w:rsidRPr="00424A1D">
        <w:rPr>
          <w:rFonts w:ascii="Times New Roman" w:hAnsi="Times New Roman" w:cs="Times New Roman"/>
          <w:sz w:val="24"/>
          <w:szCs w:val="24"/>
        </w:rPr>
        <w:t>.12.</w:t>
      </w:r>
      <w:r w:rsidR="00991CFD" w:rsidRPr="00424A1D">
        <w:rPr>
          <w:rFonts w:ascii="Times New Roman" w:hAnsi="Times New Roman" w:cs="Times New Roman"/>
          <w:sz w:val="24"/>
          <w:szCs w:val="24"/>
        </w:rPr>
        <w:t>2016 г</w:t>
      </w:r>
      <w:r w:rsidR="00FB6878" w:rsidRPr="00424A1D">
        <w:rPr>
          <w:rFonts w:ascii="Times New Roman" w:hAnsi="Times New Roman" w:cs="Times New Roman"/>
          <w:sz w:val="24"/>
          <w:szCs w:val="24"/>
        </w:rPr>
        <w:t>.</w:t>
      </w:r>
      <w:r w:rsidR="00991CFD" w:rsidRPr="00424A1D">
        <w:rPr>
          <w:rFonts w:ascii="Times New Roman" w:hAnsi="Times New Roman" w:cs="Times New Roman"/>
          <w:sz w:val="24"/>
          <w:szCs w:val="24"/>
        </w:rPr>
        <w:t xml:space="preserve"> </w:t>
      </w:r>
      <w:r w:rsidR="00991CFD" w:rsidRPr="00424A1D">
        <w:rPr>
          <w:rFonts w:ascii="Times New Roman" w:eastAsia="Calibri" w:hAnsi="Times New Roman" w:cs="Times New Roman"/>
          <w:sz w:val="24"/>
          <w:szCs w:val="24"/>
        </w:rPr>
        <w:t xml:space="preserve">№ 227/51 </w:t>
      </w:r>
      <w:r w:rsidR="00991CFD" w:rsidRPr="00424A1D">
        <w:rPr>
          <w:rFonts w:ascii="Times New Roman" w:hAnsi="Times New Roman" w:cs="Times New Roman"/>
          <w:sz w:val="24"/>
          <w:szCs w:val="24"/>
        </w:rPr>
        <w:t xml:space="preserve">«О бюджете городского поселения Руза </w:t>
      </w:r>
      <w:r w:rsidR="00B540CA" w:rsidRPr="00424A1D">
        <w:rPr>
          <w:rFonts w:ascii="Times New Roman" w:hAnsi="Times New Roman" w:cs="Times New Roman"/>
          <w:sz w:val="24"/>
          <w:szCs w:val="24"/>
        </w:rPr>
        <w:t>н</w:t>
      </w:r>
      <w:r w:rsidR="00991CFD" w:rsidRPr="00424A1D">
        <w:rPr>
          <w:rFonts w:ascii="Times New Roman" w:hAnsi="Times New Roman" w:cs="Times New Roman"/>
          <w:sz w:val="24"/>
          <w:szCs w:val="24"/>
        </w:rPr>
        <w:t>а 2017 год и плановый период 2018 и 2019 годов» (с изменениями от 23.03.2017 г. №</w:t>
      </w:r>
      <w:r w:rsidR="00FB6878" w:rsidRPr="00424A1D">
        <w:rPr>
          <w:rFonts w:ascii="Times New Roman" w:hAnsi="Times New Roman" w:cs="Times New Roman"/>
          <w:sz w:val="24"/>
          <w:szCs w:val="24"/>
        </w:rPr>
        <w:t xml:space="preserve"> </w:t>
      </w:r>
      <w:r w:rsidR="00991CFD" w:rsidRPr="00424A1D">
        <w:rPr>
          <w:rFonts w:ascii="Times New Roman" w:hAnsi="Times New Roman" w:cs="Times New Roman"/>
          <w:sz w:val="24"/>
          <w:szCs w:val="24"/>
        </w:rPr>
        <w:t>247/55)</w:t>
      </w:r>
      <w:r w:rsidRPr="00424A1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B6878" w:rsidRPr="00424A1D" w:rsidRDefault="00990641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FB6878" w:rsidRPr="00424A1D" w:rsidRDefault="00990641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«</w:t>
      </w:r>
      <w:r w:rsidR="00FB6878" w:rsidRPr="00424A1D">
        <w:rPr>
          <w:rFonts w:ascii="Times New Roman" w:hAnsi="Times New Roman" w:cs="Times New Roman"/>
          <w:sz w:val="24"/>
          <w:szCs w:val="24"/>
        </w:rPr>
        <w:t xml:space="preserve">1. </w:t>
      </w:r>
      <w:r w:rsidR="00F41BC9" w:rsidRPr="00424A1D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91CFD" w:rsidRPr="00424A1D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="00F41BC9" w:rsidRPr="00424A1D">
        <w:rPr>
          <w:rFonts w:ascii="Times New Roman" w:hAnsi="Times New Roman" w:cs="Times New Roman"/>
          <w:sz w:val="24"/>
          <w:szCs w:val="24"/>
        </w:rPr>
        <w:t>на 2017 год:</w:t>
      </w:r>
    </w:p>
    <w:p w:rsidR="00FB6878" w:rsidRPr="00424A1D" w:rsidRDefault="00F41BC9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а) общий объем доходов бюджета </w:t>
      </w:r>
      <w:r w:rsidR="00991CFD" w:rsidRPr="00424A1D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424A1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91CFD" w:rsidRPr="00424A1D">
        <w:rPr>
          <w:rFonts w:ascii="Times New Roman" w:hAnsi="Times New Roman" w:cs="Times New Roman"/>
          <w:sz w:val="24"/>
          <w:szCs w:val="24"/>
        </w:rPr>
        <w:t>198 205,5</w:t>
      </w:r>
      <w:r w:rsidRPr="00424A1D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991CFD" w:rsidRPr="00424A1D">
        <w:rPr>
          <w:rFonts w:ascii="Times New Roman" w:hAnsi="Times New Roman" w:cs="Times New Roman"/>
          <w:sz w:val="24"/>
          <w:szCs w:val="24"/>
        </w:rPr>
        <w:t>47 377,2</w:t>
      </w:r>
      <w:r w:rsidRPr="00424A1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878" w:rsidRPr="00424A1D" w:rsidRDefault="00F41BC9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б) общий объем расходов бюджета </w:t>
      </w:r>
      <w:r w:rsidR="00AA10F1" w:rsidRPr="00424A1D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424A1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91CFD" w:rsidRPr="00424A1D">
        <w:rPr>
          <w:rFonts w:ascii="Times New Roman" w:hAnsi="Times New Roman" w:cs="Times New Roman"/>
          <w:sz w:val="24"/>
          <w:szCs w:val="24"/>
        </w:rPr>
        <w:t>206 280,9</w:t>
      </w:r>
      <w:r w:rsidRPr="00424A1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4F5B" w:rsidRPr="00424A1D">
        <w:rPr>
          <w:rFonts w:ascii="Times New Roman" w:hAnsi="Times New Roman" w:cs="Times New Roman"/>
          <w:sz w:val="24"/>
          <w:szCs w:val="24"/>
        </w:rPr>
        <w:t>, в том числе направляемых на исполнение публичных нормативных обязательств, в сумме 48,0 тыс. рублей</w:t>
      </w:r>
      <w:r w:rsidRPr="00424A1D">
        <w:rPr>
          <w:rFonts w:ascii="Times New Roman" w:hAnsi="Times New Roman" w:cs="Times New Roman"/>
          <w:sz w:val="24"/>
          <w:szCs w:val="24"/>
        </w:rPr>
        <w:t>;</w:t>
      </w:r>
    </w:p>
    <w:p w:rsidR="00FB6878" w:rsidRPr="00424A1D" w:rsidRDefault="00F41BC9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в) дефицит бюджета </w:t>
      </w:r>
      <w:r w:rsidR="00AA10F1" w:rsidRPr="00424A1D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424A1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91CFD" w:rsidRPr="00424A1D">
        <w:rPr>
          <w:rFonts w:ascii="Times New Roman" w:hAnsi="Times New Roman" w:cs="Times New Roman"/>
          <w:sz w:val="24"/>
          <w:szCs w:val="24"/>
        </w:rPr>
        <w:t>8 075,4</w:t>
      </w:r>
      <w:r w:rsidRPr="00424A1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1BC9" w:rsidRPr="00424A1D" w:rsidRDefault="0049770F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Направить на погашение дефицита бюджета </w:t>
      </w:r>
      <w:r w:rsidR="00AA10F1" w:rsidRPr="00424A1D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424A1D">
        <w:rPr>
          <w:rFonts w:ascii="Times New Roman" w:hAnsi="Times New Roman" w:cs="Times New Roman"/>
          <w:sz w:val="24"/>
          <w:szCs w:val="24"/>
        </w:rPr>
        <w:t xml:space="preserve">в 2017  году средства за счет снижения остатков средств на счетах по учету средств бюджета </w:t>
      </w:r>
      <w:r w:rsidR="00AA10F1" w:rsidRPr="00424A1D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424A1D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A10F1" w:rsidRPr="00424A1D">
        <w:rPr>
          <w:rFonts w:ascii="Times New Roman" w:hAnsi="Times New Roman" w:cs="Times New Roman"/>
          <w:sz w:val="24"/>
          <w:szCs w:val="24"/>
        </w:rPr>
        <w:t xml:space="preserve">8 075,4 </w:t>
      </w:r>
      <w:r w:rsidRPr="00424A1D">
        <w:rPr>
          <w:rFonts w:ascii="Times New Roman" w:hAnsi="Times New Roman" w:cs="Times New Roman"/>
          <w:sz w:val="24"/>
          <w:szCs w:val="24"/>
        </w:rPr>
        <w:t>тыс. рублей</w:t>
      </w:r>
      <w:r w:rsidR="00FB6878" w:rsidRPr="00424A1D">
        <w:rPr>
          <w:rFonts w:ascii="Times New Roman" w:hAnsi="Times New Roman" w:cs="Times New Roman"/>
          <w:sz w:val="24"/>
          <w:szCs w:val="24"/>
        </w:rPr>
        <w:t>.</w:t>
      </w:r>
      <w:r w:rsidRPr="00424A1D">
        <w:rPr>
          <w:rFonts w:ascii="Times New Roman" w:hAnsi="Times New Roman" w:cs="Times New Roman"/>
          <w:sz w:val="24"/>
          <w:szCs w:val="24"/>
        </w:rPr>
        <w:t>»</w:t>
      </w:r>
      <w:r w:rsidR="00F41BC9" w:rsidRPr="00424A1D">
        <w:rPr>
          <w:rFonts w:ascii="Times New Roman" w:hAnsi="Times New Roman" w:cs="Times New Roman"/>
          <w:sz w:val="24"/>
          <w:szCs w:val="24"/>
        </w:rPr>
        <w:t>;</w:t>
      </w:r>
    </w:p>
    <w:p w:rsidR="00AA10F1" w:rsidRPr="00424A1D" w:rsidRDefault="001D19A7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1.</w:t>
      </w:r>
      <w:r w:rsidR="0048171A" w:rsidRPr="00424A1D">
        <w:rPr>
          <w:rFonts w:ascii="Times New Roman" w:hAnsi="Times New Roman" w:cs="Times New Roman"/>
          <w:sz w:val="24"/>
          <w:szCs w:val="24"/>
        </w:rPr>
        <w:t>2</w:t>
      </w:r>
      <w:r w:rsidRPr="00424A1D">
        <w:rPr>
          <w:rFonts w:ascii="Times New Roman" w:hAnsi="Times New Roman" w:cs="Times New Roman"/>
          <w:sz w:val="24"/>
          <w:szCs w:val="24"/>
        </w:rPr>
        <w:t xml:space="preserve">. </w:t>
      </w:r>
      <w:r w:rsidR="0087275F" w:rsidRPr="00424A1D">
        <w:rPr>
          <w:rFonts w:ascii="Times New Roman" w:hAnsi="Times New Roman" w:cs="Times New Roman"/>
          <w:sz w:val="24"/>
          <w:szCs w:val="24"/>
        </w:rPr>
        <w:t>во втором абзаце пункта</w:t>
      </w:r>
      <w:r w:rsidR="00AA10F1" w:rsidRPr="00424A1D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87275F" w:rsidRPr="00424A1D">
        <w:rPr>
          <w:rFonts w:ascii="Times New Roman" w:hAnsi="Times New Roman" w:cs="Times New Roman"/>
          <w:sz w:val="24"/>
          <w:szCs w:val="24"/>
        </w:rPr>
        <w:t xml:space="preserve"> </w:t>
      </w:r>
      <w:r w:rsidR="00AA10F1" w:rsidRPr="00424A1D">
        <w:rPr>
          <w:rFonts w:ascii="Times New Roman" w:hAnsi="Times New Roman" w:cs="Times New Roman"/>
          <w:sz w:val="24"/>
          <w:szCs w:val="24"/>
        </w:rPr>
        <w:t>«24 119,2» заменить числом «30 596,2»</w:t>
      </w:r>
      <w:r w:rsidR="0087275F" w:rsidRPr="00424A1D">
        <w:rPr>
          <w:rFonts w:ascii="Times New Roman" w:hAnsi="Times New Roman" w:cs="Times New Roman"/>
          <w:sz w:val="24"/>
          <w:szCs w:val="24"/>
        </w:rPr>
        <w:t>;</w:t>
      </w:r>
    </w:p>
    <w:p w:rsidR="001A1B24" w:rsidRPr="00424A1D" w:rsidRDefault="001D19A7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1.</w:t>
      </w:r>
      <w:r w:rsidR="0048171A" w:rsidRPr="00424A1D">
        <w:rPr>
          <w:rFonts w:ascii="Times New Roman" w:hAnsi="Times New Roman" w:cs="Times New Roman"/>
          <w:sz w:val="24"/>
          <w:szCs w:val="24"/>
        </w:rPr>
        <w:t>3</w:t>
      </w:r>
      <w:r w:rsidR="00286E4F" w:rsidRPr="00424A1D">
        <w:rPr>
          <w:rFonts w:ascii="Times New Roman" w:hAnsi="Times New Roman" w:cs="Times New Roman"/>
          <w:sz w:val="24"/>
          <w:szCs w:val="24"/>
        </w:rPr>
        <w:t>.</w:t>
      </w:r>
      <w:r w:rsidR="001A1B24" w:rsidRPr="00424A1D">
        <w:rPr>
          <w:rFonts w:ascii="Times New Roman" w:hAnsi="Times New Roman" w:cs="Times New Roman"/>
          <w:sz w:val="24"/>
          <w:szCs w:val="24"/>
        </w:rPr>
        <w:t xml:space="preserve"> дополнить пунктом 1</w:t>
      </w:r>
      <w:r w:rsidR="00B472E3" w:rsidRPr="00424A1D">
        <w:rPr>
          <w:rFonts w:ascii="Times New Roman" w:hAnsi="Times New Roman" w:cs="Times New Roman"/>
          <w:sz w:val="24"/>
          <w:szCs w:val="24"/>
        </w:rPr>
        <w:t>1.1</w:t>
      </w:r>
      <w:r w:rsidR="001A1B24" w:rsidRPr="00424A1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  <w:r w:rsidR="00286E4F" w:rsidRPr="00424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B24" w:rsidRPr="00424A1D" w:rsidRDefault="001A1B24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"1</w:t>
      </w:r>
      <w:r w:rsidR="00B472E3" w:rsidRPr="00424A1D">
        <w:rPr>
          <w:rFonts w:ascii="Times New Roman" w:hAnsi="Times New Roman" w:cs="Times New Roman"/>
          <w:sz w:val="24"/>
          <w:szCs w:val="24"/>
        </w:rPr>
        <w:t>1.1</w:t>
      </w:r>
      <w:r w:rsidRPr="00424A1D">
        <w:rPr>
          <w:rFonts w:ascii="Times New Roman" w:hAnsi="Times New Roman" w:cs="Times New Roman"/>
          <w:sz w:val="24"/>
          <w:szCs w:val="24"/>
        </w:rPr>
        <w:t xml:space="preserve">. </w:t>
      </w:r>
      <w:r w:rsidR="00E34246" w:rsidRPr="00424A1D">
        <w:rPr>
          <w:rFonts w:ascii="Times New Roman" w:hAnsi="Times New Roman" w:cs="Times New Roman"/>
          <w:sz w:val="24"/>
          <w:szCs w:val="24"/>
        </w:rPr>
        <w:t xml:space="preserve">Установить, что из бюджета городского поселения Руза предоставляются бюджетные ассигнования на осуществление бюджетных инвестиций в форме капитальных </w:t>
      </w:r>
      <w:r w:rsidR="00E34246" w:rsidRPr="00424A1D">
        <w:rPr>
          <w:rFonts w:ascii="Times New Roman" w:hAnsi="Times New Roman" w:cs="Times New Roman"/>
          <w:sz w:val="24"/>
          <w:szCs w:val="24"/>
        </w:rPr>
        <w:lastRenderedPageBreak/>
        <w:t>вложений</w:t>
      </w:r>
      <w:r w:rsidR="00B472E3" w:rsidRPr="00424A1D">
        <w:rPr>
          <w:rFonts w:ascii="Times New Roman" w:hAnsi="Times New Roman" w:cs="Times New Roman"/>
          <w:sz w:val="24"/>
          <w:szCs w:val="24"/>
        </w:rPr>
        <w:t xml:space="preserve"> </w:t>
      </w:r>
      <w:r w:rsidRPr="00424A1D">
        <w:rPr>
          <w:rFonts w:ascii="Times New Roman" w:hAnsi="Times New Roman" w:cs="Times New Roman"/>
          <w:sz w:val="24"/>
          <w:szCs w:val="24"/>
        </w:rPr>
        <w:t>н</w:t>
      </w:r>
      <w:r w:rsidR="003670A8" w:rsidRPr="00424A1D">
        <w:rPr>
          <w:rFonts w:ascii="Times New Roman" w:hAnsi="Times New Roman" w:cs="Times New Roman"/>
          <w:sz w:val="24"/>
          <w:szCs w:val="24"/>
        </w:rPr>
        <w:t>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сумме:</w:t>
      </w:r>
    </w:p>
    <w:p w:rsidR="001A1B24" w:rsidRPr="00424A1D" w:rsidRDefault="00286E4F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3670A8" w:rsidRPr="00424A1D">
        <w:rPr>
          <w:rFonts w:ascii="Times New Roman" w:hAnsi="Times New Roman" w:cs="Times New Roman"/>
          <w:sz w:val="24"/>
          <w:szCs w:val="24"/>
        </w:rPr>
        <w:t>44 900,2</w:t>
      </w:r>
      <w:r w:rsidRPr="00424A1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A1B24" w:rsidRPr="00424A1D" w:rsidRDefault="00286E4F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в 2018 году – </w:t>
      </w:r>
      <w:r w:rsidR="003670A8" w:rsidRPr="00424A1D">
        <w:rPr>
          <w:rFonts w:ascii="Times New Roman" w:hAnsi="Times New Roman" w:cs="Times New Roman"/>
          <w:sz w:val="24"/>
          <w:szCs w:val="24"/>
        </w:rPr>
        <w:t>17 703,2</w:t>
      </w:r>
      <w:r w:rsidRPr="00424A1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86E4F" w:rsidRPr="00424A1D" w:rsidRDefault="00286E4F" w:rsidP="0042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в 2019 году- 0,0 тыс. рублей.</w:t>
      </w:r>
    </w:p>
    <w:p w:rsidR="001A1B24" w:rsidRPr="00424A1D" w:rsidRDefault="00286E4F" w:rsidP="00424A1D">
      <w:pPr>
        <w:pStyle w:val="1"/>
        <w:ind w:firstLine="709"/>
        <w:jc w:val="both"/>
        <w:rPr>
          <w:sz w:val="24"/>
          <w:szCs w:val="24"/>
        </w:rPr>
      </w:pPr>
      <w:r w:rsidRPr="00424A1D">
        <w:rPr>
          <w:sz w:val="24"/>
          <w:szCs w:val="24"/>
        </w:rPr>
        <w:t xml:space="preserve">Расходы предусматриваются в рамках муниципальной программы </w:t>
      </w:r>
      <w:r w:rsidR="003670A8" w:rsidRPr="00424A1D">
        <w:rPr>
          <w:sz w:val="24"/>
          <w:szCs w:val="24"/>
        </w:rPr>
        <w:t>«Переселение граждан из аварийного жилищного фонда в Московской области на 2016-2020 годы</w:t>
      </w:r>
      <w:r w:rsidR="001A1B24" w:rsidRPr="00424A1D">
        <w:rPr>
          <w:sz w:val="24"/>
          <w:szCs w:val="24"/>
        </w:rPr>
        <w:t>.</w:t>
      </w:r>
      <w:r w:rsidR="003670A8" w:rsidRPr="00424A1D">
        <w:rPr>
          <w:sz w:val="24"/>
          <w:szCs w:val="24"/>
        </w:rPr>
        <w:t>»</w:t>
      </w:r>
      <w:r w:rsidR="009009B1" w:rsidRPr="00424A1D">
        <w:rPr>
          <w:sz w:val="24"/>
          <w:szCs w:val="24"/>
        </w:rPr>
        <w:t>;</w:t>
      </w:r>
    </w:p>
    <w:p w:rsidR="00AF6A7F" w:rsidRPr="00424A1D" w:rsidRDefault="00E80EE8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1.</w:t>
      </w:r>
      <w:r w:rsidR="00B472E3" w:rsidRPr="00424A1D">
        <w:rPr>
          <w:sz w:val="24"/>
          <w:szCs w:val="24"/>
        </w:rPr>
        <w:t>4</w:t>
      </w:r>
      <w:r w:rsidR="00F07C0B" w:rsidRPr="00424A1D">
        <w:rPr>
          <w:sz w:val="24"/>
          <w:szCs w:val="24"/>
        </w:rPr>
        <w:t xml:space="preserve">. </w:t>
      </w:r>
      <w:r w:rsidR="003670A8" w:rsidRPr="00424A1D">
        <w:rPr>
          <w:sz w:val="24"/>
          <w:szCs w:val="24"/>
        </w:rPr>
        <w:t>пункт 13 изложить в следующей редакции:</w:t>
      </w:r>
    </w:p>
    <w:p w:rsidR="001A1B24" w:rsidRPr="00424A1D" w:rsidRDefault="001A1B24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 xml:space="preserve">"13. </w:t>
      </w:r>
      <w:r w:rsidR="003670A8" w:rsidRPr="00424A1D">
        <w:rPr>
          <w:sz w:val="24"/>
          <w:szCs w:val="24"/>
        </w:rPr>
        <w:t>Установить, что в расходах бюджета городского поселения Руза на 2017 год за счет средств бюджета городского поселения Руза для обеспечения софинансирования предусматриваются:</w:t>
      </w:r>
    </w:p>
    <w:p w:rsidR="001A1B24" w:rsidRPr="00424A1D" w:rsidRDefault="003670A8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 xml:space="preserve">- </w:t>
      </w:r>
      <w:r w:rsidR="00542F61" w:rsidRPr="00424A1D">
        <w:rPr>
          <w:sz w:val="24"/>
          <w:szCs w:val="24"/>
        </w:rPr>
        <w:t>10 778,5</w:t>
      </w:r>
      <w:r w:rsidRPr="00424A1D">
        <w:rPr>
          <w:sz w:val="24"/>
          <w:szCs w:val="24"/>
        </w:rPr>
        <w:t xml:space="preserve"> тыс. рублей в рамках </w:t>
      </w:r>
      <w:r w:rsidR="00C7305F" w:rsidRPr="00424A1D">
        <w:rPr>
          <w:sz w:val="24"/>
          <w:szCs w:val="24"/>
        </w:rPr>
        <w:t>подпрограмм</w:t>
      </w:r>
      <w:r w:rsidR="001A1B24" w:rsidRPr="00424A1D">
        <w:rPr>
          <w:sz w:val="24"/>
          <w:szCs w:val="24"/>
        </w:rPr>
        <w:t>ы</w:t>
      </w:r>
      <w:r w:rsidR="00C7305F" w:rsidRPr="00424A1D">
        <w:rPr>
          <w:sz w:val="24"/>
          <w:szCs w:val="24"/>
        </w:rPr>
        <w:t xml:space="preserve"> "Участие в государственной программе Московской области «Дороги Подмосковья» на 2017-2019 гг."</w:t>
      </w:r>
      <w:r w:rsidRPr="00424A1D">
        <w:rPr>
          <w:sz w:val="24"/>
          <w:szCs w:val="24"/>
        </w:rPr>
        <w:t>;</w:t>
      </w:r>
    </w:p>
    <w:p w:rsidR="001A1B24" w:rsidRPr="00424A1D" w:rsidRDefault="00542F61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 xml:space="preserve">- </w:t>
      </w:r>
      <w:r w:rsidR="00AB0864" w:rsidRPr="00424A1D">
        <w:rPr>
          <w:sz w:val="24"/>
          <w:szCs w:val="24"/>
        </w:rPr>
        <w:t>779</w:t>
      </w:r>
      <w:r w:rsidRPr="00424A1D">
        <w:rPr>
          <w:sz w:val="24"/>
          <w:szCs w:val="24"/>
        </w:rPr>
        <w:t>,0 тыс. рублей в рамках ВЦП "Проведение капитального ремонта многоквартирных домов на территории городского поселения Руза Рузского муниципального района Московской области на 2017-2019 гг." на ремонт подъездов;</w:t>
      </w:r>
    </w:p>
    <w:p w:rsidR="001A1B24" w:rsidRPr="00424A1D" w:rsidRDefault="00542F61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 xml:space="preserve">- 2 </w:t>
      </w:r>
      <w:r w:rsidR="00AB0864" w:rsidRPr="00424A1D">
        <w:rPr>
          <w:sz w:val="24"/>
          <w:szCs w:val="24"/>
        </w:rPr>
        <w:t>450</w:t>
      </w:r>
      <w:r w:rsidRPr="00424A1D">
        <w:rPr>
          <w:sz w:val="24"/>
          <w:szCs w:val="24"/>
        </w:rPr>
        <w:t>,0 тыс. рублей в рамках подпрограммы "Приобретение техники для нужд благоустройства";</w:t>
      </w:r>
    </w:p>
    <w:p w:rsidR="001A1B24" w:rsidRPr="00424A1D" w:rsidRDefault="00542F61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- 1 401,8 тыс. рублей в рамках подпрограммы "Обеспечение жильем молодых семей городского поселения Руза Рузского муниципального района Московской области на 2017-2019 гг"</w:t>
      </w:r>
      <w:r w:rsidR="001A1B24" w:rsidRPr="00424A1D">
        <w:rPr>
          <w:sz w:val="24"/>
          <w:szCs w:val="24"/>
        </w:rPr>
        <w:t>.";</w:t>
      </w:r>
    </w:p>
    <w:p w:rsidR="00AF6A7F" w:rsidRPr="00424A1D" w:rsidRDefault="00E80EE8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1.</w:t>
      </w:r>
      <w:r w:rsidR="00B472E3" w:rsidRPr="00424A1D">
        <w:rPr>
          <w:sz w:val="24"/>
          <w:szCs w:val="24"/>
        </w:rPr>
        <w:t>5</w:t>
      </w:r>
      <w:r w:rsidR="00C37092" w:rsidRPr="00424A1D">
        <w:rPr>
          <w:sz w:val="24"/>
          <w:szCs w:val="24"/>
        </w:rPr>
        <w:t xml:space="preserve">. </w:t>
      </w:r>
      <w:r w:rsidR="00AF6A7F" w:rsidRPr="00424A1D">
        <w:rPr>
          <w:sz w:val="24"/>
          <w:szCs w:val="24"/>
        </w:rPr>
        <w:t>дополнить текст решения пунктом 14 следующего содержания:</w:t>
      </w:r>
    </w:p>
    <w:p w:rsidR="00AF6A7F" w:rsidRPr="00424A1D" w:rsidRDefault="00AF6A7F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«14. Установить, что в соответствии с пунктом 3 статьи 217 Бюджетного кодекса РФ дополнительными основаниями для внесения изменений в показатели сводной бюджетной росписи бюджета городского поселения Руза в соответствии с решением руководителя финансового органа без внесения изменений в решение о бюджете городского поселения Руза, в том числе учитывающими особенности исполнения бюджета городского поселения Руза, являются:</w:t>
      </w:r>
    </w:p>
    <w:p w:rsidR="00AF6A7F" w:rsidRPr="00424A1D" w:rsidRDefault="00AF6A7F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- перераспределение бюджетных ассигнований, предусмотренных главным распорядителям бюджетных средств городского поселения Руза, по расходам,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в связи с изменением перечня и кодов целевых статей расходов, устанавливаемых финансовым органом, осуществляющим составление и организацию исполнения бюджета, из которого предоставляются указанные межбюджетные трансферты, имеющие целевое назначение;</w:t>
      </w:r>
    </w:p>
    <w:p w:rsidR="00AF6A7F" w:rsidRPr="00424A1D" w:rsidRDefault="00AF6A7F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бюджета городского поселения Руза в пределах средств бюджета городского поселения Руза, предусмотренных главному распорядителю, для софинансирования расходных обязательств в целях выполнения условий предоставления субсидий из федерального бюджета и бюджета Московской области;</w:t>
      </w:r>
    </w:p>
    <w:p w:rsidR="00AF6A7F" w:rsidRPr="00424A1D" w:rsidRDefault="00AF6A7F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- перераспределение бюджетных ассигнований, между разделами, подразделами, целевыми статьями и видами расходов классификации расходов бюджета городского поселения Руза в пределах средств бюджета городского поселения Руза, предусмотренных главным распорядителям на уплату административных штрафом, пеней, государственной пошлины при подаче исковых заявлений в судебные органы членских взносов в общественные организации, фонды, ассоциации.</w:t>
      </w:r>
      <w:r w:rsidR="00190FF5" w:rsidRPr="00424A1D">
        <w:rPr>
          <w:sz w:val="24"/>
          <w:szCs w:val="24"/>
        </w:rPr>
        <w:t>».</w:t>
      </w:r>
    </w:p>
    <w:p w:rsidR="001A1B24" w:rsidRPr="00424A1D" w:rsidRDefault="00AF6A7F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 xml:space="preserve">1.6. </w:t>
      </w:r>
      <w:r w:rsidR="001A1B24" w:rsidRPr="00424A1D">
        <w:rPr>
          <w:sz w:val="24"/>
          <w:szCs w:val="24"/>
        </w:rPr>
        <w:t>п</w:t>
      </w:r>
      <w:r w:rsidR="00542F61" w:rsidRPr="00424A1D">
        <w:rPr>
          <w:sz w:val="24"/>
          <w:szCs w:val="24"/>
        </w:rPr>
        <w:t>риложение №</w:t>
      </w:r>
      <w:r w:rsidR="001A1B24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 xml:space="preserve">1 «Поступление доходов в бюджет городского поселения Руза </w:t>
      </w:r>
      <w:r w:rsidR="003E680D" w:rsidRPr="00424A1D">
        <w:rPr>
          <w:sz w:val="24"/>
          <w:szCs w:val="24"/>
        </w:rPr>
        <w:t>на</w:t>
      </w:r>
      <w:r w:rsidR="00542F61" w:rsidRPr="00424A1D">
        <w:rPr>
          <w:sz w:val="24"/>
          <w:szCs w:val="24"/>
        </w:rPr>
        <w:t xml:space="preserve"> 2017 год» изложить в редакции согласно приложению №</w:t>
      </w:r>
      <w:r w:rsidR="001A1B24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 xml:space="preserve">1 к настоящему </w:t>
      </w:r>
      <w:r w:rsidR="001A1B24" w:rsidRPr="00424A1D">
        <w:rPr>
          <w:sz w:val="24"/>
          <w:szCs w:val="24"/>
        </w:rPr>
        <w:t>решению</w:t>
      </w:r>
      <w:r w:rsidR="00542F61" w:rsidRPr="00424A1D">
        <w:rPr>
          <w:sz w:val="24"/>
          <w:szCs w:val="24"/>
        </w:rPr>
        <w:t xml:space="preserve">; </w:t>
      </w:r>
    </w:p>
    <w:p w:rsidR="001A1B24" w:rsidRPr="00424A1D" w:rsidRDefault="00B472E3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1.</w:t>
      </w:r>
      <w:r w:rsidR="00AF6A7F" w:rsidRPr="00424A1D">
        <w:rPr>
          <w:sz w:val="24"/>
          <w:szCs w:val="24"/>
        </w:rPr>
        <w:t>7</w:t>
      </w:r>
      <w:r w:rsidR="00542F61" w:rsidRPr="00424A1D">
        <w:rPr>
          <w:sz w:val="24"/>
          <w:szCs w:val="24"/>
        </w:rPr>
        <w:t xml:space="preserve">. </w:t>
      </w:r>
      <w:r w:rsidR="001A1B24" w:rsidRPr="00424A1D">
        <w:rPr>
          <w:sz w:val="24"/>
          <w:szCs w:val="24"/>
        </w:rPr>
        <w:t>п</w:t>
      </w:r>
      <w:r w:rsidR="00542F61" w:rsidRPr="00424A1D">
        <w:rPr>
          <w:sz w:val="24"/>
          <w:szCs w:val="24"/>
        </w:rPr>
        <w:t>риложение №</w:t>
      </w:r>
      <w:r w:rsidR="001A1B24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>2 «Перечень главных администраторов доходов бюджета городского поселения Руза</w:t>
      </w:r>
      <w:r w:rsidR="003E680D" w:rsidRPr="00424A1D">
        <w:rPr>
          <w:sz w:val="24"/>
          <w:szCs w:val="24"/>
        </w:rPr>
        <w:t xml:space="preserve"> на 2017 год</w:t>
      </w:r>
      <w:r w:rsidR="00542F61" w:rsidRPr="00424A1D">
        <w:rPr>
          <w:sz w:val="24"/>
          <w:szCs w:val="24"/>
        </w:rPr>
        <w:t>» изложить в редакции согласно приложению №</w:t>
      </w:r>
      <w:r w:rsidR="001A1B24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 xml:space="preserve">2 к настоящему </w:t>
      </w:r>
      <w:r w:rsidR="001A1B24" w:rsidRPr="00424A1D">
        <w:rPr>
          <w:sz w:val="24"/>
          <w:szCs w:val="24"/>
        </w:rPr>
        <w:t>решению</w:t>
      </w:r>
      <w:r w:rsidR="00542F61" w:rsidRPr="00424A1D">
        <w:rPr>
          <w:sz w:val="24"/>
          <w:szCs w:val="24"/>
        </w:rPr>
        <w:t>;</w:t>
      </w:r>
    </w:p>
    <w:p w:rsidR="001A1B24" w:rsidRPr="00424A1D" w:rsidRDefault="00542F61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lastRenderedPageBreak/>
        <w:t>1.</w:t>
      </w:r>
      <w:r w:rsidR="00AF6A7F" w:rsidRPr="00424A1D">
        <w:rPr>
          <w:sz w:val="24"/>
          <w:szCs w:val="24"/>
        </w:rPr>
        <w:t>8</w:t>
      </w:r>
      <w:r w:rsidRPr="00424A1D">
        <w:rPr>
          <w:sz w:val="24"/>
          <w:szCs w:val="24"/>
        </w:rPr>
        <w:t xml:space="preserve">. </w:t>
      </w:r>
      <w:r w:rsidR="001A1B24" w:rsidRPr="00424A1D">
        <w:rPr>
          <w:sz w:val="24"/>
          <w:szCs w:val="24"/>
        </w:rPr>
        <w:t>п</w:t>
      </w:r>
      <w:r w:rsidRPr="00424A1D">
        <w:rPr>
          <w:sz w:val="24"/>
          <w:szCs w:val="24"/>
        </w:rPr>
        <w:t>риложение №</w:t>
      </w:r>
      <w:r w:rsidR="001A1B24" w:rsidRPr="00424A1D">
        <w:rPr>
          <w:sz w:val="24"/>
          <w:szCs w:val="24"/>
        </w:rPr>
        <w:t xml:space="preserve"> </w:t>
      </w:r>
      <w:r w:rsidRPr="00424A1D">
        <w:rPr>
          <w:sz w:val="24"/>
          <w:szCs w:val="24"/>
        </w:rPr>
        <w:t>4 «Ведомственная структура расходов бюджета городского поселения Руза, по разделам, подразделам, целевым статьям и видам расходов на 2017 год» изложить в редакции согласно приложению №</w:t>
      </w:r>
      <w:r w:rsidR="001A1B24" w:rsidRPr="00424A1D">
        <w:rPr>
          <w:sz w:val="24"/>
          <w:szCs w:val="24"/>
        </w:rPr>
        <w:t xml:space="preserve"> </w:t>
      </w:r>
      <w:r w:rsidRPr="00424A1D">
        <w:rPr>
          <w:sz w:val="24"/>
          <w:szCs w:val="24"/>
        </w:rPr>
        <w:t xml:space="preserve">3 к настоящему </w:t>
      </w:r>
      <w:r w:rsidR="001A1B24" w:rsidRPr="00424A1D">
        <w:rPr>
          <w:sz w:val="24"/>
          <w:szCs w:val="24"/>
        </w:rPr>
        <w:t>решению</w:t>
      </w:r>
      <w:r w:rsidRPr="00424A1D">
        <w:rPr>
          <w:sz w:val="24"/>
          <w:szCs w:val="24"/>
        </w:rPr>
        <w:t xml:space="preserve">; </w:t>
      </w:r>
    </w:p>
    <w:p w:rsidR="004A1FEF" w:rsidRPr="00424A1D" w:rsidRDefault="00B472E3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1.</w:t>
      </w:r>
      <w:r w:rsidR="00AF6A7F" w:rsidRPr="00424A1D">
        <w:rPr>
          <w:sz w:val="24"/>
          <w:szCs w:val="24"/>
        </w:rPr>
        <w:t>9</w:t>
      </w:r>
      <w:r w:rsidR="00542F61" w:rsidRPr="00424A1D">
        <w:rPr>
          <w:sz w:val="24"/>
          <w:szCs w:val="24"/>
        </w:rPr>
        <w:t xml:space="preserve">. </w:t>
      </w:r>
      <w:r w:rsidR="001A1B24" w:rsidRPr="00424A1D">
        <w:rPr>
          <w:sz w:val="24"/>
          <w:szCs w:val="24"/>
        </w:rPr>
        <w:t>п</w:t>
      </w:r>
      <w:r w:rsidR="00542F61" w:rsidRPr="00424A1D">
        <w:rPr>
          <w:sz w:val="24"/>
          <w:szCs w:val="24"/>
        </w:rPr>
        <w:t>риложение №</w:t>
      </w:r>
      <w:r w:rsidR="001A1B24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>6 «</w:t>
      </w:r>
      <w:r w:rsidR="001A5E22" w:rsidRPr="00424A1D">
        <w:rPr>
          <w:sz w:val="24"/>
          <w:szCs w:val="24"/>
        </w:rPr>
        <w:t>Распределение бюджетных ассигнований городского поселения Руза на 2017 год по разделам, подразделам, целевым статьям (муниципальным и ведомственным целевым программам городского поселения Руза и непрограммным направлениям деятельности) группам и подгруппам видов расходов классификации расходов бюджетов</w:t>
      </w:r>
      <w:r w:rsidR="00542F61" w:rsidRPr="00424A1D">
        <w:rPr>
          <w:sz w:val="24"/>
          <w:szCs w:val="24"/>
        </w:rPr>
        <w:t>» изложить в редакции согласно приложению №</w:t>
      </w:r>
      <w:r w:rsidR="004A1FEF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 xml:space="preserve">4 к настоящему </w:t>
      </w:r>
      <w:r w:rsidR="004A1FEF" w:rsidRPr="00424A1D">
        <w:rPr>
          <w:sz w:val="24"/>
          <w:szCs w:val="24"/>
        </w:rPr>
        <w:t>решению</w:t>
      </w:r>
      <w:r w:rsidR="00542F61" w:rsidRPr="00424A1D">
        <w:rPr>
          <w:sz w:val="24"/>
          <w:szCs w:val="24"/>
        </w:rPr>
        <w:t>;</w:t>
      </w:r>
    </w:p>
    <w:p w:rsidR="004A1FEF" w:rsidRPr="00424A1D" w:rsidRDefault="00B472E3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1.</w:t>
      </w:r>
      <w:r w:rsidR="00AF6A7F" w:rsidRPr="00424A1D">
        <w:rPr>
          <w:sz w:val="24"/>
          <w:szCs w:val="24"/>
        </w:rPr>
        <w:t>10</w:t>
      </w:r>
      <w:r w:rsidR="00542F61" w:rsidRPr="00424A1D">
        <w:rPr>
          <w:sz w:val="24"/>
          <w:szCs w:val="24"/>
        </w:rPr>
        <w:t xml:space="preserve">. </w:t>
      </w:r>
      <w:r w:rsidR="004A1FEF" w:rsidRPr="00424A1D">
        <w:rPr>
          <w:sz w:val="24"/>
          <w:szCs w:val="24"/>
        </w:rPr>
        <w:t>п</w:t>
      </w:r>
      <w:r w:rsidR="00542F61" w:rsidRPr="00424A1D">
        <w:rPr>
          <w:sz w:val="24"/>
          <w:szCs w:val="24"/>
        </w:rPr>
        <w:t>риложение</w:t>
      </w:r>
      <w:r w:rsidR="004A1FEF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>№</w:t>
      </w:r>
      <w:r w:rsidR="004A1FEF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>8 «Расходы бюджета городского поселения Руза на 2017 год по целевым статьям (муниципальным и ведомственным целевым программам городского поселения Руза и непрограммным направлениям деятельности) группам и подгруппам видов расходов классификации расходов бюджетов» изложить в редакции согласно приложению №</w:t>
      </w:r>
      <w:r w:rsidR="004A1FEF" w:rsidRPr="00424A1D">
        <w:rPr>
          <w:sz w:val="24"/>
          <w:szCs w:val="24"/>
        </w:rPr>
        <w:t xml:space="preserve"> </w:t>
      </w:r>
      <w:r w:rsidR="00542F61" w:rsidRPr="00424A1D">
        <w:rPr>
          <w:sz w:val="24"/>
          <w:szCs w:val="24"/>
        </w:rPr>
        <w:t xml:space="preserve">5 к настоящему </w:t>
      </w:r>
      <w:r w:rsidR="004A1FEF" w:rsidRPr="00424A1D">
        <w:rPr>
          <w:sz w:val="24"/>
          <w:szCs w:val="24"/>
        </w:rPr>
        <w:t>решению</w:t>
      </w:r>
      <w:r w:rsidR="00542F61" w:rsidRPr="00424A1D">
        <w:rPr>
          <w:sz w:val="24"/>
          <w:szCs w:val="24"/>
        </w:rPr>
        <w:t>;</w:t>
      </w:r>
    </w:p>
    <w:p w:rsidR="004A1FEF" w:rsidRPr="00424A1D" w:rsidRDefault="00542F61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1.1</w:t>
      </w:r>
      <w:r w:rsidR="00AF6A7F" w:rsidRPr="00424A1D">
        <w:rPr>
          <w:sz w:val="24"/>
          <w:szCs w:val="24"/>
        </w:rPr>
        <w:t>1</w:t>
      </w:r>
      <w:r w:rsidRPr="00424A1D">
        <w:rPr>
          <w:sz w:val="24"/>
          <w:szCs w:val="24"/>
        </w:rPr>
        <w:t xml:space="preserve">. </w:t>
      </w:r>
      <w:r w:rsidR="004A1FEF" w:rsidRPr="00424A1D">
        <w:rPr>
          <w:sz w:val="24"/>
          <w:szCs w:val="24"/>
        </w:rPr>
        <w:t>п</w:t>
      </w:r>
      <w:r w:rsidRPr="00424A1D">
        <w:rPr>
          <w:sz w:val="24"/>
          <w:szCs w:val="24"/>
        </w:rPr>
        <w:t>риложение №</w:t>
      </w:r>
      <w:r w:rsidR="004A1FEF" w:rsidRPr="00424A1D">
        <w:rPr>
          <w:sz w:val="24"/>
          <w:szCs w:val="24"/>
        </w:rPr>
        <w:t xml:space="preserve"> </w:t>
      </w:r>
      <w:r w:rsidRPr="00424A1D">
        <w:rPr>
          <w:sz w:val="24"/>
          <w:szCs w:val="24"/>
        </w:rPr>
        <w:t>12 «Иные межбюджетные трансферты бюджету Рузского муниципального района на финансирование расходов, связанных с передачей органам местного самоуправления Рузского муниципального района осуществления части полномочий органов местного самоуправления городского поселения Руза по решению вопросов местного значения городского поселения Руза на 2017 год» изложить в редакции согласно приложению №</w:t>
      </w:r>
      <w:r w:rsidR="004A1FEF" w:rsidRPr="00424A1D">
        <w:rPr>
          <w:sz w:val="24"/>
          <w:szCs w:val="24"/>
        </w:rPr>
        <w:t xml:space="preserve"> </w:t>
      </w:r>
      <w:r w:rsidRPr="00424A1D">
        <w:rPr>
          <w:sz w:val="24"/>
          <w:szCs w:val="24"/>
        </w:rPr>
        <w:t xml:space="preserve">6 к настоящему </w:t>
      </w:r>
      <w:r w:rsidR="004A1FEF" w:rsidRPr="00424A1D">
        <w:rPr>
          <w:sz w:val="24"/>
          <w:szCs w:val="24"/>
        </w:rPr>
        <w:t>решению;</w:t>
      </w:r>
    </w:p>
    <w:p w:rsidR="00542F61" w:rsidRPr="00424A1D" w:rsidRDefault="00542F61" w:rsidP="00424A1D">
      <w:pPr>
        <w:pStyle w:val="1"/>
        <w:ind w:firstLine="567"/>
        <w:jc w:val="both"/>
        <w:rPr>
          <w:sz w:val="24"/>
          <w:szCs w:val="24"/>
        </w:rPr>
      </w:pPr>
      <w:r w:rsidRPr="00424A1D">
        <w:rPr>
          <w:sz w:val="24"/>
          <w:szCs w:val="24"/>
        </w:rPr>
        <w:t>1.1</w:t>
      </w:r>
      <w:r w:rsidR="00AF6A7F" w:rsidRPr="00424A1D">
        <w:rPr>
          <w:sz w:val="24"/>
          <w:szCs w:val="24"/>
        </w:rPr>
        <w:t>2</w:t>
      </w:r>
      <w:r w:rsidRPr="00424A1D">
        <w:rPr>
          <w:sz w:val="24"/>
          <w:szCs w:val="24"/>
        </w:rPr>
        <w:t xml:space="preserve">. </w:t>
      </w:r>
      <w:r w:rsidR="004A1FEF" w:rsidRPr="00424A1D">
        <w:rPr>
          <w:sz w:val="24"/>
          <w:szCs w:val="24"/>
        </w:rPr>
        <w:t>п</w:t>
      </w:r>
      <w:r w:rsidRPr="00424A1D">
        <w:rPr>
          <w:sz w:val="24"/>
          <w:szCs w:val="24"/>
        </w:rPr>
        <w:t>риложение №</w:t>
      </w:r>
      <w:r w:rsidR="004A1FEF" w:rsidRPr="00424A1D">
        <w:rPr>
          <w:sz w:val="24"/>
          <w:szCs w:val="24"/>
        </w:rPr>
        <w:t xml:space="preserve"> </w:t>
      </w:r>
      <w:r w:rsidRPr="00424A1D">
        <w:rPr>
          <w:sz w:val="24"/>
          <w:szCs w:val="24"/>
        </w:rPr>
        <w:t>14 «Источники внутреннего финансирования дефицита бюджета городского поселения Руза на 2017 год» изложить в редакции согласно приложению №</w:t>
      </w:r>
      <w:r w:rsidR="004A1FEF" w:rsidRPr="00424A1D">
        <w:rPr>
          <w:sz w:val="24"/>
          <w:szCs w:val="24"/>
        </w:rPr>
        <w:t xml:space="preserve"> </w:t>
      </w:r>
      <w:r w:rsidRPr="00424A1D">
        <w:rPr>
          <w:sz w:val="24"/>
          <w:szCs w:val="24"/>
        </w:rPr>
        <w:t xml:space="preserve">7 к настоящему </w:t>
      </w:r>
      <w:r w:rsidR="004A1FEF" w:rsidRPr="00424A1D">
        <w:rPr>
          <w:sz w:val="24"/>
          <w:szCs w:val="24"/>
        </w:rPr>
        <w:t>решению</w:t>
      </w:r>
      <w:r w:rsidRPr="00424A1D">
        <w:rPr>
          <w:sz w:val="24"/>
          <w:szCs w:val="24"/>
        </w:rPr>
        <w:t>.</w:t>
      </w:r>
    </w:p>
    <w:p w:rsidR="00424A1D" w:rsidRDefault="00424A1D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24A1D">
        <w:rPr>
          <w:rFonts w:ascii="Times New Roman" w:hAnsi="Times New Roman" w:cs="Times New Roman"/>
          <w:sz w:val="24"/>
          <w:szCs w:val="24"/>
        </w:rPr>
        <w:t>. Направить копию настоящего решения в администрацию Рузского городского округа Московской области для руководства.</w:t>
      </w:r>
    </w:p>
    <w:p w:rsidR="00424A1D" w:rsidRPr="00424A1D" w:rsidRDefault="00424A1D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4A1D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«Красное знамя» и разместить на официальном сайте в сети "интернет".</w:t>
      </w:r>
    </w:p>
    <w:p w:rsidR="00424A1D" w:rsidRPr="00424A1D" w:rsidRDefault="00424A1D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A1D" w:rsidRDefault="00424A1D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4A1D">
        <w:rPr>
          <w:rFonts w:ascii="Times New Roman" w:hAnsi="Times New Roman" w:cs="Times New Roman"/>
          <w:sz w:val="24"/>
          <w:szCs w:val="24"/>
        </w:rPr>
        <w:t>. Настоящее решение вступает в силу на следующий день после официального опубликования.</w:t>
      </w:r>
    </w:p>
    <w:p w:rsidR="00424A1D" w:rsidRPr="00424A1D" w:rsidRDefault="00424A1D" w:rsidP="00424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424A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4A1D">
        <w:rPr>
          <w:rFonts w:ascii="Times New Roman" w:hAnsi="Times New Roman" w:cs="Times New Roman"/>
          <w:snapToGrid w:val="0"/>
          <w:sz w:val="24"/>
          <w:szCs w:val="24"/>
        </w:rPr>
        <w:t>. Контроль за исполнением настоящего решения возложить на председателя постоянной комиссии Совета депутатов Рузского городского округа Московской области по вопросам местных финансов и экономики Бурлаенко Т.А.</w:t>
      </w:r>
    </w:p>
    <w:p w:rsidR="00424A1D" w:rsidRPr="00424A1D" w:rsidRDefault="00424A1D" w:rsidP="00424A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24A1D" w:rsidRPr="00424A1D" w:rsidRDefault="00424A1D" w:rsidP="0042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42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Глава Рузского городского округа                     Заместитель Председателя Совета депутатов</w:t>
      </w:r>
    </w:p>
    <w:p w:rsidR="00424A1D" w:rsidRPr="00424A1D" w:rsidRDefault="00424A1D" w:rsidP="0042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                       Московской области                                                 Рузского городского округа</w:t>
      </w:r>
    </w:p>
    <w:p w:rsidR="00424A1D" w:rsidRPr="00424A1D" w:rsidRDefault="00424A1D" w:rsidP="0042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                                   М.В.Тарханов                                                             Московской области</w:t>
      </w:r>
    </w:p>
    <w:p w:rsidR="00424A1D" w:rsidRPr="00424A1D" w:rsidRDefault="00424A1D" w:rsidP="00424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В.В. Бурмистенков</w:t>
      </w:r>
    </w:p>
    <w:p w:rsidR="00424A1D" w:rsidRPr="00424A1D" w:rsidRDefault="00424A1D" w:rsidP="00424A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424A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424A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A1D">
        <w:rPr>
          <w:rFonts w:ascii="Times New Roman" w:hAnsi="Times New Roman" w:cs="Times New Roman"/>
          <w:sz w:val="24"/>
          <w:szCs w:val="24"/>
        </w:rPr>
        <w:t>______________________________                                         ___________________________</w:t>
      </w:r>
    </w:p>
    <w:p w:rsidR="00424A1D" w:rsidRPr="00424A1D" w:rsidRDefault="00424A1D" w:rsidP="0042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A1D" w:rsidRPr="00424A1D" w:rsidRDefault="00424A1D" w:rsidP="00424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664" w:rsidRPr="00424A1D" w:rsidRDefault="00E67664" w:rsidP="00424A1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67664" w:rsidRPr="00424A1D" w:rsidSect="00CB6B1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01" w:rsidRDefault="00470901" w:rsidP="006A013F">
      <w:pPr>
        <w:spacing w:after="0" w:line="240" w:lineRule="auto"/>
      </w:pPr>
      <w:r>
        <w:separator/>
      </w:r>
    </w:p>
  </w:endnote>
  <w:endnote w:type="continuationSeparator" w:id="1">
    <w:p w:rsidR="00470901" w:rsidRDefault="00470901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838264"/>
      <w:docPartObj>
        <w:docPartGallery w:val="Page Numbers (Bottom of Page)"/>
        <w:docPartUnique/>
      </w:docPartObj>
    </w:sdtPr>
    <w:sdtContent>
      <w:p w:rsidR="00424A1D" w:rsidRDefault="00424A1D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24A1D" w:rsidRDefault="00424A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01" w:rsidRDefault="00470901" w:rsidP="006A013F">
      <w:pPr>
        <w:spacing w:after="0" w:line="240" w:lineRule="auto"/>
      </w:pPr>
      <w:r>
        <w:separator/>
      </w:r>
    </w:p>
  </w:footnote>
  <w:footnote w:type="continuationSeparator" w:id="1">
    <w:p w:rsidR="00470901" w:rsidRDefault="00470901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2EE5CC7"/>
    <w:multiLevelType w:val="hybridMultilevel"/>
    <w:tmpl w:val="429E246E"/>
    <w:lvl w:ilvl="0" w:tplc="21783D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00D6C"/>
    <w:rsid w:val="0000595D"/>
    <w:rsid w:val="000235A6"/>
    <w:rsid w:val="00051D52"/>
    <w:rsid w:val="00057F13"/>
    <w:rsid w:val="00063F10"/>
    <w:rsid w:val="000878E1"/>
    <w:rsid w:val="000A5098"/>
    <w:rsid w:val="000A6DA5"/>
    <w:rsid w:val="000E70F3"/>
    <w:rsid w:val="000F68B3"/>
    <w:rsid w:val="00122E7D"/>
    <w:rsid w:val="00123F99"/>
    <w:rsid w:val="00181BEC"/>
    <w:rsid w:val="00190FF5"/>
    <w:rsid w:val="00192AB3"/>
    <w:rsid w:val="001A1B24"/>
    <w:rsid w:val="001A5E22"/>
    <w:rsid w:val="001B597E"/>
    <w:rsid w:val="001D19A7"/>
    <w:rsid w:val="00214486"/>
    <w:rsid w:val="00215AC9"/>
    <w:rsid w:val="00231234"/>
    <w:rsid w:val="00232346"/>
    <w:rsid w:val="00232EC8"/>
    <w:rsid w:val="00236259"/>
    <w:rsid w:val="002446A5"/>
    <w:rsid w:val="00280251"/>
    <w:rsid w:val="00285B8D"/>
    <w:rsid w:val="00286E4F"/>
    <w:rsid w:val="002B1746"/>
    <w:rsid w:val="002E2B8D"/>
    <w:rsid w:val="002E4FDB"/>
    <w:rsid w:val="00304140"/>
    <w:rsid w:val="003670A8"/>
    <w:rsid w:val="00374B8B"/>
    <w:rsid w:val="00376E8B"/>
    <w:rsid w:val="00383A57"/>
    <w:rsid w:val="00391108"/>
    <w:rsid w:val="003B58D3"/>
    <w:rsid w:val="003C4888"/>
    <w:rsid w:val="003E680D"/>
    <w:rsid w:val="003F54D0"/>
    <w:rsid w:val="004002EA"/>
    <w:rsid w:val="004051AA"/>
    <w:rsid w:val="00407D3B"/>
    <w:rsid w:val="00424A1D"/>
    <w:rsid w:val="00433387"/>
    <w:rsid w:val="004353DF"/>
    <w:rsid w:val="004618F9"/>
    <w:rsid w:val="00465AF4"/>
    <w:rsid w:val="00470901"/>
    <w:rsid w:val="00474057"/>
    <w:rsid w:val="0048171A"/>
    <w:rsid w:val="0049770F"/>
    <w:rsid w:val="004A1FEF"/>
    <w:rsid w:val="004B55E2"/>
    <w:rsid w:val="004C3FEE"/>
    <w:rsid w:val="004E74BF"/>
    <w:rsid w:val="004F0B0D"/>
    <w:rsid w:val="004F1116"/>
    <w:rsid w:val="005230FA"/>
    <w:rsid w:val="00532356"/>
    <w:rsid w:val="00542F61"/>
    <w:rsid w:val="0056658C"/>
    <w:rsid w:val="005713C0"/>
    <w:rsid w:val="0059015C"/>
    <w:rsid w:val="005A7E03"/>
    <w:rsid w:val="005E16F0"/>
    <w:rsid w:val="005F3A7C"/>
    <w:rsid w:val="005F4150"/>
    <w:rsid w:val="00601FF4"/>
    <w:rsid w:val="00603E03"/>
    <w:rsid w:val="006068BB"/>
    <w:rsid w:val="00634F14"/>
    <w:rsid w:val="00637522"/>
    <w:rsid w:val="00643501"/>
    <w:rsid w:val="0067333D"/>
    <w:rsid w:val="00674257"/>
    <w:rsid w:val="006A013F"/>
    <w:rsid w:val="006C5630"/>
    <w:rsid w:val="006D6D0E"/>
    <w:rsid w:val="00702F48"/>
    <w:rsid w:val="00703074"/>
    <w:rsid w:val="00711C73"/>
    <w:rsid w:val="00735683"/>
    <w:rsid w:val="00746090"/>
    <w:rsid w:val="007475E7"/>
    <w:rsid w:val="00747B7E"/>
    <w:rsid w:val="00750B20"/>
    <w:rsid w:val="0076028D"/>
    <w:rsid w:val="007644CB"/>
    <w:rsid w:val="00785E3D"/>
    <w:rsid w:val="007D5E77"/>
    <w:rsid w:val="007E1EC6"/>
    <w:rsid w:val="007E25F1"/>
    <w:rsid w:val="007F2EA1"/>
    <w:rsid w:val="00800B3F"/>
    <w:rsid w:val="00813D95"/>
    <w:rsid w:val="00857266"/>
    <w:rsid w:val="00863320"/>
    <w:rsid w:val="0087275F"/>
    <w:rsid w:val="00897FC0"/>
    <w:rsid w:val="008B63AB"/>
    <w:rsid w:val="008F0CB7"/>
    <w:rsid w:val="009009B1"/>
    <w:rsid w:val="00903ABF"/>
    <w:rsid w:val="00903F71"/>
    <w:rsid w:val="00915266"/>
    <w:rsid w:val="009406DE"/>
    <w:rsid w:val="00942D9B"/>
    <w:rsid w:val="00943C57"/>
    <w:rsid w:val="00945E60"/>
    <w:rsid w:val="00990641"/>
    <w:rsid w:val="00991CFD"/>
    <w:rsid w:val="009A47A5"/>
    <w:rsid w:val="009B366C"/>
    <w:rsid w:val="009F00E6"/>
    <w:rsid w:val="009F7429"/>
    <w:rsid w:val="00A11A62"/>
    <w:rsid w:val="00A16C72"/>
    <w:rsid w:val="00A20F2F"/>
    <w:rsid w:val="00A442CD"/>
    <w:rsid w:val="00A463F4"/>
    <w:rsid w:val="00A537DC"/>
    <w:rsid w:val="00A70220"/>
    <w:rsid w:val="00AA10F1"/>
    <w:rsid w:val="00AA254C"/>
    <w:rsid w:val="00AB0864"/>
    <w:rsid w:val="00AB136C"/>
    <w:rsid w:val="00AC1A35"/>
    <w:rsid w:val="00AE1DE3"/>
    <w:rsid w:val="00AE5E76"/>
    <w:rsid w:val="00AF6A7F"/>
    <w:rsid w:val="00B112BD"/>
    <w:rsid w:val="00B12226"/>
    <w:rsid w:val="00B21B50"/>
    <w:rsid w:val="00B227B6"/>
    <w:rsid w:val="00B44D0E"/>
    <w:rsid w:val="00B45ACC"/>
    <w:rsid w:val="00B472E3"/>
    <w:rsid w:val="00B540CA"/>
    <w:rsid w:val="00B77150"/>
    <w:rsid w:val="00B8716A"/>
    <w:rsid w:val="00B87F9F"/>
    <w:rsid w:val="00BA3866"/>
    <w:rsid w:val="00BA7546"/>
    <w:rsid w:val="00BC1248"/>
    <w:rsid w:val="00BD1D7E"/>
    <w:rsid w:val="00C10E82"/>
    <w:rsid w:val="00C1144C"/>
    <w:rsid w:val="00C170EC"/>
    <w:rsid w:val="00C31DF7"/>
    <w:rsid w:val="00C37092"/>
    <w:rsid w:val="00C37C06"/>
    <w:rsid w:val="00C7305F"/>
    <w:rsid w:val="00C763C9"/>
    <w:rsid w:val="00CA4F5B"/>
    <w:rsid w:val="00CA506B"/>
    <w:rsid w:val="00CB6B1E"/>
    <w:rsid w:val="00D369A0"/>
    <w:rsid w:val="00D604EE"/>
    <w:rsid w:val="00D67010"/>
    <w:rsid w:val="00D96198"/>
    <w:rsid w:val="00DA43CB"/>
    <w:rsid w:val="00DD2753"/>
    <w:rsid w:val="00DD3CDC"/>
    <w:rsid w:val="00DD6C36"/>
    <w:rsid w:val="00DF3373"/>
    <w:rsid w:val="00DF3941"/>
    <w:rsid w:val="00E02AB3"/>
    <w:rsid w:val="00E03F69"/>
    <w:rsid w:val="00E31A56"/>
    <w:rsid w:val="00E32D5D"/>
    <w:rsid w:val="00E34246"/>
    <w:rsid w:val="00E42CDB"/>
    <w:rsid w:val="00E4545C"/>
    <w:rsid w:val="00E474A1"/>
    <w:rsid w:val="00E5185C"/>
    <w:rsid w:val="00E67664"/>
    <w:rsid w:val="00E80EE8"/>
    <w:rsid w:val="00E952E6"/>
    <w:rsid w:val="00EF053F"/>
    <w:rsid w:val="00EF1B72"/>
    <w:rsid w:val="00F07C0B"/>
    <w:rsid w:val="00F20E33"/>
    <w:rsid w:val="00F3059E"/>
    <w:rsid w:val="00F32668"/>
    <w:rsid w:val="00F41BC9"/>
    <w:rsid w:val="00F64300"/>
    <w:rsid w:val="00FA4B3B"/>
    <w:rsid w:val="00FB4188"/>
    <w:rsid w:val="00FB6878"/>
    <w:rsid w:val="00FC2CCB"/>
    <w:rsid w:val="00FC3972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A2B7D-BEDF-4AC8-B5CB-9E393B76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2</cp:revision>
  <cp:lastPrinted>2017-06-28T13:33:00Z</cp:lastPrinted>
  <dcterms:created xsi:type="dcterms:W3CDTF">2017-06-28T13:34:00Z</dcterms:created>
  <dcterms:modified xsi:type="dcterms:W3CDTF">2017-06-28T13:34:00Z</dcterms:modified>
</cp:coreProperties>
</file>