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AB96" w14:textId="0BF09092" w:rsidR="00CA2E52" w:rsidRDefault="00F67F61" w:rsidP="00F67F61">
      <w:pPr>
        <w:spacing w:after="0" w:line="240" w:lineRule="auto"/>
        <w:ind w:right="-143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ПРОЕКТ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</w:t>
      </w:r>
      <w:r w:rsidR="00656296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14:paraId="76E8C40D" w14:textId="727C900E" w:rsidR="00656296" w:rsidRPr="00380EB7" w:rsidRDefault="00656296" w:rsidP="00CA2E52">
      <w:pPr>
        <w:spacing w:after="0" w:line="240" w:lineRule="auto"/>
        <w:ind w:left="425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="00E268AC"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</w:t>
      </w:r>
    </w:p>
    <w:p w14:paraId="469B3FDB" w14:textId="77777777" w:rsidR="00CA2E52" w:rsidRPr="00380EB7" w:rsidRDefault="00CA2E52" w:rsidP="00CA2E52">
      <w:pPr>
        <w:spacing w:after="0" w:line="240" w:lineRule="auto"/>
        <w:ind w:left="425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0EB7">
        <w:rPr>
          <w:rFonts w:ascii="Times New Roman" w:hAnsi="Times New Roman" w:cs="Times New Roman"/>
          <w:kern w:val="2"/>
          <w:sz w:val="28"/>
          <w:szCs w:val="28"/>
        </w:rPr>
        <w:t>Рузского городского округа</w:t>
      </w:r>
    </w:p>
    <w:p w14:paraId="4CED8E66" w14:textId="295FF512" w:rsidR="00CA2E52" w:rsidRPr="00380EB7" w:rsidRDefault="00CA2E52" w:rsidP="00CA2E52">
      <w:pPr>
        <w:spacing w:after="0" w:line="240" w:lineRule="auto"/>
        <w:ind w:left="425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0EB7">
        <w:rPr>
          <w:rFonts w:ascii="Times New Roman" w:hAnsi="Times New Roman" w:cs="Times New Roman"/>
          <w:kern w:val="2"/>
          <w:sz w:val="28"/>
          <w:szCs w:val="28"/>
        </w:rPr>
        <w:t>Московской области</w:t>
      </w:r>
    </w:p>
    <w:p w14:paraId="507CB0BA" w14:textId="77777777" w:rsidR="00CA2E52" w:rsidRPr="00380EB7" w:rsidRDefault="00CA2E52" w:rsidP="00CA2E52">
      <w:pPr>
        <w:spacing w:after="0" w:line="240" w:lineRule="auto"/>
        <w:ind w:left="4820"/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</w:p>
    <w:p w14:paraId="5A94A8F5" w14:textId="77777777" w:rsidR="00CA2E52" w:rsidRDefault="00CA2E52" w:rsidP="00CA2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80EB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80EB7">
        <w:rPr>
          <w:rFonts w:ascii="Times New Roman" w:hAnsi="Times New Roman" w:cs="Times New Roman"/>
          <w:kern w:val="2"/>
          <w:sz w:val="28"/>
          <w:szCs w:val="28"/>
        </w:rPr>
        <w:t>от «___» ________ 20___ года № ____</w:t>
      </w:r>
    </w:p>
    <w:p w14:paraId="1422B398" w14:textId="77777777" w:rsidR="00CA2E52" w:rsidRDefault="00CA2E52" w:rsidP="00CA2E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5B6D034" w14:textId="63C3F5AF" w:rsidR="00CA2E52" w:rsidRPr="008B0BC1" w:rsidRDefault="00485E64" w:rsidP="00485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C1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</w:t>
      </w:r>
      <w:r w:rsidR="003E732C" w:rsidRPr="008B0BC1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</w:t>
      </w:r>
      <w:r w:rsidRPr="008B0BC1">
        <w:rPr>
          <w:rFonts w:ascii="Times New Roman" w:hAnsi="Times New Roman" w:cs="Times New Roman"/>
          <w:b/>
          <w:sz w:val="28"/>
          <w:szCs w:val="28"/>
        </w:rPr>
        <w:t>в области муниципального земельного контроля на территории Рузского городского округа Московской области</w:t>
      </w:r>
    </w:p>
    <w:p w14:paraId="799AF798" w14:textId="77777777" w:rsidR="00485E64" w:rsidRPr="008B0BC1" w:rsidRDefault="00485E64" w:rsidP="00485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E55C7" w14:textId="77777777" w:rsidR="00CA2E52" w:rsidRPr="008B0BC1" w:rsidRDefault="00CA2E52" w:rsidP="00CA2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BC1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14:paraId="1B0D6293" w14:textId="77777777" w:rsidR="00CA2E52" w:rsidRPr="008B0BC1" w:rsidRDefault="00CA2E52" w:rsidP="00CA2E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8B6C7B" w14:textId="6FB51948" w:rsidR="00CA2E52" w:rsidRPr="008B0BC1" w:rsidRDefault="00CA2E52" w:rsidP="00CA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</w:t>
      </w:r>
      <w:r w:rsidR="003E732C" w:rsidRPr="008B0BC1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="00D24770" w:rsidRPr="008B0BC1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8B0BC1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485E64" w:rsidRPr="008B0BC1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8B0BC1">
        <w:rPr>
          <w:rFonts w:ascii="Times New Roman" w:hAnsi="Times New Roman" w:cs="Times New Roman"/>
          <w:sz w:val="28"/>
          <w:szCs w:val="28"/>
        </w:rPr>
        <w:t>.</w:t>
      </w:r>
    </w:p>
    <w:p w14:paraId="5ECD902C" w14:textId="77777777" w:rsidR="00CA2E52" w:rsidRPr="008B0BC1" w:rsidRDefault="00CA2E52" w:rsidP="00CA2E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20D65B" w14:textId="77777777" w:rsidR="00CA2E52" w:rsidRPr="008B0BC1" w:rsidRDefault="00CA2E52" w:rsidP="00CA2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BC1">
        <w:rPr>
          <w:rFonts w:ascii="Times New Roman" w:hAnsi="Times New Roman" w:cs="Times New Roman"/>
          <w:b/>
          <w:bCs/>
          <w:sz w:val="28"/>
          <w:szCs w:val="28"/>
        </w:rPr>
        <w:t>Раздел 2. Аналитическая часть Программы</w:t>
      </w:r>
    </w:p>
    <w:p w14:paraId="79CC29E3" w14:textId="77777777" w:rsidR="00CA2E52" w:rsidRPr="008B0BC1" w:rsidRDefault="00CA2E52" w:rsidP="00CA2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FD896" w14:textId="6702622C" w:rsidR="00CA2E52" w:rsidRPr="008B0BC1" w:rsidRDefault="00CA2E52" w:rsidP="00CA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2.1. 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2C17D3F0" w14:textId="77777777" w:rsidR="00CA2E52" w:rsidRPr="008B0BC1" w:rsidRDefault="00CA2E52" w:rsidP="00CA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2.2. Муниципальный земельный контроль осуществляется посредством:</w:t>
      </w:r>
    </w:p>
    <w:p w14:paraId="292A5F9A" w14:textId="4DEFA53D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14:paraId="59A26060" w14:textId="6DFCCD13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45581D04" w14:textId="3BB6695E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проведения мероприятий по профилактике рисков причинения вреда (ущерба) охраняемым законом ценностям;</w:t>
      </w:r>
    </w:p>
    <w:p w14:paraId="605DE9A2" w14:textId="5652F52E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35B03FC" w14:textId="77777777" w:rsidR="00CA2E52" w:rsidRPr="008B0BC1" w:rsidRDefault="00CA2E52" w:rsidP="00CA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2.3. Подконтрольные субъекты:</w:t>
      </w:r>
    </w:p>
    <w:p w14:paraId="65B4BE93" w14:textId="79D460CE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граждане.</w:t>
      </w:r>
    </w:p>
    <w:p w14:paraId="61FFFA0C" w14:textId="77777777" w:rsidR="00CA2E52" w:rsidRPr="008B0BC1" w:rsidRDefault="00CA2E52" w:rsidP="00CA2E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2886BC" w14:textId="77777777" w:rsidR="00CA2E52" w:rsidRPr="008B0BC1" w:rsidRDefault="00CA2E52" w:rsidP="00CA2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BC1">
        <w:rPr>
          <w:rFonts w:ascii="Times New Roman" w:hAnsi="Times New Roman" w:cs="Times New Roman"/>
          <w:b/>
          <w:bCs/>
          <w:sz w:val="28"/>
          <w:szCs w:val="28"/>
        </w:rPr>
        <w:t>Раздел 3. Цели и задачи Программы</w:t>
      </w:r>
    </w:p>
    <w:p w14:paraId="11C5B51D" w14:textId="77777777" w:rsidR="00CA2E52" w:rsidRPr="008B0BC1" w:rsidRDefault="00CA2E52" w:rsidP="00CA2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1D2B4" w14:textId="77777777" w:rsidR="00CA2E52" w:rsidRPr="008B0BC1" w:rsidRDefault="00CA2E52" w:rsidP="00CA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3.1. Цели Программы:</w:t>
      </w:r>
    </w:p>
    <w:p w14:paraId="6EBD33EE" w14:textId="098D2F95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6B7E2AEB" w14:textId="782F2A10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предотвращение риска причинения вреда (ущерба) землям сельскохозяйственного назначения и землям иных категорий;</w:t>
      </w:r>
    </w:p>
    <w:p w14:paraId="62416424" w14:textId="3AA317EE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земельного законодательства;</w:t>
      </w:r>
    </w:p>
    <w:p w14:paraId="01ABB324" w14:textId="2A2A0EA6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9D4360" w14:textId="77777777" w:rsidR="00CA2E52" w:rsidRPr="008B0BC1" w:rsidRDefault="00CA2E52" w:rsidP="00CA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14:paraId="0F2E8063" w14:textId="75C9C6CA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6000686" w14:textId="0E7DE3AA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контролируемыми лицами;</w:t>
      </w:r>
    </w:p>
    <w:p w14:paraId="4A06EAC4" w14:textId="529FF17E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14:paraId="066941DD" w14:textId="6F41DCF4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повышение прозрачности системы муниципального земельного контроля;</w:t>
      </w:r>
    </w:p>
    <w:p w14:paraId="0F107AE7" w14:textId="74F564B2" w:rsidR="00CA2E52" w:rsidRPr="008B0BC1" w:rsidRDefault="00CA2E52" w:rsidP="00485E6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0647AB91" w14:textId="77777777" w:rsidR="00CA2E52" w:rsidRPr="008B0BC1" w:rsidRDefault="00CA2E52" w:rsidP="00CA2E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8D7D45" w14:textId="77777777" w:rsidR="00CA2E52" w:rsidRPr="008B0BC1" w:rsidRDefault="00CA2E52" w:rsidP="00CA2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BC1">
        <w:rPr>
          <w:rFonts w:ascii="Times New Roman" w:hAnsi="Times New Roman" w:cs="Times New Roman"/>
          <w:b/>
          <w:bCs/>
          <w:sz w:val="28"/>
          <w:szCs w:val="28"/>
        </w:rPr>
        <w:t>Раздел 4. План мероприятий по профилактике нарушений</w:t>
      </w:r>
    </w:p>
    <w:p w14:paraId="7D0B7E41" w14:textId="77777777" w:rsidR="00CA2E52" w:rsidRPr="008B0BC1" w:rsidRDefault="00CA2E52" w:rsidP="00CA2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77AAD" w14:textId="523E3136" w:rsidR="00CA2E52" w:rsidRPr="008B0BC1" w:rsidRDefault="00CA2E52" w:rsidP="00485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BC1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приведены в Плане мероприятий по профилактике нарушений земельного законодательства.</w:t>
      </w:r>
    </w:p>
    <w:p w14:paraId="50DFC22E" w14:textId="77777777" w:rsidR="00CA2E52" w:rsidRPr="008B0BC1" w:rsidRDefault="00CA2E52" w:rsidP="00485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41849" w14:textId="77777777" w:rsidR="00485E64" w:rsidRPr="008B0BC1" w:rsidRDefault="00CA2E52" w:rsidP="00CA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по профилактике нарушений земельного законодательства на территории </w:t>
      </w:r>
      <w:r w:rsidR="00485E64" w:rsidRPr="008B0BC1">
        <w:rPr>
          <w:rFonts w:ascii="Times New Roman" w:hAnsi="Times New Roman" w:cs="Times New Roman"/>
          <w:b/>
          <w:sz w:val="28"/>
          <w:szCs w:val="28"/>
        </w:rPr>
        <w:t xml:space="preserve">Рузского городского округа </w:t>
      </w:r>
    </w:p>
    <w:p w14:paraId="51B5B083" w14:textId="4BC396D1" w:rsidR="00CA2E52" w:rsidRPr="008B0BC1" w:rsidRDefault="00485E64" w:rsidP="00CA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C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297DA904" w14:textId="77777777" w:rsidR="009F7BCD" w:rsidRPr="008B0BC1" w:rsidRDefault="009F7BCD" w:rsidP="00CA2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617"/>
        <w:gridCol w:w="6974"/>
        <w:gridCol w:w="2219"/>
      </w:tblGrid>
      <w:tr w:rsidR="00CA2E52" w:rsidRPr="008B0BC1" w14:paraId="6E602C74" w14:textId="77777777" w:rsidTr="00CA2E52">
        <w:tc>
          <w:tcPr>
            <w:tcW w:w="617" w:type="dxa"/>
            <w:vAlign w:val="center"/>
          </w:tcPr>
          <w:p w14:paraId="42416E47" w14:textId="77777777" w:rsidR="00CA2E52" w:rsidRPr="008B0BC1" w:rsidRDefault="00CA2E52" w:rsidP="0095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15" w:type="dxa"/>
            <w:vAlign w:val="center"/>
          </w:tcPr>
          <w:p w14:paraId="633067B7" w14:textId="77777777" w:rsidR="00CA2E52" w:rsidRPr="008B0BC1" w:rsidRDefault="00CA2E52" w:rsidP="0095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778" w:type="dxa"/>
            <w:vAlign w:val="center"/>
          </w:tcPr>
          <w:p w14:paraId="5307D416" w14:textId="77777777" w:rsidR="00CA2E52" w:rsidRPr="008B0BC1" w:rsidRDefault="00CA2E52" w:rsidP="00953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CA2E52" w:rsidRPr="008B0BC1" w14:paraId="3DC8204A" w14:textId="77777777" w:rsidTr="00CA2E52">
        <w:tc>
          <w:tcPr>
            <w:tcW w:w="617" w:type="dxa"/>
            <w:vAlign w:val="center"/>
          </w:tcPr>
          <w:p w14:paraId="7A963D85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5" w:type="dxa"/>
            <w:vAlign w:val="center"/>
          </w:tcPr>
          <w:p w14:paraId="70C3205C" w14:textId="719A4EF5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контролируемых лиц и иных заинтересованных лиц по вопросам соблюдения обязательных требований земельного законодательства, 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br/>
              <w:t>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</w:t>
            </w:r>
            <w:r w:rsidR="00485E64" w:rsidRPr="008B0BC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485E64" w:rsidRPr="008B0B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E64"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85E64" w:rsidRPr="008B0BC1">
              <w:rPr>
                <w:rFonts w:ascii="Times New Roman" w:hAnsi="Times New Roman" w:cs="Times New Roman"/>
                <w:bCs/>
                <w:sz w:val="28"/>
                <w:szCs w:val="28"/>
              </w:rPr>
              <w:t>Рузского городского округа Московской области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и </w:t>
            </w:r>
            <w:r w:rsidR="00953885" w:rsidRPr="008B0BC1">
              <w:rPr>
                <w:rFonts w:ascii="Times New Roman" w:hAnsi="Times New Roman" w:cs="Times New Roman"/>
                <w:sz w:val="28"/>
                <w:szCs w:val="28"/>
              </w:rPr>
              <w:t>в газете «Красное знамя»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BD4BCE" w14:textId="7EE8BB54" w:rsidR="00CA2E52" w:rsidRPr="008B0BC1" w:rsidRDefault="00953885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B0BC1">
              <w:rPr>
                <w:rFonts w:ascii="Times New Roman" w:hAnsi="Times New Roman" w:cs="Times New Roman"/>
                <w:bCs/>
                <w:sz w:val="28"/>
                <w:szCs w:val="28"/>
              </w:rPr>
              <w:t>Рузского городского округа Московской области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E52" w:rsidRPr="008B0BC1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2E52" w:rsidRPr="008B0BC1">
              <w:rPr>
                <w:rFonts w:ascii="Times New Roman" w:hAnsi="Times New Roman" w:cs="Times New Roman"/>
                <w:sz w:val="28"/>
                <w:szCs w:val="28"/>
              </w:rPr>
              <w:t>т и поддержива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2E52" w:rsidRPr="008B0BC1">
              <w:rPr>
                <w:rFonts w:ascii="Times New Roman" w:hAnsi="Times New Roman" w:cs="Times New Roman"/>
                <w:sz w:val="28"/>
                <w:szCs w:val="28"/>
              </w:rPr>
              <w:t>т в актуальном состоянии:</w:t>
            </w:r>
          </w:p>
          <w:p w14:paraId="6111E457" w14:textId="77777777" w:rsidR="00CA2E52" w:rsidRPr="008B0BC1" w:rsidRDefault="00CA2E52" w:rsidP="00953885">
            <w:pPr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 актов, регулирующих осуществление МЗК;</w:t>
            </w:r>
          </w:p>
          <w:p w14:paraId="0671DAE4" w14:textId="77777777" w:rsidR="00CA2E52" w:rsidRPr="008B0BC1" w:rsidRDefault="00CA2E52" w:rsidP="00953885">
            <w:pPr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регулирующих осуществление МЗК;</w:t>
            </w:r>
          </w:p>
          <w:p w14:paraId="58E704EA" w14:textId="77777777" w:rsidR="00CA2E52" w:rsidRPr="008B0BC1" w:rsidRDefault="00CA2E52" w:rsidP="00953885">
            <w:pPr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информацию о мерах ответственности за нарушения земельного законодательства в части установленной компетенции;</w:t>
            </w:r>
          </w:p>
          <w:p w14:paraId="31B465AB" w14:textId="77777777" w:rsidR="00CA2E52" w:rsidRPr="008B0BC1" w:rsidRDefault="00CA2E52" w:rsidP="00953885">
            <w:pPr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информацию об обязательных требованиях в сфере МЗК в части компетенции;</w:t>
            </w:r>
          </w:p>
          <w:p w14:paraId="70AD10BC" w14:textId="75D96D7E" w:rsidR="00CA2E52" w:rsidRPr="008B0BC1" w:rsidRDefault="00CA2E52" w:rsidP="00953885">
            <w:pPr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перечень индикаторов риска нарушения обязательных требований</w:t>
            </w:r>
          </w:p>
        </w:tc>
        <w:tc>
          <w:tcPr>
            <w:tcW w:w="1778" w:type="dxa"/>
            <w:vAlign w:val="center"/>
          </w:tcPr>
          <w:p w14:paraId="3A67DE4E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CA2E52" w:rsidRPr="008B0BC1" w14:paraId="73136435" w14:textId="77777777" w:rsidTr="00CA2E52">
        <w:tc>
          <w:tcPr>
            <w:tcW w:w="617" w:type="dxa"/>
            <w:vAlign w:val="center"/>
          </w:tcPr>
          <w:p w14:paraId="418B9B70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15" w:type="dxa"/>
            <w:vAlign w:val="center"/>
          </w:tcPr>
          <w:p w14:paraId="23D6E863" w14:textId="779BAA8B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</w:t>
            </w:r>
            <w:r w:rsidR="00953885" w:rsidRPr="008B0BC1">
              <w:rPr>
                <w:rFonts w:ascii="Times New Roman" w:hAnsi="Times New Roman" w:cs="Times New Roman"/>
                <w:sz w:val="28"/>
                <w:szCs w:val="28"/>
              </w:rPr>
              <w:t>газете «Красное знамя»</w:t>
            </w:r>
          </w:p>
        </w:tc>
        <w:tc>
          <w:tcPr>
            <w:tcW w:w="1778" w:type="dxa"/>
            <w:vAlign w:val="center"/>
          </w:tcPr>
          <w:p w14:paraId="069DE97F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Не менее 1 публикации в квартал</w:t>
            </w:r>
          </w:p>
        </w:tc>
      </w:tr>
      <w:tr w:rsidR="00CA2E52" w:rsidRPr="008B0BC1" w14:paraId="13DA8F5F" w14:textId="77777777" w:rsidTr="00CA2E52">
        <w:tc>
          <w:tcPr>
            <w:tcW w:w="617" w:type="dxa"/>
            <w:vAlign w:val="center"/>
          </w:tcPr>
          <w:p w14:paraId="49F83280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15" w:type="dxa"/>
            <w:vAlign w:val="center"/>
          </w:tcPr>
          <w:p w14:paraId="51B62C0B" w14:textId="14D80DD3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информационно-телекоммуникационной сети </w:t>
            </w:r>
            <w:r w:rsidR="00953885" w:rsidRPr="008B0B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53885" w:rsidRPr="008B0B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, в т.ч. на сайте </w:t>
            </w:r>
            <w:r w:rsidR="00953885"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53885" w:rsidRPr="008B0BC1">
              <w:rPr>
                <w:rFonts w:ascii="Times New Roman" w:hAnsi="Times New Roman" w:cs="Times New Roman"/>
                <w:bCs/>
                <w:sz w:val="28"/>
                <w:szCs w:val="28"/>
              </w:rPr>
              <w:t>Рузского городского округа Московской области</w:t>
            </w:r>
          </w:p>
        </w:tc>
        <w:tc>
          <w:tcPr>
            <w:tcW w:w="1778" w:type="dxa"/>
            <w:vAlign w:val="center"/>
          </w:tcPr>
          <w:p w14:paraId="54C49024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Не менее 1 публикации в квартал</w:t>
            </w:r>
          </w:p>
        </w:tc>
      </w:tr>
      <w:tr w:rsidR="00CA2E52" w:rsidRPr="008B0BC1" w14:paraId="47E895C4" w14:textId="77777777" w:rsidTr="00CA2E52">
        <w:tc>
          <w:tcPr>
            <w:tcW w:w="617" w:type="dxa"/>
            <w:vAlign w:val="center"/>
          </w:tcPr>
          <w:p w14:paraId="42BADE44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15" w:type="dxa"/>
            <w:vAlign w:val="center"/>
          </w:tcPr>
          <w:p w14:paraId="15EDBDBB" w14:textId="3F9711DF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Выступления на радио, телевидении, интервью</w:t>
            </w:r>
          </w:p>
        </w:tc>
        <w:tc>
          <w:tcPr>
            <w:tcW w:w="1778" w:type="dxa"/>
            <w:vAlign w:val="center"/>
          </w:tcPr>
          <w:p w14:paraId="5C947F68" w14:textId="761802E5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При наличии муниципального СМИ не мене</w:t>
            </w:r>
            <w:r w:rsidR="00057F2B" w:rsidRPr="008B0B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 1 раза в квартал</w:t>
            </w:r>
          </w:p>
        </w:tc>
      </w:tr>
      <w:tr w:rsidR="00CA2E52" w:rsidRPr="008B0BC1" w14:paraId="09F55102" w14:textId="77777777" w:rsidTr="00CA2E52">
        <w:tc>
          <w:tcPr>
            <w:tcW w:w="617" w:type="dxa"/>
            <w:vAlign w:val="center"/>
          </w:tcPr>
          <w:p w14:paraId="40C66A01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5" w:type="dxa"/>
            <w:vAlign w:val="center"/>
          </w:tcPr>
          <w:p w14:paraId="16DD6E20" w14:textId="77777777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правоприменительной практики 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наиболее часто встречающихся случаев нарушений требований земельного законодательства с 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1778" w:type="dxa"/>
            <w:vAlign w:val="center"/>
          </w:tcPr>
          <w:p w14:paraId="47D67939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до 1 июля</w:t>
            </w:r>
          </w:p>
        </w:tc>
      </w:tr>
      <w:tr w:rsidR="00CA2E52" w:rsidRPr="008B0BC1" w14:paraId="6EE0E047" w14:textId="77777777" w:rsidTr="00CA2E52">
        <w:tc>
          <w:tcPr>
            <w:tcW w:w="617" w:type="dxa"/>
            <w:vAlign w:val="center"/>
          </w:tcPr>
          <w:p w14:paraId="23317047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5" w:type="dxa"/>
            <w:vAlign w:val="center"/>
          </w:tcPr>
          <w:p w14:paraId="3AAD1043" w14:textId="77777777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предостережений </w:t>
            </w:r>
          </w:p>
          <w:p w14:paraId="1C55A439" w14:textId="21957706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778" w:type="dxa"/>
            <w:vAlign w:val="center"/>
          </w:tcPr>
          <w:p w14:paraId="1C89D5EF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</w:tr>
      <w:tr w:rsidR="00CA2E52" w:rsidRPr="008B0BC1" w14:paraId="13C9DDC1" w14:textId="77777777" w:rsidTr="00CA2E52">
        <w:tc>
          <w:tcPr>
            <w:tcW w:w="617" w:type="dxa"/>
            <w:vAlign w:val="center"/>
          </w:tcPr>
          <w:p w14:paraId="4408F54F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5" w:type="dxa"/>
            <w:vAlign w:val="center"/>
          </w:tcPr>
          <w:p w14:paraId="26B7B8BC" w14:textId="77777777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вопросам:</w:t>
            </w:r>
          </w:p>
          <w:p w14:paraId="7136C063" w14:textId="77777777" w:rsidR="00CA2E52" w:rsidRPr="008B0BC1" w:rsidRDefault="00CA2E52" w:rsidP="00953885">
            <w:pPr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организации и осуществление МЗК;</w:t>
            </w:r>
          </w:p>
          <w:p w14:paraId="5C7F89BA" w14:textId="77777777" w:rsidR="00CA2E52" w:rsidRPr="008B0BC1" w:rsidRDefault="00CA2E52" w:rsidP="00953885">
            <w:pPr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порядка осуществления мероприятий МЗК;</w:t>
            </w:r>
          </w:p>
          <w:p w14:paraId="23D396D7" w14:textId="77777777" w:rsidR="00CA2E52" w:rsidRPr="008B0BC1" w:rsidRDefault="00CA2E52" w:rsidP="00953885">
            <w:pPr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порядка обжалования действий (бездействия) должностных лиц;</w:t>
            </w:r>
          </w:p>
          <w:p w14:paraId="074E69A9" w14:textId="77777777" w:rsidR="00CA2E52" w:rsidRPr="008B0BC1" w:rsidRDefault="00CA2E52" w:rsidP="00953885">
            <w:pPr>
              <w:numPr>
                <w:ilvl w:val="0"/>
                <w:numId w:val="2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получения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МЗК</w:t>
            </w:r>
          </w:p>
        </w:tc>
        <w:tc>
          <w:tcPr>
            <w:tcW w:w="1778" w:type="dxa"/>
            <w:vAlign w:val="center"/>
          </w:tcPr>
          <w:p w14:paraId="66382AAB" w14:textId="724D0042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вопросов</w:t>
            </w:r>
          </w:p>
        </w:tc>
      </w:tr>
      <w:tr w:rsidR="00CA2E52" w:rsidRPr="008B0BC1" w14:paraId="079AC8EF" w14:textId="77777777" w:rsidTr="00CA2E52">
        <w:tc>
          <w:tcPr>
            <w:tcW w:w="617" w:type="dxa"/>
            <w:vAlign w:val="center"/>
          </w:tcPr>
          <w:p w14:paraId="424D03B7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5" w:type="dxa"/>
            <w:vAlign w:val="center"/>
          </w:tcPr>
          <w:p w14:paraId="1F944BB7" w14:textId="77777777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172962DB" w14:textId="77777777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14:paraId="29C227F4" w14:textId="7E03E0F1" w:rsidR="00CA2E52" w:rsidRPr="008B0BC1" w:rsidRDefault="00CA2E52" w:rsidP="00953885">
            <w:pPr>
              <w:tabs>
                <w:tab w:val="left" w:pos="2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Срок осуществления обязательного профилактического визита составляет один рабочий день</w:t>
            </w:r>
          </w:p>
        </w:tc>
        <w:tc>
          <w:tcPr>
            <w:tcW w:w="1778" w:type="dxa"/>
            <w:vAlign w:val="center"/>
          </w:tcPr>
          <w:p w14:paraId="18837E8E" w14:textId="77777777" w:rsidR="00CA2E52" w:rsidRPr="008B0BC1" w:rsidRDefault="00CA2E52" w:rsidP="00CA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1"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</w:tr>
    </w:tbl>
    <w:p w14:paraId="581B26E7" w14:textId="77777777" w:rsidR="00533CAD" w:rsidRPr="008B0BC1" w:rsidRDefault="00533CAD" w:rsidP="00CA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CAD" w:rsidRPr="008B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706B"/>
    <w:multiLevelType w:val="hybridMultilevel"/>
    <w:tmpl w:val="550052F0"/>
    <w:lvl w:ilvl="0" w:tplc="DF741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8D"/>
    <w:rsid w:val="00057F2B"/>
    <w:rsid w:val="00147E36"/>
    <w:rsid w:val="001D6FEC"/>
    <w:rsid w:val="00397887"/>
    <w:rsid w:val="003E732C"/>
    <w:rsid w:val="00485E64"/>
    <w:rsid w:val="00533CAD"/>
    <w:rsid w:val="00656296"/>
    <w:rsid w:val="006A7DBC"/>
    <w:rsid w:val="0086727F"/>
    <w:rsid w:val="008B0BC1"/>
    <w:rsid w:val="008D2A8D"/>
    <w:rsid w:val="00953885"/>
    <w:rsid w:val="009F7BCD"/>
    <w:rsid w:val="00CA2E52"/>
    <w:rsid w:val="00D24770"/>
    <w:rsid w:val="00D7108B"/>
    <w:rsid w:val="00E268AC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6635"/>
  <w15:chartTrackingRefBased/>
  <w15:docId w15:val="{64897BB4-3E64-4A43-933A-3106DD34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 В.С.</dc:creator>
  <cp:keywords/>
  <dc:description/>
  <cp:lastModifiedBy>Н.Ю.Лукашева</cp:lastModifiedBy>
  <cp:revision>15</cp:revision>
  <cp:lastPrinted>2021-11-15T14:04:00Z</cp:lastPrinted>
  <dcterms:created xsi:type="dcterms:W3CDTF">2021-10-20T06:44:00Z</dcterms:created>
  <dcterms:modified xsi:type="dcterms:W3CDTF">2021-11-16T06:34:00Z</dcterms:modified>
</cp:coreProperties>
</file>