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1768" w14:textId="77777777" w:rsidR="00402AF0" w:rsidRPr="002D4AF7" w:rsidRDefault="00402AF0" w:rsidP="002D4A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AF7">
        <w:rPr>
          <w:rFonts w:ascii="Times New Roman" w:hAnsi="Times New Roman" w:cs="Times New Roman"/>
          <w:b/>
          <w:bCs/>
          <w:sz w:val="28"/>
          <w:szCs w:val="28"/>
        </w:rPr>
        <w:t>Объявление о проведении отбора юридических лиц (за исключением государственных и муниципальных учреждений), индивидуальных предпринимателей, осуществляющих управление многоквартирными домами, расположенными на территории Рузского городского округа Московской области, на возмещение части затрат, связанных с выполненным ремонтом подъездов многоквартирных домов на территории Рузского городского округа.</w:t>
      </w:r>
    </w:p>
    <w:p w14:paraId="641CBFC1" w14:textId="77777777" w:rsidR="0034531A" w:rsidRPr="002D4AF7" w:rsidRDefault="0034531A" w:rsidP="002D4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AF7">
        <w:rPr>
          <w:rFonts w:ascii="Times New Roman" w:hAnsi="Times New Roman" w:cs="Times New Roman"/>
          <w:sz w:val="28"/>
          <w:szCs w:val="28"/>
        </w:rPr>
        <w:t xml:space="preserve">Администрация Рузского городского округа информирует Вас о начале проведения отбора получателей субсидии из бюджета Рузского городского округа Московской области юридическим лицам </w:t>
      </w:r>
      <w:bookmarkStart w:id="0" w:name="_Hlk80871764"/>
      <w:r w:rsidRPr="002D4AF7">
        <w:rPr>
          <w:rFonts w:ascii="Times New Roman" w:hAnsi="Times New Roman" w:cs="Times New Roman"/>
          <w:sz w:val="28"/>
          <w:szCs w:val="28"/>
        </w:rPr>
        <w:t>(за исключением государственных и муниципальных учреждений), индивидуальным предпринимателям, осуществляющим управление многоквартирными домами, расположенными на территории Рузского городского округа Московской области, на возмещение части затрат, связанных с выполненным ремонтом подъездов многоквартирных домов на территории Рузского городского округа.</w:t>
      </w:r>
    </w:p>
    <w:bookmarkEnd w:id="0"/>
    <w:p w14:paraId="3DF53A30" w14:textId="7AE3B9BE" w:rsidR="00445575" w:rsidRPr="002D4AF7" w:rsidRDefault="00402AF0" w:rsidP="002D4A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AF7">
        <w:rPr>
          <w:rFonts w:ascii="Times New Roman" w:hAnsi="Times New Roman" w:cs="Times New Roman"/>
          <w:bCs/>
          <w:sz w:val="28"/>
          <w:szCs w:val="28"/>
        </w:rPr>
        <w:t xml:space="preserve">В период с 9.00 ч </w:t>
      </w:r>
      <w:r w:rsidR="00B40F79" w:rsidRPr="002D4AF7">
        <w:rPr>
          <w:rFonts w:ascii="Times New Roman" w:hAnsi="Times New Roman" w:cs="Times New Roman"/>
          <w:bCs/>
          <w:sz w:val="28"/>
          <w:szCs w:val="28"/>
        </w:rPr>
        <w:t>13.08.2024</w:t>
      </w:r>
      <w:r w:rsidRPr="002D4AF7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34531A" w:rsidRPr="002D4AF7">
        <w:rPr>
          <w:rFonts w:ascii="Times New Roman" w:hAnsi="Times New Roman" w:cs="Times New Roman"/>
          <w:bCs/>
          <w:sz w:val="28"/>
          <w:szCs w:val="28"/>
        </w:rPr>
        <w:t>9</w:t>
      </w:r>
      <w:r w:rsidRPr="002D4AF7">
        <w:rPr>
          <w:rFonts w:ascii="Times New Roman" w:hAnsi="Times New Roman" w:cs="Times New Roman"/>
          <w:bCs/>
          <w:sz w:val="28"/>
          <w:szCs w:val="28"/>
        </w:rPr>
        <w:t xml:space="preserve">.00 ч </w:t>
      </w:r>
      <w:r w:rsidR="00B40F79" w:rsidRPr="002D4AF7">
        <w:rPr>
          <w:rFonts w:ascii="Times New Roman" w:hAnsi="Times New Roman" w:cs="Times New Roman"/>
          <w:bCs/>
          <w:sz w:val="28"/>
          <w:szCs w:val="28"/>
        </w:rPr>
        <w:t>13.09.2024</w:t>
      </w:r>
      <w:r w:rsidRPr="002D4AF7">
        <w:rPr>
          <w:rFonts w:ascii="Times New Roman" w:hAnsi="Times New Roman" w:cs="Times New Roman"/>
          <w:bCs/>
          <w:sz w:val="28"/>
          <w:szCs w:val="28"/>
        </w:rPr>
        <w:t xml:space="preserve"> принимаются предложения (заявки) юридических лиц</w:t>
      </w:r>
      <w:r w:rsidR="00412878" w:rsidRPr="002D4AF7">
        <w:rPr>
          <w:rFonts w:ascii="Times New Roman" w:hAnsi="Times New Roman" w:cs="Times New Roman"/>
          <w:bCs/>
          <w:sz w:val="28"/>
          <w:szCs w:val="28"/>
        </w:rPr>
        <w:t xml:space="preserve"> (за исключением государственных и муниципальных учреждений), индивидуальных предпринимателей, осуществляющих управление многоквартирными домами, расположенными на территории Рузского городского округа Московской области, на возмещение части затрат, связанных с выполненным ремонтом подъездов многоквартирных домов на территории Рузского городского округа.</w:t>
      </w:r>
      <w:r w:rsidR="00445575" w:rsidRPr="002D4A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3C60C92" w14:textId="3E481BD3" w:rsidR="00445575" w:rsidRPr="002D4AF7" w:rsidRDefault="00445575" w:rsidP="002D4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AF7">
        <w:rPr>
          <w:rFonts w:ascii="Times New Roman" w:hAnsi="Times New Roman" w:cs="Times New Roman"/>
          <w:sz w:val="28"/>
          <w:szCs w:val="28"/>
        </w:rPr>
        <w:t>Срок окончания подачи заявок устанавливается до 09-00 часов «</w:t>
      </w:r>
      <w:r w:rsidR="00B40F79" w:rsidRPr="002D4AF7">
        <w:rPr>
          <w:rFonts w:ascii="Times New Roman" w:hAnsi="Times New Roman" w:cs="Times New Roman"/>
          <w:sz w:val="28"/>
          <w:szCs w:val="28"/>
        </w:rPr>
        <w:t>13</w:t>
      </w:r>
      <w:r w:rsidRPr="002D4AF7">
        <w:rPr>
          <w:rFonts w:ascii="Times New Roman" w:hAnsi="Times New Roman" w:cs="Times New Roman"/>
          <w:sz w:val="28"/>
          <w:szCs w:val="28"/>
        </w:rPr>
        <w:t xml:space="preserve">» </w:t>
      </w:r>
      <w:r w:rsidR="00B40F79" w:rsidRPr="002D4AF7">
        <w:rPr>
          <w:rFonts w:ascii="Times New Roman" w:hAnsi="Times New Roman" w:cs="Times New Roman"/>
          <w:sz w:val="28"/>
          <w:szCs w:val="28"/>
        </w:rPr>
        <w:t>сентября</w:t>
      </w:r>
      <w:r w:rsidRPr="002D4AF7">
        <w:rPr>
          <w:rFonts w:ascii="Times New Roman" w:hAnsi="Times New Roman" w:cs="Times New Roman"/>
          <w:sz w:val="28"/>
          <w:szCs w:val="28"/>
        </w:rPr>
        <w:t xml:space="preserve"> года. Заявки, поданные позднее установленного срока, не принимаются.</w:t>
      </w:r>
    </w:p>
    <w:p w14:paraId="5FDCFB4E" w14:textId="419F327D" w:rsidR="00402AF0" w:rsidRPr="002D4AF7" w:rsidRDefault="00402AF0" w:rsidP="002D4A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AF7">
        <w:rPr>
          <w:rFonts w:ascii="Times New Roman" w:hAnsi="Times New Roman" w:cs="Times New Roman"/>
          <w:bCs/>
          <w:sz w:val="28"/>
          <w:szCs w:val="28"/>
        </w:rPr>
        <w:t xml:space="preserve">Прием предложений (заявок) осуществляется </w:t>
      </w:r>
      <w:r w:rsidR="002D4AF7" w:rsidRPr="002D4AF7">
        <w:rPr>
          <w:rFonts w:ascii="Times New Roman" w:hAnsi="Times New Roman" w:cs="Times New Roman"/>
          <w:bCs/>
          <w:sz w:val="28"/>
          <w:szCs w:val="28"/>
        </w:rPr>
        <w:t>у</w:t>
      </w:r>
      <w:r w:rsidR="00BF3CDE" w:rsidRPr="002D4AF7">
        <w:rPr>
          <w:rFonts w:ascii="Times New Roman" w:hAnsi="Times New Roman" w:cs="Times New Roman"/>
          <w:bCs/>
          <w:sz w:val="28"/>
          <w:szCs w:val="28"/>
        </w:rPr>
        <w:t>правлением ЖКХ, капитального ремонта и строительства</w:t>
      </w:r>
      <w:r w:rsidR="00F53D28" w:rsidRPr="002D4AF7">
        <w:rPr>
          <w:rFonts w:ascii="Times New Roman" w:hAnsi="Times New Roman" w:cs="Times New Roman"/>
          <w:bCs/>
          <w:sz w:val="28"/>
          <w:szCs w:val="28"/>
        </w:rPr>
        <w:t xml:space="preserve"> Администрации Рузского городского округа</w:t>
      </w:r>
      <w:r w:rsidR="00412878" w:rsidRPr="002D4A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4AF7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2D4AF7" w:rsidRPr="002D4AF7">
        <w:rPr>
          <w:rFonts w:ascii="Times New Roman" w:hAnsi="Times New Roman" w:cs="Times New Roman"/>
          <w:bCs/>
          <w:sz w:val="28"/>
          <w:szCs w:val="28"/>
        </w:rPr>
        <w:t>У</w:t>
      </w:r>
      <w:r w:rsidR="00F53D28" w:rsidRPr="002D4AF7">
        <w:rPr>
          <w:rFonts w:ascii="Times New Roman" w:hAnsi="Times New Roman" w:cs="Times New Roman"/>
          <w:bCs/>
          <w:sz w:val="28"/>
          <w:szCs w:val="28"/>
        </w:rPr>
        <w:t>правление</w:t>
      </w:r>
      <w:r w:rsidRPr="002D4AF7">
        <w:rPr>
          <w:rFonts w:ascii="Times New Roman" w:hAnsi="Times New Roman" w:cs="Times New Roman"/>
          <w:bCs/>
          <w:sz w:val="28"/>
          <w:szCs w:val="28"/>
        </w:rPr>
        <w:t>) по адресу:</w:t>
      </w:r>
      <w:r w:rsidR="00F53D28" w:rsidRPr="002D4AF7">
        <w:rPr>
          <w:rFonts w:ascii="Times New Roman" w:hAnsi="Times New Roman" w:cs="Times New Roman"/>
          <w:sz w:val="28"/>
          <w:szCs w:val="28"/>
        </w:rPr>
        <w:t xml:space="preserve"> Московская область, </w:t>
      </w:r>
      <w:bookmarkStart w:id="1" w:name="_Hlk80807902"/>
      <w:r w:rsidR="00F53D28" w:rsidRPr="002D4AF7">
        <w:rPr>
          <w:rFonts w:ascii="Times New Roman" w:hAnsi="Times New Roman" w:cs="Times New Roman"/>
          <w:sz w:val="28"/>
          <w:szCs w:val="28"/>
        </w:rPr>
        <w:t>г. Руза, ул. Солнцева, д.11</w:t>
      </w:r>
      <w:bookmarkEnd w:id="1"/>
      <w:r w:rsidR="00F53D28" w:rsidRPr="002D4AF7">
        <w:rPr>
          <w:rFonts w:ascii="Times New Roman" w:hAnsi="Times New Roman" w:cs="Times New Roman"/>
          <w:sz w:val="28"/>
          <w:szCs w:val="28"/>
        </w:rPr>
        <w:t>, каб.219</w:t>
      </w:r>
      <w:r w:rsidR="00864E70" w:rsidRPr="002D4AF7">
        <w:rPr>
          <w:rFonts w:ascii="Times New Roman" w:hAnsi="Times New Roman" w:cs="Times New Roman"/>
          <w:sz w:val="28"/>
          <w:szCs w:val="28"/>
        </w:rPr>
        <w:t xml:space="preserve"> в рабочие дни с 09:00 до 17:00 (перерыв с 13.00 до 14.00). </w:t>
      </w:r>
      <w:r w:rsidR="00440A5F" w:rsidRPr="002D4AF7">
        <w:rPr>
          <w:rFonts w:ascii="Times New Roman" w:hAnsi="Times New Roman" w:cs="Times New Roman"/>
          <w:sz w:val="28"/>
          <w:szCs w:val="28"/>
        </w:rPr>
        <w:t xml:space="preserve"> Контактное лицо: </w:t>
      </w:r>
      <w:r w:rsidR="00B40F79" w:rsidRPr="002D4AF7">
        <w:rPr>
          <w:rFonts w:ascii="Times New Roman" w:hAnsi="Times New Roman" w:cs="Times New Roman"/>
          <w:sz w:val="28"/>
          <w:szCs w:val="28"/>
        </w:rPr>
        <w:t>Лопатинская Жанна Борисовна</w:t>
      </w:r>
      <w:r w:rsidR="00440A5F" w:rsidRPr="002D4AF7">
        <w:rPr>
          <w:rFonts w:ascii="Times New Roman" w:hAnsi="Times New Roman" w:cs="Times New Roman"/>
          <w:sz w:val="28"/>
          <w:szCs w:val="28"/>
        </w:rPr>
        <w:t xml:space="preserve"> – </w:t>
      </w:r>
      <w:r w:rsidR="00B40F79" w:rsidRPr="002D4AF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219F4" w:rsidRPr="002D4AF7">
        <w:rPr>
          <w:rFonts w:ascii="Times New Roman" w:hAnsi="Times New Roman" w:cs="Times New Roman"/>
          <w:sz w:val="28"/>
          <w:szCs w:val="28"/>
        </w:rPr>
        <w:t>начальник</w:t>
      </w:r>
      <w:r w:rsidR="00B40F79" w:rsidRPr="002D4AF7">
        <w:rPr>
          <w:rFonts w:ascii="Times New Roman" w:hAnsi="Times New Roman" w:cs="Times New Roman"/>
          <w:sz w:val="28"/>
          <w:szCs w:val="28"/>
        </w:rPr>
        <w:t>а</w:t>
      </w:r>
      <w:r w:rsidR="00F219F4" w:rsidRPr="002D4AF7">
        <w:rPr>
          <w:rFonts w:ascii="Times New Roman" w:hAnsi="Times New Roman" w:cs="Times New Roman"/>
          <w:sz w:val="28"/>
          <w:szCs w:val="28"/>
        </w:rPr>
        <w:t xml:space="preserve"> </w:t>
      </w:r>
      <w:r w:rsidR="00744418" w:rsidRPr="002D4AF7">
        <w:rPr>
          <w:rFonts w:ascii="Times New Roman" w:hAnsi="Times New Roman" w:cs="Times New Roman"/>
          <w:sz w:val="28"/>
          <w:szCs w:val="28"/>
        </w:rPr>
        <w:t>у</w:t>
      </w:r>
      <w:r w:rsidR="00F219F4" w:rsidRPr="002D4AF7">
        <w:rPr>
          <w:rFonts w:ascii="Times New Roman" w:hAnsi="Times New Roman" w:cs="Times New Roman"/>
          <w:sz w:val="28"/>
          <w:szCs w:val="28"/>
        </w:rPr>
        <w:t>правления</w:t>
      </w:r>
      <w:r w:rsidR="00744418" w:rsidRPr="002D4AF7">
        <w:rPr>
          <w:rFonts w:ascii="Times New Roman" w:hAnsi="Times New Roman" w:cs="Times New Roman"/>
          <w:sz w:val="28"/>
          <w:szCs w:val="28"/>
        </w:rPr>
        <w:t>-начальник отдела по управлению</w:t>
      </w:r>
      <w:r w:rsidR="00F219F4" w:rsidRPr="002D4AF7">
        <w:rPr>
          <w:rFonts w:ascii="Times New Roman" w:hAnsi="Times New Roman" w:cs="Times New Roman"/>
          <w:sz w:val="28"/>
          <w:szCs w:val="28"/>
        </w:rPr>
        <w:t xml:space="preserve"> ЖКХ, капитального ремонта и строительства Администрации Рузского городского округа</w:t>
      </w:r>
    </w:p>
    <w:p w14:paraId="3BA1B701" w14:textId="77777777" w:rsidR="00F53D28" w:rsidRPr="002D4AF7" w:rsidRDefault="00F53D28" w:rsidP="002D4A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AF7">
        <w:rPr>
          <w:rFonts w:ascii="Times New Roman" w:hAnsi="Times New Roman" w:cs="Times New Roman"/>
          <w:bCs/>
          <w:sz w:val="28"/>
          <w:szCs w:val="28"/>
        </w:rPr>
        <w:t xml:space="preserve">Почтовый адрес: </w:t>
      </w:r>
      <w:r w:rsidRPr="002D4AF7">
        <w:rPr>
          <w:rFonts w:ascii="Times New Roman" w:hAnsi="Times New Roman" w:cs="Times New Roman"/>
          <w:sz w:val="28"/>
          <w:szCs w:val="28"/>
        </w:rPr>
        <w:t>143100, Московская область, г. Руза, ул. Солнцева, д.11, каб.219</w:t>
      </w:r>
    </w:p>
    <w:p w14:paraId="45F668C5" w14:textId="77777777" w:rsidR="00402AF0" w:rsidRPr="002D4AF7" w:rsidRDefault="00402AF0" w:rsidP="002D4A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AF7">
        <w:rPr>
          <w:rFonts w:ascii="Times New Roman" w:hAnsi="Times New Roman" w:cs="Times New Roman"/>
          <w:bCs/>
          <w:sz w:val="28"/>
          <w:szCs w:val="28"/>
        </w:rPr>
        <w:t xml:space="preserve">Электронный адрес: </w:t>
      </w:r>
      <w:proofErr w:type="spellStart"/>
      <w:r w:rsidR="00864E70" w:rsidRPr="002D4AF7">
        <w:rPr>
          <w:rFonts w:ascii="Times New Roman" w:hAnsi="Times New Roman" w:cs="Times New Roman"/>
          <w:sz w:val="28"/>
          <w:szCs w:val="28"/>
          <w:lang w:val="en-US"/>
        </w:rPr>
        <w:t>mkd</w:t>
      </w:r>
      <w:proofErr w:type="spellEnd"/>
      <w:r w:rsidR="00864E70" w:rsidRPr="002D4AF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64E70" w:rsidRPr="002D4AF7">
        <w:rPr>
          <w:rFonts w:ascii="Times New Roman" w:hAnsi="Times New Roman" w:cs="Times New Roman"/>
          <w:sz w:val="28"/>
          <w:szCs w:val="28"/>
          <w:lang w:val="en-US"/>
        </w:rPr>
        <w:t>rgo</w:t>
      </w:r>
      <w:proofErr w:type="spellEnd"/>
      <w:r w:rsidR="00864E70" w:rsidRPr="002D4AF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64E70" w:rsidRPr="002D4AF7">
        <w:rPr>
          <w:rFonts w:ascii="Times New Roman" w:hAnsi="Times New Roman" w:cs="Times New Roman"/>
          <w:sz w:val="28"/>
          <w:szCs w:val="28"/>
          <w:lang w:val="en-US"/>
        </w:rPr>
        <w:t>ruzareg</w:t>
      </w:r>
      <w:proofErr w:type="spellEnd"/>
      <w:r w:rsidR="00864E70" w:rsidRPr="002D4A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64E70" w:rsidRPr="002D4A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572EB9A" w14:textId="18348FAF" w:rsidR="00094DF0" w:rsidRPr="002D4AF7" w:rsidRDefault="00402AF0" w:rsidP="002D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F7">
        <w:rPr>
          <w:rFonts w:ascii="Times New Roman" w:hAnsi="Times New Roman" w:cs="Times New Roman"/>
          <w:bCs/>
          <w:sz w:val="28"/>
          <w:szCs w:val="28"/>
        </w:rPr>
        <w:t xml:space="preserve">Контактный телефон: </w:t>
      </w:r>
      <w:r w:rsidR="00864E70" w:rsidRPr="002D4AF7">
        <w:rPr>
          <w:rFonts w:ascii="Times New Roman" w:hAnsi="Times New Roman" w:cs="Times New Roman"/>
          <w:sz w:val="28"/>
          <w:szCs w:val="28"/>
        </w:rPr>
        <w:t>8-49627-21-206</w:t>
      </w:r>
    </w:p>
    <w:p w14:paraId="14C531BD" w14:textId="64676A2C" w:rsidR="0049570E" w:rsidRPr="002D4AF7" w:rsidRDefault="0049570E" w:rsidP="002D4AF7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 проводится в соответствии с </w:t>
      </w:r>
      <w:r w:rsidR="00F31F0E" w:rsidRPr="002D4AF7">
        <w:rPr>
          <w:rFonts w:ascii="Times New Roman" w:hAnsi="Times New Roman"/>
          <w:sz w:val="28"/>
          <w:szCs w:val="28"/>
        </w:rPr>
        <w:t>п</w:t>
      </w:r>
      <w:r w:rsidR="001E598D" w:rsidRPr="002D4AF7">
        <w:rPr>
          <w:rFonts w:ascii="Times New Roman" w:hAnsi="Times New Roman"/>
          <w:sz w:val="28"/>
          <w:szCs w:val="28"/>
        </w:rPr>
        <w:t>остановление</w:t>
      </w:r>
      <w:r w:rsidR="00F31F0E" w:rsidRPr="002D4AF7">
        <w:rPr>
          <w:rFonts w:ascii="Times New Roman" w:hAnsi="Times New Roman"/>
          <w:sz w:val="28"/>
          <w:szCs w:val="28"/>
        </w:rPr>
        <w:t>м</w:t>
      </w:r>
      <w:r w:rsidR="001E598D" w:rsidRPr="002D4AF7">
        <w:rPr>
          <w:rFonts w:ascii="Times New Roman" w:hAnsi="Times New Roman"/>
          <w:sz w:val="28"/>
          <w:szCs w:val="28"/>
        </w:rPr>
        <w:t xml:space="preserve"> Администрации Р</w:t>
      </w:r>
      <w:r w:rsidR="00F31F0E" w:rsidRPr="002D4AF7">
        <w:rPr>
          <w:rFonts w:ascii="Times New Roman" w:hAnsi="Times New Roman"/>
          <w:sz w:val="28"/>
          <w:szCs w:val="28"/>
        </w:rPr>
        <w:t>узского городского округа</w:t>
      </w:r>
      <w:r w:rsidR="001E598D" w:rsidRPr="002D4AF7">
        <w:rPr>
          <w:rFonts w:ascii="Times New Roman" w:hAnsi="Times New Roman"/>
          <w:sz w:val="28"/>
          <w:szCs w:val="28"/>
        </w:rPr>
        <w:t xml:space="preserve"> от 18.07.2024 №4270 "Об утверждении Порядка предоставления из бюджета Рузского городского округа Московской области юридическим лицам (за исключением государственных и муниципальных учреждений), индивидуальным предпринимателям, осуществляющим управление многоквартирными домами, расположенными на территории Рузского городского округа Московской области, субсидий на возмещение части затрат, связанных с выполненным ремонтом подъездов многоквартирных домов на территории Рузского городского округа "</w:t>
      </w:r>
      <w:r w:rsidR="00743BD4"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(далее-Порядок)</w:t>
      </w:r>
      <w:r w:rsidR="009F4D99" w:rsidRPr="002D4A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11DB60" w14:textId="1AAA1DFB" w:rsidR="0049570E" w:rsidRPr="002D4AF7" w:rsidRDefault="0049570E" w:rsidP="002D4AF7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предоставления субсидии: </w:t>
      </w:r>
      <w:r w:rsidR="00AC3919" w:rsidRPr="002D4AF7">
        <w:rPr>
          <w:rFonts w:ascii="Times New Roman" w:eastAsia="Times New Roman" w:hAnsi="Times New Roman"/>
          <w:sz w:val="28"/>
          <w:szCs w:val="28"/>
          <w:lang w:eastAsia="ru-RU"/>
        </w:rPr>
        <w:t>возмещение части затрат получателю субсидии, связанных с выполненным</w:t>
      </w:r>
      <w:r w:rsidR="007C1346"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работами по </w:t>
      </w:r>
      <w:r w:rsidR="00AC3919" w:rsidRPr="002D4AF7">
        <w:rPr>
          <w:rFonts w:ascii="Times New Roman" w:eastAsia="Times New Roman" w:hAnsi="Times New Roman"/>
          <w:sz w:val="28"/>
          <w:szCs w:val="28"/>
          <w:lang w:eastAsia="ru-RU"/>
        </w:rPr>
        <w:t>ремонт</w:t>
      </w:r>
      <w:r w:rsidR="007C1346"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у подъездов в МКД по </w:t>
      </w:r>
      <w:r w:rsidR="007C1346" w:rsidRPr="002D4A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адресам, включенным </w:t>
      </w:r>
      <w:r w:rsidR="00A7319E" w:rsidRPr="002D4AF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C1346"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246A" w:rsidRPr="002D4AF7">
        <w:rPr>
          <w:rFonts w:ascii="Times New Roman" w:eastAsia="Times New Roman" w:hAnsi="Times New Roman"/>
          <w:sz w:val="28"/>
          <w:szCs w:val="28"/>
          <w:lang w:eastAsia="ru-RU"/>
        </w:rPr>
        <w:t>утвержденный</w:t>
      </w:r>
      <w:r w:rsidR="007C1346"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адресный перечень</w:t>
      </w:r>
      <w:r w:rsidR="00CD6D27"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подъездов, ремонт</w:t>
      </w:r>
      <w:r w:rsidR="00C4246A"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будет осуществлен в </w:t>
      </w:r>
      <w:r w:rsidR="008D0C4F" w:rsidRPr="002D4A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31F0E" w:rsidRPr="002D4A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D0C4F"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C4246A" w:rsidRPr="002D4AF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.    </w:t>
      </w:r>
    </w:p>
    <w:p w14:paraId="0419E92A" w14:textId="3D632FE9" w:rsidR="00F60B80" w:rsidRPr="002D4AF7" w:rsidRDefault="00F60B80" w:rsidP="002D4AF7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>Получатели субсидии на дату подачи заявки на предоставление субсидии должны</w:t>
      </w:r>
      <w:r w:rsidR="005968B8"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>соответствовать следующим требованиям:</w:t>
      </w:r>
    </w:p>
    <w:p w14:paraId="7AD8991A" w14:textId="26A76501" w:rsidR="005968B8" w:rsidRPr="002D4AF7" w:rsidRDefault="005968B8" w:rsidP="002D4AF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>а) у получателя субсидии (участника отбора) на едином налоговом счете отсутствует или не превышает размер, определенный п. 3 ст.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2766717" w14:textId="099D1FB2" w:rsidR="005968B8" w:rsidRPr="002D4AF7" w:rsidRDefault="005968B8" w:rsidP="002D4AF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>б) у участника отбора должна отсутствовать просроченная задолженность по возврату в бюджет Рузского городского округа субсидий, а также иная просроченная (неурегулированная) задолженность по денежным обязательствам перед муниципальным образованием «Рузский городской округ Московской области»;</w:t>
      </w:r>
    </w:p>
    <w:p w14:paraId="735DC5E1" w14:textId="5FC16573" w:rsidR="005968B8" w:rsidRPr="002D4AF7" w:rsidRDefault="005968B8" w:rsidP="002D4AF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>в) участники отбора:</w:t>
      </w:r>
    </w:p>
    <w:p w14:paraId="6F7D317C" w14:textId="77777777" w:rsidR="005968B8" w:rsidRPr="002D4AF7" w:rsidRDefault="005968B8" w:rsidP="002D4AF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>-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</w:t>
      </w:r>
    </w:p>
    <w:p w14:paraId="30E05FDA" w14:textId="77777777" w:rsidR="005968B8" w:rsidRPr="002D4AF7" w:rsidRDefault="005968B8" w:rsidP="002D4AF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>- не должны находиться в процессе ликвидации;</w:t>
      </w:r>
    </w:p>
    <w:p w14:paraId="2ACA0723" w14:textId="77777777" w:rsidR="005968B8" w:rsidRPr="002D4AF7" w:rsidRDefault="005968B8" w:rsidP="002D4AF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>- в отношении них не введена процедура банкротства;</w:t>
      </w:r>
    </w:p>
    <w:p w14:paraId="2380947F" w14:textId="77777777" w:rsidR="005968B8" w:rsidRPr="002D4AF7" w:rsidRDefault="005968B8" w:rsidP="002D4AF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>-деятельность участника отбора не приостановлена в порядке, предусмотренном законодательство российской Федерации;</w:t>
      </w:r>
    </w:p>
    <w:p w14:paraId="16CD8A41" w14:textId="5E99D000" w:rsidR="005968B8" w:rsidRPr="002D4AF7" w:rsidRDefault="005968B8" w:rsidP="002D4AF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>г) в реестре дисквалифицированных лиц отсутствуют сведения о дисквалифицированном руководителе и (или) главном бухгалтере участника отбора;</w:t>
      </w:r>
    </w:p>
    <w:p w14:paraId="663DA957" w14:textId="7422D743" w:rsidR="005968B8" w:rsidRPr="002D4AF7" w:rsidRDefault="005968B8" w:rsidP="002D4AF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>д)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696649E" w14:textId="3C405718" w:rsidR="005968B8" w:rsidRPr="002D4AF7" w:rsidRDefault="004051E9" w:rsidP="002D4AF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968B8" w:rsidRPr="002D4AF7">
        <w:rPr>
          <w:rFonts w:ascii="Times New Roman" w:eastAsia="Times New Roman" w:hAnsi="Times New Roman"/>
          <w:sz w:val="28"/>
          <w:szCs w:val="28"/>
          <w:lang w:eastAsia="ru-RU"/>
        </w:rPr>
        <w:t>е) у участника отбора должно быть:</w:t>
      </w:r>
    </w:p>
    <w:p w14:paraId="329EDE76" w14:textId="77777777" w:rsidR="005968B8" w:rsidRPr="002D4AF7" w:rsidRDefault="005968B8" w:rsidP="002D4AF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>- наличие кадрового состава и (или) возможность привлечения подрядных организаций, необходимых для достижения целей предоставления субсидии;</w:t>
      </w:r>
    </w:p>
    <w:p w14:paraId="13C91F46" w14:textId="77777777" w:rsidR="005968B8" w:rsidRPr="002D4AF7" w:rsidRDefault="005968B8" w:rsidP="002D4AF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>- наличие материально-технической базы и (или) возможность привлечения подрядных организаций, необходимых для достижения целей предоставления субсидии.</w:t>
      </w:r>
    </w:p>
    <w:p w14:paraId="25C18212" w14:textId="11E0A553" w:rsidR="005968B8" w:rsidRPr="002D4AF7" w:rsidRDefault="004051E9" w:rsidP="002D4AF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5968B8" w:rsidRPr="002D4AF7">
        <w:rPr>
          <w:rFonts w:ascii="Times New Roman" w:eastAsia="Times New Roman" w:hAnsi="Times New Roman"/>
          <w:sz w:val="28"/>
          <w:szCs w:val="28"/>
          <w:lang w:eastAsia="ru-RU"/>
        </w:rPr>
        <w:t>ж)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BA7A484" w14:textId="46B07792" w:rsidR="005968B8" w:rsidRPr="002D4AF7" w:rsidRDefault="004051E9" w:rsidP="002D4AF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968B8" w:rsidRPr="002D4AF7">
        <w:rPr>
          <w:rFonts w:ascii="Times New Roman" w:eastAsia="Times New Roman" w:hAnsi="Times New Roman"/>
          <w:sz w:val="28"/>
          <w:szCs w:val="28"/>
          <w:lang w:eastAsia="ru-RU"/>
        </w:rPr>
        <w:t>з)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95F035E" w14:textId="0571FCA9" w:rsidR="005968B8" w:rsidRPr="002D4AF7" w:rsidRDefault="004051E9" w:rsidP="002D4AF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968B8" w:rsidRPr="002D4AF7">
        <w:rPr>
          <w:rFonts w:ascii="Times New Roman" w:eastAsia="Times New Roman" w:hAnsi="Times New Roman"/>
          <w:sz w:val="28"/>
          <w:szCs w:val="28"/>
          <w:lang w:eastAsia="ru-RU"/>
        </w:rPr>
        <w:t>и)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3C3986D3" w14:textId="4B19918F" w:rsidR="005968B8" w:rsidRPr="002D4AF7" w:rsidRDefault="004051E9" w:rsidP="002D4AF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968B8" w:rsidRPr="002D4AF7">
        <w:rPr>
          <w:rFonts w:ascii="Times New Roman" w:eastAsia="Times New Roman" w:hAnsi="Times New Roman"/>
          <w:sz w:val="28"/>
          <w:szCs w:val="28"/>
          <w:lang w:eastAsia="ru-RU"/>
        </w:rPr>
        <w:t>к) получатель субсидии (участник отбора) не является иностранным агентов в соответствии с Федеральным законом «О контроле за деятельностью лиц, находящихся под иностранным влиянием»</w:t>
      </w:r>
    </w:p>
    <w:p w14:paraId="4178204D" w14:textId="77777777" w:rsidR="006C0EE4" w:rsidRPr="002D4AF7" w:rsidRDefault="00F60B80" w:rsidP="002D4AF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подтверждаются участниками отбора </w:t>
      </w:r>
      <w:proofErr w:type="spellStart"/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>документарно</w:t>
      </w:r>
      <w:proofErr w:type="spellEnd"/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87BFB1F" w14:textId="5E7C6229" w:rsidR="00D17F8D" w:rsidRPr="002D4AF7" w:rsidRDefault="003E7AE4" w:rsidP="002D4AF7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AF7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 представляемых получателем субсидии, претендующим на получение субсидии:</w:t>
      </w:r>
    </w:p>
    <w:p w14:paraId="075DA33D" w14:textId="77777777" w:rsidR="00132C85" w:rsidRPr="002D4AF7" w:rsidRDefault="00132C85" w:rsidP="002069CF">
      <w:pPr>
        <w:pStyle w:val="1"/>
        <w:numPr>
          <w:ilvl w:val="0"/>
          <w:numId w:val="5"/>
        </w:numPr>
        <w:suppressLineNumbers/>
        <w:ind w:left="0" w:firstLine="360"/>
        <w:jc w:val="both"/>
        <w:rPr>
          <w:sz w:val="28"/>
          <w:szCs w:val="28"/>
          <w:lang w:val="ru-RU" w:eastAsia="ru-RU"/>
        </w:rPr>
      </w:pPr>
      <w:r w:rsidRPr="002D4AF7">
        <w:rPr>
          <w:sz w:val="28"/>
          <w:szCs w:val="28"/>
          <w:lang w:val="ru-RU" w:eastAsia="ru-RU"/>
        </w:rPr>
        <w:t>согласие в произвольной форме на размещение в информационно-телекоммуникационной сети «Интернет» информации о получателе субсидии, о поданной заявке на участие в отборе, а также об иной информации, касающейся Получателя субсидии, связанной с отбором, подписанное руководителем Получателя субсидии или уполномоченным им лицом (с представлением документом, подтверждающих полномочия этого лица);</w:t>
      </w:r>
    </w:p>
    <w:p w14:paraId="2E4C1FDF" w14:textId="77777777" w:rsidR="00132C85" w:rsidRPr="002D4AF7" w:rsidRDefault="00132C85" w:rsidP="002069CF">
      <w:pPr>
        <w:pStyle w:val="1"/>
        <w:numPr>
          <w:ilvl w:val="0"/>
          <w:numId w:val="5"/>
        </w:numPr>
        <w:suppressLineNumbers/>
        <w:ind w:left="0" w:firstLine="349"/>
        <w:jc w:val="both"/>
        <w:rPr>
          <w:sz w:val="28"/>
          <w:szCs w:val="28"/>
          <w:lang w:val="ru-RU" w:eastAsia="ru-RU"/>
        </w:rPr>
      </w:pPr>
      <w:r w:rsidRPr="002D4AF7">
        <w:rPr>
          <w:sz w:val="28"/>
          <w:szCs w:val="28"/>
          <w:lang w:val="ru-RU" w:eastAsia="ru-RU"/>
        </w:rPr>
        <w:t xml:space="preserve">согласие органа местного самоуправления Рузского городского округа, осуществляющего функции и полномочия учредителя в отношении получателя субсидии, на участие </w:t>
      </w:r>
      <w:r w:rsidR="00743BD4" w:rsidRPr="002D4AF7">
        <w:rPr>
          <w:sz w:val="28"/>
          <w:szCs w:val="28"/>
          <w:lang w:val="ru-RU" w:eastAsia="ru-RU"/>
        </w:rPr>
        <w:t xml:space="preserve">в </w:t>
      </w:r>
      <w:r w:rsidRPr="002D4AF7">
        <w:rPr>
          <w:sz w:val="28"/>
          <w:szCs w:val="28"/>
          <w:lang w:val="ru-RU" w:eastAsia="ru-RU"/>
        </w:rPr>
        <w:t>данно</w:t>
      </w:r>
      <w:r w:rsidR="00743BD4" w:rsidRPr="002D4AF7">
        <w:rPr>
          <w:sz w:val="28"/>
          <w:szCs w:val="28"/>
          <w:lang w:val="ru-RU" w:eastAsia="ru-RU"/>
        </w:rPr>
        <w:t>м</w:t>
      </w:r>
      <w:r w:rsidRPr="002D4AF7">
        <w:rPr>
          <w:sz w:val="28"/>
          <w:szCs w:val="28"/>
          <w:lang w:val="ru-RU" w:eastAsia="ru-RU"/>
        </w:rPr>
        <w:t xml:space="preserve"> отборе, проводимом в соответствии положениями Порядка;  </w:t>
      </w:r>
    </w:p>
    <w:p w14:paraId="396F7724" w14:textId="77777777" w:rsidR="0064245F" w:rsidRPr="002D4AF7" w:rsidRDefault="0063226B" w:rsidP="002069CF">
      <w:pPr>
        <w:pStyle w:val="a5"/>
        <w:numPr>
          <w:ilvl w:val="0"/>
          <w:numId w:val="5"/>
        </w:numPr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AF7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64245F" w:rsidRPr="002D4AF7">
        <w:rPr>
          <w:rFonts w:ascii="Times New Roman" w:hAnsi="Times New Roman" w:cs="Times New Roman"/>
          <w:sz w:val="28"/>
          <w:szCs w:val="28"/>
          <w:lang w:eastAsia="ru-RU"/>
        </w:rPr>
        <w:t>аявка на предоставление субсидии на возмещение затрат на ремонт подъездов</w:t>
      </w:r>
    </w:p>
    <w:p w14:paraId="043A84B6" w14:textId="77777777" w:rsidR="00982592" w:rsidRPr="002D4AF7" w:rsidRDefault="0063226B" w:rsidP="002069CF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AF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82592" w:rsidRPr="002D4AF7">
        <w:rPr>
          <w:rFonts w:ascii="Times New Roman" w:hAnsi="Times New Roman" w:cs="Times New Roman"/>
          <w:sz w:val="28"/>
          <w:szCs w:val="28"/>
          <w:lang w:eastAsia="ru-RU"/>
        </w:rPr>
        <w:t>став получателя субсидии</w:t>
      </w:r>
      <w:r w:rsidR="00391A55"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80806248"/>
      <w:r w:rsidR="005C1FEB" w:rsidRPr="002D4AF7">
        <w:rPr>
          <w:rFonts w:ascii="Times New Roman" w:hAnsi="Times New Roman" w:cs="Times New Roman"/>
          <w:sz w:val="28"/>
          <w:szCs w:val="28"/>
          <w:lang w:eastAsia="ru-RU"/>
        </w:rPr>
        <w:t>(копия, заверенная печатью (при наличии) и подписью руководителя организации-получателя субсидии</w:t>
      </w:r>
      <w:r w:rsidR="009C7154" w:rsidRPr="002D4AF7">
        <w:rPr>
          <w:rFonts w:ascii="Times New Roman" w:hAnsi="Times New Roman" w:cs="Times New Roman"/>
          <w:sz w:val="28"/>
          <w:szCs w:val="28"/>
          <w:lang w:eastAsia="ru-RU"/>
        </w:rPr>
        <w:t>)</w:t>
      </w:r>
      <w:bookmarkEnd w:id="2"/>
      <w:r w:rsidR="009C7154" w:rsidRPr="002D4AF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401EB6B" w14:textId="77777777" w:rsidR="009C7154" w:rsidRPr="002D4AF7" w:rsidRDefault="0063226B" w:rsidP="002069CF">
      <w:pPr>
        <w:pStyle w:val="a5"/>
        <w:numPr>
          <w:ilvl w:val="0"/>
          <w:numId w:val="5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2D4AF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82592" w:rsidRPr="002D4AF7">
        <w:rPr>
          <w:rFonts w:ascii="Times New Roman" w:hAnsi="Times New Roman" w:cs="Times New Roman"/>
          <w:sz w:val="28"/>
          <w:szCs w:val="28"/>
          <w:lang w:eastAsia="ru-RU"/>
        </w:rPr>
        <w:t>видетельство о регистрации получателя субсидии</w:t>
      </w:r>
      <w:r w:rsidR="009C7154"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 (копия, заверенная печатью (при наличии) и подписью руководителя организации-получателя субсидии);</w:t>
      </w:r>
    </w:p>
    <w:p w14:paraId="68B155A4" w14:textId="74DD5E1D" w:rsidR="00982592" w:rsidRPr="002D4AF7" w:rsidRDefault="00210DC8" w:rsidP="00210DC8">
      <w:pPr>
        <w:pStyle w:val="a5"/>
        <w:numPr>
          <w:ilvl w:val="0"/>
          <w:numId w:val="5"/>
        </w:numPr>
        <w:tabs>
          <w:tab w:val="left" w:pos="34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226B" w:rsidRPr="002D4AF7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982592"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ицензия на осуществление деятельности по управлению многоквартирными домами (для получателя субсидии-управляющей организации, индивидуального предпринимателя) </w:t>
      </w:r>
      <w:r w:rsidR="009C7154" w:rsidRPr="002D4AF7">
        <w:rPr>
          <w:rFonts w:ascii="Times New Roman" w:hAnsi="Times New Roman" w:cs="Times New Roman"/>
          <w:sz w:val="28"/>
          <w:szCs w:val="28"/>
          <w:lang w:eastAsia="ru-RU"/>
        </w:rPr>
        <w:t>(копия, заверенная печатью (при наличии) и подписью руководителя организации-получателя субсидии);</w:t>
      </w:r>
    </w:p>
    <w:p w14:paraId="762F5263" w14:textId="77777777" w:rsidR="00982592" w:rsidRPr="002D4AF7" w:rsidRDefault="0063226B" w:rsidP="002069CF">
      <w:pPr>
        <w:pStyle w:val="a5"/>
        <w:numPr>
          <w:ilvl w:val="0"/>
          <w:numId w:val="5"/>
        </w:numPr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AF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82592" w:rsidRPr="002D4AF7">
        <w:rPr>
          <w:rFonts w:ascii="Times New Roman" w:hAnsi="Times New Roman" w:cs="Times New Roman"/>
          <w:sz w:val="28"/>
          <w:szCs w:val="28"/>
          <w:lang w:eastAsia="ru-RU"/>
        </w:rPr>
        <w:t>нформационное письмо</w:t>
      </w:r>
      <w:r w:rsidR="00101B61"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 (письмо на бланке организации (при наличии), заверенное печатью (при наличии) и подписью руководителя организации</w:t>
      </w:r>
      <w:r w:rsidR="00396D03" w:rsidRPr="002D4AF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82592" w:rsidRPr="002D4AF7">
        <w:rPr>
          <w:rFonts w:ascii="Times New Roman" w:hAnsi="Times New Roman" w:cs="Times New Roman"/>
          <w:sz w:val="28"/>
          <w:szCs w:val="28"/>
          <w:lang w:eastAsia="ru-RU"/>
        </w:rPr>
        <w:t>, содержащее:</w:t>
      </w:r>
    </w:p>
    <w:p w14:paraId="107889B1" w14:textId="77777777" w:rsidR="00982592" w:rsidRPr="001E2A73" w:rsidRDefault="00982592" w:rsidP="002069CF">
      <w:pPr>
        <w:pStyle w:val="a5"/>
        <w:numPr>
          <w:ilvl w:val="0"/>
          <w:numId w:val="8"/>
        </w:numPr>
        <w:spacing w:after="0"/>
        <w:ind w:left="142" w:firstLine="63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лиц;</w:t>
      </w:r>
    </w:p>
    <w:p w14:paraId="7B470A2A" w14:textId="77777777" w:rsidR="00982592" w:rsidRPr="001E2A73" w:rsidRDefault="00982592" w:rsidP="002069CF">
      <w:pPr>
        <w:pStyle w:val="a5"/>
        <w:numPr>
          <w:ilvl w:val="0"/>
          <w:numId w:val="8"/>
        </w:numPr>
        <w:spacing w:after="0"/>
        <w:ind w:left="142" w:firstLine="63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</w:r>
    </w:p>
    <w:p w14:paraId="6F5DD64E" w14:textId="424E1D8F" w:rsidR="00982592" w:rsidRPr="001E2A73" w:rsidRDefault="00982592" w:rsidP="002D4AF7">
      <w:pPr>
        <w:pStyle w:val="a5"/>
        <w:numPr>
          <w:ilvl w:val="0"/>
          <w:numId w:val="8"/>
        </w:numPr>
        <w:spacing w:after="0"/>
        <w:ind w:left="142" w:firstLine="63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</w:t>
      </w:r>
      <w:r w:rsidR="00FE06E1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отсутствии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14:paraId="7DF361A6" w14:textId="77777777" w:rsidR="00982592" w:rsidRPr="001E2A73" w:rsidRDefault="00982592" w:rsidP="006F1538">
      <w:pPr>
        <w:pStyle w:val="a5"/>
        <w:numPr>
          <w:ilvl w:val="0"/>
          <w:numId w:val="8"/>
        </w:numPr>
        <w:spacing w:after="0"/>
        <w:ind w:left="142" w:firstLine="63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отсутствии у получателя субсидии задолженности по уплате налогов, сборов и иных платежей (с приложением справки налогового органа об отсутствии задолженности со сроком действия не более 30 календарных дней на момент подачи заявки);</w:t>
      </w:r>
    </w:p>
    <w:p w14:paraId="7CF60C1F" w14:textId="77777777" w:rsidR="00982592" w:rsidRPr="001E2A73" w:rsidRDefault="00982592" w:rsidP="006F1538">
      <w:pPr>
        <w:pStyle w:val="a5"/>
        <w:numPr>
          <w:ilvl w:val="0"/>
          <w:numId w:val="8"/>
        </w:numPr>
        <w:spacing w:after="0"/>
        <w:ind w:left="142" w:firstLine="63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банковские реквизиты получателя субсидии (для перечисления субсидии)</w:t>
      </w:r>
      <w:r w:rsidR="005E2396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063BF3FB" w14:textId="77777777" w:rsidR="00982592" w:rsidRPr="001E2A73" w:rsidRDefault="005E2396" w:rsidP="006F1538">
      <w:pPr>
        <w:spacing w:after="0"/>
        <w:ind w:left="-567" w:firstLine="127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82592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Ф.И.О. руководителя получателя субсидии;</w:t>
      </w:r>
    </w:p>
    <w:p w14:paraId="450B9B42" w14:textId="77777777" w:rsidR="00982592" w:rsidRPr="001E2A73" w:rsidRDefault="005E2396" w:rsidP="006F1538">
      <w:pPr>
        <w:spacing w:after="0"/>
        <w:ind w:left="-567" w:firstLine="127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82592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Ф.И.О. главного бухгалтера получателя субсидии;</w:t>
      </w:r>
    </w:p>
    <w:p w14:paraId="694FF9DB" w14:textId="77777777" w:rsidR="00982592" w:rsidRPr="001E2A73" w:rsidRDefault="005E2396" w:rsidP="006F1538">
      <w:pPr>
        <w:spacing w:after="0"/>
        <w:ind w:left="-567" w:firstLine="127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82592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юридический и фактический адреса получателя субсидии;</w:t>
      </w:r>
    </w:p>
    <w:p w14:paraId="3C314051" w14:textId="77777777" w:rsidR="00982592" w:rsidRPr="001E2A73" w:rsidRDefault="005E2396" w:rsidP="006F1538">
      <w:pPr>
        <w:spacing w:after="0"/>
        <w:ind w:left="-567" w:firstLine="127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82592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контактные телефоны</w:t>
      </w: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82592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487D43A2" w14:textId="77777777" w:rsidR="00982592" w:rsidRPr="001E2A73" w:rsidRDefault="00286DBF" w:rsidP="002D4AF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82592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ротокол о выборе совета многоквартирного дома или уполномоченного представителя собственников помещений многоквартирного дома (кроме получателей субсидии-товариществ собственников жилья, жилищных или иных специализированных потребительских кооператив)</w:t>
      </w:r>
      <w:r w:rsidR="00396D03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3" w:name="_Hlk80806498"/>
      <w:r w:rsidR="00396D03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(копия, заверенная печатью (при наличии) и подписью руководителя организации-получателя субсидии)</w:t>
      </w:r>
      <w:r w:rsidR="009434B2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bookmarkEnd w:id="3"/>
    </w:p>
    <w:p w14:paraId="08988063" w14:textId="5BAFD5C1" w:rsidR="00982592" w:rsidRPr="001E2A73" w:rsidRDefault="00286DBF" w:rsidP="006F1538">
      <w:pPr>
        <w:pStyle w:val="a5"/>
        <w:numPr>
          <w:ilvl w:val="0"/>
          <w:numId w:val="5"/>
        </w:numPr>
        <w:spacing w:after="0"/>
        <w:ind w:left="142" w:firstLine="21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82592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 (акты) комиссионной приемки выполненных работ по ремонту подъездов </w:t>
      </w:r>
      <w:proofErr w:type="gramStart"/>
      <w:r w:rsidR="00982592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МКД</w:t>
      </w:r>
      <w:r w:rsidR="009434B2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</w:t>
      </w:r>
      <w:proofErr w:type="gramEnd"/>
      <w:r w:rsidR="009434B2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оригинал акта (акты), подписанный(</w:t>
      </w:r>
      <w:proofErr w:type="spellStart"/>
      <w:r w:rsidR="009434B2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ые</w:t>
      </w:r>
      <w:proofErr w:type="spellEnd"/>
      <w:r w:rsidR="009434B2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представителями организации, органа местного самоуправления муниципального образования Московской области, членом совета многоквартирного дома (или уполномоченным представителем</w:t>
      </w:r>
      <w:r w:rsidR="00330FBD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D8203F8" w14:textId="77777777" w:rsidR="00982592" w:rsidRPr="001E2A73" w:rsidRDefault="00880970" w:rsidP="006F1538">
      <w:pPr>
        <w:pStyle w:val="a5"/>
        <w:numPr>
          <w:ilvl w:val="0"/>
          <w:numId w:val="5"/>
        </w:numPr>
        <w:spacing w:after="0"/>
        <w:ind w:left="142" w:firstLine="21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982592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асчеты, подтверждающие заявленные суммы субсидии на возмещение затрат на ремонт подъездов, с приложением:</w:t>
      </w:r>
    </w:p>
    <w:p w14:paraId="5FDF2F29" w14:textId="64038528" w:rsidR="00982592" w:rsidRPr="001E2A73" w:rsidRDefault="00982592" w:rsidP="006F1538">
      <w:pPr>
        <w:spacing w:after="0"/>
        <w:ind w:left="142" w:firstLine="21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91C9B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94CA1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актов приемки выполненных работ по форме КС-2,</w:t>
      </w:r>
    </w:p>
    <w:p w14:paraId="10213195" w14:textId="18960C13" w:rsidR="00982592" w:rsidRPr="001E2A73" w:rsidRDefault="00982592" w:rsidP="006F1538">
      <w:pPr>
        <w:spacing w:after="0"/>
        <w:ind w:left="142" w:firstLine="21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91C9B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94CA1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справок о стоимости работ по форме КС-3</w:t>
      </w:r>
      <w:r w:rsidR="00791C9B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477D401" w14:textId="77777777" w:rsidR="005748C1" w:rsidRPr="001E2A73" w:rsidRDefault="005748C1" w:rsidP="006F1538">
      <w:pPr>
        <w:spacing w:after="0"/>
        <w:ind w:left="142" w:firstLine="21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(оригиналы, заверенные подписью и печатью (при наличии) получателя субсидии, формы № КС-2 и КС-3 также с визой члена совета многоквартирного дома (или уполномоченного представителя).</w:t>
      </w:r>
      <w:r w:rsidR="001E5F73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Форма №КС-2 в обязательном порядке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</w:t>
      </w:r>
      <w:r w:rsidR="001E5F73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640D1103" w14:textId="77777777" w:rsidR="00982592" w:rsidRPr="001E2A73" w:rsidRDefault="00724FA1" w:rsidP="002D4AF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982592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оговор со специализированной организацией на вывоз отходов, образовавшихся в ходе работ по ремонту подъездов в многоквартирных домах</w:t>
      </w:r>
      <w:r w:rsidR="001E5F73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0FE4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(копия, заверенная печатью (при наличии) и подписью руководителя организации-получателя субсидии);</w:t>
      </w:r>
    </w:p>
    <w:p w14:paraId="64529A72" w14:textId="77777777" w:rsidR="00982592" w:rsidRPr="001E2A73" w:rsidRDefault="00724FA1" w:rsidP="002D4AF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82592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атериалы фотофиксации выполненных работ по ремонту подъездов в МКД</w:t>
      </w:r>
      <w:r w:rsidR="001E5F73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(фотографии с указанием адреса подъезда и подписью руководителя организации);</w:t>
      </w:r>
    </w:p>
    <w:p w14:paraId="4FFBF901" w14:textId="77777777" w:rsidR="00982592" w:rsidRPr="001E2A73" w:rsidRDefault="00724FA1" w:rsidP="002D4AF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82592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оложительное заключение, содержащее сметную стоимость на реализации указанных мероприятий, выданное учреждением, уполномоченным проводить экспертизу сметной документации</w:t>
      </w:r>
      <w:r w:rsidR="006C0FE4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(копия, заверенная печатью (при наличии) и подписью руководителя организации-получателя субсидии);</w:t>
      </w:r>
    </w:p>
    <w:p w14:paraId="7995853F" w14:textId="5452052C" w:rsidR="00DE0010" w:rsidRPr="001E2A73" w:rsidRDefault="00724FA1" w:rsidP="002D4AF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982592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оговор, заключенный со специализированной организацией, осуществляющей услуги по строительному контролю, при выполнении работ по ремонту подъездов МКД и подписанный акт приемки оказанных услуг по строительному контролю</w:t>
      </w:r>
      <w:r w:rsidR="006C0FE4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(копия, заверенная печатью (при наличии) и подписью руководителя организации-получателя субсидии).</w:t>
      </w:r>
    </w:p>
    <w:p w14:paraId="5A630BCF" w14:textId="75529814" w:rsidR="00056A1A" w:rsidRPr="002D4AF7" w:rsidRDefault="00D36020" w:rsidP="000C58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Участник отбора, подавший заявку на участие в отборе, вправе вносить изменения в свою заявку на участие в отборе или отозвать ее в любое время до дня и времени окончания установленного срока приема заявок на участие в отборе путем подачи соответствующего письменного заявления</w:t>
      </w:r>
      <w:r w:rsidR="00720B8D" w:rsidRPr="001E2A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указанием основания </w:t>
      </w:r>
      <w:r w:rsidR="00720B8D" w:rsidRPr="002D4AF7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FB1543"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внесение изменений или отказа</w:t>
      </w:r>
      <w:r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 в Управление </w:t>
      </w:r>
      <w:r w:rsidR="00490159" w:rsidRPr="002D4AF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D4AF7">
        <w:rPr>
          <w:rFonts w:ascii="Times New Roman" w:hAnsi="Times New Roman" w:cs="Times New Roman"/>
          <w:sz w:val="28"/>
          <w:szCs w:val="28"/>
          <w:lang w:eastAsia="ru-RU"/>
        </w:rPr>
        <w:t>г. Руза, ул. Солнцева, д.11, каб.219</w:t>
      </w:r>
      <w:r w:rsidR="00490159" w:rsidRPr="002D4AF7">
        <w:rPr>
          <w:rFonts w:ascii="Times New Roman" w:hAnsi="Times New Roman" w:cs="Times New Roman"/>
          <w:sz w:val="28"/>
          <w:szCs w:val="28"/>
          <w:lang w:eastAsia="ru-RU"/>
        </w:rPr>
        <w:t>) в рабочие дни с 09:00 до 17:00 (перерыв с 13.00 до 14.00)</w:t>
      </w:r>
      <w:r w:rsidRPr="002D4AF7">
        <w:rPr>
          <w:rFonts w:ascii="Times New Roman" w:hAnsi="Times New Roman" w:cs="Times New Roman"/>
          <w:sz w:val="28"/>
          <w:szCs w:val="28"/>
          <w:lang w:eastAsia="ru-RU"/>
        </w:rPr>
        <w:t>. Заявление подписывается руководителем Получателя субсидии или уполномоченным лицом (с представлением документов, подтверждающих полномочия этого лица)</w:t>
      </w:r>
      <w:r w:rsidR="00720B8D" w:rsidRPr="002D4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C311251" w14:textId="51B63333" w:rsidR="0088280A" w:rsidRPr="002D4AF7" w:rsidRDefault="00056A1A" w:rsidP="000C58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AF7">
        <w:rPr>
          <w:rFonts w:ascii="Times New Roman" w:hAnsi="Times New Roman" w:cs="Times New Roman"/>
          <w:sz w:val="28"/>
          <w:szCs w:val="28"/>
          <w:lang w:eastAsia="ru-RU"/>
        </w:rPr>
        <w:t>Рассмотрение и оценка предложений (заявок) на участие в отборе осуществляется комиссией</w:t>
      </w:r>
      <w:r w:rsidR="00980976"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в течение семи рабочих дней со дня окончания срока приема заявок на участие в отборе, указанного в настоящем объявлении о проведения отбора.</w:t>
      </w:r>
      <w:r w:rsidR="00AC6136"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комиссии оформляется протоколом</w:t>
      </w:r>
      <w:r w:rsidR="00B957D8" w:rsidRPr="002D4AF7">
        <w:rPr>
          <w:rFonts w:ascii="Times New Roman" w:hAnsi="Times New Roman" w:cs="Times New Roman"/>
          <w:sz w:val="28"/>
          <w:szCs w:val="28"/>
          <w:lang w:eastAsia="ru-RU"/>
        </w:rPr>
        <w:t>. Не позднее пяти рабочих дней со дня оформления протокола комиссии Управление Администрации размещает на официальном сайте Рузского городского округа в информационно-телекоммуникационной сети «Интернет» (https://ruzaregion.ru) информацию о результатах рассмотрения предложений (заявок)</w:t>
      </w:r>
      <w:r w:rsidR="0066653A" w:rsidRPr="002D4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1989175" w14:textId="7CA1379D" w:rsidR="00D95BD1" w:rsidRPr="002D4AF7" w:rsidRDefault="004A7191" w:rsidP="002D4A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отбора в течение срока проведения отбора, указанного в объявлении о проведении отбора, вправе обратиться в Управление за разъяснением положений объявления письменно или устно. Устная консультация оказывается по контактным номерам должностных лиц, указанным в объявлении. В случае письменного обращения участника отбора за разъяснениями положений </w:t>
      </w:r>
      <w:r w:rsidRPr="002D4A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объявления о проведении отбора, ему </w:t>
      </w:r>
      <w:r w:rsidR="001C5501" w:rsidRPr="002D4AF7">
        <w:rPr>
          <w:rFonts w:ascii="Times New Roman" w:hAnsi="Times New Roman" w:cs="Times New Roman"/>
          <w:sz w:val="28"/>
          <w:szCs w:val="28"/>
          <w:lang w:eastAsia="ru-RU"/>
        </w:rPr>
        <w:t>направляется</w:t>
      </w:r>
      <w:r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 ответ в течение пяти рабочих дней со дня поступления обращения в Управление посредством межведомственной системы электронного документооборота</w:t>
      </w:r>
      <w:r w:rsidR="005B7A58" w:rsidRPr="002D4AF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7983666" w14:textId="5B3BA991" w:rsidR="0030469F" w:rsidRPr="002D4AF7" w:rsidRDefault="008420FC" w:rsidP="0016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Получатель субсидии после </w:t>
      </w:r>
      <w:r w:rsidR="00540F4F" w:rsidRPr="002D4AF7">
        <w:rPr>
          <w:rFonts w:ascii="Times New Roman" w:hAnsi="Times New Roman" w:cs="Times New Roman"/>
          <w:sz w:val="28"/>
          <w:szCs w:val="28"/>
          <w:lang w:eastAsia="ru-RU"/>
        </w:rPr>
        <w:t>получения уведомления о прохождении отбора и о возможности заключения соглашения о предоставлении субсидии с указанием объема средст</w:t>
      </w:r>
      <w:r w:rsidR="00CE4321"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A15890" w:rsidRPr="002D4AF7">
        <w:rPr>
          <w:rFonts w:ascii="Times New Roman" w:hAnsi="Times New Roman" w:cs="Times New Roman"/>
          <w:sz w:val="28"/>
          <w:szCs w:val="28"/>
          <w:lang w:eastAsia="ru-RU"/>
        </w:rPr>
        <w:t>предоставляет в Управление уведомление в произвольной форме о готовности заключить</w:t>
      </w:r>
      <w:r w:rsidR="00CE4321"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указанное</w:t>
      </w:r>
      <w:r w:rsidR="00A15890"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соглашение</w:t>
      </w:r>
      <w:r w:rsidR="00CE4321"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C398365" w14:textId="7B45E165" w:rsidR="00212831" w:rsidRPr="002D4AF7" w:rsidRDefault="0030469F" w:rsidP="0016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Получатель субсидии обязан заключить с </w:t>
      </w:r>
      <w:r w:rsidR="00473A0E" w:rsidRPr="002D4AF7">
        <w:rPr>
          <w:rFonts w:ascii="Times New Roman" w:hAnsi="Times New Roman" w:cs="Times New Roman"/>
          <w:sz w:val="28"/>
          <w:szCs w:val="28"/>
          <w:lang w:eastAsia="ru-RU"/>
        </w:rPr>
        <w:t>Администрацией Рузского городского округа</w:t>
      </w:r>
      <w:r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3A0E" w:rsidRPr="002D4AF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оглашение в течение </w:t>
      </w:r>
      <w:r w:rsidR="00473A0E" w:rsidRPr="002D4AF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-х </w:t>
      </w:r>
      <w:r w:rsidR="00473A0E" w:rsidRPr="002D4AF7">
        <w:rPr>
          <w:rFonts w:ascii="Times New Roman" w:hAnsi="Times New Roman" w:cs="Times New Roman"/>
          <w:sz w:val="28"/>
          <w:szCs w:val="28"/>
          <w:lang w:eastAsia="ru-RU"/>
        </w:rPr>
        <w:t>(трех</w:t>
      </w:r>
      <w:r w:rsidRPr="002D4AF7">
        <w:rPr>
          <w:rFonts w:ascii="Times New Roman" w:hAnsi="Times New Roman" w:cs="Times New Roman"/>
          <w:sz w:val="28"/>
          <w:szCs w:val="28"/>
          <w:lang w:eastAsia="ru-RU"/>
        </w:rPr>
        <w:t>) рабочих дней после принятия Комиссией положительного решения.</w:t>
      </w:r>
      <w:r w:rsidR="00D914B4"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4321" w:rsidRPr="002D4AF7">
        <w:rPr>
          <w:rFonts w:ascii="Times New Roman" w:hAnsi="Times New Roman" w:cs="Times New Roman"/>
          <w:sz w:val="28"/>
          <w:szCs w:val="28"/>
          <w:lang w:eastAsia="ru-RU"/>
        </w:rPr>
        <w:t>Соглашение заключается в двух экземплярах.</w:t>
      </w:r>
    </w:p>
    <w:p w14:paraId="2AF992E5" w14:textId="6D88E8B4" w:rsidR="005D63F4" w:rsidRPr="002D4AF7" w:rsidRDefault="00212831" w:rsidP="0016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отбора может быть признан отклонившимся от заключения соглашения в случае </w:t>
      </w:r>
      <w:r w:rsidR="002B680E" w:rsidRPr="002D4AF7">
        <w:rPr>
          <w:rFonts w:ascii="Times New Roman" w:hAnsi="Times New Roman" w:cs="Times New Roman"/>
          <w:sz w:val="28"/>
          <w:szCs w:val="28"/>
          <w:lang w:eastAsia="ru-RU"/>
        </w:rPr>
        <w:t>непредоставления</w:t>
      </w:r>
      <w:r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40B0" w:rsidRPr="002D4AF7">
        <w:rPr>
          <w:rFonts w:ascii="Times New Roman" w:hAnsi="Times New Roman" w:cs="Times New Roman"/>
          <w:sz w:val="28"/>
          <w:szCs w:val="28"/>
          <w:lang w:eastAsia="ru-RU"/>
        </w:rPr>
        <w:t>уведомления о готовности заключить соглашение в установленные сроки, а также в случае несоблюдения сроков подписания соглашени</w:t>
      </w:r>
      <w:r w:rsidR="005B7A58" w:rsidRPr="002D4AF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2040B0" w:rsidRPr="002D4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5174AB1" w14:textId="46BBB9C2" w:rsidR="00F23A25" w:rsidRPr="002D4AF7" w:rsidRDefault="00AA4F3F" w:rsidP="002B68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отбора </w:t>
      </w:r>
      <w:r w:rsidR="00475E97"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обеспечивается </w:t>
      </w:r>
      <w:r w:rsidR="001118AF" w:rsidRPr="002D4AF7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Рузского городского округа в информационно-коммуникационной сети «Интернет» (https://ruzaregion.ru), на едином портале бюджетной системы Российской Федерации в информационно-коммуникационной сети «Интернет» (</w:t>
      </w:r>
      <w:hyperlink r:id="rId5" w:history="1">
        <w:r w:rsidR="00B00979" w:rsidRPr="002D4AF7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http://budget.gov.ru</w:t>
        </w:r>
      </w:hyperlink>
      <w:r w:rsidR="001118AF" w:rsidRPr="002D4AF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75E97" w:rsidRPr="002D4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9996189" w14:textId="7C6EEE5F" w:rsidR="00B00979" w:rsidRPr="002D4AF7" w:rsidRDefault="002B680E" w:rsidP="002D4AF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23A25" w:rsidRPr="002D4AF7">
        <w:rPr>
          <w:rFonts w:ascii="Times New Roman" w:hAnsi="Times New Roman" w:cs="Times New Roman"/>
          <w:sz w:val="28"/>
          <w:szCs w:val="28"/>
          <w:lang w:eastAsia="ru-RU"/>
        </w:rPr>
        <w:t>Дата размещения результатов отбора на официальном сайте Рузского городского округа в информационно-телекоммуникационной сети «Интернет», (https://ruzaregion.ru), а также на едином портале бюджетной системы Российской Федерации в информационно-коммуникационной сети «Интернет» (</w:t>
      </w:r>
      <w:hyperlink r:id="rId6" w:history="1">
        <w:r w:rsidR="00F23A25" w:rsidRPr="002D4AF7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http://budget.gov.ru</w:t>
        </w:r>
      </w:hyperlink>
      <w:r w:rsidR="00F23A25"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1A51F6" w:rsidRPr="002D4AF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A25" w:rsidRPr="002D4AF7">
        <w:rPr>
          <w:rFonts w:ascii="Times New Roman" w:hAnsi="Times New Roman" w:cs="Times New Roman"/>
          <w:sz w:val="28"/>
          <w:szCs w:val="28"/>
          <w:lang w:eastAsia="ru-RU"/>
        </w:rPr>
        <w:t>не позднее 14-го календарного дня, следующего за днем определения победителя отбора</w:t>
      </w:r>
      <w:r w:rsidR="00E63618" w:rsidRPr="002D4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C3F9A91" w14:textId="77777777" w:rsidR="00E63618" w:rsidRPr="002D4AF7" w:rsidRDefault="00E63618" w:rsidP="002D4AF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63618" w:rsidRPr="002D4AF7" w:rsidSect="00724FA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09"/>
        </w:tabs>
        <w:ind w:left="-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709"/>
        </w:tabs>
        <w:ind w:left="-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709"/>
        </w:tabs>
        <w:ind w:left="-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709"/>
        </w:tabs>
        <w:ind w:left="-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709"/>
        </w:tabs>
        <w:ind w:left="-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709"/>
        </w:tabs>
        <w:ind w:left="-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709"/>
        </w:tabs>
        <w:ind w:left="-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709"/>
        </w:tabs>
        <w:ind w:left="-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09"/>
        </w:tabs>
        <w:ind w:left="-709" w:firstLine="0"/>
      </w:pPr>
    </w:lvl>
  </w:abstractNum>
  <w:abstractNum w:abstractNumId="1" w15:restartNumberingAfterBreak="0">
    <w:nsid w:val="02AA604A"/>
    <w:multiLevelType w:val="hybridMultilevel"/>
    <w:tmpl w:val="47B67766"/>
    <w:lvl w:ilvl="0" w:tplc="3FDAF71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251F"/>
    <w:multiLevelType w:val="multilevel"/>
    <w:tmpl w:val="8E304A0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C11C8"/>
    <w:multiLevelType w:val="hybridMultilevel"/>
    <w:tmpl w:val="BC7EC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1A9C"/>
    <w:multiLevelType w:val="hybridMultilevel"/>
    <w:tmpl w:val="32007976"/>
    <w:lvl w:ilvl="0" w:tplc="5D0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D54BEF"/>
    <w:multiLevelType w:val="hybridMultilevel"/>
    <w:tmpl w:val="B7BAF2E8"/>
    <w:lvl w:ilvl="0" w:tplc="3FDAF71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94BDD"/>
    <w:multiLevelType w:val="hybridMultilevel"/>
    <w:tmpl w:val="72744CA2"/>
    <w:lvl w:ilvl="0" w:tplc="FD6A6D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84ECE"/>
    <w:multiLevelType w:val="hybridMultilevel"/>
    <w:tmpl w:val="0DBA16C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1E5726D"/>
    <w:multiLevelType w:val="hybridMultilevel"/>
    <w:tmpl w:val="15F6E460"/>
    <w:lvl w:ilvl="0" w:tplc="931863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F1224C"/>
    <w:multiLevelType w:val="hybridMultilevel"/>
    <w:tmpl w:val="E020DCC8"/>
    <w:lvl w:ilvl="0" w:tplc="3FDAF71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072646">
    <w:abstractNumId w:val="2"/>
  </w:num>
  <w:num w:numId="2" w16cid:durableId="19478593">
    <w:abstractNumId w:val="0"/>
  </w:num>
  <w:num w:numId="3" w16cid:durableId="2089227353">
    <w:abstractNumId w:val="6"/>
  </w:num>
  <w:num w:numId="4" w16cid:durableId="2065248245">
    <w:abstractNumId w:val="3"/>
  </w:num>
  <w:num w:numId="5" w16cid:durableId="235746518">
    <w:abstractNumId w:val="1"/>
  </w:num>
  <w:num w:numId="6" w16cid:durableId="1812870456">
    <w:abstractNumId w:val="9"/>
  </w:num>
  <w:num w:numId="7" w16cid:durableId="1436251413">
    <w:abstractNumId w:val="5"/>
  </w:num>
  <w:num w:numId="8" w16cid:durableId="1857231006">
    <w:abstractNumId w:val="7"/>
  </w:num>
  <w:num w:numId="9" w16cid:durableId="1056509970">
    <w:abstractNumId w:val="4"/>
  </w:num>
  <w:num w:numId="10" w16cid:durableId="1921526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3F"/>
    <w:rsid w:val="00002701"/>
    <w:rsid w:val="0001378E"/>
    <w:rsid w:val="00024FB7"/>
    <w:rsid w:val="00056A1A"/>
    <w:rsid w:val="00094DF0"/>
    <w:rsid w:val="000A453C"/>
    <w:rsid w:val="000C58DA"/>
    <w:rsid w:val="000E2436"/>
    <w:rsid w:val="00101B61"/>
    <w:rsid w:val="001118AF"/>
    <w:rsid w:val="00132C85"/>
    <w:rsid w:val="001408BD"/>
    <w:rsid w:val="00161AEF"/>
    <w:rsid w:val="001A51F6"/>
    <w:rsid w:val="001C5501"/>
    <w:rsid w:val="001E2A73"/>
    <w:rsid w:val="001E598D"/>
    <w:rsid w:val="001E5F73"/>
    <w:rsid w:val="002040B0"/>
    <w:rsid w:val="002069CF"/>
    <w:rsid w:val="00210DC8"/>
    <w:rsid w:val="00212831"/>
    <w:rsid w:val="00217E32"/>
    <w:rsid w:val="00225FA4"/>
    <w:rsid w:val="0023743E"/>
    <w:rsid w:val="002613D7"/>
    <w:rsid w:val="00276D79"/>
    <w:rsid w:val="00286DBF"/>
    <w:rsid w:val="00293C9E"/>
    <w:rsid w:val="00294CA1"/>
    <w:rsid w:val="002B680E"/>
    <w:rsid w:val="002D4AF7"/>
    <w:rsid w:val="0030469F"/>
    <w:rsid w:val="003069E3"/>
    <w:rsid w:val="003218CB"/>
    <w:rsid w:val="00330FBD"/>
    <w:rsid w:val="0034531A"/>
    <w:rsid w:val="00391A55"/>
    <w:rsid w:val="003945FF"/>
    <w:rsid w:val="00396D03"/>
    <w:rsid w:val="003E7AE4"/>
    <w:rsid w:val="00402AF0"/>
    <w:rsid w:val="004051E9"/>
    <w:rsid w:val="00412878"/>
    <w:rsid w:val="00440A5F"/>
    <w:rsid w:val="00445575"/>
    <w:rsid w:val="00473A0E"/>
    <w:rsid w:val="00475E97"/>
    <w:rsid w:val="00490159"/>
    <w:rsid w:val="0049570E"/>
    <w:rsid w:val="004979FD"/>
    <w:rsid w:val="004A7191"/>
    <w:rsid w:val="004D0931"/>
    <w:rsid w:val="00540F4F"/>
    <w:rsid w:val="0054173F"/>
    <w:rsid w:val="005748C1"/>
    <w:rsid w:val="0059570D"/>
    <w:rsid w:val="005968B8"/>
    <w:rsid w:val="005B4BD3"/>
    <w:rsid w:val="005B7A58"/>
    <w:rsid w:val="005C1FEB"/>
    <w:rsid w:val="005D63F4"/>
    <w:rsid w:val="005E2396"/>
    <w:rsid w:val="005E7E14"/>
    <w:rsid w:val="0063226B"/>
    <w:rsid w:val="0064245F"/>
    <w:rsid w:val="006623F0"/>
    <w:rsid w:val="00662E62"/>
    <w:rsid w:val="0066653A"/>
    <w:rsid w:val="006C0EE4"/>
    <w:rsid w:val="006C0FE4"/>
    <w:rsid w:val="006F1538"/>
    <w:rsid w:val="00720B8D"/>
    <w:rsid w:val="00724FA1"/>
    <w:rsid w:val="00743BD4"/>
    <w:rsid w:val="00744418"/>
    <w:rsid w:val="007505C7"/>
    <w:rsid w:val="00791C9B"/>
    <w:rsid w:val="007C1346"/>
    <w:rsid w:val="007D43F9"/>
    <w:rsid w:val="007D625B"/>
    <w:rsid w:val="007D6727"/>
    <w:rsid w:val="00813B67"/>
    <w:rsid w:val="008420FC"/>
    <w:rsid w:val="00864E70"/>
    <w:rsid w:val="00875750"/>
    <w:rsid w:val="0088003F"/>
    <w:rsid w:val="00880970"/>
    <w:rsid w:val="0088280A"/>
    <w:rsid w:val="00892BD7"/>
    <w:rsid w:val="008B5E51"/>
    <w:rsid w:val="008D0C4F"/>
    <w:rsid w:val="009434B2"/>
    <w:rsid w:val="00980976"/>
    <w:rsid w:val="00982592"/>
    <w:rsid w:val="009C7154"/>
    <w:rsid w:val="009D4724"/>
    <w:rsid w:val="009E034E"/>
    <w:rsid w:val="009F4D99"/>
    <w:rsid w:val="00A15890"/>
    <w:rsid w:val="00A46542"/>
    <w:rsid w:val="00A7319E"/>
    <w:rsid w:val="00A96397"/>
    <w:rsid w:val="00AA4F3F"/>
    <w:rsid w:val="00AC3811"/>
    <w:rsid w:val="00AC3919"/>
    <w:rsid w:val="00AC6136"/>
    <w:rsid w:val="00AD280B"/>
    <w:rsid w:val="00AF12E9"/>
    <w:rsid w:val="00AF538C"/>
    <w:rsid w:val="00B00979"/>
    <w:rsid w:val="00B20E99"/>
    <w:rsid w:val="00B40F79"/>
    <w:rsid w:val="00B62C32"/>
    <w:rsid w:val="00B66E00"/>
    <w:rsid w:val="00B765BE"/>
    <w:rsid w:val="00B8540B"/>
    <w:rsid w:val="00B91C44"/>
    <w:rsid w:val="00B957D8"/>
    <w:rsid w:val="00BF1AA6"/>
    <w:rsid w:val="00BF3CDE"/>
    <w:rsid w:val="00C4246A"/>
    <w:rsid w:val="00CD6D27"/>
    <w:rsid w:val="00CE4321"/>
    <w:rsid w:val="00D17F8D"/>
    <w:rsid w:val="00D340FE"/>
    <w:rsid w:val="00D36020"/>
    <w:rsid w:val="00D64560"/>
    <w:rsid w:val="00D914B4"/>
    <w:rsid w:val="00D95BD1"/>
    <w:rsid w:val="00DC1876"/>
    <w:rsid w:val="00DD582C"/>
    <w:rsid w:val="00DE0010"/>
    <w:rsid w:val="00E237BA"/>
    <w:rsid w:val="00E63618"/>
    <w:rsid w:val="00EB19DA"/>
    <w:rsid w:val="00F1169A"/>
    <w:rsid w:val="00F219F4"/>
    <w:rsid w:val="00F23A25"/>
    <w:rsid w:val="00F27E4D"/>
    <w:rsid w:val="00F31F0E"/>
    <w:rsid w:val="00F4004A"/>
    <w:rsid w:val="00F51282"/>
    <w:rsid w:val="00F53D28"/>
    <w:rsid w:val="00F60B80"/>
    <w:rsid w:val="00FB1543"/>
    <w:rsid w:val="00FB5ED4"/>
    <w:rsid w:val="00FC4412"/>
    <w:rsid w:val="00F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EB44"/>
  <w15:chartTrackingRefBased/>
  <w15:docId w15:val="{BF603267-49BC-4FE8-A96B-12B5F5F4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70E"/>
  </w:style>
  <w:style w:type="paragraph" w:styleId="1">
    <w:name w:val="heading 1"/>
    <w:basedOn w:val="a"/>
    <w:next w:val="a"/>
    <w:link w:val="10"/>
    <w:qFormat/>
    <w:rsid w:val="009D4724"/>
    <w:pPr>
      <w:keepNext/>
      <w:numPr>
        <w:numId w:val="1"/>
      </w:numPr>
      <w:suppressAutoHyphens/>
      <w:spacing w:after="0" w:line="240" w:lineRule="atLeast"/>
      <w:outlineLvl w:val="0"/>
    </w:pPr>
    <w:rPr>
      <w:rFonts w:ascii="Times New Roman" w:eastAsia="Times New Roman" w:hAnsi="Times New Roman" w:cs="Times New Roman"/>
      <w:szCs w:val="20"/>
      <w:lang w:val="en-US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F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D4724"/>
    <w:rPr>
      <w:rFonts w:ascii="Times New Roman" w:eastAsia="Times New Roman" w:hAnsi="Times New Roman" w:cs="Times New Roman"/>
      <w:szCs w:val="20"/>
      <w:lang w:val="en-US" w:eastAsia="ar-SA"/>
    </w:rPr>
  </w:style>
  <w:style w:type="paragraph" w:styleId="a5">
    <w:name w:val="List Paragraph"/>
    <w:basedOn w:val="a"/>
    <w:uiPriority w:val="34"/>
    <w:qFormat/>
    <w:rsid w:val="00F4004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17F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ews-header">
    <w:name w:val="news-header"/>
    <w:basedOn w:val="a0"/>
    <w:rsid w:val="00D17F8D"/>
  </w:style>
  <w:style w:type="character" w:styleId="a6">
    <w:name w:val="Hyperlink"/>
    <w:basedOn w:val="a0"/>
    <w:uiPriority w:val="99"/>
    <w:unhideWhenUsed/>
    <w:rsid w:val="00B0097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00979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B5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dget.gov.ru" TargetMode="External"/><Relationship Id="rId5" Type="http://schemas.openxmlformats.org/officeDocument/2006/relationships/hyperlink" Target="http://budget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KolesnikovaAA</dc:creator>
  <cp:keywords/>
  <dc:description/>
  <cp:lastModifiedBy>К.А.Шерстнева</cp:lastModifiedBy>
  <cp:revision>7</cp:revision>
  <cp:lastPrinted>2022-09-07T14:28:00Z</cp:lastPrinted>
  <dcterms:created xsi:type="dcterms:W3CDTF">2023-07-13T08:25:00Z</dcterms:created>
  <dcterms:modified xsi:type="dcterms:W3CDTF">2024-08-12T13:15:00Z</dcterms:modified>
</cp:coreProperties>
</file>