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BFA347A" w14:textId="4E063AFE" w:rsidR="00B41171" w:rsidRDefault="00AD79B0" w:rsidP="0066681C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66681C" w:rsidRPr="0066681C">
        <w:rPr>
          <w:rFonts w:eastAsia="Times New Roman"/>
          <w:color w:val="auto"/>
          <w:sz w:val="28"/>
          <w:szCs w:val="28"/>
        </w:rPr>
        <w:t>Догазификация населенного пункта</w:t>
      </w:r>
      <w:r w:rsidR="00C9144B">
        <w:rPr>
          <w:rFonts w:eastAsia="Times New Roman"/>
          <w:color w:val="auto"/>
          <w:sz w:val="28"/>
          <w:szCs w:val="28"/>
        </w:rPr>
        <w:t xml:space="preserve"> </w:t>
      </w:r>
      <w:r w:rsidR="0066681C" w:rsidRPr="0066681C">
        <w:rPr>
          <w:rFonts w:eastAsia="Times New Roman"/>
          <w:color w:val="auto"/>
          <w:sz w:val="28"/>
          <w:szCs w:val="28"/>
        </w:rPr>
        <w:t>-</w:t>
      </w:r>
      <w:r w:rsidR="00C9144B">
        <w:rPr>
          <w:rFonts w:eastAsia="Times New Roman"/>
          <w:color w:val="auto"/>
          <w:sz w:val="28"/>
          <w:szCs w:val="28"/>
        </w:rPr>
        <w:t xml:space="preserve"> </w:t>
      </w:r>
      <w:r w:rsidR="0066681C" w:rsidRPr="0066681C">
        <w:rPr>
          <w:rFonts w:eastAsia="Times New Roman"/>
          <w:color w:val="auto"/>
          <w:sz w:val="28"/>
          <w:szCs w:val="28"/>
        </w:rPr>
        <w:t>д. Нестерово, расположенного по адресу: Московская область, м.о. Рузский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</w:t>
      </w:r>
      <w:r w:rsidR="00784323">
        <w:rPr>
          <w:rFonts w:eastAsia="Times New Roman"/>
          <w:color w:val="auto"/>
          <w:sz w:val="28"/>
          <w:szCs w:val="28"/>
        </w:rPr>
        <w:t>.</w:t>
      </w:r>
    </w:p>
    <w:p w14:paraId="7344F85E" w14:textId="77777777" w:rsidR="00784323" w:rsidRPr="00784323" w:rsidRDefault="00784323" w:rsidP="00784323">
      <w:pPr>
        <w:pStyle w:val="Default"/>
        <w:ind w:left="709" w:right="425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5FC3F5C3" w:rsidR="00F24893" w:rsidRPr="00615BE9" w:rsidRDefault="00CE7009" w:rsidP="006B455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327A26">
        <w:rPr>
          <w:sz w:val="28"/>
          <w:szCs w:val="28"/>
        </w:rPr>
        <w:t>40316</w:t>
      </w:r>
      <w:r w:rsidR="00C710F3">
        <w:rPr>
          <w:sz w:val="28"/>
          <w:szCs w:val="28"/>
        </w:rPr>
        <w:t>:</w:t>
      </w:r>
      <w:r w:rsidR="00327A26">
        <w:rPr>
          <w:sz w:val="28"/>
          <w:szCs w:val="28"/>
        </w:rPr>
        <w:t>761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6B455B" w:rsidRPr="006B455B">
        <w:rPr>
          <w:sz w:val="28"/>
          <w:szCs w:val="28"/>
        </w:rPr>
        <w:t>Московская область, г Руза, д Нестерово, Российская Федерация, Рузский городской округ, вблизи п/л</w:t>
      </w:r>
      <w:r w:rsidR="006B455B">
        <w:rPr>
          <w:sz w:val="28"/>
          <w:szCs w:val="28"/>
        </w:rPr>
        <w:t xml:space="preserve"> «</w:t>
      </w:r>
      <w:r w:rsidR="006B455B" w:rsidRPr="006B455B">
        <w:rPr>
          <w:sz w:val="28"/>
          <w:szCs w:val="28"/>
        </w:rPr>
        <w:t>Пламя</w:t>
      </w:r>
      <w:r w:rsidR="006B455B">
        <w:rPr>
          <w:sz w:val="28"/>
          <w:szCs w:val="28"/>
        </w:rPr>
        <w:t>»</w:t>
      </w:r>
      <w:r w:rsidR="006B455B" w:rsidRPr="006B455B">
        <w:rPr>
          <w:sz w:val="28"/>
          <w:szCs w:val="28"/>
        </w:rPr>
        <w:t>;</w:t>
      </w:r>
      <w:r w:rsidR="00B41171" w:rsidRPr="00615BE9">
        <w:rPr>
          <w:sz w:val="28"/>
          <w:szCs w:val="28"/>
        </w:rPr>
        <w:t xml:space="preserve"> </w:t>
      </w:r>
    </w:p>
    <w:p w14:paraId="1403E2B3" w14:textId="5516212A" w:rsidR="00327A26" w:rsidRPr="00A274AB" w:rsidRDefault="00327A26" w:rsidP="00A274A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A274AB">
        <w:rPr>
          <w:sz w:val="28"/>
          <w:szCs w:val="28"/>
        </w:rPr>
        <w:t>- 50:19:0040316:76</w:t>
      </w:r>
      <w:r w:rsidRPr="00A274AB">
        <w:rPr>
          <w:sz w:val="28"/>
          <w:szCs w:val="28"/>
        </w:rPr>
        <w:t>2</w:t>
      </w:r>
      <w:r w:rsidRPr="00A274AB">
        <w:rPr>
          <w:sz w:val="28"/>
          <w:szCs w:val="28"/>
        </w:rPr>
        <w:t xml:space="preserve">, местоположение: </w:t>
      </w:r>
      <w:r w:rsidR="00A274AB" w:rsidRPr="00A274AB">
        <w:rPr>
          <w:sz w:val="28"/>
          <w:szCs w:val="28"/>
        </w:rPr>
        <w:t>Московская область, г Руза, д Нестерово, Российская Федерация, Рузский городской округ, вблизи п/л</w:t>
      </w:r>
      <w:r w:rsidR="00A274AB">
        <w:rPr>
          <w:sz w:val="28"/>
          <w:szCs w:val="28"/>
        </w:rPr>
        <w:t xml:space="preserve"> </w:t>
      </w:r>
      <w:r w:rsidR="00A274AB" w:rsidRPr="00A274AB">
        <w:rPr>
          <w:sz w:val="28"/>
          <w:szCs w:val="28"/>
        </w:rPr>
        <w:t>«</w:t>
      </w:r>
      <w:r w:rsidR="00A274AB" w:rsidRPr="00A274AB">
        <w:rPr>
          <w:sz w:val="28"/>
          <w:szCs w:val="28"/>
        </w:rPr>
        <w:t>Пламя</w:t>
      </w:r>
      <w:r w:rsidR="00A274AB" w:rsidRPr="00A274AB">
        <w:rPr>
          <w:sz w:val="28"/>
          <w:szCs w:val="28"/>
        </w:rPr>
        <w:t>»;</w:t>
      </w:r>
      <w:r w:rsidRPr="00A274AB">
        <w:rPr>
          <w:sz w:val="28"/>
          <w:szCs w:val="28"/>
        </w:rPr>
        <w:t xml:space="preserve"> </w:t>
      </w:r>
    </w:p>
    <w:p w14:paraId="741C9962" w14:textId="1D1E0397" w:rsidR="00327A26" w:rsidRPr="00615BE9" w:rsidRDefault="00327A26" w:rsidP="00327A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50:19:00</w:t>
      </w:r>
      <w:r>
        <w:rPr>
          <w:sz w:val="28"/>
          <w:szCs w:val="28"/>
        </w:rPr>
        <w:t>40316:</w:t>
      </w:r>
      <w:r>
        <w:rPr>
          <w:sz w:val="28"/>
          <w:szCs w:val="28"/>
        </w:rPr>
        <w:t>1480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24D60" w:rsidRPr="00824D60">
        <w:rPr>
          <w:sz w:val="28"/>
          <w:szCs w:val="28"/>
        </w:rPr>
        <w:t>Московская область, р-н Рузский</w:t>
      </w:r>
      <w:r w:rsidRPr="00615BE9">
        <w:rPr>
          <w:sz w:val="28"/>
          <w:szCs w:val="28"/>
        </w:rPr>
        <w:t xml:space="preserve">.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A009E6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174D2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66681C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140A2D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174D2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03</w:t>
      </w:r>
      <w:r w:rsidR="00D174D2" w:rsidRPr="0079525A">
        <w:rPr>
          <w:sz w:val="28"/>
          <w:szCs w:val="28"/>
        </w:rPr>
        <w:t>.202</w:t>
      </w:r>
      <w:r w:rsidR="00D174D2">
        <w:rPr>
          <w:sz w:val="28"/>
          <w:szCs w:val="28"/>
        </w:rPr>
        <w:t>5г. по 0</w:t>
      </w:r>
      <w:r w:rsidR="0066681C">
        <w:rPr>
          <w:sz w:val="28"/>
          <w:szCs w:val="28"/>
        </w:rPr>
        <w:t>8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04</w:t>
      </w:r>
      <w:r w:rsidR="00D174D2" w:rsidRPr="0079525A">
        <w:rPr>
          <w:sz w:val="28"/>
          <w:szCs w:val="28"/>
        </w:rPr>
        <w:t>.20</w:t>
      </w:r>
      <w:r w:rsidR="00D174D2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A3547"/>
    <w:rsid w:val="001A521C"/>
    <w:rsid w:val="001A5E49"/>
    <w:rsid w:val="001C17AA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27A26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455B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4D60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B441A"/>
    <w:rsid w:val="009C11D8"/>
    <w:rsid w:val="009C2261"/>
    <w:rsid w:val="009C662E"/>
    <w:rsid w:val="009F3A56"/>
    <w:rsid w:val="00A131D8"/>
    <w:rsid w:val="00A17AC4"/>
    <w:rsid w:val="00A2162D"/>
    <w:rsid w:val="00A26BD6"/>
    <w:rsid w:val="00A274AB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87</cp:revision>
  <dcterms:created xsi:type="dcterms:W3CDTF">2023-04-25T12:21:00Z</dcterms:created>
  <dcterms:modified xsi:type="dcterms:W3CDTF">2025-03-24T09:38:00Z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