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105" w:rsidRDefault="00872105" w:rsidP="00872105"/>
    <w:p w:rsidR="00872105" w:rsidRDefault="00872105" w:rsidP="00872105">
      <w:pPr>
        <w:jc w:val="center"/>
        <w:rPr>
          <w:b/>
        </w:rPr>
      </w:pPr>
      <w:r>
        <w:rPr>
          <w:b/>
        </w:rPr>
        <w:t>Электронная Форма паспорта воинского захоронения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3"/>
        <w:gridCol w:w="7768"/>
      </w:tblGrid>
      <w:tr w:rsidR="00872105" w:rsidTr="008721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05" w:rsidRDefault="00872105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b/>
              </w:rPr>
              <w:t>Вид объекта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05" w:rsidRDefault="0087210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t>Индивидуальная  могила</w:t>
            </w:r>
          </w:p>
        </w:tc>
      </w:tr>
      <w:tr w:rsidR="00872105" w:rsidTr="008721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05" w:rsidRDefault="00872105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b/>
              </w:rPr>
              <w:t>Наименование объекта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05" w:rsidRDefault="0087210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t>Воинское захоронение</w:t>
            </w:r>
          </w:p>
        </w:tc>
      </w:tr>
      <w:tr w:rsidR="00872105" w:rsidTr="00872105">
        <w:trPr>
          <w:trHeight w:val="7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05" w:rsidRDefault="00872105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b/>
              </w:rPr>
              <w:t>Фото (общий вид)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05" w:rsidRDefault="0087210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872105" w:rsidTr="008721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05" w:rsidRDefault="00872105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b/>
              </w:rPr>
              <w:t>Место расположения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05" w:rsidRDefault="0087210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t>М.о</w:t>
            </w:r>
            <w:proofErr w:type="gramStart"/>
            <w:r>
              <w:t>.Р</w:t>
            </w:r>
            <w:proofErr w:type="gramEnd"/>
            <w:r>
              <w:t xml:space="preserve">узский район </w:t>
            </w:r>
            <w:proofErr w:type="spellStart"/>
            <w:r>
              <w:t>д.Волынщино</w:t>
            </w:r>
            <w:proofErr w:type="spellEnd"/>
          </w:p>
        </w:tc>
      </w:tr>
      <w:tr w:rsidR="00872105" w:rsidTr="008721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05" w:rsidRDefault="00872105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b/>
              </w:rPr>
              <w:t xml:space="preserve">Координаты </w:t>
            </w:r>
            <w:r>
              <w:rPr>
                <w:b/>
                <w:lang w:val="en-US"/>
              </w:rPr>
              <w:t>G-84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05" w:rsidRDefault="00872105">
            <w:pPr>
              <w:spacing w:after="0" w:line="240" w:lineRule="auto"/>
              <w:rPr>
                <w:rFonts w:ascii="Calibri" w:eastAsia="Calibri" w:hAnsi="Calibri"/>
                <w:lang w:eastAsia="en-US"/>
              </w:rPr>
            </w:pPr>
            <w:r>
              <w:t>Широта 55˚45  ΄ 41. 6  ̋</w:t>
            </w:r>
            <w:r>
              <w:rPr>
                <w:lang w:val="en-US"/>
              </w:rPr>
              <w:t>N</w:t>
            </w:r>
            <w:r>
              <w:t>(55.761555)</w:t>
            </w:r>
          </w:p>
          <w:p w:rsidR="00872105" w:rsidRDefault="00872105">
            <w:pPr>
              <w:spacing w:after="0" w:line="240" w:lineRule="auto"/>
            </w:pPr>
            <w:r>
              <w:t>Долгота: 36 ˚10 ̕ 33.</w:t>
            </w:r>
            <w:r>
              <w:rPr>
                <w:lang w:val="en-US"/>
              </w:rPr>
              <w:t>63</w:t>
            </w:r>
            <w:proofErr w:type="gramStart"/>
            <w:r>
              <w:t xml:space="preserve">  ̋Е</w:t>
            </w:r>
            <w:proofErr w:type="gramEnd"/>
            <w:r>
              <w:t>(36.</w:t>
            </w:r>
            <w:r>
              <w:rPr>
                <w:lang w:val="en-US"/>
              </w:rPr>
              <w:t>176008</w:t>
            </w:r>
            <w:r>
              <w:t>)</w:t>
            </w:r>
            <w:r>
              <w:rPr>
                <w:vertAlign w:val="superscript"/>
              </w:rPr>
              <w:t xml:space="preserve"> </w:t>
            </w:r>
            <w:r>
              <w:rPr>
                <w:vertAlign w:val="subscript"/>
              </w:rPr>
              <w:t xml:space="preserve"> </w:t>
            </w:r>
          </w:p>
          <w:p w:rsidR="00872105" w:rsidRDefault="0087210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872105" w:rsidTr="008721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05" w:rsidRDefault="00872105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b/>
              </w:rPr>
              <w:t>Карта схема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05" w:rsidRDefault="00113748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object w:dxaOrig="14730" w:dyaOrig="7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8pt;height:237.75pt" o:ole="">
                  <v:imagedata r:id="rId4" o:title=""/>
                </v:shape>
                <o:OLEObject Type="Embed" ProgID="PBrush" ShapeID="_x0000_i1025" DrawAspect="Content" ObjectID="_1446301233" r:id="rId5"/>
              </w:object>
            </w:r>
          </w:p>
        </w:tc>
      </w:tr>
      <w:tr w:rsidR="00872105" w:rsidTr="008721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05" w:rsidRDefault="00872105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b/>
              </w:rPr>
              <w:t>Маршрут движения автобусов и ж/</w:t>
            </w:r>
            <w:proofErr w:type="spellStart"/>
            <w:r>
              <w:rPr>
                <w:b/>
              </w:rPr>
              <w:t>д</w:t>
            </w:r>
            <w:proofErr w:type="spellEnd"/>
            <w:r>
              <w:rPr>
                <w:b/>
              </w:rPr>
              <w:t xml:space="preserve"> транспорта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05" w:rsidRDefault="0087210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t>От автостанции г</w:t>
            </w:r>
            <w:proofErr w:type="gramStart"/>
            <w:r>
              <w:t>.Р</w:t>
            </w:r>
            <w:proofErr w:type="gramEnd"/>
            <w:r>
              <w:t xml:space="preserve">узы  до </w:t>
            </w:r>
            <w:proofErr w:type="spellStart"/>
            <w:r>
              <w:t>д.Волынщино</w:t>
            </w:r>
            <w:proofErr w:type="spellEnd"/>
          </w:p>
        </w:tc>
      </w:tr>
      <w:tr w:rsidR="00872105" w:rsidTr="008721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05" w:rsidRDefault="00872105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b/>
              </w:rPr>
              <w:t>Период боевых действий в районе местонахождения мемориала  и нумерация воинских частей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05" w:rsidRDefault="0087210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t>1941-1942год</w:t>
            </w:r>
          </w:p>
        </w:tc>
      </w:tr>
      <w:tr w:rsidR="00872105" w:rsidTr="008721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05" w:rsidRDefault="00872105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b/>
              </w:rPr>
              <w:t>Административная принадлежность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05" w:rsidRDefault="0087210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t>муниципальная</w:t>
            </w:r>
          </w:p>
        </w:tc>
      </w:tr>
      <w:tr w:rsidR="00872105" w:rsidTr="008721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872105" w:rsidRDefault="00872105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b/>
              </w:rPr>
              <w:t xml:space="preserve">Типология принадлежности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872105" w:rsidRDefault="0087210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872105" w:rsidTr="00872105">
        <w:trPr>
          <w:trHeight w:val="137"/>
        </w:trPr>
        <w:tc>
          <w:tcPr>
            <w:tcW w:w="95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72105" w:rsidRDefault="0087210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b/>
              </w:rPr>
              <w:t>Количество захороненных с учетом записей в ОБД</w:t>
            </w:r>
          </w:p>
        </w:tc>
      </w:tr>
      <w:tr w:rsidR="00872105" w:rsidTr="00872105">
        <w:trPr>
          <w:trHeight w:val="136"/>
        </w:trPr>
        <w:tc>
          <w:tcPr>
            <w:tcW w:w="4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72105" w:rsidRDefault="00872105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b/>
              </w:rPr>
              <w:t xml:space="preserve">Первичное захоронение </w:t>
            </w:r>
            <w:r>
              <w:rPr>
                <w:b/>
              </w:rPr>
              <w:lastRenderedPageBreak/>
              <w:t>(№ акта), номер захоронения в ВМЦ</w:t>
            </w:r>
          </w:p>
        </w:tc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72105" w:rsidRDefault="0087210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b/>
              </w:rPr>
              <w:lastRenderedPageBreak/>
              <w:t>№93</w:t>
            </w:r>
          </w:p>
        </w:tc>
      </w:tr>
      <w:tr w:rsidR="00872105" w:rsidTr="00872105">
        <w:trPr>
          <w:trHeight w:val="182"/>
        </w:trPr>
        <w:tc>
          <w:tcPr>
            <w:tcW w:w="4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72105" w:rsidRDefault="00872105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b/>
              </w:rPr>
              <w:lastRenderedPageBreak/>
              <w:t>Перезахоронение (№ акта</w:t>
            </w:r>
            <w:proofErr w:type="gramStart"/>
            <w:r>
              <w:rPr>
                <w:b/>
              </w:rPr>
              <w:t>)к</w:t>
            </w:r>
            <w:proofErr w:type="gramEnd"/>
            <w:r>
              <w:rPr>
                <w:b/>
              </w:rPr>
              <w:t xml:space="preserve">оличество  человек, откуда, когда </w:t>
            </w:r>
          </w:p>
        </w:tc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72105" w:rsidRDefault="0087210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t>-</w:t>
            </w:r>
          </w:p>
        </w:tc>
      </w:tr>
      <w:tr w:rsidR="00872105" w:rsidTr="00872105">
        <w:trPr>
          <w:trHeight w:val="182"/>
        </w:trPr>
        <w:tc>
          <w:tcPr>
            <w:tcW w:w="4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72105" w:rsidRDefault="00872105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proofErr w:type="spellStart"/>
            <w:r>
              <w:rPr>
                <w:b/>
              </w:rPr>
              <w:t>Дозахоронение</w:t>
            </w:r>
            <w:proofErr w:type="spellEnd"/>
            <w:r>
              <w:rPr>
                <w:b/>
              </w:rPr>
              <w:t xml:space="preserve"> (№ акта</w:t>
            </w:r>
            <w:proofErr w:type="gramStart"/>
            <w:r>
              <w:rPr>
                <w:b/>
              </w:rPr>
              <w:t>)к</w:t>
            </w:r>
            <w:proofErr w:type="gramEnd"/>
            <w:r>
              <w:rPr>
                <w:b/>
              </w:rPr>
              <w:t>оличество  человек, откуда, когда</w:t>
            </w:r>
          </w:p>
        </w:tc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72105" w:rsidRDefault="0087210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t>-</w:t>
            </w:r>
          </w:p>
        </w:tc>
      </w:tr>
      <w:tr w:rsidR="00872105" w:rsidTr="00872105">
        <w:trPr>
          <w:trHeight w:val="182"/>
        </w:trPr>
        <w:tc>
          <w:tcPr>
            <w:tcW w:w="95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105" w:rsidRDefault="0087210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872105" w:rsidTr="00872105">
        <w:trPr>
          <w:trHeight w:val="182"/>
        </w:trPr>
        <w:tc>
          <w:tcPr>
            <w:tcW w:w="478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05" w:rsidRDefault="00872105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b/>
              </w:rPr>
              <w:t xml:space="preserve">Неизвестных </w:t>
            </w:r>
          </w:p>
        </w:tc>
        <w:tc>
          <w:tcPr>
            <w:tcW w:w="478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05" w:rsidRDefault="0087210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872105" w:rsidTr="008721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05" w:rsidRDefault="00872105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b/>
              </w:rPr>
              <w:t xml:space="preserve">Дата установки объекта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05" w:rsidRDefault="0087210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872105" w:rsidTr="008721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05" w:rsidRDefault="00872105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b/>
              </w:rPr>
              <w:t>Собственник (балансодержатель)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05" w:rsidRDefault="0087210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t xml:space="preserve">Администрация с/поселения </w:t>
            </w:r>
            <w:proofErr w:type="spellStart"/>
            <w:r>
              <w:t>Волковское</w:t>
            </w:r>
            <w:proofErr w:type="spellEnd"/>
          </w:p>
        </w:tc>
      </w:tr>
      <w:tr w:rsidR="00872105" w:rsidTr="008721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05" w:rsidRDefault="00872105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b/>
              </w:rPr>
              <w:t xml:space="preserve">Организация (учреждение), ответственная за содержание объекта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05" w:rsidRDefault="0087210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t>Администрация</w:t>
            </w:r>
          </w:p>
        </w:tc>
      </w:tr>
      <w:tr w:rsidR="00872105" w:rsidTr="008721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05" w:rsidRDefault="00872105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b/>
              </w:rPr>
              <w:t xml:space="preserve">Краткое описание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05" w:rsidRDefault="0087210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872105" w:rsidTr="008721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05" w:rsidRDefault="00872105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b/>
              </w:rPr>
              <w:t xml:space="preserve">Характеристика технического состояния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05" w:rsidRDefault="0087210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t>удовлетворительное</w:t>
            </w:r>
          </w:p>
        </w:tc>
      </w:tr>
      <w:tr w:rsidR="00872105" w:rsidTr="008721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05" w:rsidRDefault="00872105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b/>
              </w:rPr>
              <w:t>Дополнительная информация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05" w:rsidRDefault="0087210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872105" w:rsidTr="008721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05" w:rsidRDefault="00872105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b/>
              </w:rPr>
              <w:t xml:space="preserve">Дата составления паспорта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05" w:rsidRDefault="0087210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t>04.10.2013г</w:t>
            </w:r>
          </w:p>
        </w:tc>
      </w:tr>
    </w:tbl>
    <w:p w:rsidR="00872105" w:rsidRDefault="00872105" w:rsidP="00872105">
      <w:pPr>
        <w:rPr>
          <w:rFonts w:ascii="Calibri" w:eastAsia="Calibri" w:hAnsi="Calibri"/>
          <w:lang w:eastAsia="en-US"/>
        </w:rPr>
      </w:pPr>
    </w:p>
    <w:p w:rsidR="00872105" w:rsidRDefault="00872105" w:rsidP="00872105"/>
    <w:p w:rsidR="00872105" w:rsidRDefault="00872105" w:rsidP="00872105"/>
    <w:p w:rsidR="00324B88" w:rsidRDefault="00324B88"/>
    <w:sectPr w:rsidR="00324B88" w:rsidSect="00BA4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2105"/>
    <w:rsid w:val="00113748"/>
    <w:rsid w:val="00324B88"/>
    <w:rsid w:val="00872105"/>
    <w:rsid w:val="00BA4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Нововолково</dc:creator>
  <cp:keywords/>
  <dc:description/>
  <cp:lastModifiedBy>Нововолково</cp:lastModifiedBy>
  <cp:revision>4</cp:revision>
  <dcterms:created xsi:type="dcterms:W3CDTF">2013-11-18T13:31:00Z</dcterms:created>
  <dcterms:modified xsi:type="dcterms:W3CDTF">2013-11-18T13:34:00Z</dcterms:modified>
</cp:coreProperties>
</file>