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ACBF" w14:textId="77777777" w:rsidR="00B1564D" w:rsidRDefault="00B1564D" w:rsidP="00B1564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КОМИССИЯ ПО ДЕЛАМ НЕСОВЕРШЕННОЛЕТНИХ </w:t>
      </w:r>
    </w:p>
    <w:p w14:paraId="6B99D6F4" w14:textId="77777777" w:rsidR="00B1564D" w:rsidRDefault="00B1564D" w:rsidP="00B1564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 ЗАЩИТЕ ИХ ПРАВ </w:t>
      </w:r>
    </w:p>
    <w:p w14:paraId="07D837FE" w14:textId="77777777" w:rsidR="00B1564D" w:rsidRDefault="00B1564D" w:rsidP="00B1564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РУЗСКОГО ГОРОДСКОГО ОКРУГА</w:t>
      </w:r>
    </w:p>
    <w:p w14:paraId="0CE8CDBD" w14:textId="77777777" w:rsidR="00B1564D" w:rsidRDefault="00B1564D" w:rsidP="00B1564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  <w:t>МОСКОВСКОЙ ОБЛАСТИ</w:t>
      </w:r>
    </w:p>
    <w:p w14:paraId="5A29838E" w14:textId="77777777" w:rsidR="00B1564D" w:rsidRDefault="00B1564D" w:rsidP="00B1564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4BF8B3F" wp14:editId="334DD20B">
                <wp:simplePos x="0" y="0"/>
                <wp:positionH relativeFrom="column">
                  <wp:posOffset>-36195</wp:posOffset>
                </wp:positionH>
                <wp:positionV relativeFrom="paragraph">
                  <wp:posOffset>81280</wp:posOffset>
                </wp:positionV>
                <wp:extent cx="6962775" cy="0"/>
                <wp:effectExtent l="0" t="0" r="9525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85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2.85pt;margin-top:6.4pt;width:548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fuuAEAAFYDAAAOAAAAZHJzL2Uyb0RvYy54bWysU8Fu2zAMvQ/YPwi6L04CJF2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"/>
            </w:pict>
          </mc:Fallback>
        </mc:AlternateContent>
      </w:r>
    </w:p>
    <w:p w14:paraId="05A8CBC3" w14:textId="77777777" w:rsidR="00B1564D" w:rsidRDefault="00B1564D" w:rsidP="00B1564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143103, Московская обл., г. Руза, ул. Социалистическая, д. 64; тел/факс: 8-496-27-50-445; </w:t>
      </w:r>
      <w:r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>e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>mail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: </w:t>
      </w:r>
      <w:hyperlink r:id="rId8" w:history="1"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kdn</w:t>
        </w:r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eastAsia="ru-RU"/>
          </w:rPr>
          <w:t>-</w:t>
        </w:r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ruza</w:t>
        </w:r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eastAsia="ru-RU"/>
          </w:rPr>
          <w:t>@</w:t>
        </w:r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yandex</w:t>
        </w:r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eastAsia="ru-RU"/>
          </w:rPr>
          <w:t>.</w:t>
        </w:r>
        <w:proofErr w:type="spellStart"/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14:paraId="379D9DE7" w14:textId="622FF88F" w:rsidR="00B1564D" w:rsidRDefault="00B1564D" w:rsidP="00B1564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8-</w:t>
      </w:r>
      <w:r w:rsidR="00F01ECF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977-477-27-43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– телефон доверия «Дети в беде»</w:t>
      </w:r>
    </w:p>
    <w:p w14:paraId="73049AC7" w14:textId="77777777" w:rsidR="00B1564D" w:rsidRDefault="00B1564D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6E3F9" w14:textId="3668F17A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14:paraId="43D49216" w14:textId="77777777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и мерах по предупреждению беспризорности,</w:t>
      </w:r>
    </w:p>
    <w:p w14:paraId="4CF52C89" w14:textId="77777777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безнадзорности, наркомании, токсикомании, алкоголизма, правонарушений несовершеннолетних и защите их прав на территории </w:t>
      </w:r>
    </w:p>
    <w:p w14:paraId="74BA55BD" w14:textId="77777777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2B7828ED" w14:textId="77777777" w:rsidR="002111C6" w:rsidRDefault="002111C6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BC6C9EA" w14:textId="1EB653D4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545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543CEA3A" w14:textId="77777777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F29334" w14:textId="77777777" w:rsidR="00E5011A" w:rsidRDefault="00E5011A" w:rsidP="00B1531E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1C6">
        <w:rPr>
          <w:rFonts w:ascii="Times New Roman" w:hAnsi="Times New Roman" w:cs="Times New Roman"/>
          <w:b/>
          <w:sz w:val="28"/>
          <w:szCs w:val="28"/>
        </w:rPr>
        <w:t>Раздел. Общие положения:</w:t>
      </w:r>
    </w:p>
    <w:p w14:paraId="58060D74" w14:textId="77777777" w:rsidR="002111C6" w:rsidRDefault="002111C6" w:rsidP="00DE3A02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11 Федерального закона от 24 июня 1999 года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 по делам несовершеннолетних и защите их прав создаются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</w:t>
      </w:r>
    </w:p>
    <w:p w14:paraId="7B3EF3A1" w14:textId="77777777" w:rsidR="00193D12" w:rsidRDefault="00193D12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округа действует несколько целевых программ в сфере профилактики безнадзорности и правонарушений несовершеннолетних,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 детства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15552F" w14:textId="77777777" w:rsidR="00193D12" w:rsidRPr="002111C6" w:rsidRDefault="00193D12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«Культура», «Спорт», «Образование», «Безопасность и обеспечение безопасности жизнедеятельности населения», «Развитие институтов гражданского общества, повышение эффективности местного самоуправления и реализации молодежной политики», </w:t>
      </w:r>
      <w:r w:rsidR="0044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защита населения»</w:t>
      </w:r>
      <w:r w:rsidR="0044274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«Здравоохранение»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Ежегодно Главой Рузского городского округа утверждается постановление «Об организации отдыха, оздоровления и занятости подростков в летний период».</w:t>
      </w:r>
    </w:p>
    <w:p w14:paraId="0271C2EC" w14:textId="622BA638" w:rsidR="00CE6F5D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комплекса мер, направленных на защиту прав несовершеннолетних, профилактику их безнадзорности и правонарушений с участием несовершеннолетних, устранение недостатков в организации профилактической деятельности, совершенствование межведомственного взаимодействия, в 20</w:t>
      </w:r>
      <w:r w:rsidR="00E15C6B" w:rsidRPr="00CE6F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5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приоритетными направлениями комиссии по делам несовершеннолетних и защите их прав </w:t>
      </w:r>
      <w:r w:rsidR="00CE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Рузского городского округа </w:t>
      </w: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явились:</w:t>
      </w:r>
    </w:p>
    <w:p w14:paraId="614F78DA" w14:textId="77777777" w:rsidR="00CE6F5D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межведомственного подхода к выявлению и реабилитации подростков, склонных к совершению преступлений, правонарушений и антиобщественных действий;</w:t>
      </w:r>
    </w:p>
    <w:p w14:paraId="40DC27FA" w14:textId="77777777" w:rsidR="00CE6F5D" w:rsidRDefault="00CE6F5D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суицидального поведения несовершеннолетних;</w:t>
      </w:r>
    </w:p>
    <w:p w14:paraId="58F67810" w14:textId="77777777" w:rsidR="00CE6F5D" w:rsidRDefault="00CE6F5D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детского травматизма;</w:t>
      </w:r>
    </w:p>
    <w:p w14:paraId="0268DA47" w14:textId="77777777" w:rsidR="00CE6F5D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комплекса мер социальной реабилитации и коррекции применительно к несовершеннолетним, совершившим преступления;</w:t>
      </w:r>
    </w:p>
    <w:p w14:paraId="0B8A8ED1" w14:textId="77777777" w:rsidR="00CE6F5D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правовой пропаганды среди несовершеннолетних;</w:t>
      </w:r>
    </w:p>
    <w:p w14:paraId="5D95A42B" w14:textId="77777777" w:rsidR="00CE6F5D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межведомственной профилактической работы с семьями и детьми, оказавшимися в социально опасном положении;</w:t>
      </w:r>
    </w:p>
    <w:p w14:paraId="50C7F7F4" w14:textId="77777777" w:rsidR="002111C6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 для самореализации и развития несовершеннолетних «группы риска».</w:t>
      </w:r>
    </w:p>
    <w:p w14:paraId="22801D3D" w14:textId="2619D892" w:rsidR="00CE6F5D" w:rsidRPr="003753F1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753F1">
        <w:rPr>
          <w:rFonts w:ascii="Times New Roman" w:hAnsi="Times New Roman" w:cs="Times New Roman"/>
          <w:sz w:val="28"/>
        </w:rPr>
        <w:t xml:space="preserve"> рамках межведомственного взаимодействия </w:t>
      </w:r>
      <w:r>
        <w:rPr>
          <w:rFonts w:ascii="Times New Roman" w:hAnsi="Times New Roman" w:cs="Times New Roman"/>
          <w:sz w:val="28"/>
        </w:rPr>
        <w:t>н</w:t>
      </w:r>
      <w:r w:rsidRPr="003753F1">
        <w:rPr>
          <w:rFonts w:ascii="Times New Roman" w:hAnsi="Times New Roman" w:cs="Times New Roman"/>
          <w:sz w:val="28"/>
        </w:rPr>
        <w:t>а территории округа в 202</w:t>
      </w:r>
      <w:r w:rsidR="0015450C">
        <w:rPr>
          <w:rFonts w:ascii="Times New Roman" w:hAnsi="Times New Roman" w:cs="Times New Roman"/>
          <w:sz w:val="28"/>
        </w:rPr>
        <w:t>2</w:t>
      </w:r>
      <w:r w:rsidR="00406C7F">
        <w:rPr>
          <w:rFonts w:ascii="Times New Roman" w:hAnsi="Times New Roman" w:cs="Times New Roman"/>
          <w:sz w:val="28"/>
        </w:rPr>
        <w:t xml:space="preserve"> </w:t>
      </w:r>
      <w:r w:rsidRPr="003753F1">
        <w:rPr>
          <w:rFonts w:ascii="Times New Roman" w:hAnsi="Times New Roman" w:cs="Times New Roman"/>
          <w:sz w:val="28"/>
        </w:rPr>
        <w:t xml:space="preserve">году </w:t>
      </w:r>
      <w:r w:rsidR="0015450C">
        <w:rPr>
          <w:rFonts w:ascii="Times New Roman" w:hAnsi="Times New Roman" w:cs="Times New Roman"/>
          <w:sz w:val="28"/>
        </w:rPr>
        <w:t>были реализованы</w:t>
      </w:r>
      <w:r w:rsidRPr="003753F1">
        <w:rPr>
          <w:rFonts w:ascii="Times New Roman" w:hAnsi="Times New Roman" w:cs="Times New Roman"/>
          <w:sz w:val="28"/>
        </w:rPr>
        <w:t>:</w:t>
      </w:r>
    </w:p>
    <w:p w14:paraId="27EE7F95" w14:textId="1A435748" w:rsidR="00CE6F5D" w:rsidRPr="00835871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71">
        <w:rPr>
          <w:rFonts w:ascii="Times New Roman" w:hAnsi="Times New Roman" w:cs="Times New Roman"/>
          <w:sz w:val="28"/>
          <w:szCs w:val="28"/>
        </w:rPr>
        <w:t>Комплексный план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Рузского городского округа;</w:t>
      </w:r>
    </w:p>
    <w:p w14:paraId="03A1497B" w14:textId="48960E17" w:rsidR="00CE6F5D" w:rsidRPr="003753F1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89">
        <w:rPr>
          <w:rFonts w:ascii="Times New Roman" w:hAnsi="Times New Roman" w:cs="Times New Roman"/>
          <w:bCs/>
          <w:sz w:val="28"/>
          <w:szCs w:val="28"/>
        </w:rPr>
        <w:t xml:space="preserve">Комплекс мер </w:t>
      </w:r>
      <w:r w:rsidRPr="006B1389">
        <w:rPr>
          <w:rFonts w:ascii="Times New Roman" w:hAnsi="Times New Roman" w:cs="Times New Roman"/>
          <w:sz w:val="28"/>
          <w:szCs w:val="28"/>
        </w:rPr>
        <w:t>по профилактике суицидов несовершеннолетних</w:t>
      </w:r>
      <w:r w:rsidRPr="003753F1">
        <w:rPr>
          <w:rFonts w:ascii="Times New Roman" w:hAnsi="Times New Roman" w:cs="Times New Roman"/>
          <w:sz w:val="28"/>
          <w:szCs w:val="28"/>
        </w:rPr>
        <w:t xml:space="preserve"> на территории Рузского городского округа;</w:t>
      </w:r>
    </w:p>
    <w:p w14:paraId="5D8C98B2" w14:textId="2513E0FA" w:rsidR="00CE6F5D" w:rsidRPr="003753F1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89">
        <w:rPr>
          <w:rFonts w:ascii="Times New Roman" w:hAnsi="Times New Roman" w:cs="Times New Roman"/>
          <w:sz w:val="28"/>
          <w:szCs w:val="28"/>
        </w:rPr>
        <w:t>Межведомственный план мероприятий по профилактике социального сиротства, снижению уровня семейного неблагополучия</w:t>
      </w:r>
      <w:r w:rsidRPr="003753F1">
        <w:rPr>
          <w:rFonts w:ascii="Times New Roman" w:hAnsi="Times New Roman" w:cs="Times New Roman"/>
          <w:sz w:val="28"/>
          <w:szCs w:val="28"/>
        </w:rPr>
        <w:t xml:space="preserve"> на территории Рузского городского округа Московской области;</w:t>
      </w:r>
    </w:p>
    <w:p w14:paraId="022E3C2C" w14:textId="72D5716E" w:rsidR="00CE6F5D" w:rsidRPr="006B1389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89">
        <w:rPr>
          <w:rFonts w:ascii="Times New Roman" w:hAnsi="Times New Roman" w:cs="Times New Roman"/>
          <w:sz w:val="28"/>
          <w:szCs w:val="28"/>
        </w:rPr>
        <w:t xml:space="preserve">План проведения заседаний </w:t>
      </w:r>
      <w:r w:rsidR="00E505EE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Pr="006B1389">
        <w:rPr>
          <w:rFonts w:ascii="Times New Roman" w:hAnsi="Times New Roman" w:cs="Times New Roman"/>
          <w:sz w:val="28"/>
          <w:szCs w:val="28"/>
        </w:rPr>
        <w:t>;</w:t>
      </w:r>
    </w:p>
    <w:p w14:paraId="42C71044" w14:textId="52FD9BF3" w:rsidR="00CE6F5D" w:rsidRPr="003753F1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89">
        <w:rPr>
          <w:rFonts w:ascii="Times New Roman" w:hAnsi="Times New Roman" w:cs="Times New Roman"/>
          <w:sz w:val="28"/>
          <w:szCs w:val="28"/>
        </w:rPr>
        <w:t>Комплекс мер (Дорожная карта) по повышению эффективности межведомственного взаимодействия</w:t>
      </w:r>
      <w:r w:rsidRPr="003753F1">
        <w:rPr>
          <w:rFonts w:ascii="Times New Roman" w:hAnsi="Times New Roman" w:cs="Times New Roman"/>
          <w:sz w:val="28"/>
          <w:szCs w:val="28"/>
        </w:rPr>
        <w:t xml:space="preserve"> субъектов системы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C7E7F4" w14:textId="77777777" w:rsidR="00CE6F5D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3F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B1389">
        <w:rPr>
          <w:rFonts w:ascii="Times New Roman" w:hAnsi="Times New Roman" w:cs="Times New Roman"/>
          <w:sz w:val="28"/>
          <w:szCs w:val="28"/>
        </w:rPr>
        <w:t>проводится межведомственный мониторинг</w:t>
      </w:r>
      <w:r w:rsidRPr="003753F1">
        <w:rPr>
          <w:rFonts w:ascii="Times New Roman" w:hAnsi="Times New Roman" w:cs="Times New Roman"/>
          <w:sz w:val="28"/>
          <w:szCs w:val="28"/>
        </w:rPr>
        <w:t xml:space="preserve"> организации и проведения индивидуальной профилактической работы с несовершеннолетними и семьями, попавшими в поле зрения Комиссии и состоящими на учете /контроле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A7806" w14:textId="77777777" w:rsidR="002111C6" w:rsidRPr="002111C6" w:rsidRDefault="002111C6" w:rsidP="002111C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37B45BC" w14:textId="77777777" w:rsidR="00E5011A" w:rsidRPr="00E15C6B" w:rsidRDefault="00E5011A" w:rsidP="00427FE1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6B">
        <w:rPr>
          <w:rFonts w:ascii="Times New Roman" w:hAnsi="Times New Roman" w:cs="Times New Roman"/>
          <w:b/>
          <w:sz w:val="28"/>
          <w:szCs w:val="28"/>
        </w:rPr>
        <w:t>Раздел. Основная часть</w:t>
      </w:r>
    </w:p>
    <w:p w14:paraId="3B2F290B" w14:textId="4C4E12EC" w:rsidR="00E5011A" w:rsidRPr="00B55E4B" w:rsidRDefault="00FB7EB1" w:rsidP="00683090">
      <w:pPr>
        <w:pStyle w:val="a3"/>
        <w:numPr>
          <w:ilvl w:val="1"/>
          <w:numId w:val="1"/>
        </w:numPr>
        <w:spacing w:after="0" w:line="240" w:lineRule="auto"/>
        <w:ind w:left="567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B55E4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01ECF">
        <w:rPr>
          <w:rFonts w:ascii="Times New Roman" w:hAnsi="Times New Roman" w:cs="Times New Roman"/>
          <w:sz w:val="28"/>
          <w:szCs w:val="28"/>
        </w:rPr>
        <w:t>взаимодействии</w:t>
      </w:r>
      <w:r w:rsidRPr="00B55E4B">
        <w:rPr>
          <w:rFonts w:ascii="Times New Roman" w:hAnsi="Times New Roman" w:cs="Times New Roman"/>
          <w:sz w:val="28"/>
          <w:szCs w:val="28"/>
        </w:rPr>
        <w:t xml:space="preserve"> органов и учреждений системы профилактики в указанной сфере:</w:t>
      </w:r>
    </w:p>
    <w:p w14:paraId="1243E7BF" w14:textId="13261AFF" w:rsidR="00AB3AE7" w:rsidRPr="007E79F1" w:rsidRDefault="00AB3AE7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9F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округа расположено 230 населенных пунктов.</w:t>
      </w:r>
    </w:p>
    <w:p w14:paraId="521E5889" w14:textId="309066D2" w:rsidR="00AB3AE7" w:rsidRDefault="0015450C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статистики на 01.0.1.2022 ч</w:t>
      </w:r>
      <w:r w:rsidR="00AB3AE7" w:rsidRPr="007E7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исленность населения Рузского городского округа составляет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60698</w:t>
      </w:r>
      <w:r w:rsidR="00AB3AE7" w:rsidRPr="007E79F1">
        <w:rPr>
          <w:rFonts w:ascii="Times New Roman" w:hAnsi="Times New Roman" w:cs="Times New Roman"/>
          <w:sz w:val="28"/>
          <w:szCs w:val="28"/>
          <w:shd w:val="clear" w:color="auto" w:fill="FFFFFF"/>
        </w:rPr>
        <w:t> человек</w:t>
      </w:r>
      <w:r w:rsidR="007E79F1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240</w:t>
      </w:r>
      <w:r w:rsidR="00A13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и подростков в </w:t>
      </w:r>
      <w:proofErr w:type="gramStart"/>
      <w:r w:rsidR="00A13E23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возрасте  до</w:t>
      </w:r>
      <w:proofErr w:type="gramEnd"/>
      <w:r w:rsidR="00A13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 лет.</w:t>
      </w:r>
    </w:p>
    <w:p w14:paraId="71376AEA" w14:textId="77777777" w:rsidR="007E02F0" w:rsidRDefault="004C02FA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Динамично развивающаяся информационная среда, новые потребности и возможности детей и подростков формируют новую реальность и ставят новые задачи. </w:t>
      </w:r>
    </w:p>
    <w:p w14:paraId="005FA12E" w14:textId="77777777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Рузского городского округа функционирует многоуровневая муниципальная система образования с развитой сетью учреждений всех типов, которая включает в себя 50 учреждений</w:t>
      </w:r>
      <w:r w:rsidR="00EA24A7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B71A6E" w14:textId="77777777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3,</w:t>
      </w:r>
    </w:p>
    <w:p w14:paraId="5E7DDB0E" w14:textId="77777777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Детский сад общеразвивающего вида – 23,</w:t>
      </w:r>
    </w:p>
    <w:p w14:paraId="1D49A24C" w14:textId="43BD5CB4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общеобразовательные школы – 1</w:t>
      </w:r>
      <w:r w:rsidR="000E57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(в т.ч.: </w:t>
      </w:r>
      <w:r w:rsidR="000E57A3">
        <w:rPr>
          <w:rFonts w:ascii="Times New Roman" w:hAnsi="Times New Roman" w:cs="Times New Roman"/>
          <w:sz w:val="28"/>
          <w:szCs w:val="28"/>
        </w:rPr>
        <w:t xml:space="preserve">комплексы – Гимназия №1, СОШ № 3 г. Рузы, Нестеровский лицей, </w:t>
      </w:r>
      <w:proofErr w:type="spellStart"/>
      <w:r w:rsidR="000E57A3">
        <w:rPr>
          <w:rFonts w:ascii="Times New Roman" w:hAnsi="Times New Roman" w:cs="Times New Roman"/>
          <w:sz w:val="28"/>
          <w:szCs w:val="28"/>
        </w:rPr>
        <w:t>Колюбакинская</w:t>
      </w:r>
      <w:proofErr w:type="spellEnd"/>
      <w:r w:rsidR="000E57A3">
        <w:rPr>
          <w:rFonts w:ascii="Times New Roman" w:hAnsi="Times New Roman" w:cs="Times New Roman"/>
          <w:sz w:val="28"/>
          <w:szCs w:val="28"/>
        </w:rPr>
        <w:t xml:space="preserve"> СОШ;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(коррекционная) школа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вида, </w:t>
      </w:r>
      <w:r w:rsidR="000E57A3">
        <w:rPr>
          <w:rFonts w:ascii="Times New Roman" w:hAnsi="Times New Roman" w:cs="Times New Roman"/>
          <w:sz w:val="28"/>
          <w:szCs w:val="28"/>
        </w:rPr>
        <w:t xml:space="preserve">школа-интернат «Первый Рузский казачий кадетский корпус», </w:t>
      </w: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образования, реализующее общеобразовательные программы – 1),</w:t>
      </w:r>
    </w:p>
    <w:p w14:paraId="411D39B9" w14:textId="77777777" w:rsidR="00B345D8" w:rsidRDefault="00B345D8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школа - 2,</w:t>
      </w:r>
    </w:p>
    <w:p w14:paraId="193C44D4" w14:textId="77777777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детского творчества – 1,</w:t>
      </w:r>
    </w:p>
    <w:p w14:paraId="38292B98" w14:textId="77777777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дополнительного профессионального образования специалистов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центр»</w:t>
      </w:r>
      <w:r w:rsidR="00EA24A7">
        <w:rPr>
          <w:rFonts w:ascii="Times New Roman" w:hAnsi="Times New Roman" w:cs="Times New Roman"/>
          <w:sz w:val="28"/>
          <w:szCs w:val="28"/>
        </w:rPr>
        <w:t xml:space="preserve"> - 1.</w:t>
      </w:r>
    </w:p>
    <w:p w14:paraId="1E7A3100" w14:textId="77777777" w:rsidR="002512B0" w:rsidRDefault="002512B0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Инфраструктура округа также включает в себя: 4 колледжа, 3 высших учебных заведения,  </w:t>
      </w:r>
    </w:p>
    <w:p w14:paraId="50B68B1D" w14:textId="03FA38A8" w:rsidR="00C91F01" w:rsidRDefault="00F11FDA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ГКУ</w:t>
      </w:r>
      <w:r w:rsidR="0063474F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63474F">
        <w:rPr>
          <w:rFonts w:ascii="Times New Roman" w:hAnsi="Times New Roman" w:cs="Times New Roman"/>
          <w:sz w:val="28"/>
          <w:szCs w:val="28"/>
        </w:rPr>
        <w:t>семейный центр «Созвездие»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1F01">
        <w:rPr>
          <w:rFonts w:ascii="Times New Roman" w:hAnsi="Times New Roman" w:cs="Times New Roman"/>
          <w:sz w:val="28"/>
          <w:szCs w:val="28"/>
        </w:rPr>
        <w:t xml:space="preserve"> </w:t>
      </w:r>
      <w:r w:rsidR="00C91F01" w:rsidRP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Учреждение реализует образовательные программы дошкольного образования</w:t>
      </w:r>
      <w:r w:rsid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 </w:t>
      </w:r>
      <w:r w:rsidR="00C91F01" w:rsidRP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дополнительные образовательные программы</w:t>
      </w:r>
      <w:r w:rsid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C91F01" w:rsidRP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Основными видами деятельности Учреждения являются:</w:t>
      </w:r>
    </w:p>
    <w:p w14:paraId="5A0E3B23" w14:textId="69B81C4A" w:rsidR="00F11FDA" w:rsidRDefault="0063474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обеспечивает круглосуточный прием под надзор и проживание детей-сирот и детей, оставшихся без попечения родителей, временно на период </w:t>
      </w:r>
      <w:r w:rsidR="007871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 их устройства на воспитание в семью;</w:t>
      </w:r>
    </w:p>
    <w:p w14:paraId="57222796" w14:textId="57F09680" w:rsidR="0078718C" w:rsidRDefault="0078718C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обеспечивает временное проживание детей, чьи родители, усыновители либо опекуны (попечители) по уважительным причинам не могут исполнять свои обязанности, несовершеннолетних, нуждающихся в государственной поддержке, оказавшихся в трудной жизненной ситуации, находящихся в социально опасном положении;</w:t>
      </w:r>
    </w:p>
    <w:p w14:paraId="43CA8D9B" w14:textId="39941680" w:rsidR="0078718C" w:rsidRDefault="0078718C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принимает участие в выявлении и устранении причин и условий, способствующих безнадзорности и беспризорности несовершеннолетних;</w:t>
      </w:r>
    </w:p>
    <w:p w14:paraId="0CAF3C63" w14:textId="1A9382DD" w:rsidR="0078718C" w:rsidRDefault="0078718C" w:rsidP="0078718C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оказывает помощь в восстановлении социального статуса несовершеннолетних в коллективах сверстников по месту учебы, работы, жительства, содействует возвращению несовершеннолетних в семьи;</w:t>
      </w:r>
    </w:p>
    <w:p w14:paraId="281024F0" w14:textId="3E664A32" w:rsidR="0078718C" w:rsidRDefault="0078718C" w:rsidP="0078718C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реализует медиативные технологии;</w:t>
      </w:r>
    </w:p>
    <w:p w14:paraId="75393402" w14:textId="6006A7C9" w:rsidR="0078718C" w:rsidRDefault="0078718C" w:rsidP="0078718C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оказывает социальную, психологическую, педагогическую, юридическую и иную помощь несовершеннолетним, их родителям, иным лицам, семьям;</w:t>
      </w:r>
    </w:p>
    <w:p w14:paraId="7A5FA31B" w14:textId="31F31125" w:rsidR="0078718C" w:rsidRPr="0078718C" w:rsidRDefault="0078718C" w:rsidP="0078718C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разрабатывает и реализует программы социальной реабилитации несовершеннолетних.</w:t>
      </w:r>
    </w:p>
    <w:p w14:paraId="5C7BBEB2" w14:textId="77777777" w:rsidR="00EA24A7" w:rsidRDefault="00EA24A7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права детей с ограниченными возможностями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важнейшей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задачей государственной политики. На территории округа ведется активная работа по организации обучения детей – инвалидов в дистанционной форме.</w:t>
      </w:r>
    </w:p>
    <w:p w14:paraId="124F9ABE" w14:textId="77777777" w:rsidR="005A526F" w:rsidRDefault="00C97CBD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систему культуры </w:t>
      </w:r>
      <w:r w:rsidR="00340C4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входят 25 культурно – досуговых учреждений, в которых 180 клубных формирований и любительских объединений</w:t>
      </w:r>
      <w:r w:rsidR="0071535D">
        <w:rPr>
          <w:rFonts w:ascii="Times New Roman" w:hAnsi="Times New Roman" w:cs="Times New Roman"/>
          <w:sz w:val="28"/>
          <w:szCs w:val="28"/>
        </w:rPr>
        <w:t>, 3 музея</w:t>
      </w:r>
      <w:r w:rsidR="009369D5">
        <w:rPr>
          <w:rFonts w:ascii="Times New Roman" w:hAnsi="Times New Roman" w:cs="Times New Roman"/>
          <w:sz w:val="28"/>
          <w:szCs w:val="28"/>
        </w:rPr>
        <w:t>, культурно – досуговый центр «Октябрь»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029F7" w14:textId="77777777" w:rsidR="00C3382E" w:rsidRDefault="00C3382E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Рузского городского округа «Молодежный центр».</w:t>
      </w:r>
    </w:p>
    <w:p w14:paraId="247648A6" w14:textId="77777777" w:rsidR="00604C32" w:rsidRDefault="00604C32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здравоохранения представлена ГБУЗ «Рузская областная больница» с поликлиниками, фельдшерскими пунктами в поселениях округа</w:t>
      </w:r>
      <w:r w:rsidR="00164D95">
        <w:rPr>
          <w:rFonts w:ascii="Times New Roman" w:hAnsi="Times New Roman" w:cs="Times New Roman"/>
          <w:sz w:val="28"/>
          <w:szCs w:val="28"/>
        </w:rPr>
        <w:t>, наркологическим отделением</w:t>
      </w:r>
      <w:r w:rsidR="002512B0">
        <w:rPr>
          <w:rFonts w:ascii="Times New Roman" w:hAnsi="Times New Roman" w:cs="Times New Roman"/>
          <w:sz w:val="28"/>
          <w:szCs w:val="28"/>
        </w:rPr>
        <w:t>, в общей сложности 21 медицинское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DC31F" w14:textId="054F2FA9" w:rsidR="00577A55" w:rsidRDefault="00604C32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на территории округа оказывает медицинские услуги Московская областная </w:t>
      </w:r>
      <w:r w:rsidR="00164D95">
        <w:rPr>
          <w:rFonts w:ascii="Times New Roman" w:hAnsi="Times New Roman" w:cs="Times New Roman"/>
          <w:sz w:val="28"/>
          <w:szCs w:val="28"/>
        </w:rPr>
        <w:t>психоневрологическая больница № 4</w:t>
      </w:r>
      <w:r w:rsidR="007623E0">
        <w:rPr>
          <w:rFonts w:ascii="Times New Roman" w:hAnsi="Times New Roman" w:cs="Times New Roman"/>
          <w:sz w:val="28"/>
          <w:szCs w:val="28"/>
        </w:rPr>
        <w:t>,</w:t>
      </w:r>
      <w:r w:rsidR="00164D95">
        <w:rPr>
          <w:rFonts w:ascii="Times New Roman" w:hAnsi="Times New Roman" w:cs="Times New Roman"/>
          <w:sz w:val="28"/>
          <w:szCs w:val="28"/>
        </w:rPr>
        <w:t xml:space="preserve"> в том числе для несовершеннолетних.</w:t>
      </w:r>
    </w:p>
    <w:p w14:paraId="38C36CA8" w14:textId="784C46F6" w:rsidR="007623E0" w:rsidRDefault="00D70C05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округа уделяется внимание вовлечению подростков в организованные формы досуга и спорта. </w:t>
      </w:r>
      <w:r w:rsidR="007623E0">
        <w:rPr>
          <w:rFonts w:ascii="Times New Roman" w:hAnsi="Times New Roman" w:cs="Times New Roman"/>
          <w:sz w:val="28"/>
          <w:szCs w:val="28"/>
        </w:rPr>
        <w:t xml:space="preserve"> Спортивная инфраструктура округа включает в себя 74 спортивные площадки, МБУ Спортивная школа «Руза», МБУ «</w:t>
      </w:r>
      <w:proofErr w:type="spellStart"/>
      <w:r w:rsidR="007623E0">
        <w:rPr>
          <w:rFonts w:ascii="Times New Roman" w:hAnsi="Times New Roman" w:cs="Times New Roman"/>
          <w:sz w:val="28"/>
          <w:szCs w:val="28"/>
        </w:rPr>
        <w:t>Волковское</w:t>
      </w:r>
      <w:proofErr w:type="spellEnd"/>
      <w:r w:rsidR="007229A1">
        <w:rPr>
          <w:rFonts w:ascii="Times New Roman" w:hAnsi="Times New Roman" w:cs="Times New Roman"/>
          <w:sz w:val="28"/>
          <w:szCs w:val="28"/>
        </w:rPr>
        <w:t>»</w:t>
      </w:r>
      <w:r w:rsidR="007623E0">
        <w:rPr>
          <w:rFonts w:ascii="Times New Roman" w:hAnsi="Times New Roman" w:cs="Times New Roman"/>
          <w:sz w:val="28"/>
          <w:szCs w:val="28"/>
        </w:rPr>
        <w:t xml:space="preserve"> (68 групп и секций для занятий спортом и физической культурой)</w:t>
      </w:r>
      <w:r w:rsidR="000D055D">
        <w:rPr>
          <w:rFonts w:ascii="Times New Roman" w:hAnsi="Times New Roman" w:cs="Times New Roman"/>
          <w:sz w:val="28"/>
          <w:szCs w:val="28"/>
        </w:rPr>
        <w:t xml:space="preserve">, ДБУ МО «Спортивная школа Олимпийского резерва по водным видам спорта», ГАУ МО Центр Спортивной Подготовки № 1 (Дворец водных видов спорта). В зимний период организуются 3 лыжных трассы и 16 катков и хоккейных коробок. </w:t>
      </w:r>
    </w:p>
    <w:p w14:paraId="3C2C2E31" w14:textId="77777777" w:rsidR="00B345D8" w:rsidRPr="007E79F1" w:rsidRDefault="00DF0995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995">
        <w:rPr>
          <w:rFonts w:ascii="Times New Roman" w:hAnsi="Times New Roman" w:cs="Times New Roman"/>
          <w:sz w:val="28"/>
          <w:szCs w:val="28"/>
        </w:rPr>
        <w:t>Одним из направлений профилактической работы с несовершеннолетними является привлечение их к занятиям на спортивных площадках по месту жительства, приглашение в качестве зрителей вместе с семьёй на спортивно-массовые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05">
        <w:rPr>
          <w:rFonts w:ascii="Times New Roman" w:hAnsi="Times New Roman" w:cs="Times New Roman"/>
          <w:sz w:val="28"/>
          <w:szCs w:val="28"/>
        </w:rPr>
        <w:t xml:space="preserve">Фактически в каждом дворе работают дворовые спортивные площадки (реализуется </w:t>
      </w:r>
      <w:r w:rsidR="00B55E4B" w:rsidRPr="000D055D">
        <w:rPr>
          <w:rFonts w:ascii="Times New Roman" w:hAnsi="Times New Roman" w:cs="Times New Roman"/>
          <w:sz w:val="28"/>
          <w:szCs w:val="28"/>
        </w:rPr>
        <w:t>программа «Игры нашего двора»).</w:t>
      </w:r>
    </w:p>
    <w:p w14:paraId="05F4DA62" w14:textId="67626A82" w:rsidR="00E15C6B" w:rsidRPr="00440BAF" w:rsidRDefault="00E15C6B" w:rsidP="00683090">
      <w:pPr>
        <w:tabs>
          <w:tab w:val="left" w:pos="720"/>
        </w:tabs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440BAF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</w:t>
      </w:r>
      <w:r w:rsidR="00F01ECF">
        <w:rPr>
          <w:rFonts w:ascii="Times New Roman" w:hAnsi="Times New Roman" w:cs="Times New Roman"/>
          <w:sz w:val="28"/>
          <w:szCs w:val="28"/>
        </w:rPr>
        <w:t>налаживанию</w:t>
      </w:r>
      <w:r w:rsidRPr="00440BAF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комисси</w:t>
      </w:r>
      <w:r w:rsidR="00440BAF">
        <w:rPr>
          <w:rFonts w:ascii="Times New Roman" w:hAnsi="Times New Roman" w:cs="Times New Roman"/>
          <w:sz w:val="28"/>
          <w:szCs w:val="28"/>
        </w:rPr>
        <w:t>ей</w:t>
      </w:r>
      <w:r w:rsidRPr="00440BAF">
        <w:rPr>
          <w:rFonts w:ascii="Times New Roman" w:hAnsi="Times New Roman" w:cs="Times New Roman"/>
          <w:sz w:val="28"/>
          <w:szCs w:val="28"/>
        </w:rPr>
        <w:t xml:space="preserve"> используются различные формы профилактической работы: организация и проведение расширенных заседаний комиссии, комплексных профилактических операций, профилактических мероприятий для несовершеннолетних и семей, состоящих на учёте в комиссиях, участие работников, обеспечивающих деятельность комиссий, в совещаниях директоров и заместителей директоров образовательных организаций, семинарах для социальных педагогов, сотрудников подразделений по делам несовершеннолетних органов внутренних дел, родительских собраниях, изучение деятельности органов и учреждений системы профилактики безнадзорности и правонарушений несовершеннолетних, заслушивание на заседаниях комисси</w:t>
      </w:r>
      <w:r w:rsidR="00440BAF">
        <w:rPr>
          <w:rFonts w:ascii="Times New Roman" w:hAnsi="Times New Roman" w:cs="Times New Roman"/>
          <w:sz w:val="28"/>
          <w:szCs w:val="28"/>
        </w:rPr>
        <w:t>и</w:t>
      </w:r>
      <w:r w:rsidRPr="00440BAF">
        <w:rPr>
          <w:rFonts w:ascii="Times New Roman" w:hAnsi="Times New Roman" w:cs="Times New Roman"/>
          <w:sz w:val="28"/>
          <w:szCs w:val="28"/>
        </w:rPr>
        <w:t xml:space="preserve"> должностных лиц по направлениям деятельности, внесение представлений.</w:t>
      </w:r>
      <w:r w:rsidRPr="00440BAF">
        <w:rPr>
          <w:rFonts w:ascii="Times New Roman" w:hAnsi="Times New Roman" w:cs="Times New Roman"/>
        </w:rPr>
        <w:t xml:space="preserve"> </w:t>
      </w:r>
    </w:p>
    <w:p w14:paraId="1D6A8725" w14:textId="03FA5A30" w:rsidR="003753F1" w:rsidRPr="003753F1" w:rsidRDefault="000F7AAA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AAA">
        <w:rPr>
          <w:rFonts w:ascii="Times New Roman" w:hAnsi="Times New Roman" w:cs="Times New Roman"/>
          <w:sz w:val="28"/>
          <w:szCs w:val="28"/>
        </w:rPr>
        <w:t>С</w:t>
      </w:r>
      <w:r w:rsidR="003753F1" w:rsidRPr="000F7AAA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Pr="000F7AAA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Рузского городского округа </w:t>
      </w:r>
      <w:r w:rsidR="003753F1" w:rsidRPr="003753F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более 90 % </w:t>
      </w:r>
      <w:r w:rsidR="003753F1" w:rsidRPr="003753F1">
        <w:rPr>
          <w:rFonts w:ascii="Times New Roman" w:hAnsi="Times New Roman" w:cs="Times New Roman"/>
          <w:sz w:val="28"/>
          <w:szCs w:val="28"/>
        </w:rPr>
        <w:t>руководители (или заместители) органов и учреждений системы профилактики</w:t>
      </w:r>
      <w:r w:rsidR="003753F1" w:rsidRPr="00A57357">
        <w:rPr>
          <w:rFonts w:ascii="Times New Roman" w:hAnsi="Times New Roman" w:cs="Times New Roman"/>
          <w:i/>
          <w:sz w:val="28"/>
          <w:szCs w:val="28"/>
        </w:rPr>
        <w:t>.</w:t>
      </w:r>
      <w:r w:rsidR="003753F1" w:rsidRPr="00375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66DEB" w14:textId="77777777" w:rsidR="003753F1" w:rsidRPr="003753F1" w:rsidRDefault="003753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3F1">
        <w:rPr>
          <w:rFonts w:ascii="Times New Roman" w:hAnsi="Times New Roman" w:cs="Times New Roman"/>
          <w:sz w:val="28"/>
          <w:szCs w:val="28"/>
        </w:rPr>
        <w:t xml:space="preserve">Ежемесячно до Главы округа доводится информация о деятельности комиссии. </w:t>
      </w:r>
    </w:p>
    <w:p w14:paraId="17C37F47" w14:textId="77777777" w:rsidR="003753F1" w:rsidRPr="003753F1" w:rsidRDefault="003753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3F1">
        <w:rPr>
          <w:rFonts w:ascii="Times New Roman" w:hAnsi="Times New Roman" w:cs="Times New Roman"/>
          <w:sz w:val="28"/>
          <w:szCs w:val="28"/>
        </w:rPr>
        <w:t xml:space="preserve">На сайте администрация публикуются материалы о деятельности комиссии. </w:t>
      </w:r>
    </w:p>
    <w:p w14:paraId="22D5D2DA" w14:textId="1D226052" w:rsidR="003A5DA7" w:rsidRPr="008B4ACC" w:rsidRDefault="003A5DA7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округа с 2006 года действует круглосуточный телефон «Дети в беде».</w:t>
      </w:r>
    </w:p>
    <w:p w14:paraId="77237FA4" w14:textId="4FA18798" w:rsidR="003A5DA7" w:rsidRDefault="003A5DA7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7871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субъектами системы профилактики </w:t>
      </w:r>
      <w:r w:rsidR="006C37AD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персонифицированная  сверка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статистических данных 4 раза.  Также в течение года по ходатайствам субъектов системы профилактики снимаются семьи и (или) несовершеннолетние, попавшие в поле зрения КДН и ЗП.</w:t>
      </w:r>
    </w:p>
    <w:p w14:paraId="27E4BFD9" w14:textId="0BFCE23E" w:rsidR="003A5DA7" w:rsidRDefault="003A5DA7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Проведено: 3</w:t>
      </w:r>
      <w:r w:rsidR="007A6C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A6C1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комиссии, в том числе </w:t>
      </w:r>
      <w:r w:rsidR="007A6C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внеочередных, </w:t>
      </w:r>
    </w:p>
    <w:p w14:paraId="0DA0B8AF" w14:textId="790B32ED" w:rsidR="003A5DA7" w:rsidRDefault="003A5DA7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рассмотрено </w:t>
      </w:r>
      <w:r w:rsidR="007A6C1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целевых вопроса,</w:t>
      </w:r>
    </w:p>
    <w:p w14:paraId="69D9C4AC" w14:textId="77777777" w:rsidR="003A5DA7" w:rsidRDefault="003A5DA7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 межведомственных совещаний </w:t>
      </w:r>
      <w:r w:rsidRPr="00D70C05">
        <w:rPr>
          <w:rFonts w:ascii="Times New Roman" w:hAnsi="Times New Roman" w:cs="Times New Roman"/>
          <w:sz w:val="28"/>
          <w:szCs w:val="28"/>
        </w:rPr>
        <w:t xml:space="preserve">(с представителями: опеки, ОДН, социальной </w:t>
      </w:r>
      <w:proofErr w:type="gramStart"/>
      <w:r w:rsidRPr="00D70C05">
        <w:rPr>
          <w:rFonts w:ascii="Times New Roman" w:hAnsi="Times New Roman" w:cs="Times New Roman"/>
          <w:sz w:val="28"/>
          <w:szCs w:val="28"/>
        </w:rPr>
        <w:t>защиты,  образования</w:t>
      </w:r>
      <w:proofErr w:type="gramEnd"/>
      <w:r w:rsidRPr="00D70C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проведены аппаратом комиссии. </w:t>
      </w:r>
    </w:p>
    <w:p w14:paraId="625AF60A" w14:textId="77777777" w:rsidR="003A5DA7" w:rsidRPr="005338D6" w:rsidRDefault="003A5DA7" w:rsidP="00CD0543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ведется контроль исполнения постановлений субъектами системы профилактики.</w:t>
      </w:r>
    </w:p>
    <w:p w14:paraId="01327A6F" w14:textId="4BFBC699" w:rsidR="009A418E" w:rsidRDefault="009A418E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</w:rPr>
        <w:t>В рамках межведомственного взаимодействия на территории округа в 202</w:t>
      </w:r>
      <w:r w:rsidR="007A6C18">
        <w:rPr>
          <w:rFonts w:ascii="Times New Roman" w:hAnsi="Times New Roman" w:cs="Times New Roman"/>
          <w:sz w:val="28"/>
        </w:rPr>
        <w:t>2</w:t>
      </w:r>
      <w:r w:rsidRPr="009A418E">
        <w:rPr>
          <w:rFonts w:ascii="Times New Roman" w:hAnsi="Times New Roman" w:cs="Times New Roman"/>
          <w:sz w:val="28"/>
        </w:rPr>
        <w:t xml:space="preserve"> году реализовывался </w:t>
      </w:r>
      <w:r w:rsidRPr="005C35B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мер </w:t>
      </w:r>
      <w:r w:rsidRPr="005C35BD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gramStart"/>
      <w:r w:rsidRPr="005C35BD">
        <w:rPr>
          <w:rFonts w:ascii="Times New Roman" w:hAnsi="Times New Roman" w:cs="Times New Roman"/>
          <w:b/>
          <w:sz w:val="28"/>
          <w:szCs w:val="28"/>
        </w:rPr>
        <w:t>суицидов</w:t>
      </w:r>
      <w:r w:rsidRPr="009A418E">
        <w:rPr>
          <w:rFonts w:ascii="Times New Roman" w:hAnsi="Times New Roman" w:cs="Times New Roman"/>
          <w:sz w:val="28"/>
          <w:szCs w:val="28"/>
        </w:rPr>
        <w:t xml:space="preserve">  несовершеннолетних</w:t>
      </w:r>
      <w:proofErr w:type="gramEnd"/>
      <w:r w:rsidRPr="009A418E">
        <w:rPr>
          <w:rFonts w:ascii="Times New Roman" w:hAnsi="Times New Roman" w:cs="Times New Roman"/>
          <w:sz w:val="28"/>
          <w:szCs w:val="28"/>
        </w:rPr>
        <w:t xml:space="preserve">  (</w:t>
      </w:r>
      <w:r w:rsidR="004103DA">
        <w:rPr>
          <w:rFonts w:ascii="Times New Roman" w:hAnsi="Times New Roman" w:cs="Times New Roman"/>
          <w:sz w:val="28"/>
          <w:szCs w:val="28"/>
        </w:rPr>
        <w:t>далее – Комплекс мер)</w:t>
      </w:r>
      <w:r w:rsidRPr="009A418E">
        <w:rPr>
          <w:rFonts w:ascii="Times New Roman" w:hAnsi="Times New Roman" w:cs="Times New Roman"/>
          <w:sz w:val="28"/>
          <w:szCs w:val="28"/>
        </w:rPr>
        <w:t>.</w:t>
      </w:r>
    </w:p>
    <w:p w14:paraId="016B48A6" w14:textId="77777777" w:rsidR="00127DF1" w:rsidRPr="009A418E" w:rsidRDefault="00127D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>Важная роль в профилактике подросткового суицида – это просветительская работа с семьей.</w:t>
      </w:r>
    </w:p>
    <w:p w14:paraId="0BCEC7D9" w14:textId="0A1E2670" w:rsidR="00127DF1" w:rsidRPr="009A418E" w:rsidRDefault="00127D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>Всего за 202</w:t>
      </w:r>
      <w:r w:rsidR="007A6C18">
        <w:rPr>
          <w:rFonts w:ascii="Times New Roman" w:hAnsi="Times New Roman" w:cs="Times New Roman"/>
          <w:sz w:val="28"/>
          <w:szCs w:val="28"/>
        </w:rPr>
        <w:t>2</w:t>
      </w:r>
      <w:r w:rsidRPr="009A418E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16D58483" w14:textId="77777777" w:rsidR="00127DF1" w:rsidRPr="009A418E" w:rsidRDefault="00127D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 xml:space="preserve"> проведено около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9A418E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приняло участие около 8000 несовершеннолетних, около 7000 родителей и иных законных представителей, 395 педагогов, 15 волонтеров, 7 представителей общественных организаций, а также представители субъектов системы профилактики округа;</w:t>
      </w:r>
    </w:p>
    <w:p w14:paraId="184948CE" w14:textId="77777777" w:rsidR="00127DF1" w:rsidRPr="009A418E" w:rsidRDefault="00127D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>проведено около 300 лекций, 1500 индивидуальных бесед;</w:t>
      </w:r>
    </w:p>
    <w:p w14:paraId="4E7AD34D" w14:textId="77777777" w:rsidR="00127DF1" w:rsidRPr="009A418E" w:rsidRDefault="00127D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 xml:space="preserve">размещено 102 информации по вопросам профилактики суицидальных намерений, а также 1645 в родительских мессенджерах. Информация (листовки и прочее) размещены в новостном портале </w:t>
      </w:r>
      <w:proofErr w:type="spellStart"/>
      <w:r w:rsidRPr="009A418E">
        <w:rPr>
          <w:rFonts w:ascii="Times New Roman" w:hAnsi="Times New Roman" w:cs="Times New Roman"/>
          <w:sz w:val="28"/>
          <w:szCs w:val="28"/>
          <w:lang w:val="en-US"/>
        </w:rPr>
        <w:t>ruza</w:t>
      </w:r>
      <w:proofErr w:type="spellEnd"/>
      <w:r w:rsidRPr="009A418E">
        <w:rPr>
          <w:rFonts w:ascii="Times New Roman" w:hAnsi="Times New Roman" w:cs="Times New Roman"/>
          <w:sz w:val="28"/>
          <w:szCs w:val="28"/>
        </w:rPr>
        <w:t>-</w:t>
      </w:r>
      <w:r w:rsidRPr="009A418E">
        <w:rPr>
          <w:rFonts w:ascii="Times New Roman" w:hAnsi="Times New Roman" w:cs="Times New Roman"/>
          <w:sz w:val="28"/>
          <w:szCs w:val="28"/>
          <w:lang w:val="en-US"/>
        </w:rPr>
        <w:t>okrug</w:t>
      </w:r>
      <w:r w:rsidRPr="009A418E">
        <w:rPr>
          <w:rFonts w:ascii="Times New Roman" w:hAnsi="Times New Roman" w:cs="Times New Roman"/>
          <w:sz w:val="28"/>
          <w:szCs w:val="28"/>
        </w:rPr>
        <w:t>, сайтах субъектов системы профилактики.</w:t>
      </w:r>
    </w:p>
    <w:p w14:paraId="098CDC01" w14:textId="3F96FA3A" w:rsidR="009A418E" w:rsidRPr="009A418E" w:rsidRDefault="009A418E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Специалисты ГКУ СО МО </w:t>
      </w:r>
      <w:r w:rsidR="007A6C18">
        <w:rPr>
          <w:rFonts w:ascii="Times New Roman" w:hAnsi="Times New Roman" w:cs="Times New Roman"/>
          <w:spacing w:val="-1"/>
          <w:sz w:val="28"/>
          <w:szCs w:val="28"/>
        </w:rPr>
        <w:t>«Созвездие</w:t>
      </w:r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» провели </w:t>
      </w:r>
      <w:r w:rsidR="00127DF1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A418E">
        <w:rPr>
          <w:rFonts w:ascii="Times New Roman" w:hAnsi="Times New Roman" w:cs="Times New Roman"/>
          <w:spacing w:val="-1"/>
          <w:sz w:val="28"/>
          <w:szCs w:val="28"/>
        </w:rPr>
        <w:t>семейно</w:t>
      </w:r>
      <w:proofErr w:type="spellEnd"/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 – ориентированных мероприятий по профилактике суицидального поведения несовершеннолетних. Родителям даны разъяснения с указанием контактных телефонов и организаций, куда они могут обратиться за помощью в преодолении сложившейся ситуации. Психологом центра проведено </w:t>
      </w:r>
      <w:r w:rsidR="00127DF1">
        <w:rPr>
          <w:rFonts w:ascii="Times New Roman" w:hAnsi="Times New Roman" w:cs="Times New Roman"/>
          <w:spacing w:val="-1"/>
          <w:sz w:val="28"/>
          <w:szCs w:val="28"/>
        </w:rPr>
        <w:t>307</w:t>
      </w:r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 бесед и тренингов с родителями подростков.</w:t>
      </w:r>
    </w:p>
    <w:p w14:paraId="7BE0C520" w14:textId="1B862695" w:rsidR="009A418E" w:rsidRPr="009A418E" w:rsidRDefault="009A418E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В указанный период в образовательных организациях проведено </w:t>
      </w:r>
      <w:r w:rsidR="00127DF1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5 лекций, семинаров </w:t>
      </w:r>
      <w:r w:rsidR="00127DF1" w:rsidRPr="009A418E">
        <w:rPr>
          <w:rFonts w:ascii="Times New Roman" w:hAnsi="Times New Roman" w:cs="Times New Roman"/>
          <w:spacing w:val="-1"/>
          <w:sz w:val="28"/>
          <w:szCs w:val="28"/>
          <w:lang w:val="en-US"/>
        </w:rPr>
        <w:t>Online</w:t>
      </w:r>
      <w:r w:rsidR="00127DF1"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 лектори</w:t>
      </w:r>
      <w:r w:rsidR="00127DF1">
        <w:rPr>
          <w:rFonts w:ascii="Times New Roman" w:hAnsi="Times New Roman" w:cs="Times New Roman"/>
          <w:spacing w:val="-1"/>
          <w:sz w:val="28"/>
          <w:szCs w:val="28"/>
        </w:rPr>
        <w:t xml:space="preserve">й </w:t>
      </w:r>
      <w:r w:rsidRPr="009A418E">
        <w:rPr>
          <w:rFonts w:ascii="Times New Roman" w:hAnsi="Times New Roman" w:cs="Times New Roman"/>
          <w:spacing w:val="-1"/>
          <w:sz w:val="28"/>
          <w:szCs w:val="28"/>
        </w:rPr>
        <w:t>для педагогов.</w:t>
      </w:r>
    </w:p>
    <w:p w14:paraId="4F67C1CB" w14:textId="77777777" w:rsidR="009A418E" w:rsidRPr="009A418E" w:rsidRDefault="009A418E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>Ежегодно на территории округа проходит молодежный форум «Будь в теме», в рамках которого одно из направлений было – «Подростковый суицид». На базе МАУ «Молодежный центр» работают клуб волонтеров. Специалисты центра и волонтеры вовлекают подростков в активную деятельность и способствуют профилактике правонарушений, получение психологической помощи и поддержки.</w:t>
      </w:r>
    </w:p>
    <w:p w14:paraId="5A826B5A" w14:textId="1F075051" w:rsidR="009A418E" w:rsidRPr="009A418E" w:rsidRDefault="009A418E" w:rsidP="00CD0543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 xml:space="preserve">Специалисты ГКУ СО МО </w:t>
      </w:r>
      <w:r w:rsidR="00A3249F">
        <w:rPr>
          <w:rFonts w:ascii="Times New Roman" w:hAnsi="Times New Roman" w:cs="Times New Roman"/>
          <w:sz w:val="28"/>
          <w:szCs w:val="28"/>
        </w:rPr>
        <w:t>«Созвездие</w:t>
      </w:r>
      <w:r w:rsidRPr="009A418E">
        <w:rPr>
          <w:rFonts w:ascii="Times New Roman" w:hAnsi="Times New Roman" w:cs="Times New Roman"/>
          <w:sz w:val="28"/>
          <w:szCs w:val="28"/>
        </w:rPr>
        <w:t xml:space="preserve">» с помощью лекций и памяток повышали уровень информированности учащихся в вопросах обеспечения их безопасности в социальных сетях, проводили мероприятия, направленные на развитие позитивного мышления. </w:t>
      </w:r>
    </w:p>
    <w:p w14:paraId="0B1517DC" w14:textId="76A0F3DC" w:rsidR="009A418E" w:rsidRPr="009A418E" w:rsidRDefault="009A418E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 xml:space="preserve">Поскольку подростки проводят значительную часть времени в сети «Интернет», особенно в социальных сетях, представляется продуктивным проводить с ними работу, направленную на повышение </w:t>
      </w:r>
      <w:proofErr w:type="spellStart"/>
      <w:r w:rsidRPr="009A418E">
        <w:rPr>
          <w:rFonts w:ascii="Times New Roman" w:hAnsi="Times New Roman" w:cs="Times New Roman"/>
          <w:sz w:val="28"/>
          <w:szCs w:val="28"/>
        </w:rPr>
        <w:t>мед</w:t>
      </w:r>
      <w:r w:rsidR="00A3249F">
        <w:rPr>
          <w:rFonts w:ascii="Times New Roman" w:hAnsi="Times New Roman" w:cs="Times New Roman"/>
          <w:sz w:val="28"/>
          <w:szCs w:val="28"/>
        </w:rPr>
        <w:t>и</w:t>
      </w:r>
      <w:r w:rsidRPr="009A418E">
        <w:rPr>
          <w:rFonts w:ascii="Times New Roman" w:hAnsi="Times New Roman" w:cs="Times New Roman"/>
          <w:sz w:val="28"/>
          <w:szCs w:val="28"/>
        </w:rPr>
        <w:t>аграмотности</w:t>
      </w:r>
      <w:proofErr w:type="spellEnd"/>
      <w:r w:rsidRPr="009A418E">
        <w:rPr>
          <w:rFonts w:ascii="Times New Roman" w:hAnsi="Times New Roman" w:cs="Times New Roman"/>
          <w:sz w:val="28"/>
          <w:szCs w:val="28"/>
        </w:rPr>
        <w:t xml:space="preserve"> и профилактику негативных явлений, именно в социальных сетях. </w:t>
      </w:r>
    </w:p>
    <w:p w14:paraId="6A66F6CA" w14:textId="795EB489" w:rsidR="000B3188" w:rsidRDefault="000B3188" w:rsidP="00A3249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324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49F">
        <w:rPr>
          <w:rFonts w:ascii="Times New Roman" w:hAnsi="Times New Roman" w:cs="Times New Roman"/>
          <w:sz w:val="28"/>
          <w:szCs w:val="28"/>
        </w:rPr>
        <w:t xml:space="preserve">году случаев завершенных и незавершенных попыток суицида на территории округа зафиксировано не было. </w:t>
      </w:r>
    </w:p>
    <w:p w14:paraId="6FD45B2E" w14:textId="139E1132" w:rsidR="009A418E" w:rsidRDefault="000E4BC1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округе уделяется </w:t>
      </w:r>
      <w:r w:rsidRPr="000E4BC1">
        <w:rPr>
          <w:rFonts w:ascii="Times New Roman" w:hAnsi="Times New Roman" w:cs="Times New Roman"/>
          <w:b/>
          <w:sz w:val="28"/>
          <w:szCs w:val="28"/>
        </w:rPr>
        <w:t>профилактике гибели и травмирования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BADB69" w14:textId="77777777" w:rsidR="0096203E" w:rsidRDefault="0096203E" w:rsidP="0096203E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 xml:space="preserve">Профилактика безнадзорности и правонарушений несовершеннолетних, а также предупреждение гибели и травматизма детей является приоритетными вопросами деятельности органов и учреждений системы профилактики безнадзорности и правонарушений несовершеннолетних. </w:t>
      </w:r>
    </w:p>
    <w:p w14:paraId="5B8033F8" w14:textId="29CD5940" w:rsidR="000E4BC1" w:rsidRDefault="000E4BC1" w:rsidP="0096203E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уровня детского  дорожно-транспортного травматизма и привития юным участникам дорожного движения навыков безопасного поведения на улицах и дорогах субъектами системы профилактики совместно с представителями ГИБДД ОМВД России по Рузскому городскому округу организовано и проведено </w:t>
      </w:r>
      <w:r w:rsidR="00167AA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массовых информационно-пропагандистских мероприятий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и снижению тяжести их последствий, такие как: «Маленький пассажир – большая ответственность», «Засветись», «Некуда спешить» и другие, тематические викторины,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-мобы с участием образовательных организаций на тему «Правил дорожного движения», «Безопасность на дорогах». В данных мероприятиях задействованы отряды Юных Инспекторов Движения. </w:t>
      </w:r>
    </w:p>
    <w:p w14:paraId="60568F5A" w14:textId="1AED3208" w:rsidR="00A12C90" w:rsidRDefault="00A12C90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Личным составом ГИБДД проведены</w:t>
      </w:r>
      <w:r w:rsidR="00167A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65CDD" w14:textId="0F61120D" w:rsidR="00A12C90" w:rsidRDefault="00A12C90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7A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бесед по безопасности дорожного движения с учащимися общеобразовательных организаций с просмотром тематических видеороликов;</w:t>
      </w:r>
    </w:p>
    <w:p w14:paraId="1BE57D14" w14:textId="386A864B" w:rsidR="00A12C90" w:rsidRDefault="00167AA1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A12C90">
        <w:rPr>
          <w:rFonts w:ascii="Times New Roman" w:hAnsi="Times New Roman" w:cs="Times New Roman"/>
          <w:sz w:val="28"/>
          <w:szCs w:val="28"/>
        </w:rPr>
        <w:t xml:space="preserve"> бесед с воспитанниками дошкольных учреждений;</w:t>
      </w:r>
    </w:p>
    <w:p w14:paraId="4DFC263B" w14:textId="5CC533D2" w:rsidR="00A12C90" w:rsidRDefault="00A12C90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беседы со студентами средних и высших учебных заведений</w:t>
      </w:r>
      <w:r w:rsidR="00167AA1">
        <w:rPr>
          <w:rFonts w:ascii="Times New Roman" w:hAnsi="Times New Roman" w:cs="Times New Roman"/>
          <w:sz w:val="28"/>
          <w:szCs w:val="28"/>
        </w:rPr>
        <w:t>;</w:t>
      </w:r>
    </w:p>
    <w:p w14:paraId="5D538797" w14:textId="09DC0CC4" w:rsidR="00A12C90" w:rsidRDefault="00167AA1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50</w:t>
      </w:r>
      <w:r w:rsidR="00A12C90">
        <w:rPr>
          <w:rFonts w:ascii="Times New Roman" w:hAnsi="Times New Roman" w:cs="Times New Roman"/>
          <w:sz w:val="28"/>
          <w:szCs w:val="28"/>
        </w:rPr>
        <w:t xml:space="preserve"> бесед с водителями и должностными лицами автотранспортных предприятий.</w:t>
      </w:r>
    </w:p>
    <w:p w14:paraId="651C12B2" w14:textId="4140E681" w:rsidR="000E4BC1" w:rsidRDefault="000E4BC1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сотрудники ГИБДД в утренние часы несут службу на пешеходных переходах</w:t>
      </w:r>
      <w:r w:rsidR="00A32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непосредственной близости от образовательных организаций. На регулярной основе к данным мероприятиям присоединяются родители учащихся образовательных орг</w:t>
      </w:r>
      <w:r w:rsidR="00A12C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</w:t>
      </w:r>
      <w:r w:rsidR="00A12C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из организованного школьного движения «Родительский патруль».</w:t>
      </w:r>
    </w:p>
    <w:p w14:paraId="01062E7B" w14:textId="51003F96" w:rsidR="005167BD" w:rsidRPr="009359BD" w:rsidRDefault="005167BD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мероприятия сопровождаются размещением в средствах массовой информации и в социальных сетях Госавтоинспекции, ОМВД и МФЦ Рузского округа</w:t>
      </w:r>
      <w:r w:rsidR="00167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сайте Управления ГИБДД Московской области и на </w:t>
      </w:r>
      <w:r w:rsidRPr="009359BD">
        <w:rPr>
          <w:rFonts w:ascii="Times New Roman" w:hAnsi="Times New Roman" w:cs="Times New Roman"/>
          <w:sz w:val="28"/>
          <w:szCs w:val="28"/>
        </w:rPr>
        <w:t>сайте Главного Управления МВД России.</w:t>
      </w:r>
    </w:p>
    <w:p w14:paraId="2DFF2171" w14:textId="77777777" w:rsidR="005F2535" w:rsidRDefault="005F2535" w:rsidP="005F2535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EDE88D" w14:textId="5D2D4D66" w:rsidR="005F2535" w:rsidRPr="00120E73" w:rsidRDefault="005F2535" w:rsidP="005F2535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Ежегодно на территории округа проводятся следующие </w:t>
      </w:r>
      <w:proofErr w:type="gramStart"/>
      <w:r w:rsidRPr="00E45C7F">
        <w:rPr>
          <w:rFonts w:ascii="Times New Roman" w:hAnsi="Times New Roman" w:cs="Times New Roman"/>
          <w:b/>
          <w:bCs/>
          <w:sz w:val="28"/>
          <w:szCs w:val="28"/>
        </w:rPr>
        <w:t>профилактические  мероприятия</w:t>
      </w:r>
      <w:proofErr w:type="gramEnd"/>
      <w:r w:rsidRPr="00120E73">
        <w:rPr>
          <w:rFonts w:ascii="Times New Roman" w:hAnsi="Times New Roman" w:cs="Times New Roman"/>
          <w:sz w:val="28"/>
          <w:szCs w:val="28"/>
        </w:rPr>
        <w:t>:</w:t>
      </w:r>
    </w:p>
    <w:p w14:paraId="11FF3641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</w:t>
      </w:r>
      <w:r w:rsidRPr="00120E73">
        <w:rPr>
          <w:rFonts w:ascii="Times New Roman" w:hAnsi="Times New Roman" w:cs="Times New Roman"/>
          <w:bCs/>
          <w:sz w:val="28"/>
          <w:szCs w:val="28"/>
        </w:rPr>
        <w:t>«Безопасность дорожного движения»;</w:t>
      </w:r>
    </w:p>
    <w:p w14:paraId="06D1049A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«Безопасность»,</w:t>
      </w:r>
    </w:p>
    <w:p w14:paraId="1BAA4923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«Шанс»,</w:t>
      </w:r>
    </w:p>
    <w:p w14:paraId="6EC4783D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«Безнадзорные дети»,</w:t>
      </w:r>
    </w:p>
    <w:p w14:paraId="0245A2AB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20E73">
        <w:rPr>
          <w:rFonts w:ascii="Times New Roman" w:hAnsi="Times New Roman" w:cs="Times New Roman"/>
          <w:sz w:val="28"/>
          <w:szCs w:val="28"/>
        </w:rPr>
        <w:t>Безопасные  окна</w:t>
      </w:r>
      <w:proofErr w:type="gramEnd"/>
      <w:r w:rsidRPr="00120E73">
        <w:rPr>
          <w:rFonts w:ascii="Times New Roman" w:hAnsi="Times New Roman" w:cs="Times New Roman"/>
          <w:sz w:val="28"/>
          <w:szCs w:val="28"/>
        </w:rPr>
        <w:t>»,</w:t>
      </w:r>
    </w:p>
    <w:p w14:paraId="447E19D1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«Здоровье </w:t>
      </w:r>
      <w:proofErr w:type="gramStart"/>
      <w:r w:rsidRPr="00120E73">
        <w:rPr>
          <w:rFonts w:ascii="Times New Roman" w:hAnsi="Times New Roman" w:cs="Times New Roman"/>
          <w:sz w:val="28"/>
          <w:szCs w:val="28"/>
        </w:rPr>
        <w:t>-  твоё</w:t>
      </w:r>
      <w:proofErr w:type="gramEnd"/>
      <w:r w:rsidRPr="00120E73">
        <w:rPr>
          <w:rFonts w:ascii="Times New Roman" w:hAnsi="Times New Roman" w:cs="Times New Roman"/>
          <w:sz w:val="28"/>
          <w:szCs w:val="28"/>
        </w:rPr>
        <w:t xml:space="preserve"> богатство»,</w:t>
      </w:r>
    </w:p>
    <w:p w14:paraId="34B13A66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«Собери ребенка в школу», «Дети в место цветов»,</w:t>
      </w:r>
    </w:p>
    <w:p w14:paraId="0E1A32E0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«Антинаркотический месячник»,</w:t>
      </w:r>
    </w:p>
    <w:p w14:paraId="1E1E6A5C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«Дети России»,</w:t>
      </w:r>
    </w:p>
    <w:p w14:paraId="0FE2FAA1" w14:textId="1F1CD434" w:rsidR="005F2535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«Новогоднее чудо»,</w:t>
      </w:r>
    </w:p>
    <w:p w14:paraId="11B5B69A" w14:textId="7F38AE94" w:rsidR="005F2535" w:rsidRPr="00493327" w:rsidRDefault="00493327" w:rsidP="000D03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327">
        <w:rPr>
          <w:rFonts w:ascii="Times New Roman" w:hAnsi="Times New Roman" w:cs="Times New Roman"/>
          <w:sz w:val="28"/>
          <w:szCs w:val="28"/>
        </w:rPr>
        <w:t>т</w:t>
      </w:r>
      <w:r w:rsidR="005F2535" w:rsidRPr="00493327">
        <w:rPr>
          <w:rFonts w:ascii="Times New Roman" w:hAnsi="Times New Roman" w:cs="Times New Roman"/>
          <w:sz w:val="28"/>
          <w:szCs w:val="28"/>
        </w:rPr>
        <w:t>ерриториальное профилактическое мероприятие «Безопасная зима»</w:t>
      </w:r>
    </w:p>
    <w:p w14:paraId="032AE9B2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lastRenderedPageBreak/>
        <w:t>и прочие.</w:t>
      </w:r>
    </w:p>
    <w:p w14:paraId="20540A89" w14:textId="179BF065" w:rsidR="005F2535" w:rsidRDefault="005F2535" w:rsidP="005F2535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указанный период провели и приняли участие в 24 мероприятиях по вопросам профилактики безнадзорности и правонарушений несовершеннолетних.</w:t>
      </w:r>
    </w:p>
    <w:p w14:paraId="52F4AA5D" w14:textId="7BA71A44" w:rsidR="005F2535" w:rsidRPr="00120E73" w:rsidRDefault="005F2535" w:rsidP="005F2535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проводимых мероприятий распространялась полиграфическая продукция в виде листовок: «Безопасные </w:t>
      </w:r>
      <w:r w:rsidR="00A3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на», «Безопасность на дороге», «Уберечь ребенка от беды» и др.; </w:t>
      </w:r>
      <w:proofErr w:type="spell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лифлетов</w:t>
      </w:r>
      <w:proofErr w:type="spell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«Кибербезопасность», «Заметки для родителей</w:t>
      </w:r>
      <w:proofErr w:type="gram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 пр.</w:t>
      </w:r>
      <w:proofErr w:type="gram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; размещались социальные ролики, целью которых является формирование семейных ценностей, правильного отношения к детям.</w:t>
      </w:r>
    </w:p>
    <w:p w14:paraId="0F38A4BA" w14:textId="77777777" w:rsidR="005F2535" w:rsidRPr="00120E73" w:rsidRDefault="005F2535" w:rsidP="005F2535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Размещено 1308 информаций, проведено 600 мероприятий для несовершеннолетних (спортивные мероприятия, конкурсы, выставки, </w:t>
      </w:r>
      <w:proofErr w:type="spell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флеш</w:t>
      </w:r>
      <w:proofErr w:type="spell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-мобы, интерактивные игры, Антинаркотический месячник, мероприятия антитеррористической </w:t>
      </w:r>
      <w:proofErr w:type="gram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направленности  и</w:t>
      </w:r>
      <w:proofErr w:type="gram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пр.).</w:t>
      </w:r>
    </w:p>
    <w:p w14:paraId="5324FE71" w14:textId="77777777" w:rsidR="005F2535" w:rsidRPr="00120E73" w:rsidRDefault="005F2535" w:rsidP="005F2535">
      <w:pPr>
        <w:pStyle w:val="a3"/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Рассмотрим результаты одного из профилактического мероприятия, которое ежегодно проводится в 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целях предупреждения гибели, травматизма детей в летний период, выявления и пресечения правонарушений, преступлений и иных антиобщественных действий, совершаемых несовершеннолетними и в отношении них, в том числе на объектах транспортной инфраструктуры и водоемах в период с 1 мая по 30 сентября, это  </w:t>
      </w:r>
      <w:r w:rsidRPr="005F253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«Безопасное детство»</w:t>
      </w:r>
      <w:r w:rsidRPr="005F253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D420945" w14:textId="39D87F75" w:rsidR="005F2535" w:rsidRDefault="005F2535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предупредительной работе привлечены органы и учреждения системы профилактики безнадзорности и правонарушений несовершеннолетних </w:t>
      </w:r>
      <w:r w:rsidR="00A3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A3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3), которыми ведется масштабная работа по разъяснению несовершеннолетним и их законным представителям правил безопасности в быту, на детских площадках, на водоемах и в лесу, на объектах транспортной инфраструктуры, в том числе о правилах передвижения по улицам на велосипедах, роликах, самокатах. Особое внимание обращено на опасность открытых окон и балконов, на соблюдение правил пользования электроприборами, химическими веществами, ядовитыми растениями, лекарствами, острыми и горячими предметами.</w:t>
      </w:r>
    </w:p>
    <w:p w14:paraId="262B8C7D" w14:textId="396A30A2" w:rsidR="005F2535" w:rsidRPr="00120E73" w:rsidRDefault="005F2535" w:rsidP="003D00C1">
      <w:pPr>
        <w:spacing w:before="240"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Особое внимание уделяется принимаемым мерам при проведении летней детской оздоровительной кампании по обеспечению организации отдыха, оздоровления и занятости подростков, состоящих на контроле в комиссии по делам несовершеннолетних.</w:t>
      </w:r>
    </w:p>
    <w:p w14:paraId="6FB95586" w14:textId="0E78277C" w:rsidR="005F2535" w:rsidRPr="00120E73" w:rsidRDefault="005F2535" w:rsidP="00856492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46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 летний период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различными субъектами системы профилактики проводилась профилактическая работа в отношении </w:t>
      </w:r>
      <w:r w:rsidR="00A3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123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несовершеннолетних, </w:t>
      </w:r>
      <w:r w:rsidR="003A1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которых были охвачены организованными формами отдыха и оздоровления, а также иными формами занятости, в том числе:</w:t>
      </w:r>
    </w:p>
    <w:p w14:paraId="3412E5C6" w14:textId="6FA754FA" w:rsidR="005F2535" w:rsidRPr="00120E73" w:rsidRDefault="003A1DD9" w:rsidP="00856492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52</w:t>
      </w:r>
      <w:r w:rsidR="005F2535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направлены в организации отдыха и оздоровления по линии социальной защиты,</w:t>
      </w:r>
    </w:p>
    <w:p w14:paraId="5405AC94" w14:textId="77777777" w:rsidR="005F2535" w:rsidRPr="00120E73" w:rsidRDefault="005F2535" w:rsidP="00856492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9 трудоустроены на временные работы,</w:t>
      </w:r>
    </w:p>
    <w:p w14:paraId="78BA86D3" w14:textId="0173E393" w:rsidR="005F2535" w:rsidRPr="00120E73" w:rsidRDefault="003A1DD9" w:rsidP="00856492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F2535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7 вовлечены в организованные посещения организаций (учреждений) культуры и спорта,</w:t>
      </w:r>
    </w:p>
    <w:p w14:paraId="26D33D6C" w14:textId="7676EBED" w:rsidR="005F2535" w:rsidRPr="00120E73" w:rsidRDefault="003A1DD9" w:rsidP="00856492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104</w:t>
      </w:r>
      <w:r w:rsidR="005F2535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охвачены иными формами занятости («Игры нашего двора», «Каникулы в молодежке»).  </w:t>
      </w:r>
    </w:p>
    <w:p w14:paraId="48F9FF0B" w14:textId="47D36336" w:rsidR="00464E0C" w:rsidRPr="00120E73" w:rsidRDefault="00464E0C" w:rsidP="00E45C7F">
      <w:pPr>
        <w:spacing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хочу отметить, что 1</w:t>
      </w:r>
      <w:r w:rsidR="003A1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подростков готовились к поступлению </w:t>
      </w:r>
      <w:proofErr w:type="gram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профессиональные</w:t>
      </w:r>
      <w:proofErr w:type="gram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образовательные организации.</w:t>
      </w:r>
    </w:p>
    <w:p w14:paraId="39BA36EB" w14:textId="199852DE" w:rsidR="00464E0C" w:rsidRDefault="00464E0C" w:rsidP="00C216FC">
      <w:pPr>
        <w:spacing w:before="240"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рамках операции органами системы профилактики проверено </w:t>
      </w:r>
      <w:r w:rsidR="003A1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3A1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мест концентрации несовершеннолетних.</w:t>
      </w:r>
    </w:p>
    <w:p w14:paraId="08E5153B" w14:textId="77777777" w:rsidR="00C216FC" w:rsidRDefault="00C216FC" w:rsidP="00C216F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Мероприятиями, проводимыми в рамках операции, охвачено 5838 родителей, иных законных представителей, 10306 несовершеннолетних.  </w:t>
      </w:r>
    </w:p>
    <w:p w14:paraId="03AFC354" w14:textId="77777777" w:rsidR="00C216FC" w:rsidRPr="00120E73" w:rsidRDefault="00C216FC" w:rsidP="00C216F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B2A29C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Вместе с тем, несмотря на принимаемые профилактические меры, на территории округа зафиксировано: </w:t>
      </w:r>
    </w:p>
    <w:p w14:paraId="391516FC" w14:textId="6557E6DD" w:rsidR="00464E0C" w:rsidRPr="00120E73" w:rsidRDefault="003A1DD9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64E0C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64E0C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преступления сексуального характера в отношении несовершеннолетн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464E0C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жительницы округа</w:t>
      </w:r>
      <w:r w:rsidR="00464E0C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14:paraId="791F92FE" w14:textId="5A89C724" w:rsidR="00464E0C" w:rsidRPr="00120E73" w:rsidRDefault="003A1DD9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64E0C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1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несовершеннолетних</w:t>
      </w:r>
      <w:r w:rsidR="00464E0C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</w:t>
      </w:r>
      <w:r w:rsidR="00464E0C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</w:t>
      </w:r>
      <w:r w:rsidR="00C21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совершили преступления</w:t>
      </w:r>
      <w:r w:rsidR="00464E0C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(ст. 1</w:t>
      </w:r>
      <w:r w:rsidR="00C21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="00464E0C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ч. </w:t>
      </w:r>
      <w:r w:rsidR="00C21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п. </w:t>
      </w:r>
      <w:proofErr w:type="gramStart"/>
      <w:r w:rsidR="00C21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а, </w:t>
      </w:r>
      <w:r w:rsidR="00464E0C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1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</w:t>
      </w:r>
      <w:proofErr w:type="gramEnd"/>
      <w:r w:rsidR="00C21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112</w:t>
      </w:r>
      <w:r w:rsidR="00464E0C"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),</w:t>
      </w:r>
    </w:p>
    <w:p w14:paraId="646C50FF" w14:textId="2599CC0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1 (1) малолетний ребенок из-за отсутствия надлежащего контроля со стороны родителей </w:t>
      </w:r>
      <w:r w:rsidR="00C216FC">
        <w:rPr>
          <w:rFonts w:ascii="Times New Roman" w:hAnsi="Times New Roman" w:cs="Times New Roman"/>
          <w:sz w:val="28"/>
          <w:szCs w:val="28"/>
        </w:rPr>
        <w:t>утонул.</w:t>
      </w:r>
      <w:r w:rsidRPr="00120E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BA691" w14:textId="77777777" w:rsidR="00464E0C" w:rsidRDefault="00464E0C" w:rsidP="00464E0C">
      <w:pPr>
        <w:spacing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Мероприятиями, проводимыми в рамках операции, охвачено 5838 родителей, иных законных представителей, 10306 несовершеннолетних.  </w:t>
      </w:r>
    </w:p>
    <w:p w14:paraId="088AF0DF" w14:textId="7C7CA767" w:rsidR="000529B9" w:rsidRPr="000529B9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0BBF">
        <w:rPr>
          <w:rFonts w:ascii="Times New Roman" w:eastAsiaTheme="minorEastAsia" w:hAnsi="Times New Roman" w:cs="Times New Roman"/>
          <w:sz w:val="28"/>
          <w:szCs w:val="28"/>
        </w:rPr>
        <w:t xml:space="preserve">В рамках </w:t>
      </w:r>
      <w:r w:rsidRPr="00430BBF">
        <w:rPr>
          <w:rFonts w:ascii="Times New Roman" w:eastAsiaTheme="minorEastAsia" w:hAnsi="Times New Roman" w:cs="Times New Roman"/>
          <w:b/>
          <w:sz w:val="28"/>
          <w:szCs w:val="28"/>
        </w:rPr>
        <w:t>раннего выявления семейного неблагополучия</w:t>
      </w:r>
      <w:r w:rsidRPr="00430B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529B9">
        <w:rPr>
          <w:rFonts w:ascii="Times New Roman" w:eastAsiaTheme="minorEastAsia" w:hAnsi="Times New Roman" w:cs="Times New Roman"/>
          <w:sz w:val="28"/>
          <w:szCs w:val="28"/>
        </w:rPr>
        <w:t xml:space="preserve">все субъекты системы профилактики безнадзорности и </w:t>
      </w:r>
      <w:proofErr w:type="gramStart"/>
      <w:r w:rsidRPr="000529B9">
        <w:rPr>
          <w:rFonts w:ascii="Times New Roman" w:eastAsiaTheme="minorEastAsia" w:hAnsi="Times New Roman" w:cs="Times New Roman"/>
          <w:sz w:val="28"/>
          <w:szCs w:val="28"/>
        </w:rPr>
        <w:t>правонарушений  несовершеннолетних</w:t>
      </w:r>
      <w:proofErr w:type="gramEnd"/>
      <w:r w:rsidRPr="000529B9">
        <w:rPr>
          <w:rFonts w:ascii="Times New Roman" w:eastAsiaTheme="minorEastAsia" w:hAnsi="Times New Roman" w:cs="Times New Roman"/>
          <w:sz w:val="28"/>
          <w:szCs w:val="28"/>
        </w:rPr>
        <w:t xml:space="preserve"> округа размещают информацию о Едином телефоне доверия, «Дети в беде».</w:t>
      </w:r>
    </w:p>
    <w:p w14:paraId="55474C17" w14:textId="77777777" w:rsidR="000529B9" w:rsidRPr="000529B9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9B9">
        <w:rPr>
          <w:rFonts w:ascii="Times New Roman" w:eastAsiaTheme="minorEastAsia" w:hAnsi="Times New Roman" w:cs="Times New Roman"/>
          <w:sz w:val="28"/>
          <w:szCs w:val="28"/>
        </w:rPr>
        <w:t>Данная информация в течение года:</w:t>
      </w:r>
    </w:p>
    <w:p w14:paraId="2B3EE739" w14:textId="77777777" w:rsidR="000529B9" w:rsidRPr="00A57357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357">
        <w:rPr>
          <w:rFonts w:ascii="Times New Roman" w:eastAsiaTheme="minorEastAsia" w:hAnsi="Times New Roman" w:cs="Times New Roman"/>
          <w:sz w:val="28"/>
          <w:szCs w:val="28"/>
        </w:rPr>
        <w:t>ежемесячно направлялась в родительские мессенджеры;</w:t>
      </w:r>
    </w:p>
    <w:p w14:paraId="27393985" w14:textId="77777777" w:rsidR="000529B9" w:rsidRPr="00A57357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357">
        <w:rPr>
          <w:rFonts w:ascii="Times New Roman" w:eastAsiaTheme="minorEastAsia" w:hAnsi="Times New Roman" w:cs="Times New Roman"/>
          <w:sz w:val="28"/>
          <w:szCs w:val="28"/>
        </w:rPr>
        <w:t>размеща</w:t>
      </w:r>
      <w:r w:rsidR="00E428E4" w:rsidRPr="00A57357">
        <w:rPr>
          <w:rFonts w:ascii="Times New Roman" w:eastAsiaTheme="minorEastAsia" w:hAnsi="Times New Roman" w:cs="Times New Roman"/>
          <w:sz w:val="28"/>
          <w:szCs w:val="28"/>
        </w:rPr>
        <w:t>лась</w:t>
      </w:r>
      <w:r w:rsidRPr="00A57357">
        <w:rPr>
          <w:rFonts w:ascii="Times New Roman" w:eastAsiaTheme="minorEastAsia" w:hAnsi="Times New Roman" w:cs="Times New Roman"/>
          <w:sz w:val="28"/>
          <w:szCs w:val="28"/>
        </w:rPr>
        <w:t xml:space="preserve"> на стендах образовательных организаций, учреждений социальной защиты, спорта и культуры;</w:t>
      </w:r>
    </w:p>
    <w:p w14:paraId="5960658D" w14:textId="77777777" w:rsidR="000529B9" w:rsidRPr="00A57357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357">
        <w:rPr>
          <w:rFonts w:ascii="Times New Roman" w:eastAsiaTheme="minorEastAsia" w:hAnsi="Times New Roman" w:cs="Times New Roman"/>
          <w:sz w:val="28"/>
          <w:szCs w:val="28"/>
        </w:rPr>
        <w:t>распространялись визитки, памятки среди подростков.</w:t>
      </w:r>
    </w:p>
    <w:p w14:paraId="6224C1F0" w14:textId="77777777" w:rsidR="000529B9" w:rsidRPr="00A57357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357">
        <w:rPr>
          <w:rFonts w:ascii="Times New Roman" w:eastAsiaTheme="minorEastAsia" w:hAnsi="Times New Roman" w:cs="Times New Roman"/>
          <w:sz w:val="28"/>
          <w:szCs w:val="28"/>
        </w:rPr>
        <w:t>проведены мероприятия, приуроченные ко Дню Всероссийского Ед</w:t>
      </w:r>
      <w:r w:rsidR="00A57357" w:rsidRPr="00A57357">
        <w:rPr>
          <w:rFonts w:ascii="Times New Roman" w:eastAsiaTheme="minorEastAsia" w:hAnsi="Times New Roman" w:cs="Times New Roman"/>
          <w:sz w:val="28"/>
          <w:szCs w:val="28"/>
        </w:rPr>
        <w:t>иного телефона доверия (17 мая).</w:t>
      </w:r>
    </w:p>
    <w:p w14:paraId="37310DB9" w14:textId="39C0C58B" w:rsidR="00E428E4" w:rsidRPr="00E45C7F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C7F">
        <w:rPr>
          <w:rFonts w:ascii="Times New Roman" w:hAnsi="Times New Roman" w:cs="Times New Roman"/>
          <w:sz w:val="28"/>
          <w:szCs w:val="28"/>
        </w:rPr>
        <w:t>В течение 202</w:t>
      </w:r>
      <w:r w:rsidR="00C216FC">
        <w:rPr>
          <w:rFonts w:ascii="Times New Roman" w:hAnsi="Times New Roman" w:cs="Times New Roman"/>
          <w:sz w:val="28"/>
          <w:szCs w:val="28"/>
        </w:rPr>
        <w:t>2</w:t>
      </w:r>
      <w:r w:rsidRPr="00E45C7F">
        <w:rPr>
          <w:rFonts w:ascii="Times New Roman" w:hAnsi="Times New Roman" w:cs="Times New Roman"/>
          <w:sz w:val="28"/>
          <w:szCs w:val="28"/>
        </w:rPr>
        <w:t xml:space="preserve"> года было размещено в сети Интернет, СМИ, родительских группах: </w:t>
      </w:r>
    </w:p>
    <w:p w14:paraId="6FE83D82" w14:textId="0A97FA38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 xml:space="preserve">- </w:t>
      </w:r>
      <w:r w:rsidR="00C216F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428E4">
        <w:rPr>
          <w:rFonts w:ascii="Times New Roman" w:hAnsi="Times New Roman" w:cs="Times New Roman"/>
          <w:sz w:val="28"/>
          <w:szCs w:val="28"/>
        </w:rPr>
        <w:t xml:space="preserve">40 информаций (макетов) по профилактике жестокого обращения с детьми; </w:t>
      </w:r>
    </w:p>
    <w:p w14:paraId="3B8C931F" w14:textId="59F22F07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 xml:space="preserve">- </w:t>
      </w:r>
      <w:r w:rsidR="00C216F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428E4">
        <w:rPr>
          <w:rFonts w:ascii="Times New Roman" w:hAnsi="Times New Roman" w:cs="Times New Roman"/>
          <w:sz w:val="28"/>
          <w:szCs w:val="28"/>
        </w:rPr>
        <w:t>69 листовок (макетов) по исполнению родительских обязанностей;</w:t>
      </w:r>
    </w:p>
    <w:p w14:paraId="1AF4DF82" w14:textId="77777777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>- листовки по профилактике выпадения детей из окон;</w:t>
      </w:r>
    </w:p>
    <w:p w14:paraId="3F2F5080" w14:textId="404CDD37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>- листовки по предупреждению совершения преступлений против половой неприкосновенности несовершеннолетних;</w:t>
      </w:r>
    </w:p>
    <w:p w14:paraId="153002EA" w14:textId="77777777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>- памятки по предупреждению суицидов несовершеннолетних:</w:t>
      </w:r>
    </w:p>
    <w:p w14:paraId="67C4ADCB" w14:textId="2EBFCC9F" w:rsidR="00430BBF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 xml:space="preserve">- </w:t>
      </w:r>
      <w:r w:rsidR="00C216F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428E4">
        <w:rPr>
          <w:rFonts w:ascii="Times New Roman" w:hAnsi="Times New Roman" w:cs="Times New Roman"/>
          <w:sz w:val="28"/>
          <w:szCs w:val="28"/>
        </w:rPr>
        <w:t>27 иных макетов, социальных роликов на повышение ответственного родительства.</w:t>
      </w:r>
      <w:r w:rsidR="00430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284FD" w14:textId="77777777" w:rsidR="00430BBF" w:rsidRPr="00E428E4" w:rsidRDefault="00430BBF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>Листовки, памятки предоставлены из субъектов системы профилактики, МЧС.</w:t>
      </w:r>
    </w:p>
    <w:p w14:paraId="78781987" w14:textId="0F19C110" w:rsidR="00430BBF" w:rsidRPr="00430BBF" w:rsidRDefault="00430BBF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BF">
        <w:rPr>
          <w:rFonts w:ascii="Times New Roman" w:hAnsi="Times New Roman" w:cs="Times New Roman"/>
          <w:sz w:val="28"/>
          <w:szCs w:val="28"/>
        </w:rPr>
        <w:t>Председателем комиссии, проведены межведомственные совещания с руководителями субъектов системы профилактики (здравоохранение, образование, социальной защиты, НКО и др.) по вопросу (оказания помощи) эффективной работы с семьями и подростками. КДН и ЗП направляет ходатайства в НКО об оказании помощи семье и (или) детям (продуктовые наборы, средства гигиены, промышленные и строительные товары; и прочее, в зависимости от ситуации в семье).</w:t>
      </w:r>
    </w:p>
    <w:p w14:paraId="23CE9774" w14:textId="2A7BCC4D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lastRenderedPageBreak/>
        <w:t xml:space="preserve">Отделом опеки и попечительства проведено </w:t>
      </w:r>
      <w:r w:rsidR="00430BBF">
        <w:rPr>
          <w:rFonts w:ascii="Times New Roman" w:hAnsi="Times New Roman" w:cs="Times New Roman"/>
          <w:sz w:val="28"/>
          <w:szCs w:val="28"/>
        </w:rPr>
        <w:t>более 400</w:t>
      </w:r>
      <w:r w:rsidRPr="00E428E4">
        <w:rPr>
          <w:rFonts w:ascii="Times New Roman" w:hAnsi="Times New Roman" w:cs="Times New Roman"/>
          <w:sz w:val="28"/>
          <w:szCs w:val="28"/>
        </w:rPr>
        <w:t xml:space="preserve"> бесед об исполнении родителями и иными законными представителями несовершеннолетних родительских обязанностей. Распространено </w:t>
      </w:r>
      <w:r w:rsidR="009433D3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E428E4">
        <w:rPr>
          <w:rFonts w:ascii="Times New Roman" w:hAnsi="Times New Roman" w:cs="Times New Roman"/>
          <w:sz w:val="28"/>
          <w:szCs w:val="28"/>
        </w:rPr>
        <w:t xml:space="preserve">300 брошюр. </w:t>
      </w:r>
      <w:r w:rsidR="009433D3">
        <w:rPr>
          <w:rFonts w:ascii="Times New Roman" w:hAnsi="Times New Roman" w:cs="Times New Roman"/>
          <w:sz w:val="28"/>
          <w:szCs w:val="28"/>
        </w:rPr>
        <w:t>35</w:t>
      </w:r>
      <w:r w:rsidRPr="00E428E4">
        <w:rPr>
          <w:rFonts w:ascii="Times New Roman" w:hAnsi="Times New Roman" w:cs="Times New Roman"/>
          <w:sz w:val="28"/>
          <w:szCs w:val="28"/>
        </w:rPr>
        <w:t xml:space="preserve"> семей получили помощь в виде продуктовых наборов, одежды, средств личной гигиены.</w:t>
      </w:r>
    </w:p>
    <w:p w14:paraId="7AEC0C31" w14:textId="030288D9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>В данном направлении активно использ</w:t>
      </w:r>
      <w:r w:rsidR="00AA5937">
        <w:rPr>
          <w:rFonts w:ascii="Times New Roman" w:hAnsi="Times New Roman" w:cs="Times New Roman"/>
          <w:sz w:val="28"/>
          <w:szCs w:val="28"/>
        </w:rPr>
        <w:t>овались</w:t>
      </w:r>
      <w:r w:rsidRPr="00E428E4">
        <w:rPr>
          <w:rFonts w:ascii="Times New Roman" w:hAnsi="Times New Roman" w:cs="Times New Roman"/>
          <w:sz w:val="28"/>
          <w:szCs w:val="28"/>
        </w:rPr>
        <w:t xml:space="preserve"> страницы субъектов системы профилактики в Инстаграм, на официальных сайтах образовательных организаций, ГКУ МО «Созвездие».</w:t>
      </w:r>
    </w:p>
    <w:p w14:paraId="4C9CBCC5" w14:textId="52D38CEC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 xml:space="preserve">Специалистами центра «Лада» распространено </w:t>
      </w:r>
      <w:r w:rsidR="009433D3">
        <w:rPr>
          <w:rFonts w:ascii="Times New Roman" w:hAnsi="Times New Roman" w:cs="Times New Roman"/>
          <w:sz w:val="28"/>
          <w:szCs w:val="28"/>
        </w:rPr>
        <w:t>около 400</w:t>
      </w:r>
      <w:r w:rsidRPr="00E428E4">
        <w:rPr>
          <w:rFonts w:ascii="Times New Roman" w:hAnsi="Times New Roman" w:cs="Times New Roman"/>
          <w:sz w:val="28"/>
          <w:szCs w:val="28"/>
        </w:rPr>
        <w:t xml:space="preserve"> экземпляров методических материалов (буклеты и памятки) на тему: «Социальные связи семьи», «Методические рекомендации родителям по профилактике жестокого обращения с ребенком», Влияние родительского алкоголизма на психологическое состояние детей» и др.</w:t>
      </w:r>
    </w:p>
    <w:p w14:paraId="3402ACE8" w14:textId="0AE51EC9" w:rsidR="000529B9" w:rsidRPr="000529B9" w:rsidRDefault="00E428E4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>Специалистами библиотечной и клубной систем на регулярной основе в 202</w:t>
      </w:r>
      <w:r w:rsidR="009433D3">
        <w:rPr>
          <w:rFonts w:ascii="Times New Roman" w:hAnsi="Times New Roman" w:cs="Times New Roman"/>
          <w:sz w:val="28"/>
          <w:szCs w:val="28"/>
        </w:rPr>
        <w:t>2</w:t>
      </w:r>
      <w:r w:rsidRPr="00E428E4">
        <w:rPr>
          <w:rFonts w:ascii="Times New Roman" w:hAnsi="Times New Roman" w:cs="Times New Roman"/>
          <w:sz w:val="28"/>
          <w:szCs w:val="28"/>
        </w:rPr>
        <w:t xml:space="preserve"> году проводились мероприятия в онлайн режиме. Внимание граждан привлекли мероприятия под рабочими названиями: «Корабль жизни», «Не нужен клад, коль в семье лад». С содержанием тематики можно ознакомиться на официальных ресурсах учреждений культуры округа.</w:t>
      </w:r>
    </w:p>
    <w:p w14:paraId="06B94F95" w14:textId="36733EB1" w:rsidR="00430BBF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 xml:space="preserve">       Специалисты участковой социальной службы ГКУ СО МО </w:t>
      </w:r>
      <w:r w:rsidR="009433D3">
        <w:rPr>
          <w:rFonts w:ascii="Times New Roman" w:hAnsi="Times New Roman" w:cs="Times New Roman"/>
          <w:sz w:val="28"/>
          <w:szCs w:val="28"/>
        </w:rPr>
        <w:t>«Созвездие</w:t>
      </w:r>
      <w:r w:rsidRPr="00E428E4">
        <w:rPr>
          <w:rFonts w:ascii="Times New Roman" w:hAnsi="Times New Roman" w:cs="Times New Roman"/>
          <w:sz w:val="28"/>
          <w:szCs w:val="28"/>
        </w:rPr>
        <w:t>» во время выходов в семьи, состоящие на учете и патронаже  провод</w:t>
      </w:r>
      <w:r w:rsidR="00E72CA6">
        <w:rPr>
          <w:rFonts w:ascii="Times New Roman" w:hAnsi="Times New Roman" w:cs="Times New Roman"/>
          <w:sz w:val="28"/>
          <w:szCs w:val="28"/>
        </w:rPr>
        <w:t>или</w:t>
      </w:r>
      <w:r w:rsidRPr="00E428E4">
        <w:rPr>
          <w:rFonts w:ascii="Times New Roman" w:hAnsi="Times New Roman" w:cs="Times New Roman"/>
          <w:sz w:val="28"/>
          <w:szCs w:val="28"/>
        </w:rPr>
        <w:t xml:space="preserve"> индивидуальные беседы с родителями о необходимости надлежащего исполнения родительских обязанностей, ответственности за их неисполнение, дают консультации по вопросам улучшения </w:t>
      </w:r>
      <w:proofErr w:type="spellStart"/>
      <w:r w:rsidRPr="00E428E4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E428E4">
        <w:rPr>
          <w:rFonts w:ascii="Times New Roman" w:hAnsi="Times New Roman" w:cs="Times New Roman"/>
          <w:sz w:val="28"/>
          <w:szCs w:val="28"/>
        </w:rPr>
        <w:t xml:space="preserve"> – родительских отношений, проблемам межличностных конфликтов, внутрисемейных отношений и выхода из стрессовых ситуаций. </w:t>
      </w:r>
    </w:p>
    <w:p w14:paraId="65B003DD" w14:textId="3013B345" w:rsidR="00E428E4" w:rsidRPr="00430BBF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BF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9433D3">
        <w:rPr>
          <w:rFonts w:ascii="Times New Roman" w:hAnsi="Times New Roman" w:cs="Times New Roman"/>
          <w:sz w:val="28"/>
          <w:szCs w:val="28"/>
        </w:rPr>
        <w:t>47</w:t>
      </w:r>
      <w:r w:rsidRPr="00430BBF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9433D3">
        <w:rPr>
          <w:rFonts w:ascii="Times New Roman" w:hAnsi="Times New Roman" w:cs="Times New Roman"/>
          <w:sz w:val="28"/>
          <w:szCs w:val="28"/>
        </w:rPr>
        <w:t>ей</w:t>
      </w:r>
      <w:r w:rsidRPr="00430BBF">
        <w:rPr>
          <w:rFonts w:ascii="Times New Roman" w:hAnsi="Times New Roman" w:cs="Times New Roman"/>
          <w:sz w:val="28"/>
          <w:szCs w:val="28"/>
        </w:rPr>
        <w:t xml:space="preserve"> </w:t>
      </w:r>
      <w:r w:rsidR="00430BBF" w:rsidRPr="00430BBF">
        <w:rPr>
          <w:rFonts w:ascii="Times New Roman" w:hAnsi="Times New Roman" w:cs="Times New Roman"/>
          <w:sz w:val="28"/>
          <w:szCs w:val="28"/>
        </w:rPr>
        <w:t>получили</w:t>
      </w:r>
      <w:r w:rsidRPr="00430BBF">
        <w:rPr>
          <w:rFonts w:ascii="Times New Roman" w:hAnsi="Times New Roman" w:cs="Times New Roman"/>
          <w:sz w:val="28"/>
          <w:szCs w:val="28"/>
        </w:rPr>
        <w:t xml:space="preserve"> лечение от алкогольной зависимости</w:t>
      </w:r>
      <w:r w:rsidR="009433D3">
        <w:rPr>
          <w:rFonts w:ascii="Times New Roman" w:hAnsi="Times New Roman" w:cs="Times New Roman"/>
          <w:sz w:val="28"/>
          <w:szCs w:val="28"/>
        </w:rPr>
        <w:t>, 16 родителям оказано содействие в трудоустройстве.</w:t>
      </w:r>
    </w:p>
    <w:p w14:paraId="58D218AF" w14:textId="7BA716F1" w:rsidR="00E428E4" w:rsidRPr="00430BBF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BF">
        <w:rPr>
          <w:rFonts w:ascii="Times New Roman" w:hAnsi="Times New Roman" w:cs="Times New Roman"/>
          <w:sz w:val="28"/>
          <w:szCs w:val="28"/>
        </w:rPr>
        <w:t xml:space="preserve"> Активно проводилась профилактическая работа педагогами образовательных организаций по ответственному родительству.</w:t>
      </w:r>
    </w:p>
    <w:p w14:paraId="0F09E9FD" w14:textId="6CA1EB9F" w:rsidR="00E428E4" w:rsidRPr="00A32AE9" w:rsidRDefault="00835FCA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E9">
        <w:rPr>
          <w:rFonts w:ascii="Times New Roman" w:hAnsi="Times New Roman" w:cs="Times New Roman"/>
          <w:sz w:val="28"/>
          <w:szCs w:val="28"/>
        </w:rPr>
        <w:t>В течение года осуществляла</w:t>
      </w:r>
      <w:r w:rsidR="009433D3">
        <w:rPr>
          <w:rFonts w:ascii="Times New Roman" w:hAnsi="Times New Roman" w:cs="Times New Roman"/>
          <w:sz w:val="28"/>
          <w:szCs w:val="28"/>
        </w:rPr>
        <w:t>сь</w:t>
      </w:r>
      <w:r w:rsidRPr="00A32AE9">
        <w:rPr>
          <w:rFonts w:ascii="Times New Roman" w:hAnsi="Times New Roman" w:cs="Times New Roman"/>
          <w:sz w:val="28"/>
          <w:szCs w:val="28"/>
        </w:rPr>
        <w:t xml:space="preserve"> профилактическая р</w:t>
      </w:r>
      <w:r w:rsidR="00A32AE9" w:rsidRPr="00A32AE9">
        <w:rPr>
          <w:rFonts w:ascii="Times New Roman" w:hAnsi="Times New Roman" w:cs="Times New Roman"/>
          <w:sz w:val="28"/>
          <w:szCs w:val="28"/>
        </w:rPr>
        <w:t>а</w:t>
      </w:r>
      <w:r w:rsidRPr="00A32AE9">
        <w:rPr>
          <w:rFonts w:ascii="Times New Roman" w:hAnsi="Times New Roman" w:cs="Times New Roman"/>
          <w:sz w:val="28"/>
          <w:szCs w:val="28"/>
        </w:rPr>
        <w:t xml:space="preserve">бота в отношении </w:t>
      </w:r>
      <w:r w:rsidR="009433D3">
        <w:rPr>
          <w:rFonts w:ascii="Times New Roman" w:hAnsi="Times New Roman" w:cs="Times New Roman"/>
          <w:sz w:val="28"/>
          <w:szCs w:val="28"/>
        </w:rPr>
        <w:t>55</w:t>
      </w:r>
      <w:r w:rsidRPr="00A32AE9">
        <w:rPr>
          <w:rFonts w:ascii="Times New Roman" w:hAnsi="Times New Roman" w:cs="Times New Roman"/>
          <w:sz w:val="28"/>
          <w:szCs w:val="28"/>
        </w:rPr>
        <w:t xml:space="preserve"> семей (</w:t>
      </w:r>
      <w:r w:rsidR="009433D3">
        <w:rPr>
          <w:rFonts w:ascii="Times New Roman" w:hAnsi="Times New Roman" w:cs="Times New Roman"/>
          <w:sz w:val="28"/>
          <w:szCs w:val="28"/>
        </w:rPr>
        <w:t>124</w:t>
      </w:r>
      <w:r w:rsidR="00A32AE9" w:rsidRPr="00A32AE9">
        <w:rPr>
          <w:rFonts w:ascii="Times New Roman" w:hAnsi="Times New Roman" w:cs="Times New Roman"/>
          <w:sz w:val="28"/>
          <w:szCs w:val="28"/>
        </w:rPr>
        <w:t xml:space="preserve"> </w:t>
      </w:r>
      <w:r w:rsidR="009433D3">
        <w:rPr>
          <w:rFonts w:ascii="Times New Roman" w:hAnsi="Times New Roman" w:cs="Times New Roman"/>
          <w:sz w:val="28"/>
          <w:szCs w:val="28"/>
        </w:rPr>
        <w:t>ребенка</w:t>
      </w:r>
      <w:r w:rsidR="00A32AE9" w:rsidRPr="00A32AE9">
        <w:rPr>
          <w:rFonts w:ascii="Times New Roman" w:hAnsi="Times New Roman" w:cs="Times New Roman"/>
          <w:sz w:val="28"/>
          <w:szCs w:val="28"/>
        </w:rPr>
        <w:t>)</w:t>
      </w:r>
      <w:r w:rsidR="00D122EB">
        <w:rPr>
          <w:rFonts w:ascii="Times New Roman" w:hAnsi="Times New Roman" w:cs="Times New Roman"/>
          <w:sz w:val="28"/>
          <w:szCs w:val="28"/>
        </w:rPr>
        <w:t xml:space="preserve"> (202</w:t>
      </w:r>
      <w:r w:rsidR="009433D3">
        <w:rPr>
          <w:rFonts w:ascii="Times New Roman" w:hAnsi="Times New Roman" w:cs="Times New Roman"/>
          <w:sz w:val="28"/>
          <w:szCs w:val="28"/>
        </w:rPr>
        <w:t>1</w:t>
      </w:r>
      <w:r w:rsidR="00D122EB">
        <w:rPr>
          <w:rFonts w:ascii="Times New Roman" w:hAnsi="Times New Roman" w:cs="Times New Roman"/>
          <w:sz w:val="28"/>
          <w:szCs w:val="28"/>
        </w:rPr>
        <w:t xml:space="preserve"> год </w:t>
      </w:r>
      <w:r w:rsidR="00C11219">
        <w:rPr>
          <w:rFonts w:ascii="Times New Roman" w:hAnsi="Times New Roman" w:cs="Times New Roman"/>
          <w:sz w:val="28"/>
          <w:szCs w:val="28"/>
        </w:rPr>
        <w:t xml:space="preserve">– </w:t>
      </w:r>
      <w:r w:rsidR="009433D3">
        <w:rPr>
          <w:rFonts w:ascii="Times New Roman" w:hAnsi="Times New Roman" w:cs="Times New Roman"/>
          <w:sz w:val="28"/>
          <w:szCs w:val="28"/>
        </w:rPr>
        <w:t>77</w:t>
      </w:r>
      <w:r w:rsidR="00C11219">
        <w:rPr>
          <w:rFonts w:ascii="Times New Roman" w:hAnsi="Times New Roman" w:cs="Times New Roman"/>
          <w:sz w:val="28"/>
          <w:szCs w:val="28"/>
        </w:rPr>
        <w:t xml:space="preserve"> сем</w:t>
      </w:r>
      <w:r w:rsidR="009433D3">
        <w:rPr>
          <w:rFonts w:ascii="Times New Roman" w:hAnsi="Times New Roman" w:cs="Times New Roman"/>
          <w:sz w:val="28"/>
          <w:szCs w:val="28"/>
        </w:rPr>
        <w:t>ей</w:t>
      </w:r>
      <w:r w:rsidR="00C11219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9433D3">
        <w:rPr>
          <w:rFonts w:ascii="Times New Roman" w:hAnsi="Times New Roman" w:cs="Times New Roman"/>
          <w:sz w:val="28"/>
          <w:szCs w:val="28"/>
        </w:rPr>
        <w:t>159</w:t>
      </w:r>
      <w:r w:rsidR="00C11219">
        <w:rPr>
          <w:rFonts w:ascii="Times New Roman" w:hAnsi="Times New Roman" w:cs="Times New Roman"/>
          <w:sz w:val="28"/>
          <w:szCs w:val="28"/>
        </w:rPr>
        <w:t xml:space="preserve"> </w:t>
      </w:r>
      <w:r w:rsidR="009433D3">
        <w:rPr>
          <w:rFonts w:ascii="Times New Roman" w:hAnsi="Times New Roman" w:cs="Times New Roman"/>
          <w:sz w:val="28"/>
          <w:szCs w:val="28"/>
        </w:rPr>
        <w:t>детей</w:t>
      </w:r>
      <w:r w:rsidR="00D122EB">
        <w:rPr>
          <w:rFonts w:ascii="Times New Roman" w:hAnsi="Times New Roman" w:cs="Times New Roman"/>
          <w:sz w:val="28"/>
          <w:szCs w:val="28"/>
        </w:rPr>
        <w:t>)</w:t>
      </w:r>
      <w:r w:rsidR="00A32AE9" w:rsidRPr="00A32AE9">
        <w:rPr>
          <w:rFonts w:ascii="Times New Roman" w:hAnsi="Times New Roman" w:cs="Times New Roman"/>
          <w:sz w:val="28"/>
          <w:szCs w:val="28"/>
        </w:rPr>
        <w:t>, н</w:t>
      </w:r>
      <w:r w:rsidR="00E428E4" w:rsidRPr="00A32AE9">
        <w:rPr>
          <w:rFonts w:ascii="Times New Roman" w:hAnsi="Times New Roman" w:cs="Times New Roman"/>
          <w:sz w:val="28"/>
          <w:szCs w:val="28"/>
        </w:rPr>
        <w:t>а конец 202</w:t>
      </w:r>
      <w:r w:rsidR="009433D3">
        <w:rPr>
          <w:rFonts w:ascii="Times New Roman" w:hAnsi="Times New Roman" w:cs="Times New Roman"/>
          <w:sz w:val="28"/>
          <w:szCs w:val="28"/>
        </w:rPr>
        <w:t>2</w:t>
      </w:r>
      <w:r w:rsidR="00E428E4" w:rsidRPr="00A32AE9">
        <w:rPr>
          <w:rFonts w:ascii="Times New Roman" w:hAnsi="Times New Roman" w:cs="Times New Roman"/>
          <w:sz w:val="28"/>
          <w:szCs w:val="28"/>
        </w:rPr>
        <w:t xml:space="preserve"> года на контроле в КДН и ЗП – </w:t>
      </w:r>
      <w:r w:rsidR="009433D3">
        <w:rPr>
          <w:rFonts w:ascii="Times New Roman" w:hAnsi="Times New Roman" w:cs="Times New Roman"/>
          <w:sz w:val="28"/>
          <w:szCs w:val="28"/>
        </w:rPr>
        <w:t>16</w:t>
      </w:r>
      <w:r w:rsidR="00430BBF" w:rsidRPr="00A32AE9">
        <w:rPr>
          <w:rFonts w:ascii="Times New Roman" w:hAnsi="Times New Roman" w:cs="Times New Roman"/>
          <w:sz w:val="28"/>
          <w:szCs w:val="28"/>
        </w:rPr>
        <w:t xml:space="preserve"> сем</w:t>
      </w:r>
      <w:r w:rsidR="009433D3">
        <w:rPr>
          <w:rFonts w:ascii="Times New Roman" w:hAnsi="Times New Roman" w:cs="Times New Roman"/>
          <w:sz w:val="28"/>
          <w:szCs w:val="28"/>
        </w:rPr>
        <w:t>ей</w:t>
      </w:r>
      <w:r w:rsidR="00A32AE9" w:rsidRPr="00A32AE9">
        <w:rPr>
          <w:rFonts w:ascii="Times New Roman" w:hAnsi="Times New Roman" w:cs="Times New Roman"/>
          <w:sz w:val="28"/>
          <w:szCs w:val="28"/>
        </w:rPr>
        <w:t xml:space="preserve"> (</w:t>
      </w:r>
      <w:r w:rsidR="009433D3">
        <w:rPr>
          <w:rFonts w:ascii="Times New Roman" w:hAnsi="Times New Roman" w:cs="Times New Roman"/>
          <w:sz w:val="28"/>
          <w:szCs w:val="28"/>
        </w:rPr>
        <w:t>33</w:t>
      </w:r>
      <w:r w:rsidR="00A32AE9" w:rsidRPr="00A32AE9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9433D3">
        <w:rPr>
          <w:rFonts w:ascii="Times New Roman" w:hAnsi="Times New Roman" w:cs="Times New Roman"/>
          <w:sz w:val="28"/>
          <w:szCs w:val="28"/>
        </w:rPr>
        <w:t>ка</w:t>
      </w:r>
      <w:r w:rsidR="00A32AE9" w:rsidRPr="00A32AE9">
        <w:rPr>
          <w:rFonts w:ascii="Times New Roman" w:hAnsi="Times New Roman" w:cs="Times New Roman"/>
          <w:sz w:val="28"/>
          <w:szCs w:val="28"/>
        </w:rPr>
        <w:t>)</w:t>
      </w:r>
      <w:r w:rsidR="00D122EB">
        <w:rPr>
          <w:rFonts w:ascii="Times New Roman" w:hAnsi="Times New Roman" w:cs="Times New Roman"/>
          <w:sz w:val="28"/>
          <w:szCs w:val="28"/>
        </w:rPr>
        <w:t xml:space="preserve"> (202</w:t>
      </w:r>
      <w:r w:rsidR="009433D3">
        <w:rPr>
          <w:rFonts w:ascii="Times New Roman" w:hAnsi="Times New Roman" w:cs="Times New Roman"/>
          <w:sz w:val="28"/>
          <w:szCs w:val="28"/>
        </w:rPr>
        <w:t>1</w:t>
      </w:r>
      <w:r w:rsidR="00D122E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33D3">
        <w:rPr>
          <w:rFonts w:ascii="Times New Roman" w:hAnsi="Times New Roman" w:cs="Times New Roman"/>
          <w:sz w:val="28"/>
          <w:szCs w:val="28"/>
        </w:rPr>
        <w:t>44</w:t>
      </w:r>
      <w:r w:rsidR="00D122EB">
        <w:rPr>
          <w:rFonts w:ascii="Times New Roman" w:hAnsi="Times New Roman" w:cs="Times New Roman"/>
          <w:sz w:val="28"/>
          <w:szCs w:val="28"/>
        </w:rPr>
        <w:t xml:space="preserve"> семей в которых </w:t>
      </w:r>
      <w:r w:rsidR="009433D3">
        <w:rPr>
          <w:rFonts w:ascii="Times New Roman" w:hAnsi="Times New Roman" w:cs="Times New Roman"/>
          <w:sz w:val="28"/>
          <w:szCs w:val="28"/>
        </w:rPr>
        <w:t>61</w:t>
      </w:r>
      <w:r w:rsidR="00D122EB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E428E4" w:rsidRPr="00A32AE9">
        <w:rPr>
          <w:rFonts w:ascii="Times New Roman" w:hAnsi="Times New Roman" w:cs="Times New Roman"/>
          <w:sz w:val="28"/>
          <w:szCs w:val="28"/>
        </w:rPr>
        <w:t>.</w:t>
      </w:r>
      <w:r w:rsidR="00A32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1487D" w14:textId="1C33A5FA" w:rsidR="009F1B2C" w:rsidRPr="00A7566C" w:rsidRDefault="009F1B2C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2C">
        <w:rPr>
          <w:rFonts w:ascii="Times New Roman" w:hAnsi="Times New Roman" w:cs="Times New Roman"/>
          <w:sz w:val="28"/>
          <w:szCs w:val="28"/>
        </w:rPr>
        <w:t>В 202</w:t>
      </w:r>
      <w:r w:rsidR="009433D3">
        <w:rPr>
          <w:rFonts w:ascii="Times New Roman" w:hAnsi="Times New Roman" w:cs="Times New Roman"/>
          <w:sz w:val="28"/>
          <w:szCs w:val="28"/>
        </w:rPr>
        <w:t>2</w:t>
      </w:r>
      <w:r w:rsidRPr="009F1B2C">
        <w:rPr>
          <w:rFonts w:ascii="Times New Roman" w:hAnsi="Times New Roman" w:cs="Times New Roman"/>
          <w:sz w:val="28"/>
          <w:szCs w:val="28"/>
        </w:rPr>
        <w:t xml:space="preserve"> году проведены разъяснительные беседы с родителями лишенными, ограниченными в родительских правах по порядку восстановления в родительских правах, выдавались направления к врачу-наркологу для прохождения лечения от алкогольной зависимости. В отчетном периоде родители не восстанавливались в родительских правах.</w:t>
      </w:r>
      <w:r w:rsidR="00A573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5BFF8" w14:textId="05A74D6F" w:rsidR="008A175D" w:rsidRPr="008A175D" w:rsidRDefault="008A175D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5D">
        <w:rPr>
          <w:rFonts w:ascii="Times New Roman" w:hAnsi="Times New Roman" w:cs="Times New Roman"/>
          <w:sz w:val="28"/>
          <w:szCs w:val="28"/>
        </w:rPr>
        <w:t>С целью профилактики вторичного сиротства проводились следующие мероприятия в ГКУ</w:t>
      </w:r>
      <w:r w:rsidR="009433D3">
        <w:rPr>
          <w:rFonts w:ascii="Times New Roman" w:hAnsi="Times New Roman" w:cs="Times New Roman"/>
          <w:sz w:val="28"/>
          <w:szCs w:val="28"/>
        </w:rPr>
        <w:t xml:space="preserve"> СО</w:t>
      </w:r>
      <w:r w:rsidRPr="008A175D">
        <w:rPr>
          <w:rFonts w:ascii="Times New Roman" w:hAnsi="Times New Roman" w:cs="Times New Roman"/>
          <w:sz w:val="28"/>
          <w:szCs w:val="28"/>
        </w:rPr>
        <w:t xml:space="preserve"> МО «Созвездие»:</w:t>
      </w:r>
      <w:r w:rsidR="00A7566C">
        <w:rPr>
          <w:rFonts w:ascii="Times New Roman" w:hAnsi="Times New Roman" w:cs="Times New Roman"/>
          <w:sz w:val="28"/>
          <w:szCs w:val="28"/>
        </w:rPr>
        <w:t xml:space="preserve"> р</w:t>
      </w:r>
      <w:r w:rsidRPr="008A175D">
        <w:rPr>
          <w:rFonts w:ascii="Times New Roman" w:hAnsi="Times New Roman" w:cs="Times New Roman"/>
          <w:sz w:val="28"/>
          <w:szCs w:val="28"/>
        </w:rPr>
        <w:t>абота клуба «Замещающих семей</w:t>
      </w:r>
      <w:proofErr w:type="gramStart"/>
      <w:r w:rsidRPr="008A175D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8A175D">
        <w:rPr>
          <w:rFonts w:ascii="Times New Roman" w:hAnsi="Times New Roman" w:cs="Times New Roman"/>
          <w:sz w:val="28"/>
          <w:szCs w:val="28"/>
        </w:rPr>
        <w:t xml:space="preserve">Обретение». Специалисты центра проводят очные и онлайн консультирование, </w:t>
      </w:r>
      <w:proofErr w:type="spellStart"/>
      <w:r w:rsidRPr="008A175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A175D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замещающих семей.</w:t>
      </w:r>
    </w:p>
    <w:p w14:paraId="67C7C06D" w14:textId="77777777" w:rsidR="00937D89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 xml:space="preserve">С целью проведения комплексных мероприятий осуществляются межведомственные выезды в семьи, состоящие на контроле в комиссии. </w:t>
      </w:r>
    </w:p>
    <w:p w14:paraId="752E00D1" w14:textId="4A67B51F" w:rsidR="00937D89" w:rsidRPr="00A57357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spellStart"/>
      <w:r w:rsidR="00F01ECF">
        <w:rPr>
          <w:rFonts w:ascii="Times New Roman" w:hAnsi="Times New Roman" w:cs="Times New Roman"/>
          <w:sz w:val="28"/>
          <w:szCs w:val="28"/>
        </w:rPr>
        <w:t>оргазует</w:t>
      </w:r>
      <w:proofErr w:type="spellEnd"/>
      <w:r w:rsidRPr="00A57357">
        <w:rPr>
          <w:rFonts w:ascii="Times New Roman" w:hAnsi="Times New Roman" w:cs="Times New Roman"/>
          <w:sz w:val="28"/>
          <w:szCs w:val="28"/>
        </w:rPr>
        <w:t xml:space="preserve"> состав выездной группы в семьи.</w:t>
      </w:r>
    </w:p>
    <w:p w14:paraId="00E24F5C" w14:textId="19F25482" w:rsidR="00937D89" w:rsidRPr="00A57357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lastRenderedPageBreak/>
        <w:t xml:space="preserve">Так в </w:t>
      </w:r>
      <w:r w:rsidR="009433D3">
        <w:rPr>
          <w:rFonts w:ascii="Times New Roman" w:hAnsi="Times New Roman" w:cs="Times New Roman"/>
          <w:sz w:val="28"/>
          <w:szCs w:val="28"/>
        </w:rPr>
        <w:t>55</w:t>
      </w:r>
      <w:r w:rsidRPr="00A57357">
        <w:rPr>
          <w:rFonts w:ascii="Times New Roman" w:hAnsi="Times New Roman" w:cs="Times New Roman"/>
          <w:sz w:val="28"/>
          <w:szCs w:val="28"/>
        </w:rPr>
        <w:t xml:space="preserve"> сем</w:t>
      </w:r>
      <w:r w:rsidR="009433D3">
        <w:rPr>
          <w:rFonts w:ascii="Times New Roman" w:hAnsi="Times New Roman" w:cs="Times New Roman"/>
          <w:sz w:val="28"/>
          <w:szCs w:val="28"/>
        </w:rPr>
        <w:t>ей</w:t>
      </w:r>
      <w:r w:rsidRPr="00A57357">
        <w:rPr>
          <w:rFonts w:ascii="Times New Roman" w:hAnsi="Times New Roman" w:cs="Times New Roman"/>
          <w:sz w:val="28"/>
          <w:szCs w:val="28"/>
        </w:rPr>
        <w:t>, находящи</w:t>
      </w:r>
      <w:r w:rsidR="009433D3">
        <w:rPr>
          <w:rFonts w:ascii="Times New Roman" w:hAnsi="Times New Roman" w:cs="Times New Roman"/>
          <w:sz w:val="28"/>
          <w:szCs w:val="28"/>
        </w:rPr>
        <w:t>х</w:t>
      </w:r>
      <w:r w:rsidRPr="00A57357">
        <w:rPr>
          <w:rFonts w:ascii="Times New Roman" w:hAnsi="Times New Roman" w:cs="Times New Roman"/>
          <w:sz w:val="28"/>
          <w:szCs w:val="28"/>
        </w:rPr>
        <w:t xml:space="preserve">ся в социально опасном положении, было организовано </w:t>
      </w:r>
      <w:r w:rsidR="009433D3">
        <w:rPr>
          <w:rFonts w:ascii="Times New Roman" w:hAnsi="Times New Roman" w:cs="Times New Roman"/>
          <w:sz w:val="28"/>
          <w:szCs w:val="28"/>
        </w:rPr>
        <w:t>385</w:t>
      </w:r>
      <w:r w:rsidRPr="00A57357">
        <w:rPr>
          <w:rFonts w:ascii="Times New Roman" w:hAnsi="Times New Roman" w:cs="Times New Roman"/>
          <w:sz w:val="28"/>
          <w:szCs w:val="28"/>
        </w:rPr>
        <w:t xml:space="preserve"> межведомственных выездов. Все семьи обладают разным потенциалом выхода из социально опасного положения. </w:t>
      </w:r>
    </w:p>
    <w:p w14:paraId="050B3299" w14:textId="77777777" w:rsidR="00937D89" w:rsidRPr="00A57357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>Для эффективной работы с семьями и несовершеннолетними:</w:t>
      </w:r>
    </w:p>
    <w:p w14:paraId="19A0D793" w14:textId="00A0B601" w:rsidR="00937D89" w:rsidRPr="00A57357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 xml:space="preserve">до заседания комиссии собираем информацию о семье и (или) несовершеннолетнем, обобщаем информацию, полученную от субъектов системы профилактики; </w:t>
      </w:r>
    </w:p>
    <w:p w14:paraId="4A7AE605" w14:textId="77777777" w:rsidR="00937D89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 xml:space="preserve"> на заседаниях комиссии, обсуждаем комплекс профилактических мероприятий с указанием ответственных субъектов (лиц), сроков предоставления информации.</w:t>
      </w:r>
    </w:p>
    <w:p w14:paraId="67D7308D" w14:textId="77777777" w:rsidR="00C62E21" w:rsidRPr="00A57357" w:rsidRDefault="00C62E21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проводимую работу в поле зрения комиссии остаются родители, категорически не желающие менять свое поведение, продолжающие вести асоциальный образ жизни, ставя собственные негативные интересы в разрез интересам детей.</w:t>
      </w:r>
    </w:p>
    <w:p w14:paraId="1C5D9FFE" w14:textId="4455F364" w:rsidR="008A175D" w:rsidRDefault="00B34174" w:rsidP="00444CD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174">
        <w:rPr>
          <w:rFonts w:ascii="Times New Roman" w:hAnsi="Times New Roman" w:cs="Times New Roman"/>
          <w:sz w:val="28"/>
          <w:szCs w:val="28"/>
        </w:rPr>
        <w:t>В 202</w:t>
      </w:r>
      <w:r w:rsidR="009433D3">
        <w:rPr>
          <w:rFonts w:ascii="Times New Roman" w:hAnsi="Times New Roman" w:cs="Times New Roman"/>
          <w:sz w:val="28"/>
          <w:szCs w:val="28"/>
        </w:rPr>
        <w:t>2</w:t>
      </w:r>
      <w:r w:rsidRPr="00B34174">
        <w:rPr>
          <w:rFonts w:ascii="Times New Roman" w:hAnsi="Times New Roman" w:cs="Times New Roman"/>
          <w:sz w:val="28"/>
          <w:szCs w:val="28"/>
        </w:rPr>
        <w:t xml:space="preserve"> г.</w:t>
      </w:r>
      <w:r w:rsidR="00444CD7">
        <w:rPr>
          <w:rFonts w:ascii="Times New Roman" w:hAnsi="Times New Roman" w:cs="Times New Roman"/>
          <w:sz w:val="28"/>
          <w:szCs w:val="28"/>
        </w:rPr>
        <w:t xml:space="preserve"> </w:t>
      </w:r>
      <w:r w:rsidRPr="00B34174">
        <w:rPr>
          <w:rFonts w:ascii="Times New Roman" w:hAnsi="Times New Roman" w:cs="Times New Roman"/>
          <w:sz w:val="28"/>
          <w:szCs w:val="28"/>
        </w:rPr>
        <w:t xml:space="preserve"> учреждениями культуры было проведено более 150 мероприятий,  образовательны</w:t>
      </w:r>
      <w:r w:rsidR="00444CD7">
        <w:rPr>
          <w:rFonts w:ascii="Times New Roman" w:hAnsi="Times New Roman" w:cs="Times New Roman"/>
          <w:sz w:val="28"/>
          <w:szCs w:val="28"/>
        </w:rPr>
        <w:t>ми</w:t>
      </w:r>
      <w:r w:rsidRPr="00B34174">
        <w:rPr>
          <w:rFonts w:ascii="Times New Roman" w:hAnsi="Times New Roman" w:cs="Times New Roman"/>
          <w:sz w:val="28"/>
          <w:szCs w:val="28"/>
        </w:rPr>
        <w:t xml:space="preserve">  организация</w:t>
      </w:r>
      <w:r w:rsidR="00444CD7">
        <w:rPr>
          <w:rFonts w:ascii="Times New Roman" w:hAnsi="Times New Roman" w:cs="Times New Roman"/>
          <w:sz w:val="28"/>
          <w:szCs w:val="28"/>
        </w:rPr>
        <w:t>ми</w:t>
      </w:r>
      <w:r w:rsidRPr="00B34174">
        <w:rPr>
          <w:rFonts w:ascii="Times New Roman" w:hAnsi="Times New Roman" w:cs="Times New Roman"/>
          <w:sz w:val="28"/>
          <w:szCs w:val="28"/>
        </w:rPr>
        <w:t xml:space="preserve"> округа  проведено более 300 мероприятий (классные часы, родительские собрания, акции, праздничные мероприятия (в т.ч. онлайн), </w:t>
      </w:r>
      <w:proofErr w:type="spellStart"/>
      <w:r w:rsidRPr="00B3417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B34174">
        <w:rPr>
          <w:rFonts w:ascii="Times New Roman" w:hAnsi="Times New Roman" w:cs="Times New Roman"/>
          <w:sz w:val="28"/>
          <w:szCs w:val="28"/>
        </w:rPr>
        <w:t xml:space="preserve">-мобы, фото- выставки, фотоконкурсы, лекции с участием представителей медицинских организаций и Рузского Благочиния),  направленных на формирование семейных ценностей, культуры семейной жизни,   законопослушного поведения и здорового образа жизни. </w:t>
      </w:r>
    </w:p>
    <w:p w14:paraId="0CCA0A65" w14:textId="79B365EE" w:rsidR="00FB7EB1" w:rsidRPr="00D027AA" w:rsidRDefault="00FB7EB1" w:rsidP="00444CD7">
      <w:pPr>
        <w:pStyle w:val="a3"/>
        <w:numPr>
          <w:ilvl w:val="1"/>
          <w:numId w:val="1"/>
        </w:numPr>
        <w:spacing w:after="0" w:line="240" w:lineRule="auto"/>
        <w:ind w:left="567" w:firstLine="5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7A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</w:t>
      </w:r>
      <w:r w:rsidR="00F01ECF">
        <w:rPr>
          <w:rFonts w:ascii="Times New Roman" w:hAnsi="Times New Roman" w:cs="Times New Roman"/>
          <w:b/>
          <w:bCs/>
          <w:sz w:val="28"/>
          <w:szCs w:val="28"/>
        </w:rPr>
        <w:t>взаимодействии</w:t>
      </w:r>
      <w:r w:rsidRPr="00D027AA">
        <w:rPr>
          <w:rFonts w:ascii="Times New Roman" w:hAnsi="Times New Roman" w:cs="Times New Roman"/>
          <w:b/>
          <w:bCs/>
          <w:sz w:val="28"/>
          <w:szCs w:val="28"/>
        </w:rPr>
        <w:t xml:space="preserve"> органов системы профилактики по предупреждению правонарушений и антиобщественных действий несовершеннолетних, выявлению, устранению причин и условий, им способствующих:</w:t>
      </w:r>
    </w:p>
    <w:p w14:paraId="3DFD8CC6" w14:textId="77777777" w:rsidR="00B0224B" w:rsidRPr="00B0224B" w:rsidRDefault="00B0224B" w:rsidP="0066214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6FB">
        <w:rPr>
          <w:rFonts w:ascii="Times New Roman" w:hAnsi="Times New Roman" w:cs="Times New Roman"/>
          <w:b/>
          <w:bCs/>
          <w:sz w:val="28"/>
          <w:szCs w:val="28"/>
        </w:rPr>
        <w:t>Профилактика правонарушений и преступлений</w:t>
      </w:r>
      <w:r w:rsidRPr="00B0224B">
        <w:rPr>
          <w:rFonts w:ascii="Times New Roman" w:hAnsi="Times New Roman" w:cs="Times New Roman"/>
          <w:bCs/>
          <w:sz w:val="28"/>
          <w:szCs w:val="28"/>
        </w:rPr>
        <w:t xml:space="preserve"> органами и учреждениями системы профилактики является приоритетной задачей и включает в себя комплекс предупредительных мер воздействия на личность несовершеннолетнего.</w:t>
      </w:r>
    </w:p>
    <w:p w14:paraId="430E57BA" w14:textId="42711F94" w:rsidR="00B0224B" w:rsidRPr="00B0224B" w:rsidRDefault="00B0224B" w:rsidP="0066214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24B">
        <w:rPr>
          <w:rFonts w:ascii="Times New Roman" w:hAnsi="Times New Roman" w:cs="Times New Roman"/>
          <w:bCs/>
          <w:sz w:val="28"/>
          <w:szCs w:val="28"/>
        </w:rPr>
        <w:t>В реализации предупредительных мер важную роль играет межведомственное взаимодействие и комплексный подход к проведению индивидуальной профилактической работ</w:t>
      </w:r>
      <w:r w:rsidR="00AF42CF">
        <w:rPr>
          <w:rFonts w:ascii="Times New Roman" w:hAnsi="Times New Roman" w:cs="Times New Roman"/>
          <w:bCs/>
          <w:sz w:val="28"/>
          <w:szCs w:val="28"/>
        </w:rPr>
        <w:t>ы</w:t>
      </w:r>
      <w:r w:rsidRPr="00B0224B">
        <w:rPr>
          <w:rFonts w:ascii="Times New Roman" w:hAnsi="Times New Roman" w:cs="Times New Roman"/>
          <w:bCs/>
          <w:sz w:val="28"/>
          <w:szCs w:val="28"/>
        </w:rPr>
        <w:t xml:space="preserve"> с несовершеннолетними всеми субъектами системы профилактики.</w:t>
      </w:r>
    </w:p>
    <w:p w14:paraId="69A7EF75" w14:textId="39EA70C9" w:rsidR="00C12FD9" w:rsidRPr="00CB5D5D" w:rsidRDefault="00C12FD9" w:rsidP="003E0D02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D5D">
        <w:rPr>
          <w:rFonts w:ascii="Times New Roman" w:hAnsi="Times New Roman" w:cs="Times New Roman"/>
          <w:sz w:val="28"/>
          <w:szCs w:val="28"/>
        </w:rPr>
        <w:t>В 202</w:t>
      </w:r>
      <w:r w:rsidR="00136AB8">
        <w:rPr>
          <w:rFonts w:ascii="Times New Roman" w:hAnsi="Times New Roman" w:cs="Times New Roman"/>
          <w:sz w:val="28"/>
          <w:szCs w:val="28"/>
        </w:rPr>
        <w:t>2</w:t>
      </w:r>
      <w:r w:rsidRPr="00CB5D5D">
        <w:rPr>
          <w:rFonts w:ascii="Times New Roman" w:hAnsi="Times New Roman" w:cs="Times New Roman"/>
          <w:sz w:val="28"/>
          <w:szCs w:val="28"/>
        </w:rPr>
        <w:t xml:space="preserve"> году наблюдается снижение показателя по преступлениям, совершенных несовершеннолетними. В поле зрения КДН и ЗП попали </w:t>
      </w:r>
      <w:r w:rsidR="005276F2">
        <w:rPr>
          <w:rFonts w:ascii="Times New Roman" w:hAnsi="Times New Roman" w:cs="Times New Roman"/>
          <w:sz w:val="28"/>
          <w:szCs w:val="28"/>
        </w:rPr>
        <w:t>3 (6)</w:t>
      </w:r>
      <w:r w:rsidRPr="00CB5D5D">
        <w:rPr>
          <w:rFonts w:ascii="Times New Roman" w:hAnsi="Times New Roman" w:cs="Times New Roman"/>
          <w:sz w:val="28"/>
          <w:szCs w:val="28"/>
        </w:rPr>
        <w:t xml:space="preserve"> несовершеннолетних, совершивших преступления. Большую часть всех преступлений, совершаемых несовершеннолетними, составляют преступления против собственности (</w:t>
      </w:r>
      <w:r w:rsidR="005276F2">
        <w:rPr>
          <w:rFonts w:ascii="Times New Roman" w:hAnsi="Times New Roman" w:cs="Times New Roman"/>
          <w:sz w:val="28"/>
          <w:szCs w:val="28"/>
        </w:rPr>
        <w:t>2</w:t>
      </w:r>
      <w:r w:rsidRPr="00CB5D5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57C713A" w14:textId="430E7BFD" w:rsidR="003E0D02" w:rsidRDefault="003E0D02" w:rsidP="003E0D0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С каждым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120E73">
        <w:rPr>
          <w:rFonts w:ascii="Times New Roman" w:hAnsi="Times New Roman" w:cs="Times New Roman"/>
          <w:sz w:val="28"/>
          <w:szCs w:val="28"/>
        </w:rPr>
        <w:t xml:space="preserve">подростков были проведены профилактические мероприятия.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276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КДН и ЗП сняла с контроля </w:t>
      </w:r>
      <w:r w:rsidR="005276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правонарушителя по достижению 18-летия. </w:t>
      </w:r>
      <w:r w:rsidRPr="00120E73">
        <w:rPr>
          <w:rFonts w:ascii="Times New Roman" w:hAnsi="Times New Roman" w:cs="Times New Roman"/>
          <w:sz w:val="28"/>
          <w:szCs w:val="28"/>
        </w:rPr>
        <w:t>На контроле в комиссии 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E7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E73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E73">
        <w:rPr>
          <w:rFonts w:ascii="Times New Roman" w:hAnsi="Times New Roman" w:cs="Times New Roman"/>
          <w:sz w:val="28"/>
          <w:szCs w:val="28"/>
        </w:rPr>
        <w:t>.</w:t>
      </w:r>
    </w:p>
    <w:p w14:paraId="6C1F29F5" w14:textId="77777777" w:rsidR="003E0D02" w:rsidRPr="00B0224B" w:rsidRDefault="003E0D02" w:rsidP="003E0D0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4B">
        <w:rPr>
          <w:rFonts w:ascii="Times New Roman" w:hAnsi="Times New Roman" w:cs="Times New Roman"/>
          <w:sz w:val="28"/>
          <w:szCs w:val="28"/>
        </w:rPr>
        <w:t>Причинами совершения являются:</w:t>
      </w:r>
    </w:p>
    <w:p w14:paraId="02998655" w14:textId="77777777" w:rsidR="003E0D02" w:rsidRPr="00B0224B" w:rsidRDefault="003E0D02" w:rsidP="003E0D0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4B">
        <w:rPr>
          <w:rFonts w:ascii="Times New Roman" w:hAnsi="Times New Roman" w:cs="Times New Roman"/>
          <w:sz w:val="28"/>
          <w:szCs w:val="28"/>
        </w:rPr>
        <w:t>пренебрежение правилами и нормами законопослушного поведения со стороны несовершеннолетних;</w:t>
      </w:r>
    </w:p>
    <w:p w14:paraId="56C314C3" w14:textId="77777777" w:rsidR="003E0D02" w:rsidRPr="00B0224B" w:rsidRDefault="003E0D02" w:rsidP="003E0D0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4B">
        <w:rPr>
          <w:rFonts w:ascii="Times New Roman" w:hAnsi="Times New Roman" w:cs="Times New Roman"/>
          <w:sz w:val="28"/>
          <w:szCs w:val="28"/>
        </w:rPr>
        <w:t>безнадзорность и ненадлежащее исполнение родителями обязанностей по воспитанию и контролю за поведением подростков.</w:t>
      </w:r>
    </w:p>
    <w:p w14:paraId="12105EE4" w14:textId="77777777" w:rsidR="003E0D02" w:rsidRPr="00120E73" w:rsidRDefault="003E0D02" w:rsidP="003E0D0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lastRenderedPageBreak/>
        <w:t>Фактов рецидивной преступности несовершеннолетних на территории округа не допущено.</w:t>
      </w:r>
    </w:p>
    <w:p w14:paraId="44175A92" w14:textId="77777777" w:rsidR="003E0D02" w:rsidRPr="009246C5" w:rsidRDefault="003E0D02" w:rsidP="003E0D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округа организован оперативный, круглосуточной обмен информацией с правоохранительными органами по каждому случаю выявления несовершеннолетнего. </w:t>
      </w:r>
    </w:p>
    <w:p w14:paraId="4EFA6C94" w14:textId="77777777" w:rsidR="003E0D02" w:rsidRPr="009246C5" w:rsidRDefault="003E0D02" w:rsidP="003E0D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полугодиям происходит сверка с ОУУП и ПДН ОМВД России по Рузскому городскому округу о несовершеннолетних, состоящих на контроле/учете.</w:t>
      </w:r>
    </w:p>
    <w:p w14:paraId="782445ED" w14:textId="12B9F56C" w:rsidR="003E0D02" w:rsidRPr="009246C5" w:rsidRDefault="003E0D02" w:rsidP="003E0D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КДН и ЗП в отношении несовершеннолетних, попавших в поле зрения, запрашивает в образовательной организации характеризующую информацию, где указывается принадлежность несовершеннолетнего к неформальным объединениям и его досуговая занятость. </w:t>
      </w:r>
    </w:p>
    <w:p w14:paraId="229B7EF9" w14:textId="77777777" w:rsidR="003E0D02" w:rsidRPr="009246C5" w:rsidRDefault="003E0D02" w:rsidP="003E0D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несовершеннолетними проводятся доверительные беседы на предмет выявления неформальных объединений, течений среди подростков, проживающих на территории округа. </w:t>
      </w:r>
    </w:p>
    <w:p w14:paraId="4262E342" w14:textId="0308F5EC" w:rsidR="003E0D02" w:rsidRPr="009246C5" w:rsidRDefault="003E0D02" w:rsidP="003E0D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лиц склонных к террористической и (или) экстремистской деятельности, а также вовлеченных в деятельность деструктивных и радикальных движений, агрессивно настроенных футбольных фанатов на территории округа не выявлено.</w:t>
      </w:r>
    </w:p>
    <w:p w14:paraId="0F33E604" w14:textId="678D3834" w:rsidR="005C2386" w:rsidRDefault="00BC4244" w:rsidP="00A9454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предупреждения деструктивного поведения подростков в 202</w:t>
      </w:r>
      <w:r w:rsidR="00B10C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A4BB5">
        <w:rPr>
          <w:rFonts w:ascii="Times New Roman" w:hAnsi="Times New Roman" w:cs="Times New Roman"/>
          <w:sz w:val="28"/>
          <w:szCs w:val="28"/>
        </w:rPr>
        <w:t xml:space="preserve"> проведено </w:t>
      </w:r>
    </w:p>
    <w:p w14:paraId="511C9006" w14:textId="77777777" w:rsidR="005C2386" w:rsidRDefault="005C2386" w:rsidP="005C2386">
      <w:pPr>
        <w:pStyle w:val="a3"/>
        <w:numPr>
          <w:ilvl w:val="0"/>
          <w:numId w:val="11"/>
        </w:numPr>
        <w:spacing w:after="160" w:line="259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995">
        <w:rPr>
          <w:rFonts w:ascii="Times New Roman" w:hAnsi="Times New Roman" w:cs="Times New Roman"/>
          <w:sz w:val="28"/>
          <w:szCs w:val="28"/>
        </w:rPr>
        <w:t xml:space="preserve">молодежный форум «Будь в теме», в рамках </w:t>
      </w:r>
      <w:proofErr w:type="gramStart"/>
      <w:r w:rsidRPr="006E2995">
        <w:rPr>
          <w:rFonts w:ascii="Times New Roman" w:hAnsi="Times New Roman" w:cs="Times New Roman"/>
          <w:sz w:val="28"/>
          <w:szCs w:val="28"/>
        </w:rPr>
        <w:t>которого  были</w:t>
      </w:r>
      <w:proofErr w:type="gramEnd"/>
      <w:r w:rsidRPr="006E2995">
        <w:rPr>
          <w:rFonts w:ascii="Times New Roman" w:hAnsi="Times New Roman" w:cs="Times New Roman"/>
          <w:sz w:val="28"/>
          <w:szCs w:val="28"/>
        </w:rPr>
        <w:t xml:space="preserve"> мероприятия «Профилактика деструктивного поведения в молодежной среде» и «Безопасность в сети 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CE1FFA" w14:textId="18C212C9" w:rsidR="005C2386" w:rsidRPr="00B10C39" w:rsidRDefault="00B10C39" w:rsidP="00B10C39">
      <w:pPr>
        <w:pStyle w:val="a3"/>
        <w:numPr>
          <w:ilvl w:val="0"/>
          <w:numId w:val="1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C39">
        <w:rPr>
          <w:rFonts w:ascii="Times New Roman" w:hAnsi="Times New Roman" w:cs="Times New Roman"/>
          <w:sz w:val="28"/>
          <w:szCs w:val="28"/>
        </w:rPr>
        <w:t>05.03.2022 внеочередное заседание Комиссии О мерах по предупреждению участия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39">
        <w:rPr>
          <w:rFonts w:ascii="Times New Roman" w:hAnsi="Times New Roman" w:cs="Times New Roman"/>
          <w:sz w:val="28"/>
          <w:szCs w:val="28"/>
        </w:rPr>
        <w:t>в несанкционированных митингах, акциях и протестах</w:t>
      </w:r>
      <w:r w:rsidR="005C2386" w:rsidRPr="00B10C39">
        <w:rPr>
          <w:rFonts w:ascii="Times New Roman" w:hAnsi="Times New Roman" w:cs="Times New Roman"/>
          <w:sz w:val="28"/>
          <w:szCs w:val="28"/>
        </w:rPr>
        <w:t>;</w:t>
      </w:r>
    </w:p>
    <w:p w14:paraId="31ADA5F1" w14:textId="77777777" w:rsidR="005C2386" w:rsidRPr="006B3900" w:rsidRDefault="005C2386" w:rsidP="005C2386">
      <w:pPr>
        <w:pStyle w:val="a3"/>
        <w:numPr>
          <w:ilvl w:val="0"/>
          <w:numId w:val="11"/>
        </w:numPr>
        <w:spacing w:after="160" w:line="259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B3900">
        <w:rPr>
          <w:rFonts w:ascii="Times New Roman" w:hAnsi="Times New Roman" w:cs="Times New Roman"/>
          <w:sz w:val="28"/>
          <w:szCs w:val="28"/>
        </w:rPr>
        <w:t>проведено:</w:t>
      </w:r>
    </w:p>
    <w:p w14:paraId="6DC3EC82" w14:textId="608A20F4" w:rsidR="005C2386" w:rsidRPr="006B3900" w:rsidRDefault="005C2386" w:rsidP="00BC64F7">
      <w:pPr>
        <w:pStyle w:val="a3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B3900">
        <w:rPr>
          <w:rFonts w:ascii="Times New Roman" w:hAnsi="Times New Roman" w:cs="Times New Roman"/>
          <w:sz w:val="28"/>
          <w:szCs w:val="28"/>
        </w:rPr>
        <w:t>екций – 634, индивидуальных бесед – 2830, родительских собраний 382, иных мероприятий – 222 (анкетирование, диспуты, круглые столы, тренинги, просмотр фильмов и видеороликов</w:t>
      </w:r>
      <w:r>
        <w:rPr>
          <w:rFonts w:ascii="Times New Roman" w:hAnsi="Times New Roman" w:cs="Times New Roman"/>
          <w:sz w:val="28"/>
          <w:szCs w:val="28"/>
        </w:rPr>
        <w:t>, видео</w:t>
      </w:r>
      <w:r w:rsidRPr="006B3900">
        <w:rPr>
          <w:rFonts w:ascii="Times New Roman" w:hAnsi="Times New Roman" w:cs="Times New Roman"/>
          <w:sz w:val="28"/>
          <w:szCs w:val="28"/>
        </w:rPr>
        <w:t xml:space="preserve">уроки и пр.)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00">
        <w:rPr>
          <w:rFonts w:ascii="Times New Roman" w:hAnsi="Times New Roman" w:cs="Times New Roman"/>
          <w:sz w:val="28"/>
          <w:szCs w:val="28"/>
        </w:rPr>
        <w:t xml:space="preserve">в которых принимали участие сотрудники ОУУП и ПДН ОМВД России по Рузскому городскому округу, представители МОФ </w:t>
      </w:r>
      <w:proofErr w:type="spellStart"/>
      <w:r w:rsidRPr="006B3900">
        <w:rPr>
          <w:rFonts w:ascii="Times New Roman" w:hAnsi="Times New Roman" w:cs="Times New Roman"/>
          <w:sz w:val="28"/>
          <w:szCs w:val="28"/>
        </w:rPr>
        <w:t>МосУ</w:t>
      </w:r>
      <w:proofErr w:type="spellEnd"/>
      <w:r w:rsidRPr="006B3900">
        <w:rPr>
          <w:rFonts w:ascii="Times New Roman" w:hAnsi="Times New Roman" w:cs="Times New Roman"/>
          <w:sz w:val="28"/>
          <w:szCs w:val="28"/>
        </w:rPr>
        <w:t xml:space="preserve"> ВМД России им. В.Я. Кикотя (филиал), специалисты ГКУ СО МО </w:t>
      </w:r>
      <w:r w:rsidR="00B10C39">
        <w:rPr>
          <w:rFonts w:ascii="Times New Roman" w:hAnsi="Times New Roman" w:cs="Times New Roman"/>
          <w:sz w:val="28"/>
          <w:szCs w:val="28"/>
        </w:rPr>
        <w:t>«Созвездие</w:t>
      </w:r>
      <w:r w:rsidRPr="006B3900">
        <w:rPr>
          <w:rFonts w:ascii="Times New Roman" w:hAnsi="Times New Roman" w:cs="Times New Roman"/>
          <w:sz w:val="28"/>
          <w:szCs w:val="28"/>
        </w:rPr>
        <w:t>», волонтеры Молодежного центра;</w:t>
      </w:r>
    </w:p>
    <w:p w14:paraId="10552EE4" w14:textId="77777777" w:rsidR="005C2386" w:rsidRPr="00AC3D63" w:rsidRDefault="005C2386" w:rsidP="00BC64F7">
      <w:pPr>
        <w:pStyle w:val="a3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63">
        <w:rPr>
          <w:rFonts w:ascii="Times New Roman" w:hAnsi="Times New Roman" w:cs="Times New Roman"/>
          <w:sz w:val="28"/>
          <w:szCs w:val="28"/>
        </w:rPr>
        <w:t>Образовательные организации размещают информации о проводимых мероприятиях, памятки по предотвращению рисков деструктивного поведения среди подростков на сайте образовательной организации, социальных сетях</w:t>
      </w:r>
      <w:r>
        <w:rPr>
          <w:rFonts w:ascii="Times New Roman" w:hAnsi="Times New Roman" w:cs="Times New Roman"/>
          <w:sz w:val="28"/>
          <w:szCs w:val="28"/>
        </w:rPr>
        <w:t>, родительских мессенджерах</w:t>
      </w:r>
      <w:r w:rsidRPr="00AC3D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49774" w14:textId="77777777" w:rsidR="005C2386" w:rsidRPr="00E34EE6" w:rsidRDefault="005C2386" w:rsidP="00BC64F7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4EE6">
        <w:rPr>
          <w:rFonts w:ascii="Times New Roman" w:hAnsi="Times New Roman" w:cs="Times New Roman"/>
          <w:sz w:val="28"/>
          <w:szCs w:val="28"/>
        </w:rPr>
        <w:t xml:space="preserve"> родительские группы направлялись видеоматериалы по профилактике </w:t>
      </w:r>
      <w:proofErr w:type="spellStart"/>
      <w:r w:rsidRPr="00E34EE6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E34E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4EE6">
        <w:rPr>
          <w:rFonts w:ascii="Times New Roman" w:hAnsi="Times New Roman" w:cs="Times New Roman"/>
          <w:sz w:val="28"/>
          <w:szCs w:val="28"/>
        </w:rPr>
        <w:t>колумбайна</w:t>
      </w:r>
      <w:proofErr w:type="spellEnd"/>
      <w:r w:rsidRPr="00E34EE6">
        <w:rPr>
          <w:rFonts w:ascii="Times New Roman" w:hAnsi="Times New Roman" w:cs="Times New Roman"/>
          <w:sz w:val="28"/>
          <w:szCs w:val="28"/>
        </w:rPr>
        <w:t>, в рамках реализации Комплексного плана противодействия идеологии терроризма в Российской Федерации на 2019-2023 гг.</w:t>
      </w:r>
    </w:p>
    <w:p w14:paraId="79791455" w14:textId="7F6A17FD" w:rsidR="003A4BB5" w:rsidRPr="00B0224B" w:rsidRDefault="006E1C8F" w:rsidP="00BC64F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Аппаратом комиссии ежемесячно </w:t>
      </w:r>
      <w:r w:rsidR="00A76841">
        <w:rPr>
          <w:rFonts w:ascii="Times New Roman" w:hAnsi="Times New Roman" w:cs="Times New Roman"/>
          <w:sz w:val="28"/>
          <w:szCs w:val="28"/>
        </w:rPr>
        <w:t xml:space="preserve">анализируется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правоприменительная практика в </w:t>
      </w:r>
      <w:r w:rsidRPr="008D16FB">
        <w:rPr>
          <w:rFonts w:ascii="Times New Roman" w:hAnsi="Times New Roman" w:cs="Times New Roman"/>
          <w:b/>
          <w:sz w:val="28"/>
          <w:szCs w:val="28"/>
        </w:rPr>
        <w:t>сфере исполнения административного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3DC723" w14:textId="73F82CC8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административных материалов поступивших в 202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комиссию по делам несовершеннолетних и защите их прав Рузского городского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 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сравнению с  аналогичным периодом прошлого года, в том числе:</w:t>
      </w:r>
    </w:p>
    <w:p w14:paraId="6E0D5A2F" w14:textId="73A5DC77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18,63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материалов в отношении родителей (с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503</w:t>
      </w:r>
      <w:proofErr w:type="gramEnd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1149C06D" w14:textId="14471DF5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иных законных представителей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5567D91B" w14:textId="3B4D4F3C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иных лиц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9,09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(с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0C00D3E7" w14:textId="7ADF3758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несовершеннолетних количество административных материалов уменьшилось на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14,47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10C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6CDF866" w14:textId="72757566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по подведомственности </w:t>
      </w:r>
      <w:r w:rsidR="00CD4AE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материала (в 202</w:t>
      </w:r>
      <w:r w:rsidR="00CD4AE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D4AE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6BF0C5C" w14:textId="5478E464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орган, должностному лицу на основании пункта 4 части 1 статьи 29.4 Кодекса Российской Федерации об административных правонарушениях (далее – </w:t>
      </w:r>
      <w:proofErr w:type="spellStart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КРФоАП</w:t>
      </w:r>
      <w:proofErr w:type="spellEnd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возвращено </w:t>
      </w:r>
      <w:r w:rsidR="0049475D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административных  материалов (аналогичный период прошлого года (далее – АППГ) – </w:t>
      </w:r>
      <w:r w:rsidR="0049475D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 этом </w:t>
      </w:r>
      <w:r w:rsidR="0049475D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49475D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материала из территориального подразделения органа внутренних дел.</w:t>
      </w:r>
    </w:p>
    <w:p w14:paraId="1A4A252D" w14:textId="2A78C45B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анализируемом периоде, на основании ст. 24.5 Кодекса Российской Федерации об административных правонарушениях прекращено </w:t>
      </w:r>
      <w:r w:rsidR="0049475D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об административных правонарушениях, что на </w:t>
      </w:r>
      <w:r w:rsidR="0049475D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26,15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меньше</w:t>
      </w:r>
      <w:r w:rsidR="0049475D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202</w:t>
      </w:r>
      <w:r w:rsidR="0049475D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(</w:t>
      </w:r>
      <w:r w:rsidR="0049475D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14:paraId="2980FDA6" w14:textId="2953D3CB" w:rsidR="001F6223" w:rsidRPr="00F01ECF" w:rsidRDefault="0049475D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прекращенных административных материалов составляют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8,28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материалов (в  202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показатель прекращенных материалов составлял –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14:paraId="548F9C06" w14:textId="77777777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 основаниям прекращения:</w:t>
      </w:r>
    </w:p>
    <w:p w14:paraId="24618067" w14:textId="725FBBC3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истечением сроков давности привлечения к административной ответственности количество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 прежнем уровне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(20),</w:t>
      </w:r>
    </w:p>
    <w:p w14:paraId="4B87AA50" w14:textId="0499E86A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состава административного правонарушения количество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66,67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2E9D9010" w14:textId="3B649338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отсутствием события –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100% (с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6DAC76D9" w14:textId="1A45E991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иным основаниям показатель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на прежнем уровне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(4).</w:t>
      </w:r>
    </w:p>
    <w:p w14:paraId="0C585626" w14:textId="1D37AC8E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29,8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уменьшилось количество прекращенных материалов, поступивших из ОУУП и ПДН ОМВД России по Рузскому городскому округу (с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3EDB843" w14:textId="325AE14B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83,3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прекращенных материалов, поступивших из иных органов внутренних дел ГУ МВД России по Московской области (с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B3D6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1C2AE9E" w14:textId="106C1902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увеличилось количество прекращенных материалов, поступивших из иных органов (с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B1B9CA" w14:textId="5F9F09A2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Штатные сотрудники КДН и ЗП в отчетном периоде: неоднократно проводили межведомственные совещания с сотрудниками ОУПП и ПДН ОМВД России по Рузскому городскому округу по вопросам осуществления производства по делам  об административных правонарушениях; по  итогам изучения поступивших административных материалов направляют инспекторскому составу ОУПП и ПДН округа поручения, разъяснения для получения доказательств  по делу об административном правонарушении. </w:t>
      </w:r>
    </w:p>
    <w:p w14:paraId="113164C9" w14:textId="6F3DF410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вынесено 4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 (202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о назначении административного наказания, что составляет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81,2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поступивших </w:t>
      </w:r>
      <w:proofErr w:type="gramStart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 (</w:t>
      </w:r>
      <w:proofErr w:type="gramEnd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85,5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поступивших материалов), из них:</w:t>
      </w:r>
    </w:p>
    <w:p w14:paraId="2EF423CD" w14:textId="3B41B511" w:rsidR="001F6223" w:rsidRPr="00F01ECF" w:rsidRDefault="00813D39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отношении несовершеннолетних (уменьшилось на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29,8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материалов). </w:t>
      </w:r>
    </w:p>
    <w:p w14:paraId="670E2C76" w14:textId="77777777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структуру (по некоторым статьям) административных материалов, совершенных несовершеннолетними:</w:t>
      </w:r>
    </w:p>
    <w:p w14:paraId="25CCA587" w14:textId="6A9BF1EB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100%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по ст. 6.9 КоАП РФ (с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6F6ECC8" w14:textId="719AAC95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83,3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увеличилось количество материалов по статьям за нарушение правил дорожного движения (с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13D39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9E68C19" w14:textId="233678C2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прежнем уровне осталось количество (9) административных материалов по ст. 20.20 ч. 1 КоАП </w:t>
      </w:r>
      <w:proofErr w:type="gramStart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;</w:t>
      </w:r>
      <w:proofErr w:type="gramEnd"/>
    </w:p>
    <w:p w14:paraId="5C9973F2" w14:textId="14E968C8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63,6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уменьшилось количество материалов по ст. 6.24 </w:t>
      </w:r>
      <w:proofErr w:type="spellStart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КРФоАП</w:t>
      </w:r>
      <w:proofErr w:type="spellEnd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601F517" w14:textId="1A5F1DE6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материалов по ст. 11.1 ч. 5 </w:t>
      </w:r>
      <w:proofErr w:type="spellStart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КРФоАП</w:t>
      </w:r>
      <w:proofErr w:type="spellEnd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7);</w:t>
      </w:r>
    </w:p>
    <w:p w14:paraId="14243598" w14:textId="6C7FA7DB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увеличился показатель по иным статьям (с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C28D193" w14:textId="162B0F70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по ст. 20.21 </w:t>
      </w:r>
      <w:proofErr w:type="spellStart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КРФоАП</w:t>
      </w:r>
      <w:proofErr w:type="spellEnd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4FCC792" w14:textId="38823FDE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200 % увеличился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по ст. 20.1 </w:t>
      </w:r>
      <w:proofErr w:type="spellStart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КРФоАП</w:t>
      </w:r>
      <w:proofErr w:type="spellEnd"/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0811DB6" w14:textId="77777777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совершались:</w:t>
      </w:r>
    </w:p>
    <w:p w14:paraId="745D7148" w14:textId="78100A11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школ –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уменьшилось количество на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3FCFD0C4" w14:textId="743D28DB" w:rsidR="001F6223" w:rsidRPr="00F01ECF" w:rsidRDefault="00B117FA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на прежнем уровне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(0), совершенных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коррекционной общеобразовательной школы;</w:t>
      </w:r>
    </w:p>
    <w:p w14:paraId="2288CD17" w14:textId="430073DD" w:rsidR="001F6223" w:rsidRPr="00F01ECF" w:rsidRDefault="001F6223" w:rsidP="001F6223">
      <w:pPr>
        <w:spacing w:after="0" w:line="240" w:lineRule="auto"/>
        <w:ind w:left="567" w:firstLine="567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профессиональных образовательных организаций –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уменьшилось на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7530B5AE" w14:textId="76CDFE3E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работающими и не учащимися –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3 % (с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4A13ABD7" w14:textId="232A2267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детьми, оставшимся без попечения родителей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100 % (с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117FA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DF4AF06" w14:textId="77777777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структуру административных материалов, совершенных родителями (законными представителями) и иными лицами:</w:t>
      </w:r>
    </w:p>
    <w:p w14:paraId="5EEB72F0" w14:textId="298B1F5D" w:rsidR="001F6223" w:rsidRPr="00F01ECF" w:rsidRDefault="005E5AB4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5.35 –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20.22 –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6.10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– 5, 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2-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6.23 - 1) в отношении родителей, иных законных представителей (АППГ –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5.35 – 342, 20.22 – 19, 6.10 ч. 2- 2, 6.23 ч. 2- 1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="001F6223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</w:t>
      </w:r>
    </w:p>
    <w:p w14:paraId="09A54179" w14:textId="6B380AC9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17,25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материалов в отношении родителей, ненадлежащим образом исполняющих родительские обязанности (с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 числе за нахождение детей в ночное время без сопровождения законных представителей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257,9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23CD8218" w14:textId="7DF3EC6E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привлечение родителей к административной ответственности уменьшилось на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88 до 79)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04A2F8" w14:textId="3F64E7F4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материалов (с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E5AB4"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появление в состоянии опьянения несовершеннолетних в возрасте до 16 лет.</w:t>
      </w:r>
    </w:p>
    <w:p w14:paraId="32ECCC2D" w14:textId="77777777" w:rsidR="001F6223" w:rsidRPr="00F01ECF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C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Штатные сотрудники ежемесячно ведут сравнительные показатели по административной практике.</w:t>
      </w:r>
    </w:p>
    <w:p w14:paraId="0EAF7F51" w14:textId="6D14FE10" w:rsidR="009F6CFA" w:rsidRPr="009F6CFA" w:rsidRDefault="009F6CFA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делам несовершеннолетних и защите их прав администрации Рузского городского округа во исполнение Комплексного плана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</w:t>
      </w:r>
      <w:r w:rsidRPr="009F6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округа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проанализированы причины и условия, способствующие совершению несовершеннолетними самовольных уходов из семьи, а также меры, принятые к розыску ушедших подростков и их результаты.</w:t>
      </w:r>
    </w:p>
    <w:p w14:paraId="5BD4985E" w14:textId="4CBEA83F" w:rsidR="00E624A9" w:rsidRPr="0009290A" w:rsidRDefault="00E624A9" w:rsidP="009F6CFA">
      <w:pPr>
        <w:pStyle w:val="a3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показал, что количество несовершеннолетних, совершивших </w:t>
      </w:r>
      <w:r w:rsidRPr="00D24C91">
        <w:rPr>
          <w:rFonts w:ascii="Times New Roman" w:eastAsia="Times New Roman" w:hAnsi="Times New Roman" w:cs="Times New Roman"/>
          <w:b/>
          <w:sz w:val="28"/>
          <w:szCs w:val="28"/>
        </w:rPr>
        <w:t>самовольные уходы</w:t>
      </w:r>
      <w:r w:rsidRPr="00D24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уменьшилось на </w:t>
      </w:r>
      <w:r w:rsidR="00EE3B90">
        <w:rPr>
          <w:rFonts w:ascii="Times New Roman" w:eastAsia="Times New Roman" w:hAnsi="Times New Roman" w:cs="Times New Roman"/>
          <w:sz w:val="28"/>
          <w:szCs w:val="28"/>
        </w:rPr>
        <w:t>42,86</w:t>
      </w:r>
      <w:r w:rsidR="00D24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0A">
        <w:rPr>
          <w:rFonts w:ascii="Times New Roman" w:eastAsia="Times New Roman" w:hAnsi="Times New Roman" w:cs="Times New Roman"/>
          <w:sz w:val="28"/>
          <w:szCs w:val="28"/>
        </w:rPr>
        <w:t>%</w:t>
      </w:r>
      <w:r w:rsidR="00D24C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E3B90">
        <w:rPr>
          <w:rFonts w:ascii="Times New Roman" w:eastAsia="Times New Roman" w:hAnsi="Times New Roman" w:cs="Times New Roman"/>
          <w:sz w:val="28"/>
          <w:szCs w:val="28"/>
        </w:rPr>
        <w:t>с 7</w:t>
      </w:r>
      <w:r w:rsidR="00D24C9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EE3B90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4C9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6D13FE7D" w14:textId="51F720F4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Количество несовершеннолетних, совершивших повторно самовольные уходы из семьи, </w:t>
      </w:r>
      <w:r w:rsidR="00EE3B90">
        <w:rPr>
          <w:rFonts w:ascii="Times New Roman" w:eastAsia="Times New Roman" w:hAnsi="Times New Roman" w:cs="Times New Roman"/>
          <w:sz w:val="28"/>
          <w:szCs w:val="28"/>
        </w:rPr>
        <w:t>снизился на 100 %</w:t>
      </w: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E3B9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0929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3B90">
        <w:rPr>
          <w:rFonts w:ascii="Times New Roman" w:eastAsia="Times New Roman" w:hAnsi="Times New Roman" w:cs="Times New Roman"/>
          <w:sz w:val="28"/>
          <w:szCs w:val="28"/>
        </w:rPr>
        <w:t xml:space="preserve"> до 0</w:t>
      </w:r>
      <w:r w:rsidRPr="0009290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0807B4" w14:textId="4F6EB05D" w:rsidR="00E624A9" w:rsidRDefault="00E624A9" w:rsidP="009F6CF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Гендерный показатель: юношей –</w:t>
      </w:r>
      <w:r w:rsidR="00E177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девушек- </w:t>
      </w:r>
      <w:r w:rsidR="00E177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ED213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>Из совершенных самовольных уходов:</w:t>
      </w:r>
    </w:p>
    <w:p w14:paraId="5E5DD421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>1 – совершен несовершеннолетней жительницей г. Москва, во время нахождения с родителями на даче в Рузском г/о. Несовершеннолетняя имеет заболевание, вследствие которого совершила самовольный уход.</w:t>
      </w:r>
    </w:p>
    <w:p w14:paraId="509FDCCA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>1 – совершен несовершеннолетней гражданкой иного государства, впоследствии несовершеннолетняя пересекла границу Российской Федерации, в настоящее время находится за пределами РФ.</w:t>
      </w:r>
    </w:p>
    <w:p w14:paraId="1FE61351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>Причинами совершения самовольных уходов являются:</w:t>
      </w:r>
    </w:p>
    <w:p w14:paraId="587FCD69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>стремление к свободе и самостоятельности, и как следствие – желание освободиться от контроля и зависимости взрослых;</w:t>
      </w:r>
    </w:p>
    <w:p w14:paraId="39F81DD2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 xml:space="preserve">часто из-за отсутствия времени и взаимопонимания с ребенком, родители нивелируют значимость той или </w:t>
      </w:r>
      <w:proofErr w:type="gramStart"/>
      <w:r w:rsidRPr="00E17766">
        <w:rPr>
          <w:rFonts w:ascii="Times New Roman" w:eastAsia="Times New Roman" w:hAnsi="Times New Roman" w:cs="Times New Roman"/>
          <w:sz w:val="28"/>
          <w:szCs w:val="28"/>
        </w:rPr>
        <w:t>иной  их</w:t>
      </w:r>
      <w:proofErr w:type="gramEnd"/>
      <w:r w:rsidRPr="00E1776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Взрослые не всегда понимают и поддерживают увлечения и интересы своих детей, уделяют мало внимания их общению и совместному времяпрепровождению. Все это приводит к конфликтам в семье и протестным реакциям подростка на действия родителей.</w:t>
      </w:r>
    </w:p>
    <w:p w14:paraId="7E9CD19C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 xml:space="preserve">Нередко родители всю вину за самовольные уходы перекладывают на ребенка, акцентируя внимание на его «индивидуальных особенностях», не осознавая </w:t>
      </w:r>
      <w:proofErr w:type="spellStart"/>
      <w:r w:rsidRPr="00E17766">
        <w:rPr>
          <w:rFonts w:ascii="Times New Roman" w:eastAsia="Times New Roman" w:hAnsi="Times New Roman" w:cs="Times New Roman"/>
          <w:sz w:val="28"/>
          <w:szCs w:val="28"/>
        </w:rPr>
        <w:t>причинно</w:t>
      </w:r>
      <w:proofErr w:type="spellEnd"/>
      <w:r w:rsidRPr="00E17766">
        <w:rPr>
          <w:rFonts w:ascii="Times New Roman" w:eastAsia="Times New Roman" w:hAnsi="Times New Roman" w:cs="Times New Roman"/>
          <w:sz w:val="28"/>
          <w:szCs w:val="28"/>
        </w:rPr>
        <w:t xml:space="preserve"> – следственных связей такого поведения, не имеют представления об особенностях подросткового возраста, поэтому выбирают категоричную манеру общения с детьми.</w:t>
      </w:r>
    </w:p>
    <w:p w14:paraId="61224315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>Профилактика самовольных уходов несовершеннолетних, а также выявление и устранение причин и условий, способствующих этому – одно из приоритетных направлений деятельности всех субъектов профилактики, поскольку безнадзорность ребенка или его самовольный уход являются самой распространенной причиной совершения преступлений и правонарушений несовершеннолетних или в отношении несовершеннолетних.</w:t>
      </w:r>
    </w:p>
    <w:p w14:paraId="7A746EBE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>Учитывая это, во всех образовательных организациях реализуется комплекс профилактических мероприятий:</w:t>
      </w:r>
    </w:p>
    <w:p w14:paraId="5FC9615D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>классные часы и тренинги для учащихся с привлечением специалистов центра «Созвездие»,</w:t>
      </w:r>
    </w:p>
    <w:p w14:paraId="4BA90DD1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>индивидуальные и групповые беседы   с несовершеннолетними,</w:t>
      </w:r>
    </w:p>
    <w:p w14:paraId="2F83ED62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>родительские собрания, н</w:t>
      </w:r>
      <w:r w:rsidRPr="00E17766">
        <w:rPr>
          <w:rFonts w:ascii="Times New Roman" w:eastAsia="Times New Roman" w:hAnsi="Times New Roman" w:cs="Times New Roman"/>
          <w:bCs/>
          <w:sz w:val="28"/>
          <w:szCs w:val="28"/>
        </w:rPr>
        <w:t xml:space="preserve">а родительских собраниях рассмотрены вопросы: «Профилактика самовольных уходов детей из семьи», «Профилактика семейных и школьных конфликтов», «Духовно – нравственное воспитание как основа гармоничного развития </w:t>
      </w:r>
      <w:proofErr w:type="gramStart"/>
      <w:r w:rsidRPr="00E17766">
        <w:rPr>
          <w:rFonts w:ascii="Times New Roman" w:eastAsia="Times New Roman" w:hAnsi="Times New Roman" w:cs="Times New Roman"/>
          <w:bCs/>
          <w:sz w:val="28"/>
          <w:szCs w:val="28"/>
        </w:rPr>
        <w:t>личности»  и</w:t>
      </w:r>
      <w:proofErr w:type="gramEnd"/>
      <w:r w:rsidRPr="00E177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др.,</w:t>
      </w:r>
    </w:p>
    <w:p w14:paraId="73369600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общешкольные мероприятия (спортивные, развлекательные праздники и пр.) с участием родителей детей «Отцы и дети», «Родословная моей семьи» пр., </w:t>
      </w:r>
      <w:r w:rsidRPr="00E1776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направленные на формирование ответственного родительства, семейных ценностей.</w:t>
      </w:r>
    </w:p>
    <w:p w14:paraId="10257032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 xml:space="preserve">КДН и ЗП информирует население о службах, где можно получить </w:t>
      </w:r>
      <w:proofErr w:type="spellStart"/>
      <w:r w:rsidRPr="00E17766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E17766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педагогическую помощь и поддержку.</w:t>
      </w:r>
    </w:p>
    <w:p w14:paraId="074DDAC0" w14:textId="77777777" w:rsidR="00E17766" w:rsidRPr="00E17766" w:rsidRDefault="00E17766" w:rsidP="00E177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66">
        <w:rPr>
          <w:rFonts w:ascii="Times New Roman" w:eastAsia="Times New Roman" w:hAnsi="Times New Roman" w:cs="Times New Roman"/>
          <w:sz w:val="28"/>
          <w:szCs w:val="28"/>
        </w:rPr>
        <w:t>КДН и ЗП, а также ССП проводят беседы, лекции, круглые столы, тестирования учащихся и пр., направленные на выявление и снижение уровня тревожности у учащихся.</w:t>
      </w:r>
    </w:p>
    <w:p w14:paraId="17380B55" w14:textId="77777777" w:rsidR="0090639F" w:rsidRPr="0009290A" w:rsidRDefault="0090639F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29563" w14:textId="77777777" w:rsidR="00FB7EB1" w:rsidRPr="00D027AA" w:rsidRDefault="00FB7EB1" w:rsidP="0090639F">
      <w:pPr>
        <w:pStyle w:val="a3"/>
        <w:numPr>
          <w:ilvl w:val="1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7AA">
        <w:rPr>
          <w:rFonts w:ascii="Times New Roman" w:hAnsi="Times New Roman" w:cs="Times New Roman"/>
          <w:b/>
          <w:bCs/>
          <w:sz w:val="28"/>
          <w:szCs w:val="28"/>
        </w:rPr>
        <w:t>Просветительская деятельность, взаимодействие с институтами гражданского общества:</w:t>
      </w:r>
    </w:p>
    <w:p w14:paraId="59E9B0A9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 и ЗП по вопросам профилактики безнадзорности и правонарушений несовершеннолетних, оказания помощи семьям и детям, находящимся в социально опасном положении взаимодействует с социально ориентированными некоммерческими организациями:</w:t>
      </w:r>
    </w:p>
    <w:p w14:paraId="752B17FC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«Автономная некоммерческая организация многодетных семей Рузского городского округа «Смысл жизни» (директор Гранкина О.И.);</w:t>
      </w:r>
    </w:p>
    <w:p w14:paraId="11442186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поддержки семей с детьми, инвалидами и детьми – инвалидами, а также других лиц, попавших в трудную жизненную ситуацию «7Я» (президент Шишканова Е.К.);</w:t>
      </w:r>
    </w:p>
    <w:p w14:paraId="7DC6D8A2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общественная организация «Ассоциация замещающих семей Московской области» (председатель Рудницкая И.Л.);</w:t>
      </w:r>
    </w:p>
    <w:p w14:paraId="5071BF94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организация Детский реабилитационный центр «Вдохновение» (директор – </w:t>
      </w:r>
      <w:proofErr w:type="spellStart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Дорогойченко</w:t>
      </w:r>
      <w:proofErr w:type="spellEnd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И.В.).</w:t>
      </w:r>
    </w:p>
    <w:p w14:paraId="36CF6D01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Региональной общественная организация «Ассоциация замещающих семей Московской области» Рудницкая И.Л. с 2019 года является членом КДН и ЗП.</w:t>
      </w:r>
    </w:p>
    <w:p w14:paraId="4E9589D7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МС РГО «Смысл жизни» и Фонда «7Я» принимают участие в расширенных заседаниях КДН и ЗП, а также в профилактических </w:t>
      </w:r>
      <w:proofErr w:type="gramStart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="000F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0F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акциях («Безопасные окна», «Здоровье – твоё богатство», «Собери ребенка в школу», «Новогоднее чудо», «Безопасная зима» и др.) </w:t>
      </w: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КДН и ЗП. </w:t>
      </w:r>
    </w:p>
    <w:p w14:paraId="59D5EC13" w14:textId="77777777" w:rsid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 и (или) несовершеннолетним, находящимся в социально – опасном положении или в трудной жизненной ситуации КДН и </w:t>
      </w:r>
      <w:proofErr w:type="gramStart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ЗП  рекомендуется</w:t>
      </w:r>
      <w:proofErr w:type="gramEnd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помощь, в том числе и некоммерческих организаций.</w:t>
      </w:r>
    </w:p>
    <w:p w14:paraId="7ECE6F1D" w14:textId="77777777" w:rsidR="00D15D69" w:rsidRPr="00D15D69" w:rsidRDefault="00D15D69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оперативной передачи информации создана группа в мессенджере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9A00C" w14:textId="77777777" w:rsidR="000529B9" w:rsidRDefault="000529B9" w:rsidP="000529B9">
      <w:pPr>
        <w:pStyle w:val="a3"/>
        <w:spacing w:after="0"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14:paraId="4ACDD795" w14:textId="77777777" w:rsidR="00E5011A" w:rsidRPr="009F67BD" w:rsidRDefault="00E5011A" w:rsidP="00E501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BD">
        <w:rPr>
          <w:rFonts w:ascii="Times New Roman" w:hAnsi="Times New Roman" w:cs="Times New Roman"/>
          <w:b/>
          <w:sz w:val="28"/>
          <w:szCs w:val="28"/>
        </w:rPr>
        <w:t>Раздел. Заключительная часть. Основные выводы о результатах мероприятий по профилактике</w:t>
      </w:r>
    </w:p>
    <w:p w14:paraId="55D44632" w14:textId="601DD77A" w:rsidR="00AC164B" w:rsidRPr="00AC164B" w:rsidRDefault="00AC164B" w:rsidP="009F67BD">
      <w:pPr>
        <w:pStyle w:val="a8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 xml:space="preserve">Подводя итоги деятельности комиссии по делам несовершеннолетних и защите их прав </w:t>
      </w:r>
      <w:r w:rsidR="009F67BD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 w:rsidRPr="00AC164B">
        <w:rPr>
          <w:rFonts w:ascii="Times New Roman" w:hAnsi="Times New Roman" w:cs="Times New Roman"/>
          <w:sz w:val="28"/>
          <w:szCs w:val="28"/>
        </w:rPr>
        <w:t>за 20</w:t>
      </w:r>
      <w:r w:rsidR="009F67BD">
        <w:rPr>
          <w:rFonts w:ascii="Times New Roman" w:hAnsi="Times New Roman" w:cs="Times New Roman"/>
          <w:sz w:val="28"/>
          <w:szCs w:val="28"/>
        </w:rPr>
        <w:t>2</w:t>
      </w:r>
      <w:r w:rsidR="00E17766">
        <w:rPr>
          <w:rFonts w:ascii="Times New Roman" w:hAnsi="Times New Roman" w:cs="Times New Roman"/>
          <w:sz w:val="28"/>
          <w:szCs w:val="28"/>
        </w:rPr>
        <w:t>2</w:t>
      </w:r>
      <w:r w:rsidRPr="00AC164B">
        <w:rPr>
          <w:rFonts w:ascii="Times New Roman" w:hAnsi="Times New Roman" w:cs="Times New Roman"/>
          <w:sz w:val="28"/>
          <w:szCs w:val="28"/>
        </w:rPr>
        <w:t xml:space="preserve"> год,</w:t>
      </w:r>
      <w:r w:rsidRPr="00AC164B">
        <w:rPr>
          <w:rFonts w:ascii="Times New Roman" w:hAnsi="Times New Roman" w:cs="Times New Roman"/>
          <w:color w:val="000000"/>
          <w:sz w:val="28"/>
          <w:szCs w:val="28"/>
        </w:rPr>
        <w:t xml:space="preserve"> отмечаем</w:t>
      </w:r>
      <w:r w:rsidR="009F67B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следующее:</w:t>
      </w:r>
    </w:p>
    <w:p w14:paraId="4B95C88D" w14:textId="77777777" w:rsidR="00AC164B" w:rsidRPr="00AC164B" w:rsidRDefault="00AC164B" w:rsidP="009F67B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ab/>
      </w:r>
      <w:r w:rsidR="009F67BD">
        <w:rPr>
          <w:rFonts w:ascii="Times New Roman" w:hAnsi="Times New Roman" w:cs="Times New Roman"/>
          <w:sz w:val="28"/>
          <w:szCs w:val="28"/>
        </w:rPr>
        <w:t xml:space="preserve">Субъектами системы профилактики безнадзорности и правонарушений несовершеннолетних </w:t>
      </w:r>
      <w:r w:rsidRPr="00AC164B">
        <w:rPr>
          <w:rFonts w:ascii="Times New Roman" w:hAnsi="Times New Roman" w:cs="Times New Roman"/>
          <w:sz w:val="28"/>
          <w:szCs w:val="28"/>
        </w:rPr>
        <w:t>проводится определённая работа, направленная на улучшение положения несовершеннолетних, сохранение здоровья и развитие детей, живущих в</w:t>
      </w:r>
      <w:r w:rsidR="009F67BD"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AC164B">
        <w:rPr>
          <w:rFonts w:ascii="Times New Roman" w:hAnsi="Times New Roman" w:cs="Times New Roman"/>
          <w:sz w:val="28"/>
          <w:szCs w:val="28"/>
        </w:rPr>
        <w:t xml:space="preserve">, на профилактику жестокого обращения с детьми, обеспечение равного доступа и повышение качества услуг комплексной помощи детям, оказавшимся в трудной жизненной ситуации, семьям, находящимся в </w:t>
      </w:r>
      <w:r w:rsidRPr="00AC164B">
        <w:rPr>
          <w:rFonts w:ascii="Times New Roman" w:hAnsi="Times New Roman" w:cs="Times New Roman"/>
          <w:sz w:val="28"/>
          <w:szCs w:val="28"/>
        </w:rPr>
        <w:lastRenderedPageBreak/>
        <w:t>социально опасном положении, создание безопасной и развивающей среды для</w:t>
      </w:r>
      <w:r w:rsidR="009F67BD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AC164B">
        <w:rPr>
          <w:rFonts w:ascii="Times New Roman" w:hAnsi="Times New Roman" w:cs="Times New Roman"/>
          <w:sz w:val="28"/>
          <w:szCs w:val="28"/>
        </w:rPr>
        <w:t>, обеспечение условий для участия детей в процессе принятия решений по вопросам, непосредственно касающихся их жизни на всех уровнях жизнедеятельности городского сообщества, формирование гражданской пози</w:t>
      </w:r>
      <w:r w:rsidR="009F67BD">
        <w:rPr>
          <w:rFonts w:ascii="Times New Roman" w:hAnsi="Times New Roman" w:cs="Times New Roman"/>
          <w:sz w:val="28"/>
          <w:szCs w:val="28"/>
        </w:rPr>
        <w:t>ции</w:t>
      </w:r>
      <w:r w:rsidRPr="00AC164B">
        <w:rPr>
          <w:rFonts w:ascii="Times New Roman" w:hAnsi="Times New Roman" w:cs="Times New Roman"/>
          <w:sz w:val="28"/>
          <w:szCs w:val="28"/>
        </w:rPr>
        <w:t>.</w:t>
      </w:r>
    </w:p>
    <w:p w14:paraId="4C3BA1A3" w14:textId="77777777" w:rsidR="00AC164B" w:rsidRPr="00AC164B" w:rsidRDefault="00AC164B" w:rsidP="009F67B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ab/>
        <w:t>Усилия всех заинтересованных структур и объединение различных ресурсов направлены как на решение проблем детей, возникающих в новых социально-экономических условиях</w:t>
      </w:r>
      <w:bookmarkStart w:id="0" w:name="sub_215"/>
      <w:r w:rsidRPr="00AC164B">
        <w:rPr>
          <w:rFonts w:ascii="Times New Roman" w:hAnsi="Times New Roman" w:cs="Times New Roman"/>
          <w:sz w:val="28"/>
          <w:szCs w:val="28"/>
        </w:rPr>
        <w:t xml:space="preserve">, так и на профилактику семейного неблагополучия и поддержку семей, оказавшихся в трудной жизненной ситуации, </w:t>
      </w:r>
      <w:bookmarkEnd w:id="0"/>
      <w:r w:rsidRPr="00AC164B">
        <w:rPr>
          <w:rFonts w:ascii="Times New Roman" w:hAnsi="Times New Roman" w:cs="Times New Roman"/>
          <w:sz w:val="28"/>
          <w:szCs w:val="28"/>
        </w:rPr>
        <w:t>пропаганду семейных ценностей.</w:t>
      </w:r>
      <w:r w:rsidRPr="00AC164B">
        <w:rPr>
          <w:rFonts w:ascii="Times New Roman" w:hAnsi="Times New Roman" w:cs="Times New Roman"/>
        </w:rPr>
        <w:t xml:space="preserve"> </w:t>
      </w:r>
    </w:p>
    <w:p w14:paraId="26B4D0F2" w14:textId="77777777" w:rsidR="00AC164B" w:rsidRPr="00AC164B" w:rsidRDefault="00AC164B" w:rsidP="007038D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ab/>
        <w:t xml:space="preserve">Летний отдых детей и подростков – это неотъемлемая составляющая всей жизнедеятельности детей и подростков, где гармонично должны сочетаться духовно-нравственные, рационально-познавательные начала, патриотическое воспитание. Развитие системы отдыха и оздоровление детей представляет собой одно из важных направлений деятельности служб системы профилактики безнадзорности и правонарушений несовершеннолетних. </w:t>
      </w:r>
    </w:p>
    <w:p w14:paraId="01C08885" w14:textId="77777777" w:rsidR="00AC164B" w:rsidRPr="00AC164B" w:rsidRDefault="00AC164B" w:rsidP="007038D0">
      <w:pPr>
        <w:pStyle w:val="31"/>
        <w:tabs>
          <w:tab w:val="left" w:pos="720"/>
        </w:tabs>
        <w:spacing w:after="0"/>
        <w:ind w:left="567" w:firstLine="567"/>
        <w:jc w:val="both"/>
        <w:rPr>
          <w:sz w:val="28"/>
          <w:szCs w:val="28"/>
        </w:rPr>
      </w:pPr>
      <w:r w:rsidRPr="00AC164B">
        <w:rPr>
          <w:sz w:val="28"/>
          <w:szCs w:val="28"/>
        </w:rPr>
        <w:t xml:space="preserve">Особое внимание уделяется вопросу качества обеспечения родителями безопасного пространства для их несовершеннолетних детей в условиях семьи, совершенствованию деятельности учреждений системы профилактики безнадзорности и правонарушений несовершеннолетних с семьями, находящимися в социально опасном положении. </w:t>
      </w:r>
    </w:p>
    <w:p w14:paraId="5241F70F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Сохранились определенные положительные тенденции по ряду показателей:</w:t>
      </w:r>
      <w:r w:rsidRPr="00AC164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не допущено возникновение угрозы жизни и здоровью детей и применение органами опеки и попечительства статьи 77 Семейного Кодекса Российской Федерации по немедленному отобранию ребенка у родителей;</w:t>
      </w:r>
    </w:p>
    <w:p w14:paraId="47AFE2C0" w14:textId="063BC164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 xml:space="preserve">сохранена тенденция снятия семей, находящихся в социально опасном положении и несовершеннолетних, с которыми необходимо проведение индивидуальной профилактической работы по причине устранения фактора социального риска; </w:t>
      </w:r>
    </w:p>
    <w:p w14:paraId="419ACA99" w14:textId="113FD0A6" w:rsidR="00AC164B" w:rsidRPr="00AC164B" w:rsidRDefault="00AC164B" w:rsidP="00E96F41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64B">
        <w:rPr>
          <w:rFonts w:ascii="Times New Roman" w:hAnsi="Times New Roman" w:cs="Times New Roman"/>
          <w:color w:val="000000"/>
          <w:sz w:val="28"/>
          <w:szCs w:val="28"/>
        </w:rPr>
        <w:t>В целях дальнейшей эффективной реализации Федерального закона от 24.06.1999 № 120-ФЗ «Об основах системы профилактики безнадзорности и правонарушений несовершеннолетних» на 202</w:t>
      </w:r>
      <w:r w:rsidR="00F01EC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164B">
        <w:rPr>
          <w:rFonts w:ascii="Times New Roman" w:hAnsi="Times New Roman" w:cs="Times New Roman"/>
          <w:color w:val="000000"/>
          <w:sz w:val="28"/>
          <w:szCs w:val="28"/>
        </w:rPr>
        <w:t xml:space="preserve"> год определены следующие приоритетные направления в работе Комиссии:</w:t>
      </w:r>
    </w:p>
    <w:p w14:paraId="6A5B2A2B" w14:textId="77777777" w:rsidR="00AC164B" w:rsidRPr="00AC164B" w:rsidRDefault="00AC164B" w:rsidP="005F41C8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64B">
        <w:rPr>
          <w:rFonts w:ascii="Times New Roman" w:hAnsi="Times New Roman" w:cs="Times New Roman"/>
          <w:color w:val="000000"/>
          <w:sz w:val="28"/>
          <w:szCs w:val="28"/>
        </w:rPr>
        <w:t>обеспечение комплексного решения проблем семей, находящихся в социально опасном положении и подростков, нуждающихся в проведении индивидуальной профилактической работы по созданию условий для их полноценной жизни и социальной адаптации;</w:t>
      </w:r>
    </w:p>
    <w:p w14:paraId="466DA49D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64B">
        <w:rPr>
          <w:rFonts w:ascii="Times New Roman" w:hAnsi="Times New Roman" w:cs="Times New Roman"/>
          <w:color w:val="000000"/>
          <w:sz w:val="28"/>
          <w:szCs w:val="28"/>
        </w:rPr>
        <w:t>повышение качества реабилитационной работы с семьями и детьми, оказавшимися в социально опасном положении, трудной жизненной ситуации;</w:t>
      </w:r>
    </w:p>
    <w:p w14:paraId="7750F193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оказание адресной помощи семьям, находящимся в социально-опасном положении и несовершеннолетним,</w:t>
      </w:r>
      <w:r w:rsidRPr="00AC164B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в проведении индивидуальной </w:t>
      </w:r>
      <w:r w:rsidRPr="00AC164B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профилактической работы по разрешению кризисных ситуаций в семьях и формированию позитивных детско-родительских отношений;</w:t>
      </w:r>
    </w:p>
    <w:p w14:paraId="77508CBC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 xml:space="preserve"> содействие в организации отдыха, оздоровления и временной занятости несовершеннолетних, нуждающихся в проведении индивидуальной профилактической работы;</w:t>
      </w:r>
    </w:p>
    <w:p w14:paraId="6833FDB5" w14:textId="77777777" w:rsidR="00AC164B" w:rsidRPr="00AC164B" w:rsidRDefault="009F67BD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oftHyphen/>
      </w:r>
      <w:r w:rsidR="00AC164B" w:rsidRPr="00AC164B">
        <w:rPr>
          <w:rFonts w:ascii="Times New Roman" w:hAnsi="Times New Roman" w:cs="Times New Roman"/>
          <w:sz w:val="28"/>
          <w:szCs w:val="28"/>
        </w:rPr>
        <w:t>увеличение количества несовершеннолетних, состоящих на профилактическом учете в органах и учреждениях системы профилактики, охваченных организованными формами досуга и занятости;</w:t>
      </w:r>
    </w:p>
    <w:p w14:paraId="2D98FADF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несовершеннолетних;</w:t>
      </w:r>
    </w:p>
    <w:p w14:paraId="60DD08FD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обеспечение межведомственного информационного обмена между органами и учреждениями системы профилактики безнадзорности и правонарушений несовершеннолетних;</w:t>
      </w:r>
    </w:p>
    <w:p w14:paraId="1FE10859" w14:textId="77777777" w:rsidR="001B4698" w:rsidRDefault="00AC164B" w:rsidP="005F41C8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 с целью привлечения внимания населения к актуальным проблемам современного общества по вопросам воспитания подрастающего поколения.</w:t>
      </w:r>
      <w:r w:rsidR="00E470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6F662" w14:textId="77777777" w:rsidR="00644BED" w:rsidRDefault="00AC164B" w:rsidP="00644BE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Учитывая важность проводимой работы по профилактике правонарушений и общественной безопасности на территории муниципального образования</w:t>
      </w:r>
      <w:r w:rsidR="009F67BD">
        <w:rPr>
          <w:rFonts w:ascii="Times New Roman" w:hAnsi="Times New Roman" w:cs="Times New Roman"/>
          <w:sz w:val="28"/>
          <w:szCs w:val="28"/>
        </w:rPr>
        <w:t>,</w:t>
      </w:r>
      <w:r w:rsidRPr="00AC164B">
        <w:rPr>
          <w:rFonts w:ascii="Times New Roman" w:hAnsi="Times New Roman" w:cs="Times New Roman"/>
          <w:sz w:val="28"/>
          <w:szCs w:val="28"/>
        </w:rPr>
        <w:t xml:space="preserve"> данные вопросы находятся на контроле </w:t>
      </w:r>
      <w:r w:rsidR="009F67BD">
        <w:rPr>
          <w:rFonts w:ascii="Times New Roman" w:hAnsi="Times New Roman" w:cs="Times New Roman"/>
          <w:sz w:val="28"/>
          <w:szCs w:val="28"/>
        </w:rPr>
        <w:t>о</w:t>
      </w:r>
      <w:r w:rsidRPr="00AC164B">
        <w:rPr>
          <w:rFonts w:ascii="Times New Roman" w:hAnsi="Times New Roman" w:cs="Times New Roman"/>
          <w:sz w:val="28"/>
          <w:szCs w:val="28"/>
        </w:rPr>
        <w:t xml:space="preserve">рганов власти </w:t>
      </w:r>
      <w:r w:rsidR="009F67BD">
        <w:rPr>
          <w:rFonts w:ascii="Times New Roman" w:hAnsi="Times New Roman" w:cs="Times New Roman"/>
          <w:sz w:val="28"/>
          <w:szCs w:val="28"/>
        </w:rPr>
        <w:t>Рузского городского округа.</w:t>
      </w:r>
    </w:p>
    <w:p w14:paraId="73552E12" w14:textId="77777777" w:rsidR="00644BED" w:rsidRDefault="007038D0" w:rsidP="00644BED">
      <w:pPr>
        <w:pBdr>
          <w:bottom w:val="single" w:sz="6" w:space="31" w:color="FFFFFF"/>
        </w:pBdr>
        <w:spacing w:before="240"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022">
        <w:rPr>
          <w:rFonts w:ascii="Times New Roman" w:hAnsi="Times New Roman" w:cs="Times New Roman"/>
          <w:b/>
          <w:sz w:val="28"/>
          <w:szCs w:val="28"/>
        </w:rPr>
        <w:t>Раздел. Приложения</w:t>
      </w:r>
    </w:p>
    <w:p w14:paraId="3D0A1811" w14:textId="65C02522" w:rsidR="00E03CD6" w:rsidRDefault="007038D0" w:rsidP="00644BED">
      <w:pPr>
        <w:pBdr>
          <w:bottom w:val="single" w:sz="6" w:space="31" w:color="FFFFFF"/>
        </w:pBdr>
        <w:spacing w:before="240"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22">
        <w:rPr>
          <w:rFonts w:ascii="Times New Roman" w:hAnsi="Times New Roman" w:cs="Times New Roman"/>
          <w:sz w:val="28"/>
          <w:szCs w:val="28"/>
        </w:rPr>
        <w:t xml:space="preserve">Формы отчетов показателей деятельности КДН и </w:t>
      </w:r>
      <w:proofErr w:type="gramStart"/>
      <w:r w:rsidRPr="00E47022">
        <w:rPr>
          <w:rFonts w:ascii="Times New Roman" w:hAnsi="Times New Roman" w:cs="Times New Roman"/>
          <w:sz w:val="28"/>
          <w:szCs w:val="28"/>
        </w:rPr>
        <w:t>ЗП</w:t>
      </w:r>
      <w:r w:rsidR="00E47022">
        <w:rPr>
          <w:rFonts w:ascii="Times New Roman" w:hAnsi="Times New Roman" w:cs="Times New Roman"/>
          <w:sz w:val="28"/>
          <w:szCs w:val="28"/>
        </w:rPr>
        <w:t xml:space="preserve">  </w:t>
      </w:r>
      <w:r w:rsidR="00D46C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46C62">
        <w:rPr>
          <w:rFonts w:ascii="Times New Roman" w:hAnsi="Times New Roman" w:cs="Times New Roman"/>
          <w:sz w:val="28"/>
          <w:szCs w:val="28"/>
        </w:rPr>
        <w:t xml:space="preserve"> 202</w:t>
      </w:r>
      <w:r w:rsidR="00F01ECF">
        <w:rPr>
          <w:rFonts w:ascii="Times New Roman" w:hAnsi="Times New Roman" w:cs="Times New Roman"/>
          <w:sz w:val="28"/>
          <w:szCs w:val="28"/>
        </w:rPr>
        <w:t>2</w:t>
      </w:r>
      <w:r w:rsidR="00D46C62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Рузского городского округа Московской области (вкладка Комиссия по делам несовершеннолетних и защите их прав)</w:t>
      </w:r>
      <w:r w:rsidR="00644BED">
        <w:rPr>
          <w:rFonts w:ascii="Times New Roman" w:hAnsi="Times New Roman" w:cs="Times New Roman"/>
          <w:sz w:val="28"/>
          <w:szCs w:val="28"/>
        </w:rPr>
        <w:t>.</w:t>
      </w:r>
    </w:p>
    <w:p w14:paraId="56017A15" w14:textId="11B54B41" w:rsidR="00393FC3" w:rsidRDefault="00393FC3" w:rsidP="00644BED">
      <w:pPr>
        <w:pBdr>
          <w:bottom w:val="single" w:sz="6" w:space="31" w:color="FFFFFF"/>
        </w:pBdr>
        <w:spacing w:before="240"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A45A2" w14:textId="77777777" w:rsidR="00393FC3" w:rsidRPr="00393FC3" w:rsidRDefault="00393FC3" w:rsidP="00393FC3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14:paraId="1C3E0EB4" w14:textId="77777777" w:rsidR="00393FC3" w:rsidRPr="00393FC3" w:rsidRDefault="00393FC3" w:rsidP="00393FC3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5FF5A" w14:textId="77777777" w:rsid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3C6C15F" w14:textId="740EB321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КДН и ЗП </w:t>
      </w:r>
      <w:r w:rsidR="00C9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3FC3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Волкова</w:t>
      </w:r>
    </w:p>
    <w:p w14:paraId="4AF512E8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E32D5E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5035E1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BD51A5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F1DDA3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D0A6FC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A2DECD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4A1C5D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6213A3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8185EF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F2A5F0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4C13DF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7386B7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D22A31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F91085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927F9E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61F809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4B344E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FB47C7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38A56E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C51A49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AE1012" w14:textId="77777777" w:rsidR="00C955A4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2EF6F8" w14:textId="7B15395B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Доклад подготовил:</w:t>
      </w:r>
    </w:p>
    <w:p w14:paraId="26C58A79" w14:textId="31B47F5D" w:rsidR="00393FC3" w:rsidRPr="00393FC3" w:rsidRDefault="00C955A4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Сумароков Владимир Игоревич</w:t>
      </w:r>
    </w:p>
    <w:p w14:paraId="035DF989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F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начальник отдела по обеспечению деятельности </w:t>
      </w:r>
    </w:p>
    <w:p w14:paraId="473AAB60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FC3">
        <w:rPr>
          <w:rFonts w:ascii="Times New Roman" w:eastAsia="Times New Roman" w:hAnsi="Times New Roman" w:cs="Times New Roman"/>
          <w:sz w:val="18"/>
          <w:szCs w:val="18"/>
          <w:lang w:eastAsia="ru-RU"/>
        </w:rPr>
        <w:t>КДН и ЗП администрации Рузского городского округа</w:t>
      </w:r>
    </w:p>
    <w:p w14:paraId="7314A4FF" w14:textId="1825D60D" w:rsidR="00393FC3" w:rsidRPr="00393FC3" w:rsidRDefault="00393FC3" w:rsidP="00393F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393F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8-49627-50-445</w:t>
      </w:r>
    </w:p>
    <w:sectPr w:rsidR="00393FC3" w:rsidRPr="00393FC3" w:rsidSect="009A577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0DE7" w14:textId="77777777" w:rsidR="00AA28DB" w:rsidRDefault="00AA28DB" w:rsidP="002262D7">
      <w:pPr>
        <w:spacing w:after="0" w:line="240" w:lineRule="auto"/>
      </w:pPr>
      <w:r>
        <w:separator/>
      </w:r>
    </w:p>
  </w:endnote>
  <w:endnote w:type="continuationSeparator" w:id="0">
    <w:p w14:paraId="30F17EA0" w14:textId="77777777" w:rsidR="00AA28DB" w:rsidRDefault="00AA28DB" w:rsidP="0022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683031"/>
      <w:docPartObj>
        <w:docPartGallery w:val="Page Numbers (Bottom of Page)"/>
        <w:docPartUnique/>
      </w:docPartObj>
    </w:sdtPr>
    <w:sdtContent>
      <w:p w14:paraId="36C20978" w14:textId="77777777" w:rsidR="002262D7" w:rsidRDefault="002262D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FE0">
          <w:rPr>
            <w:noProof/>
          </w:rPr>
          <w:t>37</w:t>
        </w:r>
        <w:r>
          <w:fldChar w:fldCharType="end"/>
        </w:r>
      </w:p>
    </w:sdtContent>
  </w:sdt>
  <w:p w14:paraId="4CF21B7B" w14:textId="77777777" w:rsidR="002262D7" w:rsidRDefault="002262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789E" w14:textId="77777777" w:rsidR="00AA28DB" w:rsidRDefault="00AA28DB" w:rsidP="002262D7">
      <w:pPr>
        <w:spacing w:after="0" w:line="240" w:lineRule="auto"/>
      </w:pPr>
      <w:r>
        <w:separator/>
      </w:r>
    </w:p>
  </w:footnote>
  <w:footnote w:type="continuationSeparator" w:id="0">
    <w:p w14:paraId="1FE28DC2" w14:textId="77777777" w:rsidR="00AA28DB" w:rsidRDefault="00AA28DB" w:rsidP="0022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5D8"/>
    <w:multiLevelType w:val="hybridMultilevel"/>
    <w:tmpl w:val="7848EE36"/>
    <w:lvl w:ilvl="0" w:tplc="823E0C4E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66675F"/>
    <w:multiLevelType w:val="hybridMultilevel"/>
    <w:tmpl w:val="D97644DC"/>
    <w:lvl w:ilvl="0" w:tplc="41AA8B7E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275980"/>
    <w:multiLevelType w:val="hybridMultilevel"/>
    <w:tmpl w:val="8AEE5B58"/>
    <w:lvl w:ilvl="0" w:tplc="D2F8F1CA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CA40C3"/>
    <w:multiLevelType w:val="hybridMultilevel"/>
    <w:tmpl w:val="7A64E2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4C59DA"/>
    <w:multiLevelType w:val="multilevel"/>
    <w:tmpl w:val="3196B8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5" w15:restartNumberingAfterBreak="0">
    <w:nsid w:val="39995FF6"/>
    <w:multiLevelType w:val="hybridMultilevel"/>
    <w:tmpl w:val="B84E1C52"/>
    <w:lvl w:ilvl="0" w:tplc="95D8F912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47711D"/>
    <w:multiLevelType w:val="multilevel"/>
    <w:tmpl w:val="595A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0C2F00"/>
    <w:multiLevelType w:val="hybridMultilevel"/>
    <w:tmpl w:val="BB506FCC"/>
    <w:lvl w:ilvl="0" w:tplc="48A8D7D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244680"/>
    <w:multiLevelType w:val="hybridMultilevel"/>
    <w:tmpl w:val="9FC25EFA"/>
    <w:lvl w:ilvl="0" w:tplc="0419000B">
      <w:start w:val="1"/>
      <w:numFmt w:val="bullet"/>
      <w:lvlText w:val="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6CAF546D"/>
    <w:multiLevelType w:val="hybridMultilevel"/>
    <w:tmpl w:val="248C52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9A20D2"/>
    <w:multiLevelType w:val="hybridMultilevel"/>
    <w:tmpl w:val="8D0EDE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BA5164"/>
    <w:multiLevelType w:val="hybridMultilevel"/>
    <w:tmpl w:val="2468F9D0"/>
    <w:lvl w:ilvl="0" w:tplc="C420AB38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474764774">
    <w:abstractNumId w:val="4"/>
  </w:num>
  <w:num w:numId="2" w16cid:durableId="1985498526">
    <w:abstractNumId w:val="2"/>
  </w:num>
  <w:num w:numId="3" w16cid:durableId="757947851">
    <w:abstractNumId w:val="9"/>
  </w:num>
  <w:num w:numId="4" w16cid:durableId="349142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8560234">
    <w:abstractNumId w:val="6"/>
  </w:num>
  <w:num w:numId="6" w16cid:durableId="822819937">
    <w:abstractNumId w:val="11"/>
  </w:num>
  <w:num w:numId="7" w16cid:durableId="316227230">
    <w:abstractNumId w:val="1"/>
  </w:num>
  <w:num w:numId="8" w16cid:durableId="2084907937">
    <w:abstractNumId w:val="0"/>
  </w:num>
  <w:num w:numId="9" w16cid:durableId="1149974744">
    <w:abstractNumId w:val="5"/>
  </w:num>
  <w:num w:numId="10" w16cid:durableId="841237492">
    <w:abstractNumId w:val="3"/>
  </w:num>
  <w:num w:numId="11" w16cid:durableId="1948341408">
    <w:abstractNumId w:val="8"/>
  </w:num>
  <w:num w:numId="12" w16cid:durableId="728260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89"/>
    <w:rsid w:val="00003065"/>
    <w:rsid w:val="00024D64"/>
    <w:rsid w:val="000529B9"/>
    <w:rsid w:val="00097655"/>
    <w:rsid w:val="000B3188"/>
    <w:rsid w:val="000D055D"/>
    <w:rsid w:val="000E4BC1"/>
    <w:rsid w:val="000E57A3"/>
    <w:rsid w:val="000F73D0"/>
    <w:rsid w:val="000F7AAA"/>
    <w:rsid w:val="00122176"/>
    <w:rsid w:val="00127DF1"/>
    <w:rsid w:val="00136177"/>
    <w:rsid w:val="00136AB8"/>
    <w:rsid w:val="00141E0D"/>
    <w:rsid w:val="0015450C"/>
    <w:rsid w:val="00160FE0"/>
    <w:rsid w:val="001619F4"/>
    <w:rsid w:val="00164D95"/>
    <w:rsid w:val="00167AA1"/>
    <w:rsid w:val="0018623E"/>
    <w:rsid w:val="00193D12"/>
    <w:rsid w:val="001B4698"/>
    <w:rsid w:val="001D1DAA"/>
    <w:rsid w:val="001E79D6"/>
    <w:rsid w:val="001F6223"/>
    <w:rsid w:val="002111C6"/>
    <w:rsid w:val="002262D7"/>
    <w:rsid w:val="00232351"/>
    <w:rsid w:val="0024726E"/>
    <w:rsid w:val="002512B0"/>
    <w:rsid w:val="00252F82"/>
    <w:rsid w:val="00287982"/>
    <w:rsid w:val="002B04E3"/>
    <w:rsid w:val="002B53C1"/>
    <w:rsid w:val="002B69C2"/>
    <w:rsid w:val="002B7553"/>
    <w:rsid w:val="002E3B7D"/>
    <w:rsid w:val="00300792"/>
    <w:rsid w:val="00300CD0"/>
    <w:rsid w:val="00316577"/>
    <w:rsid w:val="00340C45"/>
    <w:rsid w:val="003753F1"/>
    <w:rsid w:val="003809A5"/>
    <w:rsid w:val="00387DEF"/>
    <w:rsid w:val="00393FC3"/>
    <w:rsid w:val="003A1DD9"/>
    <w:rsid w:val="003A4BB5"/>
    <w:rsid w:val="003A5DA7"/>
    <w:rsid w:val="003B7AD0"/>
    <w:rsid w:val="003D00C1"/>
    <w:rsid w:val="003D1D53"/>
    <w:rsid w:val="003E0D02"/>
    <w:rsid w:val="004031C5"/>
    <w:rsid w:val="00406C7F"/>
    <w:rsid w:val="004103DA"/>
    <w:rsid w:val="00427FE1"/>
    <w:rsid w:val="00430BBF"/>
    <w:rsid w:val="004310D5"/>
    <w:rsid w:val="00434B3D"/>
    <w:rsid w:val="00440BAF"/>
    <w:rsid w:val="00442747"/>
    <w:rsid w:val="004449BD"/>
    <w:rsid w:val="00444CD7"/>
    <w:rsid w:val="00446F85"/>
    <w:rsid w:val="00464E0C"/>
    <w:rsid w:val="00493327"/>
    <w:rsid w:val="0049475D"/>
    <w:rsid w:val="004A4A52"/>
    <w:rsid w:val="004C02FA"/>
    <w:rsid w:val="004E56C9"/>
    <w:rsid w:val="00507021"/>
    <w:rsid w:val="005100D5"/>
    <w:rsid w:val="005167BD"/>
    <w:rsid w:val="005252D9"/>
    <w:rsid w:val="005276F2"/>
    <w:rsid w:val="00543A6C"/>
    <w:rsid w:val="00564E3C"/>
    <w:rsid w:val="00571C26"/>
    <w:rsid w:val="0057574E"/>
    <w:rsid w:val="00577A55"/>
    <w:rsid w:val="005A526F"/>
    <w:rsid w:val="005B7380"/>
    <w:rsid w:val="005B79B8"/>
    <w:rsid w:val="005C2386"/>
    <w:rsid w:val="005C35BD"/>
    <w:rsid w:val="005E1D78"/>
    <w:rsid w:val="005E5AB4"/>
    <w:rsid w:val="005F2535"/>
    <w:rsid w:val="005F41C8"/>
    <w:rsid w:val="0060341D"/>
    <w:rsid w:val="00604C32"/>
    <w:rsid w:val="0063474F"/>
    <w:rsid w:val="00644BED"/>
    <w:rsid w:val="006543E1"/>
    <w:rsid w:val="006546A9"/>
    <w:rsid w:val="0066214D"/>
    <w:rsid w:val="00683090"/>
    <w:rsid w:val="00697192"/>
    <w:rsid w:val="006A0B0F"/>
    <w:rsid w:val="006B0B2A"/>
    <w:rsid w:val="006B1389"/>
    <w:rsid w:val="006B597D"/>
    <w:rsid w:val="006C37AD"/>
    <w:rsid w:val="006E1C8F"/>
    <w:rsid w:val="007038D0"/>
    <w:rsid w:val="00714C80"/>
    <w:rsid w:val="0071535D"/>
    <w:rsid w:val="007229A1"/>
    <w:rsid w:val="00725507"/>
    <w:rsid w:val="007623E0"/>
    <w:rsid w:val="00777DE2"/>
    <w:rsid w:val="0078718C"/>
    <w:rsid w:val="00790E3C"/>
    <w:rsid w:val="007963C8"/>
    <w:rsid w:val="007A11D0"/>
    <w:rsid w:val="007A6C18"/>
    <w:rsid w:val="007C568D"/>
    <w:rsid w:val="007C65E0"/>
    <w:rsid w:val="007E02F0"/>
    <w:rsid w:val="007E24E0"/>
    <w:rsid w:val="007E7565"/>
    <w:rsid w:val="007E79F1"/>
    <w:rsid w:val="00810140"/>
    <w:rsid w:val="00813D39"/>
    <w:rsid w:val="00835871"/>
    <w:rsid w:val="00835FCA"/>
    <w:rsid w:val="00856492"/>
    <w:rsid w:val="00866B2D"/>
    <w:rsid w:val="008709B1"/>
    <w:rsid w:val="008873DC"/>
    <w:rsid w:val="008A175D"/>
    <w:rsid w:val="008B4ACC"/>
    <w:rsid w:val="008D16FB"/>
    <w:rsid w:val="008E772C"/>
    <w:rsid w:val="009041D9"/>
    <w:rsid w:val="0090639F"/>
    <w:rsid w:val="00912876"/>
    <w:rsid w:val="009177A5"/>
    <w:rsid w:val="00922EE5"/>
    <w:rsid w:val="00923189"/>
    <w:rsid w:val="009359BD"/>
    <w:rsid w:val="009369D5"/>
    <w:rsid w:val="00937D89"/>
    <w:rsid w:val="009433D3"/>
    <w:rsid w:val="009446DA"/>
    <w:rsid w:val="0096203E"/>
    <w:rsid w:val="0097349C"/>
    <w:rsid w:val="00987DEA"/>
    <w:rsid w:val="009A2268"/>
    <w:rsid w:val="009A418E"/>
    <w:rsid w:val="009A5770"/>
    <w:rsid w:val="009B3218"/>
    <w:rsid w:val="009C1017"/>
    <w:rsid w:val="009D0468"/>
    <w:rsid w:val="009F1B2C"/>
    <w:rsid w:val="009F67BD"/>
    <w:rsid w:val="009F6CFA"/>
    <w:rsid w:val="00A12C90"/>
    <w:rsid w:val="00A13E23"/>
    <w:rsid w:val="00A17B0C"/>
    <w:rsid w:val="00A312C9"/>
    <w:rsid w:val="00A3249F"/>
    <w:rsid w:val="00A32AE9"/>
    <w:rsid w:val="00A57357"/>
    <w:rsid w:val="00A64F52"/>
    <w:rsid w:val="00A71F65"/>
    <w:rsid w:val="00A7566C"/>
    <w:rsid w:val="00A76841"/>
    <w:rsid w:val="00A94543"/>
    <w:rsid w:val="00A96AA9"/>
    <w:rsid w:val="00AA28DB"/>
    <w:rsid w:val="00AA5937"/>
    <w:rsid w:val="00AB3AE7"/>
    <w:rsid w:val="00AB3D6A"/>
    <w:rsid w:val="00AC164B"/>
    <w:rsid w:val="00AF42CF"/>
    <w:rsid w:val="00AF4A97"/>
    <w:rsid w:val="00B0224B"/>
    <w:rsid w:val="00B10C39"/>
    <w:rsid w:val="00B117FA"/>
    <w:rsid w:val="00B1531E"/>
    <w:rsid w:val="00B1564D"/>
    <w:rsid w:val="00B25932"/>
    <w:rsid w:val="00B34174"/>
    <w:rsid w:val="00B345D8"/>
    <w:rsid w:val="00B55E4B"/>
    <w:rsid w:val="00B774C7"/>
    <w:rsid w:val="00B8455A"/>
    <w:rsid w:val="00B92140"/>
    <w:rsid w:val="00BA2DE0"/>
    <w:rsid w:val="00BB0DBF"/>
    <w:rsid w:val="00BB45ED"/>
    <w:rsid w:val="00BC4244"/>
    <w:rsid w:val="00BC64F7"/>
    <w:rsid w:val="00BD1928"/>
    <w:rsid w:val="00BE61EB"/>
    <w:rsid w:val="00C11219"/>
    <w:rsid w:val="00C12FD9"/>
    <w:rsid w:val="00C16650"/>
    <w:rsid w:val="00C216FC"/>
    <w:rsid w:val="00C331C0"/>
    <w:rsid w:val="00C3382E"/>
    <w:rsid w:val="00C36F5F"/>
    <w:rsid w:val="00C62E21"/>
    <w:rsid w:val="00C67E69"/>
    <w:rsid w:val="00C766E7"/>
    <w:rsid w:val="00C82389"/>
    <w:rsid w:val="00C828EF"/>
    <w:rsid w:val="00C86C81"/>
    <w:rsid w:val="00C91F01"/>
    <w:rsid w:val="00C955A4"/>
    <w:rsid w:val="00C97CBD"/>
    <w:rsid w:val="00CD0543"/>
    <w:rsid w:val="00CD1902"/>
    <w:rsid w:val="00CD4AE9"/>
    <w:rsid w:val="00CE6F5D"/>
    <w:rsid w:val="00D027AA"/>
    <w:rsid w:val="00D05626"/>
    <w:rsid w:val="00D122EB"/>
    <w:rsid w:val="00D15D69"/>
    <w:rsid w:val="00D16B96"/>
    <w:rsid w:val="00D17990"/>
    <w:rsid w:val="00D24C91"/>
    <w:rsid w:val="00D46C62"/>
    <w:rsid w:val="00D70C05"/>
    <w:rsid w:val="00DB3755"/>
    <w:rsid w:val="00DB69D5"/>
    <w:rsid w:val="00DE3A02"/>
    <w:rsid w:val="00DF0995"/>
    <w:rsid w:val="00E03CD6"/>
    <w:rsid w:val="00E15C6B"/>
    <w:rsid w:val="00E17766"/>
    <w:rsid w:val="00E428E4"/>
    <w:rsid w:val="00E45C7F"/>
    <w:rsid w:val="00E47022"/>
    <w:rsid w:val="00E5011A"/>
    <w:rsid w:val="00E505EE"/>
    <w:rsid w:val="00E624A9"/>
    <w:rsid w:val="00E72CA6"/>
    <w:rsid w:val="00E75D48"/>
    <w:rsid w:val="00E96F41"/>
    <w:rsid w:val="00EA24A7"/>
    <w:rsid w:val="00EA4537"/>
    <w:rsid w:val="00EB6C2C"/>
    <w:rsid w:val="00ED1377"/>
    <w:rsid w:val="00EE3B90"/>
    <w:rsid w:val="00EE761B"/>
    <w:rsid w:val="00F01ECF"/>
    <w:rsid w:val="00F061B0"/>
    <w:rsid w:val="00F11FDA"/>
    <w:rsid w:val="00F135D9"/>
    <w:rsid w:val="00F271C1"/>
    <w:rsid w:val="00F31767"/>
    <w:rsid w:val="00F575D2"/>
    <w:rsid w:val="00F868C6"/>
    <w:rsid w:val="00FB4237"/>
    <w:rsid w:val="00FB7EB1"/>
    <w:rsid w:val="00FD58D6"/>
    <w:rsid w:val="00FE728A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335C"/>
  <w15:docId w15:val="{C837CCCE-0C89-4221-8011-FAABE621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1C2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28E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1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428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E6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3AE7"/>
    <w:rPr>
      <w:b/>
      <w:bCs/>
    </w:rPr>
  </w:style>
  <w:style w:type="paragraph" w:styleId="31">
    <w:name w:val="Body Text Indent 3"/>
    <w:basedOn w:val="a"/>
    <w:link w:val="310"/>
    <w:unhideWhenUsed/>
    <w:rsid w:val="00AC16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AC164B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AC164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8"/>
    <w:locked/>
    <w:rsid w:val="00AC164B"/>
    <w:rPr>
      <w:rFonts w:ascii="Calibri" w:hAnsi="Calibri" w:cs="Calibri"/>
    </w:rPr>
  </w:style>
  <w:style w:type="paragraph" w:styleId="a8">
    <w:name w:val="No Spacing"/>
    <w:link w:val="a7"/>
    <w:qFormat/>
    <w:rsid w:val="00AC164B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uiPriority w:val="99"/>
    <w:unhideWhenUsed/>
    <w:rsid w:val="0022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62D7"/>
  </w:style>
  <w:style w:type="paragraph" w:styleId="ab">
    <w:name w:val="footer"/>
    <w:basedOn w:val="a"/>
    <w:link w:val="ac"/>
    <w:uiPriority w:val="99"/>
    <w:unhideWhenUsed/>
    <w:rsid w:val="0022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62D7"/>
  </w:style>
  <w:style w:type="paragraph" w:styleId="ad">
    <w:name w:val="Body Text"/>
    <w:basedOn w:val="a"/>
    <w:link w:val="ae"/>
    <w:semiHidden/>
    <w:unhideWhenUsed/>
    <w:rsid w:val="00E03CD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E03CD6"/>
  </w:style>
  <w:style w:type="character" w:customStyle="1" w:styleId="10">
    <w:name w:val="Заголовок 1 Знак"/>
    <w:basedOn w:val="a0"/>
    <w:link w:val="1"/>
    <w:rsid w:val="00571C26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1C26"/>
  </w:style>
  <w:style w:type="paragraph" w:styleId="af">
    <w:name w:val="Title"/>
    <w:basedOn w:val="a"/>
    <w:link w:val="af0"/>
    <w:qFormat/>
    <w:rsid w:val="00571C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571C2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57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15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-ruz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094F-937D-43A7-B917-6D2403B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17</Pages>
  <Words>6372</Words>
  <Characters>36325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Подпружникова</dc:creator>
  <cp:keywords/>
  <dc:description/>
  <cp:lastModifiedBy>Владелец</cp:lastModifiedBy>
  <cp:revision>227</cp:revision>
  <cp:lastPrinted>2023-03-10T13:07:00Z</cp:lastPrinted>
  <dcterms:created xsi:type="dcterms:W3CDTF">2021-02-28T06:11:00Z</dcterms:created>
  <dcterms:modified xsi:type="dcterms:W3CDTF">2023-03-10T14:54:00Z</dcterms:modified>
</cp:coreProperties>
</file>