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96BF" w14:textId="77777777" w:rsidR="00952787" w:rsidRPr="00F54DC8" w:rsidRDefault="00952787" w:rsidP="00952787">
      <w:pPr>
        <w:tabs>
          <w:tab w:val="left" w:pos="407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4016437"/>
    </w:p>
    <w:p w14:paraId="6B251618" w14:textId="77777777" w:rsidR="00952787" w:rsidRPr="00F54DC8" w:rsidRDefault="00952787" w:rsidP="00952787">
      <w:pPr>
        <w:tabs>
          <w:tab w:val="left" w:pos="407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24015961"/>
      <w:r>
        <w:rPr>
          <w:b/>
          <w:bCs/>
          <w:noProof/>
          <w:spacing w:val="40"/>
          <w:sz w:val="40"/>
          <w:szCs w:val="40"/>
          <w:lang w:eastAsia="ru-RU"/>
        </w:rPr>
        <w:drawing>
          <wp:inline distT="0" distB="0" distL="0" distR="0" wp14:anchorId="5D18F980" wp14:editId="2228964B">
            <wp:extent cx="542925" cy="676275"/>
            <wp:effectExtent l="19050" t="0" r="9525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CD8877" w14:textId="77777777" w:rsidR="00952787" w:rsidRPr="00F54DC8" w:rsidRDefault="00952787" w:rsidP="00952787">
      <w:pPr>
        <w:tabs>
          <w:tab w:val="left" w:pos="4076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FF8E684" w14:textId="77777777" w:rsidR="00952787" w:rsidRPr="00390A84" w:rsidRDefault="00952787" w:rsidP="00952787">
      <w:pPr>
        <w:tabs>
          <w:tab w:val="left" w:pos="407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A84">
        <w:rPr>
          <w:rFonts w:ascii="Times New Roman" w:hAnsi="Times New Roman" w:cs="Times New Roman"/>
          <w:b/>
          <w:bCs/>
          <w:sz w:val="28"/>
          <w:szCs w:val="28"/>
        </w:rPr>
        <w:t>АДМИНИСТРАЦИЯ РУЗСКОГО ГОРОДСКОГО ОКРУГА</w:t>
      </w:r>
    </w:p>
    <w:p w14:paraId="1AB03304" w14:textId="77777777" w:rsidR="00952787" w:rsidRPr="00390A84" w:rsidRDefault="00952787" w:rsidP="00952787">
      <w:pPr>
        <w:pStyle w:val="1"/>
        <w:rPr>
          <w:sz w:val="28"/>
          <w:szCs w:val="28"/>
        </w:rPr>
      </w:pPr>
      <w:r w:rsidRPr="00390A84">
        <w:rPr>
          <w:sz w:val="28"/>
          <w:szCs w:val="28"/>
        </w:rPr>
        <w:t>МОСКОВСКОЙ ОБЛАСТИ</w:t>
      </w:r>
    </w:p>
    <w:p w14:paraId="74A1EADB" w14:textId="77777777" w:rsidR="00952787" w:rsidRPr="00390A84" w:rsidRDefault="00952787" w:rsidP="00952787">
      <w:pPr>
        <w:spacing w:after="0"/>
        <w:rPr>
          <w:rFonts w:ascii="Times New Roman" w:hAnsi="Times New Roman" w:cs="Times New Roman"/>
        </w:rPr>
      </w:pPr>
    </w:p>
    <w:p w14:paraId="02BBBB90" w14:textId="77777777" w:rsidR="00952787" w:rsidRPr="00390A84" w:rsidRDefault="00952787" w:rsidP="0095278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90A84"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14:paraId="77173B48" w14:textId="77777777" w:rsidR="00952787" w:rsidRPr="00390A84" w:rsidRDefault="00952787" w:rsidP="0095278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14A2D4C" w14:textId="77777777" w:rsidR="00952787" w:rsidRPr="00390A84" w:rsidRDefault="00952787" w:rsidP="00952787">
      <w:pPr>
        <w:spacing w:after="0"/>
        <w:jc w:val="center"/>
        <w:rPr>
          <w:rFonts w:ascii="Times New Roman" w:hAnsi="Times New Roman" w:cs="Times New Roman"/>
        </w:rPr>
      </w:pPr>
      <w:r w:rsidRPr="00390A84">
        <w:rPr>
          <w:rFonts w:ascii="Times New Roman" w:hAnsi="Times New Roman" w:cs="Times New Roman"/>
        </w:rPr>
        <w:t>от __________________________ №_______</w:t>
      </w:r>
    </w:p>
    <w:p w14:paraId="25B89BFF" w14:textId="77777777" w:rsidR="00952787" w:rsidRPr="00390A84" w:rsidRDefault="00952787" w:rsidP="00952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4541E1" w14:textId="77777777" w:rsidR="00952787" w:rsidRPr="00390A84" w:rsidRDefault="00952787" w:rsidP="00952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E16910" w14:textId="77777777" w:rsidR="00EF0352" w:rsidRDefault="00952787" w:rsidP="00952787">
      <w:pPr>
        <w:widowControl w:val="0"/>
        <w:autoSpaceDE w:val="0"/>
        <w:autoSpaceDN w:val="0"/>
        <w:adjustRightInd w:val="0"/>
        <w:spacing w:after="0" w:line="240" w:lineRule="auto"/>
        <w:ind w:left="1134" w:right="1133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0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муниципальную программу </w:t>
      </w:r>
    </w:p>
    <w:p w14:paraId="19FD3014" w14:textId="7333AD21" w:rsidR="00952787" w:rsidRPr="00390A84" w:rsidRDefault="00952787" w:rsidP="00952787">
      <w:pPr>
        <w:widowControl w:val="0"/>
        <w:autoSpaceDE w:val="0"/>
        <w:autoSpaceDN w:val="0"/>
        <w:adjustRightInd w:val="0"/>
        <w:spacing w:after="0" w:line="240" w:lineRule="auto"/>
        <w:ind w:left="1134" w:right="1133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0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Рузского городского округа</w:t>
      </w:r>
      <w:r w:rsidR="00EF0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«Культура»</w:t>
      </w:r>
      <w:r w:rsidRPr="00390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утвержденную постановлением Администрации Рузского городского округа от 31.10.2019 №5185 (в редакции от 30.12.2019 №6085, от 31.03.2020 №1035, от 10.06.2020 №1623, от 17.08.2020 №2391, от 11.11.2020 №3613, от 28.12.2020 №4217, </w:t>
      </w:r>
      <w:r w:rsidR="000D32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10.03.2021 №656, </w:t>
      </w:r>
      <w:r w:rsidRPr="00390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07.06.2021 №1975</w:t>
      </w:r>
      <w:r w:rsidR="00C02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от 24.11.2021 №4609</w:t>
      </w:r>
      <w:r w:rsidRPr="00390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212A32DA" w14:textId="77777777" w:rsidR="00952787" w:rsidRDefault="00952787" w:rsidP="00952787">
      <w:pPr>
        <w:widowControl w:val="0"/>
        <w:autoSpaceDE w:val="0"/>
        <w:autoSpaceDN w:val="0"/>
        <w:adjustRightInd w:val="0"/>
        <w:spacing w:after="0" w:line="240" w:lineRule="auto"/>
        <w:ind w:left="1134" w:right="1133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EDA8E3" w14:textId="77777777" w:rsidR="00952787" w:rsidRPr="00390A84" w:rsidRDefault="00952787" w:rsidP="00952787">
      <w:pPr>
        <w:widowControl w:val="0"/>
        <w:autoSpaceDE w:val="0"/>
        <w:autoSpaceDN w:val="0"/>
        <w:adjustRightInd w:val="0"/>
        <w:spacing w:after="0" w:line="240" w:lineRule="auto"/>
        <w:ind w:left="1134" w:right="1133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75088C" w14:textId="77777777" w:rsidR="00952787" w:rsidRPr="00390A84" w:rsidRDefault="00952787" w:rsidP="009527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A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Рузского городского округа от 10.12.2020 №3991 «Об утверждении перечня муниципальных программ Рузского городского округа, вступающих в действие с 01.01.2020», постановлением Администрации Рузского городского округа от 28.10.2019 №5093 «Об утверждении порядка разработки и реализации муниципальных программ Рузского городского округа», руководствуясь Уставом Рузского городского округа, Администрация Рузского городского округа постановляет:</w:t>
      </w:r>
    </w:p>
    <w:p w14:paraId="36D5B4E8" w14:textId="77777777" w:rsidR="00952787" w:rsidRPr="00390A84" w:rsidRDefault="00952787" w:rsidP="009527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89FE26" w14:textId="6BA68DF9" w:rsidR="00952787" w:rsidRDefault="00952787" w:rsidP="0095278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48E">
        <w:rPr>
          <w:rFonts w:ascii="Times New Roman" w:eastAsia="Times New Roman" w:hAnsi="Times New Roman"/>
          <w:sz w:val="24"/>
          <w:szCs w:val="24"/>
          <w:lang w:eastAsia="ru-RU"/>
        </w:rPr>
        <w:t>Муниципальную программу Рузского городского округа</w:t>
      </w:r>
      <w:r w:rsidR="00EF0352">
        <w:rPr>
          <w:rFonts w:ascii="Times New Roman" w:eastAsia="Times New Roman" w:hAnsi="Times New Roman"/>
          <w:sz w:val="24"/>
          <w:szCs w:val="24"/>
          <w:lang w:eastAsia="ru-RU"/>
        </w:rPr>
        <w:t xml:space="preserve"> «Культура»</w:t>
      </w:r>
      <w:r w:rsidRPr="0049048E">
        <w:rPr>
          <w:rFonts w:ascii="Times New Roman" w:eastAsia="Times New Roman" w:hAnsi="Times New Roman"/>
          <w:sz w:val="24"/>
          <w:szCs w:val="24"/>
          <w:lang w:eastAsia="ru-RU"/>
        </w:rPr>
        <w:t>, утвержденную постановлением Администрации Рузского городского округа от 31.10.2019 №5185 (в редакции от 30.12.2019 №6085, от 31.03.2020 №1035, от 10.06.2020 №1623, от 17.08.2020 №2391,</w:t>
      </w:r>
      <w:r w:rsidRPr="004904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11.11.2020 №3613, </w:t>
      </w:r>
      <w:r w:rsidRPr="0049048E">
        <w:rPr>
          <w:rFonts w:ascii="Times New Roman" w:eastAsia="Times New Roman" w:hAnsi="Times New Roman"/>
          <w:sz w:val="24"/>
          <w:szCs w:val="24"/>
          <w:lang w:eastAsia="ru-RU"/>
        </w:rPr>
        <w:t>от 28.12.2020 №4217,</w:t>
      </w:r>
      <w:r w:rsidR="000E1F01">
        <w:rPr>
          <w:rFonts w:ascii="Times New Roman" w:eastAsia="Times New Roman" w:hAnsi="Times New Roman"/>
          <w:sz w:val="24"/>
          <w:szCs w:val="24"/>
          <w:lang w:eastAsia="ru-RU"/>
        </w:rPr>
        <w:t xml:space="preserve"> от 10.03.2021 №656,</w:t>
      </w:r>
      <w:r w:rsidRPr="0049048E">
        <w:rPr>
          <w:rFonts w:ascii="Times New Roman" w:eastAsia="Times New Roman" w:hAnsi="Times New Roman"/>
          <w:sz w:val="24"/>
          <w:szCs w:val="24"/>
          <w:lang w:eastAsia="ru-RU"/>
        </w:rPr>
        <w:t xml:space="preserve"> от 07.06.2021 №1975</w:t>
      </w:r>
      <w:r w:rsidR="000E1F01">
        <w:rPr>
          <w:rFonts w:ascii="Times New Roman" w:eastAsia="Times New Roman" w:hAnsi="Times New Roman"/>
          <w:sz w:val="24"/>
          <w:szCs w:val="24"/>
          <w:lang w:eastAsia="ru-RU"/>
        </w:rPr>
        <w:t>, от 24.11.2021 № 4609</w:t>
      </w:r>
      <w:r w:rsidRPr="0049048E">
        <w:rPr>
          <w:rFonts w:ascii="Times New Roman" w:eastAsia="Times New Roman" w:hAnsi="Times New Roman"/>
          <w:sz w:val="24"/>
          <w:szCs w:val="24"/>
          <w:lang w:eastAsia="ru-RU"/>
        </w:rPr>
        <w:t>), изложить в новой редакции (прилагается).</w:t>
      </w:r>
    </w:p>
    <w:p w14:paraId="2BE7D7CA" w14:textId="77777777" w:rsidR="00952787" w:rsidRDefault="00952787" w:rsidP="0095278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48E">
        <w:rPr>
          <w:rFonts w:ascii="Times New Roman" w:eastAsia="Times New Roman" w:hAnsi="Times New Roman"/>
          <w:sz w:val="24"/>
          <w:szCs w:val="24"/>
          <w:lang w:eastAsia="ru-RU"/>
        </w:rPr>
        <w:t>Разместить настоящее постановление на официальном сайте Рузского городского округа в сети «Интернет».</w:t>
      </w:r>
    </w:p>
    <w:p w14:paraId="784E2E01" w14:textId="77777777" w:rsidR="00952787" w:rsidRPr="0049048E" w:rsidRDefault="00952787" w:rsidP="0095278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48E">
        <w:rPr>
          <w:rFonts w:ascii="Times New Roman" w:eastAsia="Times New Roman" w:hAnsi="Times New Roman"/>
          <w:sz w:val="24"/>
          <w:szCs w:val="24"/>
          <w:lang w:eastAsia="ru-RU"/>
        </w:rPr>
        <w:t>Контроль за исполнением настоящего постановления возложить на Первого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9048E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заместителя Главы Администрации Рузского городского округа </w:t>
      </w:r>
      <w:proofErr w:type="spellStart"/>
      <w:r w:rsidRPr="0049048E">
        <w:rPr>
          <w:rFonts w:ascii="Times New Roman" w:eastAsia="Times New Roman" w:hAnsi="Times New Roman"/>
          <w:sz w:val="24"/>
          <w:szCs w:val="24"/>
          <w:lang w:eastAsia="ru-RU"/>
        </w:rPr>
        <w:t>Пеняева</w:t>
      </w:r>
      <w:proofErr w:type="spellEnd"/>
      <w:r w:rsidRPr="0049048E">
        <w:rPr>
          <w:rFonts w:ascii="Times New Roman" w:eastAsia="Times New Roman" w:hAnsi="Times New Roman"/>
          <w:sz w:val="24"/>
          <w:szCs w:val="24"/>
          <w:lang w:eastAsia="ru-RU"/>
        </w:rPr>
        <w:t xml:space="preserve"> Ю.А.</w:t>
      </w:r>
    </w:p>
    <w:p w14:paraId="6A47E375" w14:textId="77777777" w:rsidR="00952787" w:rsidRPr="00390A84" w:rsidRDefault="00952787" w:rsidP="009527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DEC86" w14:textId="77777777" w:rsidR="00952787" w:rsidRPr="00390A84" w:rsidRDefault="00952787" w:rsidP="0095278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C97B588" w14:textId="77777777" w:rsidR="00952787" w:rsidRPr="00390A84" w:rsidRDefault="00952787" w:rsidP="0095278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31C0EFA" w14:textId="6B2A489C" w:rsidR="00952787" w:rsidRPr="00390A84" w:rsidRDefault="00952787" w:rsidP="00952787">
      <w:pPr>
        <w:pStyle w:val="ConsPlusNormal"/>
        <w:ind w:firstLine="0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390A84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            </w:t>
      </w:r>
      <w:r w:rsidR="00670997">
        <w:rPr>
          <w:rFonts w:ascii="Times New Roman" w:hAnsi="Times New Roman" w:cs="Times New Roman"/>
          <w:sz w:val="24"/>
          <w:szCs w:val="24"/>
        </w:rPr>
        <w:tab/>
      </w:r>
      <w:r w:rsidR="0067099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390A84">
        <w:rPr>
          <w:rFonts w:ascii="Times New Roman" w:hAnsi="Times New Roman" w:cs="Times New Roman"/>
          <w:sz w:val="24"/>
          <w:szCs w:val="24"/>
        </w:rPr>
        <w:t xml:space="preserve"> Н.Н. Пархоменко</w:t>
      </w:r>
    </w:p>
    <w:bookmarkEnd w:id="1"/>
    <w:p w14:paraId="1D9B11C3" w14:textId="77777777" w:rsidR="00952787" w:rsidRDefault="00952787" w:rsidP="0095278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952787" w:rsidSect="00952787">
          <w:footerReference w:type="default" r:id="rId9"/>
          <w:headerReference w:type="first" r:id="rId10"/>
          <w:pgSz w:w="11906" w:h="16838"/>
          <w:pgMar w:top="567" w:right="709" w:bottom="851" w:left="851" w:header="709" w:footer="164" w:gutter="0"/>
          <w:cols w:space="708"/>
          <w:titlePg/>
          <w:docGrid w:linePitch="360"/>
        </w:sectPr>
      </w:pPr>
    </w:p>
    <w:bookmarkEnd w:id="0"/>
    <w:tbl>
      <w:tblPr>
        <w:tblW w:w="15134" w:type="dxa"/>
        <w:tblLook w:val="04A0" w:firstRow="1" w:lastRow="0" w:firstColumn="1" w:lastColumn="0" w:noHBand="0" w:noVBand="1"/>
      </w:tblPr>
      <w:tblGrid>
        <w:gridCol w:w="1800"/>
        <w:gridCol w:w="7839"/>
        <w:gridCol w:w="5495"/>
      </w:tblGrid>
      <w:tr w:rsidR="000400F8" w:rsidRPr="000E19CD" w14:paraId="5433767A" w14:textId="77777777" w:rsidTr="005C5016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A46D" w14:textId="77777777" w:rsidR="000400F8" w:rsidRPr="000E19CD" w:rsidRDefault="000400F8" w:rsidP="0004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EADEF" w14:textId="77777777" w:rsidR="000400F8" w:rsidRPr="000E19CD" w:rsidRDefault="005C5016" w:rsidP="005C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</w:p>
        </w:tc>
      </w:tr>
      <w:tr w:rsidR="000400F8" w:rsidRPr="000E19CD" w14:paraId="72B27A3B" w14:textId="77777777" w:rsidTr="005C5016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F931" w14:textId="77777777" w:rsidR="000400F8" w:rsidRPr="000E19CD" w:rsidRDefault="000400F8" w:rsidP="0004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8A298" w14:textId="77777777" w:rsidR="000400F8" w:rsidRPr="000E19CD" w:rsidRDefault="005C5016" w:rsidP="005C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постановлению</w:t>
            </w:r>
            <w:r w:rsidR="000400F8" w:rsidRPr="000E1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</w:p>
        </w:tc>
      </w:tr>
      <w:tr w:rsidR="000400F8" w:rsidRPr="000E19CD" w14:paraId="00E5C88A" w14:textId="77777777" w:rsidTr="005C5016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218B" w14:textId="77777777" w:rsidR="000400F8" w:rsidRPr="000E19CD" w:rsidRDefault="000400F8" w:rsidP="0004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BB1EF" w14:textId="77777777" w:rsidR="000400F8" w:rsidRPr="000E19CD" w:rsidRDefault="000400F8" w:rsidP="005C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Рузского городского округа</w:t>
            </w:r>
          </w:p>
        </w:tc>
      </w:tr>
      <w:tr w:rsidR="000400F8" w:rsidRPr="000E19CD" w14:paraId="02C4DDE3" w14:textId="77777777" w:rsidTr="005C5016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F7C7" w14:textId="77777777" w:rsidR="000400F8" w:rsidRPr="000E19CD" w:rsidRDefault="000400F8" w:rsidP="0004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0561F" w14:textId="77777777" w:rsidR="000400F8" w:rsidRPr="000E19CD" w:rsidRDefault="000400F8" w:rsidP="005C5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___________</w:t>
            </w:r>
            <w:r w:rsidR="000A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0E1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_______</w:t>
            </w:r>
          </w:p>
        </w:tc>
      </w:tr>
      <w:tr w:rsidR="000400F8" w:rsidRPr="000E19CD" w14:paraId="348403A9" w14:textId="77777777" w:rsidTr="005C5016">
        <w:trPr>
          <w:gridAfter w:val="1"/>
          <w:wAfter w:w="5495" w:type="dxa"/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F7A6" w14:textId="77777777" w:rsidR="000400F8" w:rsidRPr="000E19CD" w:rsidRDefault="000400F8" w:rsidP="0004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97F43" w14:textId="77777777" w:rsidR="000400F8" w:rsidRPr="000E19CD" w:rsidRDefault="000400F8" w:rsidP="0004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478D2776" w14:textId="77777777" w:rsidR="000400F8" w:rsidRDefault="000400F8" w:rsidP="000400F8">
      <w:pPr>
        <w:rPr>
          <w:b/>
        </w:rPr>
      </w:pPr>
    </w:p>
    <w:p w14:paraId="0D2FB522" w14:textId="77777777" w:rsidR="000400F8" w:rsidRDefault="000400F8" w:rsidP="000400F8">
      <w:pPr>
        <w:rPr>
          <w:b/>
        </w:rPr>
      </w:pPr>
    </w:p>
    <w:p w14:paraId="7A4495F7" w14:textId="5E15B215" w:rsidR="000400F8" w:rsidRDefault="002F3B37" w:rsidP="000400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43A22E9" w14:textId="77777777" w:rsidR="000400F8" w:rsidRDefault="000400F8" w:rsidP="000400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55A19FD" w14:textId="77777777" w:rsidR="000400F8" w:rsidRDefault="005C5016" w:rsidP="000400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Рузского городского округа</w:t>
      </w:r>
    </w:p>
    <w:p w14:paraId="5CA3D47A" w14:textId="77777777" w:rsidR="000400F8" w:rsidRDefault="000400F8" w:rsidP="005C5016">
      <w:pPr>
        <w:rPr>
          <w:rFonts w:ascii="Times New Roman" w:hAnsi="Times New Roman" w:cs="Times New Roman"/>
          <w:b/>
          <w:sz w:val="32"/>
          <w:szCs w:val="32"/>
        </w:rPr>
      </w:pPr>
    </w:p>
    <w:p w14:paraId="141B36CC" w14:textId="77777777" w:rsidR="000400F8" w:rsidRDefault="000400F8" w:rsidP="000400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D2250E1" w14:textId="5D1B421F" w:rsidR="005311E2" w:rsidRDefault="000400F8" w:rsidP="000400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E19CD">
        <w:rPr>
          <w:rFonts w:ascii="Times New Roman" w:hAnsi="Times New Roman" w:cs="Times New Roman"/>
          <w:b/>
          <w:sz w:val="32"/>
          <w:szCs w:val="32"/>
        </w:rPr>
        <w:t>МУНИЦИПАЛЬНАЯ</w:t>
      </w:r>
      <w:r w:rsidR="005311E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E19CD">
        <w:rPr>
          <w:rFonts w:ascii="Times New Roman" w:hAnsi="Times New Roman" w:cs="Times New Roman"/>
          <w:b/>
          <w:sz w:val="32"/>
          <w:szCs w:val="32"/>
        </w:rPr>
        <w:t xml:space="preserve"> ПРОГРАММА</w:t>
      </w:r>
      <w:proofErr w:type="gramEnd"/>
      <w:r w:rsidRPr="000E19C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311E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ADCDD36" w14:textId="77777777" w:rsidR="00EF0352" w:rsidRDefault="000400F8" w:rsidP="000400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E19CD">
        <w:rPr>
          <w:rFonts w:ascii="Times New Roman" w:hAnsi="Times New Roman" w:cs="Times New Roman"/>
          <w:b/>
          <w:sz w:val="32"/>
          <w:szCs w:val="32"/>
        </w:rPr>
        <w:t xml:space="preserve">РУЗСКОГО </w:t>
      </w:r>
      <w:r w:rsidR="005311E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E19CD">
        <w:rPr>
          <w:rFonts w:ascii="Times New Roman" w:hAnsi="Times New Roman" w:cs="Times New Roman"/>
          <w:b/>
          <w:sz w:val="32"/>
          <w:szCs w:val="32"/>
        </w:rPr>
        <w:t>ГОРОДСКОГО</w:t>
      </w:r>
      <w:proofErr w:type="gramEnd"/>
      <w:r w:rsidRPr="000E19C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311E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E19CD">
        <w:rPr>
          <w:rFonts w:ascii="Times New Roman" w:hAnsi="Times New Roman" w:cs="Times New Roman"/>
          <w:b/>
          <w:sz w:val="32"/>
          <w:szCs w:val="32"/>
        </w:rPr>
        <w:t>ОКРУГА</w:t>
      </w:r>
    </w:p>
    <w:p w14:paraId="7311E7DA" w14:textId="5694F08B" w:rsidR="005C5016" w:rsidRDefault="00EF0352" w:rsidP="000400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«КУЛЬТУРА»</w:t>
      </w:r>
    </w:p>
    <w:p w14:paraId="2C7D8F7E" w14:textId="77777777" w:rsidR="005C5016" w:rsidRDefault="005C5016" w:rsidP="000400F8">
      <w:pPr>
        <w:rPr>
          <w:rFonts w:ascii="Times New Roman" w:hAnsi="Times New Roman" w:cs="Times New Roman"/>
          <w:b/>
          <w:sz w:val="32"/>
          <w:szCs w:val="32"/>
        </w:rPr>
      </w:pPr>
    </w:p>
    <w:p w14:paraId="67F698F5" w14:textId="7D737B7A" w:rsidR="0027177E" w:rsidRDefault="0027177E" w:rsidP="000400F8">
      <w:pPr>
        <w:rPr>
          <w:rFonts w:ascii="Times New Roman" w:hAnsi="Times New Roman" w:cs="Times New Roman"/>
          <w:b/>
          <w:sz w:val="32"/>
          <w:szCs w:val="32"/>
        </w:rPr>
      </w:pPr>
    </w:p>
    <w:p w14:paraId="5254F3ED" w14:textId="201EA7A3" w:rsidR="0084286F" w:rsidRDefault="0084286F" w:rsidP="000400F8">
      <w:pPr>
        <w:rPr>
          <w:rFonts w:ascii="Times New Roman" w:hAnsi="Times New Roman" w:cs="Times New Roman"/>
          <w:b/>
          <w:sz w:val="32"/>
          <w:szCs w:val="32"/>
        </w:rPr>
      </w:pPr>
    </w:p>
    <w:p w14:paraId="5311D834" w14:textId="77777777" w:rsidR="0084286F" w:rsidRDefault="0084286F" w:rsidP="000400F8">
      <w:pPr>
        <w:rPr>
          <w:rFonts w:ascii="Times New Roman" w:hAnsi="Times New Roman" w:cs="Times New Roman"/>
          <w:b/>
          <w:sz w:val="32"/>
          <w:szCs w:val="32"/>
        </w:rPr>
      </w:pPr>
    </w:p>
    <w:p w14:paraId="7A56D414" w14:textId="23939F35" w:rsidR="000400F8" w:rsidRDefault="000400F8" w:rsidP="000400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071" w:type="pct"/>
        <w:tblInd w:w="-34" w:type="dxa"/>
        <w:tblLook w:val="04A0" w:firstRow="1" w:lastRow="0" w:firstColumn="1" w:lastColumn="0" w:noHBand="0" w:noVBand="1"/>
      </w:tblPr>
      <w:tblGrid>
        <w:gridCol w:w="3785"/>
        <w:gridCol w:w="2268"/>
        <w:gridCol w:w="1893"/>
        <w:gridCol w:w="1966"/>
        <w:gridCol w:w="1941"/>
        <w:gridCol w:w="1982"/>
        <w:gridCol w:w="2023"/>
      </w:tblGrid>
      <w:tr w:rsidR="000400F8" w:rsidRPr="000A0EA3" w14:paraId="24A9C212" w14:textId="77777777" w:rsidTr="000A7AC9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1304BD" w14:textId="19A01C7D" w:rsidR="000400F8" w:rsidRPr="000A0EA3" w:rsidRDefault="000400F8" w:rsidP="0004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A0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ПАСПОРТ </w:t>
            </w:r>
            <w:r w:rsidR="00531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0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МУНИЦИПАЛЬНОЙ</w:t>
            </w:r>
            <w:proofErr w:type="gramEnd"/>
            <w:r w:rsidRPr="000A0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31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0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ПРОГРАММЫ</w:t>
            </w:r>
            <w:r w:rsidR="00531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0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РУЗСКОГО </w:t>
            </w:r>
            <w:r w:rsidR="00531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0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ГОРОДСКОГО</w:t>
            </w:r>
            <w:r w:rsidR="00531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0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ОКРУГА</w:t>
            </w:r>
            <w:r w:rsidR="00EF0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«КУЛЬТУРА»</w:t>
            </w:r>
          </w:p>
        </w:tc>
      </w:tr>
      <w:tr w:rsidR="000400F8" w:rsidRPr="000A0EA3" w14:paraId="3B290CB6" w14:textId="77777777" w:rsidTr="000A7AC9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422D5" w14:textId="77777777" w:rsidR="000400F8" w:rsidRPr="000A0EA3" w:rsidRDefault="000400F8" w:rsidP="0004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400F8" w:rsidRPr="000A0EA3" w14:paraId="7614EEA7" w14:textId="77777777" w:rsidTr="000A0EA3">
        <w:trPr>
          <w:trHeight w:val="68"/>
        </w:trPr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978F6" w14:textId="77777777" w:rsidR="000400F8" w:rsidRPr="000A0EA3" w:rsidRDefault="000400F8" w:rsidP="0004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3CDA" w14:textId="77777777" w:rsidR="000400F8" w:rsidRPr="000A0EA3" w:rsidRDefault="000400F8" w:rsidP="00040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359C" w14:textId="77777777" w:rsidR="000400F8" w:rsidRPr="000A0EA3" w:rsidRDefault="000400F8" w:rsidP="0004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8746" w14:textId="77777777" w:rsidR="000400F8" w:rsidRPr="000A0EA3" w:rsidRDefault="000400F8" w:rsidP="0004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6DF5" w14:textId="77777777" w:rsidR="000400F8" w:rsidRPr="000A0EA3" w:rsidRDefault="000400F8" w:rsidP="0004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2E90" w14:textId="77777777" w:rsidR="000400F8" w:rsidRPr="000A0EA3" w:rsidRDefault="000400F8" w:rsidP="0004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2CFF" w14:textId="77777777" w:rsidR="000400F8" w:rsidRPr="000A0EA3" w:rsidRDefault="000400F8" w:rsidP="0004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0F8" w:rsidRPr="000A0EA3" w14:paraId="763F1947" w14:textId="77777777" w:rsidTr="000A0EA3">
        <w:trPr>
          <w:trHeight w:val="545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6977" w14:textId="77777777" w:rsidR="000400F8" w:rsidRPr="000A0EA3" w:rsidRDefault="000400F8" w:rsidP="0004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ECA2E" w14:textId="77777777" w:rsidR="000400F8" w:rsidRPr="000A0EA3" w:rsidRDefault="00116CA6" w:rsidP="00040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з</w:t>
            </w:r>
            <w:r w:rsidR="000400F8" w:rsidRPr="000A0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аместитель Главы Администрации</w:t>
            </w:r>
            <w:r w:rsidR="008B7C2E" w:rsidRPr="000A0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400F8" w:rsidRPr="000A0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Рузского городского округа </w:t>
            </w:r>
            <w:proofErr w:type="spellStart"/>
            <w:r w:rsidR="000400F8" w:rsidRPr="000A0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Пеняев</w:t>
            </w:r>
            <w:proofErr w:type="spellEnd"/>
            <w:r w:rsidR="000400F8" w:rsidRPr="000A0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Ю.А.</w:t>
            </w:r>
          </w:p>
        </w:tc>
      </w:tr>
      <w:tr w:rsidR="000400F8" w:rsidRPr="000A0EA3" w14:paraId="272682A2" w14:textId="77777777" w:rsidTr="000A0EA3">
        <w:trPr>
          <w:trHeight w:val="397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BF70" w14:textId="4DDD2143" w:rsidR="000400F8" w:rsidRPr="000A0EA3" w:rsidRDefault="000400F8" w:rsidP="0004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Муниципальный заказчик программы</w:t>
            </w: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1544" w14:textId="77777777" w:rsidR="000400F8" w:rsidRPr="000A0EA3" w:rsidRDefault="000400F8" w:rsidP="00040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Рузского городского округа (Управление культуры, МКУ "Архив" РГО МО)</w:t>
            </w:r>
          </w:p>
        </w:tc>
      </w:tr>
      <w:tr w:rsidR="000400F8" w:rsidRPr="000A0EA3" w14:paraId="2EC11E9B" w14:textId="77777777" w:rsidTr="000A0EA3">
        <w:trPr>
          <w:trHeight w:val="416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4BC9" w14:textId="77777777" w:rsidR="000400F8" w:rsidRPr="000A0EA3" w:rsidRDefault="000400F8" w:rsidP="0004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муниципальной программы</w:t>
            </w: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E03B6" w14:textId="77777777" w:rsidR="000400F8" w:rsidRPr="000A0EA3" w:rsidRDefault="000400F8" w:rsidP="00040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качества жизни населения Рузского округа путем развития услуг в сфере культуры и архивного дела</w:t>
            </w:r>
          </w:p>
        </w:tc>
      </w:tr>
      <w:tr w:rsidR="000400F8" w:rsidRPr="000A0EA3" w14:paraId="4AEFE47C" w14:textId="77777777" w:rsidTr="000A0EA3">
        <w:trPr>
          <w:trHeight w:val="422"/>
        </w:trPr>
        <w:tc>
          <w:tcPr>
            <w:tcW w:w="11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F0B5" w14:textId="77777777" w:rsidR="000400F8" w:rsidRPr="000A0EA3" w:rsidRDefault="000400F8" w:rsidP="00040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25C5" w14:textId="77777777" w:rsidR="000400F8" w:rsidRPr="000A0EA3" w:rsidRDefault="000400F8" w:rsidP="0004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</w:r>
          </w:p>
        </w:tc>
      </w:tr>
      <w:tr w:rsidR="000400F8" w:rsidRPr="000A0EA3" w14:paraId="2F8FEE04" w14:textId="77777777" w:rsidTr="000A0EA3">
        <w:trPr>
          <w:trHeight w:val="245"/>
        </w:trPr>
        <w:tc>
          <w:tcPr>
            <w:tcW w:w="1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D54DE" w14:textId="77777777" w:rsidR="000400F8" w:rsidRPr="000A0EA3" w:rsidRDefault="000400F8" w:rsidP="0004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B11A" w14:textId="77777777" w:rsidR="000400F8" w:rsidRPr="000A0EA3" w:rsidRDefault="000400F8" w:rsidP="0070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2 «Развитие музейного дела </w:t>
            </w:r>
            <w:r w:rsidR="00560BF3" w:rsidRPr="000A0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Московской области</w:t>
            </w:r>
            <w:r w:rsidRPr="000A0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0400F8" w:rsidRPr="000A0EA3" w14:paraId="2552EF1C" w14:textId="77777777" w:rsidTr="000A0EA3">
        <w:trPr>
          <w:trHeight w:val="278"/>
        </w:trPr>
        <w:tc>
          <w:tcPr>
            <w:tcW w:w="1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D270" w14:textId="77777777" w:rsidR="000400F8" w:rsidRPr="000A0EA3" w:rsidRDefault="000400F8" w:rsidP="0004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FB5D" w14:textId="77777777" w:rsidR="000400F8" w:rsidRPr="000A0EA3" w:rsidRDefault="000400F8" w:rsidP="00560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 «Развитие библиотечного дела</w:t>
            </w:r>
            <w:r w:rsidR="00560BF3" w:rsidRPr="000A0EA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560BF3" w:rsidRPr="000A0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Московской области</w:t>
            </w:r>
            <w:r w:rsidRPr="000A0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0400F8" w:rsidRPr="000A0EA3" w14:paraId="2C0D4D20" w14:textId="77777777" w:rsidTr="000A0EA3">
        <w:trPr>
          <w:trHeight w:val="267"/>
        </w:trPr>
        <w:tc>
          <w:tcPr>
            <w:tcW w:w="1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D438" w14:textId="77777777" w:rsidR="000400F8" w:rsidRPr="000A0EA3" w:rsidRDefault="000400F8" w:rsidP="0004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95A62" w14:textId="77777777" w:rsidR="000400F8" w:rsidRPr="000A0EA3" w:rsidRDefault="000400F8" w:rsidP="0016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4 «Развитие профессионального искусства, гастрольно-концертной и культурно-досуговой деятельности, кинематографии</w:t>
            </w:r>
            <w:r w:rsidR="00DA5AE4" w:rsidRPr="000A0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60BF3" w:rsidRPr="000A0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Московской области</w:t>
            </w:r>
            <w:r w:rsidRPr="000A0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0400F8" w:rsidRPr="000A0EA3" w14:paraId="5D5C9CA9" w14:textId="77777777" w:rsidTr="000A0EA3">
        <w:trPr>
          <w:trHeight w:val="359"/>
        </w:trPr>
        <w:tc>
          <w:tcPr>
            <w:tcW w:w="1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9134" w14:textId="77777777" w:rsidR="000400F8" w:rsidRPr="000A0EA3" w:rsidRDefault="000400F8" w:rsidP="0004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43CA" w14:textId="77777777" w:rsidR="000400F8" w:rsidRPr="000A0EA3" w:rsidRDefault="000400F8" w:rsidP="00AC6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5 «Укрепление материально-технической базы государственных и муниципальных учреждений культуры</w:t>
            </w:r>
            <w:r w:rsidR="00560BF3" w:rsidRPr="000A0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560BF3" w:rsidRPr="000A0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образовательных организаций в сфере культуры</w:t>
            </w:r>
            <w:r w:rsidRPr="000A0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Московской области»</w:t>
            </w:r>
          </w:p>
        </w:tc>
      </w:tr>
      <w:tr w:rsidR="00560BF3" w:rsidRPr="000A0EA3" w14:paraId="1E3FCABC" w14:textId="77777777" w:rsidTr="000A0EA3">
        <w:trPr>
          <w:trHeight w:val="58"/>
        </w:trPr>
        <w:tc>
          <w:tcPr>
            <w:tcW w:w="1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D809" w14:textId="77777777" w:rsidR="00560BF3" w:rsidRPr="000A0EA3" w:rsidRDefault="00560BF3" w:rsidP="0004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A68A" w14:textId="77777777" w:rsidR="00560BF3" w:rsidRPr="000A0EA3" w:rsidRDefault="00560BF3" w:rsidP="00040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6 «Развитие образования в сфере культуры Московской области»</w:t>
            </w:r>
          </w:p>
        </w:tc>
      </w:tr>
      <w:tr w:rsidR="000400F8" w:rsidRPr="000A0EA3" w14:paraId="661AF30C" w14:textId="77777777" w:rsidTr="000A0EA3">
        <w:trPr>
          <w:trHeight w:val="71"/>
        </w:trPr>
        <w:tc>
          <w:tcPr>
            <w:tcW w:w="1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15688" w14:textId="77777777" w:rsidR="000400F8" w:rsidRPr="000A0EA3" w:rsidRDefault="000400F8" w:rsidP="0004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56C8" w14:textId="77777777" w:rsidR="000400F8" w:rsidRPr="000A0EA3" w:rsidRDefault="000400F8" w:rsidP="00040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7 «Развитие архивного дела</w:t>
            </w:r>
            <w:r w:rsidR="00DA5AE4" w:rsidRPr="000A0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76B2E" w:rsidRPr="000A0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Московской области</w:t>
            </w:r>
            <w:r w:rsidRPr="000A0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0400F8" w:rsidRPr="000A0EA3" w14:paraId="761DA664" w14:textId="77777777" w:rsidTr="000A0EA3">
        <w:trPr>
          <w:trHeight w:val="58"/>
        </w:trPr>
        <w:tc>
          <w:tcPr>
            <w:tcW w:w="1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FCA2" w14:textId="77777777" w:rsidR="000400F8" w:rsidRPr="000A0EA3" w:rsidRDefault="000400F8" w:rsidP="0004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AB48E" w14:textId="77777777" w:rsidR="000400F8" w:rsidRPr="000A0EA3" w:rsidRDefault="000400F8" w:rsidP="0004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8 «</w:t>
            </w:r>
            <w:r w:rsidRPr="000A0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Обеспечивающая </w:t>
            </w:r>
            <w:r w:rsidR="00113A1D" w:rsidRPr="000A0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</w:t>
            </w:r>
            <w:r w:rsidRPr="000A0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0400F8" w:rsidRPr="000A0EA3" w14:paraId="634821B5" w14:textId="77777777" w:rsidTr="000A0EA3">
        <w:trPr>
          <w:trHeight w:val="58"/>
        </w:trPr>
        <w:tc>
          <w:tcPr>
            <w:tcW w:w="11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53F70" w14:textId="77777777" w:rsidR="000400F8" w:rsidRPr="000A0EA3" w:rsidRDefault="000400F8" w:rsidP="0004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A84C" w14:textId="77777777" w:rsidR="000400F8" w:rsidRPr="000A0EA3" w:rsidRDefault="000400F8" w:rsidP="00040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0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9 «Развитие парков культуры и отдыха»</w:t>
            </w:r>
          </w:p>
        </w:tc>
      </w:tr>
      <w:tr w:rsidR="000400F8" w:rsidRPr="000A0EA3" w14:paraId="396FFE21" w14:textId="77777777" w:rsidTr="0084286F">
        <w:trPr>
          <w:trHeight w:val="568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FC23" w14:textId="77777777" w:rsidR="000400F8" w:rsidRPr="000A0EA3" w:rsidRDefault="000400F8" w:rsidP="00040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AD52" w14:textId="6C54901D" w:rsidR="000400F8" w:rsidRPr="000A0EA3" w:rsidRDefault="000400F8" w:rsidP="0004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(тыс. руб</w:t>
            </w:r>
            <w:r w:rsidR="000F4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0A0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0400F8" w:rsidRPr="000A0EA3" w14:paraId="4827C1EA" w14:textId="77777777" w:rsidTr="0084286F">
        <w:trPr>
          <w:trHeight w:val="58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FB94" w14:textId="77777777" w:rsidR="000400F8" w:rsidRPr="000A0EA3" w:rsidRDefault="000400F8" w:rsidP="00040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0A19" w14:textId="77777777" w:rsidR="000400F8" w:rsidRPr="000A0EA3" w:rsidRDefault="000400F8" w:rsidP="0004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36CC" w14:textId="77777777" w:rsidR="000400F8" w:rsidRPr="000A0EA3" w:rsidRDefault="000400F8" w:rsidP="0004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2886" w14:textId="77777777" w:rsidR="000400F8" w:rsidRPr="000A0EA3" w:rsidRDefault="000400F8" w:rsidP="0004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4C43" w14:textId="77777777" w:rsidR="000400F8" w:rsidRPr="000A0EA3" w:rsidRDefault="000400F8" w:rsidP="0004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66ED" w14:textId="77777777" w:rsidR="000400F8" w:rsidRPr="000A0EA3" w:rsidRDefault="000400F8" w:rsidP="0004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81F8" w14:textId="77777777" w:rsidR="000400F8" w:rsidRPr="000A0EA3" w:rsidRDefault="000400F8" w:rsidP="0004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</w:tr>
      <w:tr w:rsidR="00917901" w:rsidRPr="000A0EA3" w14:paraId="32C7224E" w14:textId="77777777" w:rsidTr="004B0B43">
        <w:trPr>
          <w:trHeight w:val="273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6F80A" w14:textId="77777777" w:rsidR="00917901" w:rsidRPr="004B0B43" w:rsidRDefault="00917901" w:rsidP="0004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65CCB" w14:textId="0FBE3497" w:rsidR="00917901" w:rsidRPr="000A0EA3" w:rsidRDefault="00917901" w:rsidP="00EB7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 w:rsidR="00A40181" w:rsidRPr="000A0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A40181" w:rsidRPr="000A0EA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345</w:t>
            </w:r>
            <w:r w:rsidR="00A40181" w:rsidRPr="000A0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,15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2A453" w14:textId="77777777" w:rsidR="00917901" w:rsidRPr="000A0EA3" w:rsidRDefault="00917901" w:rsidP="00EB7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0C1944" w:rsidRPr="000A0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A0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6D00E" w14:textId="27A8C667" w:rsidR="00917901" w:rsidRPr="000A0EA3" w:rsidRDefault="00917901" w:rsidP="00EB7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A40181" w:rsidRPr="000A0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905,15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882FF" w14:textId="77777777" w:rsidR="00917901" w:rsidRPr="000A0EA3" w:rsidRDefault="00917901" w:rsidP="00EB7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0C1944" w:rsidRPr="000A0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A0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66FA3" w14:textId="77777777" w:rsidR="00917901" w:rsidRPr="000A0EA3" w:rsidRDefault="00917901" w:rsidP="00EB7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0C1944" w:rsidRPr="000A0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A0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5BBEB" w14:textId="77777777" w:rsidR="00917901" w:rsidRPr="000A0EA3" w:rsidRDefault="00917901" w:rsidP="00EB7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0C1944" w:rsidRPr="000A0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A0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723,00</w:t>
            </w:r>
          </w:p>
        </w:tc>
      </w:tr>
      <w:tr w:rsidR="00917901" w:rsidRPr="000A0EA3" w14:paraId="45613E3E" w14:textId="77777777" w:rsidTr="000A0EA3">
        <w:trPr>
          <w:trHeight w:val="287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BCE99" w14:textId="77777777" w:rsidR="00917901" w:rsidRPr="004B0B43" w:rsidRDefault="00917901" w:rsidP="0004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18944" w14:textId="598BFE47" w:rsidR="00917901" w:rsidRPr="000A0EA3" w:rsidRDefault="00A40181" w:rsidP="00EB7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170,39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BCCB2" w14:textId="77777777" w:rsidR="00917901" w:rsidRPr="000A0EA3" w:rsidRDefault="00917901" w:rsidP="00EB7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89E16" w14:textId="4BA10F45" w:rsidR="00917901" w:rsidRPr="000A0EA3" w:rsidRDefault="00A40181" w:rsidP="00EB7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170,39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5682B" w14:textId="77777777" w:rsidR="00917901" w:rsidRPr="000A0EA3" w:rsidRDefault="00917901" w:rsidP="00EB7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9F99C" w14:textId="77777777" w:rsidR="00917901" w:rsidRPr="000A0EA3" w:rsidRDefault="00917901" w:rsidP="00EB7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9B429" w14:textId="77777777" w:rsidR="00917901" w:rsidRPr="000A0EA3" w:rsidRDefault="00917901" w:rsidP="00EB7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17901" w:rsidRPr="000A0EA3" w14:paraId="7A3B551D" w14:textId="77777777" w:rsidTr="000A0EA3">
        <w:trPr>
          <w:trHeight w:val="435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DB6F3" w14:textId="77777777" w:rsidR="00917901" w:rsidRPr="004B0B43" w:rsidRDefault="00917901" w:rsidP="0004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06DBB" w14:textId="0870E2DD" w:rsidR="00917901" w:rsidRPr="000A0EA3" w:rsidRDefault="00DF6BC6" w:rsidP="00EB7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1 665 577,4</w:t>
            </w:r>
            <w:r w:rsidR="00F16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E7687" w14:textId="77777777" w:rsidR="00917901" w:rsidRPr="000A0EA3" w:rsidRDefault="000C1944" w:rsidP="00EB7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255 641,04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5D97C" w14:textId="7A1678FE" w:rsidR="00917901" w:rsidRPr="000A0EA3" w:rsidRDefault="00DF6BC6" w:rsidP="00EB7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348 696,6</w:t>
            </w:r>
            <w:r w:rsidR="00F162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5259E" w14:textId="77777777" w:rsidR="00917901" w:rsidRPr="000A0EA3" w:rsidRDefault="000C1944" w:rsidP="00EB7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354 947,06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0E163" w14:textId="77777777" w:rsidR="00917901" w:rsidRPr="000A0EA3" w:rsidRDefault="000C1944" w:rsidP="00EB7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353 331,06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35547" w14:textId="77777777" w:rsidR="00917901" w:rsidRPr="000A0EA3" w:rsidRDefault="000C1944" w:rsidP="00EB76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E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352 961,64</w:t>
            </w:r>
          </w:p>
        </w:tc>
      </w:tr>
      <w:tr w:rsidR="00917901" w:rsidRPr="000A0EA3" w14:paraId="4E8AB823" w14:textId="77777777" w:rsidTr="000A0EA3">
        <w:trPr>
          <w:trHeight w:val="385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D2EF2" w14:textId="77777777" w:rsidR="00917901" w:rsidRPr="000A0EA3" w:rsidRDefault="00917901" w:rsidP="0004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0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EEC08" w14:textId="26DF0764" w:rsidR="00917901" w:rsidRPr="000A0EA3" w:rsidRDefault="00A40181" w:rsidP="00EB7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0E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1 702</w:t>
            </w:r>
            <w:r w:rsidR="00DF6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092,9</w:t>
            </w:r>
            <w:r w:rsidR="00F162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1BAE3" w14:textId="77777777" w:rsidR="00917901" w:rsidRPr="000A0EA3" w:rsidRDefault="000C1944" w:rsidP="00EB7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0E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261 485,04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B50FC" w14:textId="164DB3C4" w:rsidR="00917901" w:rsidRPr="007F0F03" w:rsidRDefault="00DF6BC6" w:rsidP="00EB7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354 772,1</w:t>
            </w:r>
            <w:r w:rsidR="00F162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EA811" w14:textId="77777777" w:rsidR="00917901" w:rsidRPr="000A0EA3" w:rsidRDefault="000C1944" w:rsidP="00EB7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0E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368 097,06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269D2" w14:textId="77777777" w:rsidR="00917901" w:rsidRPr="000A0EA3" w:rsidRDefault="000C1944" w:rsidP="00EB7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0E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359 054,06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2685F" w14:textId="77777777" w:rsidR="00917901" w:rsidRPr="000A0EA3" w:rsidRDefault="000C1944" w:rsidP="00EB7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0E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358 684,64</w:t>
            </w:r>
          </w:p>
        </w:tc>
      </w:tr>
    </w:tbl>
    <w:p w14:paraId="3AC6F653" w14:textId="77777777" w:rsidR="000400F8" w:rsidRPr="00D467AE" w:rsidRDefault="000400F8" w:rsidP="000400F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7DE4AAC3" w14:textId="673B8B6E" w:rsidR="000400F8" w:rsidRPr="00B41968" w:rsidRDefault="000400F8" w:rsidP="00E5529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B41968">
        <w:rPr>
          <w:rFonts w:ascii="Times New Roman" w:hAnsi="Times New Roman"/>
          <w:b/>
          <w:sz w:val="20"/>
          <w:szCs w:val="20"/>
        </w:rPr>
        <w:lastRenderedPageBreak/>
        <w:t>Характеристика ситуации и основных проблем сферы культуры Рузского городского округа</w:t>
      </w:r>
    </w:p>
    <w:p w14:paraId="7260EBBA" w14:textId="77777777" w:rsidR="005D22E8" w:rsidRPr="00B41968" w:rsidRDefault="005D22E8" w:rsidP="005D22E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outlineLvl w:val="1"/>
        <w:rPr>
          <w:rFonts w:ascii="Times New Roman" w:hAnsi="Times New Roman"/>
          <w:b/>
          <w:sz w:val="20"/>
          <w:szCs w:val="20"/>
        </w:rPr>
      </w:pPr>
    </w:p>
    <w:p w14:paraId="4877E829" w14:textId="40121CF2" w:rsidR="000400F8" w:rsidRPr="00B41968" w:rsidRDefault="000400F8" w:rsidP="00171A2E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sz w:val="20"/>
          <w:szCs w:val="20"/>
        </w:rPr>
      </w:pPr>
      <w:r w:rsidRPr="00B41968">
        <w:rPr>
          <w:rFonts w:ascii="Times New Roman" w:hAnsi="Times New Roman"/>
          <w:sz w:val="20"/>
          <w:szCs w:val="20"/>
        </w:rPr>
        <w:t xml:space="preserve">На сегодняшний день на территории Рузского городского округа расположено 10 усадебных комплексов, из них 4 </w:t>
      </w:r>
      <w:r w:rsidR="004B54FF" w:rsidRPr="00B41968">
        <w:rPr>
          <w:rFonts w:ascii="Times New Roman" w:hAnsi="Times New Roman"/>
          <w:sz w:val="20"/>
          <w:szCs w:val="20"/>
        </w:rPr>
        <w:t>-</w:t>
      </w:r>
      <w:r w:rsidRPr="00B41968">
        <w:rPr>
          <w:rFonts w:ascii="Times New Roman" w:hAnsi="Times New Roman"/>
          <w:sz w:val="20"/>
          <w:szCs w:val="20"/>
        </w:rPr>
        <w:t xml:space="preserve"> федерального значения, 4 - регионального, 2 </w:t>
      </w:r>
      <w:r w:rsidR="004B54FF" w:rsidRPr="00B41968">
        <w:rPr>
          <w:rFonts w:ascii="Times New Roman" w:hAnsi="Times New Roman"/>
          <w:sz w:val="20"/>
          <w:szCs w:val="20"/>
        </w:rPr>
        <w:t>-</w:t>
      </w:r>
      <w:r w:rsidR="003C4349" w:rsidRPr="00B41968">
        <w:rPr>
          <w:rFonts w:ascii="Times New Roman" w:hAnsi="Times New Roman"/>
          <w:sz w:val="20"/>
          <w:szCs w:val="20"/>
        </w:rPr>
        <w:t xml:space="preserve"> </w:t>
      </w:r>
      <w:r w:rsidRPr="00B41968">
        <w:rPr>
          <w:rFonts w:ascii="Times New Roman" w:hAnsi="Times New Roman"/>
          <w:sz w:val="20"/>
          <w:szCs w:val="20"/>
        </w:rPr>
        <w:t>выявленных.</w:t>
      </w:r>
    </w:p>
    <w:p w14:paraId="3B124755" w14:textId="55F15145" w:rsidR="000400F8" w:rsidRPr="00B41968" w:rsidRDefault="000400F8" w:rsidP="00487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 xml:space="preserve">Два объекта: усадьба «Покровское-Шереметьево» и усадьба «Волынщино» находятся в хорошем состоянии, используются как объекты учреждений здравоохранения. </w:t>
      </w:r>
    </w:p>
    <w:p w14:paraId="47476AEF" w14:textId="4841C5B9" w:rsidR="000400F8" w:rsidRPr="00B41968" w:rsidRDefault="000400F8" w:rsidP="00487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>Из оставшихся 8 усадебных комплексов: 1 объект находится в частной собственности (усадьба «Аннино»), 1 объект - в собственности Российской Федерации (усадьба Богородское), 5 - в собственности Московской области (усадьба Никольское-Гагарино, усадьба Поречье, усадьба Любвино, усадьба Васильевское и усадьба Бороденки), 1 объект</w:t>
      </w:r>
      <w:r w:rsidR="004B54FF" w:rsidRPr="00B41968">
        <w:rPr>
          <w:rFonts w:ascii="Times New Roman" w:hAnsi="Times New Roman" w:cs="Times New Roman"/>
          <w:sz w:val="20"/>
          <w:szCs w:val="20"/>
        </w:rPr>
        <w:t xml:space="preserve"> </w:t>
      </w:r>
      <w:r w:rsidRPr="00B41968">
        <w:rPr>
          <w:rFonts w:ascii="Times New Roman" w:hAnsi="Times New Roman" w:cs="Times New Roman"/>
          <w:sz w:val="20"/>
          <w:szCs w:val="20"/>
        </w:rPr>
        <w:t>- дом-музей В.А. Гиляровского, который в 2002 г</w:t>
      </w:r>
      <w:r w:rsidR="004B54FF" w:rsidRPr="00B41968">
        <w:rPr>
          <w:rFonts w:ascii="Times New Roman" w:hAnsi="Times New Roman" w:cs="Times New Roman"/>
          <w:sz w:val="20"/>
          <w:szCs w:val="20"/>
        </w:rPr>
        <w:t>оду</w:t>
      </w:r>
      <w:r w:rsidRPr="00B41968">
        <w:rPr>
          <w:rFonts w:ascii="Times New Roman" w:hAnsi="Times New Roman" w:cs="Times New Roman"/>
          <w:sz w:val="20"/>
          <w:szCs w:val="20"/>
        </w:rPr>
        <w:t xml:space="preserve"> сгорел. Принимая во внимание важность разрушенного объекта, было принято решение о его полном восстановлении. В 2019 году оформлен и поставлен на кадастровый учёт земельный участок, а в 2020 году планируется провести проектно-сметные работы. </w:t>
      </w:r>
    </w:p>
    <w:p w14:paraId="19DE319C" w14:textId="61B2C363" w:rsidR="000400F8" w:rsidRPr="00B41968" w:rsidRDefault="000400F8" w:rsidP="00487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 xml:space="preserve">Все 8 усадеб являются проблемными объектами, так как большинство усадебных построек находятся в разрушенном состоянии или вообще не сохранились. </w:t>
      </w:r>
    </w:p>
    <w:p w14:paraId="7C21FEE4" w14:textId="5BE06C7C" w:rsidR="000400F8" w:rsidRPr="00B41968" w:rsidRDefault="000400F8" w:rsidP="00487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 xml:space="preserve">Так, в усадьбах Васильевское, Богородское и Поречье сохранились и функционируют только отреставрированные церкви, принадлежащие местной религиозной организации. В с. Васильевское и Богородское имеются остатки кирпичных усадебных построек и оград. </w:t>
      </w:r>
    </w:p>
    <w:p w14:paraId="3F3C6D22" w14:textId="7201BDD7" w:rsidR="000400F8" w:rsidRPr="00B41968" w:rsidRDefault="000400F8" w:rsidP="00487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 xml:space="preserve">В усадьбах Любвино и Аннино сохранились Главные дома, но не используются и находятся в неудовлетворительном состоянии: разрушаются снаружи, внутри поражены плесенью и грибком. В усадьбе Любвино до 2012 года располагалась ГОУ «Санаторно-лесная школа №5», принадлежащая Департаменту имущества г. Москвы. Усадьба Аннино не используется с 2010 года, ранее в ней была база отдыха ОАО «Российская самолетостроительная корпорация «МИГ», которая является собственником объекта. Работает отреставрированная церковь.  </w:t>
      </w:r>
    </w:p>
    <w:p w14:paraId="0C339862" w14:textId="74A99D13" w:rsidR="000400F8" w:rsidRPr="00B41968" w:rsidRDefault="000400F8" w:rsidP="00487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 xml:space="preserve">В усадьбе Никольское-Гагарино отреставрирована церковь, усадебные постройки частично сохранились и используются в хозяйственных нуждах. Главный дом и два флигеля отапливаются, внутренние помещения поддерживаются в годном для эксплуатации состоянии, хотя снаружи требуется полный капитальный ремонт или реставрация. Здесь расположена ГБУЗ Московской области «Психиатрическая больница №4», на правах постоянного бессрочного пользования. Той же больнице принадлежит объект «хозяйственный комплекс Бороденки, где сохранился дом управляющего и хозяйственные постройки, используемые в хозяйственных нуждах больницы. Расположенный неподалеку клуб для рабочих почти полностью разрушен, остались обломки кирпичных стен здания. </w:t>
      </w:r>
    </w:p>
    <w:p w14:paraId="326991B6" w14:textId="7DC55C00" w:rsidR="000400F8" w:rsidRPr="00B41968" w:rsidRDefault="000400F8" w:rsidP="00487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 xml:space="preserve">Одной из важнейших задач муниципальной программы Рузского городского округа «Культура» (далее </w:t>
      </w:r>
      <w:r w:rsidR="00E94843" w:rsidRPr="00B41968">
        <w:rPr>
          <w:rFonts w:ascii="Times New Roman" w:hAnsi="Times New Roman" w:cs="Times New Roman"/>
          <w:sz w:val="20"/>
          <w:szCs w:val="20"/>
        </w:rPr>
        <w:t>-</w:t>
      </w:r>
      <w:r w:rsidRPr="00B41968">
        <w:rPr>
          <w:rFonts w:ascii="Times New Roman" w:hAnsi="Times New Roman" w:cs="Times New Roman"/>
          <w:sz w:val="20"/>
          <w:szCs w:val="20"/>
        </w:rPr>
        <w:t xml:space="preserve"> Программа) является организация мероприятий по инвентаризации объектов культурного наследия на территории округа.</w:t>
      </w:r>
    </w:p>
    <w:p w14:paraId="1707D01B" w14:textId="77777777" w:rsidR="000400F8" w:rsidRPr="00B41968" w:rsidRDefault="000400F8" w:rsidP="00487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1C75F3F" w14:textId="0DF7EA27" w:rsidR="000400F8" w:rsidRPr="00B41968" w:rsidRDefault="000400F8" w:rsidP="00487DEF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sz w:val="20"/>
          <w:szCs w:val="20"/>
        </w:rPr>
      </w:pPr>
      <w:r w:rsidRPr="00B41968">
        <w:rPr>
          <w:rFonts w:ascii="Times New Roman" w:hAnsi="Times New Roman"/>
          <w:sz w:val="20"/>
          <w:szCs w:val="20"/>
        </w:rPr>
        <w:t xml:space="preserve">В Рузском городском округе функционировало два муниципальных музея. Решением Правительства Московской области в 2019 году Военно-исторический музей «Музей Зои Космодемьянской» передан в ведение музейно-выставочного комплекса Московской области «Новый Иерусалим», став его филиалом.  </w:t>
      </w:r>
    </w:p>
    <w:p w14:paraId="789DB9A4" w14:textId="77777777" w:rsidR="000400F8" w:rsidRPr="00B41968" w:rsidRDefault="000400F8" w:rsidP="00487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 xml:space="preserve">В настоящее время музей Рузского округа включен в туристические маршруты региональных туристических фирм и традиционно принимают участие в региональных и общероссийских туристических выставках. </w:t>
      </w:r>
    </w:p>
    <w:p w14:paraId="55E7CCE7" w14:textId="77777777" w:rsidR="000400F8" w:rsidRPr="00B41968" w:rsidRDefault="000400F8" w:rsidP="00487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 xml:space="preserve">Уровень и качество предоставляемых услуг не всегда в полной мере соответствуют потребностям жителей в информационном обеспечении. Спрос на музейные услуги определяется рядом показателей, в числе которых информационная доступность, современность и техническая оснащенность музейных экспозиций, сменяемость выставок, наличие инфраструктуры для приема посетителей, наличие помещений и специального оборудования для организации массовых мероприятий. </w:t>
      </w:r>
    </w:p>
    <w:p w14:paraId="38AC8B5E" w14:textId="77777777" w:rsidR="000400F8" w:rsidRPr="00B41968" w:rsidRDefault="000400F8" w:rsidP="00487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 xml:space="preserve">Увеличение спектра услуг, предоставляемых музеями невозможно без принятия комплексных мер, направленных на улучшение материально-технической базы, обновление экспозиций и принятие мер по сохранению музейных предметов. </w:t>
      </w:r>
    </w:p>
    <w:p w14:paraId="4E6B59A2" w14:textId="77777777" w:rsidR="000400F8" w:rsidRPr="00B41968" w:rsidRDefault="000400F8" w:rsidP="00487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 xml:space="preserve">В музеях Рузского городского округа фондовые помещения не соответствуют нормативным требованиям по сохранности предметов Музейного фонда. Отсутствие специально оборудованных помещений фондохранилищ. </w:t>
      </w:r>
    </w:p>
    <w:p w14:paraId="075A7672" w14:textId="77777777" w:rsidR="000400F8" w:rsidRPr="00B41968" w:rsidRDefault="000400F8" w:rsidP="00487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 xml:space="preserve">Поэтому актуальным становится приобретение специализированного фондового оборудования для фондохранилищ, что в будущем снизит затраты на реставрацию предметов Музейного фонда.  </w:t>
      </w:r>
    </w:p>
    <w:p w14:paraId="347E97AE" w14:textId="77777777" w:rsidR="000400F8" w:rsidRPr="00B41968" w:rsidRDefault="000400F8" w:rsidP="00487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>Современный посетитель требует новых экспозиционных решений с применением современного информационного и технологического оборудования (аудио-, видео-, мультимедиа), поэтому выделение средств на создание экспозиций является необходимым условием для сохранения привлекательности окружных музеев.</w:t>
      </w:r>
    </w:p>
    <w:p w14:paraId="778DC4C0" w14:textId="77777777" w:rsidR="000400F8" w:rsidRPr="00B41968" w:rsidRDefault="000400F8" w:rsidP="00487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 xml:space="preserve">Недостаточное оснащение современным информационным и технологическим оборудованием: компьютерами, аудио-, видео-, мультимедиа оборудованием не позволяет в настоящее время внедрять современные информационные методы представления музейных предметов в виртуальном пространстве, обеспечивать предоставление электронных услуг в сети Интернет, развивать технологии безбумажного документооборота и прочее. </w:t>
      </w:r>
    </w:p>
    <w:p w14:paraId="14C1F216" w14:textId="0FDC1EE1" w:rsidR="000400F8" w:rsidRPr="00B41968" w:rsidRDefault="00B41968" w:rsidP="00B41968">
      <w:pPr>
        <w:widowControl w:val="0"/>
        <w:tabs>
          <w:tab w:val="left" w:pos="46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6F71050A" w14:textId="143DE728" w:rsidR="000400F8" w:rsidRPr="00B41968" w:rsidRDefault="000400F8" w:rsidP="00171A2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993"/>
        <w:rPr>
          <w:rFonts w:ascii="Times New Roman" w:hAnsi="Times New Roman"/>
          <w:sz w:val="20"/>
          <w:szCs w:val="20"/>
        </w:rPr>
      </w:pPr>
      <w:r w:rsidRPr="00B41968">
        <w:rPr>
          <w:rFonts w:ascii="Times New Roman" w:hAnsi="Times New Roman"/>
          <w:sz w:val="20"/>
          <w:szCs w:val="20"/>
        </w:rPr>
        <w:lastRenderedPageBreak/>
        <w:t xml:space="preserve">Основной объем библиотечно-информационных услуг населению Рузского округа оказывают общедоступные библиотеки. Сеть библиотек Рузского городского округа в 2018 году, в результате реорганизации, преобразована в Централизованную библиотечную систему, в которую вошли 26 структурных подразделений бывших сельских и городских поселений. </w:t>
      </w:r>
      <w:r w:rsidRPr="00B41968">
        <w:rPr>
          <w:rFonts w:ascii="Times New Roman" w:eastAsia="Times New Roman" w:hAnsi="Times New Roman"/>
          <w:sz w:val="20"/>
          <w:szCs w:val="20"/>
          <w:lang w:eastAsia="ru-RU"/>
        </w:rPr>
        <w:t xml:space="preserve">Процесс возращения функционирования библиотек на принципах централизации даёт возможность оптимизировать (улучшить, усовершенствовать) их деятельность, а значит повысить качество информационного и библиотечного обслуживания. Особенно актуально это в небольших городах, поскольку общедоступная библиотека, практически, является единственным учреждением, предоставляющим бесплатно информационные, просветительские, культурно-досуговые услуги населению. </w:t>
      </w:r>
    </w:p>
    <w:p w14:paraId="5DDB42AC" w14:textId="77777777" w:rsidR="000400F8" w:rsidRPr="00B41968" w:rsidRDefault="000400F8" w:rsidP="00487D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>Библиотечно-информационное обслуживание населения Рузского округа определяется, в первую очередь, двумя факторами: это новые поступления в библиотеку и информационная доступность.</w:t>
      </w:r>
    </w:p>
    <w:p w14:paraId="3F99AC02" w14:textId="77777777" w:rsidR="000400F8" w:rsidRPr="00B41968" w:rsidRDefault="000400F8" w:rsidP="00487D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>В целях повышения качества жизни жителей Рузского городского округа, путем предоставления им возможности саморазвития через книгу и чтение, регулярные занятия творчеством по свободно выбранному ими направлению, воспитание подрастающего поколения в духе культурных традиций, создание условий для развития творческих способностей и социализации современной молодежи, самореализации и духовного обогащения творчески активной части населения, а также для создания благоприятных условий для устойчиво развития библиотек РГО, разработана Дорожная карта.</w:t>
      </w:r>
    </w:p>
    <w:p w14:paraId="5BC18F5C" w14:textId="77777777" w:rsidR="00E94843" w:rsidRPr="00B41968" w:rsidRDefault="000400F8" w:rsidP="00487D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>Проблема комплектования библиотечных фондов стоит особенно остро. Международные стандарты ИФЛА/ЮНЕСКО и российские социальные нормативы в библиотечном деле для обеспечения качественного библиотечно-информационного обслуживания населения рекомендуют объем новых ежегодных поступлений в библиотечные фонды на уровне 250 экземпляров на 1000 жителей. Слабое ежегодное обновление фондов, отсутствие в сельских библиотеках мультимедийной продукции приводит к ситуации, когда библиотечный фонд состоит из морально и физически устаревшей литературы, что не способствует полноценному удовлетворению образовательных и культурных запросов пользователей библиотек.</w:t>
      </w:r>
    </w:p>
    <w:p w14:paraId="18349D3E" w14:textId="77777777" w:rsidR="000400F8" w:rsidRPr="00B41968" w:rsidRDefault="000400F8" w:rsidP="00487D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>Низкое в материально-техническом отношении состояние общедоступных библиотек по помещениям, оборудованию, мебели, уровню информатизации библиотечно-информационных процессов не соответствует современным требованиям к публичным библиотекам как к информационно-библиотечным центрам городских и сельских поселений.</w:t>
      </w:r>
    </w:p>
    <w:p w14:paraId="35810713" w14:textId="512691E4" w:rsidR="000400F8" w:rsidRPr="00B41968" w:rsidRDefault="000400F8" w:rsidP="00487D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 xml:space="preserve">Компьютерное оборудование муниципальных библиотек Рузского округа частично состоит из устаревшей и изношенной техники, нет лицензионных программ. На сегодняшний день существует проблема потребности государственных библиотек в лицензионных общесистемных программных продуктах. По согласованию с Министерством культуры Московской области, лицензионная система ИРБИС-64, введена только в Рузской центральной библиотеке, там же ведется сводный электронный каталог всех библиотек РГО, а также внедрен электронный читательский билет. </w:t>
      </w:r>
    </w:p>
    <w:p w14:paraId="31F93C8B" w14:textId="29AAB87C" w:rsidR="000400F8" w:rsidRPr="00B41968" w:rsidRDefault="000400F8" w:rsidP="00487D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 xml:space="preserve">Для обслуживания инвалидов и других маломобильных категорий населения, здания и помещения библиотек системы ЦБС практически все оснащены системами охраны и пожарной безопасности. В 26 библиотеках имеется кнопка вызова помощника и индукционная система для слабослышащих. Где позволяет техническая возможность, везде установлены пандусы с перилами. </w:t>
      </w:r>
    </w:p>
    <w:p w14:paraId="419475C4" w14:textId="1574471D" w:rsidR="000400F8" w:rsidRPr="00B41968" w:rsidRDefault="000400F8" w:rsidP="00487D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>Большинство муниципальных библиотек требуют капитального ремонта и модернизации.</w:t>
      </w:r>
    </w:p>
    <w:p w14:paraId="7776AECD" w14:textId="77777777" w:rsidR="000400F8" w:rsidRPr="00B41968" w:rsidRDefault="000400F8" w:rsidP="00487D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 xml:space="preserve">Имеющиеся проблемы не позволяет библиотекам в полной мере выполнять их социальную функцию общедоступных центров культуры, информации, эстетического и нравственного развития жителей, воспитания детей и молодежи, что и подтверждается отрицательной динамикой таких показателей как количество зарегистрированных читателей и количество посещений общедоступных библиотек. </w:t>
      </w:r>
      <w:r w:rsidRPr="00B41968">
        <w:rPr>
          <w:rFonts w:ascii="Times New Roman" w:hAnsi="Times New Roman" w:cs="Times New Roman"/>
          <w:kern w:val="32"/>
          <w:sz w:val="20"/>
          <w:szCs w:val="20"/>
        </w:rPr>
        <w:t xml:space="preserve">Поэтому задачи по созданию </w:t>
      </w:r>
      <w:r w:rsidRPr="00B41968">
        <w:rPr>
          <w:rFonts w:ascii="Times New Roman" w:hAnsi="Times New Roman" w:cs="Times New Roman"/>
          <w:sz w:val="20"/>
          <w:szCs w:val="20"/>
        </w:rPr>
        <w:t>современного, технологичного информационного пространства, формированию эффективной культурно-образовательной, просветительской среды развития населения Рузского округа, и в первую очередь детей и молодежи, стоят со всей очевидностью.</w:t>
      </w:r>
    </w:p>
    <w:p w14:paraId="6D213A44" w14:textId="77777777" w:rsidR="00BE7C8C" w:rsidRPr="00B41968" w:rsidRDefault="00BE7C8C" w:rsidP="00487D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1CDD12" w14:textId="2E0E5D2F" w:rsidR="000400F8" w:rsidRPr="00B41968" w:rsidRDefault="008C30DE" w:rsidP="008C3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  <w:lang w:val="en-US"/>
        </w:rPr>
        <w:t>IV</w:t>
      </w:r>
      <w:r w:rsidRPr="00B41968">
        <w:rPr>
          <w:rFonts w:ascii="Times New Roman" w:hAnsi="Times New Roman" w:cs="Times New Roman"/>
          <w:sz w:val="20"/>
          <w:szCs w:val="20"/>
        </w:rPr>
        <w:t>-</w:t>
      </w:r>
      <w:r w:rsidRPr="00B41968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B41968">
        <w:rPr>
          <w:rFonts w:ascii="Times New Roman" w:hAnsi="Times New Roman" w:cs="Times New Roman"/>
          <w:sz w:val="20"/>
          <w:szCs w:val="20"/>
        </w:rPr>
        <w:t xml:space="preserve">. </w:t>
      </w:r>
      <w:r w:rsidR="000400F8" w:rsidRPr="00B41968">
        <w:rPr>
          <w:rFonts w:ascii="Times New Roman" w:hAnsi="Times New Roman" w:cs="Times New Roman"/>
          <w:sz w:val="20"/>
          <w:szCs w:val="20"/>
        </w:rPr>
        <w:t xml:space="preserve">В Рузском городском округе с целью оптимизации бюджета и удобства управления в 2018 году была сформирована «Централизованная клубная система». Она включает в себя 25 культурно-досуговых учреждений, в которых по факту на октябрь 2019 года числятся 180 клубных формирований и любительских объединений, которые посещает 2373 участника. </w:t>
      </w:r>
    </w:p>
    <w:p w14:paraId="3159B2EA" w14:textId="77777777" w:rsidR="000400F8" w:rsidRPr="00B41968" w:rsidRDefault="000400F8" w:rsidP="00487D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 xml:space="preserve">На данный момент в сфере развития культуры в Рузском городском округе проблемы, можно разделить на несколько секторов: </w:t>
      </w:r>
    </w:p>
    <w:p w14:paraId="59317766" w14:textId="77777777" w:rsidR="000400F8" w:rsidRPr="00B41968" w:rsidRDefault="000400F8" w:rsidP="00487DEF">
      <w:pPr>
        <w:widowControl w:val="0"/>
        <w:numPr>
          <w:ilvl w:val="0"/>
          <w:numId w:val="3"/>
        </w:numPr>
        <w:tabs>
          <w:tab w:val="clear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>Физический износ, либо перегруженность зданий, в которых располагаются КДУ.</w:t>
      </w:r>
    </w:p>
    <w:p w14:paraId="59BE6D54" w14:textId="77777777" w:rsidR="000400F8" w:rsidRPr="00B41968" w:rsidRDefault="000400F8" w:rsidP="00487DEF">
      <w:pPr>
        <w:widowControl w:val="0"/>
        <w:numPr>
          <w:ilvl w:val="0"/>
          <w:numId w:val="3"/>
        </w:numPr>
        <w:tabs>
          <w:tab w:val="clear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>Материально-техническая база.</w:t>
      </w:r>
    </w:p>
    <w:p w14:paraId="79751138" w14:textId="77777777" w:rsidR="000400F8" w:rsidRPr="00B41968" w:rsidRDefault="000400F8" w:rsidP="00487DEF">
      <w:pPr>
        <w:widowControl w:val="0"/>
        <w:numPr>
          <w:ilvl w:val="0"/>
          <w:numId w:val="3"/>
        </w:numPr>
        <w:tabs>
          <w:tab w:val="clear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>Квалификация сотрудников.</w:t>
      </w:r>
    </w:p>
    <w:p w14:paraId="1B228C27" w14:textId="5CD5E640" w:rsidR="000400F8" w:rsidRDefault="000400F8" w:rsidP="00487DEF">
      <w:pPr>
        <w:widowControl w:val="0"/>
        <w:numPr>
          <w:ilvl w:val="0"/>
          <w:numId w:val="3"/>
        </w:numPr>
        <w:tabs>
          <w:tab w:val="clear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>Оснащенность коллективов необходимым оборудованием (реквизит, костюмы, музыкальные инструменты).</w:t>
      </w:r>
    </w:p>
    <w:p w14:paraId="14EF1918" w14:textId="77777777" w:rsidR="00B41968" w:rsidRPr="00B41968" w:rsidRDefault="00B41968" w:rsidP="00B41968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176782EC" w14:textId="3D96FF29" w:rsidR="000400F8" w:rsidRPr="00B41968" w:rsidRDefault="000400F8" w:rsidP="00487DEF">
      <w:pPr>
        <w:pStyle w:val="a3"/>
        <w:numPr>
          <w:ilvl w:val="1"/>
          <w:numId w:val="3"/>
        </w:numPr>
        <w:tabs>
          <w:tab w:val="clear" w:pos="1080"/>
        </w:tabs>
        <w:spacing w:after="0" w:line="240" w:lineRule="auto"/>
        <w:ind w:left="0" w:firstLine="709"/>
        <w:rPr>
          <w:rFonts w:ascii="Times New Roman" w:hAnsi="Times New Roman"/>
          <w:sz w:val="20"/>
          <w:szCs w:val="20"/>
        </w:rPr>
      </w:pPr>
      <w:r w:rsidRPr="00B41968">
        <w:rPr>
          <w:rFonts w:ascii="Times New Roman" w:hAnsi="Times New Roman"/>
          <w:sz w:val="20"/>
          <w:szCs w:val="20"/>
        </w:rPr>
        <w:t>Так, в составе 25 КДУ, входящих в состав МБУК РГО МО «ЦКС», имеются 2 здания, признанных аварийными</w:t>
      </w:r>
      <w:r w:rsidR="006D73DC" w:rsidRPr="00B41968">
        <w:rPr>
          <w:rFonts w:ascii="Times New Roman" w:hAnsi="Times New Roman"/>
          <w:sz w:val="20"/>
          <w:szCs w:val="20"/>
        </w:rPr>
        <w:t xml:space="preserve"> </w:t>
      </w:r>
      <w:r w:rsidRPr="00B41968">
        <w:rPr>
          <w:rFonts w:ascii="Times New Roman" w:hAnsi="Times New Roman"/>
          <w:sz w:val="20"/>
          <w:szCs w:val="20"/>
        </w:rPr>
        <w:t xml:space="preserve">(Сытьково, Никольское), в результате чего КДУ в данных населенных пунктах временно размещаются в зданиях и помещениях, не предусмотренных для работы. </w:t>
      </w:r>
    </w:p>
    <w:p w14:paraId="79164789" w14:textId="5F3AA0E7" w:rsidR="000400F8" w:rsidRPr="00B41968" w:rsidRDefault="000400F8" w:rsidP="00487D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lastRenderedPageBreak/>
        <w:tab/>
        <w:t xml:space="preserve">Также, СК </w:t>
      </w:r>
      <w:proofErr w:type="spellStart"/>
      <w:r w:rsidRPr="00B41968">
        <w:rPr>
          <w:rFonts w:ascii="Times New Roman" w:hAnsi="Times New Roman" w:cs="Times New Roman"/>
          <w:sz w:val="20"/>
          <w:szCs w:val="20"/>
        </w:rPr>
        <w:t>Пореченский</w:t>
      </w:r>
      <w:proofErr w:type="spellEnd"/>
      <w:r w:rsidRPr="00B41968">
        <w:rPr>
          <w:rFonts w:ascii="Times New Roman" w:hAnsi="Times New Roman" w:cs="Times New Roman"/>
          <w:sz w:val="20"/>
          <w:szCs w:val="20"/>
        </w:rPr>
        <w:t xml:space="preserve"> вынужден располагаться в арендуемом здании, приспособленном под нужды КДУ, вызвано это тем, что клуб в д.</w:t>
      </w:r>
      <w:r w:rsidR="006D73DC" w:rsidRPr="00B41968">
        <w:rPr>
          <w:rFonts w:ascii="Times New Roman" w:hAnsi="Times New Roman" w:cs="Times New Roman"/>
          <w:sz w:val="20"/>
          <w:szCs w:val="20"/>
        </w:rPr>
        <w:t xml:space="preserve"> </w:t>
      </w:r>
      <w:r w:rsidRPr="00B41968">
        <w:rPr>
          <w:rFonts w:ascii="Times New Roman" w:hAnsi="Times New Roman" w:cs="Times New Roman"/>
          <w:sz w:val="20"/>
          <w:szCs w:val="20"/>
        </w:rPr>
        <w:t xml:space="preserve">Поречье сгорел достаточно давно, после чего, остов здания и земля под ним была продана в частную собственность и вернуть ее в муниципальную собственность для возведения нового здания не представляется возможным. </w:t>
      </w:r>
    </w:p>
    <w:p w14:paraId="66C34EA0" w14:textId="77777777" w:rsidR="000400F8" w:rsidRPr="00B41968" w:rsidRDefault="000400F8" w:rsidP="00487D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ab/>
        <w:t xml:space="preserve">Помимо этого, СК Воскресенский, не имеет минимальных норм санитарно-гигиенического содержания (в здании отсутствует водопровод, канализация, туалетные комнаты, туалет расположен на прилегающей территории и не соответствует требованиям федеральной программы «Доступная среда»), расположен достаточно удаленно от самого населенного пункта, причем жителям (в том числе и детям) необходимо регулярно пересекать проезжую часть для посещения КДУ, что создает опасность ввиду отсутствия пешеходного перехода и световой индикации в зоне пересечения проезжей части. </w:t>
      </w:r>
    </w:p>
    <w:p w14:paraId="6DAC33B4" w14:textId="782AB1C0" w:rsidR="000400F8" w:rsidRPr="00B41968" w:rsidRDefault="000400F8" w:rsidP="00487D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ab/>
        <w:t>Еще одно здание, расположенное в д.</w:t>
      </w:r>
      <w:r w:rsidR="006D73DC" w:rsidRPr="00B4196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41968">
        <w:rPr>
          <w:rFonts w:ascii="Times New Roman" w:hAnsi="Times New Roman" w:cs="Times New Roman"/>
          <w:sz w:val="20"/>
          <w:szCs w:val="20"/>
        </w:rPr>
        <w:t>Новогорбово</w:t>
      </w:r>
      <w:proofErr w:type="spellEnd"/>
      <w:r w:rsidR="006D73DC" w:rsidRPr="00B41968">
        <w:rPr>
          <w:rFonts w:ascii="Times New Roman" w:hAnsi="Times New Roman" w:cs="Times New Roman"/>
          <w:sz w:val="20"/>
          <w:szCs w:val="20"/>
        </w:rPr>
        <w:t>,</w:t>
      </w:r>
      <w:r w:rsidRPr="00B41968">
        <w:rPr>
          <w:rFonts w:ascii="Times New Roman" w:hAnsi="Times New Roman" w:cs="Times New Roman"/>
          <w:sz w:val="20"/>
          <w:szCs w:val="20"/>
        </w:rPr>
        <w:t xml:space="preserve"> требует капитального ремонта, однако, содержание там полноценного здания является экономически нерентабельным, поскольку большая часть жителей данного населенного пункта не проживает в нем на регулярной основе, а постоянно проживающее население составляет не более 50 человек.</w:t>
      </w:r>
    </w:p>
    <w:p w14:paraId="02486998" w14:textId="18F21DD2" w:rsidR="000400F8" w:rsidRPr="00B41968" w:rsidRDefault="000400F8" w:rsidP="00487D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ab/>
        <w:t xml:space="preserve">Похожая проблема наблюдается и в СК </w:t>
      </w:r>
      <w:proofErr w:type="spellStart"/>
      <w:r w:rsidRPr="00B41968">
        <w:rPr>
          <w:rFonts w:ascii="Times New Roman" w:hAnsi="Times New Roman" w:cs="Times New Roman"/>
          <w:sz w:val="20"/>
          <w:szCs w:val="20"/>
        </w:rPr>
        <w:t>Старониколавеский</w:t>
      </w:r>
      <w:proofErr w:type="spellEnd"/>
      <w:r w:rsidRPr="00B41968">
        <w:rPr>
          <w:rFonts w:ascii="Times New Roman" w:hAnsi="Times New Roman" w:cs="Times New Roman"/>
          <w:sz w:val="20"/>
          <w:szCs w:val="20"/>
        </w:rPr>
        <w:t xml:space="preserve">, который посещают исключительно жители расположенного рядом поселка </w:t>
      </w:r>
      <w:proofErr w:type="spellStart"/>
      <w:r w:rsidRPr="00B41968">
        <w:rPr>
          <w:rFonts w:ascii="Times New Roman" w:hAnsi="Times New Roman" w:cs="Times New Roman"/>
          <w:sz w:val="20"/>
          <w:szCs w:val="20"/>
        </w:rPr>
        <w:t>Кожино</w:t>
      </w:r>
      <w:proofErr w:type="spellEnd"/>
      <w:r w:rsidRPr="00B41968">
        <w:rPr>
          <w:rFonts w:ascii="Times New Roman" w:hAnsi="Times New Roman" w:cs="Times New Roman"/>
          <w:sz w:val="20"/>
          <w:szCs w:val="20"/>
        </w:rPr>
        <w:t>, где, при большей численности населения, отсутствует КДУ. Было бы логичнее и экономически целесообразнее перенести вышеуказанный КДУ в данный населенный пункт.</w:t>
      </w:r>
    </w:p>
    <w:p w14:paraId="2F07A098" w14:textId="23648735" w:rsidR="000400F8" w:rsidRPr="00B41968" w:rsidRDefault="000400F8" w:rsidP="00487D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ab/>
        <w:t>В то ж</w:t>
      </w:r>
      <w:r w:rsidR="000C1944" w:rsidRPr="00B41968">
        <w:rPr>
          <w:rFonts w:ascii="Times New Roman" w:hAnsi="Times New Roman" w:cs="Times New Roman"/>
          <w:sz w:val="20"/>
          <w:szCs w:val="20"/>
        </w:rPr>
        <w:t>е время, из-за перенаполнения</w:t>
      </w:r>
      <w:r w:rsidRPr="00B41968">
        <w:rPr>
          <w:rFonts w:ascii="Times New Roman" w:hAnsi="Times New Roman" w:cs="Times New Roman"/>
          <w:sz w:val="20"/>
          <w:szCs w:val="20"/>
        </w:rPr>
        <w:t xml:space="preserve"> «Центра культуры и искусств» города Руза, где при общей площади здания 1119,5 кв.</w:t>
      </w:r>
      <w:r w:rsidR="00F4561A" w:rsidRPr="00B41968">
        <w:rPr>
          <w:rFonts w:ascii="Times New Roman" w:hAnsi="Times New Roman" w:cs="Times New Roman"/>
          <w:sz w:val="20"/>
          <w:szCs w:val="20"/>
        </w:rPr>
        <w:t xml:space="preserve"> </w:t>
      </w:r>
      <w:r w:rsidRPr="00B41968">
        <w:rPr>
          <w:rFonts w:ascii="Times New Roman" w:hAnsi="Times New Roman" w:cs="Times New Roman"/>
          <w:sz w:val="20"/>
          <w:szCs w:val="20"/>
        </w:rPr>
        <w:t xml:space="preserve">м. Насчитывается 18 клубных формирований и любительских объединений, в которых занимаются 418 человек, причем, это количество регулярно увеличивается. Данный факт свидетельствует о большой востребованности учреждения культуры у местного населения и для удобства посещения учреждения и дальнейшего развития КДУ необходимо строительство нового здания Клуба с большей площадью и увеличенным зрительным залом. </w:t>
      </w:r>
    </w:p>
    <w:p w14:paraId="52A8BFC9" w14:textId="77777777" w:rsidR="000400F8" w:rsidRPr="00B41968" w:rsidRDefault="000400F8" w:rsidP="00487D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ab/>
        <w:t xml:space="preserve">Наличие данных проблем негативно сказывается на качестве, количестве проводимых мероприятий, на количестве посетителей, клубных формирований и участников клубных формирований. </w:t>
      </w:r>
    </w:p>
    <w:p w14:paraId="2ED26753" w14:textId="62A3CE4C" w:rsidR="000400F8" w:rsidRPr="00B41968" w:rsidRDefault="000400F8" w:rsidP="00487DE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ab/>
        <w:t>При этом силами МБУК РГО МО «ЦКС» проводятся работы по текущему и капитальному ремонту подведомственных учреждений. В частности, в 2019 году был произведен капитальный ремонт основных помещений в 2 КДУ, а также текущий ремонт помещений еще в 7 КДУ</w:t>
      </w:r>
      <w:r w:rsidR="00F4561A" w:rsidRPr="00B41968">
        <w:rPr>
          <w:rFonts w:ascii="Times New Roman" w:hAnsi="Times New Roman" w:cs="Times New Roman"/>
          <w:sz w:val="20"/>
          <w:szCs w:val="20"/>
        </w:rPr>
        <w:t>.</w:t>
      </w:r>
    </w:p>
    <w:p w14:paraId="58D2A4CE" w14:textId="2C0D9756" w:rsidR="000400F8" w:rsidRPr="00B41968" w:rsidRDefault="000400F8" w:rsidP="00487DEF">
      <w:pPr>
        <w:pStyle w:val="a3"/>
        <w:widowControl w:val="0"/>
        <w:numPr>
          <w:ilvl w:val="1"/>
          <w:numId w:val="3"/>
        </w:numPr>
        <w:tabs>
          <w:tab w:val="clear" w:pos="1080"/>
        </w:tabs>
        <w:suppressAutoHyphens/>
        <w:spacing w:after="0" w:line="240" w:lineRule="auto"/>
        <w:ind w:left="0" w:firstLine="709"/>
        <w:rPr>
          <w:rFonts w:ascii="Times New Roman" w:hAnsi="Times New Roman"/>
          <w:sz w:val="20"/>
          <w:szCs w:val="20"/>
        </w:rPr>
      </w:pPr>
      <w:r w:rsidRPr="00B41968">
        <w:rPr>
          <w:rFonts w:ascii="Times New Roman" w:hAnsi="Times New Roman"/>
          <w:sz w:val="20"/>
          <w:szCs w:val="20"/>
        </w:rPr>
        <w:t xml:space="preserve">Работы по модернизации </w:t>
      </w:r>
      <w:r w:rsidR="005C4529" w:rsidRPr="00B41968">
        <w:rPr>
          <w:rFonts w:ascii="Times New Roman" w:hAnsi="Times New Roman"/>
          <w:sz w:val="20"/>
          <w:szCs w:val="20"/>
        </w:rPr>
        <w:t>М</w:t>
      </w:r>
      <w:r w:rsidRPr="00B41968">
        <w:rPr>
          <w:rFonts w:ascii="Times New Roman" w:hAnsi="Times New Roman"/>
          <w:sz w:val="20"/>
          <w:szCs w:val="20"/>
        </w:rPr>
        <w:t>атериально</w:t>
      </w:r>
      <w:r w:rsidR="00646266" w:rsidRPr="00B41968">
        <w:rPr>
          <w:rFonts w:ascii="Times New Roman" w:hAnsi="Times New Roman"/>
          <w:sz w:val="20"/>
          <w:szCs w:val="20"/>
        </w:rPr>
        <w:t>-</w:t>
      </w:r>
      <w:r w:rsidRPr="00B41968">
        <w:rPr>
          <w:rFonts w:ascii="Times New Roman" w:hAnsi="Times New Roman"/>
          <w:sz w:val="20"/>
          <w:szCs w:val="20"/>
        </w:rPr>
        <w:t>технической базы проводятся путем перераспределения имеющегося оборудования между подведомственными КДУ, сопровождаясь приобретением (в рамках выделенных бюджетных ассигнований с привлечением внебюджетных источников) нового дорогостоящего оборудования. Однако, для повышения качества оказываемых услуг, в том числе и на платной основе, необходим системный подход к увеличению ассигнований на приобретение и обновление существующего оборудования.</w:t>
      </w:r>
    </w:p>
    <w:p w14:paraId="240961E2" w14:textId="0DBBEFCF" w:rsidR="000400F8" w:rsidRPr="00B41968" w:rsidRDefault="000400F8" w:rsidP="00487DEF">
      <w:pPr>
        <w:pStyle w:val="a3"/>
        <w:widowControl w:val="0"/>
        <w:numPr>
          <w:ilvl w:val="1"/>
          <w:numId w:val="3"/>
        </w:numPr>
        <w:tabs>
          <w:tab w:val="clear" w:pos="1080"/>
        </w:tabs>
        <w:suppressAutoHyphens/>
        <w:spacing w:after="0" w:line="240" w:lineRule="auto"/>
        <w:ind w:left="0" w:firstLine="709"/>
        <w:rPr>
          <w:rFonts w:ascii="Times New Roman" w:hAnsi="Times New Roman"/>
          <w:sz w:val="20"/>
          <w:szCs w:val="20"/>
        </w:rPr>
      </w:pPr>
      <w:r w:rsidRPr="00B41968">
        <w:rPr>
          <w:rFonts w:ascii="Times New Roman" w:hAnsi="Times New Roman"/>
          <w:sz w:val="20"/>
          <w:szCs w:val="20"/>
        </w:rPr>
        <w:t xml:space="preserve">Исторически сложившаяся практика в отсутствии строгих требований, предъявляемых к сотрудникам сферы культуры в вопросах профильного образования (подобная практика сложилась еще в 1990-х годах и выправляться начала лишь в последнее время) привела к тому, что КДУ оказались в сложной ситуации. Сотрудники, имея многолетний стаж работы в отрасли и сформировавшиеся клубные формирования, которые пользуются спросом со стороны местного населения, не имеют профильного образования, дающего право работать в сфере культуры в принципе. </w:t>
      </w:r>
    </w:p>
    <w:p w14:paraId="16FCD5EC" w14:textId="413D57E9" w:rsidR="000400F8" w:rsidRPr="00B41968" w:rsidRDefault="000400F8" w:rsidP="00487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>В 2019 году между МБУК РГО МО «Централизованная клубная система» и ГАПОУ МО «МГКИ» было подписано соглашение, согласно которому 9 сотрудников МБУК РГО МО «ЦКС» с ноября 2019 года будут зачислены в заочную группу по специальности «Менеджер социо-культурной деятельности». При этом, если в 2019-2020 учебном году обучение оплачивает работодатель, то на последующие года обучения, сотрудники учреждения могут рассчитывать на компенсацию дополнительных издержек, связанных с изменением стоимости обучения, со стороны местного отделения профсоюза работников культуры.</w:t>
      </w:r>
    </w:p>
    <w:p w14:paraId="7CA788C3" w14:textId="0EBAA7A6" w:rsidR="000400F8" w:rsidRPr="00B41968" w:rsidRDefault="000400F8" w:rsidP="00487DEF">
      <w:pPr>
        <w:pStyle w:val="a3"/>
        <w:numPr>
          <w:ilvl w:val="1"/>
          <w:numId w:val="3"/>
        </w:numPr>
        <w:tabs>
          <w:tab w:val="clear" w:pos="1080"/>
        </w:tabs>
        <w:spacing w:after="0" w:line="240" w:lineRule="auto"/>
        <w:ind w:left="0" w:firstLine="709"/>
        <w:rPr>
          <w:rFonts w:ascii="Times New Roman" w:hAnsi="Times New Roman"/>
          <w:sz w:val="20"/>
          <w:szCs w:val="20"/>
        </w:rPr>
      </w:pPr>
      <w:r w:rsidRPr="00B41968">
        <w:rPr>
          <w:rFonts w:ascii="Times New Roman" w:hAnsi="Times New Roman"/>
          <w:sz w:val="20"/>
          <w:szCs w:val="20"/>
        </w:rPr>
        <w:t xml:space="preserve">Ввиду того, что бюджет Рузского городского округа является дефицитным, в проекте бюджета на 2019 и на 2020 гг. </w:t>
      </w:r>
      <w:r w:rsidR="009F33E5" w:rsidRPr="00B41968">
        <w:rPr>
          <w:rFonts w:ascii="Times New Roman" w:hAnsi="Times New Roman"/>
          <w:sz w:val="20"/>
          <w:szCs w:val="20"/>
        </w:rPr>
        <w:t>н</w:t>
      </w:r>
      <w:r w:rsidRPr="00B41968">
        <w:rPr>
          <w:rFonts w:ascii="Times New Roman" w:hAnsi="Times New Roman"/>
          <w:sz w:val="20"/>
          <w:szCs w:val="20"/>
        </w:rPr>
        <w:t>е предусмотрены бюджетные ассигнования на приобретение новых костюмов, изготовление реквизита, закупку необходимых музыкальных инструментов, оборудования для кружков те</w:t>
      </w:r>
      <w:r w:rsidR="000C1944" w:rsidRPr="00B41968">
        <w:rPr>
          <w:rFonts w:ascii="Times New Roman" w:hAnsi="Times New Roman"/>
          <w:sz w:val="20"/>
          <w:szCs w:val="20"/>
        </w:rPr>
        <w:t>хнического творчества. При этом,</w:t>
      </w:r>
      <w:r w:rsidRPr="00B41968">
        <w:rPr>
          <w:rFonts w:ascii="Times New Roman" w:hAnsi="Times New Roman"/>
          <w:sz w:val="20"/>
          <w:szCs w:val="20"/>
        </w:rPr>
        <w:t xml:space="preserve"> в 2019 году 3 коллектива смогли получить новые комплекты костюмов, привлекая денежные средства из внебюджетных фондов (обращение к депутатам Московской областной думы, спонсорам) и из фонда доходов от предпринимательской и иной приносящей доход деятельности, который пополняется в МБУК РГО МО «ЦКС» за счет платной деятельности и выездных коммерческих мероприятий. Для увеличения роста качества готового продукта, выдаваемого творческими коллективами Рузского городского округа, необходимо систематическое выделение бюджетных ассигнований на развитие коллективов. </w:t>
      </w:r>
    </w:p>
    <w:p w14:paraId="395EFB6B" w14:textId="77777777" w:rsidR="002862AD" w:rsidRPr="00B41968" w:rsidRDefault="002862AD" w:rsidP="002862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368C5D" w14:textId="7384FB86" w:rsidR="00917901" w:rsidRPr="00B41968" w:rsidRDefault="00917901" w:rsidP="00C62644">
      <w:pPr>
        <w:pStyle w:val="a3"/>
        <w:numPr>
          <w:ilvl w:val="0"/>
          <w:numId w:val="9"/>
        </w:numPr>
        <w:spacing w:after="0" w:line="240" w:lineRule="auto"/>
        <w:ind w:left="0" w:firstLine="709"/>
        <w:outlineLvl w:val="1"/>
        <w:rPr>
          <w:rFonts w:ascii="Times New Roman" w:hAnsi="Times New Roman"/>
          <w:bCs/>
          <w:sz w:val="20"/>
          <w:szCs w:val="20"/>
        </w:rPr>
      </w:pPr>
      <w:r w:rsidRPr="00B41968">
        <w:rPr>
          <w:rFonts w:ascii="Times New Roman" w:hAnsi="Times New Roman"/>
          <w:bCs/>
          <w:sz w:val="20"/>
          <w:szCs w:val="20"/>
        </w:rPr>
        <w:t>Динамично развивающаяся информационная среда, новые потребности, способности и возможности детей и подростков формируют новую реальность и ставят новые задачи дополнительному образованию. Для того чтобы реализовать свои функции, система доп</w:t>
      </w:r>
      <w:r w:rsidR="001A3189" w:rsidRPr="00B41968">
        <w:rPr>
          <w:rFonts w:ascii="Times New Roman" w:hAnsi="Times New Roman"/>
          <w:bCs/>
          <w:sz w:val="20"/>
          <w:szCs w:val="20"/>
        </w:rPr>
        <w:t xml:space="preserve">олнительного </w:t>
      </w:r>
      <w:r w:rsidRPr="00B41968">
        <w:rPr>
          <w:rFonts w:ascii="Times New Roman" w:hAnsi="Times New Roman"/>
          <w:bCs/>
          <w:sz w:val="20"/>
          <w:szCs w:val="20"/>
        </w:rPr>
        <w:t>образования должна быть включена в процесс непрерывного обновления, позволяющего гибко и в опережающем режиме реагировать не только на изменяющиеся запросы населения и потребности динамично развивающейся экономики района, но и на глобальные тренды развития общества. Дополнительное образование в сфере культуры лежит в основе многих социально-экономических явлений Рузского городского округа и формирует потенциал к его опережающему развитию.</w:t>
      </w:r>
    </w:p>
    <w:p w14:paraId="41B39870" w14:textId="77777777" w:rsidR="00917901" w:rsidRPr="00A07833" w:rsidRDefault="00917901" w:rsidP="00487DE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078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 xml:space="preserve">На территории Рузского городского округа функционирует муниципальная система </w:t>
      </w:r>
      <w:proofErr w:type="spellStart"/>
      <w:r w:rsidRPr="00A078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допобразования</w:t>
      </w:r>
      <w:proofErr w:type="spellEnd"/>
      <w:r w:rsidRPr="00A078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 развитой сетью учреждений, необходимой материально-технической и нормативной базой, позволяющей регулировать взаимоотношения внутри системы дополнительного образования в сфере культуры, которая включает в себя 3 учреждения:</w:t>
      </w:r>
    </w:p>
    <w:p w14:paraId="21EBD38F" w14:textId="538E7EA3" w:rsidR="00917901" w:rsidRPr="00A07833" w:rsidRDefault="00DB787E" w:rsidP="00487DEF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078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- </w:t>
      </w:r>
      <w:r w:rsidR="00917901" w:rsidRPr="00A078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Муниципальное бюджетное учреждение дополнительного образования детей «Рузская школа искусств»;</w:t>
      </w:r>
    </w:p>
    <w:p w14:paraId="6F1FEABD" w14:textId="74C06E79" w:rsidR="00917901" w:rsidRPr="00A07833" w:rsidRDefault="00917901" w:rsidP="00487DEF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078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</w:t>
      </w:r>
      <w:r w:rsidR="00DB787E" w:rsidRPr="00A07833">
        <w:rPr>
          <w:rFonts w:ascii="Times New Roman" w:hAnsi="Times New Roman"/>
          <w:bCs/>
          <w:sz w:val="20"/>
          <w:szCs w:val="20"/>
        </w:rPr>
        <w:t xml:space="preserve"> </w:t>
      </w:r>
      <w:r w:rsidRPr="00A07833">
        <w:rPr>
          <w:rFonts w:ascii="Times New Roman" w:hAnsi="Times New Roman"/>
          <w:bCs/>
          <w:sz w:val="20"/>
          <w:szCs w:val="20"/>
        </w:rPr>
        <w:t xml:space="preserve">Муниципальное </w:t>
      </w:r>
      <w:r w:rsidRPr="00A078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бюджетное учреждение дополнительного образования детей «Тучковская школа искусств»;</w:t>
      </w:r>
      <w:r w:rsidRPr="00A07833">
        <w:rPr>
          <w:rFonts w:ascii="Times New Roman" w:hAnsi="Times New Roman"/>
          <w:bCs/>
          <w:sz w:val="20"/>
          <w:szCs w:val="20"/>
        </w:rPr>
        <w:tab/>
      </w:r>
      <w:r w:rsidRPr="00A07833">
        <w:rPr>
          <w:rFonts w:ascii="Times New Roman" w:hAnsi="Times New Roman"/>
          <w:bCs/>
          <w:sz w:val="20"/>
          <w:szCs w:val="20"/>
        </w:rPr>
        <w:tab/>
      </w:r>
    </w:p>
    <w:p w14:paraId="367D540A" w14:textId="550F9341" w:rsidR="00917901" w:rsidRPr="00A07833" w:rsidRDefault="00AA1E59" w:rsidP="00487DEF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078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 Муници</w:t>
      </w:r>
      <w:r w:rsidR="00AC5585" w:rsidRPr="00A078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</w:t>
      </w:r>
      <w:r w:rsidRPr="00A078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альное автономное </w:t>
      </w:r>
      <w:r w:rsidR="00917901" w:rsidRPr="00A0783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учреждение дополнительного образования детей «Дороховская школа искусств».</w:t>
      </w:r>
    </w:p>
    <w:p w14:paraId="0ABFCA9A" w14:textId="56CDF281" w:rsidR="00AA1E59" w:rsidRPr="00B41968" w:rsidRDefault="00AA1E59" w:rsidP="00487DEF">
      <w:pPr>
        <w:spacing w:after="0" w:line="240" w:lineRule="auto"/>
        <w:ind w:firstLine="709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A07833">
        <w:rPr>
          <w:rFonts w:ascii="Times New Roman" w:hAnsi="Times New Roman" w:cs="Times New Roman"/>
          <w:bCs/>
          <w:sz w:val="20"/>
          <w:szCs w:val="20"/>
        </w:rPr>
        <w:t>Задачами в части программы дополнительного образования</w:t>
      </w:r>
      <w:r w:rsidRPr="00B41968">
        <w:rPr>
          <w:rFonts w:ascii="Times New Roman" w:hAnsi="Times New Roman" w:cs="Times New Roman"/>
          <w:bCs/>
          <w:sz w:val="20"/>
          <w:szCs w:val="20"/>
        </w:rPr>
        <w:t xml:space="preserve"> детей в сфере культуры являются: </w:t>
      </w:r>
    </w:p>
    <w:p w14:paraId="1C55B27D" w14:textId="0A5B1334" w:rsidR="00A327F9" w:rsidRPr="00B41968" w:rsidRDefault="00917901" w:rsidP="00487DEF">
      <w:pPr>
        <w:pStyle w:val="a3"/>
        <w:numPr>
          <w:ilvl w:val="2"/>
          <w:numId w:val="3"/>
        </w:numPr>
        <w:tabs>
          <w:tab w:val="clear" w:pos="1440"/>
        </w:tabs>
        <w:spacing w:after="0" w:line="240" w:lineRule="auto"/>
        <w:ind w:left="0" w:firstLine="709"/>
        <w:outlineLvl w:val="1"/>
        <w:rPr>
          <w:rFonts w:ascii="Times New Roman" w:hAnsi="Times New Roman"/>
          <w:bCs/>
          <w:sz w:val="20"/>
          <w:szCs w:val="20"/>
        </w:rPr>
      </w:pPr>
      <w:r w:rsidRPr="00B41968">
        <w:rPr>
          <w:rFonts w:ascii="Times New Roman" w:hAnsi="Times New Roman"/>
          <w:bCs/>
          <w:sz w:val="20"/>
          <w:szCs w:val="20"/>
        </w:rPr>
        <w:t>Обеспечение качества, доступности и эффективности дополнительного образования детей, системы воспитания в соответствии с меняющимися запросами населения и перспективными задачами развития Рузского городского округа.</w:t>
      </w:r>
      <w:r w:rsidRPr="00B41968">
        <w:rPr>
          <w:rFonts w:ascii="Times New Roman" w:hAnsi="Times New Roman"/>
          <w:bCs/>
          <w:sz w:val="20"/>
          <w:szCs w:val="20"/>
        </w:rPr>
        <w:tab/>
      </w:r>
    </w:p>
    <w:p w14:paraId="2876016F" w14:textId="10C3589A" w:rsidR="00A327F9" w:rsidRPr="00B41968" w:rsidRDefault="00917901" w:rsidP="00487DEF">
      <w:pPr>
        <w:pStyle w:val="a3"/>
        <w:numPr>
          <w:ilvl w:val="2"/>
          <w:numId w:val="3"/>
        </w:numPr>
        <w:tabs>
          <w:tab w:val="clear" w:pos="1440"/>
        </w:tabs>
        <w:spacing w:after="0" w:line="240" w:lineRule="auto"/>
        <w:ind w:left="0" w:firstLine="709"/>
        <w:outlineLvl w:val="1"/>
        <w:rPr>
          <w:rFonts w:ascii="Times New Roman" w:hAnsi="Times New Roman"/>
          <w:bCs/>
          <w:sz w:val="20"/>
          <w:szCs w:val="20"/>
        </w:rPr>
      </w:pPr>
      <w:r w:rsidRPr="00B41968">
        <w:rPr>
          <w:rFonts w:ascii="Times New Roman" w:hAnsi="Times New Roman"/>
          <w:bCs/>
          <w:sz w:val="20"/>
          <w:szCs w:val="20"/>
        </w:rPr>
        <w:t>Достижение качественных результатов социализации, самоопределения и развития потенци</w:t>
      </w:r>
      <w:r w:rsidR="00AA1E59" w:rsidRPr="00B41968">
        <w:rPr>
          <w:rFonts w:ascii="Times New Roman" w:hAnsi="Times New Roman"/>
          <w:bCs/>
          <w:sz w:val="20"/>
          <w:szCs w:val="20"/>
        </w:rPr>
        <w:t>ала личности.</w:t>
      </w:r>
    </w:p>
    <w:p w14:paraId="0A402DD2" w14:textId="1260FE0A" w:rsidR="00917901" w:rsidRPr="00B41968" w:rsidRDefault="00917901" w:rsidP="00487DEF">
      <w:pPr>
        <w:pStyle w:val="a3"/>
        <w:numPr>
          <w:ilvl w:val="2"/>
          <w:numId w:val="3"/>
        </w:numPr>
        <w:tabs>
          <w:tab w:val="clear" w:pos="1440"/>
        </w:tabs>
        <w:spacing w:after="0" w:line="240" w:lineRule="auto"/>
        <w:ind w:left="0" w:firstLine="709"/>
        <w:outlineLvl w:val="1"/>
        <w:rPr>
          <w:rFonts w:ascii="Times New Roman" w:hAnsi="Times New Roman"/>
          <w:bCs/>
          <w:sz w:val="20"/>
          <w:szCs w:val="20"/>
        </w:rPr>
      </w:pPr>
      <w:r w:rsidRPr="00B41968">
        <w:rPr>
          <w:rFonts w:ascii="Times New Roman" w:hAnsi="Times New Roman"/>
          <w:bCs/>
          <w:sz w:val="20"/>
          <w:szCs w:val="20"/>
        </w:rPr>
        <w:t>Совершенствование системы образования в сфере культуры и искусства, направленной на удовлетворение потребностей личности в интеллектуальном, культурном и нравственном развитии.</w:t>
      </w:r>
      <w:r w:rsidRPr="00B41968">
        <w:rPr>
          <w:rFonts w:ascii="Times New Roman" w:hAnsi="Times New Roman"/>
          <w:bCs/>
          <w:sz w:val="20"/>
          <w:szCs w:val="20"/>
        </w:rPr>
        <w:tab/>
      </w:r>
    </w:p>
    <w:p w14:paraId="5B2A8E48" w14:textId="0375F734" w:rsidR="00917901" w:rsidRPr="00B41968" w:rsidRDefault="00AA1E59" w:rsidP="00487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 xml:space="preserve">Подпрограмма «Развитие образования в сфере культуры Московской области» направлена на решение проблем, связанных с обеспечением доступности дополнительного образования детей. В рамках подпрограммы выделены пять задач, в том числе задача формирования системы непрерывного вариативного дополнительного образования детей. Данная подпрограмма обеспечит выполнение Указ Президента Российской Федерации от 07.05.2012 № 597 "О мероприятиях по реализации государственной социальной политики" по показателю </w:t>
      </w:r>
      <w:r w:rsidR="001A3189" w:rsidRPr="00B41968">
        <w:rPr>
          <w:rFonts w:ascii="Times New Roman" w:hAnsi="Times New Roman" w:cs="Times New Roman"/>
          <w:sz w:val="20"/>
          <w:szCs w:val="20"/>
        </w:rPr>
        <w:t>-</w:t>
      </w:r>
      <w:r w:rsidRPr="00B41968">
        <w:rPr>
          <w:rFonts w:ascii="Times New Roman" w:hAnsi="Times New Roman" w:cs="Times New Roman"/>
          <w:sz w:val="20"/>
          <w:szCs w:val="20"/>
        </w:rPr>
        <w:t xml:space="preserve"> не менее 13,5 процентов детей и молодежи в возрасте от 5 до 18 лет будут охвачены дополнительными образовательными программами.</w:t>
      </w:r>
    </w:p>
    <w:p w14:paraId="1AEC7E02" w14:textId="77777777" w:rsidR="002F64A8" w:rsidRPr="00B41968" w:rsidRDefault="002F64A8" w:rsidP="00487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AA14B73" w14:textId="3CE9F282" w:rsidR="000400F8" w:rsidRPr="00B41968" w:rsidRDefault="000400F8" w:rsidP="00EC5374">
      <w:pPr>
        <w:pStyle w:val="a3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sz w:val="20"/>
          <w:szCs w:val="20"/>
        </w:rPr>
      </w:pPr>
      <w:r w:rsidRPr="00B41968">
        <w:rPr>
          <w:rFonts w:ascii="Times New Roman" w:hAnsi="Times New Roman"/>
          <w:sz w:val="20"/>
          <w:szCs w:val="20"/>
        </w:rPr>
        <w:t xml:space="preserve">Архивный фонд Московской области </w:t>
      </w:r>
      <w:r w:rsidR="00414EFF" w:rsidRPr="00B41968">
        <w:rPr>
          <w:rFonts w:ascii="Times New Roman" w:hAnsi="Times New Roman"/>
          <w:sz w:val="20"/>
          <w:szCs w:val="20"/>
        </w:rPr>
        <w:t>-</w:t>
      </w:r>
      <w:r w:rsidRPr="00B41968">
        <w:rPr>
          <w:rFonts w:ascii="Times New Roman" w:hAnsi="Times New Roman"/>
          <w:sz w:val="20"/>
          <w:szCs w:val="20"/>
        </w:rPr>
        <w:t xml:space="preserve"> исторически сложившаяся и постоянно пополняющаяся совокупность архивных документов,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Московской области и составной частью Архивного фонда Российской Федерации, относящихся к информационным ресурсам Московской области и подлежащих постоянному хранению. </w:t>
      </w:r>
    </w:p>
    <w:p w14:paraId="68D82329" w14:textId="082D3867" w:rsidR="000400F8" w:rsidRPr="00B41968" w:rsidRDefault="000400F8" w:rsidP="00487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>По состоянию на 01.01.2019 года объем Архивного фонда Московской области и других архивных документов, находящихся на хранении в Рузском муниципальном архиве, насчитывал 453 фондов, 61186 ед.</w:t>
      </w:r>
      <w:r w:rsidR="00F5172A" w:rsidRPr="00B41968">
        <w:rPr>
          <w:rFonts w:ascii="Times New Roman" w:hAnsi="Times New Roman" w:cs="Times New Roman"/>
          <w:sz w:val="20"/>
          <w:szCs w:val="20"/>
        </w:rPr>
        <w:t xml:space="preserve"> </w:t>
      </w:r>
      <w:r w:rsidRPr="00B41968">
        <w:rPr>
          <w:rFonts w:ascii="Times New Roman" w:hAnsi="Times New Roman" w:cs="Times New Roman"/>
          <w:sz w:val="20"/>
          <w:szCs w:val="20"/>
        </w:rPr>
        <w:t>хр., из них 1511 ед.</w:t>
      </w:r>
      <w:r w:rsidR="00F5172A" w:rsidRPr="00B41968">
        <w:rPr>
          <w:rFonts w:ascii="Times New Roman" w:hAnsi="Times New Roman" w:cs="Times New Roman"/>
          <w:sz w:val="20"/>
          <w:szCs w:val="20"/>
        </w:rPr>
        <w:t xml:space="preserve"> </w:t>
      </w:r>
      <w:r w:rsidRPr="00B41968">
        <w:rPr>
          <w:rFonts w:ascii="Times New Roman" w:hAnsi="Times New Roman" w:cs="Times New Roman"/>
          <w:sz w:val="20"/>
          <w:szCs w:val="20"/>
        </w:rPr>
        <w:t>хр. отнесены к федеральной собственности, 42297 ед.</w:t>
      </w:r>
      <w:r w:rsidR="00F5172A" w:rsidRPr="00B41968">
        <w:rPr>
          <w:rFonts w:ascii="Times New Roman" w:hAnsi="Times New Roman" w:cs="Times New Roman"/>
          <w:sz w:val="20"/>
          <w:szCs w:val="20"/>
        </w:rPr>
        <w:t xml:space="preserve"> </w:t>
      </w:r>
      <w:r w:rsidRPr="00B41968">
        <w:rPr>
          <w:rFonts w:ascii="Times New Roman" w:hAnsi="Times New Roman" w:cs="Times New Roman"/>
          <w:sz w:val="20"/>
          <w:szCs w:val="20"/>
        </w:rPr>
        <w:t xml:space="preserve">хр. </w:t>
      </w:r>
      <w:r w:rsidR="006D7EC8" w:rsidRPr="00B41968">
        <w:rPr>
          <w:rFonts w:ascii="Times New Roman" w:hAnsi="Times New Roman" w:cs="Times New Roman"/>
          <w:sz w:val="20"/>
          <w:szCs w:val="20"/>
        </w:rPr>
        <w:t>-</w:t>
      </w:r>
      <w:r w:rsidRPr="00B41968">
        <w:rPr>
          <w:rFonts w:ascii="Times New Roman" w:hAnsi="Times New Roman" w:cs="Times New Roman"/>
          <w:sz w:val="20"/>
          <w:szCs w:val="20"/>
        </w:rPr>
        <w:t xml:space="preserve"> к собственности Московской области, 17378 ед.</w:t>
      </w:r>
      <w:r w:rsidR="00F5172A" w:rsidRPr="00B41968">
        <w:rPr>
          <w:rFonts w:ascii="Times New Roman" w:hAnsi="Times New Roman" w:cs="Times New Roman"/>
          <w:sz w:val="20"/>
          <w:szCs w:val="20"/>
        </w:rPr>
        <w:t xml:space="preserve"> </w:t>
      </w:r>
      <w:r w:rsidRPr="00B41968">
        <w:rPr>
          <w:rFonts w:ascii="Times New Roman" w:hAnsi="Times New Roman" w:cs="Times New Roman"/>
          <w:sz w:val="20"/>
          <w:szCs w:val="20"/>
        </w:rPr>
        <w:t xml:space="preserve">хр. </w:t>
      </w:r>
      <w:r w:rsidR="006D7EC8" w:rsidRPr="00B41968">
        <w:rPr>
          <w:rFonts w:ascii="Times New Roman" w:hAnsi="Times New Roman" w:cs="Times New Roman"/>
          <w:sz w:val="20"/>
          <w:szCs w:val="20"/>
        </w:rPr>
        <w:t>-</w:t>
      </w:r>
      <w:r w:rsidRPr="00B41968">
        <w:rPr>
          <w:rFonts w:ascii="Times New Roman" w:hAnsi="Times New Roman" w:cs="Times New Roman"/>
          <w:sz w:val="20"/>
          <w:szCs w:val="20"/>
        </w:rPr>
        <w:t xml:space="preserve"> к муниципальной собственности. </w:t>
      </w:r>
    </w:p>
    <w:p w14:paraId="46C9D86D" w14:textId="2199384A" w:rsidR="000400F8" w:rsidRPr="00B41968" w:rsidRDefault="000400F8" w:rsidP="00487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>В среднем ежегодно на хранение в муниципальный архив принимается порядка (около/более) 700 ед.</w:t>
      </w:r>
      <w:r w:rsidR="00F5172A" w:rsidRPr="00B4196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41968">
        <w:rPr>
          <w:rFonts w:ascii="Times New Roman" w:hAnsi="Times New Roman" w:cs="Times New Roman"/>
          <w:sz w:val="20"/>
          <w:szCs w:val="20"/>
        </w:rPr>
        <w:t>хр.</w:t>
      </w:r>
      <w:r w:rsidR="00F5172A" w:rsidRPr="00B41968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F5172A" w:rsidRPr="00B41968">
        <w:rPr>
          <w:rFonts w:ascii="Times New Roman" w:hAnsi="Times New Roman" w:cs="Times New Roman"/>
          <w:sz w:val="20"/>
          <w:szCs w:val="20"/>
        </w:rPr>
        <w:t xml:space="preserve"> </w:t>
      </w:r>
      <w:r w:rsidRPr="00B41968">
        <w:rPr>
          <w:rFonts w:ascii="Times New Roman" w:hAnsi="Times New Roman" w:cs="Times New Roman"/>
          <w:sz w:val="20"/>
          <w:szCs w:val="20"/>
        </w:rPr>
        <w:t xml:space="preserve">В список организаций </w:t>
      </w:r>
      <w:r w:rsidR="006D7EC8" w:rsidRPr="00B41968">
        <w:rPr>
          <w:rFonts w:ascii="Times New Roman" w:hAnsi="Times New Roman" w:cs="Times New Roman"/>
          <w:sz w:val="20"/>
          <w:szCs w:val="20"/>
        </w:rPr>
        <w:t>-</w:t>
      </w:r>
      <w:r w:rsidRPr="00B41968">
        <w:rPr>
          <w:rFonts w:ascii="Times New Roman" w:hAnsi="Times New Roman" w:cs="Times New Roman"/>
          <w:sz w:val="20"/>
          <w:szCs w:val="20"/>
        </w:rPr>
        <w:t xml:space="preserve">источников комплектования Рузского муниципального архива включено 28 организаций. </w:t>
      </w:r>
    </w:p>
    <w:p w14:paraId="4880A317" w14:textId="77777777" w:rsidR="000400F8" w:rsidRPr="00B41968" w:rsidRDefault="000400F8" w:rsidP="00487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 xml:space="preserve">Модернизация инфраструктуры архивной отрасли обеспечила позитивные результаты по обеспечению нормативных условий хранения архивных документов. </w:t>
      </w:r>
    </w:p>
    <w:p w14:paraId="09FD8CDD" w14:textId="3FE7BBF6" w:rsidR="000400F8" w:rsidRPr="00B41968" w:rsidRDefault="000400F8" w:rsidP="00487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 достигла уровня 100 процентов за счет выделения дополнительных помещений под архивохранилища в 2019</w:t>
      </w:r>
      <w:r w:rsidR="00F5172A" w:rsidRPr="00B41968">
        <w:rPr>
          <w:rFonts w:ascii="Times New Roman" w:hAnsi="Times New Roman" w:cs="Times New Roman"/>
          <w:sz w:val="20"/>
          <w:szCs w:val="20"/>
        </w:rPr>
        <w:t xml:space="preserve"> </w:t>
      </w:r>
      <w:r w:rsidRPr="00B41968">
        <w:rPr>
          <w:rFonts w:ascii="Times New Roman" w:hAnsi="Times New Roman" w:cs="Times New Roman"/>
          <w:sz w:val="20"/>
          <w:szCs w:val="20"/>
        </w:rPr>
        <w:t>г</w:t>
      </w:r>
      <w:r w:rsidR="000220A7" w:rsidRPr="00B41968">
        <w:rPr>
          <w:rFonts w:ascii="Times New Roman" w:hAnsi="Times New Roman" w:cs="Times New Roman"/>
          <w:sz w:val="20"/>
          <w:szCs w:val="20"/>
        </w:rPr>
        <w:t>оду</w:t>
      </w:r>
      <w:r w:rsidRPr="00B4196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F11B627" w14:textId="0E36513E" w:rsidR="000400F8" w:rsidRPr="00B41968" w:rsidRDefault="000400F8" w:rsidP="00487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>Муниципальный архив расположен на первом и втором этажах здания Администрации Рузского городского округа - на 1 этаже находятся 3 архивохранилища и 1 рабочий кабинет, и одно помещение для акклиматизации документов, на 2 этаже находятся 2 архивохранилища, 2 рабочих кабинета для сотрудников и читальный зал. Архивохранилища оборудованы современными системами безопасности, стационарными и передвижными стеллажами (750,5 п.</w:t>
      </w:r>
      <w:r w:rsidR="00F5172A" w:rsidRPr="00B41968">
        <w:rPr>
          <w:rFonts w:ascii="Times New Roman" w:hAnsi="Times New Roman" w:cs="Times New Roman"/>
          <w:sz w:val="20"/>
          <w:szCs w:val="20"/>
        </w:rPr>
        <w:t xml:space="preserve"> </w:t>
      </w:r>
      <w:r w:rsidRPr="00B41968">
        <w:rPr>
          <w:rFonts w:ascii="Times New Roman" w:hAnsi="Times New Roman" w:cs="Times New Roman"/>
          <w:sz w:val="20"/>
          <w:szCs w:val="20"/>
        </w:rPr>
        <w:t>м.), высокопроизводительным сканирующим оборудованием.</w:t>
      </w:r>
    </w:p>
    <w:p w14:paraId="4585D507" w14:textId="77777777" w:rsidR="000400F8" w:rsidRPr="00B41968" w:rsidRDefault="000400F8" w:rsidP="00487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 xml:space="preserve">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фонда, активно проводится работа по внесению описаний на уровне дела. </w:t>
      </w:r>
    </w:p>
    <w:p w14:paraId="3A4A45BC" w14:textId="54D78021" w:rsidR="000400F8" w:rsidRPr="00B41968" w:rsidRDefault="000400F8" w:rsidP="00487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>Рузский муниципальный архив проводит работу по созданию электронного фонда пользования наиболее востребованных архивных фондов. По состоянию на 01.01.2019 года создан электронный фонд пользования на 2341 ед.</w:t>
      </w:r>
      <w:r w:rsidR="00F5172A" w:rsidRPr="00B41968">
        <w:rPr>
          <w:rFonts w:ascii="Times New Roman" w:hAnsi="Times New Roman" w:cs="Times New Roman"/>
          <w:sz w:val="20"/>
          <w:szCs w:val="20"/>
        </w:rPr>
        <w:t xml:space="preserve"> </w:t>
      </w:r>
      <w:r w:rsidRPr="00B41968">
        <w:rPr>
          <w:rFonts w:ascii="Times New Roman" w:hAnsi="Times New Roman" w:cs="Times New Roman"/>
          <w:sz w:val="20"/>
          <w:szCs w:val="20"/>
        </w:rPr>
        <w:t xml:space="preserve">хр., что составляет 4 процента от общего объема архивных документов, находящихся на хранении в муниципальном архиве. </w:t>
      </w:r>
    </w:p>
    <w:p w14:paraId="4E620F1E" w14:textId="77777777" w:rsidR="000400F8" w:rsidRPr="00B41968" w:rsidRDefault="000400F8" w:rsidP="00487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 xml:space="preserve">Сохраняется тенденция ежегодно роста числа пользователей архивной информацией. В среднем ежегодно муниципальным архивом исполняется порядка 5000 социально-правовых и тематических запросов граждан и юридических лиц. </w:t>
      </w:r>
    </w:p>
    <w:p w14:paraId="22EAD93A" w14:textId="77777777" w:rsidR="000400F8" w:rsidRPr="00B41968" w:rsidRDefault="000400F8" w:rsidP="00487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 xml:space="preserve">В целях повышения доступности государственных и муниципальных услуг в сфере архивного дела с 2018 года была обеспечена возможность подачи документов через Портал государственных и муниципальных услуг Московской области. Муниципальная услуга «Выдача архивных справок, архивных копий, архивных выписок и информационных писем» входит в топ-50 и относится к массовым услугам. О востребованности данной услуги у жителей Подмосковья говорит отнесение ее на Портале государственных и муниципальных услуг Московской области к категории «Популярные» и рейтинг 4,67 из 5 возможных баллов. </w:t>
      </w:r>
    </w:p>
    <w:p w14:paraId="269C4C0E" w14:textId="77777777" w:rsidR="000400F8" w:rsidRPr="00B41968" w:rsidRDefault="000400F8" w:rsidP="00487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lastRenderedPageBreak/>
        <w:t xml:space="preserve">Организована работа читального зала архива. Ежегодно проводится около 200 информационных мероприятий, в том числе 5 выставок, 1 день открытых дверей, 19 экскурсий и др. </w:t>
      </w:r>
    </w:p>
    <w:p w14:paraId="551E8196" w14:textId="77777777" w:rsidR="000400F8" w:rsidRPr="00B41968" w:rsidRDefault="000400F8" w:rsidP="00487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>В тоже время необходимы значительные средства на поддержание инфраструктуры помещений, занимаемых муниципальным архивом. В связи с истечением гарантийного срока пользования огнетушителями необходимо приобрести новые огнетушители в количестве 12 шт. Необходимо установить в новых архивохранилищах мобильные и стационарные стеллажи.</w:t>
      </w:r>
      <w:r w:rsidR="000C1944" w:rsidRPr="00B41968">
        <w:rPr>
          <w:rFonts w:ascii="Times New Roman" w:hAnsi="Times New Roman" w:cs="Times New Roman"/>
          <w:sz w:val="20"/>
          <w:szCs w:val="20"/>
        </w:rPr>
        <w:t xml:space="preserve"> </w:t>
      </w:r>
      <w:r w:rsidRPr="00B41968">
        <w:rPr>
          <w:rFonts w:ascii="Times New Roman" w:hAnsi="Times New Roman" w:cs="Times New Roman"/>
          <w:sz w:val="20"/>
          <w:szCs w:val="20"/>
        </w:rPr>
        <w:t xml:space="preserve">Закупить усиленные специальные стремянки, защитные шторы, пылесос, мебель для рабочего кабинета. </w:t>
      </w:r>
    </w:p>
    <w:p w14:paraId="0E5E42CB" w14:textId="2CAC15B4" w:rsidR="000400F8" w:rsidRPr="00B41968" w:rsidRDefault="000400F8" w:rsidP="00487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>В условиях информатизации общества, совершенствования функциональных требований к системам электронного документооборота необходимо проведение мероприятий, направленных на оборудование архивов современными системами хранения электронных документов.</w:t>
      </w:r>
    </w:p>
    <w:p w14:paraId="60C96AB6" w14:textId="77777777" w:rsidR="00950378" w:rsidRPr="00B41968" w:rsidRDefault="00950378" w:rsidP="00487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1351D6B" w14:textId="6D86FC3E" w:rsidR="000400F8" w:rsidRPr="00B41968" w:rsidRDefault="000400F8" w:rsidP="006B247C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5"/>
          <w:rFonts w:cs="Times New Roman"/>
          <w:sz w:val="20"/>
          <w:szCs w:val="20"/>
        </w:rPr>
      </w:pPr>
      <w:r w:rsidRPr="00B41968">
        <w:rPr>
          <w:rStyle w:val="A5"/>
          <w:rFonts w:cs="Times New Roman"/>
          <w:sz w:val="20"/>
          <w:szCs w:val="20"/>
        </w:rPr>
        <w:t>На территории Рузского городского округа на базе парка культуры и отдыха «Городок» создана дирекция парков, в которую вошёл участок за речкой, на против парка «Городок», а также усадьба в Тучково, сейчас разрабатывается концепция и готовиться проектно-сметная документация.</w:t>
      </w:r>
    </w:p>
    <w:p w14:paraId="7DB66A22" w14:textId="77777777" w:rsidR="000400F8" w:rsidRPr="00B41968" w:rsidRDefault="000400F8" w:rsidP="00487DE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rFonts w:cs="Times New Roman"/>
          <w:sz w:val="20"/>
          <w:szCs w:val="20"/>
        </w:rPr>
      </w:pPr>
      <w:r w:rsidRPr="00B41968">
        <w:rPr>
          <w:rStyle w:val="A5"/>
          <w:rFonts w:cs="Times New Roman"/>
          <w:sz w:val="20"/>
          <w:szCs w:val="20"/>
        </w:rPr>
        <w:t>Работы по благоустройству выделенных территорий начнутся уже в 2020 году, предполагается, что жителям замечательного Рузского округа придутся по вкусу новые парковые зоны, ведь проект будет сочетать в себе последние достижения в области благоустройства, спорта, активного отдыха и развлечений.</w:t>
      </w:r>
    </w:p>
    <w:p w14:paraId="5A129981" w14:textId="77777777" w:rsidR="000400F8" w:rsidRPr="00B41968" w:rsidRDefault="000400F8" w:rsidP="00C626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rFonts w:cs="Times New Roman"/>
          <w:sz w:val="20"/>
          <w:szCs w:val="20"/>
        </w:rPr>
      </w:pPr>
      <w:r w:rsidRPr="00B41968">
        <w:rPr>
          <w:rStyle w:val="A5"/>
          <w:rFonts w:cs="Times New Roman"/>
          <w:sz w:val="20"/>
          <w:szCs w:val="20"/>
        </w:rPr>
        <w:t xml:space="preserve">На данный момент, для посещения открыт парк Городок, каждую субботу и воскресенье тут проводятся всевозможные мероприятия, мастер-классы, детская анимация, лекции, спортивные игры, дискотеки. Парк динамично развивается и движется к стандарту парков культуры и отдыха согласно рейтингу 50. </w:t>
      </w:r>
    </w:p>
    <w:p w14:paraId="1697CD25" w14:textId="4861B243" w:rsidR="000400F8" w:rsidRPr="00B41968" w:rsidRDefault="000400F8" w:rsidP="00C626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B41968">
        <w:rPr>
          <w:color w:val="222222"/>
          <w:sz w:val="20"/>
          <w:szCs w:val="20"/>
        </w:rPr>
        <w:t xml:space="preserve">Парк </w:t>
      </w:r>
      <w:r w:rsidRPr="00B41968">
        <w:rPr>
          <w:sz w:val="20"/>
          <w:szCs w:val="20"/>
        </w:rPr>
        <w:t>культуры и отдыха «Городок», который является археологическим памятником XVI века федерального значения. Площадь 6,3 га. Благодаря укрепленному Городку, в 1618 году Руза смогла устоять во время осады польского королевича Владислава. В 1905 году в юго-западной части городка над обрывом к реке на средства комитета трезвости было построено уникальное здание городской библиотеки - читальни. Вдоль валов были проложены дорожки</w:t>
      </w:r>
      <w:r w:rsidRPr="00B41968">
        <w:rPr>
          <w:color w:val="222222"/>
          <w:sz w:val="20"/>
          <w:szCs w:val="20"/>
        </w:rPr>
        <w:t xml:space="preserve"> и посажены деревья</w:t>
      </w:r>
      <w:r w:rsidR="00001A10" w:rsidRPr="00B41968">
        <w:rPr>
          <w:color w:val="222222"/>
          <w:sz w:val="20"/>
          <w:szCs w:val="20"/>
        </w:rPr>
        <w:t>.</w:t>
      </w:r>
      <w:r w:rsidRPr="00B41968">
        <w:rPr>
          <w:color w:val="222222"/>
          <w:sz w:val="20"/>
          <w:szCs w:val="20"/>
        </w:rPr>
        <w:t xml:space="preserve"> В 1906 году при библиотеке возник музей местного края. В 1911 году при библиотеке - музее впервые в Московской губернии был создан "Музей быта" со специально построенной "местной этнографической избой" и предметами уходящего крестьянского быта. В Великую Отечественную войну (1941-1942 гг.) фашисты при отступлении из города Рузы безжалостно сожгли все, что было на территории городища. Краеведческий Музей на древнем городке был восстановлен в 1970-х г по рисункам здания библиотеки братьев Елагиных.</w:t>
      </w:r>
      <w:r w:rsidR="003A2EA2" w:rsidRPr="00B41968">
        <w:rPr>
          <w:color w:val="222222"/>
          <w:sz w:val="20"/>
          <w:szCs w:val="20"/>
        </w:rPr>
        <w:t xml:space="preserve"> </w:t>
      </w:r>
      <w:r w:rsidRPr="00B41968">
        <w:rPr>
          <w:color w:val="000000"/>
          <w:sz w:val="20"/>
          <w:szCs w:val="20"/>
        </w:rPr>
        <w:t>Уникальность парка состоит в том, что он является ботаническим садом. Здесь произрастают более 70 видов деревьев и 40 видов кустарника, среди которых встречаются редкие для этих мест. Со старого городища откры</w:t>
      </w:r>
      <w:r w:rsidRPr="00B41968">
        <w:rPr>
          <w:rStyle w:val="showhotelmore"/>
          <w:color w:val="000000"/>
          <w:sz w:val="20"/>
          <w:szCs w:val="20"/>
        </w:rPr>
        <w:t xml:space="preserve">вается вид на церковь Покрова Божьей Матери, храм Димитрия </w:t>
      </w:r>
      <w:proofErr w:type="spellStart"/>
      <w:r w:rsidRPr="00B41968">
        <w:rPr>
          <w:rStyle w:val="showhotelmore"/>
          <w:color w:val="000000"/>
          <w:sz w:val="20"/>
          <w:szCs w:val="20"/>
        </w:rPr>
        <w:t>Солунского</w:t>
      </w:r>
      <w:proofErr w:type="spellEnd"/>
      <w:r w:rsidRPr="00B41968">
        <w:rPr>
          <w:rStyle w:val="showhotelmore"/>
          <w:color w:val="000000"/>
          <w:sz w:val="20"/>
          <w:szCs w:val="20"/>
        </w:rPr>
        <w:t xml:space="preserve">, Воскресенский собор. </w:t>
      </w:r>
      <w:r w:rsidRPr="00B41968">
        <w:rPr>
          <w:sz w:val="20"/>
          <w:szCs w:val="20"/>
        </w:rPr>
        <w:t xml:space="preserve">Сейчас парк культуры и отдыха «Городок» является любимым местом отдыха жителей города и детей. В парке проводят праздничные мероприятия и концерты. Красивые деревянные постройки парка могут быть интересны детям не только чтобы поиграть в них, но и для изучения древних сооружений из дерева. В парке «Городок» летом 2012 года появилась аллея семьи, которую открыли в День семьи, любви и верности, празднуемый в честь святых Петра и Февронии Муромских. </w:t>
      </w:r>
    </w:p>
    <w:p w14:paraId="58A5D1C4" w14:textId="510654A3" w:rsidR="000400F8" w:rsidRPr="00B41968" w:rsidRDefault="000400F8" w:rsidP="00487D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22222"/>
          <w:sz w:val="20"/>
          <w:szCs w:val="20"/>
        </w:rPr>
      </w:pPr>
      <w:r w:rsidRPr="00B41968">
        <w:rPr>
          <w:rFonts w:ascii="Times New Roman" w:hAnsi="Times New Roman" w:cs="Times New Roman"/>
          <w:color w:val="222222"/>
          <w:sz w:val="20"/>
          <w:szCs w:val="20"/>
        </w:rPr>
        <w:t>Инфраструктура парка: дорожно-тропиночная сеть, освещение,</w:t>
      </w:r>
      <w:r w:rsidR="000C1944" w:rsidRPr="00B4196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B41968">
        <w:rPr>
          <w:rFonts w:ascii="Times New Roman" w:hAnsi="Times New Roman" w:cs="Times New Roman"/>
          <w:color w:val="222222"/>
          <w:sz w:val="20"/>
          <w:szCs w:val="20"/>
        </w:rPr>
        <w:t>малые архитектурные формы, детская площадка</w:t>
      </w:r>
      <w:r w:rsidRPr="00B41968">
        <w:rPr>
          <w:rFonts w:ascii="Times New Roman" w:hAnsi="Times New Roman" w:cs="Times New Roman"/>
          <w:b/>
          <w:color w:val="222222"/>
          <w:sz w:val="20"/>
          <w:szCs w:val="20"/>
        </w:rPr>
        <w:t xml:space="preserve">, </w:t>
      </w:r>
      <w:r w:rsidRPr="00B41968">
        <w:rPr>
          <w:rFonts w:ascii="Times New Roman" w:hAnsi="Times New Roman" w:cs="Times New Roman"/>
          <w:color w:val="222222"/>
          <w:sz w:val="20"/>
          <w:szCs w:val="20"/>
        </w:rPr>
        <w:t>зона тихого отдыха</w:t>
      </w:r>
      <w:r w:rsidRPr="00B41968">
        <w:rPr>
          <w:rFonts w:ascii="Times New Roman" w:hAnsi="Times New Roman" w:cs="Times New Roman"/>
          <w:b/>
          <w:color w:val="222222"/>
          <w:sz w:val="20"/>
          <w:szCs w:val="20"/>
        </w:rPr>
        <w:t xml:space="preserve">, </w:t>
      </w:r>
      <w:r w:rsidRPr="00B41968">
        <w:rPr>
          <w:rFonts w:ascii="Times New Roman" w:hAnsi="Times New Roman" w:cs="Times New Roman"/>
          <w:bCs/>
          <w:color w:val="222222"/>
          <w:sz w:val="20"/>
          <w:szCs w:val="20"/>
        </w:rPr>
        <w:t>т</w:t>
      </w:r>
      <w:r w:rsidRPr="00B41968">
        <w:rPr>
          <w:rFonts w:ascii="Times New Roman" w:hAnsi="Times New Roman" w:cs="Times New Roman"/>
          <w:color w:val="222222"/>
          <w:sz w:val="20"/>
          <w:szCs w:val="20"/>
        </w:rPr>
        <w:t>ревожная кнопка для вызова полиции</w:t>
      </w:r>
      <w:r w:rsidRPr="00B41968">
        <w:rPr>
          <w:rFonts w:ascii="Times New Roman" w:hAnsi="Times New Roman" w:cs="Times New Roman"/>
          <w:bCs/>
          <w:color w:val="222222"/>
          <w:sz w:val="20"/>
          <w:szCs w:val="20"/>
        </w:rPr>
        <w:t>,</w:t>
      </w:r>
      <w:r w:rsidRPr="00B41968">
        <w:rPr>
          <w:rFonts w:ascii="Times New Roman" w:hAnsi="Times New Roman" w:cs="Times New Roman"/>
          <w:b/>
          <w:color w:val="222222"/>
          <w:sz w:val="20"/>
          <w:szCs w:val="20"/>
        </w:rPr>
        <w:t xml:space="preserve"> </w:t>
      </w:r>
      <w:r w:rsidRPr="00B41968">
        <w:rPr>
          <w:rFonts w:ascii="Times New Roman" w:hAnsi="Times New Roman" w:cs="Times New Roman"/>
          <w:color w:val="222222"/>
          <w:sz w:val="20"/>
          <w:szCs w:val="20"/>
        </w:rPr>
        <w:t>вековые зеленые насаждения по всей территории парка;</w:t>
      </w:r>
      <w:r w:rsidR="000C1944" w:rsidRPr="00B41968">
        <w:rPr>
          <w:rFonts w:ascii="Times New Roman" w:hAnsi="Times New Roman" w:cs="Times New Roman"/>
          <w:color w:val="222222"/>
          <w:sz w:val="20"/>
          <w:szCs w:val="20"/>
        </w:rPr>
        <w:t xml:space="preserve"> </w:t>
      </w:r>
      <w:r w:rsidRPr="00B41968">
        <w:rPr>
          <w:rFonts w:ascii="Times New Roman" w:hAnsi="Times New Roman" w:cs="Times New Roman"/>
          <w:color w:val="222222"/>
          <w:sz w:val="20"/>
          <w:szCs w:val="20"/>
        </w:rPr>
        <w:t xml:space="preserve">аллеи асфальтированные </w:t>
      </w:r>
      <w:r w:rsidR="00BF114D" w:rsidRPr="00B41968">
        <w:rPr>
          <w:rFonts w:ascii="Times New Roman" w:hAnsi="Times New Roman" w:cs="Times New Roman"/>
          <w:color w:val="222222"/>
          <w:sz w:val="20"/>
          <w:szCs w:val="20"/>
        </w:rPr>
        <w:t>-</w:t>
      </w:r>
      <w:r w:rsidRPr="00B41968">
        <w:rPr>
          <w:rFonts w:ascii="Times New Roman" w:hAnsi="Times New Roman" w:cs="Times New Roman"/>
          <w:color w:val="222222"/>
          <w:sz w:val="20"/>
          <w:szCs w:val="20"/>
        </w:rPr>
        <w:t xml:space="preserve"> 3, оснащены урнами, лавочками и стилизованными фонарными столбами (36 фонарей), деревянные строения: 4 беседки, смотровая башня, 2 смотровые площадки по южному склону, открытая танцплощадка, имеющая декоративное плиточное покрытие, декоративные деревянные ворота с элементами частокола, справа от ворот вниз уходит деревянная лестница с перилами, аттракционы (надувной батут, паровозик, тренажеры).</w:t>
      </w:r>
    </w:p>
    <w:p w14:paraId="6C6D376C" w14:textId="7AE9C069" w:rsidR="000400F8" w:rsidRPr="00B41968" w:rsidRDefault="000400F8" w:rsidP="00487D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B41968">
        <w:rPr>
          <w:rFonts w:ascii="Times New Roman" w:hAnsi="Times New Roman" w:cs="Times New Roman"/>
          <w:color w:val="222222"/>
          <w:sz w:val="20"/>
          <w:szCs w:val="20"/>
        </w:rPr>
        <w:t>Перечень услуг, оказываемых на территории парка: организация проведения досуга; организация и проведение культурно-спортивных мероприятий, соревнований, показательных выступлений, праздников и др. мероприятий, оказание платных услуг.</w:t>
      </w:r>
    </w:p>
    <w:p w14:paraId="34F427AA" w14:textId="77777777" w:rsidR="000400F8" w:rsidRPr="00B41968" w:rsidRDefault="000400F8" w:rsidP="00487DEF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15A2814C" w14:textId="77777777" w:rsidR="000400F8" w:rsidRPr="00B41968" w:rsidRDefault="000400F8" w:rsidP="00487DEF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Style w:val="A5"/>
          <w:rFonts w:ascii="Times New Roman" w:hAnsi="Times New Roman" w:cs="Times New Roman"/>
          <w:b/>
          <w:sz w:val="20"/>
          <w:szCs w:val="20"/>
        </w:rPr>
      </w:pPr>
      <w:r w:rsidRPr="00B41968">
        <w:rPr>
          <w:rStyle w:val="A5"/>
          <w:rFonts w:ascii="Times New Roman" w:hAnsi="Times New Roman" w:cs="Times New Roman"/>
          <w:b/>
          <w:sz w:val="20"/>
          <w:szCs w:val="20"/>
        </w:rPr>
        <w:t>Прогноз развития сферы культуры</w:t>
      </w:r>
    </w:p>
    <w:p w14:paraId="1647009A" w14:textId="77777777" w:rsidR="000400F8" w:rsidRPr="00B41968" w:rsidRDefault="000400F8" w:rsidP="00487DEF">
      <w:pPr>
        <w:spacing w:after="0" w:line="240" w:lineRule="auto"/>
        <w:ind w:firstLine="709"/>
        <w:jc w:val="center"/>
        <w:rPr>
          <w:rStyle w:val="A5"/>
          <w:rFonts w:ascii="Times New Roman" w:hAnsi="Times New Roman" w:cs="Times New Roman"/>
          <w:b/>
          <w:sz w:val="20"/>
          <w:szCs w:val="20"/>
        </w:rPr>
      </w:pPr>
    </w:p>
    <w:p w14:paraId="3CEECC11" w14:textId="77777777" w:rsidR="000400F8" w:rsidRPr="00B41968" w:rsidRDefault="000400F8" w:rsidP="00487DEF">
      <w:pPr>
        <w:spacing w:after="0" w:line="240" w:lineRule="auto"/>
        <w:ind w:firstLine="709"/>
        <w:jc w:val="center"/>
        <w:rPr>
          <w:rStyle w:val="A5"/>
          <w:rFonts w:ascii="Times New Roman" w:hAnsi="Times New Roman" w:cs="Times New Roman"/>
          <w:b/>
          <w:sz w:val="20"/>
          <w:szCs w:val="20"/>
        </w:rPr>
      </w:pPr>
      <w:r w:rsidRPr="00B41968">
        <w:rPr>
          <w:rStyle w:val="A5"/>
          <w:rFonts w:ascii="Times New Roman" w:hAnsi="Times New Roman" w:cs="Times New Roman"/>
          <w:b/>
          <w:sz w:val="20"/>
          <w:szCs w:val="20"/>
        </w:rPr>
        <w:t>Инерционный прогноз развития сферы культуры</w:t>
      </w:r>
    </w:p>
    <w:p w14:paraId="301783E4" w14:textId="77777777" w:rsidR="000400F8" w:rsidRPr="00B41968" w:rsidRDefault="000400F8" w:rsidP="0048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>При отсутствии поддержки в сфере культуры образуется тенденция снижения качества и количества оказываемых услуг, снизится уровень удовлетворенности населения услугами культуры. Продолжится ухудшение состояния материально-технической базы учреждений культуры.</w:t>
      </w:r>
    </w:p>
    <w:p w14:paraId="112B81E5" w14:textId="77777777" w:rsidR="000400F8" w:rsidRPr="00B41968" w:rsidRDefault="000400F8" w:rsidP="0048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 xml:space="preserve">Снизится конкурентоспособность учреждений в сфере культуры ввиду отсутствия обновления репертуара и уменьшения количества гастролей, поддержки фольклорных, самодеятельных коллективов, мастеров декоративно-прикладного искусства, молодых исполнителей и молодых талантливых авторов, победителей и лауреатов различных конкурсов коллективов учреждений культуры, уменьшения количества гастролей и выставок, что приведет к низкому уровню исполнительного мастерства коллективов, ансамблей, по-прежнему значительной останется доля музейных предметов, требующих реставрации, в связи с отсутствием фондового и реставрационного оборудования. </w:t>
      </w:r>
    </w:p>
    <w:p w14:paraId="4D22ED48" w14:textId="66D9DF3D" w:rsidR="000400F8" w:rsidRPr="00B41968" w:rsidRDefault="000400F8" w:rsidP="0048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>Отсутствие системы морального и материального стимулирования и благоприятных условий труда для работников в сфере культуры</w:t>
      </w:r>
      <w:r w:rsidR="00F57DE9" w:rsidRPr="00B41968">
        <w:rPr>
          <w:rFonts w:ascii="Times New Roman" w:hAnsi="Times New Roman" w:cs="Times New Roman"/>
          <w:sz w:val="20"/>
          <w:szCs w:val="20"/>
        </w:rPr>
        <w:t xml:space="preserve"> </w:t>
      </w:r>
      <w:r w:rsidRPr="00B41968">
        <w:rPr>
          <w:rFonts w:ascii="Times New Roman" w:hAnsi="Times New Roman" w:cs="Times New Roman"/>
          <w:sz w:val="20"/>
          <w:szCs w:val="20"/>
        </w:rPr>
        <w:t>создаст отток специалистов из отрасли культуры в другие отрасли, это приведет к нехватке специалистов и как следствие уменьшению предметных направлений и количеству занятых детей и молодежи в учреждениях в сфере культуры.</w:t>
      </w:r>
    </w:p>
    <w:p w14:paraId="210A1831" w14:textId="77777777" w:rsidR="000400F8" w:rsidRPr="00B41968" w:rsidRDefault="000400F8" w:rsidP="00487DEF">
      <w:pPr>
        <w:pStyle w:val="a3"/>
        <w:spacing w:after="0" w:line="240" w:lineRule="auto"/>
        <w:ind w:left="0" w:firstLine="709"/>
        <w:jc w:val="center"/>
        <w:rPr>
          <w:rStyle w:val="A5"/>
          <w:rFonts w:ascii="Times New Roman" w:hAnsi="Times New Roman" w:cs="Times New Roman"/>
          <w:b/>
          <w:sz w:val="20"/>
          <w:szCs w:val="20"/>
        </w:rPr>
      </w:pPr>
      <w:r w:rsidRPr="00B41968">
        <w:rPr>
          <w:rStyle w:val="A5"/>
          <w:rFonts w:ascii="Times New Roman" w:hAnsi="Times New Roman" w:cs="Times New Roman"/>
          <w:b/>
          <w:sz w:val="20"/>
          <w:szCs w:val="20"/>
        </w:rPr>
        <w:lastRenderedPageBreak/>
        <w:t>Прогноз развития сферы культуры с учетом реализации Программы</w:t>
      </w:r>
    </w:p>
    <w:p w14:paraId="1B4ECB5F" w14:textId="77777777" w:rsidR="000400F8" w:rsidRPr="00B41968" w:rsidRDefault="000400F8" w:rsidP="0048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>Реализация Программы к 2024 году позволит оптимизировать и модернизировать сеть муниципальных учреждений культуры,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области и установить устойчивую обратную связь.</w:t>
      </w:r>
    </w:p>
    <w:p w14:paraId="38DCBE80" w14:textId="0CB19465" w:rsidR="000400F8" w:rsidRPr="00B41968" w:rsidRDefault="000400F8" w:rsidP="00487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 xml:space="preserve">Это приведет к созданию единого культурного и информационного пространства области; повышению многообразия и богатства творческих процессов в пространстве культуры области; сохранению и популяризации культурно-исторического наследия; модернизации культурного обслуживания жителей села при сохранении историко-культурной среды территорий </w:t>
      </w:r>
      <w:r w:rsidR="00BF114D" w:rsidRPr="00B41968">
        <w:rPr>
          <w:rFonts w:ascii="Times New Roman" w:hAnsi="Times New Roman" w:cs="Times New Roman"/>
          <w:sz w:val="20"/>
          <w:szCs w:val="20"/>
        </w:rPr>
        <w:t>-</w:t>
      </w:r>
      <w:r w:rsidRPr="00B41968">
        <w:rPr>
          <w:rFonts w:ascii="Times New Roman" w:hAnsi="Times New Roman" w:cs="Times New Roman"/>
          <w:sz w:val="20"/>
          <w:szCs w:val="20"/>
        </w:rPr>
        <w:t xml:space="preserve"> мест формирования традиционной культуры.</w:t>
      </w:r>
    </w:p>
    <w:p w14:paraId="0784F6D1" w14:textId="77777777" w:rsidR="000400F8" w:rsidRPr="00B41968" w:rsidRDefault="000400F8" w:rsidP="00487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>В результате повысится доступность культурных услуг для всех категорий и групп населения, в том числе путем внедрения дистанционных культурных услуг.</w:t>
      </w:r>
    </w:p>
    <w:p w14:paraId="12FD59E4" w14:textId="77777777" w:rsidR="000400F8" w:rsidRPr="00B41968" w:rsidRDefault="000400F8" w:rsidP="00487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>Одним из важнейших результатов реализации Программы должно стать доведение размера средней заработной платы работников учреждений культуры до уровня средней заработной платы в Московской области.</w:t>
      </w:r>
    </w:p>
    <w:p w14:paraId="1C6E2884" w14:textId="4F560904" w:rsidR="000400F8" w:rsidRPr="00B41968" w:rsidRDefault="000400F8" w:rsidP="00F57D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151BA1" w14:textId="77777777" w:rsidR="000400F8" w:rsidRPr="00B41968" w:rsidRDefault="000400F8" w:rsidP="00487DE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41968">
        <w:rPr>
          <w:rFonts w:ascii="Times New Roman" w:hAnsi="Times New Roman" w:cs="Times New Roman"/>
          <w:b/>
          <w:sz w:val="20"/>
          <w:szCs w:val="20"/>
        </w:rPr>
        <w:t>3. Цели и задачи Программы</w:t>
      </w:r>
    </w:p>
    <w:p w14:paraId="49D1DADC" w14:textId="77777777" w:rsidR="000400F8" w:rsidRPr="00B41968" w:rsidRDefault="000400F8" w:rsidP="0048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>Цель Программы - п</w:t>
      </w:r>
      <w:r w:rsidRPr="00B41968">
        <w:rPr>
          <w:rFonts w:ascii="Times New Roman" w:hAnsi="Times New Roman" w:cs="Times New Roman"/>
          <w:color w:val="000000"/>
          <w:sz w:val="20"/>
          <w:szCs w:val="20"/>
        </w:rPr>
        <w:t>овышение качества жизни населения Рузского городского округа путем развития услуг в сфере культуры.</w:t>
      </w:r>
    </w:p>
    <w:p w14:paraId="12C60EEE" w14:textId="77777777" w:rsidR="000400F8" w:rsidRPr="00B41968" w:rsidRDefault="000400F8" w:rsidP="0048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>Задачи Программы:</w:t>
      </w:r>
    </w:p>
    <w:p w14:paraId="53376E3E" w14:textId="4788C64C" w:rsidR="000400F8" w:rsidRPr="00B41968" w:rsidRDefault="000400F8" w:rsidP="00487DE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41968">
        <w:rPr>
          <w:rFonts w:ascii="Times New Roman" w:hAnsi="Times New Roman" w:cs="Times New Roman"/>
          <w:color w:val="000000"/>
          <w:sz w:val="20"/>
          <w:szCs w:val="20"/>
        </w:rPr>
        <w:tab/>
        <w:t>- сохранение, использование, популяризация и охрана объектов</w:t>
      </w:r>
      <w:r w:rsidR="00F57DE9" w:rsidRPr="00B4196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1968">
        <w:rPr>
          <w:rFonts w:ascii="Times New Roman" w:hAnsi="Times New Roman" w:cs="Times New Roman"/>
          <w:color w:val="000000"/>
          <w:sz w:val="20"/>
          <w:szCs w:val="20"/>
        </w:rPr>
        <w:t>культурно-исторического наследия Рузского городского округа;</w:t>
      </w:r>
    </w:p>
    <w:p w14:paraId="108D19B1" w14:textId="77777777" w:rsidR="000400F8" w:rsidRPr="00B41968" w:rsidRDefault="000400F8" w:rsidP="00487DE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41968">
        <w:rPr>
          <w:rFonts w:ascii="Times New Roman" w:hAnsi="Times New Roman" w:cs="Times New Roman"/>
          <w:color w:val="000000"/>
          <w:sz w:val="20"/>
          <w:szCs w:val="20"/>
        </w:rPr>
        <w:t>- развитие музейного дела и народных художественных промыслов;</w:t>
      </w:r>
    </w:p>
    <w:p w14:paraId="101F54A0" w14:textId="77777777" w:rsidR="000400F8" w:rsidRPr="00B41968" w:rsidRDefault="000400F8" w:rsidP="00487DE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41968">
        <w:rPr>
          <w:rFonts w:ascii="Times New Roman" w:hAnsi="Times New Roman" w:cs="Times New Roman"/>
          <w:color w:val="000000"/>
          <w:sz w:val="20"/>
          <w:szCs w:val="20"/>
        </w:rPr>
        <w:t>- развитие библиотечного дела;</w:t>
      </w:r>
    </w:p>
    <w:p w14:paraId="1CFE2FE1" w14:textId="77777777" w:rsidR="000400F8" w:rsidRPr="00B41968" w:rsidRDefault="000400F8" w:rsidP="00487DE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41968">
        <w:rPr>
          <w:rFonts w:ascii="Times New Roman" w:hAnsi="Times New Roman" w:cs="Times New Roman"/>
          <w:color w:val="000000"/>
          <w:sz w:val="20"/>
          <w:szCs w:val="20"/>
        </w:rPr>
        <w:t>- укрепление материально-технической базы муниципальных учреждений культуры Рузского городского округа;</w:t>
      </w:r>
    </w:p>
    <w:p w14:paraId="5E7F9597" w14:textId="652C2441" w:rsidR="000400F8" w:rsidRPr="00B41968" w:rsidRDefault="000400F8" w:rsidP="00487DE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41968">
        <w:rPr>
          <w:rFonts w:ascii="Times New Roman" w:hAnsi="Times New Roman" w:cs="Times New Roman"/>
          <w:color w:val="000000"/>
          <w:sz w:val="20"/>
          <w:szCs w:val="20"/>
        </w:rPr>
        <w:t>- развитие архивного дела-</w:t>
      </w:r>
      <w:r w:rsidRPr="00B41968">
        <w:rPr>
          <w:rFonts w:ascii="Times New Roman" w:hAnsi="Times New Roman" w:cs="Times New Roman"/>
          <w:sz w:val="20"/>
          <w:szCs w:val="20"/>
        </w:rPr>
        <w:t>обеспечение сохранности, комплектования, учет и использование документов Архивного фонда Московской области и других архивных документов в соответствии с потребностями и нуждами современного информационного общества и цифровой экономики</w:t>
      </w:r>
      <w:r w:rsidRPr="00B41968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14:paraId="5F9AAD4D" w14:textId="77777777" w:rsidR="000400F8" w:rsidRPr="00B41968" w:rsidRDefault="000400F8" w:rsidP="00487DE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41968">
        <w:rPr>
          <w:rFonts w:ascii="Times New Roman" w:hAnsi="Times New Roman" w:cs="Times New Roman"/>
          <w:color w:val="000000"/>
          <w:sz w:val="20"/>
          <w:szCs w:val="20"/>
        </w:rPr>
        <w:t>- создание условий для реализации полномочий органов местного самоуправления.</w:t>
      </w:r>
    </w:p>
    <w:p w14:paraId="4BF74EF2" w14:textId="77777777" w:rsidR="000400F8" w:rsidRPr="00B41968" w:rsidRDefault="000400F8" w:rsidP="00487DEF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99C69EF" w14:textId="77777777" w:rsidR="000400F8" w:rsidRPr="00B41968" w:rsidRDefault="000400F8" w:rsidP="00487D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1968">
        <w:rPr>
          <w:rFonts w:ascii="Times New Roman" w:hAnsi="Times New Roman" w:cs="Times New Roman"/>
          <w:b/>
          <w:sz w:val="20"/>
          <w:szCs w:val="20"/>
        </w:rPr>
        <w:t>4. Оценка результатов реализации Программы</w:t>
      </w:r>
    </w:p>
    <w:p w14:paraId="3098F5BA" w14:textId="6977B8DD" w:rsidR="000400F8" w:rsidRPr="00B41968" w:rsidRDefault="000400F8" w:rsidP="0048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1968">
        <w:rPr>
          <w:rFonts w:ascii="Times New Roman" w:hAnsi="Times New Roman" w:cs="Times New Roman"/>
          <w:bCs/>
          <w:sz w:val="20"/>
          <w:szCs w:val="20"/>
        </w:rPr>
        <w:t>Система целевых показателей эффективности реализации Программы приведена в приложении №1 к Программе.</w:t>
      </w:r>
    </w:p>
    <w:p w14:paraId="7717BCBB" w14:textId="77777777" w:rsidR="000400F8" w:rsidRPr="00B41968" w:rsidRDefault="000400F8" w:rsidP="0048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1968">
        <w:rPr>
          <w:rFonts w:ascii="Times New Roman" w:hAnsi="Times New Roman" w:cs="Times New Roman"/>
          <w:bCs/>
          <w:sz w:val="20"/>
          <w:szCs w:val="20"/>
        </w:rPr>
        <w:t>Состав показателей эффективности реализации Программы увязан с основными мероприятиями и позволяет оценить ожидаемые результаты и эффективность ее реализации на период до 2024 года.</w:t>
      </w:r>
    </w:p>
    <w:p w14:paraId="64B03BCE" w14:textId="77777777" w:rsidR="000400F8" w:rsidRPr="00B41968" w:rsidRDefault="000400F8" w:rsidP="00487D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57F34100" w14:textId="77777777" w:rsidR="000400F8" w:rsidRPr="00B41968" w:rsidRDefault="000400F8" w:rsidP="00487D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A5"/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B41968">
        <w:rPr>
          <w:rFonts w:ascii="Times New Roman" w:hAnsi="Times New Roman" w:cs="Times New Roman"/>
          <w:b/>
          <w:bCs/>
          <w:sz w:val="20"/>
          <w:szCs w:val="20"/>
        </w:rPr>
        <w:t>5. Перечень и краткое описание подпрограмм</w:t>
      </w:r>
    </w:p>
    <w:p w14:paraId="2A117DCF" w14:textId="4DE36376" w:rsidR="000400F8" w:rsidRPr="00B41968" w:rsidRDefault="000400F8" w:rsidP="00487DEF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B41968">
        <w:rPr>
          <w:rStyle w:val="A5"/>
          <w:rFonts w:ascii="Times New Roman" w:hAnsi="Times New Roman" w:cs="Times New Roman"/>
          <w:sz w:val="20"/>
          <w:szCs w:val="20"/>
          <w:u w:val="single"/>
        </w:rPr>
        <w:t>Подпрограмма 1</w:t>
      </w:r>
      <w:r w:rsidRPr="00B41968">
        <w:rPr>
          <w:rStyle w:val="A5"/>
          <w:rFonts w:ascii="Times New Roman" w:hAnsi="Times New Roman" w:cs="Times New Roman"/>
          <w:sz w:val="20"/>
          <w:szCs w:val="20"/>
        </w:rPr>
        <w:t xml:space="preserve">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</w:r>
      <w:r w:rsidR="00F62E22" w:rsidRPr="00B41968">
        <w:rPr>
          <w:rStyle w:val="A5"/>
          <w:rFonts w:ascii="Times New Roman" w:hAnsi="Times New Roman" w:cs="Times New Roman"/>
          <w:sz w:val="20"/>
          <w:szCs w:val="20"/>
        </w:rPr>
        <w:t>:</w:t>
      </w:r>
    </w:p>
    <w:p w14:paraId="7C143BBF" w14:textId="77777777" w:rsidR="000400F8" w:rsidRPr="00B41968" w:rsidRDefault="000400F8" w:rsidP="00214861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B41968">
        <w:rPr>
          <w:rStyle w:val="A5"/>
          <w:rFonts w:ascii="Times New Roman" w:hAnsi="Times New Roman" w:cs="Times New Roman"/>
          <w:sz w:val="20"/>
          <w:szCs w:val="20"/>
        </w:rPr>
        <w:t xml:space="preserve">- </w:t>
      </w:r>
      <w:r w:rsidRPr="00B41968">
        <w:rPr>
          <w:rFonts w:ascii="Times New Roman" w:hAnsi="Times New Roman" w:cs="Times New Roman"/>
          <w:sz w:val="20"/>
          <w:szCs w:val="20"/>
        </w:rPr>
        <w:t>Формирование единого реестра объектов культурного наследия, находящихся на территории Рузского городского округа.</w:t>
      </w:r>
    </w:p>
    <w:p w14:paraId="2F450E84" w14:textId="77777777" w:rsidR="000400F8" w:rsidRPr="00B41968" w:rsidRDefault="000400F8" w:rsidP="00487DEF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0"/>
          <w:szCs w:val="20"/>
          <w:u w:val="single"/>
        </w:rPr>
      </w:pPr>
    </w:p>
    <w:p w14:paraId="074AA8CF" w14:textId="276B78E4" w:rsidR="000400F8" w:rsidRPr="00B41968" w:rsidRDefault="000400F8" w:rsidP="00487DEF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B41968">
        <w:rPr>
          <w:rStyle w:val="A5"/>
          <w:rFonts w:ascii="Times New Roman" w:hAnsi="Times New Roman" w:cs="Times New Roman"/>
          <w:sz w:val="20"/>
          <w:szCs w:val="20"/>
          <w:u w:val="single"/>
        </w:rPr>
        <w:t>Подпрограмма 2</w:t>
      </w:r>
      <w:r w:rsidRPr="00B41968">
        <w:rPr>
          <w:rStyle w:val="A5"/>
          <w:rFonts w:ascii="Times New Roman" w:hAnsi="Times New Roman" w:cs="Times New Roman"/>
          <w:sz w:val="20"/>
          <w:szCs w:val="20"/>
        </w:rPr>
        <w:t xml:space="preserve"> «Развитие музейного дела </w:t>
      </w:r>
      <w:r w:rsidR="001617F0" w:rsidRPr="00B41968">
        <w:rPr>
          <w:rStyle w:val="A5"/>
          <w:rFonts w:ascii="Times New Roman" w:hAnsi="Times New Roman" w:cs="Times New Roman"/>
          <w:color w:val="auto"/>
          <w:sz w:val="20"/>
          <w:szCs w:val="20"/>
        </w:rPr>
        <w:t>в Московской области</w:t>
      </w:r>
      <w:r w:rsidRPr="00B41968">
        <w:rPr>
          <w:rStyle w:val="A5"/>
          <w:rFonts w:ascii="Times New Roman" w:hAnsi="Times New Roman" w:cs="Times New Roman"/>
          <w:sz w:val="20"/>
          <w:szCs w:val="20"/>
        </w:rPr>
        <w:t>»</w:t>
      </w:r>
      <w:r w:rsidR="00F62E22" w:rsidRPr="00B41968">
        <w:rPr>
          <w:rStyle w:val="A5"/>
          <w:rFonts w:ascii="Times New Roman" w:hAnsi="Times New Roman" w:cs="Times New Roman"/>
          <w:sz w:val="20"/>
          <w:szCs w:val="20"/>
        </w:rPr>
        <w:t>:</w:t>
      </w:r>
    </w:p>
    <w:p w14:paraId="563AD248" w14:textId="77777777" w:rsidR="000400F8" w:rsidRPr="00B41968" w:rsidRDefault="000400F8" w:rsidP="00214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Style w:val="A5"/>
          <w:rFonts w:ascii="Times New Roman" w:hAnsi="Times New Roman" w:cs="Times New Roman"/>
          <w:sz w:val="20"/>
          <w:szCs w:val="20"/>
        </w:rPr>
        <w:t xml:space="preserve">- </w:t>
      </w:r>
      <w:r w:rsidRPr="00B41968">
        <w:rPr>
          <w:rFonts w:ascii="Times New Roman" w:hAnsi="Times New Roman" w:cs="Times New Roman"/>
          <w:sz w:val="20"/>
          <w:szCs w:val="20"/>
        </w:rPr>
        <w:t>Обеспечение выполнения функций муниципальных музеев.</w:t>
      </w:r>
    </w:p>
    <w:p w14:paraId="29A20021" w14:textId="6008E5BB" w:rsidR="000400F8" w:rsidRPr="00B41968" w:rsidRDefault="000400F8" w:rsidP="00214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 xml:space="preserve">- Расходы на обеспечение деятельности (оказание услуг) муниципальных учреждений </w:t>
      </w:r>
      <w:r w:rsidR="001E07A3" w:rsidRPr="00B41968">
        <w:rPr>
          <w:rFonts w:ascii="Times New Roman" w:hAnsi="Times New Roman" w:cs="Times New Roman"/>
          <w:sz w:val="20"/>
          <w:szCs w:val="20"/>
        </w:rPr>
        <w:t>-</w:t>
      </w:r>
      <w:r w:rsidRPr="00B41968">
        <w:rPr>
          <w:rFonts w:ascii="Times New Roman" w:hAnsi="Times New Roman" w:cs="Times New Roman"/>
          <w:sz w:val="20"/>
          <w:szCs w:val="20"/>
        </w:rPr>
        <w:t xml:space="preserve"> музеи.</w:t>
      </w:r>
    </w:p>
    <w:p w14:paraId="46EBC203" w14:textId="77777777" w:rsidR="000400F8" w:rsidRPr="00B41968" w:rsidRDefault="000400F8" w:rsidP="0021486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1968">
        <w:rPr>
          <w:rStyle w:val="A5"/>
          <w:rFonts w:ascii="Times New Roman" w:hAnsi="Times New Roman" w:cs="Times New Roman"/>
          <w:sz w:val="20"/>
          <w:szCs w:val="20"/>
        </w:rPr>
        <w:t>-</w:t>
      </w:r>
      <w:r w:rsidRPr="00B4196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Укрепление материально-технической базы и проведение текущего ремонта учреждений музеев.</w:t>
      </w:r>
    </w:p>
    <w:p w14:paraId="5D7EC6A1" w14:textId="0B402693" w:rsidR="000400F8" w:rsidRPr="00B41968" w:rsidRDefault="000400F8" w:rsidP="0021486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1968">
        <w:rPr>
          <w:rStyle w:val="A5"/>
          <w:rFonts w:ascii="Times New Roman" w:hAnsi="Times New Roman" w:cs="Times New Roman"/>
          <w:sz w:val="20"/>
          <w:szCs w:val="20"/>
        </w:rPr>
        <w:t>-</w:t>
      </w:r>
      <w:r w:rsidRPr="00B4196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Проведение капитального ремонта, технического переоснащения и благоустройства территорий музеев, галерей.</w:t>
      </w:r>
    </w:p>
    <w:p w14:paraId="37148D60" w14:textId="77777777" w:rsidR="005D22E8" w:rsidRPr="00B41968" w:rsidRDefault="005D22E8" w:rsidP="00214861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2FB4CC2E" w14:textId="61098031" w:rsidR="000400F8" w:rsidRPr="00B41968" w:rsidRDefault="000400F8" w:rsidP="00487DEF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B41968">
        <w:rPr>
          <w:rStyle w:val="A5"/>
          <w:rFonts w:ascii="Times New Roman" w:hAnsi="Times New Roman" w:cs="Times New Roman"/>
          <w:sz w:val="20"/>
          <w:szCs w:val="20"/>
          <w:u w:val="single"/>
        </w:rPr>
        <w:t>Подпрограмма 3</w:t>
      </w:r>
      <w:r w:rsidRPr="00B41968">
        <w:rPr>
          <w:rStyle w:val="A5"/>
          <w:rFonts w:ascii="Times New Roman" w:hAnsi="Times New Roman" w:cs="Times New Roman"/>
          <w:sz w:val="20"/>
          <w:szCs w:val="20"/>
        </w:rPr>
        <w:t xml:space="preserve"> «Развитие библиотечного дела</w:t>
      </w:r>
      <w:r w:rsidR="005D16B6" w:rsidRPr="00B41968">
        <w:rPr>
          <w:rStyle w:val="A5"/>
          <w:rFonts w:ascii="Times New Roman" w:hAnsi="Times New Roman" w:cs="Times New Roman"/>
          <w:sz w:val="20"/>
          <w:szCs w:val="20"/>
        </w:rPr>
        <w:t xml:space="preserve"> </w:t>
      </w:r>
      <w:r w:rsidR="001617F0" w:rsidRPr="00B41968">
        <w:rPr>
          <w:rStyle w:val="A5"/>
          <w:rFonts w:ascii="Times New Roman" w:hAnsi="Times New Roman" w:cs="Times New Roman"/>
          <w:color w:val="auto"/>
          <w:sz w:val="20"/>
          <w:szCs w:val="20"/>
        </w:rPr>
        <w:t>в Московской области</w:t>
      </w:r>
      <w:r w:rsidRPr="00B41968">
        <w:rPr>
          <w:rStyle w:val="A5"/>
          <w:rFonts w:ascii="Times New Roman" w:hAnsi="Times New Roman" w:cs="Times New Roman"/>
          <w:sz w:val="20"/>
          <w:szCs w:val="20"/>
        </w:rPr>
        <w:t>»</w:t>
      </w:r>
      <w:r w:rsidR="00F62E22" w:rsidRPr="00B41968">
        <w:rPr>
          <w:rStyle w:val="A5"/>
          <w:rFonts w:ascii="Times New Roman" w:hAnsi="Times New Roman" w:cs="Times New Roman"/>
          <w:sz w:val="20"/>
          <w:szCs w:val="20"/>
        </w:rPr>
        <w:t>:</w:t>
      </w:r>
    </w:p>
    <w:p w14:paraId="4609CD70" w14:textId="22B4360E" w:rsidR="000400F8" w:rsidRPr="00B41968" w:rsidRDefault="000400F8" w:rsidP="00214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Style w:val="A5"/>
          <w:rFonts w:ascii="Times New Roman" w:hAnsi="Times New Roman" w:cs="Times New Roman"/>
          <w:sz w:val="20"/>
          <w:szCs w:val="20"/>
        </w:rPr>
        <w:t>-</w:t>
      </w:r>
      <w:r w:rsidR="00214861" w:rsidRPr="00B41968">
        <w:rPr>
          <w:rStyle w:val="A5"/>
          <w:rFonts w:ascii="Times New Roman" w:hAnsi="Times New Roman" w:cs="Times New Roman"/>
          <w:sz w:val="20"/>
          <w:szCs w:val="20"/>
        </w:rPr>
        <w:t xml:space="preserve"> </w:t>
      </w:r>
      <w:r w:rsidRPr="00B41968">
        <w:rPr>
          <w:rFonts w:ascii="Times New Roman" w:hAnsi="Times New Roman" w:cs="Times New Roman"/>
          <w:sz w:val="20"/>
          <w:szCs w:val="20"/>
        </w:rPr>
        <w:t>Организация библиотечного обслуживания населения муниципальными библиотеками Московской области.</w:t>
      </w:r>
    </w:p>
    <w:p w14:paraId="011B1B88" w14:textId="61EFF6A3" w:rsidR="000400F8" w:rsidRPr="00B41968" w:rsidRDefault="000400F8" w:rsidP="0021486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1968">
        <w:rPr>
          <w:rStyle w:val="A5"/>
          <w:rFonts w:ascii="Times New Roman" w:hAnsi="Times New Roman" w:cs="Times New Roman"/>
          <w:sz w:val="20"/>
          <w:szCs w:val="20"/>
        </w:rPr>
        <w:t xml:space="preserve">- </w:t>
      </w:r>
      <w:r w:rsidRPr="00B4196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Расходы на обеспечение деятельности (оказание услуг) муниципальных учреждений </w:t>
      </w:r>
      <w:r w:rsidR="001E07A3" w:rsidRPr="00B41968">
        <w:rPr>
          <w:rFonts w:ascii="Times New Roman" w:eastAsiaTheme="minorEastAsia" w:hAnsi="Times New Roman" w:cs="Times New Roman"/>
          <w:sz w:val="20"/>
          <w:szCs w:val="20"/>
          <w:lang w:eastAsia="ru-RU"/>
        </w:rPr>
        <w:t>-</w:t>
      </w:r>
      <w:r w:rsidRPr="00B4196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библиотеки.</w:t>
      </w:r>
    </w:p>
    <w:p w14:paraId="07FBDBB8" w14:textId="77777777" w:rsidR="000400F8" w:rsidRPr="00B41968" w:rsidRDefault="000400F8" w:rsidP="0021486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41968">
        <w:rPr>
          <w:rStyle w:val="A5"/>
          <w:rFonts w:ascii="Times New Roman" w:hAnsi="Times New Roman" w:cs="Times New Roman"/>
          <w:sz w:val="20"/>
          <w:szCs w:val="20"/>
        </w:rPr>
        <w:t>-</w:t>
      </w:r>
      <w:r w:rsidRPr="00B4196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Проведение капитального ремонта, технического переоснащения и благоустройства территорий библиотек.</w:t>
      </w:r>
    </w:p>
    <w:p w14:paraId="6428D4DF" w14:textId="768A7606" w:rsidR="00611214" w:rsidRPr="00B41968" w:rsidRDefault="000400F8" w:rsidP="00214861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B41968">
        <w:rPr>
          <w:rStyle w:val="A5"/>
          <w:rFonts w:ascii="Times New Roman" w:hAnsi="Times New Roman" w:cs="Times New Roman"/>
          <w:sz w:val="20"/>
          <w:szCs w:val="20"/>
        </w:rPr>
        <w:t>-</w:t>
      </w:r>
      <w:r w:rsidR="00214861" w:rsidRPr="00B41968">
        <w:rPr>
          <w:rStyle w:val="A5"/>
          <w:rFonts w:ascii="Times New Roman" w:hAnsi="Times New Roman" w:cs="Times New Roman"/>
          <w:sz w:val="20"/>
          <w:szCs w:val="20"/>
        </w:rPr>
        <w:t xml:space="preserve"> </w:t>
      </w:r>
      <w:r w:rsidRPr="00B41968">
        <w:rPr>
          <w:rStyle w:val="A5"/>
          <w:rFonts w:ascii="Times New Roman" w:hAnsi="Times New Roman" w:cs="Times New Roman"/>
          <w:sz w:val="20"/>
          <w:szCs w:val="20"/>
        </w:rPr>
        <w:t>Укрепление материально-технической базы и проведение текущего ремонта библиотек.</w:t>
      </w:r>
    </w:p>
    <w:p w14:paraId="0D7B48BE" w14:textId="77777777" w:rsidR="000400F8" w:rsidRPr="00B41968" w:rsidRDefault="000400F8" w:rsidP="00214861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B41968">
        <w:rPr>
          <w:rStyle w:val="A5"/>
          <w:rFonts w:ascii="Times New Roman" w:hAnsi="Times New Roman" w:cs="Times New Roman"/>
          <w:sz w:val="20"/>
          <w:szCs w:val="20"/>
        </w:rPr>
        <w:t>- Комплектование книжных фондов библиотек</w:t>
      </w:r>
      <w:r w:rsidR="00611214" w:rsidRPr="00B41968">
        <w:rPr>
          <w:rStyle w:val="A5"/>
          <w:rFonts w:ascii="Times New Roman" w:hAnsi="Times New Roman" w:cs="Times New Roman"/>
          <w:sz w:val="20"/>
          <w:szCs w:val="20"/>
        </w:rPr>
        <w:t>.</w:t>
      </w:r>
    </w:p>
    <w:p w14:paraId="4DA25506" w14:textId="77777777" w:rsidR="00611214" w:rsidRPr="00B41968" w:rsidRDefault="00611214" w:rsidP="00487DEF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67A4A344" w14:textId="4487CEF0" w:rsidR="00611214" w:rsidRPr="00B41968" w:rsidRDefault="00611214" w:rsidP="00487DE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1968">
        <w:rPr>
          <w:rStyle w:val="A5"/>
          <w:rFonts w:ascii="Times New Roman" w:hAnsi="Times New Roman" w:cs="Times New Roman"/>
          <w:sz w:val="20"/>
          <w:szCs w:val="20"/>
          <w:u w:val="single"/>
        </w:rPr>
        <w:t>Подпрограмма 4 «</w:t>
      </w:r>
      <w:r w:rsidRPr="00B41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Развитие профессионального искусства, гастрольно-концертной и культурно-досуговой деятельности, кинематографии </w:t>
      </w:r>
      <w:r w:rsidRPr="00B41968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Московской области»</w:t>
      </w:r>
      <w:r w:rsidR="00F62E22" w:rsidRPr="00B4196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32184A9C" w14:textId="77777777" w:rsidR="00611214" w:rsidRPr="00B41968" w:rsidRDefault="00611214" w:rsidP="00905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196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B41968">
        <w:rPr>
          <w:rFonts w:ascii="Times New Roman" w:hAnsi="Times New Roman" w:cs="Times New Roman"/>
          <w:sz w:val="20"/>
          <w:szCs w:val="20"/>
        </w:rPr>
        <w:t xml:space="preserve"> </w:t>
      </w:r>
      <w:r w:rsidRPr="00B41968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Обеспечение функций культурно-досуговых учреждений;</w:t>
      </w:r>
    </w:p>
    <w:p w14:paraId="68F31384" w14:textId="77777777" w:rsidR="00611214" w:rsidRPr="00B41968" w:rsidRDefault="00611214" w:rsidP="00905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1968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Расходы на обеспечение деятельности (оказание услуг) муниципальных учреждений - культурно-досуговые учреждения;</w:t>
      </w:r>
    </w:p>
    <w:p w14:paraId="5040AEC8" w14:textId="77777777" w:rsidR="000400F8" w:rsidRPr="00B41968" w:rsidRDefault="00611214" w:rsidP="00905C47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B41968">
        <w:rPr>
          <w:rStyle w:val="A5"/>
          <w:rFonts w:ascii="Times New Roman" w:hAnsi="Times New Roman" w:cs="Times New Roman"/>
          <w:sz w:val="20"/>
          <w:szCs w:val="20"/>
        </w:rPr>
        <w:t>Укрепление материально-технической базы и проведение текущего ремонта культурно-досуговых учреждений;</w:t>
      </w:r>
    </w:p>
    <w:p w14:paraId="5C7E03D9" w14:textId="2BD54936" w:rsidR="00611214" w:rsidRPr="00B41968" w:rsidRDefault="00611214" w:rsidP="00905C47">
      <w:pPr>
        <w:spacing w:after="0" w:line="240" w:lineRule="auto"/>
        <w:ind w:firstLine="709"/>
        <w:jc w:val="both"/>
        <w:rPr>
          <w:rStyle w:val="A5"/>
          <w:rFonts w:ascii="Times New Roman" w:eastAsiaTheme="minorEastAsia" w:hAnsi="Times New Roman" w:cs="Times New Roman"/>
          <w:color w:val="auto"/>
          <w:sz w:val="20"/>
          <w:szCs w:val="20"/>
          <w:lang w:eastAsia="ru-RU"/>
        </w:rPr>
      </w:pPr>
      <w:r w:rsidRPr="00B41968">
        <w:rPr>
          <w:rStyle w:val="A5"/>
          <w:rFonts w:ascii="Times New Roman" w:eastAsiaTheme="minorEastAsia" w:hAnsi="Times New Roman" w:cs="Times New Roman"/>
          <w:color w:val="auto"/>
          <w:sz w:val="20"/>
          <w:szCs w:val="20"/>
          <w:lang w:eastAsia="ru-RU"/>
        </w:rPr>
        <w:t>-</w:t>
      </w:r>
      <w:r w:rsidRPr="00B41968">
        <w:rPr>
          <w:rFonts w:ascii="Times New Roman" w:hAnsi="Times New Roman" w:cs="Times New Roman"/>
          <w:sz w:val="20"/>
          <w:szCs w:val="20"/>
        </w:rPr>
        <w:t xml:space="preserve"> </w:t>
      </w:r>
      <w:r w:rsidRPr="00B41968">
        <w:rPr>
          <w:rStyle w:val="A5"/>
          <w:rFonts w:ascii="Times New Roman" w:eastAsiaTheme="minorEastAsia" w:hAnsi="Times New Roman" w:cs="Times New Roman"/>
          <w:color w:val="auto"/>
          <w:sz w:val="20"/>
          <w:szCs w:val="20"/>
          <w:lang w:eastAsia="ru-RU"/>
        </w:rPr>
        <w:t>Проведение мероприятий в сфере культуры.</w:t>
      </w:r>
    </w:p>
    <w:p w14:paraId="696689D3" w14:textId="77777777" w:rsidR="00611214" w:rsidRPr="00B41968" w:rsidRDefault="00611214" w:rsidP="00487DEF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0"/>
          <w:szCs w:val="20"/>
          <w:u w:val="single"/>
        </w:rPr>
      </w:pPr>
    </w:p>
    <w:p w14:paraId="1DC2565F" w14:textId="7D6CD5E3" w:rsidR="000400F8" w:rsidRPr="00B41968" w:rsidRDefault="000400F8" w:rsidP="00487DEF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B41968">
        <w:rPr>
          <w:rStyle w:val="A5"/>
          <w:rFonts w:ascii="Times New Roman" w:hAnsi="Times New Roman" w:cs="Times New Roman"/>
          <w:sz w:val="20"/>
          <w:szCs w:val="20"/>
          <w:u w:val="single"/>
        </w:rPr>
        <w:t>Подпрограмма 5</w:t>
      </w:r>
      <w:r w:rsidRPr="00B41968">
        <w:rPr>
          <w:rStyle w:val="A5"/>
          <w:rFonts w:ascii="Times New Roman" w:hAnsi="Times New Roman" w:cs="Times New Roman"/>
          <w:sz w:val="20"/>
          <w:szCs w:val="20"/>
        </w:rPr>
        <w:t xml:space="preserve"> «Укрепление материально-технической базы государственных и муниципальных учреждений культуры</w:t>
      </w:r>
      <w:r w:rsidR="00776B2E" w:rsidRPr="00B41968">
        <w:rPr>
          <w:rStyle w:val="A5"/>
          <w:rFonts w:ascii="Times New Roman" w:hAnsi="Times New Roman" w:cs="Times New Roman"/>
          <w:sz w:val="20"/>
          <w:szCs w:val="20"/>
        </w:rPr>
        <w:t xml:space="preserve">, </w:t>
      </w:r>
      <w:r w:rsidR="00776B2E" w:rsidRPr="00B41968">
        <w:rPr>
          <w:rStyle w:val="A5"/>
          <w:rFonts w:ascii="Times New Roman" w:hAnsi="Times New Roman" w:cs="Times New Roman"/>
          <w:color w:val="auto"/>
          <w:sz w:val="20"/>
          <w:szCs w:val="20"/>
        </w:rPr>
        <w:t>образовательных организаций в сфере культуры</w:t>
      </w:r>
      <w:r w:rsidRPr="00B41968">
        <w:rPr>
          <w:rStyle w:val="A5"/>
          <w:rFonts w:ascii="Times New Roman" w:hAnsi="Times New Roman" w:cs="Times New Roman"/>
          <w:sz w:val="20"/>
          <w:szCs w:val="20"/>
        </w:rPr>
        <w:t xml:space="preserve"> Московской области»</w:t>
      </w:r>
      <w:r w:rsidR="00F62E22" w:rsidRPr="00B41968">
        <w:rPr>
          <w:rStyle w:val="A5"/>
          <w:rFonts w:ascii="Times New Roman" w:hAnsi="Times New Roman" w:cs="Times New Roman"/>
          <w:sz w:val="20"/>
          <w:szCs w:val="20"/>
        </w:rPr>
        <w:t>:</w:t>
      </w:r>
    </w:p>
    <w:p w14:paraId="43783182" w14:textId="77777777" w:rsidR="000400F8" w:rsidRPr="00B41968" w:rsidRDefault="000400F8" w:rsidP="00807942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B41968">
        <w:rPr>
          <w:rStyle w:val="A5"/>
          <w:rFonts w:ascii="Times New Roman" w:hAnsi="Times New Roman" w:cs="Times New Roman"/>
          <w:sz w:val="20"/>
          <w:szCs w:val="20"/>
        </w:rPr>
        <w:t xml:space="preserve">- </w:t>
      </w:r>
      <w:r w:rsidRPr="00B41968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Комплектование книжных фондов библиотек.</w:t>
      </w:r>
    </w:p>
    <w:p w14:paraId="75102E80" w14:textId="77777777" w:rsidR="000400F8" w:rsidRPr="00B41968" w:rsidRDefault="000400F8" w:rsidP="00807942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B41968">
        <w:rPr>
          <w:rStyle w:val="A5"/>
          <w:rFonts w:ascii="Times New Roman" w:hAnsi="Times New Roman" w:cs="Times New Roman"/>
          <w:sz w:val="20"/>
          <w:szCs w:val="20"/>
        </w:rPr>
        <w:t>- 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образований.</w:t>
      </w:r>
    </w:p>
    <w:p w14:paraId="08D4E262" w14:textId="77777777" w:rsidR="000400F8" w:rsidRPr="00B41968" w:rsidRDefault="000400F8" w:rsidP="00807942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B41968">
        <w:rPr>
          <w:rStyle w:val="A5"/>
          <w:rFonts w:ascii="Times New Roman" w:hAnsi="Times New Roman" w:cs="Times New Roman"/>
          <w:sz w:val="20"/>
          <w:szCs w:val="20"/>
        </w:rPr>
        <w:t>- Расходы на обеспечение деятельности (оказание услуг) муниципальных учреждений - культурно-досуговые учреждения.</w:t>
      </w:r>
    </w:p>
    <w:p w14:paraId="69FD8312" w14:textId="77777777" w:rsidR="000400F8" w:rsidRPr="00B41968" w:rsidRDefault="000400F8" w:rsidP="00807942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B41968">
        <w:rPr>
          <w:rStyle w:val="A5"/>
          <w:rFonts w:ascii="Times New Roman" w:hAnsi="Times New Roman" w:cs="Times New Roman"/>
          <w:sz w:val="20"/>
          <w:szCs w:val="20"/>
        </w:rPr>
        <w:t>- Укрепление материально-технической базы и проведение текущего ремонта культурно-досуговых учреждений.</w:t>
      </w:r>
    </w:p>
    <w:p w14:paraId="3D9A2F98" w14:textId="77777777" w:rsidR="000400F8" w:rsidRPr="00B41968" w:rsidRDefault="000400F8" w:rsidP="00807942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B41968">
        <w:rPr>
          <w:rStyle w:val="A5"/>
          <w:rFonts w:ascii="Times New Roman" w:hAnsi="Times New Roman" w:cs="Times New Roman"/>
          <w:sz w:val="20"/>
          <w:szCs w:val="20"/>
        </w:rPr>
        <w:t>- Проведение капитального ремонта, технического переоснащения и благоустройства территорий культурно-досуговых учреждений.</w:t>
      </w:r>
    </w:p>
    <w:p w14:paraId="5F209CD4" w14:textId="766958FD" w:rsidR="000400F8" w:rsidRPr="00B41968" w:rsidRDefault="000400F8" w:rsidP="00807942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B41968">
        <w:rPr>
          <w:rStyle w:val="A5"/>
          <w:rFonts w:ascii="Times New Roman" w:hAnsi="Times New Roman" w:cs="Times New Roman"/>
          <w:sz w:val="20"/>
          <w:szCs w:val="20"/>
        </w:rPr>
        <w:t>-</w:t>
      </w:r>
      <w:r w:rsidR="00B41968">
        <w:rPr>
          <w:rStyle w:val="A5"/>
          <w:rFonts w:ascii="Times New Roman" w:hAnsi="Times New Roman" w:cs="Times New Roman"/>
          <w:sz w:val="20"/>
          <w:szCs w:val="20"/>
        </w:rPr>
        <w:t xml:space="preserve"> </w:t>
      </w:r>
      <w:r w:rsidRPr="00B41968">
        <w:rPr>
          <w:rStyle w:val="A5"/>
          <w:rFonts w:ascii="Times New Roman" w:hAnsi="Times New Roman" w:cs="Times New Roman"/>
          <w:sz w:val="20"/>
          <w:szCs w:val="20"/>
        </w:rPr>
        <w:t>Приобретение оборудования для технического оснащения зданий культурно-досуговых учреждений, ранее построенных (реконструированных), капитально отремонтированных или находящихся в стадии строительства на этапе завершения отделочных работ за счет средств бюджета Московской области.</w:t>
      </w:r>
    </w:p>
    <w:p w14:paraId="012D5D37" w14:textId="77777777" w:rsidR="000400F8" w:rsidRPr="00B41968" w:rsidRDefault="000400F8" w:rsidP="00807942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B41968">
        <w:rPr>
          <w:rStyle w:val="A5"/>
          <w:rFonts w:ascii="Times New Roman" w:hAnsi="Times New Roman" w:cs="Times New Roman"/>
          <w:sz w:val="20"/>
          <w:szCs w:val="20"/>
        </w:rPr>
        <w:t>- Приобретение специализированного автотранспорта (автоклубов) для муниципальных учреждений культуры.</w:t>
      </w:r>
    </w:p>
    <w:p w14:paraId="445DC58C" w14:textId="77777777" w:rsidR="000400F8" w:rsidRPr="00B41968" w:rsidRDefault="000400F8" w:rsidP="00807942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B41968">
        <w:rPr>
          <w:rStyle w:val="A5"/>
          <w:rFonts w:ascii="Times New Roman" w:hAnsi="Times New Roman" w:cs="Times New Roman"/>
          <w:sz w:val="20"/>
          <w:szCs w:val="20"/>
        </w:rPr>
        <w:t>- Модернизация муниципальных библиотек путем проведения капитального ремонта и технического переоснащения современным непроизводственным оборудованием.</w:t>
      </w:r>
    </w:p>
    <w:p w14:paraId="5C705909" w14:textId="77777777" w:rsidR="000400F8" w:rsidRPr="00B41968" w:rsidRDefault="000400F8" w:rsidP="00487DEF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5D149705" w14:textId="30C91DFA" w:rsidR="00283864" w:rsidRPr="00B41968" w:rsidRDefault="00AA1E59" w:rsidP="00487DEF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B41968">
        <w:rPr>
          <w:rStyle w:val="A5"/>
          <w:rFonts w:ascii="Times New Roman" w:hAnsi="Times New Roman" w:cs="Times New Roman"/>
          <w:sz w:val="20"/>
          <w:szCs w:val="20"/>
          <w:u w:val="single"/>
        </w:rPr>
        <w:t xml:space="preserve">Подпрограмма </w:t>
      </w:r>
      <w:r w:rsidR="00283864" w:rsidRPr="00B41968">
        <w:rPr>
          <w:rStyle w:val="A5"/>
          <w:rFonts w:ascii="Times New Roman" w:hAnsi="Times New Roman" w:cs="Times New Roman"/>
          <w:sz w:val="20"/>
          <w:szCs w:val="20"/>
          <w:u w:val="single"/>
        </w:rPr>
        <w:t>6</w:t>
      </w:r>
      <w:r w:rsidR="000C1944" w:rsidRPr="00B41968">
        <w:rPr>
          <w:rStyle w:val="A5"/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283864" w:rsidRPr="00B41968">
        <w:rPr>
          <w:rStyle w:val="A5"/>
          <w:rFonts w:ascii="Times New Roman" w:hAnsi="Times New Roman" w:cs="Times New Roman"/>
          <w:sz w:val="20"/>
          <w:szCs w:val="20"/>
        </w:rPr>
        <w:t>«Развитие образования в сфере культуры Московской области»</w:t>
      </w:r>
      <w:r w:rsidR="00FC542A" w:rsidRPr="00B41968">
        <w:rPr>
          <w:rStyle w:val="A5"/>
          <w:rFonts w:ascii="Times New Roman" w:hAnsi="Times New Roman" w:cs="Times New Roman"/>
          <w:sz w:val="20"/>
          <w:szCs w:val="20"/>
        </w:rPr>
        <w:t>:</w:t>
      </w:r>
    </w:p>
    <w:p w14:paraId="79F2721B" w14:textId="3F91EBD7" w:rsidR="00283864" w:rsidRPr="00B41968" w:rsidRDefault="00AA1E59" w:rsidP="00FC5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Style w:val="A5"/>
          <w:rFonts w:ascii="Times New Roman" w:hAnsi="Times New Roman" w:cs="Times New Roman"/>
          <w:sz w:val="20"/>
          <w:szCs w:val="20"/>
        </w:rPr>
        <w:t>-</w:t>
      </w:r>
      <w:r w:rsidR="00283864" w:rsidRPr="00B41968">
        <w:rPr>
          <w:rFonts w:ascii="Times New Roman" w:hAnsi="Times New Roman" w:cs="Times New Roman"/>
          <w:sz w:val="20"/>
          <w:szCs w:val="20"/>
        </w:rPr>
        <w:t xml:space="preserve"> Обеспечение функций муниципальных учреждений дополнительного образования сферы культуры</w:t>
      </w:r>
      <w:r w:rsidR="00FC542A" w:rsidRPr="00B41968">
        <w:rPr>
          <w:rFonts w:ascii="Times New Roman" w:hAnsi="Times New Roman" w:cs="Times New Roman"/>
          <w:sz w:val="20"/>
          <w:szCs w:val="20"/>
        </w:rPr>
        <w:t>.</w:t>
      </w:r>
    </w:p>
    <w:p w14:paraId="65106719" w14:textId="761F6344" w:rsidR="00283864" w:rsidRPr="00B41968" w:rsidRDefault="00AA1E59" w:rsidP="00FC542A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B41968">
        <w:rPr>
          <w:rStyle w:val="A5"/>
          <w:rFonts w:ascii="Times New Roman" w:hAnsi="Times New Roman" w:cs="Times New Roman"/>
          <w:sz w:val="20"/>
          <w:szCs w:val="20"/>
        </w:rPr>
        <w:t xml:space="preserve">- </w:t>
      </w:r>
      <w:r w:rsidR="00283864" w:rsidRPr="00B41968">
        <w:rPr>
          <w:rStyle w:val="A5"/>
          <w:rFonts w:ascii="Times New Roman" w:hAnsi="Times New Roman" w:cs="Times New Roman"/>
          <w:sz w:val="20"/>
          <w:szCs w:val="20"/>
        </w:rPr>
        <w:t>Расходы на обеспечение деятельности (оказание услуг) муниципальных учреждений дополнительного образования сферы культуры.</w:t>
      </w:r>
    </w:p>
    <w:p w14:paraId="2D3011CE" w14:textId="77777777" w:rsidR="00D41096" w:rsidRPr="00B41968" w:rsidRDefault="00D41096" w:rsidP="00FC542A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39621BFD" w14:textId="495BA742" w:rsidR="000400F8" w:rsidRPr="00B41968" w:rsidRDefault="000400F8" w:rsidP="00487DEF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B41968">
        <w:rPr>
          <w:rStyle w:val="A5"/>
          <w:rFonts w:ascii="Times New Roman" w:hAnsi="Times New Roman" w:cs="Times New Roman"/>
          <w:sz w:val="20"/>
          <w:szCs w:val="20"/>
          <w:u w:val="single"/>
        </w:rPr>
        <w:t>Подпрограмма 7</w:t>
      </w:r>
      <w:r w:rsidRPr="00B41968">
        <w:rPr>
          <w:rStyle w:val="A5"/>
          <w:rFonts w:ascii="Times New Roman" w:hAnsi="Times New Roman" w:cs="Times New Roman"/>
          <w:sz w:val="20"/>
          <w:szCs w:val="20"/>
        </w:rPr>
        <w:t xml:space="preserve"> «Развитие архивного дела</w:t>
      </w:r>
      <w:r w:rsidR="00611214" w:rsidRPr="00B41968">
        <w:rPr>
          <w:rStyle w:val="A5"/>
          <w:rFonts w:ascii="Times New Roman" w:hAnsi="Times New Roman" w:cs="Times New Roman"/>
          <w:sz w:val="20"/>
          <w:szCs w:val="20"/>
        </w:rPr>
        <w:t xml:space="preserve"> </w:t>
      </w:r>
      <w:r w:rsidR="00776B2E" w:rsidRPr="00B41968">
        <w:rPr>
          <w:rStyle w:val="A5"/>
          <w:rFonts w:ascii="Times New Roman" w:hAnsi="Times New Roman" w:cs="Times New Roman"/>
          <w:color w:val="auto"/>
          <w:sz w:val="20"/>
          <w:szCs w:val="20"/>
        </w:rPr>
        <w:t>в Московской области</w:t>
      </w:r>
      <w:r w:rsidRPr="00B41968">
        <w:rPr>
          <w:rStyle w:val="A5"/>
          <w:rFonts w:ascii="Times New Roman" w:hAnsi="Times New Roman" w:cs="Times New Roman"/>
          <w:sz w:val="20"/>
          <w:szCs w:val="20"/>
        </w:rPr>
        <w:t>»</w:t>
      </w:r>
      <w:r w:rsidR="00FD1D64" w:rsidRPr="00B41968">
        <w:rPr>
          <w:rStyle w:val="A5"/>
          <w:rFonts w:ascii="Times New Roman" w:hAnsi="Times New Roman" w:cs="Times New Roman"/>
          <w:sz w:val="20"/>
          <w:szCs w:val="20"/>
        </w:rPr>
        <w:t>:</w:t>
      </w:r>
    </w:p>
    <w:p w14:paraId="03D88950" w14:textId="5C2C58C8" w:rsidR="000400F8" w:rsidRPr="00B41968" w:rsidRDefault="000400F8" w:rsidP="00FD1D64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B41968">
        <w:rPr>
          <w:rStyle w:val="A5"/>
          <w:rFonts w:ascii="Times New Roman" w:hAnsi="Times New Roman" w:cs="Times New Roman"/>
          <w:sz w:val="20"/>
          <w:szCs w:val="20"/>
        </w:rPr>
        <w:t>-</w:t>
      </w:r>
      <w:r w:rsidR="00FD1D64" w:rsidRPr="00B41968">
        <w:rPr>
          <w:rStyle w:val="A5"/>
          <w:rFonts w:ascii="Times New Roman" w:hAnsi="Times New Roman" w:cs="Times New Roman"/>
          <w:sz w:val="20"/>
          <w:szCs w:val="20"/>
        </w:rPr>
        <w:t xml:space="preserve"> </w:t>
      </w:r>
      <w:r w:rsidRPr="00B41968">
        <w:rPr>
          <w:rStyle w:val="A5"/>
          <w:rFonts w:ascii="Times New Roman" w:hAnsi="Times New Roman" w:cs="Times New Roman"/>
          <w:sz w:val="20"/>
          <w:szCs w:val="20"/>
        </w:rPr>
        <w:t>Расходы на обеспечение деятельности (оказание услуг) муниципальных архивов.</w:t>
      </w:r>
    </w:p>
    <w:p w14:paraId="251871B8" w14:textId="77777777" w:rsidR="000400F8" w:rsidRPr="00B41968" w:rsidRDefault="000400F8" w:rsidP="00FD1D64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B41968">
        <w:rPr>
          <w:rStyle w:val="A5"/>
          <w:rFonts w:ascii="Times New Roman" w:hAnsi="Times New Roman" w:cs="Times New Roman"/>
          <w:sz w:val="20"/>
          <w:szCs w:val="20"/>
        </w:rPr>
        <w:t>-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архивах.</w:t>
      </w:r>
    </w:p>
    <w:p w14:paraId="35CF6767" w14:textId="5466C6D9" w:rsidR="000400F8" w:rsidRPr="00B41968" w:rsidRDefault="000400F8" w:rsidP="00487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 xml:space="preserve">Подпрограмма направлена на: обеспечение хранения, комплектования, учета и использования архивных документов, относящихся к муниципальной собственности,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 </w:t>
      </w:r>
    </w:p>
    <w:p w14:paraId="70BE9FCD" w14:textId="77777777" w:rsidR="000400F8" w:rsidRPr="00B41968" w:rsidRDefault="000400F8" w:rsidP="00487DEF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5C055CF4" w14:textId="312A6171" w:rsidR="000400F8" w:rsidRPr="00B41968" w:rsidRDefault="000400F8" w:rsidP="00487DEF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B41968">
        <w:rPr>
          <w:rStyle w:val="A5"/>
          <w:rFonts w:ascii="Times New Roman" w:hAnsi="Times New Roman" w:cs="Times New Roman"/>
          <w:sz w:val="20"/>
          <w:szCs w:val="20"/>
          <w:u w:val="single"/>
        </w:rPr>
        <w:t>Подпрограмма 8</w:t>
      </w:r>
      <w:r w:rsidRPr="00B41968">
        <w:rPr>
          <w:rStyle w:val="A5"/>
          <w:rFonts w:ascii="Times New Roman" w:hAnsi="Times New Roman" w:cs="Times New Roman"/>
          <w:sz w:val="20"/>
          <w:szCs w:val="20"/>
        </w:rPr>
        <w:t xml:space="preserve"> «Обеспечивающая подпрограмма»</w:t>
      </w:r>
      <w:r w:rsidR="004B7277" w:rsidRPr="00B41968">
        <w:rPr>
          <w:rStyle w:val="A5"/>
          <w:rFonts w:ascii="Times New Roman" w:hAnsi="Times New Roman" w:cs="Times New Roman"/>
          <w:sz w:val="20"/>
          <w:szCs w:val="20"/>
        </w:rPr>
        <w:t>:</w:t>
      </w:r>
    </w:p>
    <w:p w14:paraId="54CBE29E" w14:textId="77777777" w:rsidR="000400F8" w:rsidRPr="00B41968" w:rsidRDefault="000400F8" w:rsidP="004B7277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B41968">
        <w:rPr>
          <w:rStyle w:val="A5"/>
          <w:rFonts w:ascii="Times New Roman" w:hAnsi="Times New Roman" w:cs="Times New Roman"/>
          <w:sz w:val="20"/>
          <w:szCs w:val="20"/>
        </w:rPr>
        <w:t>- Финансовое обеспечение деятельности Управления культуры Администрации Рузского городского округа.</w:t>
      </w:r>
    </w:p>
    <w:p w14:paraId="2CC1A968" w14:textId="41E8F568" w:rsidR="000400F8" w:rsidRPr="00B41968" w:rsidRDefault="000400F8" w:rsidP="004B7277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B41968">
        <w:rPr>
          <w:rStyle w:val="A5"/>
          <w:rFonts w:ascii="Times New Roman" w:hAnsi="Times New Roman" w:cs="Times New Roman"/>
          <w:sz w:val="20"/>
          <w:szCs w:val="20"/>
        </w:rPr>
        <w:t>-</w:t>
      </w:r>
      <w:r w:rsidR="004B7277" w:rsidRPr="00B41968">
        <w:rPr>
          <w:rStyle w:val="A5"/>
          <w:rFonts w:ascii="Times New Roman" w:hAnsi="Times New Roman" w:cs="Times New Roman"/>
          <w:sz w:val="20"/>
          <w:szCs w:val="20"/>
        </w:rPr>
        <w:t xml:space="preserve"> </w:t>
      </w:r>
      <w:r w:rsidRPr="00B41968">
        <w:rPr>
          <w:rStyle w:val="A5"/>
          <w:rFonts w:ascii="Times New Roman" w:hAnsi="Times New Roman" w:cs="Times New Roman"/>
          <w:sz w:val="20"/>
          <w:szCs w:val="20"/>
        </w:rPr>
        <w:t>Обеспечение деятельности муниципальных органов - учреждения в сфере культуры.</w:t>
      </w:r>
    </w:p>
    <w:p w14:paraId="1C8CC4BD" w14:textId="77777777" w:rsidR="000400F8" w:rsidRPr="00B41968" w:rsidRDefault="000400F8" w:rsidP="004B7277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B41968">
        <w:rPr>
          <w:rStyle w:val="A5"/>
          <w:rFonts w:ascii="Times New Roman" w:hAnsi="Times New Roman" w:cs="Times New Roman"/>
          <w:sz w:val="20"/>
          <w:szCs w:val="20"/>
        </w:rPr>
        <w:t>- Мероприятия в сфере культуры.</w:t>
      </w:r>
    </w:p>
    <w:p w14:paraId="5F6444D9" w14:textId="77777777" w:rsidR="000400F8" w:rsidRPr="00B41968" w:rsidRDefault="000400F8" w:rsidP="00487DEF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0"/>
          <w:szCs w:val="20"/>
        </w:rPr>
      </w:pPr>
    </w:p>
    <w:p w14:paraId="24B22FE5" w14:textId="22DBEAF3" w:rsidR="000400F8" w:rsidRPr="00B41968" w:rsidRDefault="000400F8" w:rsidP="00487DEF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B41968">
        <w:rPr>
          <w:rStyle w:val="A5"/>
          <w:rFonts w:ascii="Times New Roman" w:hAnsi="Times New Roman" w:cs="Times New Roman"/>
          <w:sz w:val="20"/>
          <w:szCs w:val="20"/>
          <w:u w:val="single"/>
        </w:rPr>
        <w:t>Подпрограмма 9</w:t>
      </w:r>
      <w:r w:rsidRPr="00B41968">
        <w:rPr>
          <w:rStyle w:val="A5"/>
          <w:rFonts w:ascii="Times New Roman" w:hAnsi="Times New Roman" w:cs="Times New Roman"/>
          <w:sz w:val="20"/>
          <w:szCs w:val="20"/>
        </w:rPr>
        <w:t xml:space="preserve"> «Развитие парков культуры и отдыха»</w:t>
      </w:r>
      <w:r w:rsidR="004B7277" w:rsidRPr="00B41968">
        <w:rPr>
          <w:rStyle w:val="A5"/>
          <w:rFonts w:ascii="Times New Roman" w:hAnsi="Times New Roman" w:cs="Times New Roman"/>
          <w:sz w:val="20"/>
          <w:szCs w:val="20"/>
        </w:rPr>
        <w:t>:</w:t>
      </w:r>
    </w:p>
    <w:p w14:paraId="62E42FB8" w14:textId="77777777" w:rsidR="000400F8" w:rsidRPr="00B41968" w:rsidRDefault="000400F8" w:rsidP="004B7277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B41968">
        <w:rPr>
          <w:rStyle w:val="A5"/>
          <w:rFonts w:ascii="Times New Roman" w:hAnsi="Times New Roman" w:cs="Times New Roman"/>
          <w:sz w:val="20"/>
          <w:szCs w:val="20"/>
        </w:rPr>
        <w:t>- Расходы на обеспечение деятельности (оказание услуг) муниципальных учреждений - парк культуры и отдыха.</w:t>
      </w:r>
    </w:p>
    <w:p w14:paraId="67078347" w14:textId="77777777" w:rsidR="000400F8" w:rsidRPr="00B41968" w:rsidRDefault="000400F8" w:rsidP="004B7277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0"/>
          <w:szCs w:val="20"/>
        </w:rPr>
      </w:pPr>
      <w:r w:rsidRPr="00B41968">
        <w:rPr>
          <w:rStyle w:val="A5"/>
          <w:rFonts w:ascii="Times New Roman" w:hAnsi="Times New Roman" w:cs="Times New Roman"/>
          <w:sz w:val="20"/>
          <w:szCs w:val="20"/>
        </w:rPr>
        <w:t>- Создание условий для массового отдыха жителей городского округа.</w:t>
      </w:r>
    </w:p>
    <w:p w14:paraId="2644280A" w14:textId="77777777" w:rsidR="000400F8" w:rsidRPr="00B41968" w:rsidRDefault="000400F8" w:rsidP="00487D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1FC0DB08" w14:textId="77777777" w:rsidR="000400F8" w:rsidRPr="00B41968" w:rsidRDefault="000400F8" w:rsidP="00487DE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0"/>
          <w:szCs w:val="20"/>
        </w:rPr>
      </w:pPr>
      <w:r w:rsidRPr="00B41968">
        <w:rPr>
          <w:rFonts w:ascii="Times New Roman" w:hAnsi="Times New Roman"/>
          <w:b/>
          <w:bCs/>
          <w:sz w:val="20"/>
          <w:szCs w:val="20"/>
        </w:rPr>
        <w:t>6. Характеристика основных мероприятий Программы</w:t>
      </w:r>
    </w:p>
    <w:p w14:paraId="449F7BC0" w14:textId="77777777" w:rsidR="000400F8" w:rsidRPr="00B41968" w:rsidRDefault="000400F8" w:rsidP="00487D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1968">
        <w:rPr>
          <w:rFonts w:ascii="Times New Roman" w:hAnsi="Times New Roman" w:cs="Times New Roman"/>
          <w:bCs/>
          <w:sz w:val="20"/>
          <w:szCs w:val="20"/>
        </w:rPr>
        <w:t>Характеристика основных мероприятий Программы приведена в перечнях мероприятий подпрограмм в приложении №10 к Программе. Мероприятия сгруппированы в соответствии с задачами Программы по отраслям деятельности в сфере культуры.</w:t>
      </w:r>
    </w:p>
    <w:p w14:paraId="355B5748" w14:textId="77777777" w:rsidR="000400F8" w:rsidRPr="00B41968" w:rsidRDefault="000400F8" w:rsidP="00487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 xml:space="preserve">Основными мероприятиями подпрограммы 7 «Развитие архивного дела» являются: </w:t>
      </w:r>
    </w:p>
    <w:p w14:paraId="0C303987" w14:textId="77777777" w:rsidR="000400F8" w:rsidRPr="00B41968" w:rsidRDefault="000400F8" w:rsidP="00487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lastRenderedPageBreak/>
        <w:t xml:space="preserve">- хранение, комплектование, учет и использование архивных документов в муниципальных архивах; </w:t>
      </w:r>
    </w:p>
    <w:p w14:paraId="311BB7C0" w14:textId="77777777" w:rsidR="000400F8" w:rsidRPr="00B41968" w:rsidRDefault="000400F8" w:rsidP="00487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 xml:space="preserve">-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 </w:t>
      </w:r>
    </w:p>
    <w:p w14:paraId="0F651413" w14:textId="77777777" w:rsidR="000400F8" w:rsidRPr="00B41968" w:rsidRDefault="000400F8" w:rsidP="00487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 xml:space="preserve">Реализация данных мероприятий направлена на организацию хранения, комплектования, учета и использования документов Архивного фонда Московской области и других архивных документов, относящихся к государственной и муниципальной формам собственности. </w:t>
      </w:r>
    </w:p>
    <w:p w14:paraId="33BFCFC8" w14:textId="77777777" w:rsidR="000400F8" w:rsidRPr="00B41968" w:rsidRDefault="000400F8" w:rsidP="00487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 xml:space="preserve">Выполнение мероприятий позволит обеспечить соблюдение нормативных условий хранения архивных документов, систематическое пополнение муниципального архива документами Архивного фонда Московской области, оказание информационных услуг на основе архивных документов, обеспечение доступа в очной и удаленной форме к архивным документам и справочно-поисковым средствам к ним. </w:t>
      </w:r>
    </w:p>
    <w:p w14:paraId="6092EBF1" w14:textId="76042004" w:rsidR="000400F8" w:rsidRPr="00B41968" w:rsidRDefault="000400F8" w:rsidP="00487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>В ходе выполнения мероприятий будет обеспечена сохранность документов Архивного фонда Московской области и других архивных документов, повысится доступность архивных документов</w:t>
      </w:r>
      <w:r w:rsidR="00611214" w:rsidRPr="00B41968">
        <w:rPr>
          <w:rFonts w:ascii="Times New Roman" w:hAnsi="Times New Roman" w:cs="Times New Roman"/>
          <w:sz w:val="20"/>
          <w:szCs w:val="20"/>
        </w:rPr>
        <w:t xml:space="preserve"> </w:t>
      </w:r>
      <w:r w:rsidRPr="00B41968">
        <w:rPr>
          <w:rFonts w:ascii="Times New Roman" w:hAnsi="Times New Roman" w:cs="Times New Roman"/>
          <w:sz w:val="20"/>
          <w:szCs w:val="20"/>
        </w:rPr>
        <w:t>для всех категорий и групп населения, в том числе в форме удаленного использования копий архивных документов и справочно-поисковых средств к ним.</w:t>
      </w:r>
    </w:p>
    <w:p w14:paraId="174D2906" w14:textId="77777777" w:rsidR="007275FB" w:rsidRPr="00B41968" w:rsidRDefault="007275FB" w:rsidP="00487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654893DF" w14:textId="77777777" w:rsidR="000400F8" w:rsidRPr="00B41968" w:rsidRDefault="000400F8" w:rsidP="00487DE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0"/>
          <w:szCs w:val="20"/>
        </w:rPr>
      </w:pPr>
      <w:r w:rsidRPr="00B41968">
        <w:rPr>
          <w:rFonts w:ascii="Times New Roman" w:hAnsi="Times New Roman"/>
          <w:b/>
          <w:bCs/>
          <w:sz w:val="20"/>
          <w:szCs w:val="20"/>
        </w:rPr>
        <w:t>7. Финансовое обеспечение Программы</w:t>
      </w:r>
    </w:p>
    <w:p w14:paraId="2C5DB9F0" w14:textId="77777777" w:rsidR="000400F8" w:rsidRPr="00B41968" w:rsidRDefault="000400F8" w:rsidP="0048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1968">
        <w:rPr>
          <w:rFonts w:ascii="Times New Roman" w:hAnsi="Times New Roman" w:cs="Times New Roman"/>
          <w:bCs/>
          <w:sz w:val="20"/>
          <w:szCs w:val="20"/>
        </w:rPr>
        <w:t>Финансирование Программы будет осуществляться из бюджета Рузского городского округа, бюджета Московской области.</w:t>
      </w:r>
    </w:p>
    <w:p w14:paraId="22B3038E" w14:textId="77777777" w:rsidR="000400F8" w:rsidRPr="00B41968" w:rsidRDefault="000400F8" w:rsidP="00487DE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489C307B" w14:textId="77777777" w:rsidR="000400F8" w:rsidRPr="00B41968" w:rsidRDefault="000400F8" w:rsidP="00487DE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b/>
          <w:sz w:val="20"/>
          <w:szCs w:val="20"/>
        </w:rPr>
        <w:t>8. Порядок взаимодействия исполнителей мероприятий Программы, ответственных за выполнение мероприятий Программы и Муниципального заказчика Программы, механизм реализации Программы</w:t>
      </w:r>
    </w:p>
    <w:p w14:paraId="2AFCCCFB" w14:textId="1A1565A5" w:rsidR="000400F8" w:rsidRPr="00B41968" w:rsidRDefault="000400F8" w:rsidP="0048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 xml:space="preserve">Координатор Программы </w:t>
      </w:r>
      <w:r w:rsidR="001E07A3" w:rsidRPr="00B41968">
        <w:rPr>
          <w:rFonts w:ascii="Times New Roman" w:hAnsi="Times New Roman" w:cs="Times New Roman"/>
          <w:sz w:val="20"/>
          <w:szCs w:val="20"/>
        </w:rPr>
        <w:t>-</w:t>
      </w:r>
      <w:r w:rsidR="000C1944" w:rsidRPr="00B41968">
        <w:rPr>
          <w:rFonts w:ascii="Times New Roman" w:hAnsi="Times New Roman" w:cs="Times New Roman"/>
          <w:sz w:val="20"/>
          <w:szCs w:val="20"/>
        </w:rPr>
        <w:t xml:space="preserve"> </w:t>
      </w:r>
      <w:r w:rsidR="007E45ED" w:rsidRPr="00B41968">
        <w:rPr>
          <w:rFonts w:ascii="Times New Roman" w:hAnsi="Times New Roman" w:cs="Times New Roman"/>
          <w:sz w:val="20"/>
          <w:szCs w:val="20"/>
        </w:rPr>
        <w:t xml:space="preserve">Первый </w:t>
      </w:r>
      <w:r w:rsidRPr="00B41968">
        <w:rPr>
          <w:rFonts w:ascii="Times New Roman" w:hAnsi="Times New Roman" w:cs="Times New Roman"/>
          <w:sz w:val="20"/>
          <w:szCs w:val="20"/>
        </w:rPr>
        <w:t xml:space="preserve">заместитель Главы администрации Рузского городского округа Ю.А. </w:t>
      </w:r>
      <w:proofErr w:type="spellStart"/>
      <w:r w:rsidRPr="00B41968">
        <w:rPr>
          <w:rFonts w:ascii="Times New Roman" w:hAnsi="Times New Roman" w:cs="Times New Roman"/>
          <w:sz w:val="20"/>
          <w:szCs w:val="20"/>
        </w:rPr>
        <w:t>Пеняев</w:t>
      </w:r>
      <w:proofErr w:type="spellEnd"/>
      <w:r w:rsidRPr="00B41968">
        <w:rPr>
          <w:rFonts w:ascii="Times New Roman" w:hAnsi="Times New Roman" w:cs="Times New Roman"/>
          <w:sz w:val="20"/>
          <w:szCs w:val="20"/>
        </w:rPr>
        <w:t>.</w:t>
      </w:r>
    </w:p>
    <w:p w14:paraId="3F507B0C" w14:textId="6B2EBBF7" w:rsidR="000400F8" w:rsidRPr="00B41968" w:rsidRDefault="000400F8" w:rsidP="0048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 xml:space="preserve">Заказчик Программы (подпрограммы) </w:t>
      </w:r>
      <w:r w:rsidR="001E07A3" w:rsidRPr="00B41968">
        <w:rPr>
          <w:rFonts w:ascii="Times New Roman" w:hAnsi="Times New Roman" w:cs="Times New Roman"/>
          <w:sz w:val="20"/>
          <w:szCs w:val="20"/>
        </w:rPr>
        <w:t>-</w:t>
      </w:r>
      <w:r w:rsidRPr="00B41968">
        <w:rPr>
          <w:rFonts w:ascii="Times New Roman" w:hAnsi="Times New Roman" w:cs="Times New Roman"/>
          <w:sz w:val="20"/>
          <w:szCs w:val="20"/>
        </w:rPr>
        <w:t xml:space="preserve"> Администрация Рузского городского (Управление культуры Администрации Рузского городского округа) (далее </w:t>
      </w:r>
      <w:r w:rsidR="001E07A3" w:rsidRPr="00B41968">
        <w:rPr>
          <w:rFonts w:ascii="Times New Roman" w:hAnsi="Times New Roman" w:cs="Times New Roman"/>
          <w:sz w:val="20"/>
          <w:szCs w:val="20"/>
        </w:rPr>
        <w:t>-</w:t>
      </w:r>
      <w:r w:rsidR="000C1944" w:rsidRPr="00B41968">
        <w:rPr>
          <w:rFonts w:ascii="Times New Roman" w:hAnsi="Times New Roman" w:cs="Times New Roman"/>
          <w:sz w:val="20"/>
          <w:szCs w:val="20"/>
        </w:rPr>
        <w:t xml:space="preserve"> </w:t>
      </w:r>
      <w:r w:rsidRPr="00B41968">
        <w:rPr>
          <w:rFonts w:ascii="Times New Roman" w:hAnsi="Times New Roman" w:cs="Times New Roman"/>
          <w:sz w:val="20"/>
          <w:szCs w:val="20"/>
        </w:rPr>
        <w:t>Управление культуры).</w:t>
      </w:r>
    </w:p>
    <w:p w14:paraId="0D8D483D" w14:textId="12DE8B68" w:rsidR="000400F8" w:rsidRPr="00B41968" w:rsidRDefault="000400F8" w:rsidP="0048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 xml:space="preserve">Ответственный за выполнение мероприятий муниципальной программы (подпрограммы) </w:t>
      </w:r>
      <w:r w:rsidR="001E07A3" w:rsidRPr="00B41968">
        <w:rPr>
          <w:rFonts w:ascii="Times New Roman" w:hAnsi="Times New Roman" w:cs="Times New Roman"/>
          <w:sz w:val="20"/>
          <w:szCs w:val="20"/>
        </w:rPr>
        <w:t>-</w:t>
      </w:r>
      <w:r w:rsidRPr="00B41968">
        <w:rPr>
          <w:rFonts w:ascii="Times New Roman" w:hAnsi="Times New Roman" w:cs="Times New Roman"/>
          <w:sz w:val="20"/>
          <w:szCs w:val="20"/>
        </w:rPr>
        <w:t xml:space="preserve"> Управление культуры.</w:t>
      </w:r>
    </w:p>
    <w:p w14:paraId="00190D94" w14:textId="7E96E1BB" w:rsidR="000400F8" w:rsidRPr="00B41968" w:rsidRDefault="000400F8" w:rsidP="0048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41968">
        <w:rPr>
          <w:rFonts w:ascii="Times New Roman" w:eastAsia="Calibri" w:hAnsi="Times New Roman" w:cs="Times New Roman"/>
          <w:sz w:val="20"/>
          <w:szCs w:val="20"/>
        </w:rPr>
        <w:t xml:space="preserve">Ответственный за выполнение мероприятий подпрограммы </w:t>
      </w:r>
      <w:proofErr w:type="spellStart"/>
      <w:r w:rsidRPr="00B41968">
        <w:rPr>
          <w:rFonts w:ascii="Times New Roman" w:hAnsi="Times New Roman" w:cs="Times New Roman"/>
          <w:sz w:val="20"/>
          <w:szCs w:val="20"/>
        </w:rPr>
        <w:t>Подпрограммы</w:t>
      </w:r>
      <w:proofErr w:type="spellEnd"/>
      <w:r w:rsidR="001E07A3" w:rsidRPr="00B41968">
        <w:rPr>
          <w:rFonts w:ascii="Times New Roman" w:hAnsi="Times New Roman" w:cs="Times New Roman"/>
          <w:sz w:val="20"/>
          <w:szCs w:val="20"/>
        </w:rPr>
        <w:t xml:space="preserve"> </w:t>
      </w:r>
      <w:r w:rsidRPr="00B41968">
        <w:rPr>
          <w:rFonts w:ascii="Times New Roman" w:hAnsi="Times New Roman" w:cs="Times New Roman"/>
          <w:sz w:val="20"/>
          <w:szCs w:val="20"/>
        </w:rPr>
        <w:t xml:space="preserve">7 «Развитие архивного дела» </w:t>
      </w:r>
      <w:r w:rsidRPr="00B41968">
        <w:rPr>
          <w:rFonts w:ascii="Times New Roman" w:eastAsia="Calibri" w:hAnsi="Times New Roman" w:cs="Times New Roman"/>
          <w:sz w:val="20"/>
          <w:szCs w:val="20"/>
        </w:rPr>
        <w:t>-</w:t>
      </w:r>
      <w:r w:rsidR="00611214" w:rsidRPr="00B4196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41968">
        <w:rPr>
          <w:rFonts w:ascii="Times New Roman" w:eastAsia="Calibri" w:hAnsi="Times New Roman" w:cs="Times New Roman"/>
          <w:sz w:val="20"/>
          <w:szCs w:val="20"/>
        </w:rPr>
        <w:t>МКУ «Архив» РГО МО.</w:t>
      </w:r>
    </w:p>
    <w:p w14:paraId="5C2A89D5" w14:textId="390F27A6" w:rsidR="000400F8" w:rsidRPr="00B41968" w:rsidRDefault="000400F8" w:rsidP="00487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>Проект муниципальной программы согласовывается с Отделом правового обеспечения, Финансовым Управлением,</w:t>
      </w:r>
      <w:r w:rsidR="005C0894" w:rsidRPr="00B41968">
        <w:rPr>
          <w:rFonts w:ascii="Times New Roman" w:hAnsi="Times New Roman" w:cs="Times New Roman"/>
          <w:sz w:val="20"/>
          <w:szCs w:val="20"/>
        </w:rPr>
        <w:t xml:space="preserve"> </w:t>
      </w:r>
      <w:r w:rsidR="00DE2440" w:rsidRPr="001E1882">
        <w:rPr>
          <w:rFonts w:ascii="Times New Roman" w:hAnsi="Times New Roman" w:cs="Times New Roman"/>
          <w:sz w:val="20"/>
          <w:szCs w:val="20"/>
        </w:rPr>
        <w:t xml:space="preserve">отделом экономического </w:t>
      </w:r>
      <w:r w:rsidR="003119F6" w:rsidRPr="001E1882">
        <w:rPr>
          <w:rFonts w:ascii="Times New Roman" w:hAnsi="Times New Roman" w:cs="Times New Roman"/>
          <w:sz w:val="20"/>
          <w:szCs w:val="20"/>
        </w:rPr>
        <w:t xml:space="preserve">анализа </w:t>
      </w:r>
      <w:r w:rsidR="001E1882">
        <w:rPr>
          <w:rFonts w:ascii="Times New Roman" w:hAnsi="Times New Roman" w:cs="Times New Roman"/>
          <w:sz w:val="20"/>
          <w:szCs w:val="20"/>
        </w:rPr>
        <w:t>УЭР и АПК</w:t>
      </w:r>
      <w:r w:rsidRPr="00B41968">
        <w:rPr>
          <w:rFonts w:ascii="Times New Roman" w:hAnsi="Times New Roman" w:cs="Times New Roman"/>
          <w:sz w:val="20"/>
          <w:szCs w:val="20"/>
        </w:rPr>
        <w:t>,</w:t>
      </w:r>
      <w:r w:rsidR="005C0894" w:rsidRPr="00B41968">
        <w:rPr>
          <w:rFonts w:ascii="Times New Roman" w:hAnsi="Times New Roman" w:cs="Times New Roman"/>
          <w:sz w:val="20"/>
          <w:szCs w:val="20"/>
        </w:rPr>
        <w:t xml:space="preserve"> </w:t>
      </w:r>
      <w:r w:rsidRPr="00B41968">
        <w:rPr>
          <w:rFonts w:ascii="Times New Roman" w:hAnsi="Times New Roman" w:cs="Times New Roman"/>
          <w:sz w:val="20"/>
          <w:szCs w:val="20"/>
        </w:rPr>
        <w:t xml:space="preserve">Контрольно-счетной палатой Рузского городского округа. Сформированный проект утверждается Постановлением </w:t>
      </w:r>
      <w:r w:rsidR="001A18D4" w:rsidRPr="00B41968">
        <w:rPr>
          <w:rFonts w:ascii="Times New Roman" w:hAnsi="Times New Roman" w:cs="Times New Roman"/>
          <w:sz w:val="20"/>
          <w:szCs w:val="20"/>
        </w:rPr>
        <w:t>Администрации</w:t>
      </w:r>
      <w:r w:rsidR="005C0894" w:rsidRPr="00B41968">
        <w:rPr>
          <w:rFonts w:ascii="Times New Roman" w:hAnsi="Times New Roman" w:cs="Times New Roman"/>
          <w:sz w:val="20"/>
          <w:szCs w:val="20"/>
        </w:rPr>
        <w:t xml:space="preserve"> </w:t>
      </w:r>
      <w:r w:rsidRPr="00B41968">
        <w:rPr>
          <w:rFonts w:ascii="Times New Roman" w:hAnsi="Times New Roman" w:cs="Times New Roman"/>
          <w:sz w:val="20"/>
          <w:szCs w:val="20"/>
        </w:rPr>
        <w:t>Рузского городского округа.</w:t>
      </w:r>
    </w:p>
    <w:p w14:paraId="19E8E736" w14:textId="77777777" w:rsidR="00D3206D" w:rsidRPr="00B41968" w:rsidRDefault="000400F8" w:rsidP="00D32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>Координатор муниципальной программы организовывает работу, направленную на:</w:t>
      </w:r>
    </w:p>
    <w:p w14:paraId="4EEC21C8" w14:textId="77777777" w:rsidR="00D3206D" w:rsidRPr="00B41968" w:rsidRDefault="00D3206D" w:rsidP="00D32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 xml:space="preserve">- </w:t>
      </w:r>
      <w:r w:rsidR="000400F8" w:rsidRPr="00B41968">
        <w:rPr>
          <w:rFonts w:ascii="Times New Roman" w:hAnsi="Times New Roman" w:cs="Times New Roman"/>
          <w:sz w:val="20"/>
          <w:szCs w:val="20"/>
        </w:rPr>
        <w:t xml:space="preserve">координацию деятельности заказчика программы и заказчиков подпрограмм в процессе разработки муниципальной программы, обеспечивает согласование проекта постановления </w:t>
      </w:r>
      <w:r w:rsidR="001A18D4" w:rsidRPr="00B41968">
        <w:rPr>
          <w:rFonts w:ascii="Times New Roman" w:hAnsi="Times New Roman" w:cs="Times New Roman"/>
          <w:sz w:val="20"/>
          <w:szCs w:val="20"/>
        </w:rPr>
        <w:t>Администрации</w:t>
      </w:r>
      <w:r w:rsidR="000400F8" w:rsidRPr="00B41968">
        <w:rPr>
          <w:rFonts w:ascii="Times New Roman" w:hAnsi="Times New Roman" w:cs="Times New Roman"/>
          <w:sz w:val="20"/>
          <w:szCs w:val="20"/>
        </w:rPr>
        <w:t xml:space="preserve"> Рузского городского округа об утверждении муниципальной программы и вносит его в установленном порядке на рассмотрение Главе Рузского городского округа;</w:t>
      </w:r>
    </w:p>
    <w:p w14:paraId="245F3ADF" w14:textId="2B9003BD" w:rsidR="000400F8" w:rsidRPr="00B41968" w:rsidRDefault="00D3206D" w:rsidP="00D32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 xml:space="preserve">- </w:t>
      </w:r>
      <w:r w:rsidR="000400F8" w:rsidRPr="00B41968">
        <w:rPr>
          <w:rFonts w:ascii="Times New Roman" w:hAnsi="Times New Roman" w:cs="Times New Roman"/>
          <w:sz w:val="20"/>
          <w:szCs w:val="20"/>
        </w:rPr>
        <w:t>организацию управления муниципальной программой;</w:t>
      </w:r>
    </w:p>
    <w:p w14:paraId="72E1167A" w14:textId="77777777" w:rsidR="00D3206D" w:rsidRPr="00B41968" w:rsidRDefault="00D3206D" w:rsidP="00D32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 xml:space="preserve">- </w:t>
      </w:r>
      <w:r w:rsidR="000400F8" w:rsidRPr="00B41968">
        <w:rPr>
          <w:rFonts w:ascii="Times New Roman" w:hAnsi="Times New Roman" w:cs="Times New Roman"/>
          <w:sz w:val="20"/>
          <w:szCs w:val="20"/>
        </w:rPr>
        <w:t>создание при необходимости комиссии (штаба, рабочей группы) по управлению муниципальной программой;</w:t>
      </w:r>
    </w:p>
    <w:p w14:paraId="0EC3DA3E" w14:textId="77777777" w:rsidR="00D3206D" w:rsidRPr="00B41968" w:rsidRDefault="00D3206D" w:rsidP="00D32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 xml:space="preserve">- </w:t>
      </w:r>
      <w:r w:rsidR="000400F8" w:rsidRPr="00B41968">
        <w:rPr>
          <w:rFonts w:ascii="Times New Roman" w:hAnsi="Times New Roman" w:cs="Times New Roman"/>
          <w:sz w:val="20"/>
          <w:szCs w:val="20"/>
        </w:rPr>
        <w:t>реализацию муниципальной программы;</w:t>
      </w:r>
    </w:p>
    <w:p w14:paraId="3F1D33B5" w14:textId="0DC946E8" w:rsidR="000400F8" w:rsidRPr="00B41968" w:rsidRDefault="00D3206D" w:rsidP="00D32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 xml:space="preserve">- </w:t>
      </w:r>
      <w:r w:rsidR="000400F8" w:rsidRPr="00B41968">
        <w:rPr>
          <w:rFonts w:ascii="Times New Roman" w:hAnsi="Times New Roman" w:cs="Times New Roman"/>
          <w:sz w:val="20"/>
          <w:szCs w:val="20"/>
        </w:rPr>
        <w:t>достижение целей, задач и конечных результатов муниципальной программы.</w:t>
      </w:r>
    </w:p>
    <w:p w14:paraId="5E557940" w14:textId="77777777" w:rsidR="000400F8" w:rsidRPr="00B41968" w:rsidRDefault="000400F8" w:rsidP="0048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>Заказчик муниципальной программы:</w:t>
      </w:r>
    </w:p>
    <w:p w14:paraId="10196591" w14:textId="77777777" w:rsidR="000400F8" w:rsidRPr="00B41968" w:rsidRDefault="000400F8" w:rsidP="0048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>- разрабатывает муниципальную программу;</w:t>
      </w:r>
    </w:p>
    <w:p w14:paraId="395A32EF" w14:textId="77777777" w:rsidR="000400F8" w:rsidRPr="00B41968" w:rsidRDefault="000400F8" w:rsidP="0048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>- формирует прогноз расходов на реализацию мероприятий муниципальной программы (подпрограммы);</w:t>
      </w:r>
    </w:p>
    <w:p w14:paraId="5460CAB2" w14:textId="77777777" w:rsidR="000400F8" w:rsidRPr="00B41968" w:rsidRDefault="000400F8" w:rsidP="0048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>- определяет ответственных за выполнение мероприятий муниципальной программы;</w:t>
      </w:r>
    </w:p>
    <w:p w14:paraId="204D00A2" w14:textId="77777777" w:rsidR="000400F8" w:rsidRPr="00B41968" w:rsidRDefault="000400F8" w:rsidP="0048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>- обеспечивает взаимодействие между ответственными за выполнение отдельных мероприятий муниципальной программы и координацию их действий по реализации муниципальной программы (подпрограммы);</w:t>
      </w:r>
    </w:p>
    <w:p w14:paraId="451E04E4" w14:textId="77777777" w:rsidR="000400F8" w:rsidRPr="00B41968" w:rsidRDefault="000400F8" w:rsidP="0048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>- участвует в обсуждении вопросов, связанных с реализацией и финансированием муниципальной программы;</w:t>
      </w:r>
    </w:p>
    <w:p w14:paraId="3C5487AD" w14:textId="77777777" w:rsidR="007275FB" w:rsidRPr="00B41968" w:rsidRDefault="000400F8" w:rsidP="00727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>- готовит и представляет координатору муниципальной программы, а также в</w:t>
      </w:r>
      <w:r w:rsidR="005C0894" w:rsidRPr="00B41968">
        <w:rPr>
          <w:rFonts w:ascii="Times New Roman" w:hAnsi="Times New Roman" w:cs="Times New Roman"/>
          <w:sz w:val="20"/>
          <w:szCs w:val="20"/>
        </w:rPr>
        <w:t xml:space="preserve"> </w:t>
      </w:r>
      <w:r w:rsidRPr="00B41968">
        <w:rPr>
          <w:rFonts w:ascii="Times New Roman" w:hAnsi="Times New Roman" w:cs="Times New Roman"/>
          <w:sz w:val="20"/>
          <w:szCs w:val="20"/>
        </w:rPr>
        <w:t>отдел экономического анализа</w:t>
      </w:r>
      <w:r w:rsidR="001A18D4" w:rsidRPr="00B41968">
        <w:rPr>
          <w:rFonts w:ascii="Times New Roman" w:hAnsi="Times New Roman" w:cs="Times New Roman"/>
          <w:sz w:val="20"/>
          <w:szCs w:val="20"/>
        </w:rPr>
        <w:t xml:space="preserve"> и </w:t>
      </w:r>
      <w:r w:rsidRPr="00B41968">
        <w:rPr>
          <w:rFonts w:ascii="Times New Roman" w:hAnsi="Times New Roman" w:cs="Times New Roman"/>
          <w:sz w:val="20"/>
          <w:szCs w:val="20"/>
        </w:rPr>
        <w:t>развития;</w:t>
      </w:r>
    </w:p>
    <w:p w14:paraId="61A26F69" w14:textId="378D8B6A" w:rsidR="000400F8" w:rsidRPr="00B41968" w:rsidRDefault="007275FB" w:rsidP="00727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 xml:space="preserve">- </w:t>
      </w:r>
      <w:r w:rsidR="000400F8" w:rsidRPr="00B41968">
        <w:rPr>
          <w:rFonts w:ascii="Times New Roman" w:hAnsi="Times New Roman" w:cs="Times New Roman"/>
          <w:sz w:val="20"/>
          <w:szCs w:val="20"/>
        </w:rPr>
        <w:t>на основании заключения об оценке эффективности реализации муниципальной программы представляет в установленном порядке координатору муниципальной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14:paraId="2F98EBD5" w14:textId="77777777" w:rsidR="000400F8" w:rsidRPr="00B41968" w:rsidRDefault="000400F8" w:rsidP="0048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>- размещает на официальном сайте Рузского городского округа в сети Интернет утвержденную муниципальную программу;</w:t>
      </w:r>
    </w:p>
    <w:p w14:paraId="189C184F" w14:textId="77777777" w:rsidR="000400F8" w:rsidRPr="00B41968" w:rsidRDefault="000400F8" w:rsidP="0048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lastRenderedPageBreak/>
        <w:t>- обеспечивает эффективность и результативность реализации муниципальной программы.</w:t>
      </w:r>
    </w:p>
    <w:p w14:paraId="375D3E94" w14:textId="77777777" w:rsidR="000400F8" w:rsidRPr="00B41968" w:rsidRDefault="000400F8" w:rsidP="0048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>Заказчик муниципальной программы несет ответственность за подготовку и реализацию муниципальной программы, а также обеспечение достижения количественных и/или качественных показателей эффективности реализации муниципальной программы в целом.</w:t>
      </w:r>
    </w:p>
    <w:p w14:paraId="0F36903B" w14:textId="77777777" w:rsidR="000400F8" w:rsidRPr="00B41968" w:rsidRDefault="000400F8" w:rsidP="0048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>Ответственный за выполнение мероприятия муниципальной программы (подпрограммы):</w:t>
      </w:r>
    </w:p>
    <w:p w14:paraId="3B47E074" w14:textId="77777777" w:rsidR="000400F8" w:rsidRPr="00B41968" w:rsidRDefault="000400F8" w:rsidP="0048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>- формирует прогноз расходов на реализацию мероприятия муниципальной программы (подпрограммы) и направляет его заказчику муниципальной программы (подпрограммы);</w:t>
      </w:r>
    </w:p>
    <w:p w14:paraId="4F7AA4BF" w14:textId="77777777" w:rsidR="000400F8" w:rsidRPr="00B41968" w:rsidRDefault="000400F8" w:rsidP="0048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>-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14:paraId="2F0F0EBA" w14:textId="77777777" w:rsidR="000400F8" w:rsidRPr="00B41968" w:rsidRDefault="000400F8" w:rsidP="0048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>- готовит и представляет заказчику муниципальной программы (подпрограммы) отчет о реализации мероприятия.</w:t>
      </w:r>
    </w:p>
    <w:p w14:paraId="6FB4B927" w14:textId="77777777" w:rsidR="000400F8" w:rsidRPr="00B41968" w:rsidRDefault="000400F8" w:rsidP="00487D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330073B" w14:textId="77777777" w:rsidR="000400F8" w:rsidRPr="00B41968" w:rsidRDefault="000400F8" w:rsidP="00487D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1968">
        <w:rPr>
          <w:rFonts w:ascii="Times New Roman" w:hAnsi="Times New Roman" w:cs="Times New Roman"/>
          <w:b/>
          <w:sz w:val="20"/>
          <w:szCs w:val="20"/>
        </w:rPr>
        <w:t>9. Методика расчета значений показателей эффективности реализации Программы</w:t>
      </w:r>
    </w:p>
    <w:p w14:paraId="649211DC" w14:textId="4A3C2A94" w:rsidR="000400F8" w:rsidRPr="00B41968" w:rsidRDefault="000400F8" w:rsidP="0048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1968">
        <w:rPr>
          <w:rFonts w:ascii="Times New Roman" w:hAnsi="Times New Roman" w:cs="Times New Roman"/>
          <w:bCs/>
          <w:sz w:val="20"/>
          <w:szCs w:val="20"/>
        </w:rPr>
        <w:t>Методика расчета значений показателей эффективности реализации Программы указана в приложение №2 к муниципальной Программе Рузского городского округа «Культура».</w:t>
      </w:r>
    </w:p>
    <w:p w14:paraId="52C4244D" w14:textId="77777777" w:rsidR="000400F8" w:rsidRPr="00B41968" w:rsidRDefault="000400F8" w:rsidP="0048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9B186B9" w14:textId="77777777" w:rsidR="000400F8" w:rsidRPr="00B41968" w:rsidRDefault="000400F8" w:rsidP="00487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B41968">
        <w:rPr>
          <w:rFonts w:ascii="Times New Roman" w:hAnsi="Times New Roman" w:cs="Times New Roman"/>
          <w:b/>
          <w:sz w:val="20"/>
          <w:szCs w:val="20"/>
        </w:rPr>
        <w:t>10. Состав, форма и сроки представления отчетности о ходе реализации мероприятий Программы (подпрограммы)</w:t>
      </w:r>
    </w:p>
    <w:p w14:paraId="3A8A3E80" w14:textId="77777777" w:rsidR="000400F8" w:rsidRPr="00B41968" w:rsidRDefault="000400F8" w:rsidP="00487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>Контроль за реализацией Программы осуществляется координатором муниципальной программы.</w:t>
      </w:r>
    </w:p>
    <w:p w14:paraId="648C7F6D" w14:textId="77777777" w:rsidR="000400F8" w:rsidRPr="00B41968" w:rsidRDefault="000400F8" w:rsidP="00487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 xml:space="preserve">С целью контроля за реализацией муниципальной программы Управление культуры ежеквартально до 15 числа месяца, следующего за отчетным кварталом, направляет в </w:t>
      </w:r>
      <w:r w:rsidR="001A18D4" w:rsidRPr="00B41968">
        <w:rPr>
          <w:rFonts w:ascii="Times New Roman" w:hAnsi="Times New Roman" w:cs="Times New Roman"/>
          <w:sz w:val="20"/>
          <w:szCs w:val="20"/>
        </w:rPr>
        <w:t>отдел экономического анализа и</w:t>
      </w:r>
      <w:r w:rsidRPr="00B41968">
        <w:rPr>
          <w:rFonts w:ascii="Times New Roman" w:hAnsi="Times New Roman" w:cs="Times New Roman"/>
          <w:sz w:val="20"/>
          <w:szCs w:val="20"/>
        </w:rPr>
        <w:t xml:space="preserve"> развития оперативный отчет, который содержит:</w:t>
      </w:r>
    </w:p>
    <w:p w14:paraId="7D016B02" w14:textId="77777777" w:rsidR="000400F8" w:rsidRPr="00B41968" w:rsidRDefault="000400F8" w:rsidP="00487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>- перечень выполненных мероприятий муниципальной программы с указанием объемов и источников финансирования и результатов выполнения мероприятий;</w:t>
      </w:r>
    </w:p>
    <w:p w14:paraId="3A7339F1" w14:textId="77777777" w:rsidR="000400F8" w:rsidRPr="00B41968" w:rsidRDefault="000400F8" w:rsidP="00487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>- анализ причин несвоевременного выполнения программных мероприятий.</w:t>
      </w:r>
    </w:p>
    <w:p w14:paraId="7182A319" w14:textId="77777777" w:rsidR="000400F8" w:rsidRPr="00B41968" w:rsidRDefault="000400F8" w:rsidP="00487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>Оперативный отчет о реализации мероприятий муниципальной программы с целью контроля за реализацией муниципальной программы Управление культуры ежеквартально до 15 числа месяца, следующего за отчётным кварталом, формирует в подсистеме ГАСУ:</w:t>
      </w:r>
    </w:p>
    <w:p w14:paraId="3BB7DA09" w14:textId="210DF4F4" w:rsidR="000400F8" w:rsidRPr="00B41968" w:rsidRDefault="0065402E" w:rsidP="00B72C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 xml:space="preserve">- </w:t>
      </w:r>
      <w:r w:rsidR="000400F8" w:rsidRPr="00B41968">
        <w:rPr>
          <w:rFonts w:ascii="Times New Roman" w:hAnsi="Times New Roman" w:cs="Times New Roman"/>
          <w:sz w:val="20"/>
          <w:szCs w:val="20"/>
        </w:rPr>
        <w:t>оперативный отчет о реализации мероприятий муниципальной программы.</w:t>
      </w:r>
    </w:p>
    <w:p w14:paraId="1734711A" w14:textId="7A873C23" w:rsidR="000400F8" w:rsidRPr="00B41968" w:rsidRDefault="0065402E" w:rsidP="006540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 xml:space="preserve">- </w:t>
      </w:r>
      <w:r w:rsidR="000400F8" w:rsidRPr="00B41968">
        <w:rPr>
          <w:rFonts w:ascii="Times New Roman" w:hAnsi="Times New Roman" w:cs="Times New Roman"/>
          <w:sz w:val="20"/>
          <w:szCs w:val="20"/>
        </w:rPr>
        <w:t>оперативный (годовой) отчет о выполнении муниципальной программы по объектам строительства, реконструкции и капитального ремонта по форме</w:t>
      </w:r>
      <w:r w:rsidR="00D20581" w:rsidRPr="00B41968">
        <w:rPr>
          <w:rFonts w:ascii="Times New Roman" w:hAnsi="Times New Roman" w:cs="Times New Roman"/>
          <w:sz w:val="20"/>
          <w:szCs w:val="20"/>
        </w:rPr>
        <w:t>,</w:t>
      </w:r>
      <w:r w:rsidR="000400F8" w:rsidRPr="00B41968">
        <w:rPr>
          <w:rFonts w:ascii="Times New Roman" w:hAnsi="Times New Roman" w:cs="Times New Roman"/>
          <w:sz w:val="20"/>
          <w:szCs w:val="20"/>
        </w:rPr>
        <w:t xml:space="preserve"> </w:t>
      </w:r>
      <w:r w:rsidR="00FF7247" w:rsidRPr="00B41968">
        <w:rPr>
          <w:rFonts w:ascii="Times New Roman" w:hAnsi="Times New Roman" w:cs="Times New Roman"/>
          <w:sz w:val="20"/>
          <w:szCs w:val="20"/>
        </w:rPr>
        <w:t>согласно приложению</w:t>
      </w:r>
      <w:r w:rsidR="000400F8" w:rsidRPr="00B41968">
        <w:rPr>
          <w:rFonts w:ascii="Times New Roman" w:hAnsi="Times New Roman" w:cs="Times New Roman"/>
          <w:sz w:val="20"/>
          <w:szCs w:val="20"/>
        </w:rPr>
        <w:t>.</w:t>
      </w:r>
    </w:p>
    <w:p w14:paraId="51E3A027" w14:textId="7D8BEC75" w:rsidR="000400F8" w:rsidRPr="00B41968" w:rsidRDefault="000400F8" w:rsidP="00FF724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 xml:space="preserve">Управление культуры ежегодно готовит годовой отчет о реализации муниципальной программы и до 1 марта года, следующего за отчетным, представляет его </w:t>
      </w:r>
      <w:r w:rsidR="00016C58" w:rsidRPr="00B41968">
        <w:rPr>
          <w:rFonts w:ascii="Times New Roman" w:hAnsi="Times New Roman" w:cs="Times New Roman"/>
          <w:sz w:val="20"/>
          <w:szCs w:val="20"/>
        </w:rPr>
        <w:t xml:space="preserve">в </w:t>
      </w:r>
      <w:r w:rsidR="00016C58" w:rsidRPr="003A1606">
        <w:rPr>
          <w:rFonts w:ascii="Times New Roman" w:hAnsi="Times New Roman" w:cs="Times New Roman"/>
          <w:sz w:val="20"/>
          <w:szCs w:val="20"/>
        </w:rPr>
        <w:t xml:space="preserve">отдел экономического анализа </w:t>
      </w:r>
      <w:r w:rsidR="003A1606">
        <w:rPr>
          <w:rFonts w:ascii="Times New Roman" w:hAnsi="Times New Roman" w:cs="Times New Roman"/>
          <w:sz w:val="20"/>
          <w:szCs w:val="20"/>
        </w:rPr>
        <w:t>УЭР и АПК</w:t>
      </w:r>
      <w:r w:rsidR="00CD0A37" w:rsidRPr="00B41968">
        <w:rPr>
          <w:rFonts w:ascii="Times New Roman" w:hAnsi="Times New Roman" w:cs="Times New Roman"/>
          <w:sz w:val="20"/>
          <w:szCs w:val="20"/>
        </w:rPr>
        <w:t xml:space="preserve"> </w:t>
      </w:r>
      <w:r w:rsidRPr="00B41968">
        <w:rPr>
          <w:rFonts w:ascii="Times New Roman" w:hAnsi="Times New Roman" w:cs="Times New Roman"/>
          <w:sz w:val="20"/>
          <w:szCs w:val="20"/>
        </w:rPr>
        <w:t>для оценки эффективности реализации муниципальной программы.</w:t>
      </w:r>
    </w:p>
    <w:p w14:paraId="2483CA5E" w14:textId="77777777" w:rsidR="000400F8" w:rsidRPr="00B41968" w:rsidRDefault="000400F8" w:rsidP="00487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>После окончания срока реализации муниципальной программы заказчик представляет в отдел экономического анализа</w:t>
      </w:r>
      <w:r w:rsidR="001A18D4" w:rsidRPr="00B41968">
        <w:rPr>
          <w:rFonts w:ascii="Times New Roman" w:hAnsi="Times New Roman" w:cs="Times New Roman"/>
          <w:sz w:val="20"/>
          <w:szCs w:val="20"/>
        </w:rPr>
        <w:t xml:space="preserve"> и </w:t>
      </w:r>
      <w:r w:rsidRPr="00B41968">
        <w:rPr>
          <w:rFonts w:ascii="Times New Roman" w:hAnsi="Times New Roman" w:cs="Times New Roman"/>
          <w:sz w:val="20"/>
          <w:szCs w:val="20"/>
        </w:rPr>
        <w:t>развития на утверждение не позднее 1 июня года, следующего за последним годом реализации муниципальной программы, итоговый отчет о ее реализации.</w:t>
      </w:r>
    </w:p>
    <w:p w14:paraId="4D7080A5" w14:textId="77777777" w:rsidR="00D36E1E" w:rsidRPr="00B41968" w:rsidRDefault="00D36E1E" w:rsidP="00487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6EF73596" w14:textId="5F189748" w:rsidR="000400F8" w:rsidRPr="00B41968" w:rsidRDefault="000400F8" w:rsidP="00487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>Оперативный, годовой и итоговый отчеты о реализации муниципальной программы должны содержать:</w:t>
      </w:r>
    </w:p>
    <w:p w14:paraId="1CCFB999" w14:textId="77777777" w:rsidR="000400F8" w:rsidRPr="00B41968" w:rsidRDefault="000400F8" w:rsidP="00487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>1) аналитическую записку, в которой указываются:</w:t>
      </w:r>
    </w:p>
    <w:p w14:paraId="680FF108" w14:textId="77777777" w:rsidR="000400F8" w:rsidRPr="00B41968" w:rsidRDefault="000400F8" w:rsidP="00487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>- степень достижения запланированных результатов и намеченных целей муниципальной программы и подпрограмм;</w:t>
      </w:r>
    </w:p>
    <w:p w14:paraId="469EA090" w14:textId="77777777" w:rsidR="000400F8" w:rsidRPr="00B41968" w:rsidRDefault="000400F8" w:rsidP="00487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>- общий объем фактически произведенных расходов, всего и в том числе по источникам финансирования;</w:t>
      </w:r>
    </w:p>
    <w:p w14:paraId="4E829A4A" w14:textId="77777777" w:rsidR="000400F8" w:rsidRPr="00B41968" w:rsidRDefault="000400F8" w:rsidP="00487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>2) таблицу, в которой указываются:</w:t>
      </w:r>
    </w:p>
    <w:p w14:paraId="0365EAE5" w14:textId="0CA2DE32" w:rsidR="000400F8" w:rsidRPr="00B41968" w:rsidRDefault="000400F8" w:rsidP="00487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>- данные об использовании средств бюджета Рузского городского округа и средств иных</w:t>
      </w:r>
      <w:r w:rsidR="001F2A56">
        <w:rPr>
          <w:rFonts w:ascii="Times New Roman" w:hAnsi="Times New Roman" w:cs="Times New Roman"/>
          <w:sz w:val="20"/>
          <w:szCs w:val="20"/>
        </w:rPr>
        <w:t>,</w:t>
      </w:r>
      <w:r w:rsidRPr="00B41968">
        <w:rPr>
          <w:rFonts w:ascii="Times New Roman" w:hAnsi="Times New Roman" w:cs="Times New Roman"/>
          <w:sz w:val="20"/>
          <w:szCs w:val="20"/>
        </w:rPr>
        <w:t xml:space="preserve"> привлекаемых для реализации муниципальной программы</w:t>
      </w:r>
      <w:r w:rsidR="001F2A56">
        <w:rPr>
          <w:rFonts w:ascii="Times New Roman" w:hAnsi="Times New Roman" w:cs="Times New Roman"/>
          <w:sz w:val="20"/>
          <w:szCs w:val="20"/>
        </w:rPr>
        <w:t>,</w:t>
      </w:r>
      <w:r w:rsidRPr="00B41968">
        <w:rPr>
          <w:rFonts w:ascii="Times New Roman" w:hAnsi="Times New Roman" w:cs="Times New Roman"/>
          <w:sz w:val="20"/>
          <w:szCs w:val="20"/>
        </w:rPr>
        <w:t xml:space="preserve"> источников по каждому программному мероприятию и в целом по муниципальной программе;</w:t>
      </w:r>
    </w:p>
    <w:p w14:paraId="77F0F6C7" w14:textId="70040B76" w:rsidR="000400F8" w:rsidRPr="00B41968" w:rsidRDefault="000400F8" w:rsidP="00487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>-</w:t>
      </w:r>
      <w:r w:rsidR="00D36E1E" w:rsidRPr="00B41968">
        <w:rPr>
          <w:rFonts w:ascii="Times New Roman" w:hAnsi="Times New Roman" w:cs="Times New Roman"/>
          <w:sz w:val="20"/>
          <w:szCs w:val="20"/>
        </w:rPr>
        <w:t xml:space="preserve"> </w:t>
      </w:r>
      <w:r w:rsidRPr="00B41968">
        <w:rPr>
          <w:rFonts w:ascii="Times New Roman" w:hAnsi="Times New Roman" w:cs="Times New Roman"/>
          <w:sz w:val="20"/>
          <w:szCs w:val="20"/>
        </w:rPr>
        <w:t>по мероприятиям, не завершенным в утвержденные сроки, - причины их невыполнения и предложения по дальнейшей реализации.</w:t>
      </w:r>
    </w:p>
    <w:p w14:paraId="72383B35" w14:textId="77777777" w:rsidR="000400F8" w:rsidRPr="00B41968" w:rsidRDefault="000400F8" w:rsidP="00487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14:paraId="72445776" w14:textId="77777777" w:rsidR="000400F8" w:rsidRPr="00B41968" w:rsidRDefault="000400F8" w:rsidP="00487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>Итоговый отчет о реализации муниципальной программы подлежит опубликованию в СМИ и размещению на официальном сайте Рузского городского округа.</w:t>
      </w:r>
    </w:p>
    <w:p w14:paraId="42DC49C5" w14:textId="77777777" w:rsidR="000400F8" w:rsidRPr="00B41968" w:rsidRDefault="000400F8" w:rsidP="00487D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t>Отчетность в Министерство Культуры Московской области предоставляется Управлением культуры ежеквартально, не позднее 20 числа месяца, следующего за отчетным (отчет за 1 квартал, 1 полугодие, 9 месяцев, год</w:t>
      </w:r>
      <w:r w:rsidR="00CD48E8" w:rsidRPr="00B41968">
        <w:rPr>
          <w:rFonts w:ascii="Times New Roman" w:hAnsi="Times New Roman" w:cs="Times New Roman"/>
          <w:sz w:val="20"/>
          <w:szCs w:val="20"/>
        </w:rPr>
        <w:t>).</w:t>
      </w:r>
    </w:p>
    <w:p w14:paraId="1806E6CE" w14:textId="77777777" w:rsidR="000400F8" w:rsidRPr="00B41968" w:rsidRDefault="000400F8">
      <w:pPr>
        <w:rPr>
          <w:rFonts w:ascii="Times New Roman" w:hAnsi="Times New Roman" w:cs="Times New Roman"/>
          <w:sz w:val="20"/>
          <w:szCs w:val="20"/>
        </w:rPr>
      </w:pPr>
      <w:r w:rsidRPr="00B41968">
        <w:rPr>
          <w:rFonts w:ascii="Times New Roman" w:hAnsi="Times New Roman" w:cs="Times New Roman"/>
          <w:sz w:val="20"/>
          <w:szCs w:val="20"/>
        </w:rPr>
        <w:br w:type="page"/>
      </w:r>
    </w:p>
    <w:p w14:paraId="5BD13750" w14:textId="77777777" w:rsidR="000400F8" w:rsidRDefault="000400F8" w:rsidP="00CD48E8">
      <w:pPr>
        <w:rPr>
          <w:rFonts w:ascii="Times New Roman" w:hAnsi="Times New Roman" w:cs="Times New Roman"/>
          <w:sz w:val="24"/>
          <w:szCs w:val="24"/>
        </w:rPr>
        <w:sectPr w:rsidR="000400F8" w:rsidSect="00B41968">
          <w:pgSz w:w="16838" w:h="11906" w:orient="landscape"/>
          <w:pgMar w:top="851" w:right="567" w:bottom="709" w:left="851" w:header="709" w:footer="166" w:gutter="0"/>
          <w:cols w:space="708"/>
          <w:titlePg/>
          <w:docGrid w:linePitch="360"/>
        </w:sectPr>
      </w:pPr>
    </w:p>
    <w:tbl>
      <w:tblPr>
        <w:tblW w:w="4941" w:type="pct"/>
        <w:tblLayout w:type="fixed"/>
        <w:tblLook w:val="04A0" w:firstRow="1" w:lastRow="0" w:firstColumn="1" w:lastColumn="0" w:noHBand="0" w:noVBand="1"/>
      </w:tblPr>
      <w:tblGrid>
        <w:gridCol w:w="673"/>
        <w:gridCol w:w="3361"/>
        <w:gridCol w:w="12"/>
        <w:gridCol w:w="620"/>
        <w:gridCol w:w="905"/>
        <w:gridCol w:w="144"/>
        <w:gridCol w:w="1013"/>
        <w:gridCol w:w="1175"/>
        <w:gridCol w:w="1037"/>
        <w:gridCol w:w="46"/>
        <w:gridCol w:w="924"/>
        <w:gridCol w:w="6"/>
        <w:gridCol w:w="960"/>
        <w:gridCol w:w="6"/>
        <w:gridCol w:w="963"/>
        <w:gridCol w:w="6"/>
        <w:gridCol w:w="963"/>
        <w:gridCol w:w="12"/>
        <w:gridCol w:w="2516"/>
      </w:tblGrid>
      <w:tr w:rsidR="00283864" w:rsidRPr="00861E31" w14:paraId="3C02F81F" w14:textId="77777777" w:rsidTr="006451B9">
        <w:trPr>
          <w:trHeight w:val="300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E709" w14:textId="77777777" w:rsidR="00283864" w:rsidRPr="00D7585E" w:rsidRDefault="00283864" w:rsidP="00283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1</w:t>
            </w:r>
          </w:p>
        </w:tc>
      </w:tr>
      <w:tr w:rsidR="00283864" w:rsidRPr="00861E31" w14:paraId="5EF2264A" w14:textId="77777777" w:rsidTr="006451B9">
        <w:trPr>
          <w:trHeight w:val="300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8B69" w14:textId="638C3F9D" w:rsidR="00283864" w:rsidRPr="00D7585E" w:rsidRDefault="00283864" w:rsidP="00283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муниципальной программе </w:t>
            </w:r>
          </w:p>
        </w:tc>
      </w:tr>
      <w:tr w:rsidR="00283864" w:rsidRPr="00861E31" w14:paraId="30F29F7A" w14:textId="77777777" w:rsidTr="006451B9">
        <w:trPr>
          <w:trHeight w:val="255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DB59" w14:textId="0094B1F4" w:rsidR="00283864" w:rsidRPr="00D7585E" w:rsidRDefault="00283864" w:rsidP="00283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Рузского городского округа</w:t>
            </w:r>
            <w:r w:rsidR="00EF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«Культура»</w:t>
            </w:r>
            <w:r w:rsidRPr="00D75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50914" w:rsidRPr="00861E31" w14:paraId="7CA05379" w14:textId="77777777" w:rsidTr="005917AA">
        <w:trPr>
          <w:trHeight w:val="255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E35C" w14:textId="77777777" w:rsidR="00283864" w:rsidRPr="00D7585E" w:rsidRDefault="00283864" w:rsidP="0028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2AAC" w14:textId="77777777" w:rsidR="00283864" w:rsidRPr="00D7585E" w:rsidRDefault="00283864" w:rsidP="0028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D1B1" w14:textId="77777777" w:rsidR="00283864" w:rsidRPr="00D7585E" w:rsidRDefault="00283864" w:rsidP="0028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3888" w14:textId="77777777" w:rsidR="00283864" w:rsidRPr="00D7585E" w:rsidRDefault="00283864" w:rsidP="0028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B350" w14:textId="77777777" w:rsidR="00283864" w:rsidRPr="00D7585E" w:rsidRDefault="00283864" w:rsidP="0028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F235" w14:textId="77777777" w:rsidR="00283864" w:rsidRPr="00D7585E" w:rsidRDefault="00283864" w:rsidP="0028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B5B1" w14:textId="77777777" w:rsidR="00283864" w:rsidRPr="00D7585E" w:rsidRDefault="00283864" w:rsidP="0028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2A5C" w14:textId="77777777" w:rsidR="00283864" w:rsidRPr="00D7585E" w:rsidRDefault="00283864" w:rsidP="0028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C3D8" w14:textId="77777777" w:rsidR="00283864" w:rsidRPr="00D7585E" w:rsidRDefault="00283864" w:rsidP="0028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06B2" w14:textId="77777777" w:rsidR="00283864" w:rsidRPr="00D7585E" w:rsidRDefault="00283864" w:rsidP="0028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8A3E" w14:textId="77777777" w:rsidR="00283864" w:rsidRPr="00D7585E" w:rsidRDefault="00283864" w:rsidP="0028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864" w:rsidRPr="00861E31" w14:paraId="36299794" w14:textId="77777777" w:rsidTr="006451B9">
        <w:trPr>
          <w:trHeight w:val="300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F38FA" w14:textId="61628817" w:rsidR="00283864" w:rsidRPr="00D7585E" w:rsidRDefault="00283864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75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ПЛАНИРУЕМЫЕ</w:t>
            </w:r>
            <w:r w:rsidR="00B3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75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РЕЗУЛЬТАТЫ</w:t>
            </w:r>
            <w:proofErr w:type="gramEnd"/>
            <w:r w:rsidRPr="00D75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B3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75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РЕАЛИЗАЦИИ</w:t>
            </w:r>
            <w:r w:rsidR="00B3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75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МУНИЦИПАЛЬНОЙ </w:t>
            </w:r>
            <w:r w:rsidR="00B3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75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ПРОГРАММЫ</w:t>
            </w:r>
            <w:r w:rsidR="00B3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75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B3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«КУЛЬТУРА»  </w:t>
            </w:r>
            <w:r w:rsidRPr="00D75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РУЗСКОГО</w:t>
            </w:r>
            <w:r w:rsidR="00B3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75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ГОРОДСКОГО </w:t>
            </w:r>
            <w:r w:rsidR="00B35D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75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ОКРУГА</w:t>
            </w:r>
          </w:p>
        </w:tc>
      </w:tr>
      <w:tr w:rsidR="00283864" w:rsidRPr="00861E31" w14:paraId="0A6F6F7F" w14:textId="77777777" w:rsidTr="006451B9">
        <w:trPr>
          <w:trHeight w:val="330"/>
        </w:trPr>
        <w:tc>
          <w:tcPr>
            <w:tcW w:w="5000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EFBF50" w14:textId="75990536" w:rsidR="00350914" w:rsidRDefault="00350914" w:rsidP="00B35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4A8CA8D" w14:textId="58D7B2B5" w:rsidR="006451B9" w:rsidRPr="00D7585E" w:rsidRDefault="006451B9" w:rsidP="00350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46093" w:rsidRPr="00861E31" w14:paraId="56ABF5D3" w14:textId="77777777" w:rsidTr="005917AA">
        <w:trPr>
          <w:trHeight w:val="1020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20BE" w14:textId="77777777" w:rsidR="00283864" w:rsidRPr="00350914" w:rsidRDefault="00283864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0F68" w14:textId="77777777" w:rsidR="00283864" w:rsidRPr="00350914" w:rsidRDefault="00283864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50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08B0" w14:textId="77777777" w:rsidR="00283864" w:rsidRPr="00350914" w:rsidRDefault="00283864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показателя</w:t>
            </w:r>
          </w:p>
        </w:tc>
        <w:tc>
          <w:tcPr>
            <w:tcW w:w="3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FDCF" w14:textId="77777777" w:rsidR="00283864" w:rsidRPr="00350914" w:rsidRDefault="00283864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  измерения     </w:t>
            </w:r>
          </w:p>
        </w:tc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DF0B" w14:textId="77777777" w:rsidR="00283864" w:rsidRPr="00350914" w:rsidRDefault="00283864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160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D71C0" w14:textId="77777777" w:rsidR="00283864" w:rsidRPr="00350914" w:rsidRDefault="00283864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Планируемое значение показателя по годам реализации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BAE6" w14:textId="77777777" w:rsidR="00283864" w:rsidRPr="00350914" w:rsidRDefault="00283864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основного мероприятия в перечне мероприятий программы (подпрограммы)</w:t>
            </w:r>
          </w:p>
        </w:tc>
      </w:tr>
      <w:tr w:rsidR="00350914" w:rsidRPr="00861E31" w14:paraId="1F383489" w14:textId="77777777" w:rsidTr="005917AA">
        <w:trPr>
          <w:trHeight w:val="85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8B8D" w14:textId="77777777" w:rsidR="00283864" w:rsidRPr="00350914" w:rsidRDefault="00283864" w:rsidP="0028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06947" w14:textId="77777777" w:rsidR="00283864" w:rsidRPr="00350914" w:rsidRDefault="00283864" w:rsidP="0028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3A675" w14:textId="77777777" w:rsidR="00283864" w:rsidRPr="00350914" w:rsidRDefault="00283864" w:rsidP="0028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58BEF" w14:textId="77777777" w:rsidR="00283864" w:rsidRPr="00350914" w:rsidRDefault="00283864" w:rsidP="0028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F07F" w14:textId="77777777" w:rsidR="00283864" w:rsidRPr="00350914" w:rsidRDefault="00283864" w:rsidP="0028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F31C" w14:textId="77777777" w:rsidR="00283864" w:rsidRPr="00350914" w:rsidRDefault="00283864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3648" w14:textId="77777777" w:rsidR="00283864" w:rsidRPr="00350914" w:rsidRDefault="00283864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0D5C" w14:textId="77777777" w:rsidR="00283864" w:rsidRPr="00350914" w:rsidRDefault="00283864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5029" w14:textId="77777777" w:rsidR="00283864" w:rsidRPr="00350914" w:rsidRDefault="00283864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23E7" w14:textId="77777777" w:rsidR="00283864" w:rsidRPr="00350914" w:rsidRDefault="00283864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41F79" w14:textId="77777777" w:rsidR="00283864" w:rsidRPr="00350914" w:rsidRDefault="00283864" w:rsidP="0028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0914" w:rsidRPr="00861E31" w14:paraId="4E580C70" w14:textId="77777777" w:rsidTr="005917AA">
        <w:trPr>
          <w:trHeight w:val="17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1B80" w14:textId="77777777" w:rsidR="00283864" w:rsidRPr="00350914" w:rsidRDefault="00283864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CC07" w14:textId="77777777" w:rsidR="00283864" w:rsidRPr="00350914" w:rsidRDefault="00283864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E9CE" w14:textId="77777777" w:rsidR="00283864" w:rsidRPr="00350914" w:rsidRDefault="00283864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65B2" w14:textId="77777777" w:rsidR="00283864" w:rsidRPr="00350914" w:rsidRDefault="00283864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19D5" w14:textId="77777777" w:rsidR="00283864" w:rsidRPr="00350914" w:rsidRDefault="00283864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D4C0" w14:textId="77777777" w:rsidR="00283864" w:rsidRPr="00350914" w:rsidRDefault="00283864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9176" w14:textId="77777777" w:rsidR="00283864" w:rsidRPr="00350914" w:rsidRDefault="00283864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08D4" w14:textId="77777777" w:rsidR="00283864" w:rsidRPr="00350914" w:rsidRDefault="00283864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5FE4" w14:textId="77777777" w:rsidR="00283864" w:rsidRPr="00350914" w:rsidRDefault="00283864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947B" w14:textId="77777777" w:rsidR="00283864" w:rsidRPr="00350914" w:rsidRDefault="00283864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06AD" w14:textId="77777777" w:rsidR="00283864" w:rsidRPr="00350914" w:rsidRDefault="00283864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283864" w:rsidRPr="00861E31" w14:paraId="179DD351" w14:textId="77777777" w:rsidTr="006451B9">
        <w:trPr>
          <w:trHeight w:val="286"/>
        </w:trPr>
        <w:tc>
          <w:tcPr>
            <w:tcW w:w="5000" w:type="pct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0C9D" w14:textId="77777777" w:rsidR="00283864" w:rsidRPr="00350914" w:rsidRDefault="00283864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1 «Сохранение, использование, популяризация и государственная охрана объектов культурного наследия (памятников истории и культуры)</w:t>
            </w:r>
          </w:p>
          <w:p w14:paraId="550ABA67" w14:textId="77777777" w:rsidR="00283864" w:rsidRPr="00350914" w:rsidRDefault="00283864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народов Российской Федерации»</w:t>
            </w:r>
          </w:p>
        </w:tc>
      </w:tr>
      <w:tr w:rsidR="00350914" w:rsidRPr="00861E31" w14:paraId="4E12F542" w14:textId="77777777" w:rsidTr="005917AA">
        <w:trPr>
          <w:trHeight w:val="876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925C" w14:textId="77777777" w:rsidR="00283864" w:rsidRPr="00350914" w:rsidRDefault="00283864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9549" w14:textId="286907D1" w:rsidR="00283864" w:rsidRPr="00350914" w:rsidRDefault="0012613A" w:rsidP="008F5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hAnsi="Times New Roman" w:cs="Times New Roman"/>
                <w:sz w:val="16"/>
                <w:szCs w:val="16"/>
              </w:rPr>
              <w:t>Увеличение доли объектов культурного наследия, находящихся на территории Московской области, по которым проведены работы по сохранению, использованию, популяризации и государственной охране, в общем количестве объектов культурного наследия, нуждающихся в указанных работах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ADE66" w14:textId="567A489F" w:rsidR="00283864" w:rsidRPr="00350914" w:rsidRDefault="00283864" w:rsidP="008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Отраслевой показатель (показатель госпрограммы</w:t>
            </w:r>
            <w:r w:rsidR="00F95021" w:rsidRPr="0035091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2B077" w14:textId="391676BA" w:rsidR="00283864" w:rsidRPr="00350914" w:rsidRDefault="004A6002" w:rsidP="004A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283864"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роцент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B505" w14:textId="77777777" w:rsidR="00283864" w:rsidRPr="00350914" w:rsidRDefault="00283864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8151" w14:textId="77777777" w:rsidR="00283864" w:rsidRPr="00350914" w:rsidRDefault="00283864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EE0C" w14:textId="77777777" w:rsidR="00283864" w:rsidRPr="00350914" w:rsidRDefault="00283864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123C" w14:textId="77777777" w:rsidR="00283864" w:rsidRPr="00350914" w:rsidRDefault="00283864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5367" w14:textId="77777777" w:rsidR="00283864" w:rsidRPr="00350914" w:rsidRDefault="00283864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5476" w14:textId="77777777" w:rsidR="00283864" w:rsidRPr="00350914" w:rsidRDefault="00283864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678DB" w14:textId="1602A95D" w:rsidR="004C68FD" w:rsidRDefault="00283864" w:rsidP="004C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2</w:t>
            </w:r>
          </w:p>
          <w:p w14:paraId="15A3F5A2" w14:textId="35E7E91B" w:rsidR="005917AA" w:rsidRPr="00350914" w:rsidRDefault="005917AA" w:rsidP="004C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68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Сохранение, использование и популяризация объектов культурного наследия, находящихся в собственности муниципального образования</w:t>
            </w:r>
          </w:p>
        </w:tc>
      </w:tr>
      <w:tr w:rsidR="00350914" w:rsidRPr="00861E31" w14:paraId="3E340D05" w14:textId="77777777" w:rsidTr="005917AA">
        <w:trPr>
          <w:trHeight w:val="711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C1AA" w14:textId="77777777" w:rsidR="00283864" w:rsidRPr="00350914" w:rsidRDefault="00283864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64AE" w14:textId="77777777" w:rsidR="00283864" w:rsidRPr="00350914" w:rsidRDefault="00283864" w:rsidP="008F5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объектов культурного наследия, находящихся в собственности муниципальных образований, по которым в текущем году разработана проектная документация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C63D1" w14:textId="4C1DF9BD" w:rsidR="00283864" w:rsidRPr="00350914" w:rsidRDefault="00283864" w:rsidP="008D4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Отраслевой показатель (показатель госпрограммы</w:t>
            </w:r>
            <w:r w:rsidR="001C364B"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E2563" w14:textId="74527D81" w:rsidR="00283864" w:rsidRPr="00350914" w:rsidRDefault="004A6002" w:rsidP="004A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283864"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диница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2659" w14:textId="77777777" w:rsidR="00283864" w:rsidRPr="00350914" w:rsidRDefault="00283864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06F0" w14:textId="77777777" w:rsidR="00283864" w:rsidRPr="00350914" w:rsidRDefault="00283864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0086" w14:textId="77777777" w:rsidR="00283864" w:rsidRPr="00350914" w:rsidRDefault="00283864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FEA0" w14:textId="77777777" w:rsidR="00283864" w:rsidRPr="00350914" w:rsidRDefault="00283864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3A55" w14:textId="77777777" w:rsidR="00283864" w:rsidRPr="00350914" w:rsidRDefault="00283864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B289" w14:textId="77777777" w:rsidR="00283864" w:rsidRPr="00350914" w:rsidRDefault="00283864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6AE98" w14:textId="77777777" w:rsidR="00A136F1" w:rsidRDefault="00283864" w:rsidP="008D4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</w:t>
            </w:r>
          </w:p>
          <w:p w14:paraId="3404FB93" w14:textId="0BFBEB83" w:rsidR="00283864" w:rsidRPr="00350914" w:rsidRDefault="00283864" w:rsidP="008D4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охрана объектов культурного наследия (местного муниципального значения)</w:t>
            </w:r>
          </w:p>
        </w:tc>
      </w:tr>
      <w:tr w:rsidR="005917AA" w:rsidRPr="00861E31" w14:paraId="4804197F" w14:textId="77777777" w:rsidTr="005917AA">
        <w:trPr>
          <w:trHeight w:val="767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51C1" w14:textId="77777777" w:rsidR="005917AA" w:rsidRPr="00350914" w:rsidRDefault="005917AA" w:rsidP="0059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4A41" w14:textId="728EADBF" w:rsidR="005917AA" w:rsidRPr="00350914" w:rsidRDefault="005917AA" w:rsidP="00591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доли объектов культурного наследия, находящихся в собственности муниципального образования, на которые установлены информационные надписи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A843D" w14:textId="35029B0F" w:rsidR="005917AA" w:rsidRPr="00350914" w:rsidRDefault="005917AA" w:rsidP="0059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01644" w14:textId="417C1849" w:rsidR="005917AA" w:rsidRPr="00350914" w:rsidRDefault="005917AA" w:rsidP="0059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FD28" w14:textId="77777777" w:rsidR="005917AA" w:rsidRPr="00350914" w:rsidRDefault="005917AA" w:rsidP="0059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A1D4" w14:textId="77777777" w:rsidR="005917AA" w:rsidRPr="00350914" w:rsidRDefault="005917AA" w:rsidP="0059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01A0" w14:textId="77777777" w:rsidR="005917AA" w:rsidRPr="00350914" w:rsidRDefault="005917AA" w:rsidP="0059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5F7F" w14:textId="77777777" w:rsidR="005917AA" w:rsidRPr="00350914" w:rsidRDefault="005917AA" w:rsidP="0059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5517" w14:textId="77777777" w:rsidR="005917AA" w:rsidRPr="00350914" w:rsidRDefault="005917AA" w:rsidP="0059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37EA" w14:textId="77777777" w:rsidR="005917AA" w:rsidRPr="00350914" w:rsidRDefault="005917AA" w:rsidP="0059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21093" w14:textId="77777777" w:rsidR="00A136F1" w:rsidRDefault="005917AA" w:rsidP="004C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68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2</w:t>
            </w:r>
          </w:p>
          <w:p w14:paraId="75F4B657" w14:textId="7532A2B4" w:rsidR="005917AA" w:rsidRPr="004C68FD" w:rsidRDefault="00A136F1" w:rsidP="004C68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5917AA" w:rsidRPr="004C68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охранение, использование и популяризация объектов культурного наследия, находящихся в собственности муниципального образования</w:t>
            </w:r>
          </w:p>
        </w:tc>
      </w:tr>
      <w:tr w:rsidR="00283864" w:rsidRPr="00861E31" w14:paraId="6A63A048" w14:textId="77777777" w:rsidTr="006451B9">
        <w:trPr>
          <w:trHeight w:val="58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2FA92" w14:textId="77777777" w:rsidR="00283864" w:rsidRPr="004C68FD" w:rsidRDefault="00283864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C68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Подпрограмма 2 «Развитие музейного дела </w:t>
            </w:r>
            <w:r w:rsidR="00016C58" w:rsidRPr="004C68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Московской области</w:t>
            </w:r>
            <w:r w:rsidRPr="004C68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</w:tr>
      <w:tr w:rsidR="00846093" w:rsidRPr="00861E31" w14:paraId="3469DB29" w14:textId="77777777" w:rsidTr="005917AA">
        <w:trPr>
          <w:trHeight w:val="40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8E3EB" w14:textId="77777777" w:rsidR="00283864" w:rsidRPr="00350914" w:rsidRDefault="00283864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5187E" w14:textId="77777777" w:rsidR="00A16DF6" w:rsidRDefault="00283864" w:rsidP="00706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Макропоказатель подпрограммы.</w:t>
            </w:r>
          </w:p>
          <w:p w14:paraId="6F1C6837" w14:textId="42195052" w:rsidR="00283864" w:rsidRPr="00350914" w:rsidRDefault="00283864" w:rsidP="00706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общего количества посещений музеев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6E883" w14:textId="77777777" w:rsidR="00283864" w:rsidRPr="00350914" w:rsidRDefault="00283864" w:rsidP="0070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«Культурная среда Подмосковья»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2BE08" w14:textId="12DD81F0" w:rsidR="00283864" w:rsidRPr="00350914" w:rsidRDefault="00706B96" w:rsidP="0070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283864"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роцент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12DF2" w14:textId="77777777" w:rsidR="00283864" w:rsidRPr="00350914" w:rsidRDefault="00283864" w:rsidP="0070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C6C1D" w14:textId="77777777" w:rsidR="00283864" w:rsidRPr="00350914" w:rsidRDefault="00283864" w:rsidP="0070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C6E26" w14:textId="77777777" w:rsidR="00283864" w:rsidRPr="00350914" w:rsidRDefault="00283864" w:rsidP="0070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A8AEF" w14:textId="77777777" w:rsidR="00283864" w:rsidRPr="00350914" w:rsidRDefault="00283864" w:rsidP="0070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108,00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0D894" w14:textId="77777777" w:rsidR="00283864" w:rsidRPr="00350914" w:rsidRDefault="00283864" w:rsidP="0070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172DF" w14:textId="77777777" w:rsidR="00283864" w:rsidRPr="00350914" w:rsidRDefault="00283864" w:rsidP="0070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112,00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23DC4" w14:textId="77777777" w:rsidR="00A136F1" w:rsidRDefault="00283864" w:rsidP="00706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</w:t>
            </w:r>
          </w:p>
          <w:p w14:paraId="643084F7" w14:textId="38E85A7A" w:rsidR="00283864" w:rsidRPr="00350914" w:rsidRDefault="00283864" w:rsidP="00706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выполнения функций муниципальных музеев</w:t>
            </w:r>
          </w:p>
        </w:tc>
      </w:tr>
      <w:tr w:rsidR="00846093" w:rsidRPr="00861E31" w14:paraId="20EE1622" w14:textId="77777777" w:rsidTr="005917AA">
        <w:trPr>
          <w:trHeight w:val="232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98F28" w14:textId="77777777" w:rsidR="00283864" w:rsidRPr="00350914" w:rsidRDefault="00283864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5D482" w14:textId="523BF591" w:rsidR="00283864" w:rsidRPr="00350914" w:rsidRDefault="00283864" w:rsidP="00706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Перевод в электронный вид музейных фондов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67D68" w14:textId="77777777" w:rsidR="00283864" w:rsidRPr="00350914" w:rsidRDefault="00283864" w:rsidP="0070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Отраслевой показатель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5D41F" w14:textId="4D738834" w:rsidR="00283864" w:rsidRPr="00350914" w:rsidRDefault="00706B96" w:rsidP="0070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283864"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роцент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7A531" w14:textId="77777777" w:rsidR="00283864" w:rsidRPr="00350914" w:rsidRDefault="00283864" w:rsidP="0070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9336D" w14:textId="77777777" w:rsidR="00283864" w:rsidRPr="00350914" w:rsidRDefault="00283864" w:rsidP="0070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6A249" w14:textId="77777777" w:rsidR="00283864" w:rsidRPr="00350914" w:rsidRDefault="00283864" w:rsidP="0070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C7B26" w14:textId="77777777" w:rsidR="00283864" w:rsidRPr="00350914" w:rsidRDefault="00283864" w:rsidP="0070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D3639" w14:textId="77777777" w:rsidR="00283864" w:rsidRPr="00350914" w:rsidRDefault="00283864" w:rsidP="0070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610B5" w14:textId="77777777" w:rsidR="00283864" w:rsidRPr="00350914" w:rsidRDefault="00283864" w:rsidP="0070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8DF8D" w14:textId="77777777" w:rsidR="00A136F1" w:rsidRDefault="00283864" w:rsidP="00706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</w:t>
            </w:r>
          </w:p>
          <w:p w14:paraId="350BCE17" w14:textId="05451957" w:rsidR="00283864" w:rsidRPr="00350914" w:rsidRDefault="00283864" w:rsidP="00706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выполнения функций муниципальных музеев</w:t>
            </w:r>
          </w:p>
        </w:tc>
      </w:tr>
      <w:tr w:rsidR="00283864" w:rsidRPr="00861E31" w14:paraId="2311B7BD" w14:textId="77777777" w:rsidTr="006451B9">
        <w:trPr>
          <w:trHeight w:val="58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3DEA8" w14:textId="77777777" w:rsidR="00283864" w:rsidRPr="00350914" w:rsidRDefault="00283864" w:rsidP="00C33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3 «Развитие библиотечного дела</w:t>
            </w:r>
            <w:r w:rsidR="00611214" w:rsidRPr="003509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C33591" w:rsidRPr="003509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Московской области</w:t>
            </w:r>
            <w:r w:rsidRPr="003509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</w:tr>
      <w:tr w:rsidR="00E91119" w:rsidRPr="00861E31" w14:paraId="1B8CD3AB" w14:textId="77777777" w:rsidTr="00E91119">
        <w:trPr>
          <w:trHeight w:val="58"/>
        </w:trPr>
        <w:tc>
          <w:tcPr>
            <w:tcW w:w="219" w:type="pc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C285EE" w14:textId="77777777" w:rsidR="00E91119" w:rsidRPr="00350914" w:rsidRDefault="00E91119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169A3" w14:textId="77777777" w:rsidR="00A16DF6" w:rsidRDefault="00E91119" w:rsidP="00A6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Макропоказатель подпрограммы.</w:t>
            </w:r>
          </w:p>
          <w:p w14:paraId="3698E51C" w14:textId="17FE962B" w:rsidR="00E91119" w:rsidRPr="00350914" w:rsidRDefault="00E91119" w:rsidP="00A6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роста числа пользователей муниципальных библиотек Московской области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A4182" w14:textId="77777777" w:rsidR="00E91119" w:rsidRPr="00350914" w:rsidRDefault="00E91119" w:rsidP="00A6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Отраслевой показатель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FE601" w14:textId="1757829A" w:rsidR="00E91119" w:rsidRPr="00350914" w:rsidRDefault="00E91119" w:rsidP="00A6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383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77CAB" w14:textId="2A53BC85" w:rsidR="00E91119" w:rsidRPr="00350914" w:rsidRDefault="00E91119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29 798,00</w:t>
            </w:r>
          </w:p>
        </w:tc>
        <w:tc>
          <w:tcPr>
            <w:tcW w:w="338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690D3" w14:textId="6973FB94" w:rsidR="00E91119" w:rsidRPr="00350914" w:rsidRDefault="00E91119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29 800,00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ECD49" w14:textId="21873EA0" w:rsidR="00E91119" w:rsidRPr="00350914" w:rsidRDefault="00E91119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29 850,00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6532B" w14:textId="5C7A3C24" w:rsidR="00E91119" w:rsidRPr="00350914" w:rsidRDefault="00E91119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29 900,00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176CE" w14:textId="58621DDF" w:rsidR="00E91119" w:rsidRPr="00350914" w:rsidRDefault="00E91119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29 950,00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7A309" w14:textId="4720EA53" w:rsidR="00E91119" w:rsidRPr="00E91119" w:rsidRDefault="00E91119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11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34783" w14:textId="77777777" w:rsidR="00A136F1" w:rsidRDefault="00E91119" w:rsidP="00A6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11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</w:t>
            </w:r>
          </w:p>
          <w:p w14:paraId="1D56872F" w14:textId="1CFB259D" w:rsidR="00E91119" w:rsidRPr="00E91119" w:rsidRDefault="00E91119" w:rsidP="00A6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11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</w:tr>
      <w:tr w:rsidR="00846093" w:rsidRPr="00861E31" w14:paraId="1F3BFDEC" w14:textId="77777777" w:rsidTr="00E91119">
        <w:trPr>
          <w:trHeight w:val="27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CAD5A8" w14:textId="77777777" w:rsidR="00283864" w:rsidRPr="00350914" w:rsidRDefault="00283864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36FAA" w14:textId="77777777" w:rsidR="00283864" w:rsidRPr="00350914" w:rsidRDefault="00283864" w:rsidP="00A6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Увеличение количества библиотек, внедривших стандарты деятельности </w:t>
            </w: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библиотеки нового формата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F9A3C" w14:textId="77777777" w:rsidR="00283864" w:rsidRPr="00350914" w:rsidRDefault="00283864" w:rsidP="00A6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Обращение Губернатора </w:t>
            </w: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CC298" w14:textId="36325CEE" w:rsidR="00283864" w:rsidRPr="00350914" w:rsidRDefault="00A600DF" w:rsidP="00A6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Е</w:t>
            </w:r>
            <w:r w:rsidR="00283864"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диница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2100A" w14:textId="77777777" w:rsidR="00283864" w:rsidRPr="00350914" w:rsidRDefault="00283864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E5322" w14:textId="77777777" w:rsidR="00283864" w:rsidRPr="00350914" w:rsidRDefault="00283864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810CD" w14:textId="77777777" w:rsidR="00283864" w:rsidRPr="00350914" w:rsidRDefault="00283864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94CF5" w14:textId="77777777" w:rsidR="00283864" w:rsidRPr="00350914" w:rsidRDefault="00283864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A2D97" w14:textId="77777777" w:rsidR="00283864" w:rsidRPr="00350914" w:rsidRDefault="00283864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3EAD8" w14:textId="77777777" w:rsidR="00283864" w:rsidRPr="00350914" w:rsidRDefault="00283864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6E322" w14:textId="77777777" w:rsidR="00A136F1" w:rsidRDefault="00283864" w:rsidP="00A6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</w:t>
            </w:r>
          </w:p>
          <w:p w14:paraId="69E55D5F" w14:textId="463452F0" w:rsidR="00283864" w:rsidRPr="00350914" w:rsidRDefault="00283864" w:rsidP="00A6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библиотечного </w:t>
            </w: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обслуживания населения муниципальными библиотеками Московской области</w:t>
            </w:r>
          </w:p>
        </w:tc>
      </w:tr>
      <w:tr w:rsidR="00846093" w:rsidRPr="00861E31" w14:paraId="3091FFB7" w14:textId="77777777" w:rsidTr="00E91119">
        <w:trPr>
          <w:trHeight w:val="347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891C9A" w14:textId="77777777" w:rsidR="00283864" w:rsidRPr="00350914" w:rsidRDefault="00283864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3.3</w:t>
            </w:r>
          </w:p>
        </w:tc>
        <w:tc>
          <w:tcPr>
            <w:tcW w:w="1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B1FEE" w14:textId="77777777" w:rsidR="00283864" w:rsidRPr="00350914" w:rsidRDefault="00283864" w:rsidP="00A6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283E77"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оличество посещений библиотек (</w:t>
            </w: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1 жителя в год) (комплектование книжных фондов муниципальных общедоступных библиотек)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4BB16" w14:textId="77777777" w:rsidR="00283864" w:rsidRPr="00350914" w:rsidRDefault="00283864" w:rsidP="00A6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Отраслевой показатель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A1BB9" w14:textId="0C73866B" w:rsidR="00283864" w:rsidRPr="00350914" w:rsidRDefault="00A600DF" w:rsidP="00A60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283864"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осещений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67527" w14:textId="77777777" w:rsidR="00283864" w:rsidRPr="00350914" w:rsidRDefault="00283864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9370E" w14:textId="77777777" w:rsidR="00283864" w:rsidRPr="00350914" w:rsidRDefault="00283864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5,29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1DE6B" w14:textId="77777777" w:rsidR="00283864" w:rsidRPr="00350914" w:rsidRDefault="00283864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5,49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E6989" w14:textId="77777777" w:rsidR="00283864" w:rsidRPr="00350914" w:rsidRDefault="00283864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5,69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3B597" w14:textId="77777777" w:rsidR="00283864" w:rsidRPr="00350914" w:rsidRDefault="00283864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5,89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A2F67" w14:textId="77777777" w:rsidR="00283864" w:rsidRPr="00350914" w:rsidRDefault="00283864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5,98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277D2" w14:textId="77777777" w:rsidR="00A136F1" w:rsidRDefault="00283864" w:rsidP="00A6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</w:t>
            </w:r>
          </w:p>
          <w:p w14:paraId="6079828B" w14:textId="533B8556" w:rsidR="00283864" w:rsidRPr="00350914" w:rsidRDefault="00283864" w:rsidP="00A60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</w:tr>
      <w:tr w:rsidR="00283864" w:rsidRPr="00861E31" w14:paraId="526DB49E" w14:textId="77777777" w:rsidTr="006451B9">
        <w:trPr>
          <w:trHeight w:val="58"/>
        </w:trPr>
        <w:tc>
          <w:tcPr>
            <w:tcW w:w="5000" w:type="pct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68449" w14:textId="77777777" w:rsidR="00283864" w:rsidRPr="00350914" w:rsidRDefault="00283864" w:rsidP="003509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4 «Развитие профессионального искусства, гастрольно-концерт</w:t>
            </w:r>
            <w:r w:rsidR="00744409" w:rsidRPr="003509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ной и культурно-досуговой деяте</w:t>
            </w:r>
            <w:r w:rsidRPr="003509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льности, кинематографии</w:t>
            </w:r>
            <w:r w:rsidR="00611214" w:rsidRPr="003509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1531A5" w:rsidRPr="003509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Московской области</w:t>
            </w:r>
          </w:p>
        </w:tc>
      </w:tr>
      <w:tr w:rsidR="005213B5" w:rsidRPr="00861E31" w14:paraId="2F41CC38" w14:textId="77777777" w:rsidTr="005213B5">
        <w:trPr>
          <w:trHeight w:val="193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B2952" w14:textId="7FD75696" w:rsidR="005213B5" w:rsidRPr="00502A2F" w:rsidRDefault="005213B5" w:rsidP="0052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2A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D190A" w14:textId="6E85605F" w:rsidR="005213B5" w:rsidRPr="00502A2F" w:rsidRDefault="005213B5" w:rsidP="0052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2A2F">
              <w:rPr>
                <w:rFonts w:ascii="Times New Roman" w:hAnsi="Times New Roman" w:cs="Times New Roman"/>
                <w:sz w:val="16"/>
                <w:szCs w:val="16"/>
              </w:rPr>
              <w:t>Увеличение числа посещений культурных мероприятий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65DD6" w14:textId="0DCF0843" w:rsidR="005213B5" w:rsidRPr="00350914" w:rsidRDefault="005213B5" w:rsidP="0052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6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Указ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AC657" w14:textId="5A7CAD9B" w:rsidR="005213B5" w:rsidRPr="00350914" w:rsidRDefault="005213B5" w:rsidP="0052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D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Тысяча единиц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7CB27" w14:textId="7C1D0725" w:rsidR="005213B5" w:rsidRPr="00350914" w:rsidRDefault="005213B5" w:rsidP="0052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D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95EF3" w14:textId="00A80F9B" w:rsidR="005213B5" w:rsidRPr="00350914" w:rsidRDefault="005213B5" w:rsidP="0052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D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C6A91" w14:textId="4A6B55D8" w:rsidR="005213B5" w:rsidRPr="00350914" w:rsidRDefault="005213B5" w:rsidP="0052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D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369,956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111CB" w14:textId="12C92394" w:rsidR="005213B5" w:rsidRPr="00350914" w:rsidRDefault="005213B5" w:rsidP="0052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D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373,656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47FC6" w14:textId="4966971E" w:rsidR="005213B5" w:rsidRPr="00350914" w:rsidRDefault="005213B5" w:rsidP="0052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D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377,392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69F68" w14:textId="7FC03622" w:rsidR="005213B5" w:rsidRPr="00350914" w:rsidRDefault="005213B5" w:rsidP="0052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D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381,166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9A732" w14:textId="77777777" w:rsidR="005213B5" w:rsidRPr="00486D06" w:rsidRDefault="005213B5" w:rsidP="0052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D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5</w:t>
            </w:r>
          </w:p>
          <w:p w14:paraId="2F1E0F68" w14:textId="1DBFF1EC" w:rsidR="005213B5" w:rsidRPr="00502A2F" w:rsidRDefault="005213B5" w:rsidP="0052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6D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функций культурно-досуговых учреждений</w:t>
            </w:r>
            <w:r w:rsidRPr="00A07FF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                                                     </w:t>
            </w:r>
          </w:p>
        </w:tc>
      </w:tr>
      <w:tr w:rsidR="005213B5" w:rsidRPr="00861E31" w14:paraId="5B2285FD" w14:textId="77777777" w:rsidTr="005917AA">
        <w:trPr>
          <w:trHeight w:val="193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BE7DB" w14:textId="3CAC5962" w:rsidR="005213B5" w:rsidRPr="00502A2F" w:rsidRDefault="005213B5" w:rsidP="0052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2A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AAD67" w14:textId="19C07F30" w:rsidR="005213B5" w:rsidRPr="00502A2F" w:rsidRDefault="005213B5" w:rsidP="0052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2A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праздничных и культурно-массовых мероприятий, в т.ч. творческих фестивалей и конкурсов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B1106" w14:textId="08DC0F8F" w:rsidR="005213B5" w:rsidRPr="00350914" w:rsidRDefault="005213B5" w:rsidP="0052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«Культурная среда Подмосковья»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8ED65" w14:textId="7D4DA07C" w:rsidR="005213B5" w:rsidRPr="00350914" w:rsidRDefault="005213B5" w:rsidP="0052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Мероприятий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809D7" w14:textId="2612B673" w:rsidR="005213B5" w:rsidRPr="00350914" w:rsidRDefault="005213B5" w:rsidP="0052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E6842" w14:textId="36EE27EE" w:rsidR="005213B5" w:rsidRPr="00350914" w:rsidRDefault="005213B5" w:rsidP="0052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255B7" w14:textId="697E9A3E" w:rsidR="005213B5" w:rsidRPr="00350914" w:rsidRDefault="005213B5" w:rsidP="0052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F07A0" w14:textId="38F032FC" w:rsidR="005213B5" w:rsidRPr="00350914" w:rsidRDefault="005213B5" w:rsidP="0052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45D2B" w14:textId="71E0CE0D" w:rsidR="005213B5" w:rsidRPr="00350914" w:rsidRDefault="005213B5" w:rsidP="0052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71583" w14:textId="584DC720" w:rsidR="005213B5" w:rsidRPr="00350914" w:rsidRDefault="005213B5" w:rsidP="00521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102BA" w14:textId="3ADD00F3" w:rsidR="005213B5" w:rsidRDefault="005213B5" w:rsidP="00521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 «Творческие люди»</w:t>
            </w:r>
          </w:p>
        </w:tc>
      </w:tr>
      <w:tr w:rsidR="00846093" w:rsidRPr="00861E31" w14:paraId="6297C4A3" w14:textId="77777777" w:rsidTr="00D23BBD">
        <w:trPr>
          <w:trHeight w:val="1234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23167" w14:textId="530E1721" w:rsidR="001531A5" w:rsidRPr="00AD57B4" w:rsidRDefault="001531A5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  <w:r w:rsidR="005213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E3415" w14:textId="7F111D35" w:rsidR="0092038C" w:rsidRPr="00AD57B4" w:rsidRDefault="0092038C" w:rsidP="00CB5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0C041" w14:textId="77777777" w:rsidR="0092038C" w:rsidRPr="00350914" w:rsidRDefault="0092038C" w:rsidP="00B1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Указ Президента Российской Федерации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C410C" w14:textId="17C5E757" w:rsidR="0092038C" w:rsidRPr="00350914" w:rsidRDefault="00CB5613" w:rsidP="009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92038C"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роцент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8557A" w14:textId="77777777" w:rsidR="0092038C" w:rsidRPr="00350914" w:rsidRDefault="0092038C" w:rsidP="009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42DA5" w14:textId="77777777" w:rsidR="0092038C" w:rsidRPr="00350914" w:rsidRDefault="0092038C" w:rsidP="009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7E463" w14:textId="77777777" w:rsidR="0092038C" w:rsidRPr="00350914" w:rsidRDefault="0092038C" w:rsidP="009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194D0" w14:textId="77777777" w:rsidR="0092038C" w:rsidRPr="00350914" w:rsidRDefault="0092038C" w:rsidP="009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6CA27" w14:textId="77777777" w:rsidR="0092038C" w:rsidRPr="00350914" w:rsidRDefault="0092038C" w:rsidP="009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604CB" w14:textId="77777777" w:rsidR="0092038C" w:rsidRPr="00350914" w:rsidRDefault="0092038C" w:rsidP="009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C44E0" w14:textId="12A1F35E" w:rsidR="004B672B" w:rsidRPr="004B672B" w:rsidRDefault="00A07FF9" w:rsidP="00A07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6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5</w:t>
            </w:r>
          </w:p>
          <w:p w14:paraId="24C2DCA7" w14:textId="457A5EF7" w:rsidR="00251613" w:rsidRPr="00A07FF9" w:rsidRDefault="00251613" w:rsidP="004B6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4B6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функций</w:t>
            </w:r>
            <w:r w:rsidR="004B672B" w:rsidRPr="004B6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B6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культурно-досуговых</w:t>
            </w:r>
            <w:r w:rsidR="004B672B" w:rsidRPr="004B6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B67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учреждений</w:t>
            </w:r>
          </w:p>
        </w:tc>
      </w:tr>
      <w:tr w:rsidR="00846093" w:rsidRPr="00861E31" w14:paraId="7475FE1C" w14:textId="77777777" w:rsidTr="005917AA">
        <w:trPr>
          <w:trHeight w:val="5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CAA6D" w14:textId="5C62D295" w:rsidR="001531A5" w:rsidRPr="00AD57B4" w:rsidRDefault="001531A5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  <w:r w:rsidR="005213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2E4DA" w14:textId="77777777" w:rsidR="00744409" w:rsidRPr="00AD57B4" w:rsidRDefault="00744409" w:rsidP="00465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детей, привлекаемых к участию в творческих мероприятиях сферы культуры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23D15" w14:textId="77777777" w:rsidR="00744409" w:rsidRPr="00350914" w:rsidRDefault="00744409" w:rsidP="0046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Отраслевой показатель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E502D" w14:textId="7AA7D541" w:rsidR="00744409" w:rsidRPr="00350914" w:rsidRDefault="00465BC1" w:rsidP="0046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744409"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роцент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6D0CB" w14:textId="77777777" w:rsidR="00744409" w:rsidRPr="00350914" w:rsidRDefault="00744409" w:rsidP="0046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50518" w14:textId="77777777" w:rsidR="00744409" w:rsidRPr="00350914" w:rsidRDefault="002969D4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14:paraId="4B711B3F" w14:textId="77777777" w:rsidR="002969D4" w:rsidRPr="00350914" w:rsidRDefault="002969D4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F1C33" w14:textId="77777777" w:rsidR="00744409" w:rsidRPr="00350914" w:rsidRDefault="002969D4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10,47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9A1FA" w14:textId="77777777" w:rsidR="00744409" w:rsidRPr="00350914" w:rsidRDefault="002969D4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10,69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7B84E" w14:textId="77777777" w:rsidR="00744409" w:rsidRPr="00350914" w:rsidRDefault="002969D4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10,85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662EC" w14:textId="77777777" w:rsidR="00744409" w:rsidRPr="00350914" w:rsidRDefault="002969D4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10,94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19914" w14:textId="77777777" w:rsidR="00D23BBD" w:rsidRPr="00D23BBD" w:rsidRDefault="00A07FF9" w:rsidP="00A07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</w:t>
            </w:r>
            <w:r w:rsidR="00D23BBD" w:rsidRPr="00D23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14:paraId="57E760DA" w14:textId="77777777" w:rsidR="00D23BBD" w:rsidRPr="00D23BBD" w:rsidRDefault="00A07FF9" w:rsidP="00A07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функций культурно-досуговых учреждений</w:t>
            </w:r>
          </w:p>
          <w:p w14:paraId="30C49051" w14:textId="77777777" w:rsidR="00D23BBD" w:rsidRPr="00D23BBD" w:rsidRDefault="00A07FF9" w:rsidP="00A07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3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744409" w:rsidRPr="00D23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</w:t>
            </w:r>
            <w:r w:rsidR="00AD57B4" w:rsidRPr="00D23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5.3</w:t>
            </w:r>
          </w:p>
          <w:p w14:paraId="761DE8B9" w14:textId="375AC857" w:rsidR="00744409" w:rsidRPr="00D23BBD" w:rsidRDefault="00744409" w:rsidP="00A07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  <w:lang w:eastAsia="ru-RU"/>
              </w:rPr>
            </w:pPr>
            <w:r w:rsidRPr="00D23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</w:t>
            </w:r>
            <w:r w:rsidR="00AD57B4" w:rsidRPr="00D23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r w:rsidRPr="00D23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сфер</w:t>
            </w:r>
            <w:r w:rsidR="00AD57B4" w:rsidRPr="00D23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Pr="00D23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культуры</w:t>
            </w:r>
            <w:r w:rsidR="00A07FF9" w:rsidRPr="00D23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350914" w:rsidRPr="00861E31" w14:paraId="62B0F794" w14:textId="77777777" w:rsidTr="00953DDF">
        <w:trPr>
          <w:trHeight w:val="114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80300" w14:textId="5BFD7A20" w:rsidR="004F2097" w:rsidRPr="00AD57B4" w:rsidRDefault="00B56A92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7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  <w:r w:rsidR="005213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7D499" w14:textId="7676350B" w:rsidR="004F2097" w:rsidRPr="00AD57B4" w:rsidRDefault="00B56A92" w:rsidP="00465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57B4">
              <w:rPr>
                <w:rFonts w:ascii="Times New Roman" w:hAnsi="Times New Roman" w:cs="Times New Roman"/>
                <w:sz w:val="16"/>
                <w:szCs w:val="16"/>
              </w:rPr>
              <w:t>Количество граждан, принимающих участие в добровольческой деятельности, получивших государственную (муниципальную) поддержку в форме субсидий бюджетным учреждениям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3A189" w14:textId="0870C773" w:rsidR="00AD57B4" w:rsidRPr="00912D55" w:rsidRDefault="00223638" w:rsidP="00707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72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Отраслевой показатель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8E833" w14:textId="73F7047F" w:rsidR="004F2097" w:rsidRPr="00491879" w:rsidRDefault="00465BC1" w:rsidP="0046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FD1C88" w:rsidRPr="00491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диница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0C7DE" w14:textId="17EDD631" w:rsidR="004F2097" w:rsidRPr="00491879" w:rsidRDefault="00FD1C88" w:rsidP="0046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0533C" w14:textId="1A3ED3D8" w:rsidR="004F2097" w:rsidRPr="00491879" w:rsidRDefault="00FD1C88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5F87D" w14:textId="7751C83A" w:rsidR="004F2097" w:rsidRPr="00491879" w:rsidRDefault="00FD1C88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ACF7E" w14:textId="177B5335" w:rsidR="004F2097" w:rsidRPr="00491879" w:rsidRDefault="00FD1C88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6E6D2" w14:textId="7133CEB9" w:rsidR="004F2097" w:rsidRPr="00491879" w:rsidRDefault="00FD1C88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1DC29" w14:textId="6B8E916E" w:rsidR="004F2097" w:rsidRPr="00491879" w:rsidRDefault="00FD1C88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18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6B703" w14:textId="77777777" w:rsidR="00707F3A" w:rsidRDefault="00491879" w:rsidP="00465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72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</w:t>
            </w:r>
            <w:r w:rsidRPr="00AD722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="00AD7222" w:rsidRPr="00AD72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14:paraId="43C7CA84" w14:textId="07EDA5E5" w:rsidR="00AD57B4" w:rsidRPr="00A07FF9" w:rsidRDefault="00491879" w:rsidP="00707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ru-RU"/>
              </w:rPr>
            </w:pPr>
            <w:r w:rsidRPr="00AD72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функций культурно-досуговых учреждений</w:t>
            </w:r>
          </w:p>
        </w:tc>
      </w:tr>
      <w:tr w:rsidR="00744409" w:rsidRPr="00861E31" w14:paraId="0BC5DA13" w14:textId="77777777" w:rsidTr="006451B9">
        <w:trPr>
          <w:trHeight w:val="58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27094" w14:textId="77777777" w:rsidR="00744409" w:rsidRPr="00350914" w:rsidRDefault="00EC087A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pict w14:anchorId="5268D4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TextBox 40" o:spid="_x0000_s2053" type="#_x0000_t75" style="position:absolute;left:0;text-align:left;margin-left:472.45pt;margin-top:9.2pt;width:15.75pt;height:5.45pt;z-index:25183744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">
                  <v:imagedata r:id="rId11" o:title=""/>
                  <o:lock v:ext="edit" aspectratio="f"/>
                </v:shape>
              </w:pict>
            </w:r>
            <w:r w:rsidR="00744409" w:rsidRPr="003509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5 «Укрепление материально-технической базы государственных и муниципальных учреждений культуры</w:t>
            </w:r>
            <w:r w:rsidR="00EF4E01" w:rsidRPr="003509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образовательных организаций</w:t>
            </w:r>
            <w:r w:rsidR="009F3402" w:rsidRPr="003509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</w:t>
            </w:r>
            <w:r w:rsidR="00611214" w:rsidRPr="003509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9F3402" w:rsidRPr="003509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сфере культуры</w:t>
            </w:r>
            <w:r w:rsidR="00744409" w:rsidRPr="003509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Московской области»</w:t>
            </w:r>
          </w:p>
        </w:tc>
      </w:tr>
      <w:tr w:rsidR="00846093" w:rsidRPr="00861E31" w14:paraId="3EF659C5" w14:textId="77777777" w:rsidTr="006C2D69">
        <w:trPr>
          <w:trHeight w:val="65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0910F" w14:textId="5DE45BC9" w:rsidR="00F77EF0" w:rsidRPr="00350914" w:rsidRDefault="00F77EF0" w:rsidP="00F15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  <w:r w:rsidR="007840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9A985" w14:textId="5595C094" w:rsidR="00744409" w:rsidRPr="00350914" w:rsidRDefault="00744409" w:rsidP="00DB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созданных (реконструированных) и капитально отремонтированных объе</w:t>
            </w:r>
            <w:r w:rsidR="00707BFA"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ктов организаций культуры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90837" w14:textId="77777777" w:rsidR="00744409" w:rsidRPr="00350914" w:rsidRDefault="00744409" w:rsidP="00DB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«Культурная среда Подмосковья»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D08F6" w14:textId="0F591FA6" w:rsidR="00744409" w:rsidRPr="00350914" w:rsidRDefault="00A22060" w:rsidP="00DB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744409"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диница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D9D2F" w14:textId="77777777" w:rsidR="00744409" w:rsidRPr="00350914" w:rsidRDefault="00744409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3E96A" w14:textId="77777777" w:rsidR="00744409" w:rsidRPr="00350914" w:rsidRDefault="00744409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E8370" w14:textId="77777777" w:rsidR="00744409" w:rsidRPr="00350914" w:rsidRDefault="00744409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54A50" w14:textId="77777777" w:rsidR="00744409" w:rsidRPr="00350914" w:rsidRDefault="00744409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0A4D3" w14:textId="77777777" w:rsidR="00744409" w:rsidRPr="00350914" w:rsidRDefault="00744409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FEA3F" w14:textId="77777777" w:rsidR="00744409" w:rsidRPr="00350914" w:rsidRDefault="00744409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A6A8D" w14:textId="79C7E38D" w:rsidR="005B6392" w:rsidRPr="006C2D69" w:rsidRDefault="00893BB0" w:rsidP="00893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2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5B6392" w:rsidRPr="006C2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Культурная среда</w:t>
            </w:r>
          </w:p>
        </w:tc>
      </w:tr>
      <w:tr w:rsidR="00846093" w:rsidRPr="00861E31" w14:paraId="1478651B" w14:textId="77777777" w:rsidTr="006C2D69">
        <w:trPr>
          <w:trHeight w:val="333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EBD67" w14:textId="41764946" w:rsidR="00F77EF0" w:rsidRPr="005B6392" w:rsidRDefault="00F77EF0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3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  <w:r w:rsidR="007840EC" w:rsidRPr="005B63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4C765" w14:textId="7F1D8AD8" w:rsidR="00744409" w:rsidRPr="005B6392" w:rsidRDefault="00744409" w:rsidP="00DB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63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организаций культуры, получивших современное оборудование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2699F" w14:textId="77777777" w:rsidR="00744409" w:rsidRPr="00A06709" w:rsidRDefault="00744409" w:rsidP="00DB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7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«Культурная среда Подмосковья»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AE363" w14:textId="08458863" w:rsidR="00744409" w:rsidRPr="00A06709" w:rsidRDefault="00A22060" w:rsidP="00DB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7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744409" w:rsidRPr="00A067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диница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212A7" w14:textId="77777777" w:rsidR="00744409" w:rsidRPr="00A06709" w:rsidRDefault="00744409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7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2414C" w14:textId="77777777" w:rsidR="00744409" w:rsidRPr="00A06709" w:rsidRDefault="00744409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7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FD607" w14:textId="77777777" w:rsidR="00744409" w:rsidRPr="00A06709" w:rsidRDefault="00744409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7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2B295" w14:textId="77777777" w:rsidR="00744409" w:rsidRPr="00A06709" w:rsidRDefault="00744409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7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9CCCD" w14:textId="77777777" w:rsidR="00744409" w:rsidRPr="00A06709" w:rsidRDefault="00744409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7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2CA09" w14:textId="77777777" w:rsidR="00744409" w:rsidRPr="00A06709" w:rsidRDefault="00744409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67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D94F5" w14:textId="349950E3" w:rsidR="00893BB0" w:rsidRPr="006C2D69" w:rsidRDefault="00893BB0" w:rsidP="00DB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6C2D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А1 Культурная среда</w:t>
            </w:r>
          </w:p>
        </w:tc>
      </w:tr>
      <w:tr w:rsidR="00846093" w:rsidRPr="00861E31" w14:paraId="2173D68E" w14:textId="77777777" w:rsidTr="005917AA">
        <w:trPr>
          <w:trHeight w:val="50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B7813" w14:textId="77777777" w:rsidR="00744409" w:rsidRPr="00E23F38" w:rsidRDefault="00744409" w:rsidP="0081379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</w:p>
          <w:p w14:paraId="3DCA64BE" w14:textId="272A35D6" w:rsidR="00F77EF0" w:rsidRPr="00E23F38" w:rsidRDefault="00F77EF0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  <w:r w:rsidR="007840EC" w:rsidRPr="00E23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79FD2" w14:textId="77777777" w:rsidR="00744409" w:rsidRPr="00E23F38" w:rsidRDefault="00744409" w:rsidP="00DB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B0A1E" w14:textId="77777777" w:rsidR="00744409" w:rsidRPr="00E23F38" w:rsidRDefault="00744409" w:rsidP="00DB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«Культурная среда Подмосковья»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FD7AD" w14:textId="59120F97" w:rsidR="00744409" w:rsidRPr="00E23F38" w:rsidRDefault="00A22060" w:rsidP="00DB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744409" w:rsidRPr="00E23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диница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1B2DA" w14:textId="77777777" w:rsidR="00744409" w:rsidRPr="00E23F38" w:rsidRDefault="00744409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75F70" w14:textId="77777777" w:rsidR="00744409" w:rsidRPr="00E23F38" w:rsidRDefault="00744409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2A79" w14:textId="77777777" w:rsidR="00744409" w:rsidRPr="00E23F38" w:rsidRDefault="00744409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352D" w14:textId="77777777" w:rsidR="00744409" w:rsidRPr="00E23F38" w:rsidRDefault="00744409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3FBA7" w14:textId="77777777" w:rsidR="00744409" w:rsidRPr="00E23F38" w:rsidRDefault="00744409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A1C9F" w14:textId="3ACABDC2" w:rsidR="00744409" w:rsidRPr="00E23F38" w:rsidRDefault="00F15179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3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4F4DD2" w:rsidRPr="00E23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C96B" w14:textId="0C9D7BD3" w:rsidR="00E23F38" w:rsidRPr="000C5F71" w:rsidRDefault="00E23F38" w:rsidP="00DB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0C5F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А1 Культурная среда</w:t>
            </w:r>
          </w:p>
        </w:tc>
      </w:tr>
      <w:tr w:rsidR="00846093" w:rsidRPr="00861E31" w14:paraId="2EDF98DD" w14:textId="77777777" w:rsidTr="005917AA">
        <w:trPr>
          <w:trHeight w:val="277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AC067" w14:textId="77777777" w:rsidR="00744409" w:rsidRPr="00EA7209" w:rsidRDefault="00744409" w:rsidP="0081379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</w:p>
          <w:p w14:paraId="75B41FCF" w14:textId="1CBF86B9" w:rsidR="00F77EF0" w:rsidRPr="00EA7209" w:rsidRDefault="00F77EF0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7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  <w:r w:rsidR="007840EC" w:rsidRPr="00EA7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533B9" w14:textId="77777777" w:rsidR="00744409" w:rsidRPr="00EA7209" w:rsidRDefault="00744409" w:rsidP="00DB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7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организаций культуры, получивших современное оборудование (детские школы иску</w:t>
            </w:r>
            <w:r w:rsidR="00F77EF0" w:rsidRPr="00EA7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EA7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 по видам искусств) (приобретение музыкальных инструментов)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8CCE2" w14:textId="77777777" w:rsidR="00744409" w:rsidRPr="00AC0F8F" w:rsidRDefault="00744409" w:rsidP="00DB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0F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Региональный проект «Культурная среда Подмосковья»</w:t>
            </w:r>
          </w:p>
          <w:p w14:paraId="060E0CDD" w14:textId="35E36A24" w:rsidR="00EA7209" w:rsidRPr="00AC0F8F" w:rsidRDefault="00EA7209" w:rsidP="00DB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026CA" w14:textId="302E19EC" w:rsidR="00744409" w:rsidRPr="00EA7209" w:rsidRDefault="00A22060" w:rsidP="00DB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7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744409" w:rsidRPr="00EA7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диница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D0F8A" w14:textId="77777777" w:rsidR="00744409" w:rsidRPr="00EA7209" w:rsidRDefault="00744409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7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9FA26" w14:textId="77777777" w:rsidR="00744409" w:rsidRPr="00EA7209" w:rsidRDefault="00744409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7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558E" w14:textId="77777777" w:rsidR="00744409" w:rsidRPr="00EA7209" w:rsidRDefault="00F15179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7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E294" w14:textId="77777777" w:rsidR="00744409" w:rsidRPr="00EA7209" w:rsidRDefault="00744409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7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5383C" w14:textId="77777777" w:rsidR="00744409" w:rsidRPr="00EA7209" w:rsidRDefault="00F15179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7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744409" w:rsidRPr="00EA7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B21ED" w14:textId="77777777" w:rsidR="00744409" w:rsidRPr="00EA7209" w:rsidRDefault="00F15179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7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744409" w:rsidRPr="00EA7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498D" w14:textId="2778B9A9" w:rsidR="00EA7209" w:rsidRPr="009C3985" w:rsidRDefault="00EA7209" w:rsidP="00DB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9C39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А1 Культурная среда</w:t>
            </w:r>
          </w:p>
        </w:tc>
      </w:tr>
      <w:tr w:rsidR="00744409" w:rsidRPr="00861E31" w14:paraId="15D6D340" w14:textId="77777777" w:rsidTr="006451B9">
        <w:trPr>
          <w:trHeight w:val="58"/>
        </w:trPr>
        <w:tc>
          <w:tcPr>
            <w:tcW w:w="5000" w:type="pct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82CAD" w14:textId="77777777" w:rsidR="00744409" w:rsidRPr="00350914" w:rsidRDefault="00744409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6 «Развитие образования в сфере культуры Московской области»</w:t>
            </w:r>
          </w:p>
        </w:tc>
      </w:tr>
      <w:tr w:rsidR="00846093" w:rsidRPr="00861E31" w14:paraId="06B9D47F" w14:textId="77777777" w:rsidTr="0044324F">
        <w:trPr>
          <w:trHeight w:val="758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2EF07" w14:textId="77777777" w:rsidR="00744409" w:rsidRPr="00350914" w:rsidRDefault="00744409" w:rsidP="0056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8C2E5" w14:textId="77777777" w:rsidR="00744409" w:rsidRPr="00350914" w:rsidRDefault="00744409" w:rsidP="00415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детей в возрасте от 5 до 18 лет, охваченных дополнительным образованием сферы культуры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9C600" w14:textId="77777777" w:rsidR="00744409" w:rsidRPr="00350914" w:rsidRDefault="00744409" w:rsidP="0041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Отраслевой показатель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DBCC0" w14:textId="0C58E8FB" w:rsidR="00744409" w:rsidRPr="00350914" w:rsidRDefault="0041591D" w:rsidP="0041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744409"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роцент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EE7EB" w14:textId="77777777" w:rsidR="00744409" w:rsidRPr="00350914" w:rsidRDefault="00744409" w:rsidP="0056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3F7DD" w14:textId="47AF5E77" w:rsidR="00744409" w:rsidRPr="00350914" w:rsidRDefault="0044324F" w:rsidP="0056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12,41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8BCCA" w14:textId="491457C3" w:rsidR="00744409" w:rsidRPr="00350914" w:rsidRDefault="0044324F" w:rsidP="009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12,41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F739C" w14:textId="4A55DAF1" w:rsidR="00744409" w:rsidRPr="00350914" w:rsidRDefault="0044324F" w:rsidP="009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12,54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32CE6" w14:textId="334CFB5C" w:rsidR="00744409" w:rsidRPr="00350914" w:rsidRDefault="0044324F" w:rsidP="009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12,68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E2587" w14:textId="046CE7AC" w:rsidR="00744409" w:rsidRPr="00350914" w:rsidRDefault="0044324F" w:rsidP="009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12,81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5E804" w14:textId="77777777" w:rsidR="00896E7A" w:rsidRDefault="00744409" w:rsidP="00415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</w:t>
            </w:r>
          </w:p>
          <w:p w14:paraId="5142B22A" w14:textId="7992B3B9" w:rsidR="00744409" w:rsidRPr="00350914" w:rsidRDefault="00744409" w:rsidP="00415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функций муниципальных учреждений дополнительного образования сферы культуры</w:t>
            </w:r>
          </w:p>
        </w:tc>
      </w:tr>
      <w:tr w:rsidR="00846093" w:rsidRPr="00861E31" w14:paraId="4D94B571" w14:textId="77777777" w:rsidTr="0044324F">
        <w:trPr>
          <w:trHeight w:val="531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9BA72" w14:textId="77777777" w:rsidR="00744409" w:rsidRPr="00350914" w:rsidRDefault="00744409" w:rsidP="0056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6.2</w:t>
            </w:r>
          </w:p>
        </w:tc>
        <w:tc>
          <w:tcPr>
            <w:tcW w:w="10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264A1" w14:textId="5CCF5CC9" w:rsidR="00744409" w:rsidRPr="00350914" w:rsidRDefault="00744409" w:rsidP="00415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детей в возрасте от 7 до 15 лет, обучающихся по предпрофессиональным программам в области искусств 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B5DAF" w14:textId="77777777" w:rsidR="00744409" w:rsidRPr="00350914" w:rsidRDefault="00744409" w:rsidP="0041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Отраслевой показатель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603AE" w14:textId="5F4CB51F" w:rsidR="00744409" w:rsidRPr="00350914" w:rsidRDefault="0041591D" w:rsidP="0041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744409"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роцент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7DC7E" w14:textId="77777777" w:rsidR="00744409" w:rsidRPr="00350914" w:rsidRDefault="00744409" w:rsidP="009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27CAD" w14:textId="73113F21" w:rsidR="00744409" w:rsidRPr="00350914" w:rsidRDefault="0044324F" w:rsidP="009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3,24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5EDCF" w14:textId="1DD21959" w:rsidR="00744409" w:rsidRPr="00350914" w:rsidRDefault="0044324F" w:rsidP="009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3,24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10CDE" w14:textId="11BE8DB9" w:rsidR="00744409" w:rsidRPr="00350914" w:rsidRDefault="0044324F" w:rsidP="009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3,56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7855A" w14:textId="7DB13755" w:rsidR="00744409" w:rsidRPr="00350914" w:rsidRDefault="0044324F" w:rsidP="009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3,85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3AC55" w14:textId="0AB72E04" w:rsidR="00744409" w:rsidRPr="00350914" w:rsidRDefault="0044324F" w:rsidP="009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4,29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D32E1" w14:textId="77777777" w:rsidR="00896E7A" w:rsidRDefault="00744409" w:rsidP="00415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</w:t>
            </w:r>
          </w:p>
          <w:p w14:paraId="37D6FC2A" w14:textId="6E15B774" w:rsidR="00744409" w:rsidRPr="00350914" w:rsidRDefault="00744409" w:rsidP="00415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функций муниципальных учреждений дополнительного образования сферы культуры </w:t>
            </w:r>
          </w:p>
        </w:tc>
      </w:tr>
      <w:tr w:rsidR="00744409" w:rsidRPr="00861E31" w14:paraId="675564D9" w14:textId="77777777" w:rsidTr="00736465">
        <w:trPr>
          <w:trHeight w:val="58"/>
        </w:trPr>
        <w:tc>
          <w:tcPr>
            <w:tcW w:w="5000" w:type="pct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19640" w14:textId="5E16E3B6" w:rsidR="00744409" w:rsidRPr="00350914" w:rsidRDefault="00744409" w:rsidP="0092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7 «Развитие архивного дела</w:t>
            </w:r>
            <w:r w:rsidR="0081379C" w:rsidRPr="003509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9E6B33" w:rsidRPr="003509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Московской области</w:t>
            </w:r>
            <w:r w:rsidRPr="003509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46976" behindDoc="0" locked="0" layoutInCell="1" allowOverlap="1" wp14:anchorId="29E95673" wp14:editId="77A64CA5">
                  <wp:simplePos x="0" y="0"/>
                  <wp:positionH relativeFrom="column">
                    <wp:posOffset>12782550</wp:posOffset>
                  </wp:positionH>
                  <wp:positionV relativeFrom="paragraph">
                    <wp:posOffset>0</wp:posOffset>
                  </wp:positionV>
                  <wp:extent cx="200025" cy="266700"/>
                  <wp:effectExtent l="0" t="0" r="635" b="0"/>
                  <wp:wrapNone/>
                  <wp:docPr id="277" name="TextBox 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786360" y="20278725"/>
                            <a:ext cx="184731" cy="264560"/>
                            <a:chOff x="12786360" y="20278725"/>
                            <a:chExt cx="184731" cy="264560"/>
                          </a:xfrm>
                        </a:grpSpPr>
                        <a:sp>
                          <a:nvSpPr>
                            <a:cNvPr id="12" name="TextBox 11">
                              <a:extLst>
                                <a:ext uri="{FF2B5EF4-FFF2-40B4-BE49-F238E27FC236}">
                                  <a16:creationId xmlns:a16="http://schemas.microsoft.com/office/drawing/2014/main" id="{00000000-0008-0000-0100-00000C000000}"/>
                                </a:ext>
                              </a:extLst>
                            </a:cNvPr>
                            <a:cNvSpPr txBox="1"/>
                          </a:nvSpPr>
                          <a:spPr>
                            <a:xfrm>
                              <a:off x="15558135" y="90297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49024" behindDoc="0" locked="0" layoutInCell="1" allowOverlap="1" wp14:anchorId="41D75219" wp14:editId="7C75622B">
                  <wp:simplePos x="0" y="0"/>
                  <wp:positionH relativeFrom="column">
                    <wp:posOffset>11125200</wp:posOffset>
                  </wp:positionH>
                  <wp:positionV relativeFrom="paragraph">
                    <wp:posOffset>0</wp:posOffset>
                  </wp:positionV>
                  <wp:extent cx="190500" cy="266700"/>
                  <wp:effectExtent l="0" t="0" r="0" b="0"/>
                  <wp:wrapNone/>
                  <wp:docPr id="278" name="TextBox 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1129010" y="20278725"/>
                            <a:ext cx="184731" cy="264560"/>
                            <a:chOff x="11129010" y="20278725"/>
                            <a:chExt cx="184731" cy="264560"/>
                          </a:xfrm>
                        </a:grpSpPr>
                        <a:sp>
                          <a:nvSpPr>
                            <a:cNvPr id="11" name="TextBox 10">
                              <a:extLst>
                                <a:ext uri="{FF2B5EF4-FFF2-40B4-BE49-F238E27FC236}">
                                  <a16:creationId xmlns:a16="http://schemas.microsoft.com/office/drawing/2014/main" id="{00000000-0008-0000-0100-00000B000000}"/>
                                </a:ext>
                              </a:extLst>
                            </a:cNvPr>
                            <a:cNvSpPr txBox="1"/>
                          </a:nvSpPr>
                          <a:spPr>
                            <a:xfrm>
                              <a:off x="14729460" y="90297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1072" behindDoc="0" locked="0" layoutInCell="1" allowOverlap="1" wp14:anchorId="3E440AB3" wp14:editId="535B5143">
                  <wp:simplePos x="0" y="0"/>
                  <wp:positionH relativeFrom="column">
                    <wp:posOffset>11125200</wp:posOffset>
                  </wp:positionH>
                  <wp:positionV relativeFrom="paragraph">
                    <wp:posOffset>0</wp:posOffset>
                  </wp:positionV>
                  <wp:extent cx="190500" cy="266700"/>
                  <wp:effectExtent l="0" t="0" r="0" b="0"/>
                  <wp:wrapNone/>
                  <wp:docPr id="279" name="TextBox 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1129010" y="20278725"/>
                            <a:ext cx="184731" cy="264560"/>
                            <a:chOff x="11129010" y="20278725"/>
                            <a:chExt cx="184731" cy="264560"/>
                          </a:xfrm>
                        </a:grpSpPr>
                        <a:sp>
                          <a:nvSpPr>
                            <a:cNvPr id="43" name="TextBox 42">
                              <a:extLst>
                                <a:ext uri="{FF2B5EF4-FFF2-40B4-BE49-F238E27FC236}">
                                  <a16:creationId xmlns:a16="http://schemas.microsoft.com/office/drawing/2014/main" id="{00000000-0008-0000-0100-00002B000000}"/>
                                </a:ext>
                              </a:extLst>
                            </a:cNvPr>
                            <a:cNvSpPr txBox="1"/>
                          </a:nvSpPr>
                          <a:spPr>
                            <a:xfrm>
                              <a:off x="12896330" y="1024370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3120" behindDoc="0" locked="0" layoutInCell="1" allowOverlap="1" wp14:anchorId="7149682E" wp14:editId="282E9BAE">
                  <wp:simplePos x="0" y="0"/>
                  <wp:positionH relativeFrom="column">
                    <wp:posOffset>9467850</wp:posOffset>
                  </wp:positionH>
                  <wp:positionV relativeFrom="paragraph">
                    <wp:posOffset>0</wp:posOffset>
                  </wp:positionV>
                  <wp:extent cx="190500" cy="266700"/>
                  <wp:effectExtent l="0" t="0" r="0" b="0"/>
                  <wp:wrapNone/>
                  <wp:docPr id="280" name="TextBox 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471660" y="20278725"/>
                            <a:ext cx="184731" cy="264560"/>
                            <a:chOff x="9471660" y="20278725"/>
                            <a:chExt cx="184731" cy="264560"/>
                          </a:xfrm>
                        </a:grpSpPr>
                        <a:sp>
                          <a:nvSpPr>
                            <a:cNvPr id="15" name="TextBox 14">
                              <a:extLst>
                                <a:ext uri="{FF2B5EF4-FFF2-40B4-BE49-F238E27FC236}">
                                  <a16:creationId xmlns:a16="http://schemas.microsoft.com/office/drawing/2014/main" id="{00000000-0008-0000-0100-00000F000000}"/>
                                </a:ext>
                              </a:extLst>
                            </a:cNvPr>
                            <a:cNvSpPr txBox="1"/>
                          </a:nvSpPr>
                          <a:spPr>
                            <a:xfrm>
                              <a:off x="13072110" y="84486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5168" behindDoc="0" locked="0" layoutInCell="1" allowOverlap="1" wp14:anchorId="1F173C80" wp14:editId="5978CF9E">
                  <wp:simplePos x="0" y="0"/>
                  <wp:positionH relativeFrom="column">
                    <wp:posOffset>9467850</wp:posOffset>
                  </wp:positionH>
                  <wp:positionV relativeFrom="paragraph">
                    <wp:posOffset>0</wp:posOffset>
                  </wp:positionV>
                  <wp:extent cx="190500" cy="266700"/>
                  <wp:effectExtent l="0" t="0" r="0" b="0"/>
                  <wp:wrapNone/>
                  <wp:docPr id="281" name="TextBox 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471660" y="20278725"/>
                            <a:ext cx="184731" cy="264560"/>
                            <a:chOff x="9471660" y="20278725"/>
                            <a:chExt cx="184731" cy="264560"/>
                          </a:xfrm>
                        </a:grpSpPr>
                        <a:sp>
                          <a:nvSpPr>
                            <a:cNvPr id="16" name="TextBox 15">
                              <a:extLst>
                                <a:ext uri="{FF2B5EF4-FFF2-40B4-BE49-F238E27FC236}">
                                  <a16:creationId xmlns:a16="http://schemas.microsoft.com/office/drawing/2014/main" id="{00000000-0008-0000-0100-000010000000}"/>
                                </a:ext>
                              </a:extLst>
                            </a:cNvPr>
                            <a:cNvSpPr txBox="1"/>
                          </a:nvSpPr>
                          <a:spPr>
                            <a:xfrm>
                              <a:off x="13072110" y="84486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0AC1C76E" wp14:editId="470C7112">
                  <wp:simplePos x="0" y="0"/>
                  <wp:positionH relativeFrom="column">
                    <wp:posOffset>9467850</wp:posOffset>
                  </wp:positionH>
                  <wp:positionV relativeFrom="paragraph">
                    <wp:posOffset>0</wp:posOffset>
                  </wp:positionV>
                  <wp:extent cx="190500" cy="266700"/>
                  <wp:effectExtent l="0" t="0" r="0" b="0"/>
                  <wp:wrapNone/>
                  <wp:docPr id="282" name="TextBox 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471660" y="20278725"/>
                            <a:ext cx="184731" cy="264560"/>
                            <a:chOff x="9471660" y="20278725"/>
                            <a:chExt cx="184731" cy="264560"/>
                          </a:xfrm>
                        </a:grpSpPr>
                        <a:sp>
                          <a:nvSpPr>
                            <a:cNvPr id="17" name="TextBox 16">
                              <a:extLst>
                                <a:ext uri="{FF2B5EF4-FFF2-40B4-BE49-F238E27FC236}">
                                  <a16:creationId xmlns:a16="http://schemas.microsoft.com/office/drawing/2014/main" id="{00000000-0008-0000-0100-000011000000}"/>
                                </a:ext>
                              </a:extLst>
                            </a:cNvPr>
                            <a:cNvSpPr txBox="1"/>
                          </a:nvSpPr>
                          <a:spPr>
                            <a:xfrm>
                              <a:off x="11233785" y="78105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35A9C86" wp14:editId="0633AA7B">
                  <wp:simplePos x="0" y="0"/>
                  <wp:positionH relativeFrom="column">
                    <wp:posOffset>9467850</wp:posOffset>
                  </wp:positionH>
                  <wp:positionV relativeFrom="paragraph">
                    <wp:posOffset>0</wp:posOffset>
                  </wp:positionV>
                  <wp:extent cx="190500" cy="266700"/>
                  <wp:effectExtent l="0" t="0" r="0" b="0"/>
                  <wp:wrapNone/>
                  <wp:docPr id="283" name="TextBox 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471660" y="20278725"/>
                            <a:ext cx="184731" cy="264560"/>
                            <a:chOff x="9471660" y="20278725"/>
                            <a:chExt cx="184731" cy="264560"/>
                          </a:xfrm>
                        </a:grpSpPr>
                        <a:sp>
                          <a:nvSpPr>
                            <a:cNvPr id="18" name="TextBox 17">
                              <a:extLst>
                                <a:ext uri="{FF2B5EF4-FFF2-40B4-BE49-F238E27FC236}">
                                  <a16:creationId xmlns:a16="http://schemas.microsoft.com/office/drawing/2014/main" id="{00000000-0008-0000-0100-000012000000}"/>
                                </a:ext>
                              </a:extLst>
                            </a:cNvPr>
                            <a:cNvSpPr txBox="1"/>
                          </a:nvSpPr>
                          <a:spPr>
                            <a:xfrm>
                              <a:off x="11233785" y="78105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71FF672" wp14:editId="703E2B02">
                  <wp:simplePos x="0" y="0"/>
                  <wp:positionH relativeFrom="column">
                    <wp:posOffset>9467850</wp:posOffset>
                  </wp:positionH>
                  <wp:positionV relativeFrom="paragraph">
                    <wp:posOffset>0</wp:posOffset>
                  </wp:positionV>
                  <wp:extent cx="190500" cy="266700"/>
                  <wp:effectExtent l="0" t="0" r="0" b="0"/>
                  <wp:wrapNone/>
                  <wp:docPr id="284" name="TextBox 4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471660" y="20278725"/>
                            <a:ext cx="184731" cy="264560"/>
                            <a:chOff x="9471660" y="20278725"/>
                            <a:chExt cx="184731" cy="264560"/>
                          </a:xfrm>
                        </a:grpSpPr>
                        <a:sp>
                          <a:nvSpPr>
                            <a:cNvPr id="44" name="TextBox 43">
                              <a:extLst>
                                <a:ext uri="{FF2B5EF4-FFF2-40B4-BE49-F238E27FC236}">
                                  <a16:creationId xmlns:a16="http://schemas.microsoft.com/office/drawing/2014/main" id="{00000000-0008-0000-0100-00002C000000}"/>
                                </a:ext>
                              </a:extLst>
                            </a:cNvPr>
                            <a:cNvSpPr txBox="1"/>
                          </a:nvSpPr>
                          <a:spPr>
                            <a:xfrm>
                              <a:off x="11233785" y="1024370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1C04E364" wp14:editId="029429F4">
                  <wp:simplePos x="0" y="0"/>
                  <wp:positionH relativeFrom="column">
                    <wp:posOffset>9467850</wp:posOffset>
                  </wp:positionH>
                  <wp:positionV relativeFrom="paragraph">
                    <wp:posOffset>0</wp:posOffset>
                  </wp:positionV>
                  <wp:extent cx="190500" cy="266700"/>
                  <wp:effectExtent l="0" t="0" r="0" b="0"/>
                  <wp:wrapNone/>
                  <wp:docPr id="285" name="TextBox 4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471660" y="20278725"/>
                            <a:ext cx="184731" cy="264560"/>
                            <a:chOff x="9471660" y="20278725"/>
                            <a:chExt cx="184731" cy="264560"/>
                          </a:xfrm>
                        </a:grpSpPr>
                        <a:sp>
                          <a:nvSpPr>
                            <a:cNvPr id="45" name="TextBox 44">
                              <a:extLst>
                                <a:ext uri="{FF2B5EF4-FFF2-40B4-BE49-F238E27FC236}">
                                  <a16:creationId xmlns:a16="http://schemas.microsoft.com/office/drawing/2014/main" id="{00000000-0008-0000-0100-00002D000000}"/>
                                </a:ext>
                              </a:extLst>
                            </a:cNvPr>
                            <a:cNvSpPr txBox="1"/>
                          </a:nvSpPr>
                          <a:spPr>
                            <a:xfrm>
                              <a:off x="11233785" y="1024370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091A3914" wp14:editId="4E0C7A07">
                  <wp:simplePos x="0" y="0"/>
                  <wp:positionH relativeFrom="column">
                    <wp:posOffset>10296525</wp:posOffset>
                  </wp:positionH>
                  <wp:positionV relativeFrom="paragraph">
                    <wp:posOffset>0</wp:posOffset>
                  </wp:positionV>
                  <wp:extent cx="190500" cy="266700"/>
                  <wp:effectExtent l="0" t="0" r="635" b="0"/>
                  <wp:wrapNone/>
                  <wp:docPr id="286" name="TextBox 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0300335" y="20278725"/>
                            <a:ext cx="184731" cy="264560"/>
                            <a:chOff x="10300335" y="20278725"/>
                            <a:chExt cx="184731" cy="264560"/>
                          </a:xfrm>
                        </a:grpSpPr>
                        <a:sp>
                          <a:nvSpPr>
                            <a:cNvPr id="10" name="TextBox 9">
                              <a:extLst>
                                <a:ext uri="{FF2B5EF4-FFF2-40B4-BE49-F238E27FC236}">
                                  <a16:creationId xmlns:a16="http://schemas.microsoft.com/office/drawing/2014/main" id="{00000000-0008-0000-0100-00000A000000}"/>
                                </a:ext>
                              </a:extLst>
                            </a:cNvPr>
                            <a:cNvSpPr txBox="1"/>
                          </a:nvSpPr>
                          <a:spPr>
                            <a:xfrm>
                              <a:off x="13900785" y="90297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4FB22D22" wp14:editId="017A50AA">
                  <wp:simplePos x="0" y="0"/>
                  <wp:positionH relativeFrom="column">
                    <wp:posOffset>10296525</wp:posOffset>
                  </wp:positionH>
                  <wp:positionV relativeFrom="paragraph">
                    <wp:posOffset>0</wp:posOffset>
                  </wp:positionV>
                  <wp:extent cx="190500" cy="266700"/>
                  <wp:effectExtent l="0" t="0" r="635" b="0"/>
                  <wp:wrapNone/>
                  <wp:docPr id="287" name="TextBox 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0300335" y="20278725"/>
                            <a:ext cx="184731" cy="264560"/>
                            <a:chOff x="10300335" y="20278725"/>
                            <a:chExt cx="184731" cy="264560"/>
                          </a:xfrm>
                        </a:grpSpPr>
                        <a:sp>
                          <a:nvSpPr>
                            <a:cNvPr id="42" name="TextBox 41">
                              <a:extLst>
                                <a:ext uri="{FF2B5EF4-FFF2-40B4-BE49-F238E27FC236}">
                                  <a16:creationId xmlns:a16="http://schemas.microsoft.com/office/drawing/2014/main" id="{00000000-0008-0000-0100-00002A000000}"/>
                                </a:ext>
                              </a:extLst>
                            </a:cNvPr>
                            <a:cNvSpPr txBox="1"/>
                          </a:nvSpPr>
                          <a:spPr>
                            <a:xfrm>
                              <a:off x="12065058" y="1024370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p w14:paraId="20EE0C2A" w14:textId="77777777" w:rsidR="00744409" w:rsidRPr="00350914" w:rsidRDefault="00744409" w:rsidP="00283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36465" w:rsidRPr="00861E31" w14:paraId="5E08E7E8" w14:textId="77777777" w:rsidTr="00736465">
        <w:trPr>
          <w:trHeight w:val="40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606BC" w14:textId="7AA7F75F" w:rsidR="00736465" w:rsidRPr="00350914" w:rsidRDefault="00736465" w:rsidP="0073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D30B0" w14:textId="18C9FBD6" w:rsidR="00736465" w:rsidRPr="00350914" w:rsidRDefault="00736465" w:rsidP="00736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</w:tcPr>
          <w:p w14:paraId="30C1BA56" w14:textId="17CF1231" w:rsidR="00736465" w:rsidRPr="00350914" w:rsidRDefault="00736465" w:rsidP="0073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Отраслевой показатель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</w:tcPr>
          <w:p w14:paraId="13164C63" w14:textId="7DF9A648" w:rsidR="00736465" w:rsidRPr="00350914" w:rsidRDefault="00736465" w:rsidP="0073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D2EF5" w14:textId="6D6D191B" w:rsidR="00736465" w:rsidRPr="00350914" w:rsidRDefault="00736465" w:rsidP="0073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F414D" w14:textId="0D6911E1" w:rsidR="00736465" w:rsidRPr="00350914" w:rsidRDefault="00736465" w:rsidP="0073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8E7B6" w14:textId="12DF9BF7" w:rsidR="00736465" w:rsidRPr="00350914" w:rsidRDefault="00736465" w:rsidP="0073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E088F" w14:textId="276F0130" w:rsidR="00736465" w:rsidRPr="00350914" w:rsidRDefault="00736465" w:rsidP="0073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B2ED0" w14:textId="688D5997" w:rsidR="00736465" w:rsidRPr="00350914" w:rsidRDefault="00736465" w:rsidP="0073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FCBBD" w14:textId="11B2D6D1" w:rsidR="00736465" w:rsidRPr="00350914" w:rsidRDefault="00736465" w:rsidP="0073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C582A" w14:textId="77777777" w:rsidR="00896E7A" w:rsidRDefault="00736465" w:rsidP="00736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</w:t>
            </w:r>
          </w:p>
          <w:p w14:paraId="2677D3E6" w14:textId="5CC32345" w:rsidR="00736465" w:rsidRPr="00350914" w:rsidRDefault="00736465" w:rsidP="00736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Хранение, комплектование, учет и использование архивных документов в муниципальных архивах            </w:t>
            </w:r>
          </w:p>
        </w:tc>
      </w:tr>
      <w:tr w:rsidR="00736465" w:rsidRPr="00861E31" w14:paraId="606F4D1D" w14:textId="77777777" w:rsidTr="00736465">
        <w:trPr>
          <w:trHeight w:val="40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76A7C" w14:textId="42A45FA8" w:rsidR="00736465" w:rsidRPr="00350914" w:rsidRDefault="00736465" w:rsidP="0073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7.2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CF2FC" w14:textId="36F69B54" w:rsidR="00736465" w:rsidRPr="00350914" w:rsidRDefault="00736465" w:rsidP="00736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</w:tcPr>
          <w:p w14:paraId="09028285" w14:textId="2DB1C38D" w:rsidR="00736465" w:rsidRPr="00350914" w:rsidRDefault="00736465" w:rsidP="0073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Отраслевой показатель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</w:tcPr>
          <w:p w14:paraId="4055DB0B" w14:textId="17A7D07E" w:rsidR="00736465" w:rsidRPr="00350914" w:rsidRDefault="00736465" w:rsidP="0073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10DB6" w14:textId="1BF62434" w:rsidR="00736465" w:rsidRPr="00350914" w:rsidRDefault="00736465" w:rsidP="0073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7DB5A" w14:textId="4CD79BBB" w:rsidR="00736465" w:rsidRPr="00350914" w:rsidRDefault="00736465" w:rsidP="0073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6FC8A" w14:textId="067E41A9" w:rsidR="00736465" w:rsidRPr="00350914" w:rsidRDefault="00736465" w:rsidP="0073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302BD" w14:textId="34A99303" w:rsidR="00736465" w:rsidRPr="00350914" w:rsidRDefault="00736465" w:rsidP="0073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CE6E0" w14:textId="6879B0C8" w:rsidR="00736465" w:rsidRPr="00350914" w:rsidRDefault="00736465" w:rsidP="0073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1ED86" w14:textId="1F7FC891" w:rsidR="00736465" w:rsidRPr="00350914" w:rsidRDefault="00736465" w:rsidP="0073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6FC5A" w14:textId="77777777" w:rsidR="00896E7A" w:rsidRDefault="00736465" w:rsidP="00736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</w:t>
            </w:r>
          </w:p>
          <w:p w14:paraId="19B218D4" w14:textId="6ECFAC83" w:rsidR="00736465" w:rsidRPr="00350914" w:rsidRDefault="00736465" w:rsidP="00736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Хранение, комплектование, учет и использование архивных документов в муниципальных архивах</w:t>
            </w:r>
          </w:p>
        </w:tc>
      </w:tr>
      <w:tr w:rsidR="00846093" w:rsidRPr="00861E31" w14:paraId="4080E7BE" w14:textId="77777777" w:rsidTr="00F41EE1">
        <w:trPr>
          <w:trHeight w:val="5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59D5E7" w14:textId="77777777" w:rsidR="00744409" w:rsidRPr="00350914" w:rsidRDefault="00744409" w:rsidP="0056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7.3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FC5CD" w14:textId="77777777" w:rsidR="00744409" w:rsidRPr="00350914" w:rsidRDefault="00744409" w:rsidP="00415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0000" w:fill="FFFFFF"/>
            <w:vAlign w:val="center"/>
            <w:hideMark/>
          </w:tcPr>
          <w:p w14:paraId="3E041CDE" w14:textId="77777777" w:rsidR="00744409" w:rsidRPr="00350914" w:rsidRDefault="00744409" w:rsidP="0041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Отраслевой показатель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0000" w:fill="FFFFFF"/>
            <w:vAlign w:val="center"/>
            <w:hideMark/>
          </w:tcPr>
          <w:p w14:paraId="3ED450DB" w14:textId="1A1BB799" w:rsidR="00744409" w:rsidRPr="00350914" w:rsidRDefault="0041591D" w:rsidP="0041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744409" w:rsidRPr="003509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роцент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EC416" w14:textId="77777777" w:rsidR="00744409" w:rsidRPr="00350914" w:rsidRDefault="00744409" w:rsidP="0056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57ABB" w14:textId="77777777" w:rsidR="00744409" w:rsidRPr="00350914" w:rsidRDefault="00744409" w:rsidP="0056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1F96D" w14:textId="77777777" w:rsidR="00744409" w:rsidRPr="00350914" w:rsidRDefault="00744409" w:rsidP="0056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AABDB" w14:textId="77777777" w:rsidR="00744409" w:rsidRPr="00350914" w:rsidRDefault="00744409" w:rsidP="0056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FC18F" w14:textId="77777777" w:rsidR="00744409" w:rsidRPr="00350914" w:rsidRDefault="00744409" w:rsidP="0056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14BFC" w14:textId="77777777" w:rsidR="00744409" w:rsidRPr="00350914" w:rsidRDefault="00744409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8FD75" w14:textId="77777777" w:rsidR="00896E7A" w:rsidRDefault="00744409" w:rsidP="00415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</w:t>
            </w:r>
          </w:p>
          <w:p w14:paraId="414CF5DD" w14:textId="5510C89B" w:rsidR="00744409" w:rsidRPr="00350914" w:rsidRDefault="00744409" w:rsidP="00415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Хранение, комплектование, учет и использование архивных документов в муниципальных архивах</w:t>
            </w:r>
          </w:p>
        </w:tc>
      </w:tr>
      <w:tr w:rsidR="00846093" w:rsidRPr="00861E31" w14:paraId="24857CBE" w14:textId="77777777" w:rsidTr="00F41EE1">
        <w:trPr>
          <w:trHeight w:val="5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47304D" w14:textId="77777777" w:rsidR="00744409" w:rsidRPr="00350914" w:rsidRDefault="00744409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7.4</w:t>
            </w:r>
          </w:p>
        </w:tc>
        <w:tc>
          <w:tcPr>
            <w:tcW w:w="10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4D05D" w14:textId="77777777" w:rsidR="00744409" w:rsidRPr="00350914" w:rsidRDefault="00744409" w:rsidP="00415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14:paraId="338A6A2F" w14:textId="77777777" w:rsidR="00744409" w:rsidRPr="00350914" w:rsidRDefault="00744409" w:rsidP="0041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Отраслевой показатель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14:paraId="60186437" w14:textId="10535663" w:rsidR="00744409" w:rsidRPr="00350914" w:rsidRDefault="0041591D" w:rsidP="0041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="00744409" w:rsidRPr="003509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диница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97556" w14:textId="77777777" w:rsidR="00744409" w:rsidRPr="00350914" w:rsidRDefault="00744409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7388A" w14:textId="77777777" w:rsidR="00744409" w:rsidRPr="00350914" w:rsidRDefault="00744409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0C6E0" w14:textId="77777777" w:rsidR="00744409" w:rsidRPr="00350914" w:rsidRDefault="00744409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A3074" w14:textId="77777777" w:rsidR="00744409" w:rsidRPr="00350914" w:rsidRDefault="00744409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1AB01" w14:textId="77777777" w:rsidR="00744409" w:rsidRPr="00350914" w:rsidRDefault="00744409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A2F8A" w14:textId="77777777" w:rsidR="00744409" w:rsidRPr="00350914" w:rsidRDefault="00744409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EDE05" w14:textId="77777777" w:rsidR="00896E7A" w:rsidRDefault="00744409" w:rsidP="00415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2</w:t>
            </w:r>
          </w:p>
          <w:p w14:paraId="247E8372" w14:textId="615DC396" w:rsidR="00744409" w:rsidRPr="00350914" w:rsidRDefault="00744409" w:rsidP="00415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</w:tr>
      <w:tr w:rsidR="00846093" w:rsidRPr="00861E31" w14:paraId="0CB754C6" w14:textId="77777777" w:rsidTr="00F41EE1">
        <w:trPr>
          <w:trHeight w:val="123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F44B7" w14:textId="77777777" w:rsidR="00744409" w:rsidRPr="00350914" w:rsidRDefault="00744409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7.5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BE317" w14:textId="77777777" w:rsidR="00744409" w:rsidRPr="00350914" w:rsidRDefault="00744409" w:rsidP="00CD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области, в общей сумме указанной субвенции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14:paraId="2CD3D58E" w14:textId="77777777" w:rsidR="00744409" w:rsidRPr="00350914" w:rsidRDefault="00744409" w:rsidP="00CD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Отраслевой показатель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FFFF"/>
            <w:vAlign w:val="center"/>
            <w:hideMark/>
          </w:tcPr>
          <w:p w14:paraId="55B46726" w14:textId="1327E0E6" w:rsidR="00744409" w:rsidRPr="00350914" w:rsidRDefault="00CD3B23" w:rsidP="00CD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744409" w:rsidRPr="003509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роцент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61059" w14:textId="77777777" w:rsidR="00744409" w:rsidRPr="00350914" w:rsidRDefault="00084EF4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DDD42" w14:textId="77777777" w:rsidR="00744409" w:rsidRPr="00350914" w:rsidRDefault="00744409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E5EB" w14:textId="77777777" w:rsidR="00744409" w:rsidRPr="00350914" w:rsidRDefault="00744409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A6A60" w14:textId="77777777" w:rsidR="00744409" w:rsidRPr="00350914" w:rsidRDefault="00744409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F9E0C" w14:textId="77777777" w:rsidR="00744409" w:rsidRPr="00350914" w:rsidRDefault="00744409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EFC8A" w14:textId="77777777" w:rsidR="00744409" w:rsidRPr="00350914" w:rsidRDefault="00744409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FA4C1" w14:textId="77777777" w:rsidR="00896E7A" w:rsidRDefault="00744409" w:rsidP="00CD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2</w:t>
            </w:r>
          </w:p>
          <w:p w14:paraId="757B0D3A" w14:textId="6D15CA0C" w:rsidR="00744409" w:rsidRPr="00350914" w:rsidRDefault="00744409" w:rsidP="00CD3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</w:tr>
      <w:tr w:rsidR="00744409" w:rsidRPr="00861E31" w14:paraId="0DED14ED" w14:textId="77777777" w:rsidTr="006451B9">
        <w:trPr>
          <w:trHeight w:val="58"/>
        </w:trPr>
        <w:tc>
          <w:tcPr>
            <w:tcW w:w="5000" w:type="pct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D637" w14:textId="77777777" w:rsidR="00744409" w:rsidRPr="00350914" w:rsidRDefault="00744409" w:rsidP="009E2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8 «Обеспечивающая подпрограмма»</w:t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4656" behindDoc="0" locked="0" layoutInCell="1" allowOverlap="1" wp14:anchorId="4C753F08" wp14:editId="48FFF55E">
                  <wp:simplePos x="0" y="0"/>
                  <wp:positionH relativeFrom="column">
                    <wp:posOffset>10296525</wp:posOffset>
                  </wp:positionH>
                  <wp:positionV relativeFrom="paragraph">
                    <wp:posOffset>171450</wp:posOffset>
                  </wp:positionV>
                  <wp:extent cx="190500" cy="276225"/>
                  <wp:effectExtent l="0" t="0" r="635" b="635"/>
                  <wp:wrapNone/>
                  <wp:docPr id="288" name="TextBox 4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0300335" y="28260675"/>
                            <a:ext cx="184731" cy="264560"/>
                            <a:chOff x="10300335" y="28260675"/>
                            <a:chExt cx="184731" cy="264560"/>
                          </a:xfrm>
                        </a:grpSpPr>
                        <a:sp>
                          <a:nvSpPr>
                            <a:cNvPr id="48" name="TextBox 47">
                              <a:extLst>
                                <a:ext uri="{FF2B5EF4-FFF2-40B4-BE49-F238E27FC236}">
                                  <a16:creationId xmlns:a16="http://schemas.microsoft.com/office/drawing/2014/main" id="{00000000-0008-0000-0100-000030000000}"/>
                                </a:ext>
                              </a:extLst>
                            </a:cNvPr>
                            <a:cNvSpPr txBox="1"/>
                          </a:nvSpPr>
                          <a:spPr>
                            <a:xfrm>
                              <a:off x="12062460" y="12858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78208" behindDoc="0" locked="0" layoutInCell="1" allowOverlap="1" wp14:anchorId="1E74E5D3" wp14:editId="05A19EDB">
                  <wp:simplePos x="0" y="0"/>
                  <wp:positionH relativeFrom="column">
                    <wp:posOffset>9467850</wp:posOffset>
                  </wp:positionH>
                  <wp:positionV relativeFrom="paragraph">
                    <wp:posOffset>171450</wp:posOffset>
                  </wp:positionV>
                  <wp:extent cx="190500" cy="276225"/>
                  <wp:effectExtent l="0" t="0" r="0" b="635"/>
                  <wp:wrapNone/>
                  <wp:docPr id="289" name="TextBox 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471660" y="28260675"/>
                            <a:ext cx="184731" cy="264560"/>
                            <a:chOff x="9471660" y="28260675"/>
                            <a:chExt cx="184731" cy="264560"/>
                          </a:xfrm>
                        </a:grpSpPr>
                        <a:sp>
                          <a:nvSpPr>
                            <a:cNvPr id="34" name="TextBox 33">
                              <a:extLst>
                                <a:ext uri="{FF2B5EF4-FFF2-40B4-BE49-F238E27FC236}">
                                  <a16:creationId xmlns:a16="http://schemas.microsoft.com/office/drawing/2014/main" id="{00000000-0008-0000-0100-000022000000}"/>
                                </a:ext>
                              </a:extLst>
                            </a:cNvPr>
                            <a:cNvSpPr txBox="1"/>
                          </a:nvSpPr>
                          <a:spPr>
                            <a:xfrm>
                              <a:off x="11233785" y="12858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01760" behindDoc="0" locked="0" layoutInCell="1" allowOverlap="1" wp14:anchorId="2457EAD0" wp14:editId="5BD7EA54">
                  <wp:simplePos x="0" y="0"/>
                  <wp:positionH relativeFrom="column">
                    <wp:posOffset>9467850</wp:posOffset>
                  </wp:positionH>
                  <wp:positionV relativeFrom="paragraph">
                    <wp:posOffset>171450</wp:posOffset>
                  </wp:positionV>
                  <wp:extent cx="190500" cy="276225"/>
                  <wp:effectExtent l="0" t="0" r="0" b="635"/>
                  <wp:wrapNone/>
                  <wp:docPr id="290" name="TextBox 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471660" y="28260675"/>
                            <a:ext cx="184731" cy="264560"/>
                            <a:chOff x="9471660" y="28260675"/>
                            <a:chExt cx="184731" cy="264560"/>
                          </a:xfrm>
                        </a:grpSpPr>
                        <a:sp>
                          <a:nvSpPr>
                            <a:cNvPr id="35" name="TextBox 34">
                              <a:extLst>
                                <a:ext uri="{FF2B5EF4-FFF2-40B4-BE49-F238E27FC236}">
                                  <a16:creationId xmlns:a16="http://schemas.microsoft.com/office/drawing/2014/main" id="{00000000-0008-0000-0100-000023000000}"/>
                                </a:ext>
                              </a:extLst>
                            </a:cNvPr>
                            <a:cNvSpPr txBox="1"/>
                          </a:nvSpPr>
                          <a:spPr>
                            <a:xfrm>
                              <a:off x="11233785" y="12858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25312" behindDoc="0" locked="0" layoutInCell="1" allowOverlap="1" wp14:anchorId="05457E46" wp14:editId="5609EA2B">
                  <wp:simplePos x="0" y="0"/>
                  <wp:positionH relativeFrom="column">
                    <wp:posOffset>9467850</wp:posOffset>
                  </wp:positionH>
                  <wp:positionV relativeFrom="paragraph">
                    <wp:posOffset>171450</wp:posOffset>
                  </wp:positionV>
                  <wp:extent cx="190500" cy="276225"/>
                  <wp:effectExtent l="0" t="0" r="0" b="635"/>
                  <wp:wrapNone/>
                  <wp:docPr id="291" name="TextBox 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471660" y="28260675"/>
                            <a:ext cx="184731" cy="264560"/>
                            <a:chOff x="9471660" y="28260675"/>
                            <a:chExt cx="184731" cy="264560"/>
                          </a:xfrm>
                        </a:grpSpPr>
                        <a:sp>
                          <a:nvSpPr>
                            <a:cNvPr id="36" name="TextBox 35">
                              <a:extLst>
                                <a:ext uri="{FF2B5EF4-FFF2-40B4-BE49-F238E27FC236}">
                                  <a16:creationId xmlns:a16="http://schemas.microsoft.com/office/drawing/2014/main" id="{00000000-0008-0000-0100-000024000000}"/>
                                </a:ext>
                              </a:extLst>
                            </a:cNvPr>
                            <a:cNvSpPr txBox="1"/>
                          </a:nvSpPr>
                          <a:spPr>
                            <a:xfrm>
                              <a:off x="11233785" y="12858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48864" behindDoc="0" locked="0" layoutInCell="1" allowOverlap="1" wp14:anchorId="556949F0" wp14:editId="43465F9E">
                  <wp:simplePos x="0" y="0"/>
                  <wp:positionH relativeFrom="column">
                    <wp:posOffset>9467850</wp:posOffset>
                  </wp:positionH>
                  <wp:positionV relativeFrom="paragraph">
                    <wp:posOffset>171450</wp:posOffset>
                  </wp:positionV>
                  <wp:extent cx="190500" cy="276225"/>
                  <wp:effectExtent l="0" t="0" r="0" b="635"/>
                  <wp:wrapNone/>
                  <wp:docPr id="292" name="TextBox 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471660" y="28260675"/>
                            <a:ext cx="184731" cy="264560"/>
                            <a:chOff x="9471660" y="28260675"/>
                            <a:chExt cx="184731" cy="264560"/>
                          </a:xfrm>
                        </a:grpSpPr>
                        <a:sp>
                          <a:nvSpPr>
                            <a:cNvPr id="37" name="TextBox 36">
                              <a:extLst>
                                <a:ext uri="{FF2B5EF4-FFF2-40B4-BE49-F238E27FC236}">
                                  <a16:creationId xmlns:a16="http://schemas.microsoft.com/office/drawing/2014/main" id="{00000000-0008-0000-0100-000025000000}"/>
                                </a:ext>
                              </a:extLst>
                            </a:cNvPr>
                            <a:cNvSpPr txBox="1"/>
                          </a:nvSpPr>
                          <a:spPr>
                            <a:xfrm>
                              <a:off x="11233785" y="12858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72416" behindDoc="0" locked="0" layoutInCell="1" allowOverlap="1" wp14:anchorId="7DCF0BA8" wp14:editId="0AFF3561">
                  <wp:simplePos x="0" y="0"/>
                  <wp:positionH relativeFrom="column">
                    <wp:posOffset>9467850</wp:posOffset>
                  </wp:positionH>
                  <wp:positionV relativeFrom="paragraph">
                    <wp:posOffset>171450</wp:posOffset>
                  </wp:positionV>
                  <wp:extent cx="190500" cy="276225"/>
                  <wp:effectExtent l="0" t="0" r="0" b="635"/>
                  <wp:wrapNone/>
                  <wp:docPr id="293" name="TextBox 4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471660" y="28260675"/>
                            <a:ext cx="184731" cy="264560"/>
                            <a:chOff x="9471660" y="28260675"/>
                            <a:chExt cx="184731" cy="264560"/>
                          </a:xfrm>
                        </a:grpSpPr>
                        <a:sp>
                          <a:nvSpPr>
                            <a:cNvPr id="47" name="TextBox 46">
                              <a:extLst>
                                <a:ext uri="{FF2B5EF4-FFF2-40B4-BE49-F238E27FC236}">
                                  <a16:creationId xmlns:a16="http://schemas.microsoft.com/office/drawing/2014/main" id="{00000000-0008-0000-0100-00002F000000}"/>
                                </a:ext>
                              </a:extLst>
                            </a:cNvPr>
                            <a:cNvSpPr txBox="1"/>
                          </a:nvSpPr>
                          <a:spPr>
                            <a:xfrm>
                              <a:off x="11233785" y="12858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95968" behindDoc="0" locked="0" layoutInCell="1" allowOverlap="1" wp14:anchorId="7BAF7BC3" wp14:editId="162BEA85">
                  <wp:simplePos x="0" y="0"/>
                  <wp:positionH relativeFrom="column">
                    <wp:posOffset>9467850</wp:posOffset>
                  </wp:positionH>
                  <wp:positionV relativeFrom="paragraph">
                    <wp:posOffset>171450</wp:posOffset>
                  </wp:positionV>
                  <wp:extent cx="190500" cy="276225"/>
                  <wp:effectExtent l="0" t="0" r="0" b="635"/>
                  <wp:wrapNone/>
                  <wp:docPr id="294" name="TextBox 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471660" y="28260675"/>
                            <a:ext cx="184731" cy="264560"/>
                            <a:chOff x="9471660" y="28260675"/>
                            <a:chExt cx="184731" cy="264560"/>
                          </a:xfrm>
                        </a:grpSpPr>
                        <a:sp>
                          <a:nvSpPr>
                            <a:cNvPr id="51" name="TextBox 50">
                              <a:extLst>
                                <a:ext uri="{FF2B5EF4-FFF2-40B4-BE49-F238E27FC236}">
                                  <a16:creationId xmlns:a16="http://schemas.microsoft.com/office/drawing/2014/main" id="{00000000-0008-0000-0100-000033000000}"/>
                                </a:ext>
                              </a:extLst>
                            </a:cNvPr>
                            <a:cNvSpPr txBox="1"/>
                          </a:nvSpPr>
                          <a:spPr>
                            <a:xfrm>
                              <a:off x="11233785" y="12858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819520" behindDoc="0" locked="0" layoutInCell="1" allowOverlap="1" wp14:anchorId="2DD09B67" wp14:editId="36E682E7">
                  <wp:simplePos x="0" y="0"/>
                  <wp:positionH relativeFrom="column">
                    <wp:posOffset>9467850</wp:posOffset>
                  </wp:positionH>
                  <wp:positionV relativeFrom="paragraph">
                    <wp:posOffset>171450</wp:posOffset>
                  </wp:positionV>
                  <wp:extent cx="190500" cy="276225"/>
                  <wp:effectExtent l="0" t="0" r="0" b="635"/>
                  <wp:wrapNone/>
                  <wp:docPr id="295" name="TextBox 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471660" y="28260675"/>
                            <a:ext cx="184731" cy="264560"/>
                            <a:chOff x="9471660" y="28260675"/>
                            <a:chExt cx="184731" cy="264560"/>
                          </a:xfrm>
                        </a:grpSpPr>
                        <a:sp>
                          <a:nvSpPr>
                            <a:cNvPr id="52" name="TextBox 51">
                              <a:extLst>
                                <a:ext uri="{FF2B5EF4-FFF2-40B4-BE49-F238E27FC236}">
                                  <a16:creationId xmlns:a16="http://schemas.microsoft.com/office/drawing/2014/main" id="{00000000-0008-0000-0100-000034000000}"/>
                                </a:ext>
                              </a:extLst>
                            </a:cNvPr>
                            <a:cNvSpPr txBox="1"/>
                          </a:nvSpPr>
                          <a:spPr>
                            <a:xfrm>
                              <a:off x="11233785" y="12858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843072" behindDoc="0" locked="0" layoutInCell="1" allowOverlap="1" wp14:anchorId="4438B282" wp14:editId="4E24EFDB">
                  <wp:simplePos x="0" y="0"/>
                  <wp:positionH relativeFrom="column">
                    <wp:posOffset>9467850</wp:posOffset>
                  </wp:positionH>
                  <wp:positionV relativeFrom="paragraph">
                    <wp:posOffset>171450</wp:posOffset>
                  </wp:positionV>
                  <wp:extent cx="190500" cy="276225"/>
                  <wp:effectExtent l="0" t="0" r="0" b="635"/>
                  <wp:wrapNone/>
                  <wp:docPr id="296" name="TextBox 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471660" y="28260675"/>
                            <a:ext cx="184731" cy="264560"/>
                            <a:chOff x="9471660" y="28260675"/>
                            <a:chExt cx="184731" cy="264560"/>
                          </a:xfrm>
                        </a:grpSpPr>
                        <a:sp>
                          <a:nvSpPr>
                            <a:cNvPr id="53" name="TextBox 52">
                              <a:extLst>
                                <a:ext uri="{FF2B5EF4-FFF2-40B4-BE49-F238E27FC236}">
                                  <a16:creationId xmlns:a16="http://schemas.microsoft.com/office/drawing/2014/main" id="{00000000-0008-0000-0100-000035000000}"/>
                                </a:ext>
                              </a:extLst>
                            </a:cNvPr>
                            <a:cNvSpPr txBox="1"/>
                          </a:nvSpPr>
                          <a:spPr>
                            <a:xfrm>
                              <a:off x="11233785" y="12858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866624" behindDoc="0" locked="0" layoutInCell="1" allowOverlap="1" wp14:anchorId="7A127B19" wp14:editId="3209666B">
                  <wp:simplePos x="0" y="0"/>
                  <wp:positionH relativeFrom="column">
                    <wp:posOffset>9467850</wp:posOffset>
                  </wp:positionH>
                  <wp:positionV relativeFrom="paragraph">
                    <wp:posOffset>171450</wp:posOffset>
                  </wp:positionV>
                  <wp:extent cx="190500" cy="276225"/>
                  <wp:effectExtent l="0" t="0" r="0" b="635"/>
                  <wp:wrapNone/>
                  <wp:docPr id="297" name="TextBox 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471660" y="28260675"/>
                            <a:ext cx="184731" cy="264560"/>
                            <a:chOff x="9471660" y="28260675"/>
                            <a:chExt cx="184731" cy="264560"/>
                          </a:xfrm>
                        </a:grpSpPr>
                        <a:sp>
                          <a:nvSpPr>
                            <a:cNvPr id="54" name="TextBox 53">
                              <a:extLst>
                                <a:ext uri="{FF2B5EF4-FFF2-40B4-BE49-F238E27FC236}">
                                  <a16:creationId xmlns:a16="http://schemas.microsoft.com/office/drawing/2014/main" id="{00000000-0008-0000-0100-000036000000}"/>
                                </a:ext>
                              </a:extLst>
                            </a:cNvPr>
                            <a:cNvSpPr txBox="1"/>
                          </a:nvSpPr>
                          <a:spPr>
                            <a:xfrm>
                              <a:off x="11233785" y="12858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890176" behindDoc="0" locked="0" layoutInCell="1" allowOverlap="1" wp14:anchorId="2DAAE5EC" wp14:editId="10435A6A">
                  <wp:simplePos x="0" y="0"/>
                  <wp:positionH relativeFrom="column">
                    <wp:posOffset>9467850</wp:posOffset>
                  </wp:positionH>
                  <wp:positionV relativeFrom="paragraph">
                    <wp:posOffset>171450</wp:posOffset>
                  </wp:positionV>
                  <wp:extent cx="190500" cy="276225"/>
                  <wp:effectExtent l="0" t="0" r="0" b="635"/>
                  <wp:wrapNone/>
                  <wp:docPr id="298" name="TextBox 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471660" y="28260675"/>
                            <a:ext cx="184731" cy="264560"/>
                            <a:chOff x="9471660" y="28260675"/>
                            <a:chExt cx="184731" cy="264560"/>
                          </a:xfrm>
                        </a:grpSpPr>
                        <a:sp>
                          <a:nvSpPr>
                            <a:cNvPr id="55" name="TextBox 54">
                              <a:extLst>
                                <a:ext uri="{FF2B5EF4-FFF2-40B4-BE49-F238E27FC236}">
                                  <a16:creationId xmlns:a16="http://schemas.microsoft.com/office/drawing/2014/main" id="{00000000-0008-0000-0100-000037000000}"/>
                                </a:ext>
                              </a:extLst>
                            </a:cNvPr>
                            <a:cNvSpPr txBox="1"/>
                          </a:nvSpPr>
                          <a:spPr>
                            <a:xfrm>
                              <a:off x="11233785" y="12858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913728" behindDoc="0" locked="0" layoutInCell="1" allowOverlap="1" wp14:anchorId="02F05985" wp14:editId="59A701F5">
                  <wp:simplePos x="0" y="0"/>
                  <wp:positionH relativeFrom="column">
                    <wp:posOffset>9467850</wp:posOffset>
                  </wp:positionH>
                  <wp:positionV relativeFrom="paragraph">
                    <wp:posOffset>171450</wp:posOffset>
                  </wp:positionV>
                  <wp:extent cx="190500" cy="276225"/>
                  <wp:effectExtent l="0" t="0" r="0" b="635"/>
                  <wp:wrapNone/>
                  <wp:docPr id="299" name="TextBox 5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471660" y="28260675"/>
                            <a:ext cx="184731" cy="264560"/>
                            <a:chOff x="9471660" y="28260675"/>
                            <a:chExt cx="184731" cy="264560"/>
                          </a:xfrm>
                        </a:grpSpPr>
                        <a:sp>
                          <a:nvSpPr>
                            <a:cNvPr id="56" name="TextBox 55">
                              <a:extLst>
                                <a:ext uri="{FF2B5EF4-FFF2-40B4-BE49-F238E27FC236}">
                                  <a16:creationId xmlns:a16="http://schemas.microsoft.com/office/drawing/2014/main" id="{00000000-0008-0000-0100-000038000000}"/>
                                </a:ext>
                              </a:extLst>
                            </a:cNvPr>
                            <a:cNvSpPr txBox="1"/>
                          </a:nvSpPr>
                          <a:spPr>
                            <a:xfrm>
                              <a:off x="11233785" y="12858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350914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937280" behindDoc="0" locked="0" layoutInCell="1" allowOverlap="1" wp14:anchorId="7702E826" wp14:editId="4590E9F9">
                  <wp:simplePos x="0" y="0"/>
                  <wp:positionH relativeFrom="column">
                    <wp:posOffset>11125200</wp:posOffset>
                  </wp:positionH>
                  <wp:positionV relativeFrom="paragraph">
                    <wp:posOffset>171450</wp:posOffset>
                  </wp:positionV>
                  <wp:extent cx="190500" cy="276225"/>
                  <wp:effectExtent l="0" t="0" r="0" b="635"/>
                  <wp:wrapNone/>
                  <wp:docPr id="300" name="TextBox 4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1129010" y="28260675"/>
                            <a:ext cx="184731" cy="264560"/>
                            <a:chOff x="11129010" y="28260675"/>
                            <a:chExt cx="184731" cy="264560"/>
                          </a:xfrm>
                        </a:grpSpPr>
                        <a:sp>
                          <a:nvSpPr>
                            <a:cNvPr id="49" name="TextBox 48">
                              <a:extLst>
                                <a:ext uri="{FF2B5EF4-FFF2-40B4-BE49-F238E27FC236}">
                                  <a16:creationId xmlns:a16="http://schemas.microsoft.com/office/drawing/2014/main" id="{00000000-0008-0000-0100-000031000000}"/>
                                </a:ext>
                              </a:extLst>
                            </a:cNvPr>
                            <a:cNvSpPr txBox="1"/>
                          </a:nvSpPr>
                          <a:spPr>
                            <a:xfrm>
                              <a:off x="12891135" y="128587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p w14:paraId="4295F537" w14:textId="77777777" w:rsidR="00744409" w:rsidRPr="00350914" w:rsidRDefault="00744409" w:rsidP="00283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093" w:rsidRPr="00861E31" w14:paraId="4F292BC8" w14:textId="77777777" w:rsidTr="005917AA">
        <w:trPr>
          <w:trHeight w:val="27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888AF" w14:textId="77777777" w:rsidR="00744409" w:rsidRPr="00350914" w:rsidRDefault="00744409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09172" w14:textId="77777777" w:rsidR="00744409" w:rsidRPr="00350914" w:rsidRDefault="00744409" w:rsidP="00740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фактического количества проведенных Управлением культуры процедур закупок в общем количестве запланированных процедур закупок 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87D28" w14:textId="77777777" w:rsidR="00744409" w:rsidRPr="00350914" w:rsidRDefault="00744409" w:rsidP="006B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Отраслевой показатель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650F5" w14:textId="75997D3A" w:rsidR="00744409" w:rsidRPr="00350914" w:rsidRDefault="006B0809" w:rsidP="006B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744409"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роцент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C905B" w14:textId="77777777" w:rsidR="00744409" w:rsidRPr="00350914" w:rsidRDefault="00744409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AEC97" w14:textId="77777777" w:rsidR="00744409" w:rsidRPr="00350914" w:rsidRDefault="00744409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34E85" w14:textId="77777777" w:rsidR="00744409" w:rsidRPr="00350914" w:rsidRDefault="00744409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83335" w14:textId="77777777" w:rsidR="00744409" w:rsidRPr="00350914" w:rsidRDefault="00744409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171DC" w14:textId="77777777" w:rsidR="00744409" w:rsidRPr="00350914" w:rsidRDefault="00744409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9FD8E" w14:textId="77777777" w:rsidR="00744409" w:rsidRPr="00350914" w:rsidRDefault="00744409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7446A" w14:textId="77777777" w:rsidR="00896E7A" w:rsidRDefault="00744409" w:rsidP="006B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</w:t>
            </w:r>
          </w:p>
          <w:p w14:paraId="56211B82" w14:textId="444F2EE9" w:rsidR="00744409" w:rsidRPr="00350914" w:rsidRDefault="00744409" w:rsidP="006B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</w:tr>
      <w:tr w:rsidR="00740F5C" w:rsidRPr="00861E31" w14:paraId="3B298BBB" w14:textId="77777777" w:rsidTr="006451B9">
        <w:trPr>
          <w:trHeight w:val="58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7D66B" w14:textId="32FC2E41" w:rsidR="00740F5C" w:rsidRPr="00350914" w:rsidRDefault="00740F5C" w:rsidP="0028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9 «Развитие парков культуры и отдыха»</w:t>
            </w:r>
          </w:p>
        </w:tc>
      </w:tr>
      <w:tr w:rsidR="006451B9" w:rsidRPr="00861E31" w14:paraId="473A34EA" w14:textId="77777777" w:rsidTr="005917AA">
        <w:trPr>
          <w:trHeight w:val="5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2FA98" w14:textId="4275E7C9" w:rsidR="00740F5C" w:rsidRPr="00350914" w:rsidRDefault="00740F5C" w:rsidP="0074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9.1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459BB" w14:textId="4049E0DD" w:rsidR="00740F5C" w:rsidRPr="00350914" w:rsidRDefault="00740F5C" w:rsidP="00740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посетителей парков культуры и отдыха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343D5" w14:textId="6D4445C4" w:rsidR="00740F5C" w:rsidRPr="00350914" w:rsidRDefault="00740F5C" w:rsidP="006B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Отраслевой показатель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E279C" w14:textId="7774A138" w:rsidR="00740F5C" w:rsidRPr="00350914" w:rsidRDefault="006B0809" w:rsidP="006B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="00740F5C"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ыс</w:t>
            </w:r>
            <w:r w:rsidR="006451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яч</w:t>
            </w:r>
            <w:r w:rsidR="00740F5C"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человек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24E5C" w14:textId="6C0A06DC" w:rsidR="00740F5C" w:rsidRPr="00350914" w:rsidRDefault="00740F5C" w:rsidP="0074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4EC39" w14:textId="57B6127E" w:rsidR="00740F5C" w:rsidRPr="00350914" w:rsidRDefault="00740F5C" w:rsidP="0074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72784" w14:textId="7EF04D40" w:rsidR="00740F5C" w:rsidRPr="00350914" w:rsidRDefault="00740F5C" w:rsidP="0074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3C081" w14:textId="63D09C84" w:rsidR="00740F5C" w:rsidRPr="00350914" w:rsidRDefault="00740F5C" w:rsidP="0074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CEEA1" w14:textId="55114EFD" w:rsidR="00740F5C" w:rsidRPr="00350914" w:rsidRDefault="00740F5C" w:rsidP="0074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B6130" w14:textId="1410345A" w:rsidR="00740F5C" w:rsidRPr="00350914" w:rsidRDefault="00740F5C" w:rsidP="0074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56D13" w14:textId="77777777" w:rsidR="00896E7A" w:rsidRDefault="00740F5C" w:rsidP="00A13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36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</w:t>
            </w:r>
          </w:p>
          <w:p w14:paraId="3E7C7250" w14:textId="7ACBB258" w:rsidR="00C57BC8" w:rsidRPr="00A136F1" w:rsidRDefault="00C57BC8" w:rsidP="00A13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36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условий для массового отдыха жителей городского округа в парках культуры и отдыха</w:t>
            </w:r>
          </w:p>
        </w:tc>
      </w:tr>
      <w:tr w:rsidR="00744409" w:rsidRPr="00861E31" w14:paraId="52A49FFA" w14:textId="77777777" w:rsidTr="006451B9">
        <w:trPr>
          <w:trHeight w:val="12"/>
        </w:trPr>
        <w:tc>
          <w:tcPr>
            <w:tcW w:w="5000" w:type="pct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43EA9" w14:textId="77777777" w:rsidR="00744409" w:rsidRPr="00A136F1" w:rsidRDefault="00744409" w:rsidP="002838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1C150ECD" w14:textId="77777777" w:rsidR="00744409" w:rsidRDefault="00744409"/>
    <w:p w14:paraId="6EE58026" w14:textId="77777777" w:rsidR="00744409" w:rsidRDefault="00744409">
      <w:r>
        <w:br w:type="page"/>
      </w:r>
    </w:p>
    <w:tbl>
      <w:tblPr>
        <w:tblW w:w="15306" w:type="dxa"/>
        <w:tblInd w:w="93" w:type="dxa"/>
        <w:tblLook w:val="04A0" w:firstRow="1" w:lastRow="0" w:firstColumn="1" w:lastColumn="0" w:noHBand="0" w:noVBand="1"/>
      </w:tblPr>
      <w:tblGrid>
        <w:gridCol w:w="640"/>
        <w:gridCol w:w="2880"/>
        <w:gridCol w:w="1273"/>
        <w:gridCol w:w="4880"/>
        <w:gridCol w:w="4092"/>
        <w:gridCol w:w="1528"/>
        <w:gridCol w:w="13"/>
      </w:tblGrid>
      <w:tr w:rsidR="00744409" w:rsidRPr="00283DB3" w14:paraId="35AB0E71" w14:textId="77777777" w:rsidTr="00327094">
        <w:trPr>
          <w:trHeight w:val="300"/>
        </w:trPr>
        <w:tc>
          <w:tcPr>
            <w:tcW w:w="153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21C0D" w14:textId="77777777" w:rsidR="00744409" w:rsidRPr="00283DB3" w:rsidRDefault="00744409" w:rsidP="00744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3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2</w:t>
            </w:r>
          </w:p>
        </w:tc>
      </w:tr>
      <w:tr w:rsidR="00EF0352" w:rsidRPr="00283DB3" w14:paraId="3E57ADE2" w14:textId="77777777" w:rsidTr="004D169A">
        <w:trPr>
          <w:trHeight w:val="300"/>
        </w:trPr>
        <w:tc>
          <w:tcPr>
            <w:tcW w:w="153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D84B" w14:textId="6A8225A6" w:rsidR="00EF0352" w:rsidRPr="00283DB3" w:rsidRDefault="00EF0352" w:rsidP="00EF0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муниципальной программе </w:t>
            </w:r>
          </w:p>
        </w:tc>
      </w:tr>
      <w:tr w:rsidR="00EF0352" w:rsidRPr="00283DB3" w14:paraId="27B2E3F4" w14:textId="77777777" w:rsidTr="004D169A">
        <w:trPr>
          <w:trHeight w:val="300"/>
        </w:trPr>
        <w:tc>
          <w:tcPr>
            <w:tcW w:w="153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7BA9" w14:textId="6632CA73" w:rsidR="00EF0352" w:rsidRPr="00283DB3" w:rsidRDefault="00EF0352" w:rsidP="00EF0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5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Рузского городского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«Культура»</w:t>
            </w:r>
            <w:r w:rsidRPr="00D75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44409" w:rsidRPr="00283DB3" w14:paraId="3E53CDB4" w14:textId="77777777" w:rsidTr="00327094">
        <w:trPr>
          <w:gridAfter w:val="1"/>
          <w:wAfter w:w="13" w:type="dxa"/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FCE27" w14:textId="77777777" w:rsidR="00744409" w:rsidRPr="00283DB3" w:rsidRDefault="00744409" w:rsidP="00744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5EB8" w14:textId="77777777" w:rsidR="00744409" w:rsidRPr="00283DB3" w:rsidRDefault="00744409" w:rsidP="0074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ADA9" w14:textId="77777777" w:rsidR="00744409" w:rsidRPr="00283DB3" w:rsidRDefault="00744409" w:rsidP="0074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E6B0" w14:textId="77777777" w:rsidR="00744409" w:rsidRPr="00283DB3" w:rsidRDefault="00744409" w:rsidP="0074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D3EC" w14:textId="77777777" w:rsidR="00744409" w:rsidRPr="00283DB3" w:rsidRDefault="00744409" w:rsidP="0074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B105" w14:textId="77777777" w:rsidR="00744409" w:rsidRPr="00283DB3" w:rsidRDefault="00744409" w:rsidP="0074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4409" w:rsidRPr="00283DB3" w14:paraId="24BEF131" w14:textId="77777777" w:rsidTr="00327094">
        <w:trPr>
          <w:trHeight w:val="300"/>
        </w:trPr>
        <w:tc>
          <w:tcPr>
            <w:tcW w:w="153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757C5" w14:textId="7AAAA49F" w:rsidR="00744409" w:rsidRPr="00283DB3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8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МЕТОДИКА</w:t>
            </w:r>
            <w:r w:rsidR="00F16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8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РАСЧЕТА</w:t>
            </w:r>
            <w:proofErr w:type="gramEnd"/>
            <w:r w:rsidRPr="0028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16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8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ЗНАЧЕНИЙ</w:t>
            </w:r>
            <w:r w:rsidR="00F16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8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ПОКАЗАТЕЛЕЙ</w:t>
            </w:r>
          </w:p>
        </w:tc>
      </w:tr>
      <w:tr w:rsidR="00744409" w:rsidRPr="00283DB3" w14:paraId="0E690FFB" w14:textId="77777777" w:rsidTr="00327094">
        <w:trPr>
          <w:trHeight w:val="810"/>
        </w:trPr>
        <w:tc>
          <w:tcPr>
            <w:tcW w:w="153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DB62C" w14:textId="48AA984A" w:rsidR="007D148C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8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ЭФФЕКТИВНОСТИ</w:t>
            </w:r>
            <w:r w:rsidR="00F16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8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РЕАЛИЗАЦИИ</w:t>
            </w:r>
            <w:proofErr w:type="gramEnd"/>
            <w:r w:rsidR="00F16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8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МУНИЦИПАЛЬНОЙ </w:t>
            </w:r>
            <w:r w:rsidR="00F16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8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ПРОГРАММЫ </w:t>
            </w:r>
            <w:r w:rsidR="00F16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8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РУЗСКОГО</w:t>
            </w:r>
            <w:r w:rsidR="00F16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8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ГОРОДСКОГО </w:t>
            </w:r>
            <w:r w:rsidR="00F16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83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ОКРУГА</w:t>
            </w:r>
            <w:r w:rsidR="00317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«КУЛЬТУРА»</w:t>
            </w:r>
          </w:p>
          <w:p w14:paraId="61768556" w14:textId="77777777" w:rsidR="007D148C" w:rsidRDefault="007D148C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C37A95C" w14:textId="0F30E2B9" w:rsidR="007D148C" w:rsidRPr="00283DB3" w:rsidRDefault="007D148C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44409" w:rsidRPr="00283DB3" w14:paraId="5E75EEC3" w14:textId="77777777" w:rsidTr="00327094">
        <w:trPr>
          <w:gridAfter w:val="1"/>
          <w:wAfter w:w="13" w:type="dxa"/>
          <w:trHeight w:val="49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D6B0" w14:textId="77777777" w:rsidR="00744409" w:rsidRPr="009956B5" w:rsidRDefault="00744409" w:rsidP="0074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п/п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1B39" w14:textId="77777777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01CA" w14:textId="77777777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A967" w14:textId="77777777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Методика расчета показателя</w:t>
            </w:r>
          </w:p>
        </w:tc>
        <w:tc>
          <w:tcPr>
            <w:tcW w:w="4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BA8C" w14:textId="77777777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данных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5671" w14:textId="77777777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Период предоставления отчетности</w:t>
            </w:r>
          </w:p>
        </w:tc>
      </w:tr>
      <w:tr w:rsidR="00744409" w:rsidRPr="00283DB3" w14:paraId="0721191A" w14:textId="77777777" w:rsidTr="00327094">
        <w:trPr>
          <w:trHeight w:val="58"/>
        </w:trPr>
        <w:tc>
          <w:tcPr>
            <w:tcW w:w="15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59424" w14:textId="75A78BD9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1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</w:r>
          </w:p>
        </w:tc>
      </w:tr>
      <w:tr w:rsidR="00744409" w:rsidRPr="00283DB3" w14:paraId="7D40A113" w14:textId="77777777" w:rsidTr="00327094">
        <w:trPr>
          <w:gridAfter w:val="1"/>
          <w:wAfter w:w="13" w:type="dxa"/>
          <w:trHeight w:val="14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C9CD7" w14:textId="77777777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9A5E5" w14:textId="73FBB130" w:rsidR="00744409" w:rsidRPr="009956B5" w:rsidRDefault="00744409" w:rsidP="00EA1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доли объектов культурного наследия, находящихся на территории Московской области, по которым проведены работы по сохранению,</w:t>
            </w:r>
            <w:r w:rsidR="0024714A"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использованию, популяризации и государственное охране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общем количестве объектов культурного наследия, нуждающихся в указанных работах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E0819" w14:textId="0F7506E3" w:rsidR="0024714A" w:rsidRPr="009956B5" w:rsidRDefault="00EC7475" w:rsidP="0024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744409"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роцент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992FB" w14:textId="71E2007B" w:rsidR="00744409" w:rsidRPr="009956B5" w:rsidRDefault="00744409" w:rsidP="00727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="00C72A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=</w:t>
            </w:r>
            <w:r w:rsidR="00C72A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</w:t>
            </w:r>
            <w:proofErr w:type="spellEnd"/>
            <w:r w:rsidR="00C72A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r w:rsidR="00C72A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Кобщ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r w:rsidR="00C72A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r w:rsidR="00C72A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 – доля ОКН по которым проведены работы по сохранению от общего числа объектов в собственности ОМСУ, нуждающихся в работах по сохранению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-количество ОКН в собственности муниципального образования по которым проведены работы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Кобщ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--количество ОКН в собственности муниципального образования нуждающихся в работах по сохранению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8703E" w14:textId="77777777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Определяется ОМСУ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6B1D3" w14:textId="77777777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Годовая</w:t>
            </w:r>
          </w:p>
        </w:tc>
      </w:tr>
      <w:tr w:rsidR="00744409" w:rsidRPr="00283DB3" w14:paraId="11089A86" w14:textId="77777777" w:rsidTr="00327094">
        <w:trPr>
          <w:gridAfter w:val="1"/>
          <w:wAfter w:w="13" w:type="dxa"/>
          <w:trHeight w:val="104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0434C" w14:textId="77777777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29BF0" w14:textId="77777777" w:rsidR="00744409" w:rsidRPr="009956B5" w:rsidRDefault="00744409" w:rsidP="00EA1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объектов культурного наследия, находящихся в собственности муниципальных образований, по которым в текущем году разработана проектная документация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54484" w14:textId="6C1C1D4D" w:rsidR="00744409" w:rsidRPr="009956B5" w:rsidRDefault="00EC7475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="00744409"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диница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25F63" w14:textId="652E0AE0" w:rsidR="00744409" w:rsidRPr="009956B5" w:rsidRDefault="00744409" w:rsidP="00727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</w:t>
            </w:r>
            <w:r w:rsidR="00C72A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  <w:r w:rsidR="00C72A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Кб – базовый 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кооф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количество проектной документации, разработанной в рамках муниципальной программы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n - количество проектной документации разработанных в рамках муниципальной программы в текущем году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20DDE" w14:textId="77777777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Определяется ОМСУ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ABA44" w14:textId="77777777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Годовая</w:t>
            </w:r>
          </w:p>
        </w:tc>
      </w:tr>
      <w:tr w:rsidR="00744409" w:rsidRPr="00283DB3" w14:paraId="0918FD17" w14:textId="77777777" w:rsidTr="009956B5">
        <w:trPr>
          <w:gridAfter w:val="1"/>
          <w:wAfter w:w="13" w:type="dxa"/>
          <w:trHeight w:val="94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CB5AA" w14:textId="77777777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1E9F6" w14:textId="14F5D024" w:rsidR="00744409" w:rsidRPr="009956B5" w:rsidRDefault="00744409" w:rsidP="00727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доли объектов культурного наследия, находящихся в собственности муниципального образования</w:t>
            </w:r>
            <w:r w:rsidR="00F852C5"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которые установлены информационные надписи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96CD8" w14:textId="5CD04449" w:rsidR="00744409" w:rsidRPr="009956B5" w:rsidRDefault="00EC7475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="00744409"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диница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1524B" w14:textId="1065D4E5" w:rsidR="00744409" w:rsidRPr="009956B5" w:rsidRDefault="00744409" w:rsidP="00727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ДН</w:t>
            </w:r>
            <w:r w:rsidR="00C72A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=</w:t>
            </w:r>
            <w:r w:rsidR="00C72A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</w:t>
            </w:r>
            <w:r w:rsidR="00C72A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r w:rsidR="00C72A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Кб)</w:t>
            </w:r>
            <w:r w:rsidR="00C72A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r w:rsidR="00C72A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Дн</w:t>
            </w:r>
            <w:proofErr w:type="spellEnd"/>
            <w:r w:rsidR="00EF6D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– </w:t>
            </w:r>
            <w:proofErr w:type="gram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ОКН</w:t>
            </w:r>
            <w:proofErr w:type="gram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которые установлены информационные надписи от общего числа объектов в собственности ОМСУ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Кб – базовый 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кооф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-количество ОКН в собственности муниципального образования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 --количество ОКН в собственности муниципального образования на которые установлены информационные надписи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EC717" w14:textId="77777777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Определяется ОМСУ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8678A" w14:textId="77777777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Годовая</w:t>
            </w:r>
          </w:p>
        </w:tc>
      </w:tr>
      <w:tr w:rsidR="00744409" w:rsidRPr="00283DB3" w14:paraId="31B5FE9E" w14:textId="77777777" w:rsidTr="00327094">
        <w:trPr>
          <w:trHeight w:val="199"/>
        </w:trPr>
        <w:tc>
          <w:tcPr>
            <w:tcW w:w="15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21AAC" w14:textId="77777777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2 «</w:t>
            </w:r>
            <w:r w:rsidR="005D0DA6" w:rsidRPr="00995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Развитие музейного дела в Московской области</w:t>
            </w:r>
            <w:r w:rsidRPr="0099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744409" w:rsidRPr="00283DB3" w14:paraId="74ECA46F" w14:textId="77777777" w:rsidTr="00327094">
        <w:trPr>
          <w:gridAfter w:val="1"/>
          <w:wAfter w:w="13" w:type="dxa"/>
          <w:trHeight w:val="1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5CDD7" w14:textId="77777777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282D3" w14:textId="77777777" w:rsidR="003677D9" w:rsidRDefault="00744409" w:rsidP="00EC7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Макропоказатель подпрограммы.</w:t>
            </w:r>
          </w:p>
          <w:p w14:paraId="49E66DCC" w14:textId="03D1B7F7" w:rsidR="00744409" w:rsidRPr="009956B5" w:rsidRDefault="00744409" w:rsidP="00EC7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общего количества посещений музеев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F09E5" w14:textId="592F38B0" w:rsidR="00744409" w:rsidRPr="009956B5" w:rsidRDefault="00EC7475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744409"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роцент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B6769" w14:textId="44F1FDF8" w:rsidR="00744409" w:rsidRPr="009956B5" w:rsidRDefault="00744409" w:rsidP="0074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У% = Ко / 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Кп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 100%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У% - количество посещений по отношению к 2017 году;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Ко – количество посещений в отчетном году, тыс. чел.;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Кп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количество посещений в 2017 году, тыс. чел.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B2373" w14:textId="77777777" w:rsidR="00744409" w:rsidRPr="009956B5" w:rsidRDefault="00744409" w:rsidP="0073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 федерального статистического наблюдения № 8-НК «Сведения о деятельности музея», утвержденная приказом Федеральной службы государственной статистики от 26.09.2018 № 584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музеев»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BD9BB" w14:textId="77777777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Годовая</w:t>
            </w:r>
          </w:p>
        </w:tc>
      </w:tr>
      <w:tr w:rsidR="00744409" w:rsidRPr="00283DB3" w14:paraId="2ACADA7D" w14:textId="77777777" w:rsidTr="009956B5">
        <w:trPr>
          <w:gridAfter w:val="1"/>
          <w:wAfter w:w="13" w:type="dxa"/>
          <w:trHeight w:val="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D3DCC" w14:textId="77777777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87E2C" w14:textId="77777777" w:rsidR="00744409" w:rsidRPr="009956B5" w:rsidRDefault="00744409" w:rsidP="00EC7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Перевод в эл</w:t>
            </w:r>
            <w:r w:rsidR="00860E75"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ектронный вид музейных фондов (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нарастающим итогом)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D2745" w14:textId="7553F093" w:rsidR="00744409" w:rsidRPr="009956B5" w:rsidRDefault="00EC7475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744409"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роцент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A373E" w14:textId="3DF30A14" w:rsidR="00327094" w:rsidRPr="009956B5" w:rsidRDefault="00744409" w:rsidP="0074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МФ% = 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Мфо</w:t>
            </w:r>
            <w:proofErr w:type="spellEnd"/>
            <w:r w:rsidR="00C72A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r w:rsidR="00C72A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Мфп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 100%</w:t>
            </w:r>
          </w:p>
          <w:p w14:paraId="391827E8" w14:textId="12A8EFC8" w:rsidR="00744409" w:rsidRPr="009956B5" w:rsidRDefault="00744409" w:rsidP="0074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МФ% - количество переведенных в электронный вид музейных фондов по отношению к 2018 году;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Мфо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62E56"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количество переведенных в электронный вид музейных фондов в отчетном году;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Мфп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количество переведенных в электронный вид музейных фондов в 2018 году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FBEB4" w14:textId="77777777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План-график регистрации предметов в Государственном каталоге Музейного фонда Российской Федерации (от 26.06.2017 № 179-01.1-39-ВА)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3EDE9" w14:textId="77777777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Годовая</w:t>
            </w:r>
          </w:p>
        </w:tc>
      </w:tr>
      <w:tr w:rsidR="00744409" w:rsidRPr="00283DB3" w14:paraId="2524739C" w14:textId="77777777" w:rsidTr="009956B5">
        <w:trPr>
          <w:trHeight w:val="136"/>
        </w:trPr>
        <w:tc>
          <w:tcPr>
            <w:tcW w:w="15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CB4E4" w14:textId="77777777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Подпрограмма 3 «</w:t>
            </w:r>
            <w:r w:rsidR="005D0D48" w:rsidRPr="009956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Развитие библиотечного дела в Московской области</w:t>
            </w:r>
            <w:r w:rsidRPr="0099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744409" w:rsidRPr="00283DB3" w14:paraId="1E2E5575" w14:textId="77777777" w:rsidTr="009956B5">
        <w:trPr>
          <w:gridAfter w:val="1"/>
          <w:wAfter w:w="13" w:type="dxa"/>
          <w:trHeight w:val="2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3E6EA" w14:textId="77777777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E5E2C" w14:textId="77777777" w:rsidR="00744409" w:rsidRPr="009956B5" w:rsidRDefault="00744409" w:rsidP="00737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Макропоказатель подпрограммы. Обеспечение роста числа пользователей муниципальных библиотек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F9C8C" w14:textId="49B742EF" w:rsidR="00744409" w:rsidRPr="009956B5" w:rsidRDefault="007370CD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</w:t>
            </w:r>
            <w:r w:rsidR="00744409"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еловек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57A2E" w14:textId="77777777" w:rsidR="00744409" w:rsidRPr="009956B5" w:rsidRDefault="00744409" w:rsidP="0073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Число посетителей библиотек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D0FF3" w14:textId="77777777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9C3ED" w14:textId="77777777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Годовая</w:t>
            </w:r>
          </w:p>
        </w:tc>
      </w:tr>
      <w:tr w:rsidR="00744409" w:rsidRPr="00283DB3" w14:paraId="164551CF" w14:textId="77777777" w:rsidTr="009956B5">
        <w:trPr>
          <w:gridAfter w:val="1"/>
          <w:wAfter w:w="13" w:type="dxa"/>
          <w:trHeight w:val="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134CE" w14:textId="77777777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3B1BB" w14:textId="3175799C" w:rsidR="00744409" w:rsidRPr="009956B5" w:rsidRDefault="00744409" w:rsidP="00737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количества библиотек, внедривших стандарты деятельности библиотеки нового формата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6262D" w14:textId="1D2EBC24" w:rsidR="00744409" w:rsidRPr="009956B5" w:rsidRDefault="007370CD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="00744409"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диница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384FC" w14:textId="0A223929" w:rsidR="00744409" w:rsidRPr="009956B5" w:rsidRDefault="007370CD" w:rsidP="0073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="00744409"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оличество библиотек, внедривших стандарты деятельности библиотеки нового формата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17C1B" w14:textId="77777777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2F95D" w14:textId="77777777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Годовая</w:t>
            </w:r>
          </w:p>
        </w:tc>
      </w:tr>
      <w:tr w:rsidR="00744409" w:rsidRPr="00283DB3" w14:paraId="12425417" w14:textId="77777777" w:rsidTr="009956B5">
        <w:trPr>
          <w:gridAfter w:val="1"/>
          <w:wAfter w:w="13" w:type="dxa"/>
          <w:trHeight w:val="131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030B0" w14:textId="77777777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8BC83" w14:textId="77777777" w:rsidR="00744409" w:rsidRPr="009956B5" w:rsidRDefault="00744409" w:rsidP="00737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Количество посещений библиотек (на 1 жителя в год) (комплектование книжных фондов муниципальных общедоступных библиотек)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4A8B5" w14:textId="5390B5E8" w:rsidR="00744409" w:rsidRPr="009956B5" w:rsidRDefault="007370CD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744409"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осещений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A148C" w14:textId="594E743D" w:rsidR="00327094" w:rsidRPr="009956B5" w:rsidRDefault="00744409" w:rsidP="0073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ПБ = П</w:t>
            </w:r>
            <w:r w:rsidR="00217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r w:rsidR="00217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</w:p>
          <w:p w14:paraId="6FE90DA7" w14:textId="7DFF68C0" w:rsidR="00744409" w:rsidRPr="009956B5" w:rsidRDefault="00744409" w:rsidP="00737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 – количество посещений;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 – численность населения Московской области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DC111" w14:textId="77777777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 федерального статистического наблюдения № 6-НК «Сведения об общедоступной (публичной) библиотеке», утвержденная приказом Росстата от 07.08.2019 № 438 "Об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 и театров"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49DB1" w14:textId="77777777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Годовая</w:t>
            </w:r>
          </w:p>
        </w:tc>
      </w:tr>
      <w:tr w:rsidR="00744409" w:rsidRPr="00283DB3" w14:paraId="4E2A72DD" w14:textId="77777777" w:rsidTr="00327094">
        <w:trPr>
          <w:trHeight w:val="58"/>
        </w:trPr>
        <w:tc>
          <w:tcPr>
            <w:tcW w:w="15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0A018" w14:textId="77777777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4 «Развитие профессионального искусства, гастрольно-концертной и культурно-досуговой деятельности, кинематографии</w:t>
            </w:r>
            <w:r w:rsidR="005D0D48" w:rsidRPr="0099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Московской области</w:t>
            </w:r>
            <w:r w:rsidRPr="0099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5A4D53" w:rsidRPr="00283DB3" w14:paraId="0E4199AB" w14:textId="77777777" w:rsidTr="005A4D53">
        <w:trPr>
          <w:gridAfter w:val="1"/>
          <w:wAfter w:w="13" w:type="dxa"/>
          <w:trHeight w:val="16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D856053" w14:textId="6ECD4B20" w:rsidR="005A4D53" w:rsidRPr="009956B5" w:rsidRDefault="005A4D53" w:rsidP="005A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  <w:r w:rsidR="004A25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D3A67" w14:textId="147F045B" w:rsidR="005A4D53" w:rsidRPr="009956B5" w:rsidRDefault="005A4D53" w:rsidP="005A4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hAnsi="Times New Roman" w:cs="Times New Roman"/>
                <w:sz w:val="16"/>
                <w:szCs w:val="16"/>
              </w:rPr>
              <w:t>Увеличение числа посещений культурных мероприятий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64AA0" w14:textId="3F7A629B" w:rsidR="005A4D53" w:rsidRPr="009956B5" w:rsidRDefault="005A4D53" w:rsidP="005A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Тысяча единиц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5A574" w14:textId="77777777" w:rsidR="005A4D53" w:rsidRPr="00E545B8" w:rsidRDefault="005A4D53" w:rsidP="005A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соответствии с методикой, утвержденной Постановлением Правительства РФ от 03.04.2021 № 542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14:paraId="2049487B" w14:textId="77777777" w:rsidR="005A4D53" w:rsidRPr="00E545B8" w:rsidRDefault="005A4D53" w:rsidP="005A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I(t) = A(t) + B(t) + C(t) + D(t) + E(t) + F(t) + G(t) + H(t) + J(t) + K(t) + L(t) + M(t) + N(t)</w:t>
            </w:r>
          </w:p>
          <w:p w14:paraId="366E5B65" w14:textId="77777777" w:rsidR="005A4D53" w:rsidRPr="00E545B8" w:rsidRDefault="005A4D53" w:rsidP="005A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I(t) - суммарное число посещений культурных мероприятий;</w:t>
            </w:r>
          </w:p>
          <w:p w14:paraId="42B4FAD2" w14:textId="77777777" w:rsidR="005A4D53" w:rsidRPr="00E545B8" w:rsidRDefault="005A4D53" w:rsidP="005A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A(t) - число посещений библиотек;</w:t>
            </w:r>
          </w:p>
          <w:p w14:paraId="34072EEB" w14:textId="77777777" w:rsidR="005A4D53" w:rsidRPr="00E545B8" w:rsidRDefault="005A4D53" w:rsidP="005A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14:paraId="129FC50A" w14:textId="77777777" w:rsidR="005A4D53" w:rsidRPr="00E545B8" w:rsidRDefault="005A4D53" w:rsidP="005A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C(t) - число посещений музеев;</w:t>
            </w:r>
          </w:p>
          <w:p w14:paraId="1656D80B" w14:textId="77777777" w:rsidR="005A4D53" w:rsidRPr="00E545B8" w:rsidRDefault="005A4D53" w:rsidP="005A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D(t) - число посещений театров;</w:t>
            </w:r>
          </w:p>
          <w:p w14:paraId="1CAAD572" w14:textId="77777777" w:rsidR="005A4D53" w:rsidRPr="00E545B8" w:rsidRDefault="005A4D53" w:rsidP="005A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E(t) - число посещений парков культуры и отдыха;</w:t>
            </w:r>
          </w:p>
          <w:p w14:paraId="60CB39C6" w14:textId="77777777" w:rsidR="005A4D53" w:rsidRPr="00E545B8" w:rsidRDefault="005A4D53" w:rsidP="005A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F(t) - число посещений концертных организаций и самостоятельных коллективов;</w:t>
            </w:r>
          </w:p>
          <w:p w14:paraId="6F744615" w14:textId="77777777" w:rsidR="005A4D53" w:rsidRPr="00E545B8" w:rsidRDefault="005A4D53" w:rsidP="005A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G(t) - число посещений цирков;</w:t>
            </w:r>
          </w:p>
          <w:p w14:paraId="5AB175B5" w14:textId="77777777" w:rsidR="005A4D53" w:rsidRPr="00E545B8" w:rsidRDefault="005A4D53" w:rsidP="005A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H(t) - число посещений зоопарков;</w:t>
            </w:r>
          </w:p>
          <w:p w14:paraId="64FD981D" w14:textId="77777777" w:rsidR="005A4D53" w:rsidRPr="00E545B8" w:rsidRDefault="005A4D53" w:rsidP="005A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J(t) - число посещений кинотеатров;</w:t>
            </w:r>
          </w:p>
          <w:p w14:paraId="6FC177EF" w14:textId="77777777" w:rsidR="005A4D53" w:rsidRPr="00E545B8" w:rsidRDefault="005A4D53" w:rsidP="005A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14:paraId="6C22FF23" w14:textId="77777777" w:rsidR="005A4D53" w:rsidRPr="00E545B8" w:rsidRDefault="005A4D53" w:rsidP="005A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14:paraId="15A2D089" w14:textId="77777777" w:rsidR="005A4D53" w:rsidRPr="00E545B8" w:rsidRDefault="005A4D53" w:rsidP="005A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14:paraId="2226E420" w14:textId="77777777" w:rsidR="005A4D53" w:rsidRPr="00E545B8" w:rsidRDefault="005A4D53" w:rsidP="005A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N(t) - число посещений культурных мероприятий, проводимых образовательными организациями высшего образования;</w:t>
            </w:r>
          </w:p>
          <w:p w14:paraId="1FA9A15C" w14:textId="490A569F" w:rsidR="005A4D53" w:rsidRPr="009956B5" w:rsidRDefault="005A4D53" w:rsidP="005A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 - отчетный период.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019F7" w14:textId="2CA9F80A" w:rsidR="005A4D53" w:rsidRPr="009956B5" w:rsidRDefault="005A4D53" w:rsidP="005A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Мониторинг результатов конкурсных мероприятий.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Данные государственной статистики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106E1" w14:textId="0F9D6F27" w:rsidR="005A4D53" w:rsidRPr="009956B5" w:rsidRDefault="005A4D53" w:rsidP="005A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Квартальная</w:t>
            </w:r>
          </w:p>
        </w:tc>
      </w:tr>
      <w:tr w:rsidR="005A4D53" w:rsidRPr="00283DB3" w14:paraId="332CED9F" w14:textId="77777777" w:rsidTr="004A25BA">
        <w:trPr>
          <w:gridAfter w:val="1"/>
          <w:wAfter w:w="13" w:type="dxa"/>
          <w:trHeight w:val="16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08A464E" w14:textId="1762EF37" w:rsidR="005A4D53" w:rsidRPr="009956B5" w:rsidRDefault="005A4D53" w:rsidP="005A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  <w:r w:rsidR="004A2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80B6F" w14:textId="6A2AE0E9" w:rsidR="005A4D53" w:rsidRPr="009956B5" w:rsidRDefault="005A4D53" w:rsidP="005A4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праздничных и культурно-массовых мероприятий, в т. ч. творческих фестивалей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B66C8" w14:textId="0A033592" w:rsidR="005A4D53" w:rsidRPr="009956B5" w:rsidRDefault="005A4D53" w:rsidP="005A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Мероприятий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2EF1B" w14:textId="382ADD3C" w:rsidR="005A4D53" w:rsidRPr="009956B5" w:rsidRDefault="005A4D53" w:rsidP="005A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праздничных и культурно-массовых мероприятий, в т.ч. творческих фестивалей и конкурсов в текущем году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BC098" w14:textId="5F760D4E" w:rsidR="005A4D53" w:rsidRPr="009956B5" w:rsidRDefault="005A4D53" w:rsidP="005A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Отчеты о проведенных мероприятиях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83C45" w14:textId="4EE94041" w:rsidR="005A4D53" w:rsidRPr="009956B5" w:rsidRDefault="005A4D53" w:rsidP="005A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Годовая</w:t>
            </w:r>
          </w:p>
        </w:tc>
      </w:tr>
      <w:tr w:rsidR="00744409" w:rsidRPr="00283DB3" w14:paraId="4B20998A" w14:textId="77777777" w:rsidTr="004A25BA">
        <w:trPr>
          <w:gridAfter w:val="1"/>
          <w:wAfter w:w="13" w:type="dxa"/>
          <w:trHeight w:val="116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0E3E1" w14:textId="4541B272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4.</w:t>
            </w:r>
            <w:r w:rsidR="004A2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2EF66" w14:textId="77777777" w:rsidR="00744409" w:rsidRPr="009956B5" w:rsidRDefault="00744409" w:rsidP="00941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*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712E4" w14:textId="6B1758B4" w:rsidR="00744409" w:rsidRPr="009956B5" w:rsidRDefault="007370CD" w:rsidP="00941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744409"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роцент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C91F7" w14:textId="49F89D83" w:rsidR="00744409" w:rsidRPr="009956B5" w:rsidRDefault="00744409" w:rsidP="00941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= 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Зк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Дмо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x 100%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соотношение средней заработной платы работников </w:t>
            </w:r>
            <w:r w:rsidR="00C45A5A"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учреждений культуры Московской области к средней заработной плате в Московской области;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Зк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средняя заработная плата работников </w:t>
            </w:r>
            <w:r w:rsidR="00C45A5A"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муниципальных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учреждений культуры Московской области;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Дмо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среднемесячный доход от трудовой деятельности Московской области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40354" w14:textId="54B80A14" w:rsidR="00744409" w:rsidRPr="009956B5" w:rsidRDefault="00C45A5A" w:rsidP="0094193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федерального статистического наблюдения № ЗП-культура «Сведения о численности и оплате труда работников сферы культуры по категориям персонала», утвержденная приказом Росстата от 15.07.2019 № 404 «Об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группам, составом кадров государственной гражданской и муниципальной службы»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065DC" w14:textId="77777777" w:rsidR="00744409" w:rsidRPr="009956B5" w:rsidRDefault="00744409" w:rsidP="00737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Квартальная</w:t>
            </w:r>
          </w:p>
        </w:tc>
      </w:tr>
      <w:tr w:rsidR="00744409" w:rsidRPr="00283DB3" w14:paraId="462A0D0D" w14:textId="77777777" w:rsidTr="004A25BA">
        <w:trPr>
          <w:gridAfter w:val="1"/>
          <w:wAfter w:w="13" w:type="dxa"/>
          <w:trHeight w:val="76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F1D46" w14:textId="12C02332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  <w:r w:rsidR="004A25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2CD9D" w14:textId="4C5FC8AA" w:rsidR="00744409" w:rsidRPr="009956B5" w:rsidRDefault="00744409" w:rsidP="00737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детей, привлекаемых к участию в творческих мероприятиях сферы культуры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6C8F0" w14:textId="30D13168" w:rsidR="00744409" w:rsidRPr="009956B5" w:rsidRDefault="00327094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744409"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роцент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4131B" w14:textId="77777777" w:rsidR="00327094" w:rsidRPr="009956B5" w:rsidRDefault="00744409" w:rsidP="0074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 = Ч(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тм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/ ЧД х 100</w:t>
            </w:r>
          </w:p>
          <w:p w14:paraId="6EA79546" w14:textId="0A13D25B" w:rsidR="00744409" w:rsidRPr="009956B5" w:rsidRDefault="00744409" w:rsidP="0074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 – планируемый показатель;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Ч(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тм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– численность участников творческих мероприятий сферы культуры;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ЧД – общая численность детей</w:t>
            </w:r>
          </w:p>
        </w:tc>
        <w:tc>
          <w:tcPr>
            <w:tcW w:w="4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68276" w14:textId="77777777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Мониторинг результатов конкурсных мероприятий.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Данные государственной статистики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7AF3A" w14:textId="77777777" w:rsidR="00744409" w:rsidRPr="009956B5" w:rsidRDefault="00744409" w:rsidP="00C0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Квартальная</w:t>
            </w:r>
          </w:p>
        </w:tc>
      </w:tr>
      <w:tr w:rsidR="00773B83" w:rsidRPr="00283DB3" w14:paraId="3B9F1974" w14:textId="77777777" w:rsidTr="009956B5">
        <w:trPr>
          <w:gridAfter w:val="1"/>
          <w:wAfter w:w="13" w:type="dxa"/>
          <w:trHeight w:val="54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F98C5" w14:textId="7E90EDF5" w:rsidR="00773B83" w:rsidRPr="00E545B8" w:rsidRDefault="00773B83" w:rsidP="0077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4B97F" w14:textId="1905D2AF" w:rsidR="00773B83" w:rsidRPr="00E545B8" w:rsidRDefault="00773B83" w:rsidP="00737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hAnsi="Times New Roman" w:cs="Times New Roman"/>
                <w:sz w:val="16"/>
                <w:szCs w:val="16"/>
              </w:rPr>
              <w:t>Количество граждан, принимающих участие в добровольческой деятельности, получивших государственную (муниципальную) поддержку в форме субсидий бюджетным учреждениям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D27C3" w14:textId="7FD228E7" w:rsidR="00773B83" w:rsidRPr="00E545B8" w:rsidRDefault="002E09FA" w:rsidP="0077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="008D39A5"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диница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B2986" w14:textId="5AE43D53" w:rsidR="00773B83" w:rsidRPr="00E545B8" w:rsidRDefault="008D39A5" w:rsidP="00773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5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граждан Московской области, зарегистрированных на единой информационной системе в сфере развития добровольчества (волонтерства) DOBRO.RU и принимающих участие в добровольческой (волонтерской) деятельности по направлению «Культура и искусство»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4D0AC" w14:textId="53725F33" w:rsidR="00773B83" w:rsidRPr="009956B5" w:rsidRDefault="00277C0E" w:rsidP="00773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Отчеты о проведенных мероприятиях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62BE8" w14:textId="48181177" w:rsidR="00773B83" w:rsidRPr="009956B5" w:rsidRDefault="006E0696" w:rsidP="00217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Годовая</w:t>
            </w:r>
          </w:p>
        </w:tc>
      </w:tr>
      <w:tr w:rsidR="00744409" w:rsidRPr="00283DB3" w14:paraId="76EEFC6A" w14:textId="77777777" w:rsidTr="00C00389">
        <w:trPr>
          <w:trHeight w:val="58"/>
        </w:trPr>
        <w:tc>
          <w:tcPr>
            <w:tcW w:w="15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3826A" w14:textId="5168653A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5 «Укрепление материально-технической базы государственных и муниципальных учреждений культуры</w:t>
            </w:r>
            <w:r w:rsidR="00484D2D" w:rsidRPr="0099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образовательных организаций в сфере культуры</w:t>
            </w:r>
            <w:r w:rsidRPr="0099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Московской области»</w:t>
            </w:r>
          </w:p>
        </w:tc>
      </w:tr>
      <w:tr w:rsidR="00744409" w:rsidRPr="00283DB3" w14:paraId="692B83EB" w14:textId="77777777" w:rsidTr="009956B5">
        <w:trPr>
          <w:gridAfter w:val="1"/>
          <w:wAfter w:w="13" w:type="dxa"/>
          <w:trHeight w:val="6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99402C" w14:textId="562654AF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  <w:r w:rsidR="00B96C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FD590" w14:textId="67AF8291" w:rsidR="00744409" w:rsidRPr="009956B5" w:rsidRDefault="00744409" w:rsidP="00C0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0DFA2" w14:textId="2C4E6CE9" w:rsidR="00744409" w:rsidRPr="009956B5" w:rsidRDefault="00C0038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="00744409"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диница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677FA" w14:textId="68229BD5" w:rsidR="008565E0" w:rsidRPr="009956B5" w:rsidRDefault="008565E0" w:rsidP="00856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Δ М</w:t>
            </w:r>
            <w:r w:rsidR="00C00389"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</w:t>
            </w:r>
            <w:r w:rsidR="00C00389"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Δ КДУ + Δ ДШИ</w:t>
            </w:r>
            <w:r w:rsidR="00C00389"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+ Δ ЦКР</w:t>
            </w:r>
          </w:p>
          <w:p w14:paraId="3C19FD58" w14:textId="07BAE478" w:rsidR="008565E0" w:rsidRPr="009956B5" w:rsidRDefault="008565E0" w:rsidP="00856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Δ М - количество музеев построенных, реконструированных и отремонтированных в отчетном году;</w:t>
            </w:r>
          </w:p>
          <w:p w14:paraId="73D7447D" w14:textId="23469D63" w:rsidR="008565E0" w:rsidRPr="009956B5" w:rsidRDefault="008565E0" w:rsidP="00856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Δ КДУ</w:t>
            </w:r>
            <w:r w:rsidR="00C00389"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количество клубно-досуговых учреждений построенных, реконструированных и отремонтированных в отчетном году;</w:t>
            </w:r>
          </w:p>
          <w:p w14:paraId="246B6F77" w14:textId="77777777" w:rsidR="008565E0" w:rsidRPr="009956B5" w:rsidRDefault="008565E0" w:rsidP="00856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Δ ДШИ - количество школ искусств, построенных, реконструированных и отремонтированных в отчетном году;</w:t>
            </w:r>
          </w:p>
          <w:p w14:paraId="42C04077" w14:textId="21CDB2F8" w:rsidR="00744409" w:rsidRPr="009956B5" w:rsidRDefault="008565E0" w:rsidP="00C00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Δ ЦКР</w:t>
            </w:r>
            <w:r w:rsidR="00C00389"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количество центров культурного развития, построенных, реконструированных и отремонтированных в отчетном году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5DD4F" w14:textId="77777777" w:rsidR="00744409" w:rsidRPr="009956B5" w:rsidRDefault="00744409" w:rsidP="00C00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Министерства культуры Российской Федерации от 19.04.2019 № Р-655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815DD" w14:textId="77777777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Годовой</w:t>
            </w:r>
          </w:p>
        </w:tc>
      </w:tr>
      <w:tr w:rsidR="00744409" w:rsidRPr="00283DB3" w14:paraId="247073CB" w14:textId="77777777" w:rsidTr="009956B5">
        <w:trPr>
          <w:gridAfter w:val="1"/>
          <w:wAfter w:w="13" w:type="dxa"/>
          <w:trHeight w:val="11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70B6E5" w14:textId="615C2DC1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  <w:r w:rsidR="00B96C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557F2" w14:textId="51AACBAE" w:rsidR="00744409" w:rsidRPr="009956B5" w:rsidRDefault="00744409" w:rsidP="00C0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Количество организаций культуры, получивших современное оборудование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B8FD9" w14:textId="1C6B0A80" w:rsidR="00744409" w:rsidRPr="009956B5" w:rsidRDefault="00C0038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="00744409"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диница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B06D9" w14:textId="3DDE360A" w:rsidR="00393C5D" w:rsidRPr="009956B5" w:rsidRDefault="00393C5D" w:rsidP="00995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Δ 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ДШИиУ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+ Δ КЗ + Δ АК + Δ 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Бм</w:t>
            </w:r>
            <w:proofErr w:type="spellEnd"/>
          </w:p>
          <w:p w14:paraId="0DABF6B1" w14:textId="700F8622" w:rsidR="00393C5D" w:rsidRPr="009956B5" w:rsidRDefault="00393C5D" w:rsidP="00995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Δ 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ДШИиУ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количество детских школ искусств и училищ, получивших музыкальные инструменты, оборудование и материалы в текущем году;</w:t>
            </w:r>
          </w:p>
          <w:p w14:paraId="19238B1E" w14:textId="745492B4" w:rsidR="00393C5D" w:rsidRPr="009956B5" w:rsidRDefault="00393C5D" w:rsidP="00346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Δ КЗ </w:t>
            </w:r>
            <w:r w:rsidR="00D53A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кол</w:t>
            </w:r>
            <w:r w:rsidR="00D53A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 кинозалов, получивших оборудование </w:t>
            </w:r>
            <w:proofErr w:type="gram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тек</w:t>
            </w:r>
            <w:proofErr w:type="gramEnd"/>
            <w:r w:rsidR="00D53A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году;</w:t>
            </w:r>
          </w:p>
          <w:p w14:paraId="039CB4D3" w14:textId="77777777" w:rsidR="00393C5D" w:rsidRPr="009956B5" w:rsidRDefault="00393C5D" w:rsidP="00346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Δ АК- количество организаций культуры, получивших специализированный автотранспорт в текущем году;</w:t>
            </w:r>
          </w:p>
          <w:p w14:paraId="67BA1C65" w14:textId="2DD1BB99" w:rsidR="00744409" w:rsidRPr="009956B5" w:rsidRDefault="00393C5D" w:rsidP="00346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Δ 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Бм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количество муниципальных библиотек, получивших современное оборудование в текущем году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0411B" w14:textId="77777777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Министерства культуры Российской Федерации от 19.04.2019 № Р-655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E90A8" w14:textId="77777777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Годовой</w:t>
            </w:r>
          </w:p>
        </w:tc>
      </w:tr>
      <w:tr w:rsidR="00744409" w:rsidRPr="00283DB3" w14:paraId="5618DB17" w14:textId="77777777" w:rsidTr="009956B5">
        <w:trPr>
          <w:gridAfter w:val="1"/>
          <w:wAfter w:w="13" w:type="dxa"/>
          <w:trHeight w:val="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1708C4" w14:textId="436EEF94" w:rsidR="00744409" w:rsidRPr="008D2BF3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9C1E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8D2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80EC2" w14:textId="03FE3287" w:rsidR="00744409" w:rsidRPr="008D2BF3" w:rsidRDefault="00744409" w:rsidP="00707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переоснащенных </w:t>
            </w:r>
            <w:r w:rsidR="00352D69" w:rsidRPr="008D2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муниципальных </w:t>
            </w:r>
            <w:r w:rsidRPr="008D2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библиотек по модельному стандарту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B1439" w14:textId="0BF69826" w:rsidR="00744409" w:rsidRPr="008D2BF3" w:rsidRDefault="00E36B07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="00744409" w:rsidRPr="008D2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диниц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3B030" w14:textId="77777777" w:rsidR="00744409" w:rsidRPr="008D2BF3" w:rsidRDefault="00744409" w:rsidP="0074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переоснащенных библиотек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B0756" w14:textId="1BFE302E" w:rsidR="00744409" w:rsidRPr="008D2BF3" w:rsidRDefault="00EF752B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Министерства культуры Российской Федерации от 19.04.2019 № Р-655</w:t>
            </w:r>
            <w:r w:rsidR="00744409" w:rsidRPr="008D2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56FA4" w14:textId="77777777" w:rsidR="00744409" w:rsidRPr="008D2BF3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B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Годовая</w:t>
            </w:r>
          </w:p>
        </w:tc>
      </w:tr>
      <w:tr w:rsidR="00744409" w:rsidRPr="00283DB3" w14:paraId="42BA33F6" w14:textId="77777777" w:rsidTr="009956B5">
        <w:trPr>
          <w:gridAfter w:val="1"/>
          <w:wAfter w:w="13" w:type="dxa"/>
          <w:trHeight w:val="41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99EC95" w14:textId="5D8D5154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  <w:r w:rsidR="009C1E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5C0D5" w14:textId="7DFD1099" w:rsidR="00744409" w:rsidRPr="009956B5" w:rsidRDefault="00744409" w:rsidP="00707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организаций культуры, получивших современное оборудование (детские школы иску</w:t>
            </w:r>
            <w:r w:rsidR="00C85408"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ств по видам искусств) (приобретение музыкальных инструментов)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387C3" w14:textId="2CB2D6F7" w:rsidR="00744409" w:rsidRPr="009956B5" w:rsidRDefault="00E36B07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744409"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роцент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C429E" w14:textId="7072A667" w:rsidR="00744409" w:rsidRPr="009956B5" w:rsidRDefault="00744409" w:rsidP="0074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организаций доп</w:t>
            </w:r>
            <w:r w:rsidR="000E0094"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олнительного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образования</w:t>
            </w:r>
            <w:r w:rsidR="00C85408"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получивших современное оборудование (приобретение музыкальных инструментов)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48E1F" w14:textId="77777777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Распоряжение Министерства культуры Российской Федерации от 19.04.2019 № Р-655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D3C96" w14:textId="77777777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Годовая</w:t>
            </w:r>
          </w:p>
        </w:tc>
      </w:tr>
      <w:tr w:rsidR="00744409" w:rsidRPr="00283DB3" w14:paraId="48520FF7" w14:textId="77777777" w:rsidTr="0070757B">
        <w:trPr>
          <w:trHeight w:val="58"/>
        </w:trPr>
        <w:tc>
          <w:tcPr>
            <w:tcW w:w="15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84CAA" w14:textId="77777777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6 «Развитие образования в сфере культуры Московской области»</w:t>
            </w:r>
          </w:p>
        </w:tc>
      </w:tr>
      <w:tr w:rsidR="00744409" w:rsidRPr="00283DB3" w14:paraId="07EDEB19" w14:textId="77777777" w:rsidTr="00D53A9E">
        <w:trPr>
          <w:gridAfter w:val="1"/>
          <w:wAfter w:w="13" w:type="dxa"/>
          <w:trHeight w:val="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B5A77" w14:textId="13451D55" w:rsidR="00744409" w:rsidRPr="009956B5" w:rsidRDefault="00744409" w:rsidP="00B7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</w:t>
            </w:r>
            <w:r w:rsidR="006E0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A31A3" w14:textId="3CD91B2C" w:rsidR="00744409" w:rsidRPr="009956B5" w:rsidRDefault="00744409" w:rsidP="00B74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Доля детей в возрасте от 5 до 18 лет,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охваченных дополнительным образованием сферы культуры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F3312" w14:textId="63D574DA" w:rsidR="00744409" w:rsidRPr="009956B5" w:rsidRDefault="00941939" w:rsidP="00B7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</w:t>
            </w:r>
            <w:r w:rsidR="00744409"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роцент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7394A" w14:textId="77777777" w:rsidR="00744409" w:rsidRPr="009956B5" w:rsidRDefault="00744409" w:rsidP="00B7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Доля детей в возрасте от 5 до 18 лет, охваченных дополнительным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образованием сферы культуры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DC078" w14:textId="33505915" w:rsidR="00744409" w:rsidRPr="009956B5" w:rsidRDefault="00744409" w:rsidP="00B7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Форма федерального статистического наблюдения № 1-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DADB6" w14:textId="25CC2FC1" w:rsidR="00744409" w:rsidRPr="009956B5" w:rsidRDefault="00941939" w:rsidP="00B7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</w:t>
            </w:r>
            <w:r w:rsidR="00744409"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вартальная</w:t>
            </w:r>
          </w:p>
        </w:tc>
      </w:tr>
      <w:tr w:rsidR="00744409" w:rsidRPr="00283DB3" w14:paraId="69753DBA" w14:textId="77777777" w:rsidTr="00A5438E">
        <w:trPr>
          <w:gridAfter w:val="1"/>
          <w:wAfter w:w="13" w:type="dxa"/>
          <w:trHeight w:val="28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0D89A" w14:textId="0665558F" w:rsidR="00744409" w:rsidRPr="009956B5" w:rsidRDefault="00744409" w:rsidP="00B7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6E0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="006E06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26078" w14:textId="3BB6562E" w:rsidR="00744409" w:rsidRPr="009956B5" w:rsidRDefault="00744409" w:rsidP="00B74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детей в возрасте от 7 до 15 лет, обучающихся по предпрофессиональным программам в области искусств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B8AE0" w14:textId="45F6DD37" w:rsidR="00744409" w:rsidRPr="009956B5" w:rsidRDefault="00941939" w:rsidP="00B7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744409"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роцент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B7E75" w14:textId="77777777" w:rsidR="00744409" w:rsidRPr="009956B5" w:rsidRDefault="00744409" w:rsidP="00B74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детей в возрасте от 7 до 15 лет, обучающихся по предпрофессиональным программам в области искусств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F0222" w14:textId="77777777" w:rsidR="00744409" w:rsidRPr="009956B5" w:rsidRDefault="00744409" w:rsidP="00B7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 федерального статистического наблюдения   № 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18B98" w14:textId="2901C16D" w:rsidR="00744409" w:rsidRPr="009956B5" w:rsidRDefault="00941939" w:rsidP="00B74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="00744409"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вартальная</w:t>
            </w:r>
          </w:p>
        </w:tc>
      </w:tr>
      <w:tr w:rsidR="00744409" w:rsidRPr="00283DB3" w14:paraId="66957839" w14:textId="77777777" w:rsidTr="00BD27D7">
        <w:trPr>
          <w:trHeight w:val="58"/>
        </w:trPr>
        <w:tc>
          <w:tcPr>
            <w:tcW w:w="15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DFDFB" w14:textId="77777777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7 «Развитие архивного дела</w:t>
            </w:r>
            <w:r w:rsidR="005D0D48" w:rsidRPr="0099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в Московской области</w:t>
            </w:r>
            <w:r w:rsidRPr="0099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744409" w:rsidRPr="00283DB3" w14:paraId="0A9A1610" w14:textId="77777777" w:rsidTr="00A5438E">
        <w:trPr>
          <w:gridAfter w:val="1"/>
          <w:wAfter w:w="13" w:type="dxa"/>
          <w:trHeight w:val="132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20E15" w14:textId="77777777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2FA46" w14:textId="1E82640E" w:rsidR="00744409" w:rsidRPr="009956B5" w:rsidRDefault="00744409" w:rsidP="00BD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7FD37" w14:textId="78E4A49D" w:rsidR="00744409" w:rsidRPr="009956B5" w:rsidRDefault="00BD27D7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744409"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роцент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9D9C8" w14:textId="28FB2573" w:rsidR="00744409" w:rsidRPr="009956B5" w:rsidRDefault="00744409" w:rsidP="00BD2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Ану = 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Vдну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Vаф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 100%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Ану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Vдну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Vаф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количество архивных документов, находящихся на хранении в муниципальном архиве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4AD57" w14:textId="21779D78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Паспорт муниципального архива Московской области по состоянию на 1 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России от 11.03.1997 № 11 «Об утверждении Регламента государственного учета документов Архивного фонда Российской Федерации»)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ABABA" w14:textId="77777777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Годовой</w:t>
            </w:r>
          </w:p>
        </w:tc>
      </w:tr>
      <w:tr w:rsidR="00744409" w:rsidRPr="00283DB3" w14:paraId="060B3CAA" w14:textId="77777777" w:rsidTr="00A5438E">
        <w:trPr>
          <w:gridAfter w:val="1"/>
          <w:wAfter w:w="13" w:type="dxa"/>
          <w:trHeight w:val="188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D28E5" w14:textId="77777777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6C52A" w14:textId="77777777" w:rsidR="00744409" w:rsidRPr="009956B5" w:rsidRDefault="00744409" w:rsidP="00BD2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6AC47" w14:textId="252D7176" w:rsidR="00744409" w:rsidRPr="009956B5" w:rsidRDefault="00BD27D7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744409"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роцент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C1FB2" w14:textId="04E0DA77" w:rsidR="00744409" w:rsidRPr="009956B5" w:rsidRDefault="00744409" w:rsidP="00BD2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 = 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Аа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Аоб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 100%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А - доля архивных фондов муниципального архива, внесенных в общеотраслевую базу данных «Архивный фонд», в общем количестве архивных фондов муниципального архива;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Аа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количество архивных фондов, внесенных в общеотраслевую базу данных «Архивный фонд»;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Аоб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общее количество архивных фондов муниципального архива 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8CBE8" w14:textId="77777777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Статистическая форма № 1 «Показатели основных направлений и результатов деятельности государственных/муниципальных архивов», утвержденная приказом 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Росархива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12.10.2006 № 59 «Об утверждении и введении в действие статистической формы планово-отчетной документации архивных учреждений  «Показатели основных направлений и результатов деятельности на/за 20__ год»; приложение № 8 к информационному письму Главного архивного управления Московской области от 27.09.2018 № 29Исх-1222/29-02 о планировании работы муниципальных архивов Московской области на 2019 год и их отчетности за 2018 год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32766" w14:textId="1E194BD0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Квартальная</w:t>
            </w:r>
          </w:p>
        </w:tc>
      </w:tr>
      <w:tr w:rsidR="00744409" w:rsidRPr="00283DB3" w14:paraId="0F3F0774" w14:textId="77777777" w:rsidTr="00E24390">
        <w:trPr>
          <w:gridAfter w:val="1"/>
          <w:wAfter w:w="13" w:type="dxa"/>
          <w:trHeight w:val="7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2F99B" w14:textId="77777777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EA3D2" w14:textId="77777777" w:rsidR="00744409" w:rsidRPr="009956B5" w:rsidRDefault="00744409" w:rsidP="0069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F9A83" w14:textId="5352256D" w:rsidR="00744409" w:rsidRPr="009956B5" w:rsidRDefault="00BD27D7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744409"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роцент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76ABB" w14:textId="39B3DEA0" w:rsidR="00744409" w:rsidRPr="009956B5" w:rsidRDefault="00744409" w:rsidP="00A54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Дэц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= 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Дпэц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До х 100%,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Дэц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доля архивных документов, переведенных в электронно-цифровую форму, от общего объема архивных документов, находящихся на хранении в муниципальном архиве муниципального образования;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Дпэц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общее количество документов, переведенных в электронно-цифровую форму;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Доб – общее количество архивных документов, находящихся на хранении в муниципальном архиве муниципального образования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66B4A" w14:textId="77777777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Отчет муниципального архива о выполнении основных направлений развития архивного дела в Московской области на очередной год; приложение № 9 к информационному письму Главного архивного управления Московской области от 27.09.2018 № 29Исх-1222/29-02 о планировании работы муниципальных архивов Московской области на 2019 год и их отчетности за 2018 год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ECA2D" w14:textId="7CE44130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Квартальная</w:t>
            </w:r>
          </w:p>
        </w:tc>
      </w:tr>
      <w:tr w:rsidR="00744409" w:rsidRPr="00283DB3" w14:paraId="0F6717A4" w14:textId="77777777" w:rsidTr="00E24390">
        <w:trPr>
          <w:gridAfter w:val="1"/>
          <w:wAfter w:w="13" w:type="dxa"/>
          <w:trHeight w:val="164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D9E39" w14:textId="77777777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BA336" w14:textId="77777777" w:rsidR="00744409" w:rsidRPr="009956B5" w:rsidRDefault="00744409" w:rsidP="0069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1126F" w14:textId="40654DE8" w:rsidR="00744409" w:rsidRPr="009956B5" w:rsidRDefault="00695A83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744409"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роцент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CD5D5" w14:textId="7A4AB377" w:rsidR="00744409" w:rsidRPr="009956B5" w:rsidRDefault="00744409" w:rsidP="0069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К=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Кф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Кп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 - 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Кф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 в текущем году;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Кп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количество помещений, выделенных для хранения архивных документов, относящихся к собственности Московской области, на которых предусмотрено проведение работ по капитальному (текущему) ремонту и техническому переоснащению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43E59" w14:textId="77777777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 выполненных работ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89A60" w14:textId="77777777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раз в год</w:t>
            </w:r>
          </w:p>
        </w:tc>
      </w:tr>
      <w:tr w:rsidR="00744409" w:rsidRPr="00283DB3" w14:paraId="49115E20" w14:textId="77777777" w:rsidTr="00CA226F">
        <w:trPr>
          <w:gridAfter w:val="1"/>
          <w:wAfter w:w="13" w:type="dxa"/>
          <w:trHeight w:val="382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29BFD" w14:textId="77777777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7.5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6EF3B" w14:textId="77777777" w:rsidR="00744409" w:rsidRPr="009956B5" w:rsidRDefault="00744409" w:rsidP="0069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49EB9" w14:textId="6C6E8E1A" w:rsidR="00744409" w:rsidRPr="009956B5" w:rsidRDefault="00695A83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744409"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роцент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A00EB" w14:textId="5389E8A9" w:rsidR="00744409" w:rsidRPr="009956B5" w:rsidRDefault="00744409" w:rsidP="00695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= 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Спмо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 100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 – 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Спмо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сумма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за отчетный период;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Соб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общая сумма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перечисленная бюджету муниципального образования в отчетный период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1E575" w14:textId="77777777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Отчет об использовании субвенций бюджетам городских округов Московской области на обеспечение переданных государственных полномочий Московской области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 Московской области, по форме, утвержденной постановлением Правительства Московской области от 13.12.2019  № 959/43 (в ред. постановления Правительства Московской области от 20.08.2020 № 528/26)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C61D0" w14:textId="77777777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Ежеквартально</w:t>
            </w:r>
          </w:p>
        </w:tc>
      </w:tr>
      <w:tr w:rsidR="00744409" w:rsidRPr="00283DB3" w14:paraId="6208A629" w14:textId="77777777" w:rsidTr="00695A83">
        <w:trPr>
          <w:trHeight w:val="58"/>
        </w:trPr>
        <w:tc>
          <w:tcPr>
            <w:tcW w:w="15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4CB51" w14:textId="77777777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8 «Обеспечивающая</w:t>
            </w:r>
            <w:r w:rsidR="00860E75" w:rsidRPr="0099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подпрограмма</w:t>
            </w:r>
            <w:r w:rsidRPr="0099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744409" w:rsidRPr="00283DB3" w14:paraId="1CE4E61A" w14:textId="77777777" w:rsidTr="00CA226F">
        <w:trPr>
          <w:gridAfter w:val="1"/>
          <w:wAfter w:w="13" w:type="dxa"/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B5488" w14:textId="77777777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68C84" w14:textId="1AD44AFA" w:rsidR="00744409" w:rsidRPr="009956B5" w:rsidRDefault="00860E75" w:rsidP="00695A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="00744409"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Доля фактического количества проведенных Управлением культуры процедур закупок в общем количестве запланированных процедур закупок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99D1E" w14:textId="14C03663" w:rsidR="00744409" w:rsidRPr="009956B5" w:rsidRDefault="00695A83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744409"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роцент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D3BFA" w14:textId="20015C35" w:rsidR="00744409" w:rsidRPr="009956B5" w:rsidRDefault="00744409" w:rsidP="00744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 % = З фак/</w:t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Зпл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 100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ДЗ - Доля фактического количества проведенных Комитетом по культуре процедур закупок в общем количестве запланированных процедур закупок;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Зфак</w:t>
            </w:r>
            <w:proofErr w:type="spellEnd"/>
            <w:r w:rsidR="00695A83"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количество фактически проведенных процедур закупок;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Зпл</w:t>
            </w:r>
            <w:proofErr w:type="spellEnd"/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695A83"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количество запланированных процедур закупок.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2A283" w14:textId="28FFB077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Внутренн</w:t>
            </w:r>
            <w:r w:rsidR="00695A83"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 отчет учреждения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15A60" w14:textId="77777777" w:rsidR="00744409" w:rsidRPr="009956B5" w:rsidRDefault="00744409" w:rsidP="0069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Квартальная</w:t>
            </w:r>
          </w:p>
        </w:tc>
      </w:tr>
      <w:tr w:rsidR="00744409" w:rsidRPr="00283DB3" w14:paraId="2DB88422" w14:textId="77777777" w:rsidTr="00817F0C">
        <w:trPr>
          <w:trHeight w:val="58"/>
        </w:trPr>
        <w:tc>
          <w:tcPr>
            <w:tcW w:w="15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C2307" w14:textId="77777777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Подпрограмма 9 «Развитие парков культуры и отдыха»</w:t>
            </w:r>
          </w:p>
        </w:tc>
      </w:tr>
      <w:tr w:rsidR="00744409" w:rsidRPr="00283DB3" w14:paraId="02908525" w14:textId="77777777" w:rsidTr="00CA226F">
        <w:trPr>
          <w:gridAfter w:val="1"/>
          <w:wAfter w:w="13" w:type="dxa"/>
          <w:trHeight w:val="10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1D5DC" w14:textId="77777777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613AB" w14:textId="77777777" w:rsidR="00744409" w:rsidRPr="009956B5" w:rsidRDefault="00744409" w:rsidP="00817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Число посетителей парков культуры и отдыха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D4A2E" w14:textId="427605FC" w:rsidR="00744409" w:rsidRPr="009956B5" w:rsidRDefault="00817F0C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r w:rsidR="00744409"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ыс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яч</w:t>
            </w:r>
            <w:r w:rsidR="00744409"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человек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3B65C" w14:textId="77777777" w:rsidR="00744409" w:rsidRPr="009956B5" w:rsidRDefault="00744409" w:rsidP="0081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посетителей парка в отчетном году, тыс. человек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78D69" w14:textId="77777777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 федерального статистического наблюдения № 11-НК «Сведения о работе парка культуры и отдыха (городского сада)», утвержденная приказом Росстата от 30.12.2015 №671 «Об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культуры»;</w:t>
            </w: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Журналы учета работы парков, ежемесячный оперативный отчет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8D281" w14:textId="77777777" w:rsidR="00744409" w:rsidRPr="009956B5" w:rsidRDefault="00744409" w:rsidP="0074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56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Годовая</w:t>
            </w:r>
          </w:p>
        </w:tc>
      </w:tr>
    </w:tbl>
    <w:p w14:paraId="7D508DAA" w14:textId="77777777" w:rsidR="000068FB" w:rsidRDefault="000068FB"/>
    <w:p w14:paraId="1657BFEE" w14:textId="77777777" w:rsidR="000068FB" w:rsidRDefault="000068FB">
      <w:r>
        <w:br w:type="page"/>
      </w:r>
    </w:p>
    <w:tbl>
      <w:tblPr>
        <w:tblW w:w="4930" w:type="pct"/>
        <w:tblLook w:val="04A0" w:firstRow="1" w:lastRow="0" w:firstColumn="1" w:lastColumn="0" w:noHBand="0" w:noVBand="1"/>
      </w:tblPr>
      <w:tblGrid>
        <w:gridCol w:w="754"/>
        <w:gridCol w:w="738"/>
        <w:gridCol w:w="15"/>
        <w:gridCol w:w="2673"/>
        <w:gridCol w:w="423"/>
        <w:gridCol w:w="321"/>
        <w:gridCol w:w="413"/>
        <w:gridCol w:w="334"/>
        <w:gridCol w:w="407"/>
        <w:gridCol w:w="1310"/>
        <w:gridCol w:w="318"/>
        <w:gridCol w:w="1323"/>
        <w:gridCol w:w="227"/>
        <w:gridCol w:w="1414"/>
        <w:gridCol w:w="135"/>
        <w:gridCol w:w="1414"/>
        <w:gridCol w:w="37"/>
        <w:gridCol w:w="1512"/>
        <w:gridCol w:w="55"/>
        <w:gridCol w:w="1485"/>
      </w:tblGrid>
      <w:tr w:rsidR="000068FB" w:rsidRPr="000068FB" w14:paraId="7C649545" w14:textId="77777777" w:rsidTr="00256135">
        <w:trPr>
          <w:trHeight w:val="30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B9BE" w14:textId="77777777" w:rsidR="000068FB" w:rsidRPr="00256135" w:rsidRDefault="000068FB" w:rsidP="00006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Приложение № 3</w:t>
            </w:r>
          </w:p>
        </w:tc>
      </w:tr>
      <w:tr w:rsidR="0031778D" w:rsidRPr="000068FB" w14:paraId="03306CE7" w14:textId="77777777" w:rsidTr="00256135">
        <w:trPr>
          <w:trHeight w:val="123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83CF" w14:textId="6F15D61E" w:rsidR="0031778D" w:rsidRPr="0031778D" w:rsidRDefault="0031778D" w:rsidP="0031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7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муниципальной программе </w:t>
            </w:r>
          </w:p>
        </w:tc>
      </w:tr>
      <w:tr w:rsidR="0031778D" w:rsidRPr="000068FB" w14:paraId="53EE2611" w14:textId="77777777" w:rsidTr="00256135">
        <w:trPr>
          <w:trHeight w:val="68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7F14" w14:textId="0A29A30A" w:rsidR="0031778D" w:rsidRPr="0031778D" w:rsidRDefault="0031778D" w:rsidP="0031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7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Рузского городского округа «Культура» </w:t>
            </w:r>
          </w:p>
        </w:tc>
      </w:tr>
      <w:tr w:rsidR="000068FB" w:rsidRPr="000068FB" w14:paraId="7BAACB36" w14:textId="77777777" w:rsidTr="00256135">
        <w:trPr>
          <w:trHeight w:val="68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7380F" w14:textId="77777777" w:rsidR="000068FB" w:rsidRPr="00256135" w:rsidRDefault="000068FB" w:rsidP="00006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8824" w14:textId="77777777" w:rsidR="000068FB" w:rsidRPr="00256135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AE1C" w14:textId="77777777" w:rsidR="000068FB" w:rsidRPr="00256135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4AA0" w14:textId="77777777" w:rsidR="000068FB" w:rsidRPr="00256135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CFE3" w14:textId="77777777" w:rsidR="000068FB" w:rsidRPr="00256135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29BB" w14:textId="77777777" w:rsidR="000068FB" w:rsidRPr="00256135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C4D9" w14:textId="77777777" w:rsidR="000068FB" w:rsidRPr="00256135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9179" w14:textId="77777777" w:rsidR="000068FB" w:rsidRPr="00256135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A43B" w14:textId="77777777" w:rsidR="000068FB" w:rsidRPr="00256135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13AB" w14:textId="77777777" w:rsidR="000068FB" w:rsidRPr="00256135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75B7" w14:textId="77777777" w:rsidR="000068FB" w:rsidRPr="00256135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0068FB" w:rsidRPr="000068FB" w14:paraId="3A8E18B9" w14:textId="77777777" w:rsidTr="00256135">
        <w:trPr>
          <w:trHeight w:val="30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2DFBC" w14:textId="77777777" w:rsidR="000068FB" w:rsidRPr="00256135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ПАСПОРТ ПОДПРОГРАММЫ 1</w:t>
            </w:r>
          </w:p>
        </w:tc>
      </w:tr>
      <w:tr w:rsidR="000068FB" w:rsidRPr="000068FB" w14:paraId="456B999D" w14:textId="77777777" w:rsidTr="00256135">
        <w:trPr>
          <w:trHeight w:val="68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73A7C" w14:textId="77777777" w:rsidR="000068FB" w:rsidRPr="00256135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</w:r>
          </w:p>
        </w:tc>
      </w:tr>
      <w:tr w:rsidR="000068FB" w:rsidRPr="000068FB" w14:paraId="01060D0E" w14:textId="77777777" w:rsidTr="00256135">
        <w:trPr>
          <w:trHeight w:val="68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0EB89" w14:textId="77777777" w:rsidR="000068FB" w:rsidRPr="00256135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B5E4" w14:textId="77777777" w:rsidR="000068FB" w:rsidRPr="00256135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E4D7" w14:textId="77777777" w:rsidR="000068FB" w:rsidRPr="00256135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CD11" w14:textId="77777777" w:rsidR="000068FB" w:rsidRPr="00256135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F186" w14:textId="77777777" w:rsidR="000068FB" w:rsidRPr="00256135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6E56" w14:textId="77777777" w:rsidR="000068FB" w:rsidRPr="00256135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85C0" w14:textId="77777777" w:rsidR="000068FB" w:rsidRPr="00256135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EC8B" w14:textId="77777777" w:rsidR="000068FB" w:rsidRPr="00256135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6983" w14:textId="77777777" w:rsidR="000068FB" w:rsidRPr="00256135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9856" w14:textId="77777777" w:rsidR="000068FB" w:rsidRPr="00256135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FB9A" w14:textId="77777777" w:rsidR="000068FB" w:rsidRPr="00256135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0068FB" w:rsidRPr="000068FB" w14:paraId="12DA1469" w14:textId="77777777" w:rsidTr="00256135">
        <w:trPr>
          <w:trHeight w:val="198"/>
        </w:trPr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F77D9" w14:textId="0E8006E9" w:rsidR="000068FB" w:rsidRPr="00CA226F" w:rsidRDefault="000068FB" w:rsidP="0037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2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Муниципальный заказчик подпрограммы</w:t>
            </w:r>
          </w:p>
        </w:tc>
        <w:tc>
          <w:tcPr>
            <w:tcW w:w="4513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5AEA8" w14:textId="4409C0E9" w:rsidR="000068FB" w:rsidRPr="00CA226F" w:rsidRDefault="000068FB" w:rsidP="0037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2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Рузского городского округа (Управление культуры)</w:t>
            </w:r>
          </w:p>
        </w:tc>
      </w:tr>
      <w:tr w:rsidR="000068FB" w:rsidRPr="000068FB" w14:paraId="5CF6F1F9" w14:textId="77777777" w:rsidTr="00256135">
        <w:trPr>
          <w:trHeight w:val="58"/>
        </w:trPr>
        <w:tc>
          <w:tcPr>
            <w:tcW w:w="487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DCE85" w14:textId="52DD882D" w:rsidR="000068FB" w:rsidRPr="00CA226F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2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   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01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9E01" w14:textId="6095C167" w:rsidR="000068FB" w:rsidRPr="00CA226F" w:rsidRDefault="000068FB" w:rsidP="0037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2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48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7676" w14:textId="77777777" w:rsidR="000068FB" w:rsidRPr="00CA226F" w:rsidRDefault="000068FB" w:rsidP="0037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2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301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76E80" w14:textId="5E80CE87" w:rsidR="000068FB" w:rsidRPr="00CA226F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2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(тыс. руб</w:t>
            </w:r>
            <w:r w:rsidR="00375D7E" w:rsidRPr="00CA2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="00235E4F" w:rsidRPr="00CA2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0068FB" w:rsidRPr="000068FB" w14:paraId="61F3933F" w14:textId="77777777" w:rsidTr="00256135">
        <w:trPr>
          <w:trHeight w:val="58"/>
        </w:trPr>
        <w:tc>
          <w:tcPr>
            <w:tcW w:w="48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8ADD69F" w14:textId="77777777" w:rsidR="000068FB" w:rsidRPr="00CA226F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3A3A" w14:textId="77777777" w:rsidR="000068FB" w:rsidRPr="00CA226F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79D8" w14:textId="77777777" w:rsidR="000068FB" w:rsidRPr="00CA226F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424D7" w14:textId="77777777" w:rsidR="000068FB" w:rsidRPr="00CA226F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22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62FFD" w14:textId="77777777" w:rsidR="000068FB" w:rsidRPr="00CA226F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22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BB542" w14:textId="77777777" w:rsidR="000068FB" w:rsidRPr="00CA226F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22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56F3A" w14:textId="77777777" w:rsidR="000068FB" w:rsidRPr="00CA226F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22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90480" w14:textId="77777777" w:rsidR="000068FB" w:rsidRPr="00CA226F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22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E62DD" w14:textId="77777777" w:rsidR="000068FB" w:rsidRPr="00CA226F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22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</w:tr>
      <w:tr w:rsidR="000068FB" w:rsidRPr="000068FB" w14:paraId="2C40D10E" w14:textId="77777777" w:rsidTr="00256135">
        <w:trPr>
          <w:trHeight w:val="58"/>
        </w:trPr>
        <w:tc>
          <w:tcPr>
            <w:tcW w:w="48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864C55B" w14:textId="77777777" w:rsidR="000068FB" w:rsidRPr="00CA226F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1C5C" w14:textId="77777777" w:rsidR="000068FB" w:rsidRPr="00CA226F" w:rsidRDefault="000068FB" w:rsidP="0037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2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Культуры Администрации Рузского городского округа Московской области</w:t>
            </w:r>
          </w:p>
        </w:tc>
        <w:tc>
          <w:tcPr>
            <w:tcW w:w="4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C945" w14:textId="2ED86291" w:rsidR="000068FB" w:rsidRPr="00CA226F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2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6195B" w14:textId="77777777" w:rsidR="000068FB" w:rsidRPr="00CA226F" w:rsidRDefault="000068FB" w:rsidP="00B6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2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7A83B" w14:textId="77777777" w:rsidR="000068FB" w:rsidRPr="00CA226F" w:rsidRDefault="000068FB" w:rsidP="00B6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2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D8FB0" w14:textId="77777777" w:rsidR="000068FB" w:rsidRPr="00CA226F" w:rsidRDefault="000068FB" w:rsidP="00B6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2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E2BE1" w14:textId="77777777" w:rsidR="000068FB" w:rsidRPr="00CA226F" w:rsidRDefault="000068FB" w:rsidP="00B6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2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62185" w14:textId="77777777" w:rsidR="000068FB" w:rsidRPr="00CA226F" w:rsidRDefault="000068FB" w:rsidP="00B6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2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0A96F" w14:textId="77777777" w:rsidR="000068FB" w:rsidRPr="00CA226F" w:rsidRDefault="000068FB" w:rsidP="00B6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2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068FB" w:rsidRPr="000068FB" w14:paraId="6A6B9A1C" w14:textId="77777777" w:rsidTr="00256135">
        <w:trPr>
          <w:trHeight w:val="58"/>
        </w:trPr>
        <w:tc>
          <w:tcPr>
            <w:tcW w:w="48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DA0D5BC" w14:textId="77777777" w:rsidR="000068FB" w:rsidRPr="00CA226F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6A5C" w14:textId="77777777" w:rsidR="000068FB" w:rsidRPr="00CA226F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15D4" w14:textId="77777777" w:rsidR="000068FB" w:rsidRPr="00CA226F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2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числе:  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F27A6" w14:textId="5FAB93D7" w:rsidR="000068FB" w:rsidRPr="00CA226F" w:rsidRDefault="000068FB" w:rsidP="00B6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11000" w14:textId="545379C5" w:rsidR="000068FB" w:rsidRPr="00CA226F" w:rsidRDefault="000068FB" w:rsidP="00B6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FC437" w14:textId="21734C2A" w:rsidR="000068FB" w:rsidRPr="00CA226F" w:rsidRDefault="000068FB" w:rsidP="00B6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74141" w14:textId="5F3DB9AD" w:rsidR="000068FB" w:rsidRPr="00CA226F" w:rsidRDefault="000068FB" w:rsidP="00B6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F3B32" w14:textId="5E091A8E" w:rsidR="000068FB" w:rsidRPr="00CA226F" w:rsidRDefault="000068FB" w:rsidP="00B6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ECC2D" w14:textId="1E4CAB54" w:rsidR="000068FB" w:rsidRPr="00CA226F" w:rsidRDefault="000068FB" w:rsidP="00B6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068FB" w:rsidRPr="000068FB" w14:paraId="4ECE7320" w14:textId="77777777" w:rsidTr="00256135">
        <w:trPr>
          <w:trHeight w:val="335"/>
        </w:trPr>
        <w:tc>
          <w:tcPr>
            <w:tcW w:w="48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D04141E" w14:textId="77777777" w:rsidR="000068FB" w:rsidRPr="00CA226F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4849C" w14:textId="77777777" w:rsidR="000068FB" w:rsidRPr="00CA226F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39F9" w14:textId="77777777" w:rsidR="000068FB" w:rsidRPr="00CA226F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2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CF579" w14:textId="77777777" w:rsidR="000068FB" w:rsidRPr="00CA226F" w:rsidRDefault="000068FB" w:rsidP="00B6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2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21200" w14:textId="77777777" w:rsidR="000068FB" w:rsidRPr="00CA226F" w:rsidRDefault="000068FB" w:rsidP="00B6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2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96B56" w14:textId="77777777" w:rsidR="000068FB" w:rsidRPr="00CA226F" w:rsidRDefault="000068FB" w:rsidP="00B6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2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773D9" w14:textId="77777777" w:rsidR="000068FB" w:rsidRPr="00CA226F" w:rsidRDefault="000068FB" w:rsidP="00B6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2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408BF" w14:textId="77777777" w:rsidR="000068FB" w:rsidRPr="00CA226F" w:rsidRDefault="000068FB" w:rsidP="00B6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2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07B13" w14:textId="77777777" w:rsidR="000068FB" w:rsidRPr="00CA226F" w:rsidRDefault="000068FB" w:rsidP="00B6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2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068FB" w:rsidRPr="000068FB" w14:paraId="21E6090A" w14:textId="77777777" w:rsidTr="00256135">
        <w:trPr>
          <w:trHeight w:val="289"/>
        </w:trPr>
        <w:tc>
          <w:tcPr>
            <w:tcW w:w="48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12369C4" w14:textId="77777777" w:rsidR="000068FB" w:rsidRPr="00CA226F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678F" w14:textId="77777777" w:rsidR="000068FB" w:rsidRPr="00CA226F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AD3D" w14:textId="77777777" w:rsidR="000068FB" w:rsidRPr="00CA226F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2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50A9F" w14:textId="77777777" w:rsidR="000068FB" w:rsidRPr="00CA226F" w:rsidRDefault="000068FB" w:rsidP="00B6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2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57391" w14:textId="77777777" w:rsidR="000068FB" w:rsidRPr="00CA226F" w:rsidRDefault="000068FB" w:rsidP="00B6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2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F5A9E" w14:textId="77777777" w:rsidR="000068FB" w:rsidRPr="00CA226F" w:rsidRDefault="000068FB" w:rsidP="00B6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2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42A2D" w14:textId="77777777" w:rsidR="000068FB" w:rsidRPr="00CA226F" w:rsidRDefault="000068FB" w:rsidP="00B6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2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2E4D3" w14:textId="77777777" w:rsidR="000068FB" w:rsidRPr="00CA226F" w:rsidRDefault="000068FB" w:rsidP="00B6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2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162BF" w14:textId="77777777" w:rsidR="000068FB" w:rsidRPr="00CA226F" w:rsidRDefault="000068FB" w:rsidP="00B6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2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068FB" w:rsidRPr="000068FB" w14:paraId="3569F2CB" w14:textId="77777777" w:rsidTr="00256135">
        <w:trPr>
          <w:trHeight w:val="297"/>
        </w:trPr>
        <w:tc>
          <w:tcPr>
            <w:tcW w:w="4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F57B55" w14:textId="77777777" w:rsidR="000068FB" w:rsidRPr="00CA226F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3649" w14:textId="77777777" w:rsidR="000068FB" w:rsidRPr="00CA226F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5029" w14:textId="77777777" w:rsidR="000068FB" w:rsidRPr="00CA226F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2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3ECDE" w14:textId="77777777" w:rsidR="000068FB" w:rsidRPr="00CA226F" w:rsidRDefault="000068FB" w:rsidP="00B6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2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2CE6D" w14:textId="77777777" w:rsidR="000068FB" w:rsidRPr="00CA226F" w:rsidRDefault="000068FB" w:rsidP="00B6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2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5F3E7" w14:textId="77777777" w:rsidR="000068FB" w:rsidRPr="00CA226F" w:rsidRDefault="000068FB" w:rsidP="00B6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2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AC9A0" w14:textId="77777777" w:rsidR="000068FB" w:rsidRPr="00CA226F" w:rsidRDefault="000068FB" w:rsidP="00B6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2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5B766" w14:textId="77777777" w:rsidR="000068FB" w:rsidRPr="00CA226F" w:rsidRDefault="000068FB" w:rsidP="00B6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2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98756" w14:textId="77777777" w:rsidR="000068FB" w:rsidRPr="00CA226F" w:rsidRDefault="000068FB" w:rsidP="00B6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2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068FB" w:rsidRPr="000068FB" w14:paraId="15BCF360" w14:textId="77777777" w:rsidTr="00256135">
        <w:trPr>
          <w:trHeight w:val="30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48F5" w14:textId="77777777" w:rsidR="00256135" w:rsidRDefault="00256135" w:rsidP="00006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B80C91E" w14:textId="77777777" w:rsidR="003358B7" w:rsidRDefault="003358B7" w:rsidP="00006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3F35DF9" w14:textId="77777777" w:rsidR="00A16EAF" w:rsidRDefault="00A16EAF" w:rsidP="00006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10E897B" w14:textId="2E1843F2" w:rsidR="000068FB" w:rsidRPr="00256135" w:rsidRDefault="000068FB" w:rsidP="00006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61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4</w:t>
            </w:r>
          </w:p>
        </w:tc>
      </w:tr>
      <w:tr w:rsidR="0031778D" w:rsidRPr="000068FB" w14:paraId="593BBD3E" w14:textId="77777777" w:rsidTr="00256135">
        <w:trPr>
          <w:trHeight w:val="68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6C7D" w14:textId="6FB999A7" w:rsidR="0031778D" w:rsidRPr="00256135" w:rsidRDefault="0031778D" w:rsidP="0031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7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муниципальной программе </w:t>
            </w:r>
          </w:p>
        </w:tc>
      </w:tr>
      <w:tr w:rsidR="0031778D" w:rsidRPr="000068FB" w14:paraId="6A97A751" w14:textId="77777777" w:rsidTr="00256135">
        <w:trPr>
          <w:trHeight w:val="68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7D873" w14:textId="008B230B" w:rsidR="0031778D" w:rsidRPr="00256135" w:rsidRDefault="0031778D" w:rsidP="0031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7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Рузского городского округа «Культура» </w:t>
            </w:r>
          </w:p>
        </w:tc>
      </w:tr>
      <w:tr w:rsidR="000068FB" w:rsidRPr="000068FB" w14:paraId="454D0C0B" w14:textId="77777777" w:rsidTr="00256135">
        <w:trPr>
          <w:trHeight w:val="68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E1BCA" w14:textId="77777777" w:rsidR="000068FB" w:rsidRPr="00256135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ПАСПОРТ ПОДПРОГРАММЫ 2</w:t>
            </w:r>
          </w:p>
        </w:tc>
      </w:tr>
      <w:tr w:rsidR="000068FB" w:rsidRPr="000068FB" w14:paraId="561E2CFB" w14:textId="77777777" w:rsidTr="00256135">
        <w:trPr>
          <w:trHeight w:val="88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D3DEFC" w14:textId="77777777" w:rsidR="000068FB" w:rsidRPr="00256135" w:rsidRDefault="000068FB" w:rsidP="00F6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61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«Развитие музейного дела </w:t>
            </w:r>
            <w:r w:rsidR="00F673A7" w:rsidRPr="002561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Московской области</w:t>
            </w:r>
            <w:r w:rsidRPr="002561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</w:tr>
      <w:tr w:rsidR="000068FB" w:rsidRPr="000068FB" w14:paraId="21AF06A2" w14:textId="77777777" w:rsidTr="00F16788">
        <w:trPr>
          <w:trHeight w:val="68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0854E" w14:textId="77777777" w:rsidR="000068FB" w:rsidRPr="00256135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DF4C" w14:textId="77777777" w:rsidR="000068FB" w:rsidRPr="00256135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37E7" w14:textId="77777777" w:rsidR="000068FB" w:rsidRPr="00256135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9C31" w14:textId="77777777" w:rsidR="000068FB" w:rsidRPr="00256135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E6A2" w14:textId="77777777" w:rsidR="000068FB" w:rsidRPr="00256135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9EBB" w14:textId="77777777" w:rsidR="000068FB" w:rsidRPr="00256135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4985" w14:textId="77777777" w:rsidR="000068FB" w:rsidRPr="00256135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4823" w14:textId="77777777" w:rsidR="000068FB" w:rsidRPr="00256135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31DE" w14:textId="77777777" w:rsidR="000068FB" w:rsidRPr="00256135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F29B" w14:textId="77777777" w:rsidR="000068FB" w:rsidRPr="00256135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FFCC" w14:textId="77777777" w:rsidR="000068FB" w:rsidRPr="00256135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0068FB" w:rsidRPr="000068FB" w14:paraId="0A7897D8" w14:textId="77777777" w:rsidTr="00256135">
        <w:trPr>
          <w:trHeight w:val="81"/>
        </w:trPr>
        <w:tc>
          <w:tcPr>
            <w:tcW w:w="4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404E" w14:textId="1D174C17" w:rsidR="000068FB" w:rsidRPr="00256135" w:rsidRDefault="000068FB" w:rsidP="0037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Муниципальный заказчик подпрограммы</w:t>
            </w:r>
          </w:p>
        </w:tc>
        <w:tc>
          <w:tcPr>
            <w:tcW w:w="4508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5C6CE" w14:textId="313E7A72" w:rsidR="000068FB" w:rsidRPr="00256135" w:rsidRDefault="000068FB" w:rsidP="0037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Рузского городского округа (Управление культуры)</w:t>
            </w:r>
          </w:p>
        </w:tc>
      </w:tr>
      <w:tr w:rsidR="000068FB" w:rsidRPr="000068FB" w14:paraId="60F38FB0" w14:textId="77777777" w:rsidTr="00256135">
        <w:trPr>
          <w:trHeight w:val="58"/>
        </w:trPr>
        <w:tc>
          <w:tcPr>
            <w:tcW w:w="492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5E620" w14:textId="057C29EA" w:rsidR="000068FB" w:rsidRPr="00256135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087262"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    подпрограммы по годам реализации и главным распорядителям   бюджетных средств, в том числе по годам:</w:t>
            </w:r>
          </w:p>
        </w:tc>
        <w:tc>
          <w:tcPr>
            <w:tcW w:w="8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3D5C" w14:textId="21CEE1E7" w:rsidR="000068FB" w:rsidRPr="00256135" w:rsidRDefault="000068FB" w:rsidP="0037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48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9CD5" w14:textId="77777777" w:rsidR="000068FB" w:rsidRPr="00256135" w:rsidRDefault="000068FB" w:rsidP="0037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314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D69DF" w14:textId="4EC79B3A" w:rsidR="000068FB" w:rsidRPr="00256135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(тыс. руб</w:t>
            </w:r>
            <w:r w:rsidR="00DD7008"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0068FB" w:rsidRPr="000068FB" w14:paraId="42E2515A" w14:textId="77777777" w:rsidTr="00F16788">
        <w:trPr>
          <w:trHeight w:val="58"/>
        </w:trPr>
        <w:tc>
          <w:tcPr>
            <w:tcW w:w="492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ADC408E" w14:textId="77777777" w:rsidR="000068FB" w:rsidRPr="00256135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57DD2" w14:textId="77777777" w:rsidR="000068FB" w:rsidRPr="00256135" w:rsidRDefault="000068FB" w:rsidP="0037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D367" w14:textId="77777777" w:rsidR="000068FB" w:rsidRPr="00256135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308D5" w14:textId="77777777" w:rsidR="000068FB" w:rsidRPr="00256135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6BB3A" w14:textId="77777777" w:rsidR="000068FB" w:rsidRPr="00256135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996D4" w14:textId="77777777" w:rsidR="000068FB" w:rsidRPr="00256135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C3F65" w14:textId="77777777" w:rsidR="000068FB" w:rsidRPr="00256135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8F39D" w14:textId="77777777" w:rsidR="000068FB" w:rsidRPr="00256135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6936C" w14:textId="77777777" w:rsidR="000068FB" w:rsidRPr="00256135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561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</w:tr>
      <w:tr w:rsidR="000068FB" w:rsidRPr="000068FB" w14:paraId="2A16ED8D" w14:textId="77777777" w:rsidTr="00F16788">
        <w:trPr>
          <w:trHeight w:val="58"/>
        </w:trPr>
        <w:tc>
          <w:tcPr>
            <w:tcW w:w="492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F57CF98" w14:textId="77777777" w:rsidR="000068FB" w:rsidRPr="00256135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0715" w14:textId="77777777" w:rsidR="000068FB" w:rsidRPr="00256135" w:rsidRDefault="000068FB" w:rsidP="0037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Культуры Администрации Рузского городского округа Московской области</w:t>
            </w:r>
          </w:p>
        </w:tc>
        <w:tc>
          <w:tcPr>
            <w:tcW w:w="4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9D0E" w14:textId="6141F561" w:rsidR="000068FB" w:rsidRPr="00256135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5CF31" w14:textId="77777777" w:rsidR="000068FB" w:rsidRPr="00256135" w:rsidRDefault="009123E6" w:rsidP="00B6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16 195,44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A71FB" w14:textId="1D51F1B7" w:rsidR="000068FB" w:rsidRPr="00256135" w:rsidRDefault="008E54A4" w:rsidP="00B6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15 517,</w:t>
            </w:r>
            <w:r w:rsidR="00A35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3624E" w14:textId="77777777" w:rsidR="000068FB" w:rsidRPr="00256135" w:rsidRDefault="000068FB" w:rsidP="00B6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15 947,32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F260C" w14:textId="77777777" w:rsidR="000068FB" w:rsidRPr="00256135" w:rsidRDefault="000068FB" w:rsidP="00B6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16 069,37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380C9" w14:textId="77777777" w:rsidR="000068FB" w:rsidRPr="00256135" w:rsidRDefault="000068FB" w:rsidP="00B6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16 069,37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08479" w14:textId="5A31224F" w:rsidR="000068FB" w:rsidRPr="00256135" w:rsidRDefault="0080061B" w:rsidP="00B6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79 799,39</w:t>
            </w:r>
          </w:p>
        </w:tc>
      </w:tr>
      <w:tr w:rsidR="000068FB" w:rsidRPr="000068FB" w14:paraId="06122B9B" w14:textId="77777777" w:rsidTr="00F16788">
        <w:trPr>
          <w:trHeight w:val="58"/>
        </w:trPr>
        <w:tc>
          <w:tcPr>
            <w:tcW w:w="492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CA3FAA9" w14:textId="77777777" w:rsidR="000068FB" w:rsidRPr="00256135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0753" w14:textId="77777777" w:rsidR="000068FB" w:rsidRPr="00256135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9E480" w14:textId="77777777" w:rsidR="000068FB" w:rsidRPr="00256135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FEB2C" w14:textId="7E558503" w:rsidR="000068FB" w:rsidRPr="00256135" w:rsidRDefault="000068FB" w:rsidP="00B6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DEDAB" w14:textId="31DCB994" w:rsidR="000068FB" w:rsidRPr="00256135" w:rsidRDefault="000068FB" w:rsidP="00B6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3AE89" w14:textId="7BC83569" w:rsidR="000068FB" w:rsidRPr="00256135" w:rsidRDefault="000068FB" w:rsidP="00B6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B8986" w14:textId="4AB5E465" w:rsidR="000068FB" w:rsidRPr="00256135" w:rsidRDefault="000068FB" w:rsidP="00B6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7A5A7" w14:textId="3F07DC38" w:rsidR="000068FB" w:rsidRPr="00256135" w:rsidRDefault="000068FB" w:rsidP="00B6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AFEEA" w14:textId="2B982EE8" w:rsidR="000068FB" w:rsidRPr="00256135" w:rsidRDefault="000068FB" w:rsidP="00B6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068FB" w:rsidRPr="000068FB" w14:paraId="035512FC" w14:textId="77777777" w:rsidTr="00F16788">
        <w:trPr>
          <w:trHeight w:val="425"/>
        </w:trPr>
        <w:tc>
          <w:tcPr>
            <w:tcW w:w="492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21F8F90" w14:textId="77777777" w:rsidR="000068FB" w:rsidRPr="00256135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327E9" w14:textId="77777777" w:rsidR="000068FB" w:rsidRPr="00256135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C9A6" w14:textId="77777777" w:rsidR="000068FB" w:rsidRPr="00256135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AB207" w14:textId="77777777" w:rsidR="000068FB" w:rsidRPr="00256135" w:rsidRDefault="000068FB" w:rsidP="00B6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CB6BE" w14:textId="77777777" w:rsidR="000068FB" w:rsidRPr="00256135" w:rsidRDefault="000068FB" w:rsidP="00B6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B8F22" w14:textId="77777777" w:rsidR="000068FB" w:rsidRPr="00256135" w:rsidRDefault="000068FB" w:rsidP="00B6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EEBB6" w14:textId="77777777" w:rsidR="000068FB" w:rsidRPr="00256135" w:rsidRDefault="000068FB" w:rsidP="00B6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56F60" w14:textId="77777777" w:rsidR="000068FB" w:rsidRPr="00256135" w:rsidRDefault="000068FB" w:rsidP="00B6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E6994" w14:textId="77777777" w:rsidR="000068FB" w:rsidRPr="00256135" w:rsidRDefault="000068FB" w:rsidP="00B6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068FB" w:rsidRPr="000068FB" w14:paraId="02252EC8" w14:textId="77777777" w:rsidTr="00F16788">
        <w:trPr>
          <w:trHeight w:val="58"/>
        </w:trPr>
        <w:tc>
          <w:tcPr>
            <w:tcW w:w="492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1C5F435" w14:textId="77777777" w:rsidR="000068FB" w:rsidRPr="00256135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8AF8" w14:textId="77777777" w:rsidR="000068FB" w:rsidRPr="00256135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244A" w14:textId="77777777" w:rsidR="000068FB" w:rsidRPr="00256135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2D658" w14:textId="77777777" w:rsidR="000068FB" w:rsidRPr="00256135" w:rsidRDefault="000068FB" w:rsidP="00B6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5AEEF" w14:textId="77777777" w:rsidR="000068FB" w:rsidRPr="00256135" w:rsidRDefault="000068FB" w:rsidP="00B6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4CCCE" w14:textId="77777777" w:rsidR="000068FB" w:rsidRPr="00256135" w:rsidRDefault="000068FB" w:rsidP="00B6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1EDB4" w14:textId="77777777" w:rsidR="000068FB" w:rsidRPr="00256135" w:rsidRDefault="000068FB" w:rsidP="00B6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8D752" w14:textId="77777777" w:rsidR="000068FB" w:rsidRPr="00256135" w:rsidRDefault="000068FB" w:rsidP="00B6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9692F" w14:textId="77777777" w:rsidR="000068FB" w:rsidRPr="00256135" w:rsidRDefault="000068FB" w:rsidP="00B6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068FB" w:rsidRPr="000068FB" w14:paraId="0D84B4B5" w14:textId="77777777" w:rsidTr="00F16788">
        <w:trPr>
          <w:trHeight w:val="503"/>
        </w:trPr>
        <w:tc>
          <w:tcPr>
            <w:tcW w:w="49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806820" w14:textId="77777777" w:rsidR="000068FB" w:rsidRPr="00256135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779AE" w14:textId="77777777" w:rsidR="000068FB" w:rsidRPr="00256135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E1D3" w14:textId="77777777" w:rsidR="000068FB" w:rsidRPr="00256135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B3EC9" w14:textId="77777777" w:rsidR="000068FB" w:rsidRPr="00256135" w:rsidRDefault="009123E6" w:rsidP="00B6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16 195,44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46469" w14:textId="19AACF2C" w:rsidR="000068FB" w:rsidRPr="00256135" w:rsidRDefault="008E54A4" w:rsidP="00B6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15 517,</w:t>
            </w:r>
            <w:r w:rsidR="00A35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CDD3E" w14:textId="77777777" w:rsidR="000068FB" w:rsidRPr="00256135" w:rsidRDefault="000068FB" w:rsidP="00B6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15 947,32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09035" w14:textId="77777777" w:rsidR="000068FB" w:rsidRPr="00256135" w:rsidRDefault="000068FB" w:rsidP="00B6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16 069,37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8FE52" w14:textId="77777777" w:rsidR="000068FB" w:rsidRPr="00256135" w:rsidRDefault="000068FB" w:rsidP="00B6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6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16 069,37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16B0D" w14:textId="7BC9B149" w:rsidR="000068FB" w:rsidRPr="00256135" w:rsidRDefault="0080061B" w:rsidP="00B6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79 799,39</w:t>
            </w:r>
          </w:p>
        </w:tc>
      </w:tr>
    </w:tbl>
    <w:p w14:paraId="37153535" w14:textId="77777777" w:rsidR="000068FB" w:rsidRDefault="000068FB"/>
    <w:p w14:paraId="43A70799" w14:textId="77777777" w:rsidR="000068FB" w:rsidRDefault="000068FB">
      <w:r>
        <w:br w:type="page"/>
      </w:r>
    </w:p>
    <w:tbl>
      <w:tblPr>
        <w:tblW w:w="5062" w:type="pct"/>
        <w:tblLook w:val="04A0" w:firstRow="1" w:lastRow="0" w:firstColumn="1" w:lastColumn="0" w:noHBand="0" w:noVBand="1"/>
      </w:tblPr>
      <w:tblGrid>
        <w:gridCol w:w="726"/>
        <w:gridCol w:w="726"/>
        <w:gridCol w:w="2691"/>
        <w:gridCol w:w="717"/>
        <w:gridCol w:w="720"/>
        <w:gridCol w:w="195"/>
        <w:gridCol w:w="1537"/>
        <w:gridCol w:w="195"/>
        <w:gridCol w:w="1462"/>
        <w:gridCol w:w="195"/>
        <w:gridCol w:w="1462"/>
        <w:gridCol w:w="195"/>
        <w:gridCol w:w="1367"/>
        <w:gridCol w:w="195"/>
        <w:gridCol w:w="1424"/>
        <w:gridCol w:w="195"/>
        <w:gridCol w:w="1694"/>
        <w:gridCol w:w="22"/>
      </w:tblGrid>
      <w:tr w:rsidR="000068FB" w:rsidRPr="000068FB" w14:paraId="6D51F246" w14:textId="77777777" w:rsidTr="001866D9">
        <w:trPr>
          <w:trHeight w:val="68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4E26" w14:textId="77777777" w:rsidR="000068FB" w:rsidRPr="003358B7" w:rsidRDefault="000068FB" w:rsidP="00006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58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Приложение № 5</w:t>
            </w:r>
          </w:p>
        </w:tc>
      </w:tr>
      <w:tr w:rsidR="0031778D" w:rsidRPr="000068FB" w14:paraId="52E33C19" w14:textId="77777777" w:rsidTr="001866D9">
        <w:trPr>
          <w:trHeight w:val="79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6BF9" w14:textId="37C28120" w:rsidR="0031778D" w:rsidRPr="003358B7" w:rsidRDefault="0031778D" w:rsidP="0031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7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муниципальной программе </w:t>
            </w:r>
          </w:p>
        </w:tc>
      </w:tr>
      <w:tr w:rsidR="0031778D" w:rsidRPr="000068FB" w14:paraId="0227474A" w14:textId="77777777" w:rsidTr="001866D9">
        <w:trPr>
          <w:trHeight w:val="68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62AC" w14:textId="2CAF7B49" w:rsidR="0031778D" w:rsidRPr="003358B7" w:rsidRDefault="0031778D" w:rsidP="0031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7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Рузского городского округа «Культура» </w:t>
            </w:r>
          </w:p>
        </w:tc>
      </w:tr>
      <w:tr w:rsidR="001866D9" w:rsidRPr="000068FB" w14:paraId="5422D5CB" w14:textId="77777777" w:rsidTr="00F16788">
        <w:trPr>
          <w:trHeight w:val="68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69D74" w14:textId="77777777" w:rsidR="000068FB" w:rsidRPr="003358B7" w:rsidRDefault="000068FB" w:rsidP="00006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2E21" w14:textId="77777777" w:rsidR="000068FB" w:rsidRPr="003358B7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814E" w14:textId="77777777" w:rsidR="000068FB" w:rsidRPr="003358B7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5497" w14:textId="77777777" w:rsidR="000068FB" w:rsidRPr="003358B7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1B19" w14:textId="77777777" w:rsidR="000068FB" w:rsidRPr="003358B7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3352" w14:textId="77777777" w:rsidR="000068FB" w:rsidRPr="003358B7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B531" w14:textId="77777777" w:rsidR="000068FB" w:rsidRPr="003358B7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01EC" w14:textId="77777777" w:rsidR="000068FB" w:rsidRPr="003358B7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B4DF" w14:textId="77777777" w:rsidR="000068FB" w:rsidRPr="003358B7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857B" w14:textId="77777777" w:rsidR="000068FB" w:rsidRPr="003358B7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C1E8" w14:textId="77777777" w:rsidR="000068FB" w:rsidRPr="003358B7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0068FB" w:rsidRPr="000068FB" w14:paraId="1A4B9C4B" w14:textId="77777777" w:rsidTr="001866D9">
        <w:trPr>
          <w:trHeight w:val="68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0B7E4" w14:textId="77777777" w:rsidR="000068FB" w:rsidRPr="003358B7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8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ПАСПОРТ ПОДПРОГРАММЫ 3</w:t>
            </w:r>
          </w:p>
        </w:tc>
      </w:tr>
      <w:tr w:rsidR="000068FB" w:rsidRPr="000068FB" w14:paraId="5D040B5E" w14:textId="77777777" w:rsidTr="001866D9">
        <w:trPr>
          <w:trHeight w:val="68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B7A364" w14:textId="77777777" w:rsidR="000068FB" w:rsidRPr="003358B7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8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«Развитие библиотечного дела</w:t>
            </w:r>
            <w:r w:rsidR="00F673A7" w:rsidRPr="003358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 Московской области</w:t>
            </w:r>
            <w:r w:rsidRPr="003358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1866D9" w:rsidRPr="000068FB" w14:paraId="210C0558" w14:textId="77777777" w:rsidTr="00F16788">
        <w:trPr>
          <w:trHeight w:val="68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4FF65" w14:textId="77777777" w:rsidR="000068FB" w:rsidRPr="000068FB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B543" w14:textId="77777777" w:rsidR="000068FB" w:rsidRPr="000068FB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90A6" w14:textId="77777777" w:rsidR="000068FB" w:rsidRPr="000068FB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0AD1" w14:textId="77777777" w:rsidR="000068FB" w:rsidRPr="000068FB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DDF2" w14:textId="77777777" w:rsidR="000068FB" w:rsidRPr="000068FB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8DF1" w14:textId="77777777" w:rsidR="000068FB" w:rsidRPr="000068FB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284C" w14:textId="77777777" w:rsidR="000068FB" w:rsidRPr="000068FB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CBF8" w14:textId="77777777" w:rsidR="000068FB" w:rsidRPr="000068FB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B334" w14:textId="77777777" w:rsidR="000068FB" w:rsidRPr="000068FB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77A8" w14:textId="77777777" w:rsidR="000068FB" w:rsidRPr="000068FB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307D" w14:textId="77777777" w:rsidR="000068FB" w:rsidRPr="000068FB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68FB" w:rsidRPr="000068FB" w14:paraId="3BD11FA2" w14:textId="77777777" w:rsidTr="001866D9">
        <w:trPr>
          <w:trHeight w:val="95"/>
        </w:trPr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D1BD" w14:textId="002463CC" w:rsidR="000068FB" w:rsidRPr="003358B7" w:rsidRDefault="000068FB" w:rsidP="0008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Муниципальный заказчик подпрограммы</w:t>
            </w:r>
          </w:p>
        </w:tc>
        <w:tc>
          <w:tcPr>
            <w:tcW w:w="4538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C3885" w14:textId="1B3AF717" w:rsidR="000068FB" w:rsidRPr="003358B7" w:rsidRDefault="000068FB" w:rsidP="0008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Рузского городского округа (Управление культуры)</w:t>
            </w:r>
          </w:p>
        </w:tc>
      </w:tr>
      <w:tr w:rsidR="000068FB" w:rsidRPr="000068FB" w14:paraId="59FB258F" w14:textId="77777777" w:rsidTr="001866D9">
        <w:trPr>
          <w:gridAfter w:val="1"/>
          <w:wAfter w:w="7" w:type="pct"/>
          <w:trHeight w:val="58"/>
        </w:trPr>
        <w:tc>
          <w:tcPr>
            <w:tcW w:w="4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7511B" w14:textId="679CAF09" w:rsidR="000068FB" w:rsidRPr="003358B7" w:rsidRDefault="000068FB" w:rsidP="0008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</w:t>
            </w:r>
            <w:r w:rsidR="00187C39" w:rsidRPr="00335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35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финансирования    подпрограммы по годам реализации и главным распорядителям   бюджетных средств, в том числе по годам:</w:t>
            </w: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6F0B" w14:textId="0F152A28" w:rsidR="000068FB" w:rsidRPr="003358B7" w:rsidRDefault="000068FB" w:rsidP="0008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EAF7" w14:textId="77777777" w:rsidR="000068FB" w:rsidRPr="003358B7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315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C3D9" w14:textId="188FFD0B" w:rsidR="000068FB" w:rsidRPr="003358B7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(тыс. руб</w:t>
            </w:r>
            <w:r w:rsidR="00DD7008" w:rsidRPr="00335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335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1866D9" w:rsidRPr="000068FB" w14:paraId="25377279" w14:textId="77777777" w:rsidTr="001866D9">
        <w:trPr>
          <w:gridAfter w:val="1"/>
          <w:wAfter w:w="7" w:type="pct"/>
          <w:trHeight w:val="58"/>
        </w:trPr>
        <w:tc>
          <w:tcPr>
            <w:tcW w:w="4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2DCD4F7" w14:textId="77777777" w:rsidR="000068FB" w:rsidRPr="003358B7" w:rsidRDefault="000068FB" w:rsidP="0008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BE6E" w14:textId="77777777" w:rsidR="000068FB" w:rsidRPr="003358B7" w:rsidRDefault="000068FB" w:rsidP="0008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04C5D" w14:textId="77777777" w:rsidR="000068FB" w:rsidRPr="003358B7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E73C9" w14:textId="77777777" w:rsidR="000068FB" w:rsidRPr="003358B7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58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CC45A" w14:textId="77777777" w:rsidR="000068FB" w:rsidRPr="003358B7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58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5A4D6" w14:textId="77777777" w:rsidR="000068FB" w:rsidRPr="003358B7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58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16E33" w14:textId="77777777" w:rsidR="000068FB" w:rsidRPr="003358B7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58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D66CF" w14:textId="77777777" w:rsidR="000068FB" w:rsidRPr="003358B7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58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DC33A" w14:textId="77777777" w:rsidR="000068FB" w:rsidRPr="003358B7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58B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</w:tr>
      <w:tr w:rsidR="001866D9" w:rsidRPr="000068FB" w14:paraId="2953A980" w14:textId="77777777" w:rsidTr="001866D9">
        <w:trPr>
          <w:gridAfter w:val="1"/>
          <w:wAfter w:w="7" w:type="pct"/>
          <w:trHeight w:val="58"/>
        </w:trPr>
        <w:tc>
          <w:tcPr>
            <w:tcW w:w="4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B2F4833" w14:textId="77777777" w:rsidR="000068FB" w:rsidRPr="003358B7" w:rsidRDefault="000068FB" w:rsidP="0008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A7DE" w14:textId="77777777" w:rsidR="000068FB" w:rsidRPr="003358B7" w:rsidRDefault="000068FB" w:rsidP="0008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Культуры Администрации Рузского городского округа Московской области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B33C" w14:textId="05BF03BD" w:rsidR="000068FB" w:rsidRPr="003358B7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5D87F" w14:textId="77777777" w:rsidR="000068FB" w:rsidRPr="003358B7" w:rsidRDefault="000068FB" w:rsidP="0083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  <w:r w:rsidR="009123E6" w:rsidRPr="00335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206,13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F2F7E" w14:textId="77C819D1" w:rsidR="000068FB" w:rsidRPr="003358B7" w:rsidRDefault="004E043B" w:rsidP="0083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71 862,30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DC6D2" w14:textId="77777777" w:rsidR="000068FB" w:rsidRPr="003358B7" w:rsidRDefault="000068FB" w:rsidP="0083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70 534,76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13C29" w14:textId="77777777" w:rsidR="000068FB" w:rsidRPr="003358B7" w:rsidRDefault="000068FB" w:rsidP="0083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70 822,07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DAA84" w14:textId="77777777" w:rsidR="000068FB" w:rsidRPr="003358B7" w:rsidRDefault="000068FB" w:rsidP="0083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70 822,07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35794" w14:textId="4E2C62AB" w:rsidR="000068FB" w:rsidRPr="003358B7" w:rsidRDefault="006341D5" w:rsidP="0083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355 247,33</w:t>
            </w:r>
          </w:p>
        </w:tc>
      </w:tr>
      <w:tr w:rsidR="001866D9" w:rsidRPr="000068FB" w14:paraId="78B65C36" w14:textId="77777777" w:rsidTr="001866D9">
        <w:trPr>
          <w:gridAfter w:val="1"/>
          <w:wAfter w:w="7" w:type="pct"/>
          <w:trHeight w:val="58"/>
        </w:trPr>
        <w:tc>
          <w:tcPr>
            <w:tcW w:w="4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99A5A16" w14:textId="77777777" w:rsidR="000068FB" w:rsidRPr="003358B7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EB585" w14:textId="77777777" w:rsidR="000068FB" w:rsidRPr="003358B7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5347" w14:textId="77777777" w:rsidR="000068FB" w:rsidRPr="003358B7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числе:  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5D231" w14:textId="61E9A4F0" w:rsidR="000068FB" w:rsidRPr="003358B7" w:rsidRDefault="000068FB" w:rsidP="0083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D6981" w14:textId="5B6981CC" w:rsidR="000068FB" w:rsidRPr="003358B7" w:rsidRDefault="000068FB" w:rsidP="0083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5738B" w14:textId="79A55D8D" w:rsidR="000068FB" w:rsidRPr="003358B7" w:rsidRDefault="000068FB" w:rsidP="0083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E9B19" w14:textId="5802E062" w:rsidR="000068FB" w:rsidRPr="003358B7" w:rsidRDefault="000068FB" w:rsidP="0083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0F4BD" w14:textId="0166FAAE" w:rsidR="000068FB" w:rsidRPr="003358B7" w:rsidRDefault="000068FB" w:rsidP="0083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9A471" w14:textId="66AB87FA" w:rsidR="000068FB" w:rsidRPr="003358B7" w:rsidRDefault="000068FB" w:rsidP="0083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66D9" w:rsidRPr="000068FB" w14:paraId="548A9518" w14:textId="77777777" w:rsidTr="001866D9">
        <w:trPr>
          <w:gridAfter w:val="1"/>
          <w:wAfter w:w="7" w:type="pct"/>
          <w:trHeight w:val="455"/>
        </w:trPr>
        <w:tc>
          <w:tcPr>
            <w:tcW w:w="4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6FC89AB" w14:textId="77777777" w:rsidR="000068FB" w:rsidRPr="003358B7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A16F3" w14:textId="77777777" w:rsidR="000068FB" w:rsidRPr="003358B7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3A19" w14:textId="77777777" w:rsidR="000068FB" w:rsidRPr="003358B7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4B869" w14:textId="77777777" w:rsidR="000068FB" w:rsidRPr="003358B7" w:rsidRDefault="000068FB" w:rsidP="0083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35A22" w14:textId="6585C16D" w:rsidR="000068FB" w:rsidRPr="003358B7" w:rsidRDefault="00DC4043" w:rsidP="0083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145,15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5707D" w14:textId="77777777" w:rsidR="000068FB" w:rsidRPr="003358B7" w:rsidRDefault="000068FB" w:rsidP="0083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956B6" w14:textId="77777777" w:rsidR="000068FB" w:rsidRPr="003358B7" w:rsidRDefault="000068FB" w:rsidP="0083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03BCA" w14:textId="77777777" w:rsidR="000068FB" w:rsidRPr="003358B7" w:rsidRDefault="000068FB" w:rsidP="0083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28CA6" w14:textId="6662DACC" w:rsidR="000068FB" w:rsidRPr="003358B7" w:rsidRDefault="00DC4043" w:rsidP="0083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145,15</w:t>
            </w:r>
          </w:p>
        </w:tc>
      </w:tr>
      <w:tr w:rsidR="001866D9" w:rsidRPr="000068FB" w14:paraId="0A2C00CD" w14:textId="77777777" w:rsidTr="001866D9">
        <w:trPr>
          <w:gridAfter w:val="1"/>
          <w:wAfter w:w="7" w:type="pct"/>
          <w:trHeight w:val="463"/>
        </w:trPr>
        <w:tc>
          <w:tcPr>
            <w:tcW w:w="4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3869CEC" w14:textId="77777777" w:rsidR="000068FB" w:rsidRPr="003358B7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EF675" w14:textId="77777777" w:rsidR="000068FB" w:rsidRPr="003358B7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AF7D" w14:textId="77777777" w:rsidR="000068FB" w:rsidRPr="003358B7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5FEBD" w14:textId="77777777" w:rsidR="000068FB" w:rsidRPr="003358B7" w:rsidRDefault="000068FB" w:rsidP="0083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A7891" w14:textId="788A9289" w:rsidR="000068FB" w:rsidRPr="003358B7" w:rsidRDefault="00DC4043" w:rsidP="0083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170,39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03FB2" w14:textId="77777777" w:rsidR="000068FB" w:rsidRPr="003358B7" w:rsidRDefault="000068FB" w:rsidP="0083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87484" w14:textId="77777777" w:rsidR="000068FB" w:rsidRPr="003358B7" w:rsidRDefault="000068FB" w:rsidP="0083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AD886" w14:textId="77777777" w:rsidR="000068FB" w:rsidRPr="003358B7" w:rsidRDefault="000068FB" w:rsidP="0083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16E2A" w14:textId="0AA06051" w:rsidR="000068FB" w:rsidRPr="003358B7" w:rsidRDefault="00DC4043" w:rsidP="0083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170,39</w:t>
            </w:r>
          </w:p>
        </w:tc>
      </w:tr>
      <w:tr w:rsidR="001866D9" w:rsidRPr="000068FB" w14:paraId="1CE419F0" w14:textId="77777777" w:rsidTr="001866D9">
        <w:trPr>
          <w:gridAfter w:val="1"/>
          <w:wAfter w:w="7" w:type="pct"/>
          <w:trHeight w:val="188"/>
        </w:trPr>
        <w:tc>
          <w:tcPr>
            <w:tcW w:w="4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276D25" w14:textId="77777777" w:rsidR="000068FB" w:rsidRPr="003358B7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318E1" w14:textId="77777777" w:rsidR="000068FB" w:rsidRPr="003358B7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53EA" w14:textId="77777777" w:rsidR="000068FB" w:rsidRPr="003358B7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63297" w14:textId="77777777" w:rsidR="000068FB" w:rsidRPr="003358B7" w:rsidRDefault="000068FB" w:rsidP="0083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  <w:r w:rsidR="009123E6" w:rsidRPr="00335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206,13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FAAFD" w14:textId="36B5630C" w:rsidR="000068FB" w:rsidRPr="003358B7" w:rsidRDefault="00DC4043" w:rsidP="0083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71 546,76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F8779" w14:textId="77777777" w:rsidR="000068FB" w:rsidRPr="003358B7" w:rsidRDefault="000068FB" w:rsidP="0083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70 534,76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D0572" w14:textId="77777777" w:rsidR="000068FB" w:rsidRPr="003358B7" w:rsidRDefault="000068FB" w:rsidP="0083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70 822,07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6D41D" w14:textId="77777777" w:rsidR="000068FB" w:rsidRPr="003358B7" w:rsidRDefault="000068FB" w:rsidP="0083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70 822,07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40D04" w14:textId="2103EFAF" w:rsidR="000068FB" w:rsidRPr="003358B7" w:rsidRDefault="00DC4043" w:rsidP="0083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58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354 931,79</w:t>
            </w:r>
          </w:p>
        </w:tc>
      </w:tr>
    </w:tbl>
    <w:p w14:paraId="75C3CA9A" w14:textId="77777777" w:rsidR="000068FB" w:rsidRDefault="000068FB"/>
    <w:tbl>
      <w:tblPr>
        <w:tblW w:w="5000" w:type="pct"/>
        <w:tblLook w:val="04A0" w:firstRow="1" w:lastRow="0" w:firstColumn="1" w:lastColumn="0" w:noHBand="0" w:noVBand="1"/>
      </w:tblPr>
      <w:tblGrid>
        <w:gridCol w:w="759"/>
        <w:gridCol w:w="764"/>
        <w:gridCol w:w="2677"/>
        <w:gridCol w:w="748"/>
        <w:gridCol w:w="751"/>
        <w:gridCol w:w="1714"/>
        <w:gridCol w:w="1639"/>
        <w:gridCol w:w="1639"/>
        <w:gridCol w:w="1546"/>
        <w:gridCol w:w="1602"/>
        <w:gridCol w:w="1686"/>
      </w:tblGrid>
      <w:tr w:rsidR="000068FB" w:rsidRPr="000068FB" w14:paraId="63608799" w14:textId="77777777" w:rsidTr="000068FB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F6CD" w14:textId="77777777" w:rsidR="00A16EAF" w:rsidRDefault="000068FB" w:rsidP="000068F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1866D9">
              <w:rPr>
                <w:sz w:val="18"/>
                <w:szCs w:val="18"/>
              </w:rPr>
              <w:br w:type="page"/>
            </w:r>
          </w:p>
          <w:p w14:paraId="0704EF64" w14:textId="5A690919" w:rsidR="000068FB" w:rsidRPr="001866D9" w:rsidRDefault="000068FB" w:rsidP="00006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6</w:t>
            </w:r>
          </w:p>
        </w:tc>
      </w:tr>
      <w:tr w:rsidR="0031778D" w:rsidRPr="000068FB" w14:paraId="4C79CF9E" w14:textId="77777777" w:rsidTr="001866D9">
        <w:trPr>
          <w:trHeight w:val="6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E23C" w14:textId="059FCDDC" w:rsidR="0031778D" w:rsidRPr="001866D9" w:rsidRDefault="0031778D" w:rsidP="0031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7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муниципальной программе </w:t>
            </w:r>
          </w:p>
        </w:tc>
      </w:tr>
      <w:tr w:rsidR="0031778D" w:rsidRPr="000068FB" w14:paraId="4FB5D27E" w14:textId="77777777" w:rsidTr="001866D9">
        <w:trPr>
          <w:trHeight w:val="91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C699" w14:textId="186ABFCD" w:rsidR="0031778D" w:rsidRPr="001866D9" w:rsidRDefault="0031778D" w:rsidP="0031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7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Рузского городского округа «Культура» </w:t>
            </w:r>
          </w:p>
        </w:tc>
      </w:tr>
      <w:tr w:rsidR="000068FB" w:rsidRPr="000068FB" w14:paraId="4348AD31" w14:textId="77777777" w:rsidTr="0031778D">
        <w:trPr>
          <w:trHeight w:val="68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90FCE" w14:textId="77777777" w:rsidR="000068FB" w:rsidRPr="001866D9" w:rsidRDefault="000068FB" w:rsidP="00006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181F" w14:textId="77777777" w:rsidR="000068FB" w:rsidRPr="001866D9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1F46" w14:textId="77777777" w:rsidR="000068FB" w:rsidRPr="001866D9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9B3E" w14:textId="77777777" w:rsidR="000068FB" w:rsidRPr="001866D9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790F" w14:textId="77777777" w:rsidR="000068FB" w:rsidRPr="001866D9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FEA1" w14:textId="77777777" w:rsidR="000068FB" w:rsidRPr="001866D9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3996" w14:textId="77777777" w:rsidR="000068FB" w:rsidRPr="001866D9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F3D4" w14:textId="77777777" w:rsidR="000068FB" w:rsidRPr="001866D9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D8AB" w14:textId="77777777" w:rsidR="000068FB" w:rsidRPr="001866D9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EAFF" w14:textId="77777777" w:rsidR="000068FB" w:rsidRPr="001866D9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E811" w14:textId="77777777" w:rsidR="000068FB" w:rsidRPr="001866D9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0068FB" w:rsidRPr="000068FB" w14:paraId="01C60D85" w14:textId="77777777" w:rsidTr="001866D9">
        <w:trPr>
          <w:trHeight w:val="96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9198D" w14:textId="77777777" w:rsidR="000068FB" w:rsidRPr="001866D9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ПАСПОРТ ПОДПРОГРАММЫ 4</w:t>
            </w:r>
          </w:p>
        </w:tc>
      </w:tr>
      <w:tr w:rsidR="000068FB" w:rsidRPr="000068FB" w14:paraId="1AC8E929" w14:textId="77777777" w:rsidTr="001866D9">
        <w:trPr>
          <w:trHeight w:val="6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014BE2" w14:textId="77777777" w:rsidR="000068FB" w:rsidRPr="001866D9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«Развитие профессионального искусства, гастрольно-концертной и культурно-досуговой деятельности, кинематографии</w:t>
            </w:r>
            <w:r w:rsidR="00F673A7" w:rsidRPr="0018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Московской области</w:t>
            </w:r>
            <w:r w:rsidRPr="0018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0068FB" w:rsidRPr="000068FB" w14:paraId="5CDE3D7A" w14:textId="77777777" w:rsidTr="0031778D">
        <w:trPr>
          <w:trHeight w:val="102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57C06" w14:textId="77777777" w:rsidR="000068FB" w:rsidRPr="000068FB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B982" w14:textId="77777777" w:rsidR="000068FB" w:rsidRPr="000068FB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AD6F" w14:textId="77777777" w:rsidR="000068FB" w:rsidRPr="000068FB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42E1" w14:textId="77777777" w:rsidR="000068FB" w:rsidRPr="000068FB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9D7D" w14:textId="77777777" w:rsidR="000068FB" w:rsidRPr="000068FB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7FAE" w14:textId="77777777" w:rsidR="000068FB" w:rsidRPr="000068FB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03B0" w14:textId="77777777" w:rsidR="000068FB" w:rsidRPr="000068FB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49BC" w14:textId="77777777" w:rsidR="000068FB" w:rsidRPr="000068FB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801F" w14:textId="77777777" w:rsidR="000068FB" w:rsidRPr="000068FB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0265" w14:textId="77777777" w:rsidR="000068FB" w:rsidRPr="000068FB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D46E" w14:textId="77777777" w:rsidR="000068FB" w:rsidRPr="000068FB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68FB" w:rsidRPr="000068FB" w14:paraId="1DF5B7F6" w14:textId="77777777" w:rsidTr="0031778D">
        <w:trPr>
          <w:trHeight w:val="136"/>
        </w:trPr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5007" w14:textId="6CE4043F" w:rsidR="000068FB" w:rsidRPr="001866D9" w:rsidRDefault="000068FB" w:rsidP="00DD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Муниципальный заказчик подпрограммы</w:t>
            </w:r>
          </w:p>
        </w:tc>
        <w:tc>
          <w:tcPr>
            <w:tcW w:w="451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00D2A" w14:textId="155ADEC0" w:rsidR="000068FB" w:rsidRPr="001866D9" w:rsidRDefault="000068FB" w:rsidP="00DD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Рузского городского округа (Управление культуры)</w:t>
            </w:r>
          </w:p>
        </w:tc>
      </w:tr>
      <w:tr w:rsidR="000068FB" w:rsidRPr="000068FB" w14:paraId="03BFE6C6" w14:textId="77777777" w:rsidTr="0031778D">
        <w:trPr>
          <w:trHeight w:val="58"/>
        </w:trPr>
        <w:tc>
          <w:tcPr>
            <w:tcW w:w="4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F1894" w14:textId="398E36E0" w:rsidR="000068FB" w:rsidRPr="001866D9" w:rsidRDefault="000068FB" w:rsidP="00DD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</w:t>
            </w:r>
            <w:r w:rsidR="00DD7008"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финансирования    подпрограммы по годам реализации и главным распорядителям   бюджетных средств, в том числе по годам:</w:t>
            </w:r>
          </w:p>
        </w:tc>
        <w:tc>
          <w:tcPr>
            <w:tcW w:w="8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D928" w14:textId="0283CCF7" w:rsidR="000068FB" w:rsidRPr="001866D9" w:rsidRDefault="000068FB" w:rsidP="00DD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4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A2E2" w14:textId="77777777" w:rsidR="000068FB" w:rsidRPr="001866D9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316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7949" w14:textId="084B43C3" w:rsidR="000068FB" w:rsidRPr="001866D9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(тыс. руб</w:t>
            </w:r>
            <w:r w:rsidR="00DD7008"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0068FB" w:rsidRPr="000068FB" w14:paraId="3E64CC57" w14:textId="77777777" w:rsidTr="0031778D">
        <w:trPr>
          <w:trHeight w:val="58"/>
        </w:trPr>
        <w:tc>
          <w:tcPr>
            <w:tcW w:w="4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404FA24" w14:textId="77777777" w:rsidR="000068FB" w:rsidRPr="001866D9" w:rsidRDefault="000068FB" w:rsidP="00DD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2A77" w14:textId="77777777" w:rsidR="000068FB" w:rsidRPr="001866D9" w:rsidRDefault="000068FB" w:rsidP="00DD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0CF1" w14:textId="77777777" w:rsidR="000068FB" w:rsidRPr="001866D9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4612E" w14:textId="77777777" w:rsidR="000068FB" w:rsidRPr="001866D9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0DD47" w14:textId="77777777" w:rsidR="000068FB" w:rsidRPr="001866D9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5D625" w14:textId="77777777" w:rsidR="000068FB" w:rsidRPr="001866D9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50BC0" w14:textId="77777777" w:rsidR="000068FB" w:rsidRPr="001866D9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0BB70" w14:textId="77777777" w:rsidR="000068FB" w:rsidRPr="001866D9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386BD" w14:textId="77777777" w:rsidR="000068FB" w:rsidRPr="001866D9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66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</w:tr>
      <w:tr w:rsidR="000068FB" w:rsidRPr="000068FB" w14:paraId="70A34A80" w14:textId="77777777" w:rsidTr="0031778D">
        <w:trPr>
          <w:trHeight w:val="58"/>
        </w:trPr>
        <w:tc>
          <w:tcPr>
            <w:tcW w:w="4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BFFEA9D" w14:textId="77777777" w:rsidR="000068FB" w:rsidRPr="001866D9" w:rsidRDefault="000068FB" w:rsidP="00DD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6E09" w14:textId="77777777" w:rsidR="000068FB" w:rsidRPr="001866D9" w:rsidRDefault="000068FB" w:rsidP="00DD7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Культуры Администрации Рузского городского округа Московской области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49C8" w14:textId="6BCE58A6" w:rsidR="000068FB" w:rsidRPr="001866D9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53075" w14:textId="77777777" w:rsidR="000068FB" w:rsidRPr="001866D9" w:rsidRDefault="009123E6" w:rsidP="0083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148 327,66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0D830" w14:textId="579154D3" w:rsidR="000068FB" w:rsidRPr="001866D9" w:rsidRDefault="00E336D6" w:rsidP="0083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151 637,43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28D04" w14:textId="77777777" w:rsidR="000068FB" w:rsidRPr="001866D9" w:rsidRDefault="000068FB" w:rsidP="0083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146 158,72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8BBA6" w14:textId="77777777" w:rsidR="000068FB" w:rsidRPr="001866D9" w:rsidRDefault="000068FB" w:rsidP="0083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155 003,53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3D068" w14:textId="77777777" w:rsidR="000068FB" w:rsidRPr="001866D9" w:rsidRDefault="000068FB" w:rsidP="0083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155 003,53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EFE6C" w14:textId="06A719FD" w:rsidR="000068FB" w:rsidRPr="001866D9" w:rsidRDefault="00E336D6" w:rsidP="0083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756 130,87</w:t>
            </w:r>
          </w:p>
        </w:tc>
      </w:tr>
      <w:tr w:rsidR="000068FB" w:rsidRPr="000068FB" w14:paraId="5D1952EC" w14:textId="77777777" w:rsidTr="0031778D">
        <w:trPr>
          <w:trHeight w:val="58"/>
        </w:trPr>
        <w:tc>
          <w:tcPr>
            <w:tcW w:w="4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36E0577" w14:textId="77777777" w:rsidR="000068FB" w:rsidRPr="001866D9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6E89" w14:textId="77777777" w:rsidR="000068FB" w:rsidRPr="001866D9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6279" w14:textId="77777777" w:rsidR="000068FB" w:rsidRPr="001866D9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числе: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B9A97" w14:textId="5D8C6673" w:rsidR="000068FB" w:rsidRPr="001866D9" w:rsidRDefault="000068FB" w:rsidP="0083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67C81" w14:textId="6E432CE8" w:rsidR="000068FB" w:rsidRPr="001866D9" w:rsidRDefault="000068FB" w:rsidP="0083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33F0C" w14:textId="221EA609" w:rsidR="000068FB" w:rsidRPr="001866D9" w:rsidRDefault="000068FB" w:rsidP="0083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6958F" w14:textId="0CD47486" w:rsidR="000068FB" w:rsidRPr="001866D9" w:rsidRDefault="000068FB" w:rsidP="0083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485DD" w14:textId="4D86F692" w:rsidR="000068FB" w:rsidRPr="001866D9" w:rsidRDefault="000068FB" w:rsidP="0083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02CF3" w14:textId="4DAE1A3A" w:rsidR="000068FB" w:rsidRPr="001866D9" w:rsidRDefault="000068FB" w:rsidP="0083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068FB" w:rsidRPr="000068FB" w14:paraId="770355AE" w14:textId="77777777" w:rsidTr="0031778D">
        <w:trPr>
          <w:trHeight w:val="69"/>
        </w:trPr>
        <w:tc>
          <w:tcPr>
            <w:tcW w:w="4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F8F101C" w14:textId="77777777" w:rsidR="000068FB" w:rsidRPr="001866D9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DCFD" w14:textId="77777777" w:rsidR="000068FB" w:rsidRPr="001866D9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8F14" w14:textId="77777777" w:rsidR="000068FB" w:rsidRPr="001866D9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0E2CF" w14:textId="77777777" w:rsidR="000068FB" w:rsidRPr="001866D9" w:rsidRDefault="000068FB" w:rsidP="0083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9F24B" w14:textId="77777777" w:rsidR="000068FB" w:rsidRPr="001866D9" w:rsidRDefault="000068FB" w:rsidP="0083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111F2" w14:textId="77777777" w:rsidR="000068FB" w:rsidRPr="001866D9" w:rsidRDefault="000068FB" w:rsidP="0083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A3D91" w14:textId="77777777" w:rsidR="000068FB" w:rsidRPr="001866D9" w:rsidRDefault="000068FB" w:rsidP="0083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8B68D" w14:textId="77777777" w:rsidR="000068FB" w:rsidRPr="001866D9" w:rsidRDefault="000068FB" w:rsidP="0083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FEEA7" w14:textId="77777777" w:rsidR="000068FB" w:rsidRPr="001866D9" w:rsidRDefault="000068FB" w:rsidP="0083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068FB" w:rsidRPr="000068FB" w14:paraId="0C773EE4" w14:textId="77777777" w:rsidTr="0031778D">
        <w:trPr>
          <w:trHeight w:val="219"/>
        </w:trPr>
        <w:tc>
          <w:tcPr>
            <w:tcW w:w="4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5FAEC52" w14:textId="77777777" w:rsidR="000068FB" w:rsidRPr="001866D9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E63A" w14:textId="77777777" w:rsidR="000068FB" w:rsidRPr="001866D9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E9C9" w14:textId="77777777" w:rsidR="000068FB" w:rsidRPr="001866D9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965AB" w14:textId="77777777" w:rsidR="000068FB" w:rsidRPr="001866D9" w:rsidRDefault="000068FB" w:rsidP="0083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DF397" w14:textId="77777777" w:rsidR="000068FB" w:rsidRPr="001866D9" w:rsidRDefault="000068FB" w:rsidP="0083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6B09C" w14:textId="77777777" w:rsidR="000068FB" w:rsidRPr="001866D9" w:rsidRDefault="000068FB" w:rsidP="0083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238D2" w14:textId="77777777" w:rsidR="000068FB" w:rsidRPr="001866D9" w:rsidRDefault="000068FB" w:rsidP="0083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ABC8F" w14:textId="77777777" w:rsidR="000068FB" w:rsidRPr="001866D9" w:rsidRDefault="000068FB" w:rsidP="0083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0A5D9" w14:textId="77777777" w:rsidR="000068FB" w:rsidRPr="001866D9" w:rsidRDefault="000068FB" w:rsidP="0083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068FB" w:rsidRPr="000068FB" w14:paraId="3FF359F3" w14:textId="77777777" w:rsidTr="0031778D">
        <w:trPr>
          <w:trHeight w:val="85"/>
        </w:trPr>
        <w:tc>
          <w:tcPr>
            <w:tcW w:w="4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B46820" w14:textId="77777777" w:rsidR="000068FB" w:rsidRPr="001866D9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6F6B" w14:textId="77777777" w:rsidR="000068FB" w:rsidRPr="001866D9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FC8B" w14:textId="77777777" w:rsidR="000068FB" w:rsidRPr="001866D9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E1B76" w14:textId="77777777" w:rsidR="000068FB" w:rsidRPr="001866D9" w:rsidRDefault="009123E6" w:rsidP="0083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148 327,66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07C31" w14:textId="187BE16A" w:rsidR="000068FB" w:rsidRPr="001866D9" w:rsidRDefault="00E336D6" w:rsidP="0083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151 637,43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96D99" w14:textId="77777777" w:rsidR="000068FB" w:rsidRPr="001866D9" w:rsidRDefault="000068FB" w:rsidP="0083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146 158,72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E3B8E" w14:textId="77777777" w:rsidR="000068FB" w:rsidRPr="001866D9" w:rsidRDefault="000068FB" w:rsidP="0083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155 003,53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FA08A" w14:textId="77777777" w:rsidR="000068FB" w:rsidRPr="001866D9" w:rsidRDefault="000068FB" w:rsidP="0083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155 003,53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E7B77" w14:textId="1E224711" w:rsidR="000068FB" w:rsidRPr="001866D9" w:rsidRDefault="00E336D6" w:rsidP="0083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66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756 130,87</w:t>
            </w:r>
          </w:p>
        </w:tc>
      </w:tr>
    </w:tbl>
    <w:p w14:paraId="75CEA853" w14:textId="77777777" w:rsidR="000068FB" w:rsidRDefault="000068FB"/>
    <w:p w14:paraId="141C6B52" w14:textId="77777777" w:rsidR="000068FB" w:rsidRDefault="000068FB">
      <w:r>
        <w:br w:type="page"/>
      </w:r>
    </w:p>
    <w:tbl>
      <w:tblPr>
        <w:tblW w:w="5011" w:type="pct"/>
        <w:tblLook w:val="04A0" w:firstRow="1" w:lastRow="0" w:firstColumn="1" w:lastColumn="0" w:noHBand="0" w:noVBand="1"/>
      </w:tblPr>
      <w:tblGrid>
        <w:gridCol w:w="720"/>
        <w:gridCol w:w="729"/>
        <w:gridCol w:w="2754"/>
        <w:gridCol w:w="716"/>
        <w:gridCol w:w="716"/>
        <w:gridCol w:w="152"/>
        <w:gridCol w:w="1472"/>
        <w:gridCol w:w="152"/>
        <w:gridCol w:w="1394"/>
        <w:gridCol w:w="152"/>
        <w:gridCol w:w="1736"/>
        <w:gridCol w:w="152"/>
        <w:gridCol w:w="1298"/>
        <w:gridCol w:w="152"/>
        <w:gridCol w:w="1354"/>
        <w:gridCol w:w="152"/>
        <w:gridCol w:w="1736"/>
        <w:gridCol w:w="22"/>
      </w:tblGrid>
      <w:tr w:rsidR="000068FB" w:rsidRPr="000068FB" w14:paraId="44162238" w14:textId="77777777" w:rsidTr="0031778D">
        <w:trPr>
          <w:gridAfter w:val="1"/>
          <w:wAfter w:w="8" w:type="pct"/>
          <w:trHeight w:val="68"/>
        </w:trPr>
        <w:tc>
          <w:tcPr>
            <w:tcW w:w="4992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E34F" w14:textId="77777777" w:rsidR="000068FB" w:rsidRPr="00FB34E1" w:rsidRDefault="000068FB" w:rsidP="00006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" w:name="RANGE!A1:K16"/>
            <w:r w:rsidRPr="00FB34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Приложение № 7</w:t>
            </w:r>
            <w:bookmarkEnd w:id="2"/>
          </w:p>
        </w:tc>
      </w:tr>
      <w:tr w:rsidR="0031778D" w:rsidRPr="000068FB" w14:paraId="42D91BFD" w14:textId="77777777" w:rsidTr="0031778D">
        <w:trPr>
          <w:gridAfter w:val="1"/>
          <w:wAfter w:w="8" w:type="pct"/>
          <w:trHeight w:val="79"/>
        </w:trPr>
        <w:tc>
          <w:tcPr>
            <w:tcW w:w="4992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93FD" w14:textId="24F679ED" w:rsidR="0031778D" w:rsidRPr="00FB34E1" w:rsidRDefault="0031778D" w:rsidP="0031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7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муниципальной программе </w:t>
            </w:r>
          </w:p>
        </w:tc>
      </w:tr>
      <w:tr w:rsidR="0031778D" w:rsidRPr="000068FB" w14:paraId="6FF76129" w14:textId="77777777" w:rsidTr="0031778D">
        <w:trPr>
          <w:gridAfter w:val="1"/>
          <w:wAfter w:w="8" w:type="pct"/>
          <w:trHeight w:val="167"/>
        </w:trPr>
        <w:tc>
          <w:tcPr>
            <w:tcW w:w="4992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92E7" w14:textId="69DE3BB9" w:rsidR="0031778D" w:rsidRPr="00FB34E1" w:rsidRDefault="0031778D" w:rsidP="0031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7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Рузского городского округа «Культура» </w:t>
            </w:r>
          </w:p>
        </w:tc>
      </w:tr>
      <w:tr w:rsidR="000068FB" w:rsidRPr="000068FB" w14:paraId="161E255A" w14:textId="77777777" w:rsidTr="0031778D">
        <w:trPr>
          <w:gridAfter w:val="1"/>
          <w:wAfter w:w="8" w:type="pct"/>
          <w:trHeight w:val="84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75969" w14:textId="77777777" w:rsidR="000068FB" w:rsidRPr="00FB34E1" w:rsidRDefault="000068FB" w:rsidP="00006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B9D5" w14:textId="77777777" w:rsidR="000068FB" w:rsidRPr="00FB34E1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EC0F" w14:textId="77777777" w:rsidR="000068FB" w:rsidRPr="00FB34E1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CED9" w14:textId="77777777" w:rsidR="000068FB" w:rsidRPr="00FB34E1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14AD" w14:textId="77777777" w:rsidR="000068FB" w:rsidRPr="00FB34E1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1361" w14:textId="77777777" w:rsidR="000068FB" w:rsidRPr="00FB34E1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449C" w14:textId="77777777" w:rsidR="000068FB" w:rsidRPr="00FB34E1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DC61" w14:textId="77777777" w:rsidR="000068FB" w:rsidRPr="00FB34E1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4890" w14:textId="77777777" w:rsidR="000068FB" w:rsidRPr="00FB34E1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6F30" w14:textId="77777777" w:rsidR="000068FB" w:rsidRPr="00FB34E1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6B17" w14:textId="77777777" w:rsidR="000068FB" w:rsidRPr="00FB34E1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0068FB" w:rsidRPr="000068FB" w14:paraId="14421DAA" w14:textId="77777777" w:rsidTr="0031778D">
        <w:trPr>
          <w:gridAfter w:val="1"/>
          <w:wAfter w:w="8" w:type="pct"/>
          <w:trHeight w:val="142"/>
        </w:trPr>
        <w:tc>
          <w:tcPr>
            <w:tcW w:w="4992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BB8ED" w14:textId="77777777" w:rsidR="000068FB" w:rsidRPr="00FB34E1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ПАСПОРТ ПОДПРОГРАММЫ 5</w:t>
            </w:r>
          </w:p>
        </w:tc>
      </w:tr>
      <w:tr w:rsidR="000068FB" w:rsidRPr="000068FB" w14:paraId="7C9511BC" w14:textId="77777777" w:rsidTr="0031778D">
        <w:trPr>
          <w:gridAfter w:val="1"/>
          <w:wAfter w:w="8" w:type="pct"/>
          <w:trHeight w:val="88"/>
        </w:trPr>
        <w:tc>
          <w:tcPr>
            <w:tcW w:w="4992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8B3C3" w14:textId="77777777" w:rsidR="000068FB" w:rsidRPr="00FB34E1" w:rsidRDefault="000068FB" w:rsidP="00F67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«Укрепление материально-технической базы государственных и муниципальных учреждений культуры</w:t>
            </w:r>
            <w:r w:rsidR="00F673A7" w:rsidRPr="00FB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 образовательных организаций в сфере культуры</w:t>
            </w:r>
            <w:r w:rsidRPr="00FB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Московской области»</w:t>
            </w:r>
          </w:p>
        </w:tc>
      </w:tr>
      <w:tr w:rsidR="000068FB" w:rsidRPr="000068FB" w14:paraId="599824A7" w14:textId="77777777" w:rsidTr="0031778D">
        <w:trPr>
          <w:gridAfter w:val="1"/>
          <w:wAfter w:w="8" w:type="pct"/>
          <w:trHeight w:val="68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64796" w14:textId="77777777" w:rsidR="000068FB" w:rsidRPr="000068FB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5415" w14:textId="77777777" w:rsidR="000068FB" w:rsidRPr="000068FB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7695" w14:textId="77777777" w:rsidR="000068FB" w:rsidRPr="000068FB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FA82" w14:textId="77777777" w:rsidR="000068FB" w:rsidRPr="000068FB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38E6" w14:textId="77777777" w:rsidR="000068FB" w:rsidRPr="000068FB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AA26" w14:textId="77777777" w:rsidR="000068FB" w:rsidRPr="000068FB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1812" w14:textId="77777777" w:rsidR="000068FB" w:rsidRPr="000068FB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4115" w14:textId="77777777" w:rsidR="000068FB" w:rsidRPr="000068FB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949A" w14:textId="77777777" w:rsidR="000068FB" w:rsidRPr="000068FB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A6D9" w14:textId="77777777" w:rsidR="000068FB" w:rsidRPr="000068FB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9092" w14:textId="77777777" w:rsidR="000068FB" w:rsidRPr="000068FB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68FB" w:rsidRPr="000068FB" w14:paraId="50A3FFBF" w14:textId="77777777" w:rsidTr="0031778D">
        <w:trPr>
          <w:gridAfter w:val="1"/>
          <w:wAfter w:w="8" w:type="pct"/>
          <w:trHeight w:val="81"/>
        </w:trPr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FEEC" w14:textId="4B8F6989" w:rsidR="000068FB" w:rsidRPr="00FB34E1" w:rsidRDefault="000068FB" w:rsidP="0097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Муниципальный заказчик подпрограммы</w:t>
            </w:r>
          </w:p>
        </w:tc>
        <w:tc>
          <w:tcPr>
            <w:tcW w:w="452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A7EED" w14:textId="4D645457" w:rsidR="000068FB" w:rsidRPr="00FB34E1" w:rsidRDefault="000068FB" w:rsidP="0097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Рузского городского округа (Управление культуры)</w:t>
            </w:r>
          </w:p>
        </w:tc>
      </w:tr>
      <w:tr w:rsidR="000068FB" w:rsidRPr="000068FB" w14:paraId="53E53E61" w14:textId="77777777" w:rsidTr="0031778D">
        <w:trPr>
          <w:trHeight w:val="75"/>
        </w:trPr>
        <w:tc>
          <w:tcPr>
            <w:tcW w:w="4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71E53" w14:textId="4FFC6662" w:rsidR="000068FB" w:rsidRPr="00FB34E1" w:rsidRDefault="000068FB" w:rsidP="0097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 подпрограммы по годам реализации и главным распорядителям   бюджетных средств, в том числе по годам:</w:t>
            </w:r>
          </w:p>
        </w:tc>
        <w:tc>
          <w:tcPr>
            <w:tcW w:w="8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2B1F" w14:textId="57D09D3C" w:rsidR="000068FB" w:rsidRPr="00FB34E1" w:rsidRDefault="000068FB" w:rsidP="0097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1D5A" w14:textId="77777777" w:rsidR="000068FB" w:rsidRPr="00FB34E1" w:rsidRDefault="000068FB" w:rsidP="0097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314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DE68" w14:textId="0718066E" w:rsidR="000068FB" w:rsidRPr="00FB34E1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(тыс. руб</w:t>
            </w:r>
            <w:r w:rsidR="009760B8"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FB34E1" w:rsidRPr="000068FB" w14:paraId="298005DF" w14:textId="77777777" w:rsidTr="0031778D">
        <w:trPr>
          <w:trHeight w:val="58"/>
        </w:trPr>
        <w:tc>
          <w:tcPr>
            <w:tcW w:w="4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C970028" w14:textId="77777777" w:rsidR="000068FB" w:rsidRPr="00FB34E1" w:rsidRDefault="000068FB" w:rsidP="0097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DCE1A" w14:textId="77777777" w:rsidR="000068FB" w:rsidRPr="00FB34E1" w:rsidRDefault="000068FB" w:rsidP="0097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B7E7" w14:textId="77777777" w:rsidR="000068FB" w:rsidRPr="00FB34E1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3E771" w14:textId="77777777" w:rsidR="000068FB" w:rsidRPr="00FB34E1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2C1AD" w14:textId="77777777" w:rsidR="000068FB" w:rsidRPr="00FB34E1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CEBB4" w14:textId="77777777" w:rsidR="000068FB" w:rsidRPr="00FB34E1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B3AC6" w14:textId="77777777" w:rsidR="000068FB" w:rsidRPr="00FB34E1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A845D" w14:textId="77777777" w:rsidR="000068FB" w:rsidRPr="00FB34E1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4B3BD" w14:textId="77777777" w:rsidR="000068FB" w:rsidRPr="00FB34E1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</w:tr>
      <w:tr w:rsidR="00FB34E1" w:rsidRPr="000068FB" w14:paraId="60C12650" w14:textId="77777777" w:rsidTr="0031778D">
        <w:trPr>
          <w:trHeight w:val="124"/>
        </w:trPr>
        <w:tc>
          <w:tcPr>
            <w:tcW w:w="4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F6DF5EF" w14:textId="77777777" w:rsidR="000068FB" w:rsidRPr="00FB34E1" w:rsidRDefault="000068FB" w:rsidP="0097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A077" w14:textId="77777777" w:rsidR="000068FB" w:rsidRPr="00FB34E1" w:rsidRDefault="000068FB" w:rsidP="00976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Культуры Администрации Рузского городского округа Московской области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ADC3" w14:textId="5846EB24" w:rsidR="000068FB" w:rsidRPr="00FB34E1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F00B3" w14:textId="77777777" w:rsidR="000068FB" w:rsidRPr="00FB34E1" w:rsidRDefault="000068FB" w:rsidP="0023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A8F91" w14:textId="77777777" w:rsidR="000068FB" w:rsidRPr="00FB34E1" w:rsidRDefault="000068FB" w:rsidP="0023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2A4E3" w14:textId="77777777" w:rsidR="000068FB" w:rsidRPr="00FB34E1" w:rsidRDefault="000068FB" w:rsidP="0023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  <w:r w:rsidR="00D06EFF"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860,00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C7201" w14:textId="77777777" w:rsidR="000068FB" w:rsidRPr="00FB34E1" w:rsidRDefault="000068FB" w:rsidP="0023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E6C87" w14:textId="77777777" w:rsidR="000068FB" w:rsidRPr="00FB34E1" w:rsidRDefault="000068FB" w:rsidP="0023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63A8E" w14:textId="77777777" w:rsidR="000068FB" w:rsidRPr="00FB34E1" w:rsidRDefault="000068FB" w:rsidP="0023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  <w:r w:rsidR="00D06EFF"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860,00</w:t>
            </w:r>
          </w:p>
        </w:tc>
      </w:tr>
      <w:tr w:rsidR="00FB34E1" w:rsidRPr="000068FB" w14:paraId="2D6F5B51" w14:textId="77777777" w:rsidTr="0031778D">
        <w:trPr>
          <w:trHeight w:val="69"/>
        </w:trPr>
        <w:tc>
          <w:tcPr>
            <w:tcW w:w="4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CE7A4E6" w14:textId="77777777" w:rsidR="000068FB" w:rsidRPr="00FB34E1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0398" w14:textId="77777777" w:rsidR="000068FB" w:rsidRPr="00FB34E1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9165" w14:textId="77777777" w:rsidR="000068FB" w:rsidRPr="00FB34E1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числе:  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2ABDB" w14:textId="04D3D0EE" w:rsidR="000068FB" w:rsidRPr="00FB34E1" w:rsidRDefault="000068FB" w:rsidP="0023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7B411" w14:textId="4D02FDAC" w:rsidR="000068FB" w:rsidRPr="00FB34E1" w:rsidRDefault="000068FB" w:rsidP="0023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3E345" w14:textId="06CA86B4" w:rsidR="000068FB" w:rsidRPr="00FB34E1" w:rsidRDefault="000068FB" w:rsidP="0023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2818B" w14:textId="229E6B5A" w:rsidR="000068FB" w:rsidRPr="00FB34E1" w:rsidRDefault="000068FB" w:rsidP="0023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0832B" w14:textId="32892BDF" w:rsidR="000068FB" w:rsidRPr="00FB34E1" w:rsidRDefault="000068FB" w:rsidP="0023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4E203" w14:textId="5364CB20" w:rsidR="000068FB" w:rsidRPr="00FB34E1" w:rsidRDefault="000068FB" w:rsidP="0023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34E1" w:rsidRPr="000068FB" w14:paraId="3C5648A8" w14:textId="77777777" w:rsidTr="0031778D">
        <w:trPr>
          <w:trHeight w:val="158"/>
        </w:trPr>
        <w:tc>
          <w:tcPr>
            <w:tcW w:w="4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40EFE2E" w14:textId="77777777" w:rsidR="000068FB" w:rsidRPr="00FB34E1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F6B0" w14:textId="77777777" w:rsidR="000068FB" w:rsidRPr="00FB34E1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9ED2" w14:textId="77777777" w:rsidR="000068FB" w:rsidRPr="00FB34E1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EB2E2" w14:textId="77777777" w:rsidR="000068FB" w:rsidRPr="00FB34E1" w:rsidRDefault="000068FB" w:rsidP="0023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164B6" w14:textId="77777777" w:rsidR="000068FB" w:rsidRPr="00FB34E1" w:rsidRDefault="000068FB" w:rsidP="0023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18770" w14:textId="77777777" w:rsidR="000068FB" w:rsidRPr="00FB34E1" w:rsidRDefault="000068FB" w:rsidP="0023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D06EFF"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430,00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5AE0E" w14:textId="77777777" w:rsidR="000068FB" w:rsidRPr="00FB34E1" w:rsidRDefault="000068FB" w:rsidP="0023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304CF" w14:textId="77777777" w:rsidR="000068FB" w:rsidRPr="00FB34E1" w:rsidRDefault="000068FB" w:rsidP="0023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C5C1B" w14:textId="77777777" w:rsidR="000068FB" w:rsidRPr="00FB34E1" w:rsidRDefault="000068FB" w:rsidP="0023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D06EFF"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430,00</w:t>
            </w:r>
          </w:p>
        </w:tc>
      </w:tr>
      <w:tr w:rsidR="00FB34E1" w:rsidRPr="000068FB" w14:paraId="186FE418" w14:textId="77777777" w:rsidTr="0031778D">
        <w:trPr>
          <w:trHeight w:val="58"/>
        </w:trPr>
        <w:tc>
          <w:tcPr>
            <w:tcW w:w="4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52E2E7F" w14:textId="77777777" w:rsidR="000068FB" w:rsidRPr="00FB34E1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9354" w14:textId="77777777" w:rsidR="000068FB" w:rsidRPr="00FB34E1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EB82" w14:textId="77777777" w:rsidR="000068FB" w:rsidRPr="00FB34E1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1CCF2" w14:textId="77777777" w:rsidR="000068FB" w:rsidRPr="00FB34E1" w:rsidRDefault="000068FB" w:rsidP="0023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016FC" w14:textId="77777777" w:rsidR="000068FB" w:rsidRPr="00FB34E1" w:rsidRDefault="000068FB" w:rsidP="0023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EAECB" w14:textId="77777777" w:rsidR="000068FB" w:rsidRPr="00FB34E1" w:rsidRDefault="000068FB" w:rsidP="0023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47525" w14:textId="77777777" w:rsidR="000068FB" w:rsidRPr="00FB34E1" w:rsidRDefault="000068FB" w:rsidP="0023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EC649" w14:textId="77777777" w:rsidR="000068FB" w:rsidRPr="00FB34E1" w:rsidRDefault="000068FB" w:rsidP="0023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9C10D" w14:textId="77777777" w:rsidR="000068FB" w:rsidRPr="00FB34E1" w:rsidRDefault="000068FB" w:rsidP="0023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068FB" w:rsidRPr="000068FB" w14:paraId="7B5FCF57" w14:textId="77777777" w:rsidTr="0031778D">
        <w:trPr>
          <w:trHeight w:val="58"/>
        </w:trPr>
        <w:tc>
          <w:tcPr>
            <w:tcW w:w="4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8E346E" w14:textId="77777777" w:rsidR="000068FB" w:rsidRPr="00FB34E1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0CEB" w14:textId="77777777" w:rsidR="000068FB" w:rsidRPr="00FB34E1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6C9D" w14:textId="77777777" w:rsidR="000068FB" w:rsidRPr="00FB34E1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8353" w14:textId="77777777" w:rsidR="000068FB" w:rsidRPr="00FB34E1" w:rsidRDefault="000068FB" w:rsidP="0023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DB25" w14:textId="77777777" w:rsidR="000068FB" w:rsidRPr="00FB34E1" w:rsidRDefault="000068FB" w:rsidP="0023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0C08" w14:textId="77777777" w:rsidR="000068FB" w:rsidRPr="00FB34E1" w:rsidRDefault="000068FB" w:rsidP="0023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D06EFF"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430,00</w:t>
            </w:r>
          </w:p>
        </w:tc>
        <w:tc>
          <w:tcPr>
            <w:tcW w:w="4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76D5" w14:textId="77777777" w:rsidR="000068FB" w:rsidRPr="00FB34E1" w:rsidRDefault="000068FB" w:rsidP="0023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A0D1" w14:textId="77777777" w:rsidR="000068FB" w:rsidRPr="00FB34E1" w:rsidRDefault="000068FB" w:rsidP="0023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7128" w14:textId="77777777" w:rsidR="000068FB" w:rsidRPr="00FB34E1" w:rsidRDefault="000068FB" w:rsidP="0023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D06EFF"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430,00</w:t>
            </w:r>
          </w:p>
        </w:tc>
      </w:tr>
    </w:tbl>
    <w:p w14:paraId="25A22535" w14:textId="77777777" w:rsidR="000068FB" w:rsidRDefault="000068FB"/>
    <w:tbl>
      <w:tblPr>
        <w:tblW w:w="5000" w:type="pct"/>
        <w:tblLook w:val="04A0" w:firstRow="1" w:lastRow="0" w:firstColumn="1" w:lastColumn="0" w:noHBand="0" w:noVBand="1"/>
      </w:tblPr>
      <w:tblGrid>
        <w:gridCol w:w="807"/>
        <w:gridCol w:w="810"/>
        <w:gridCol w:w="2481"/>
        <w:gridCol w:w="801"/>
        <w:gridCol w:w="801"/>
        <w:gridCol w:w="1444"/>
        <w:gridCol w:w="1686"/>
        <w:gridCol w:w="1686"/>
        <w:gridCol w:w="1596"/>
        <w:gridCol w:w="1649"/>
        <w:gridCol w:w="1764"/>
      </w:tblGrid>
      <w:tr w:rsidR="000068FB" w:rsidRPr="000068FB" w14:paraId="159073C6" w14:textId="77777777" w:rsidTr="000068FB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5ADF" w14:textId="77777777" w:rsidR="00A16EAF" w:rsidRDefault="000068FB" w:rsidP="000068F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FB34E1">
              <w:rPr>
                <w:sz w:val="18"/>
                <w:szCs w:val="18"/>
              </w:rPr>
              <w:br w:type="page"/>
            </w:r>
          </w:p>
          <w:p w14:paraId="2658BEE1" w14:textId="77777777" w:rsidR="00A16EAF" w:rsidRDefault="00A16EAF" w:rsidP="000068FB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  <w:p w14:paraId="61E7D2D7" w14:textId="68D3F487" w:rsidR="000068FB" w:rsidRPr="00FB34E1" w:rsidRDefault="000068FB" w:rsidP="00006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8</w:t>
            </w:r>
          </w:p>
        </w:tc>
      </w:tr>
      <w:tr w:rsidR="0031778D" w:rsidRPr="000068FB" w14:paraId="2713F11D" w14:textId="77777777" w:rsidTr="00FB34E1">
        <w:trPr>
          <w:trHeight w:val="132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3B75" w14:textId="08A59765" w:rsidR="0031778D" w:rsidRPr="00FB34E1" w:rsidRDefault="0031778D" w:rsidP="0031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7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муниципальной программе </w:t>
            </w:r>
          </w:p>
        </w:tc>
      </w:tr>
      <w:tr w:rsidR="0031778D" w:rsidRPr="000068FB" w14:paraId="3339449C" w14:textId="77777777" w:rsidTr="00FB34E1">
        <w:trPr>
          <w:trHeight w:val="122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B7CE" w14:textId="4C74EDA2" w:rsidR="0031778D" w:rsidRPr="00FB34E1" w:rsidRDefault="0031778D" w:rsidP="0031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7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Рузского городского округа «Культура» </w:t>
            </w:r>
          </w:p>
        </w:tc>
      </w:tr>
      <w:tr w:rsidR="000068FB" w:rsidRPr="000068FB" w14:paraId="7EF5B7F3" w14:textId="77777777" w:rsidTr="00FB34E1">
        <w:trPr>
          <w:trHeight w:val="68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9E84B" w14:textId="77777777" w:rsidR="000068FB" w:rsidRPr="00FB34E1" w:rsidRDefault="000068FB" w:rsidP="00006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5400" w14:textId="77777777" w:rsidR="000068FB" w:rsidRPr="00FB34E1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33CE" w14:textId="77777777" w:rsidR="000068FB" w:rsidRPr="00FB34E1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3B54" w14:textId="77777777" w:rsidR="000068FB" w:rsidRPr="00FB34E1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E905" w14:textId="77777777" w:rsidR="000068FB" w:rsidRPr="00FB34E1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470D" w14:textId="77777777" w:rsidR="000068FB" w:rsidRPr="00FB34E1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7639" w14:textId="77777777" w:rsidR="000068FB" w:rsidRPr="00FB34E1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1A89" w14:textId="77777777" w:rsidR="000068FB" w:rsidRPr="00FB34E1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CB97" w14:textId="77777777" w:rsidR="000068FB" w:rsidRPr="00FB34E1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472F" w14:textId="77777777" w:rsidR="000068FB" w:rsidRPr="00FB34E1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9C0E" w14:textId="77777777" w:rsidR="000068FB" w:rsidRPr="00FB34E1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0068FB" w:rsidRPr="000068FB" w14:paraId="6EB4756F" w14:textId="77777777" w:rsidTr="00FB34E1">
        <w:trPr>
          <w:trHeight w:val="6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ED093" w14:textId="77777777" w:rsidR="000068FB" w:rsidRPr="00FB34E1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ПАСПОРТ ПОДПРОГРАММЫ 6</w:t>
            </w:r>
          </w:p>
        </w:tc>
      </w:tr>
      <w:tr w:rsidR="000068FB" w:rsidRPr="000068FB" w14:paraId="4BC56695" w14:textId="77777777" w:rsidTr="00FB34E1">
        <w:trPr>
          <w:trHeight w:val="6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A21F5" w14:textId="77777777" w:rsidR="000068FB" w:rsidRPr="00FB34E1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«Развитие образования в сфере культуры Московской области»</w:t>
            </w:r>
          </w:p>
        </w:tc>
      </w:tr>
      <w:tr w:rsidR="000068FB" w:rsidRPr="000068FB" w14:paraId="1399FD96" w14:textId="77777777" w:rsidTr="00FB34E1">
        <w:trPr>
          <w:trHeight w:val="68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D2CE8" w14:textId="77777777" w:rsidR="000068FB" w:rsidRPr="00FB34E1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A4C4" w14:textId="77777777" w:rsidR="000068FB" w:rsidRPr="00FB34E1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96A4" w14:textId="77777777" w:rsidR="000068FB" w:rsidRPr="00FB34E1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0E8F" w14:textId="77777777" w:rsidR="000068FB" w:rsidRPr="00FB34E1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73F8" w14:textId="77777777" w:rsidR="000068FB" w:rsidRPr="00FB34E1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B9C5" w14:textId="77777777" w:rsidR="000068FB" w:rsidRPr="00FB34E1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C21D" w14:textId="77777777" w:rsidR="000068FB" w:rsidRPr="00FB34E1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9CA4" w14:textId="77777777" w:rsidR="000068FB" w:rsidRPr="00FB34E1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0BB5" w14:textId="77777777" w:rsidR="000068FB" w:rsidRPr="00FB34E1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E736" w14:textId="77777777" w:rsidR="000068FB" w:rsidRPr="00FB34E1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CEE6" w14:textId="77777777" w:rsidR="000068FB" w:rsidRPr="00FB34E1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0068FB" w:rsidRPr="000068FB" w14:paraId="2ADF176E" w14:textId="77777777" w:rsidTr="00FB34E1">
        <w:trPr>
          <w:trHeight w:val="306"/>
        </w:trPr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2788" w14:textId="78088673" w:rsidR="000068FB" w:rsidRPr="00FB34E1" w:rsidRDefault="000068FB" w:rsidP="00D0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Муниципальный заказчик подпрограммы</w:t>
            </w:r>
          </w:p>
        </w:tc>
        <w:tc>
          <w:tcPr>
            <w:tcW w:w="447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33D30" w14:textId="04E04DE4" w:rsidR="000068FB" w:rsidRPr="00FB34E1" w:rsidRDefault="000068FB" w:rsidP="00D0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Рузского городского округа (Управление культуры)</w:t>
            </w:r>
          </w:p>
        </w:tc>
      </w:tr>
      <w:tr w:rsidR="000068FB" w:rsidRPr="000068FB" w14:paraId="25DADFC2" w14:textId="77777777" w:rsidTr="00FB34E1">
        <w:trPr>
          <w:trHeight w:val="58"/>
        </w:trPr>
        <w:tc>
          <w:tcPr>
            <w:tcW w:w="5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2AB41" w14:textId="73FBC7F6" w:rsidR="000068FB" w:rsidRPr="00FB34E1" w:rsidRDefault="000068FB" w:rsidP="00D0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 подпрограммы по годам реализации и главным распорядителям   бюджетных средств, в том числе по годам:</w:t>
            </w:r>
          </w:p>
        </w:tc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C3B7" w14:textId="7A1AE2DC" w:rsidR="000068FB" w:rsidRPr="00FB34E1" w:rsidRDefault="000068FB" w:rsidP="00D0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1AED" w14:textId="77777777" w:rsidR="000068FB" w:rsidRPr="00FB34E1" w:rsidRDefault="000068FB" w:rsidP="00D0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31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A899" w14:textId="0A699EC5" w:rsidR="000068FB" w:rsidRPr="00FB34E1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(тыс. руб</w:t>
            </w:r>
            <w:r w:rsidR="007679B8"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0068FB" w:rsidRPr="000068FB" w14:paraId="5B56D1CB" w14:textId="77777777" w:rsidTr="00FB34E1">
        <w:trPr>
          <w:trHeight w:val="58"/>
        </w:trPr>
        <w:tc>
          <w:tcPr>
            <w:tcW w:w="5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8C6EEB7" w14:textId="77777777" w:rsidR="000068FB" w:rsidRPr="00FB34E1" w:rsidRDefault="000068FB" w:rsidP="00D0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C921" w14:textId="77777777" w:rsidR="000068FB" w:rsidRPr="00FB34E1" w:rsidRDefault="000068FB" w:rsidP="00D0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0F159" w14:textId="77777777" w:rsidR="000068FB" w:rsidRPr="00FB34E1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7AE8F" w14:textId="77777777" w:rsidR="000068FB" w:rsidRPr="00FB34E1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08BE1" w14:textId="77777777" w:rsidR="000068FB" w:rsidRPr="00FB34E1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2E7D2" w14:textId="77777777" w:rsidR="000068FB" w:rsidRPr="00FB34E1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415CB" w14:textId="77777777" w:rsidR="000068FB" w:rsidRPr="00FB34E1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4D08F" w14:textId="77777777" w:rsidR="000068FB" w:rsidRPr="00FB34E1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1C030" w14:textId="77777777" w:rsidR="000068FB" w:rsidRPr="00FB34E1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</w:tr>
      <w:tr w:rsidR="00B05C63" w:rsidRPr="000068FB" w14:paraId="13318CB7" w14:textId="77777777" w:rsidTr="00FB34E1">
        <w:trPr>
          <w:trHeight w:val="63"/>
        </w:trPr>
        <w:tc>
          <w:tcPr>
            <w:tcW w:w="5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CBB4937" w14:textId="77777777" w:rsidR="00B05C63" w:rsidRPr="00FB34E1" w:rsidRDefault="00B05C63" w:rsidP="00D0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8F1C" w14:textId="77777777" w:rsidR="00B05C63" w:rsidRPr="00FB34E1" w:rsidRDefault="00B05C63" w:rsidP="00D00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Культуры Администрации Рузского городского округа Московской области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EDA0" w14:textId="42FCFC12" w:rsidR="00B05C63" w:rsidRPr="00FB34E1" w:rsidRDefault="00B05C63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  <w:r w:rsidR="007679B8"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305C5" w14:textId="77777777" w:rsidR="00B05C63" w:rsidRPr="00FB34E1" w:rsidRDefault="00B05C63" w:rsidP="0023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106BE" w14:textId="7BCC73BC" w:rsidR="00B05C63" w:rsidRPr="00FB34E1" w:rsidRDefault="000E34C2" w:rsidP="0023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91 339,62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C9F5C" w14:textId="77777777" w:rsidR="00B05C63" w:rsidRPr="00FB34E1" w:rsidRDefault="00B05C63" w:rsidP="0023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91 966,35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A5B7A" w14:textId="77777777" w:rsidR="00B05C63" w:rsidRPr="00FB34E1" w:rsidRDefault="00B05C63" w:rsidP="0023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92 043,22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3FCA3" w14:textId="77777777" w:rsidR="00B05C63" w:rsidRPr="00FB34E1" w:rsidRDefault="00B05C63" w:rsidP="0023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91 873,36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FBE39" w14:textId="51D8DD44" w:rsidR="00B05C63" w:rsidRPr="00FB34E1" w:rsidRDefault="000E34C2" w:rsidP="0023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367 222,55</w:t>
            </w:r>
          </w:p>
        </w:tc>
      </w:tr>
      <w:tr w:rsidR="000068FB" w:rsidRPr="000068FB" w14:paraId="19B119FC" w14:textId="77777777" w:rsidTr="00FB34E1">
        <w:trPr>
          <w:trHeight w:val="58"/>
        </w:trPr>
        <w:tc>
          <w:tcPr>
            <w:tcW w:w="5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EF0138E" w14:textId="77777777" w:rsidR="000068FB" w:rsidRPr="00FB34E1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2EF1" w14:textId="77777777" w:rsidR="000068FB" w:rsidRPr="00FB34E1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8CE0" w14:textId="77777777" w:rsidR="000068FB" w:rsidRPr="00FB34E1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числе: 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D1F21" w14:textId="5CD15E8B" w:rsidR="000068FB" w:rsidRPr="00FB34E1" w:rsidRDefault="000068FB" w:rsidP="0023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FFFD7" w14:textId="6724E51E" w:rsidR="000068FB" w:rsidRPr="00FB34E1" w:rsidRDefault="000068FB" w:rsidP="0023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6C68D" w14:textId="0D769BF3" w:rsidR="000068FB" w:rsidRPr="00FB34E1" w:rsidRDefault="000068FB" w:rsidP="0023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BFB32" w14:textId="1A4969E9" w:rsidR="000068FB" w:rsidRPr="00FB34E1" w:rsidRDefault="000068FB" w:rsidP="0023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07D30" w14:textId="0D70BEB4" w:rsidR="000068FB" w:rsidRPr="00FB34E1" w:rsidRDefault="000068FB" w:rsidP="0023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F73FA" w14:textId="3950B591" w:rsidR="000068FB" w:rsidRPr="00FB34E1" w:rsidRDefault="000068FB" w:rsidP="0023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068FB" w:rsidRPr="000068FB" w14:paraId="08919B3D" w14:textId="77777777" w:rsidTr="00FB34E1">
        <w:trPr>
          <w:trHeight w:val="367"/>
        </w:trPr>
        <w:tc>
          <w:tcPr>
            <w:tcW w:w="5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A3E9C0F" w14:textId="77777777" w:rsidR="000068FB" w:rsidRPr="00FB34E1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B82E" w14:textId="77777777" w:rsidR="000068FB" w:rsidRPr="00FB34E1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7031" w14:textId="77777777" w:rsidR="000068FB" w:rsidRPr="00FB34E1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7B31C" w14:textId="77777777" w:rsidR="000068FB" w:rsidRPr="00FB34E1" w:rsidRDefault="000068FB" w:rsidP="0023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F128F" w14:textId="77777777" w:rsidR="000068FB" w:rsidRPr="00FB34E1" w:rsidRDefault="000068FB" w:rsidP="0023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7EC89" w14:textId="77777777" w:rsidR="000068FB" w:rsidRPr="00FB34E1" w:rsidRDefault="000068FB" w:rsidP="0023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A35E3" w14:textId="77777777" w:rsidR="000068FB" w:rsidRPr="00FB34E1" w:rsidRDefault="000068FB" w:rsidP="0023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21185" w14:textId="77777777" w:rsidR="000068FB" w:rsidRPr="00FB34E1" w:rsidRDefault="000068FB" w:rsidP="0023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6DCCE" w14:textId="77777777" w:rsidR="000068FB" w:rsidRPr="00FB34E1" w:rsidRDefault="000068FB" w:rsidP="0023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068FB" w:rsidRPr="000068FB" w14:paraId="0485D978" w14:textId="77777777" w:rsidTr="00FB34E1">
        <w:trPr>
          <w:trHeight w:val="233"/>
        </w:trPr>
        <w:tc>
          <w:tcPr>
            <w:tcW w:w="5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4FD22D0" w14:textId="77777777" w:rsidR="000068FB" w:rsidRPr="00FB34E1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737C" w14:textId="77777777" w:rsidR="000068FB" w:rsidRPr="00FB34E1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216F" w14:textId="77777777" w:rsidR="000068FB" w:rsidRPr="00FB34E1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35A72" w14:textId="77777777" w:rsidR="000068FB" w:rsidRPr="00FB34E1" w:rsidRDefault="000068FB" w:rsidP="0023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186F4" w14:textId="77777777" w:rsidR="000068FB" w:rsidRPr="00FB34E1" w:rsidRDefault="000068FB" w:rsidP="0023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3252E" w14:textId="77777777" w:rsidR="000068FB" w:rsidRPr="00FB34E1" w:rsidRDefault="000068FB" w:rsidP="0023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6328D" w14:textId="77777777" w:rsidR="000068FB" w:rsidRPr="00FB34E1" w:rsidRDefault="000068FB" w:rsidP="0023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E00BA" w14:textId="77777777" w:rsidR="000068FB" w:rsidRPr="00FB34E1" w:rsidRDefault="000068FB" w:rsidP="0023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E8736" w14:textId="77777777" w:rsidR="000068FB" w:rsidRPr="00FB34E1" w:rsidRDefault="000068FB" w:rsidP="0023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068FB" w:rsidRPr="000068FB" w14:paraId="6C0787F4" w14:textId="77777777" w:rsidTr="00FB34E1">
        <w:trPr>
          <w:trHeight w:val="58"/>
        </w:trPr>
        <w:tc>
          <w:tcPr>
            <w:tcW w:w="5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F48293" w14:textId="77777777" w:rsidR="000068FB" w:rsidRPr="00FB34E1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1FACC" w14:textId="77777777" w:rsidR="000068FB" w:rsidRPr="00FB34E1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4332" w14:textId="77777777" w:rsidR="000068FB" w:rsidRPr="00FB34E1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9BE5" w14:textId="77777777" w:rsidR="000068FB" w:rsidRPr="00FB34E1" w:rsidRDefault="000068FB" w:rsidP="0023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8C04" w14:textId="30726BFB" w:rsidR="000068FB" w:rsidRPr="00FB34E1" w:rsidRDefault="000E34C2" w:rsidP="0023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91 339,62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378A" w14:textId="77777777" w:rsidR="000068FB" w:rsidRPr="00FB34E1" w:rsidRDefault="000068FB" w:rsidP="0023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  <w:r w:rsidR="00B05C63"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966,35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8AEB" w14:textId="77777777" w:rsidR="000068FB" w:rsidRPr="00FB34E1" w:rsidRDefault="00B05C63" w:rsidP="0023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92 043,22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0E6B" w14:textId="77777777" w:rsidR="000068FB" w:rsidRPr="00FB34E1" w:rsidRDefault="000068FB" w:rsidP="0023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  <w:r w:rsidR="00B05C63"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873,36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0FCA" w14:textId="733C7E73" w:rsidR="000068FB" w:rsidRPr="00FB34E1" w:rsidRDefault="000E34C2" w:rsidP="0023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367 222,</w:t>
            </w:r>
            <w:r w:rsidR="008317DC" w:rsidRPr="00FB34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</w:tr>
    </w:tbl>
    <w:p w14:paraId="77F79818" w14:textId="77777777" w:rsidR="000068FB" w:rsidRDefault="000068FB"/>
    <w:p w14:paraId="7092C5AE" w14:textId="77777777" w:rsidR="000068FB" w:rsidRDefault="000068FB">
      <w:r>
        <w:br w:type="page"/>
      </w:r>
    </w:p>
    <w:tbl>
      <w:tblPr>
        <w:tblW w:w="4965" w:type="pct"/>
        <w:tblLook w:val="04A0" w:firstRow="1" w:lastRow="0" w:firstColumn="1" w:lastColumn="0" w:noHBand="0" w:noVBand="1"/>
      </w:tblPr>
      <w:tblGrid>
        <w:gridCol w:w="707"/>
        <w:gridCol w:w="722"/>
        <w:gridCol w:w="2559"/>
        <w:gridCol w:w="700"/>
        <w:gridCol w:w="700"/>
        <w:gridCol w:w="123"/>
        <w:gridCol w:w="1711"/>
        <w:gridCol w:w="123"/>
        <w:gridCol w:w="1548"/>
        <w:gridCol w:w="123"/>
        <w:gridCol w:w="1548"/>
        <w:gridCol w:w="123"/>
        <w:gridCol w:w="1455"/>
        <w:gridCol w:w="123"/>
        <w:gridCol w:w="1514"/>
        <w:gridCol w:w="123"/>
        <w:gridCol w:w="1508"/>
        <w:gridCol w:w="6"/>
      </w:tblGrid>
      <w:tr w:rsidR="000068FB" w:rsidRPr="000068FB" w14:paraId="7C2DA683" w14:textId="77777777" w:rsidTr="0031778D">
        <w:trPr>
          <w:gridAfter w:val="1"/>
          <w:wAfter w:w="3" w:type="pct"/>
          <w:trHeight w:val="68"/>
        </w:trPr>
        <w:tc>
          <w:tcPr>
            <w:tcW w:w="4997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92E1" w14:textId="77777777" w:rsidR="000068FB" w:rsidRPr="009A7818" w:rsidRDefault="000068FB" w:rsidP="00006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78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Приложение № 9</w:t>
            </w:r>
          </w:p>
        </w:tc>
      </w:tr>
      <w:tr w:rsidR="0031778D" w:rsidRPr="000068FB" w14:paraId="5D145C1D" w14:textId="77777777" w:rsidTr="0031778D">
        <w:trPr>
          <w:gridAfter w:val="1"/>
          <w:wAfter w:w="3" w:type="pct"/>
          <w:trHeight w:val="79"/>
        </w:trPr>
        <w:tc>
          <w:tcPr>
            <w:tcW w:w="4997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FB8D" w14:textId="5DC50253" w:rsidR="0031778D" w:rsidRPr="009A7818" w:rsidRDefault="0031778D" w:rsidP="0031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7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муниципальной программе </w:t>
            </w:r>
          </w:p>
        </w:tc>
      </w:tr>
      <w:tr w:rsidR="0031778D" w:rsidRPr="000068FB" w14:paraId="3F669245" w14:textId="77777777" w:rsidTr="0031778D">
        <w:trPr>
          <w:gridAfter w:val="1"/>
          <w:wAfter w:w="3" w:type="pct"/>
          <w:trHeight w:val="68"/>
        </w:trPr>
        <w:tc>
          <w:tcPr>
            <w:tcW w:w="4997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A32B" w14:textId="45526E15" w:rsidR="0031778D" w:rsidRPr="009A7818" w:rsidRDefault="0031778D" w:rsidP="0031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7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Рузского городского округа «Культура» </w:t>
            </w:r>
          </w:p>
        </w:tc>
      </w:tr>
      <w:tr w:rsidR="0095369E" w:rsidRPr="000068FB" w14:paraId="33F3D529" w14:textId="77777777" w:rsidTr="0031778D">
        <w:trPr>
          <w:gridAfter w:val="1"/>
          <w:wAfter w:w="3" w:type="pct"/>
          <w:trHeight w:val="68"/>
        </w:trPr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63F66" w14:textId="77777777" w:rsidR="000068FB" w:rsidRPr="009A7818" w:rsidRDefault="000068FB" w:rsidP="00006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2031" w14:textId="77777777" w:rsidR="000068FB" w:rsidRPr="009A7818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E678" w14:textId="77777777" w:rsidR="000068FB" w:rsidRPr="009A7818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6E4C" w14:textId="77777777" w:rsidR="000068FB" w:rsidRPr="009A7818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383F" w14:textId="77777777" w:rsidR="000068FB" w:rsidRPr="009A7818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8C2B" w14:textId="77777777" w:rsidR="000068FB" w:rsidRPr="009A7818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522C" w14:textId="77777777" w:rsidR="000068FB" w:rsidRPr="009A7818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21E7" w14:textId="77777777" w:rsidR="000068FB" w:rsidRPr="009A7818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4C11" w14:textId="77777777" w:rsidR="000068FB" w:rsidRPr="009A7818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2E60" w14:textId="77777777" w:rsidR="000068FB" w:rsidRPr="009A7818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D8A3" w14:textId="77777777" w:rsidR="000068FB" w:rsidRPr="009A7818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0068FB" w:rsidRPr="000068FB" w14:paraId="7A9396B1" w14:textId="77777777" w:rsidTr="0031778D">
        <w:trPr>
          <w:gridAfter w:val="1"/>
          <w:wAfter w:w="3" w:type="pct"/>
          <w:trHeight w:val="68"/>
        </w:trPr>
        <w:tc>
          <w:tcPr>
            <w:tcW w:w="4997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55326" w14:textId="77777777" w:rsidR="000068FB" w:rsidRPr="009A7818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7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ПАСПОРТ ПОДПРОГРАММЫ 7</w:t>
            </w:r>
          </w:p>
        </w:tc>
      </w:tr>
      <w:tr w:rsidR="000068FB" w:rsidRPr="000068FB" w14:paraId="74325848" w14:textId="77777777" w:rsidTr="0031778D">
        <w:trPr>
          <w:gridAfter w:val="1"/>
          <w:wAfter w:w="3" w:type="pct"/>
          <w:trHeight w:val="229"/>
        </w:trPr>
        <w:tc>
          <w:tcPr>
            <w:tcW w:w="4997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905DB" w14:textId="77777777" w:rsidR="000068FB" w:rsidRPr="009A7818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A7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«Развитие архивного дела</w:t>
            </w:r>
            <w:r w:rsidR="00F673A7" w:rsidRPr="009A7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 Московской области</w:t>
            </w:r>
            <w:r w:rsidRPr="009A7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0068FB" w:rsidRPr="009A7818" w14:paraId="5AACA2DD" w14:textId="77777777" w:rsidTr="0031778D">
        <w:trPr>
          <w:gridAfter w:val="1"/>
          <w:wAfter w:w="3" w:type="pct"/>
          <w:trHeight w:val="165"/>
        </w:trPr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3B26B" w14:textId="6270B160" w:rsidR="000068FB" w:rsidRPr="009A7818" w:rsidRDefault="000068FB" w:rsidP="008F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Муниципальный заказчик подпрограммы</w:t>
            </w:r>
          </w:p>
        </w:tc>
        <w:tc>
          <w:tcPr>
            <w:tcW w:w="453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07170" w14:textId="77777777" w:rsidR="000068FB" w:rsidRPr="009A7818" w:rsidRDefault="000068FB" w:rsidP="008F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Рузского городского округа (МКУ "Архив" РГО МО)</w:t>
            </w:r>
          </w:p>
        </w:tc>
      </w:tr>
      <w:tr w:rsidR="000068FB" w:rsidRPr="009A7818" w14:paraId="69616DCB" w14:textId="77777777" w:rsidTr="0031778D">
        <w:trPr>
          <w:trHeight w:val="58"/>
        </w:trPr>
        <w:tc>
          <w:tcPr>
            <w:tcW w:w="4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D593" w14:textId="28D23F5D" w:rsidR="000068FB" w:rsidRPr="009A7818" w:rsidRDefault="000068FB" w:rsidP="008F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 подпрограммы по годам реализации и главным распорядителям   бюджетных средств, в том числе по годам: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2159" w14:textId="1851921C" w:rsidR="000068FB" w:rsidRPr="009A7818" w:rsidRDefault="000068FB" w:rsidP="008F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4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22EF8" w14:textId="77777777" w:rsidR="000068FB" w:rsidRPr="009A7818" w:rsidRDefault="000068FB" w:rsidP="0017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321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0BF8E" w14:textId="0539E683" w:rsidR="000068FB" w:rsidRPr="009A7818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(тыс. руб</w:t>
            </w:r>
            <w:r w:rsidR="0017579D"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95369E" w:rsidRPr="009A7818" w14:paraId="3BE155AC" w14:textId="77777777" w:rsidTr="0031778D">
        <w:trPr>
          <w:trHeight w:val="92"/>
        </w:trPr>
        <w:tc>
          <w:tcPr>
            <w:tcW w:w="4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BE0253" w14:textId="77777777" w:rsidR="000068FB" w:rsidRPr="009A7818" w:rsidRDefault="000068FB" w:rsidP="008F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1479" w14:textId="77777777" w:rsidR="000068FB" w:rsidRPr="009A7818" w:rsidRDefault="000068FB" w:rsidP="008F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25A5C7E" w14:textId="77777777" w:rsidR="000068FB" w:rsidRPr="009A7818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B3541" w14:textId="77777777" w:rsidR="000068FB" w:rsidRPr="009A7818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7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6AC3E" w14:textId="77777777" w:rsidR="000068FB" w:rsidRPr="009A7818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7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AB81E" w14:textId="77777777" w:rsidR="000068FB" w:rsidRPr="009A7818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7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61876" w14:textId="77777777" w:rsidR="000068FB" w:rsidRPr="009A7818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7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53E3B" w14:textId="77777777" w:rsidR="000068FB" w:rsidRPr="009A7818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7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155B2" w14:textId="77777777" w:rsidR="000068FB" w:rsidRPr="009A7818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7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</w:tr>
      <w:tr w:rsidR="0095369E" w:rsidRPr="009A7818" w14:paraId="115DD278" w14:textId="77777777" w:rsidTr="0031778D">
        <w:trPr>
          <w:trHeight w:val="58"/>
        </w:trPr>
        <w:tc>
          <w:tcPr>
            <w:tcW w:w="4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A07050" w14:textId="77777777" w:rsidR="000068FB" w:rsidRPr="009A7818" w:rsidRDefault="000068FB" w:rsidP="008F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9C2E" w14:textId="77777777" w:rsidR="000068FB" w:rsidRPr="009A7818" w:rsidRDefault="000068FB" w:rsidP="008F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Рузского городского округа Московской области</w:t>
            </w:r>
          </w:p>
        </w:tc>
        <w:tc>
          <w:tcPr>
            <w:tcW w:w="4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178DC" w14:textId="25D0FD4B" w:rsidR="000068FB" w:rsidRPr="009A7818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67C58" w14:textId="77777777" w:rsidR="000068FB" w:rsidRPr="009A7818" w:rsidRDefault="000068FB" w:rsidP="00B0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="00B05C63"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702,95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D0F71" w14:textId="77777777" w:rsidR="000068FB" w:rsidRPr="009A7818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D06EFF"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931,94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622DE" w14:textId="77777777" w:rsidR="000068FB" w:rsidRPr="009A7818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D06EFF"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261,37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456B1" w14:textId="77777777" w:rsidR="000068FB" w:rsidRPr="009A7818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D06EFF"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292,85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EBF68" w14:textId="77777777" w:rsidR="000068FB" w:rsidRPr="009A7818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D06EFF"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292,85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1E367" w14:textId="77777777" w:rsidR="000068FB" w:rsidRPr="009A7818" w:rsidRDefault="00B05C63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44 481,96</w:t>
            </w:r>
          </w:p>
        </w:tc>
      </w:tr>
      <w:tr w:rsidR="0095369E" w:rsidRPr="009A7818" w14:paraId="04834867" w14:textId="77777777" w:rsidTr="0031778D">
        <w:trPr>
          <w:trHeight w:val="58"/>
        </w:trPr>
        <w:tc>
          <w:tcPr>
            <w:tcW w:w="4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5FF639" w14:textId="77777777" w:rsidR="000068FB" w:rsidRPr="009A7818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BE21" w14:textId="77777777" w:rsidR="000068FB" w:rsidRPr="009A7818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BAE2A" w14:textId="77777777" w:rsidR="000068FB" w:rsidRPr="009A7818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числе:  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54140" w14:textId="77777777" w:rsidR="000068FB" w:rsidRPr="009A7818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4EC5E" w14:textId="77777777" w:rsidR="000068FB" w:rsidRPr="009A7818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CD439" w14:textId="77777777" w:rsidR="000068FB" w:rsidRPr="009A7818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67523" w14:textId="77777777" w:rsidR="000068FB" w:rsidRPr="009A7818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87ECD" w14:textId="77777777" w:rsidR="000068FB" w:rsidRPr="009A7818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57C6E" w14:textId="77777777" w:rsidR="000068FB" w:rsidRPr="009A7818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369E" w:rsidRPr="009A7818" w14:paraId="1752527A" w14:textId="77777777" w:rsidTr="0031778D">
        <w:trPr>
          <w:trHeight w:val="370"/>
        </w:trPr>
        <w:tc>
          <w:tcPr>
            <w:tcW w:w="4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7D52FD" w14:textId="77777777" w:rsidR="000068FB" w:rsidRPr="009A7818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8DE4" w14:textId="77777777" w:rsidR="000068FB" w:rsidRPr="009A7818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426" w14:textId="77777777" w:rsidR="000068FB" w:rsidRPr="009A7818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A8B37" w14:textId="77777777" w:rsidR="000068FB" w:rsidRPr="009A7818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5844,00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BAF19" w14:textId="77777777" w:rsidR="000068FB" w:rsidRPr="009A7818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5760,00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91E23" w14:textId="77777777" w:rsidR="000068FB" w:rsidRPr="009A7818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5720,00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5E635" w14:textId="77777777" w:rsidR="000068FB" w:rsidRPr="009A7818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5723,00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D2949" w14:textId="77777777" w:rsidR="000068FB" w:rsidRPr="009A7818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5723,00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5D1E7" w14:textId="77777777" w:rsidR="000068FB" w:rsidRPr="009A7818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28770,00</w:t>
            </w:r>
          </w:p>
        </w:tc>
      </w:tr>
      <w:tr w:rsidR="0095369E" w:rsidRPr="009A7818" w14:paraId="4751EF0F" w14:textId="77777777" w:rsidTr="0031778D">
        <w:trPr>
          <w:trHeight w:val="196"/>
        </w:trPr>
        <w:tc>
          <w:tcPr>
            <w:tcW w:w="4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32D7B4" w14:textId="77777777" w:rsidR="000068FB" w:rsidRPr="009A7818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9F5DF" w14:textId="77777777" w:rsidR="000068FB" w:rsidRPr="009A7818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51EA" w14:textId="77777777" w:rsidR="000068FB" w:rsidRPr="009A7818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5590C" w14:textId="77777777" w:rsidR="000068FB" w:rsidRPr="009A7818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5EF70" w14:textId="77777777" w:rsidR="000068FB" w:rsidRPr="009A7818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F5982" w14:textId="77777777" w:rsidR="000068FB" w:rsidRPr="009A7818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97E16" w14:textId="77777777" w:rsidR="000068FB" w:rsidRPr="009A7818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6CBC2" w14:textId="77777777" w:rsidR="000068FB" w:rsidRPr="009A7818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3D366" w14:textId="77777777" w:rsidR="000068FB" w:rsidRPr="009A7818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5369E" w:rsidRPr="009A7818" w14:paraId="464ACBAE" w14:textId="77777777" w:rsidTr="0031778D">
        <w:trPr>
          <w:trHeight w:val="372"/>
        </w:trPr>
        <w:tc>
          <w:tcPr>
            <w:tcW w:w="4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E7B8" w14:textId="77777777" w:rsidR="000068FB" w:rsidRPr="009A7818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24C71" w14:textId="77777777" w:rsidR="000068FB" w:rsidRPr="009A7818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79A6" w14:textId="77777777" w:rsidR="000068FB" w:rsidRPr="009A7818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68CAD" w14:textId="77777777" w:rsidR="000068FB" w:rsidRPr="009A7818" w:rsidRDefault="00B05C63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4 858,95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FAB9B" w14:textId="77777777" w:rsidR="000068FB" w:rsidRPr="009A7818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3171,94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71C38" w14:textId="77777777" w:rsidR="000068FB" w:rsidRPr="009A7818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2541,37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2720C" w14:textId="77777777" w:rsidR="000068FB" w:rsidRPr="009A7818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2569,85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E312A" w14:textId="77777777" w:rsidR="000068FB" w:rsidRPr="009A7818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2569,85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10D5F" w14:textId="77777777" w:rsidR="000068FB" w:rsidRPr="009A7818" w:rsidRDefault="00B05C63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A78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15 711,96</w:t>
            </w:r>
          </w:p>
        </w:tc>
      </w:tr>
    </w:tbl>
    <w:p w14:paraId="3E74A7B4" w14:textId="77777777" w:rsidR="000068FB" w:rsidRDefault="000068FB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36"/>
        <w:gridCol w:w="782"/>
        <w:gridCol w:w="2524"/>
        <w:gridCol w:w="801"/>
        <w:gridCol w:w="801"/>
        <w:gridCol w:w="1698"/>
        <w:gridCol w:w="1624"/>
        <w:gridCol w:w="1624"/>
        <w:gridCol w:w="1534"/>
        <w:gridCol w:w="1587"/>
        <w:gridCol w:w="1714"/>
      </w:tblGrid>
      <w:tr w:rsidR="000068FB" w:rsidRPr="000068FB" w14:paraId="604B9418" w14:textId="77777777" w:rsidTr="00A576A0">
        <w:trPr>
          <w:trHeight w:val="30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BA793" w14:textId="77777777" w:rsidR="00A16EAF" w:rsidRDefault="000068FB" w:rsidP="000068F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6F516F">
              <w:rPr>
                <w:sz w:val="18"/>
                <w:szCs w:val="18"/>
              </w:rPr>
              <w:br w:type="page"/>
            </w:r>
          </w:p>
          <w:p w14:paraId="70A97AB9" w14:textId="77777777" w:rsidR="00A16EAF" w:rsidRDefault="00A16EAF" w:rsidP="000068FB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  <w:p w14:paraId="25343E6D" w14:textId="6878783C" w:rsidR="000068FB" w:rsidRPr="006F516F" w:rsidRDefault="000068FB" w:rsidP="00006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5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10</w:t>
            </w:r>
          </w:p>
        </w:tc>
      </w:tr>
      <w:tr w:rsidR="0031778D" w:rsidRPr="000068FB" w14:paraId="3463A078" w14:textId="77777777" w:rsidTr="006F516F">
        <w:trPr>
          <w:trHeight w:val="68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34E9" w14:textId="1393AC40" w:rsidR="0031778D" w:rsidRPr="006F516F" w:rsidRDefault="0031778D" w:rsidP="0031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7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муниципальной программе </w:t>
            </w:r>
          </w:p>
        </w:tc>
      </w:tr>
      <w:tr w:rsidR="0031778D" w:rsidRPr="000068FB" w14:paraId="148D1FEF" w14:textId="77777777" w:rsidTr="006F516F">
        <w:trPr>
          <w:trHeight w:val="68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DC8E" w14:textId="7AB878E7" w:rsidR="0031778D" w:rsidRPr="006F516F" w:rsidRDefault="0031778D" w:rsidP="0031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7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Рузского городского округа «Культура» </w:t>
            </w:r>
          </w:p>
        </w:tc>
      </w:tr>
      <w:tr w:rsidR="000068FB" w:rsidRPr="000068FB" w14:paraId="11ED1A74" w14:textId="77777777" w:rsidTr="006F516F">
        <w:trPr>
          <w:trHeight w:val="68"/>
          <w:jc w:val="center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0EE07B" w14:textId="77777777" w:rsidR="000068FB" w:rsidRPr="006F516F" w:rsidRDefault="000068FB" w:rsidP="00006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67B31" w14:textId="77777777" w:rsidR="000068FB" w:rsidRPr="006F516F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F51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0DC98" w14:textId="77777777" w:rsidR="000068FB" w:rsidRPr="006F516F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F51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B8C3C" w14:textId="77777777" w:rsidR="000068FB" w:rsidRPr="006F516F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F51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FAB8C" w14:textId="77777777" w:rsidR="000068FB" w:rsidRPr="006F516F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F51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4D3DA" w14:textId="77777777" w:rsidR="000068FB" w:rsidRPr="006F516F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F51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042AA" w14:textId="77777777" w:rsidR="000068FB" w:rsidRPr="006F516F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F51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A3FF6" w14:textId="77777777" w:rsidR="000068FB" w:rsidRPr="006F516F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F51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48FCB" w14:textId="77777777" w:rsidR="000068FB" w:rsidRPr="006F516F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F51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D26E8" w14:textId="77777777" w:rsidR="000068FB" w:rsidRPr="006F516F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F51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A42AF" w14:textId="77777777" w:rsidR="000068FB" w:rsidRPr="006F516F" w:rsidRDefault="000068FB" w:rsidP="000068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F51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068FB" w:rsidRPr="000068FB" w14:paraId="73CD5013" w14:textId="77777777" w:rsidTr="006F516F">
        <w:trPr>
          <w:trHeight w:val="126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1C96AD" w14:textId="77777777" w:rsidR="000068FB" w:rsidRPr="006F516F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ПАСПОРТ ПОДПРОГРАММЫ 8</w:t>
            </w:r>
          </w:p>
        </w:tc>
      </w:tr>
      <w:tr w:rsidR="000068FB" w:rsidRPr="000068FB" w14:paraId="76D44A97" w14:textId="77777777" w:rsidTr="006F516F">
        <w:trPr>
          <w:trHeight w:val="213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85D1F4" w14:textId="77777777" w:rsidR="000068FB" w:rsidRPr="006F516F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«Обеспечивающая подпрограмма»</w:t>
            </w:r>
          </w:p>
        </w:tc>
      </w:tr>
      <w:tr w:rsidR="000068FB" w:rsidRPr="000068FB" w14:paraId="62147F92" w14:textId="77777777" w:rsidTr="006F516F">
        <w:trPr>
          <w:trHeight w:val="122"/>
          <w:jc w:val="center"/>
        </w:trPr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6A022" w14:textId="55677DBF" w:rsidR="000068FB" w:rsidRPr="006F516F" w:rsidRDefault="000068FB" w:rsidP="00A5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Муниципальный заказчик подпрограммы</w:t>
            </w:r>
          </w:p>
        </w:tc>
        <w:tc>
          <w:tcPr>
            <w:tcW w:w="447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9F8A3" w14:textId="583C6D09" w:rsidR="000068FB" w:rsidRPr="006F516F" w:rsidRDefault="000068FB" w:rsidP="00A5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Рузского городского округа (Управление культуры)</w:t>
            </w:r>
          </w:p>
        </w:tc>
      </w:tr>
      <w:tr w:rsidR="000068FB" w:rsidRPr="000068FB" w14:paraId="06E7AA5D" w14:textId="77777777" w:rsidTr="006F516F">
        <w:trPr>
          <w:trHeight w:val="58"/>
          <w:jc w:val="center"/>
        </w:trPr>
        <w:tc>
          <w:tcPr>
            <w:tcW w:w="5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EF5A1" w14:textId="71419717" w:rsidR="000068FB" w:rsidRPr="006F516F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2096B" w14:textId="77777777" w:rsidR="000068FB" w:rsidRPr="006F516F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распорядитель бюджетных средств     </w:t>
            </w:r>
          </w:p>
        </w:tc>
        <w:tc>
          <w:tcPr>
            <w:tcW w:w="5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FFEE0" w14:textId="77777777" w:rsidR="000068FB" w:rsidRPr="006F516F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315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1A945" w14:textId="40373588" w:rsidR="000068FB" w:rsidRPr="006F516F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(тыс. руб</w:t>
            </w:r>
            <w:r w:rsidR="00A576A0"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0068FB" w:rsidRPr="000068FB" w14:paraId="626CAEA9" w14:textId="77777777" w:rsidTr="006F516F">
        <w:trPr>
          <w:trHeight w:val="58"/>
          <w:jc w:val="center"/>
        </w:trPr>
        <w:tc>
          <w:tcPr>
            <w:tcW w:w="5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07F73A7" w14:textId="77777777" w:rsidR="000068FB" w:rsidRPr="006F516F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742F" w14:textId="77777777" w:rsidR="000068FB" w:rsidRPr="006F516F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F07D" w14:textId="77777777" w:rsidR="000068FB" w:rsidRPr="006F516F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BC057" w14:textId="77777777" w:rsidR="000068FB" w:rsidRPr="006F516F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EB25B" w14:textId="77777777" w:rsidR="000068FB" w:rsidRPr="006F516F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D2480" w14:textId="77777777" w:rsidR="000068FB" w:rsidRPr="006F516F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E1B5E" w14:textId="77777777" w:rsidR="000068FB" w:rsidRPr="006F516F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CA8F5" w14:textId="77777777" w:rsidR="000068FB" w:rsidRPr="006F516F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AA79B" w14:textId="77777777" w:rsidR="000068FB" w:rsidRPr="006F516F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516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</w:tr>
      <w:tr w:rsidR="00B05C63" w:rsidRPr="000068FB" w14:paraId="3342B327" w14:textId="77777777" w:rsidTr="006F516F">
        <w:trPr>
          <w:trHeight w:val="163"/>
          <w:jc w:val="center"/>
        </w:trPr>
        <w:tc>
          <w:tcPr>
            <w:tcW w:w="5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E7582ED" w14:textId="77777777" w:rsidR="00B05C63" w:rsidRPr="006F516F" w:rsidRDefault="00B05C63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CAFC3" w14:textId="77777777" w:rsidR="00B05C63" w:rsidRPr="006F516F" w:rsidRDefault="00B05C63" w:rsidP="00A5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Культуры Администрации Рузского городского округа Московской области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FBACF" w14:textId="496B6BBD" w:rsidR="00B05C63" w:rsidRPr="006F516F" w:rsidRDefault="00B05C63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E717E" w14:textId="77777777" w:rsidR="00B05C63" w:rsidRPr="006F516F" w:rsidRDefault="00B05C63" w:rsidP="00D0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D06EFF"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459,08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49D88" w14:textId="27CDF184" w:rsidR="00B05C63" w:rsidRPr="006F516F" w:rsidRDefault="002614C9" w:rsidP="00D0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8 799,78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C2B11" w14:textId="77777777" w:rsidR="00B05C63" w:rsidRPr="006F516F" w:rsidRDefault="00B05C63" w:rsidP="00D0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8 776,22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D2203" w14:textId="77777777" w:rsidR="00B05C63" w:rsidRPr="006F516F" w:rsidRDefault="00B05C63" w:rsidP="00D0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8 781,82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EAA14" w14:textId="77777777" w:rsidR="00B05C63" w:rsidRPr="006F516F" w:rsidRDefault="00B05C63" w:rsidP="00D0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8 582,26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F84B3" w14:textId="6FEDBCEF" w:rsidR="00B05C63" w:rsidRPr="006F516F" w:rsidRDefault="002614C9" w:rsidP="00D0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43 399,16</w:t>
            </w:r>
          </w:p>
        </w:tc>
      </w:tr>
      <w:tr w:rsidR="000068FB" w:rsidRPr="000068FB" w14:paraId="23477562" w14:textId="77777777" w:rsidTr="006F516F">
        <w:trPr>
          <w:trHeight w:val="58"/>
          <w:jc w:val="center"/>
        </w:trPr>
        <w:tc>
          <w:tcPr>
            <w:tcW w:w="5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0DFADC5" w14:textId="77777777" w:rsidR="000068FB" w:rsidRPr="006F516F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26CC" w14:textId="77777777" w:rsidR="000068FB" w:rsidRPr="006F516F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F3DD8" w14:textId="77777777" w:rsidR="000068FB" w:rsidRPr="006F516F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числе: 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46A39" w14:textId="77777777" w:rsidR="000068FB" w:rsidRPr="006F516F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BF5FB" w14:textId="77777777" w:rsidR="000068FB" w:rsidRPr="006F516F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87FE3" w14:textId="77777777" w:rsidR="000068FB" w:rsidRPr="006F516F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F2246" w14:textId="77777777" w:rsidR="000068FB" w:rsidRPr="006F516F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2A62D" w14:textId="77777777" w:rsidR="000068FB" w:rsidRPr="006F516F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E08E1" w14:textId="77777777" w:rsidR="000068FB" w:rsidRPr="006F516F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68FB" w:rsidRPr="000068FB" w14:paraId="16002C33" w14:textId="77777777" w:rsidTr="006F516F">
        <w:trPr>
          <w:trHeight w:val="211"/>
          <w:jc w:val="center"/>
        </w:trPr>
        <w:tc>
          <w:tcPr>
            <w:tcW w:w="5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76EFBAF" w14:textId="77777777" w:rsidR="000068FB" w:rsidRPr="006F516F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1C33" w14:textId="77777777" w:rsidR="000068FB" w:rsidRPr="006F516F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B023" w14:textId="77777777" w:rsidR="000068FB" w:rsidRPr="006F516F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9FFDD" w14:textId="77777777" w:rsidR="000068FB" w:rsidRPr="006F516F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99042" w14:textId="77777777" w:rsidR="000068FB" w:rsidRPr="006F516F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01F0C" w14:textId="77777777" w:rsidR="000068FB" w:rsidRPr="006F516F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3FEDA" w14:textId="77777777" w:rsidR="000068FB" w:rsidRPr="006F516F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4D5D3" w14:textId="77777777" w:rsidR="000068FB" w:rsidRPr="006F516F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BD751" w14:textId="77777777" w:rsidR="000068FB" w:rsidRPr="006F516F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068FB" w:rsidRPr="000068FB" w14:paraId="01D68945" w14:textId="77777777" w:rsidTr="006F516F">
        <w:trPr>
          <w:trHeight w:val="63"/>
          <w:jc w:val="center"/>
        </w:trPr>
        <w:tc>
          <w:tcPr>
            <w:tcW w:w="5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FAC57FA" w14:textId="77777777" w:rsidR="000068FB" w:rsidRPr="006F516F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7D52F" w14:textId="77777777" w:rsidR="000068FB" w:rsidRPr="006F516F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2ADC" w14:textId="77777777" w:rsidR="000068FB" w:rsidRPr="006F516F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B425F" w14:textId="77777777" w:rsidR="000068FB" w:rsidRPr="006F516F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DE125" w14:textId="77777777" w:rsidR="000068FB" w:rsidRPr="006F516F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32FD8" w14:textId="77777777" w:rsidR="000068FB" w:rsidRPr="006F516F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F3E6C" w14:textId="77777777" w:rsidR="000068FB" w:rsidRPr="006F516F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A7D9D" w14:textId="77777777" w:rsidR="000068FB" w:rsidRPr="006F516F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1DBB6" w14:textId="77777777" w:rsidR="000068FB" w:rsidRPr="006F516F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068FB" w:rsidRPr="000068FB" w14:paraId="6826F97F" w14:textId="77777777" w:rsidTr="006F516F">
        <w:trPr>
          <w:trHeight w:val="71"/>
          <w:jc w:val="center"/>
        </w:trPr>
        <w:tc>
          <w:tcPr>
            <w:tcW w:w="5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5CDFBB" w14:textId="77777777" w:rsidR="000068FB" w:rsidRPr="006F516F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BD3C" w14:textId="77777777" w:rsidR="000068FB" w:rsidRPr="006F516F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8F65" w14:textId="77777777" w:rsidR="000068FB" w:rsidRPr="006F516F" w:rsidRDefault="000068FB" w:rsidP="00006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90569" w14:textId="77777777" w:rsidR="000068FB" w:rsidRPr="006F516F" w:rsidRDefault="00B05C63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D06EFF"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459,08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16050" w14:textId="1F001FD5" w:rsidR="000068FB" w:rsidRPr="006F516F" w:rsidRDefault="002614C9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8 799,78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8CEBC" w14:textId="77777777" w:rsidR="000068FB" w:rsidRPr="006F516F" w:rsidRDefault="000068FB" w:rsidP="00B0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B05C63"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776,22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FA476" w14:textId="77777777" w:rsidR="000068FB" w:rsidRPr="006F516F" w:rsidRDefault="00B05C63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8 781,82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53C7A" w14:textId="77777777" w:rsidR="000068FB" w:rsidRPr="006F516F" w:rsidRDefault="000068FB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B05C63"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F51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582,26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DE6AA" w14:textId="76C7F32E" w:rsidR="000068FB" w:rsidRPr="006F516F" w:rsidRDefault="002614C9" w:rsidP="00006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43 399,16</w:t>
            </w:r>
          </w:p>
        </w:tc>
      </w:tr>
    </w:tbl>
    <w:p w14:paraId="3A3E7326" w14:textId="77777777" w:rsidR="000068FB" w:rsidRDefault="000068FB"/>
    <w:p w14:paraId="08D455DF" w14:textId="77777777" w:rsidR="000068FB" w:rsidRDefault="000068FB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6"/>
        <w:gridCol w:w="814"/>
        <w:gridCol w:w="2506"/>
        <w:gridCol w:w="801"/>
        <w:gridCol w:w="801"/>
        <w:gridCol w:w="1686"/>
        <w:gridCol w:w="1615"/>
        <w:gridCol w:w="1705"/>
        <w:gridCol w:w="1525"/>
        <w:gridCol w:w="1577"/>
        <w:gridCol w:w="1689"/>
      </w:tblGrid>
      <w:tr w:rsidR="000068FB" w:rsidRPr="000068FB" w14:paraId="6D7C0AB8" w14:textId="77777777" w:rsidTr="00DF4E45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F00D" w14:textId="77777777" w:rsidR="000068FB" w:rsidRPr="006D1F2D" w:rsidRDefault="000068FB" w:rsidP="00DF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Приложение № 11</w:t>
            </w:r>
          </w:p>
        </w:tc>
      </w:tr>
      <w:tr w:rsidR="0031778D" w:rsidRPr="000068FB" w14:paraId="7F105758" w14:textId="77777777" w:rsidTr="006D1F2D">
        <w:trPr>
          <w:trHeight w:val="123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398B" w14:textId="2438DC7C" w:rsidR="0031778D" w:rsidRPr="006D1F2D" w:rsidRDefault="0031778D" w:rsidP="0031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7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муниципальной программе </w:t>
            </w:r>
          </w:p>
        </w:tc>
      </w:tr>
      <w:tr w:rsidR="0031778D" w:rsidRPr="000068FB" w14:paraId="1230DB0B" w14:textId="77777777" w:rsidTr="006D1F2D">
        <w:trPr>
          <w:trHeight w:val="21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C09C" w14:textId="2AF3B6B2" w:rsidR="0031778D" w:rsidRPr="006D1F2D" w:rsidRDefault="0031778D" w:rsidP="00317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7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Рузского городского округа «Культура» </w:t>
            </w:r>
          </w:p>
        </w:tc>
      </w:tr>
      <w:tr w:rsidR="000068FB" w:rsidRPr="000068FB" w14:paraId="1AB8CE1C" w14:textId="77777777" w:rsidTr="006D1F2D">
        <w:trPr>
          <w:trHeight w:val="128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FFB93" w14:textId="77777777" w:rsidR="000068FB" w:rsidRPr="006D1F2D" w:rsidRDefault="000068FB" w:rsidP="00DF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3AA6" w14:textId="77777777" w:rsidR="000068FB" w:rsidRPr="006D1F2D" w:rsidRDefault="000068FB" w:rsidP="00DF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E313" w14:textId="77777777" w:rsidR="000068FB" w:rsidRPr="006D1F2D" w:rsidRDefault="000068FB" w:rsidP="00DF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118B" w14:textId="77777777" w:rsidR="000068FB" w:rsidRPr="006D1F2D" w:rsidRDefault="000068FB" w:rsidP="00DF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B977" w14:textId="77777777" w:rsidR="000068FB" w:rsidRPr="006D1F2D" w:rsidRDefault="000068FB" w:rsidP="00DF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FE5E" w14:textId="77777777" w:rsidR="000068FB" w:rsidRPr="006D1F2D" w:rsidRDefault="000068FB" w:rsidP="00DF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4AD2" w14:textId="77777777" w:rsidR="000068FB" w:rsidRPr="006D1F2D" w:rsidRDefault="000068FB" w:rsidP="00DF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18A0" w14:textId="77777777" w:rsidR="000068FB" w:rsidRPr="006D1F2D" w:rsidRDefault="000068FB" w:rsidP="00DF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B720" w14:textId="77777777" w:rsidR="000068FB" w:rsidRPr="006D1F2D" w:rsidRDefault="000068FB" w:rsidP="00DF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09FD" w14:textId="77777777" w:rsidR="000068FB" w:rsidRPr="006D1F2D" w:rsidRDefault="000068FB" w:rsidP="00DF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EDB3" w14:textId="77777777" w:rsidR="000068FB" w:rsidRPr="000068FB" w:rsidRDefault="000068FB" w:rsidP="00DF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68FB" w:rsidRPr="000068FB" w14:paraId="13E04E28" w14:textId="77777777" w:rsidTr="006D1F2D">
        <w:trPr>
          <w:trHeight w:val="15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7D918" w14:textId="77777777" w:rsidR="000068FB" w:rsidRPr="006D1F2D" w:rsidRDefault="000068FB" w:rsidP="00DF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ПАСПОРТ ПОДПРОГРАММЫ 9</w:t>
            </w:r>
          </w:p>
        </w:tc>
      </w:tr>
      <w:tr w:rsidR="000068FB" w:rsidRPr="000068FB" w14:paraId="1CA6B588" w14:textId="77777777" w:rsidTr="006D1F2D">
        <w:trPr>
          <w:trHeight w:val="21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2FF3E" w14:textId="77777777" w:rsidR="000068FB" w:rsidRPr="006D1F2D" w:rsidRDefault="000068FB" w:rsidP="00DF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«Развитие парков культуры и отдыха»</w:t>
            </w:r>
          </w:p>
        </w:tc>
      </w:tr>
      <w:tr w:rsidR="000068FB" w:rsidRPr="000068FB" w14:paraId="2476463D" w14:textId="77777777" w:rsidTr="006D1F2D">
        <w:trPr>
          <w:trHeight w:val="149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EEB3D" w14:textId="77777777" w:rsidR="000068FB" w:rsidRPr="006D1F2D" w:rsidRDefault="000068FB" w:rsidP="00D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4BE9" w14:textId="77777777" w:rsidR="000068FB" w:rsidRPr="006D1F2D" w:rsidRDefault="000068FB" w:rsidP="00DF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3828" w14:textId="77777777" w:rsidR="000068FB" w:rsidRPr="006D1F2D" w:rsidRDefault="000068FB" w:rsidP="00DF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42F4" w14:textId="77777777" w:rsidR="000068FB" w:rsidRPr="006D1F2D" w:rsidRDefault="000068FB" w:rsidP="00DF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5E1D" w14:textId="77777777" w:rsidR="000068FB" w:rsidRPr="006D1F2D" w:rsidRDefault="000068FB" w:rsidP="00DF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3F5A" w14:textId="77777777" w:rsidR="000068FB" w:rsidRPr="006D1F2D" w:rsidRDefault="000068FB" w:rsidP="00DF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17BD" w14:textId="77777777" w:rsidR="000068FB" w:rsidRPr="006D1F2D" w:rsidRDefault="000068FB" w:rsidP="00DF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A8C5" w14:textId="77777777" w:rsidR="000068FB" w:rsidRPr="006D1F2D" w:rsidRDefault="000068FB" w:rsidP="00DF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51D4" w14:textId="77777777" w:rsidR="000068FB" w:rsidRPr="006D1F2D" w:rsidRDefault="000068FB" w:rsidP="00DF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F7B3" w14:textId="77777777" w:rsidR="000068FB" w:rsidRPr="006D1F2D" w:rsidRDefault="000068FB" w:rsidP="00DF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6504" w14:textId="77777777" w:rsidR="000068FB" w:rsidRPr="000068FB" w:rsidRDefault="000068FB" w:rsidP="00DF4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068FB" w:rsidRPr="000068FB" w14:paraId="1CB174EC" w14:textId="77777777" w:rsidTr="006D1F2D">
        <w:trPr>
          <w:trHeight w:val="269"/>
        </w:trPr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4855" w14:textId="25C23689" w:rsidR="000068FB" w:rsidRPr="006D1F2D" w:rsidRDefault="000068FB" w:rsidP="00CB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Муниципальный заказчик подпрограммы</w:t>
            </w:r>
          </w:p>
        </w:tc>
        <w:tc>
          <w:tcPr>
            <w:tcW w:w="447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0CB3B" w14:textId="26B2DDD1" w:rsidR="000068FB" w:rsidRPr="006D1F2D" w:rsidRDefault="000068FB" w:rsidP="00CB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Рузского городского округа (Управление культуры)</w:t>
            </w:r>
          </w:p>
        </w:tc>
      </w:tr>
      <w:tr w:rsidR="000068FB" w:rsidRPr="000068FB" w14:paraId="5A6C8202" w14:textId="77777777" w:rsidTr="006D1F2D">
        <w:trPr>
          <w:trHeight w:val="58"/>
        </w:trPr>
        <w:tc>
          <w:tcPr>
            <w:tcW w:w="5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F3715" w14:textId="0D574389" w:rsidR="000068FB" w:rsidRPr="006D1F2D" w:rsidRDefault="000068FB" w:rsidP="00CB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8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070F" w14:textId="36F46FAC" w:rsidR="000068FB" w:rsidRPr="006D1F2D" w:rsidRDefault="000068FB" w:rsidP="00CB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898A" w14:textId="77777777" w:rsidR="000068FB" w:rsidRPr="006D1F2D" w:rsidRDefault="000068FB" w:rsidP="00D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315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14AB9" w14:textId="4C20E91A" w:rsidR="000068FB" w:rsidRPr="006D1F2D" w:rsidRDefault="000068FB" w:rsidP="00DF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(тыс. руб</w:t>
            </w:r>
            <w:r w:rsidR="00CB4F17"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0068FB" w:rsidRPr="000068FB" w14:paraId="722476EB" w14:textId="77777777" w:rsidTr="006D1F2D">
        <w:trPr>
          <w:trHeight w:val="82"/>
        </w:trPr>
        <w:tc>
          <w:tcPr>
            <w:tcW w:w="5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FC468A9" w14:textId="77777777" w:rsidR="000068FB" w:rsidRPr="006D1F2D" w:rsidRDefault="000068FB" w:rsidP="00CB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DE61" w14:textId="77777777" w:rsidR="000068FB" w:rsidRPr="006D1F2D" w:rsidRDefault="000068FB" w:rsidP="00CB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317EA" w14:textId="77777777" w:rsidR="000068FB" w:rsidRPr="006D1F2D" w:rsidRDefault="000068FB" w:rsidP="00D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93C68" w14:textId="77777777" w:rsidR="000068FB" w:rsidRPr="006D1F2D" w:rsidRDefault="000068FB" w:rsidP="00DF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F37CD" w14:textId="77777777" w:rsidR="000068FB" w:rsidRPr="006D1F2D" w:rsidRDefault="000068FB" w:rsidP="00DF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C7B08" w14:textId="77777777" w:rsidR="000068FB" w:rsidRPr="006D1F2D" w:rsidRDefault="000068FB" w:rsidP="00DF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8A74A" w14:textId="77777777" w:rsidR="000068FB" w:rsidRPr="006D1F2D" w:rsidRDefault="000068FB" w:rsidP="00DF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6A35D" w14:textId="77777777" w:rsidR="000068FB" w:rsidRPr="006D1F2D" w:rsidRDefault="000068FB" w:rsidP="00DF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60CC3" w14:textId="77777777" w:rsidR="000068FB" w:rsidRPr="006D1F2D" w:rsidRDefault="000068FB" w:rsidP="00DF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</w:tr>
      <w:tr w:rsidR="00D06EFF" w:rsidRPr="000068FB" w14:paraId="6D5D0F90" w14:textId="77777777" w:rsidTr="006D1F2D">
        <w:trPr>
          <w:trHeight w:val="58"/>
        </w:trPr>
        <w:tc>
          <w:tcPr>
            <w:tcW w:w="5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BF30CA7" w14:textId="77777777" w:rsidR="00D06EFF" w:rsidRPr="006D1F2D" w:rsidRDefault="00D06EFF" w:rsidP="00CB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6977" w14:textId="77777777" w:rsidR="00D06EFF" w:rsidRPr="006D1F2D" w:rsidRDefault="00D06EFF" w:rsidP="00CB4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Культуры Администрации Рузского городского округа Московской области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CB60" w14:textId="17B6F945" w:rsidR="00D06EFF" w:rsidRPr="006D1F2D" w:rsidRDefault="00D06EFF" w:rsidP="00D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A1736" w14:textId="77777777" w:rsidR="00D06EFF" w:rsidRPr="006D1F2D" w:rsidRDefault="00D06EFF" w:rsidP="00D0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6 593,78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95DB1" w14:textId="3BF51EB3" w:rsidR="00D06EFF" w:rsidRPr="006D1F2D" w:rsidRDefault="00BC4A96" w:rsidP="00D0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6 683,23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C186D" w14:textId="77777777" w:rsidR="00D06EFF" w:rsidRPr="006D1F2D" w:rsidRDefault="00D06EFF" w:rsidP="00D0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11 592,32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21896" w14:textId="77777777" w:rsidR="00D06EFF" w:rsidRPr="006D1F2D" w:rsidRDefault="00D06EFF" w:rsidP="00D0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8 041,20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63099" w14:textId="77777777" w:rsidR="00D06EFF" w:rsidRPr="006D1F2D" w:rsidRDefault="00D06EFF" w:rsidP="00D0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8 041,20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32C07" w14:textId="644044A4" w:rsidR="00D06EFF" w:rsidRPr="006D1F2D" w:rsidRDefault="00BC4A96" w:rsidP="00D0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40 951,73</w:t>
            </w:r>
          </w:p>
        </w:tc>
      </w:tr>
      <w:tr w:rsidR="000068FB" w:rsidRPr="000068FB" w14:paraId="10D9305C" w14:textId="77777777" w:rsidTr="006D1F2D">
        <w:trPr>
          <w:trHeight w:val="58"/>
        </w:trPr>
        <w:tc>
          <w:tcPr>
            <w:tcW w:w="5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62AED71" w14:textId="77777777" w:rsidR="000068FB" w:rsidRPr="006D1F2D" w:rsidRDefault="000068FB" w:rsidP="00D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D1B4" w14:textId="77777777" w:rsidR="000068FB" w:rsidRPr="006D1F2D" w:rsidRDefault="000068FB" w:rsidP="00D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D56F" w14:textId="77777777" w:rsidR="000068FB" w:rsidRPr="006D1F2D" w:rsidRDefault="000068FB" w:rsidP="00D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числе: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8E483" w14:textId="77777777" w:rsidR="000068FB" w:rsidRPr="006D1F2D" w:rsidRDefault="000068FB" w:rsidP="00DF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31942" w14:textId="77777777" w:rsidR="000068FB" w:rsidRPr="006D1F2D" w:rsidRDefault="000068FB" w:rsidP="00DF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CBE24" w14:textId="77777777" w:rsidR="000068FB" w:rsidRPr="006D1F2D" w:rsidRDefault="000068FB" w:rsidP="00DF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7114A" w14:textId="77777777" w:rsidR="000068FB" w:rsidRPr="006D1F2D" w:rsidRDefault="000068FB" w:rsidP="00DF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F3627" w14:textId="77777777" w:rsidR="000068FB" w:rsidRPr="006D1F2D" w:rsidRDefault="000068FB" w:rsidP="00DF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D29CC" w14:textId="77777777" w:rsidR="000068FB" w:rsidRPr="006D1F2D" w:rsidRDefault="000068FB" w:rsidP="00DF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068FB" w:rsidRPr="000068FB" w14:paraId="391B2AC4" w14:textId="77777777" w:rsidTr="006D1F2D">
        <w:trPr>
          <w:trHeight w:val="203"/>
        </w:trPr>
        <w:tc>
          <w:tcPr>
            <w:tcW w:w="5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720E435" w14:textId="77777777" w:rsidR="000068FB" w:rsidRPr="006D1F2D" w:rsidRDefault="000068FB" w:rsidP="00D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AB3B" w14:textId="77777777" w:rsidR="000068FB" w:rsidRPr="006D1F2D" w:rsidRDefault="000068FB" w:rsidP="00D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D883" w14:textId="77777777" w:rsidR="000068FB" w:rsidRPr="006D1F2D" w:rsidRDefault="000068FB" w:rsidP="00D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710E1" w14:textId="77777777" w:rsidR="000068FB" w:rsidRPr="006D1F2D" w:rsidRDefault="000068FB" w:rsidP="00DF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F41CF" w14:textId="77777777" w:rsidR="000068FB" w:rsidRPr="006D1F2D" w:rsidRDefault="000068FB" w:rsidP="00DF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C7345" w14:textId="77777777" w:rsidR="000068FB" w:rsidRPr="006D1F2D" w:rsidRDefault="000068FB" w:rsidP="00DF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F0C6F" w14:textId="77777777" w:rsidR="000068FB" w:rsidRPr="006D1F2D" w:rsidRDefault="000068FB" w:rsidP="00DF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CED84" w14:textId="77777777" w:rsidR="000068FB" w:rsidRPr="006D1F2D" w:rsidRDefault="000068FB" w:rsidP="00DF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0D012" w14:textId="77777777" w:rsidR="000068FB" w:rsidRPr="006D1F2D" w:rsidRDefault="000068FB" w:rsidP="00DF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068FB" w:rsidRPr="000068FB" w14:paraId="2911517C" w14:textId="77777777" w:rsidTr="006D1F2D">
        <w:trPr>
          <w:trHeight w:val="58"/>
        </w:trPr>
        <w:tc>
          <w:tcPr>
            <w:tcW w:w="5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2446E14" w14:textId="77777777" w:rsidR="000068FB" w:rsidRPr="006D1F2D" w:rsidRDefault="000068FB" w:rsidP="00D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FDD0A" w14:textId="77777777" w:rsidR="000068FB" w:rsidRPr="006D1F2D" w:rsidRDefault="000068FB" w:rsidP="00D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B86E" w14:textId="77777777" w:rsidR="000068FB" w:rsidRPr="006D1F2D" w:rsidRDefault="000068FB" w:rsidP="00D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07BC" w14:textId="77777777" w:rsidR="000068FB" w:rsidRPr="006D1F2D" w:rsidRDefault="000068FB" w:rsidP="00DF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A4D7" w14:textId="77777777" w:rsidR="000068FB" w:rsidRPr="006D1F2D" w:rsidRDefault="000068FB" w:rsidP="00DF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BB87" w14:textId="77777777" w:rsidR="000068FB" w:rsidRPr="006D1F2D" w:rsidRDefault="000068FB" w:rsidP="00DF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E156" w14:textId="77777777" w:rsidR="000068FB" w:rsidRPr="006D1F2D" w:rsidRDefault="000068FB" w:rsidP="00DF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A264" w14:textId="77777777" w:rsidR="000068FB" w:rsidRPr="006D1F2D" w:rsidRDefault="000068FB" w:rsidP="00DF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1C3CD" w14:textId="77777777" w:rsidR="000068FB" w:rsidRPr="006D1F2D" w:rsidRDefault="000068FB" w:rsidP="00DF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068FB" w:rsidRPr="000068FB" w14:paraId="4175DCB2" w14:textId="77777777" w:rsidTr="006D1F2D">
        <w:trPr>
          <w:trHeight w:val="219"/>
        </w:trPr>
        <w:tc>
          <w:tcPr>
            <w:tcW w:w="5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6FDCDD" w14:textId="77777777" w:rsidR="000068FB" w:rsidRPr="006D1F2D" w:rsidRDefault="000068FB" w:rsidP="00D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C375" w14:textId="77777777" w:rsidR="000068FB" w:rsidRPr="006D1F2D" w:rsidRDefault="000068FB" w:rsidP="00D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29AF" w14:textId="7F566D4C" w:rsidR="000068FB" w:rsidRPr="006D1F2D" w:rsidRDefault="000068FB" w:rsidP="00DF4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Рузс</w:t>
            </w:r>
            <w:r w:rsidR="00CB4F17"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ого городского округа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F1AC" w14:textId="77777777" w:rsidR="000068FB" w:rsidRPr="006D1F2D" w:rsidRDefault="00D06EFF" w:rsidP="00DF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6 593,78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17D2" w14:textId="511CC4E7" w:rsidR="000068FB" w:rsidRPr="006D1F2D" w:rsidRDefault="00BC4A96" w:rsidP="00DF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6 683,23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9FF0" w14:textId="77777777" w:rsidR="000068FB" w:rsidRPr="006D1F2D" w:rsidRDefault="000068FB" w:rsidP="00DF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  <w:r w:rsidR="00D06EFF"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592,32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B36C" w14:textId="77777777" w:rsidR="000068FB" w:rsidRPr="006D1F2D" w:rsidRDefault="000068FB" w:rsidP="00DF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D06EFF"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041,20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0C06" w14:textId="77777777" w:rsidR="000068FB" w:rsidRPr="006D1F2D" w:rsidRDefault="000068FB" w:rsidP="00DF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D06EFF"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041,20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E418E" w14:textId="3C5B918E" w:rsidR="000068FB" w:rsidRPr="006D1F2D" w:rsidRDefault="00BC4A96" w:rsidP="00DF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40 951,73</w:t>
            </w:r>
          </w:p>
        </w:tc>
      </w:tr>
    </w:tbl>
    <w:p w14:paraId="5E84ADA5" w14:textId="77777777" w:rsidR="000068FB" w:rsidRPr="00050C22" w:rsidRDefault="000068FB">
      <w:pPr>
        <w:rPr>
          <w:lang w:val="en-US"/>
        </w:rPr>
      </w:pPr>
    </w:p>
    <w:p w14:paraId="230681C3" w14:textId="77777777" w:rsidR="000068FB" w:rsidRDefault="000068FB">
      <w: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525"/>
      </w:tblGrid>
      <w:tr w:rsidR="000068FB" w:rsidRPr="000068FB" w14:paraId="1C4A04C6" w14:textId="77777777" w:rsidTr="00D06EFF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5423" w:type="dxa"/>
              <w:tblLayout w:type="fixed"/>
              <w:tblLook w:val="04A0" w:firstRow="1" w:lastRow="0" w:firstColumn="1" w:lastColumn="0" w:noHBand="0" w:noVBand="1"/>
            </w:tblPr>
            <w:tblGrid>
              <w:gridCol w:w="547"/>
              <w:gridCol w:w="2269"/>
              <w:gridCol w:w="1000"/>
              <w:gridCol w:w="1568"/>
              <w:gridCol w:w="1143"/>
              <w:gridCol w:w="270"/>
              <w:gridCol w:w="716"/>
              <w:gridCol w:w="144"/>
              <w:gridCol w:w="842"/>
              <w:gridCol w:w="974"/>
              <w:gridCol w:w="974"/>
              <w:gridCol w:w="974"/>
              <w:gridCol w:w="56"/>
              <w:gridCol w:w="997"/>
              <w:gridCol w:w="1418"/>
              <w:gridCol w:w="1417"/>
              <w:gridCol w:w="114"/>
            </w:tblGrid>
            <w:tr w:rsidR="00D7681C" w:rsidRPr="00306159" w14:paraId="426B6F4A" w14:textId="77777777" w:rsidTr="00DE5D92">
              <w:trPr>
                <w:gridAfter w:val="2"/>
                <w:wAfter w:w="1531" w:type="dxa"/>
                <w:trHeight w:val="146"/>
              </w:trPr>
              <w:tc>
                <w:tcPr>
                  <w:tcW w:w="13892" w:type="dxa"/>
                  <w:gridSpan w:val="15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ACE21E" w14:textId="2FC38790" w:rsidR="00D7681C" w:rsidRPr="006E66DB" w:rsidRDefault="00D7681C" w:rsidP="003C1E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bookmarkStart w:id="3" w:name="RANGE!A1:M210"/>
                  <w:r w:rsidRPr="006E66DB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Приложение № 12</w:t>
                  </w:r>
                  <w:bookmarkEnd w:id="3"/>
                </w:p>
              </w:tc>
            </w:tr>
            <w:tr w:rsidR="0031778D" w:rsidRPr="00306159" w14:paraId="4B43254C" w14:textId="77777777" w:rsidTr="00DE5D92">
              <w:trPr>
                <w:gridAfter w:val="2"/>
                <w:wAfter w:w="1531" w:type="dxa"/>
                <w:trHeight w:val="68"/>
              </w:trPr>
              <w:tc>
                <w:tcPr>
                  <w:tcW w:w="13892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995448" w14:textId="42938E2D" w:rsidR="0031778D" w:rsidRPr="006E66DB" w:rsidRDefault="0031778D" w:rsidP="003177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177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к муниципальной программе </w:t>
                  </w:r>
                </w:p>
              </w:tc>
            </w:tr>
            <w:tr w:rsidR="0031778D" w:rsidRPr="00306159" w14:paraId="52705306" w14:textId="77777777" w:rsidTr="00DE5D92">
              <w:trPr>
                <w:gridAfter w:val="2"/>
                <w:wAfter w:w="1531" w:type="dxa"/>
                <w:trHeight w:val="83"/>
              </w:trPr>
              <w:tc>
                <w:tcPr>
                  <w:tcW w:w="13892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FAB7F6" w14:textId="7E733BA3" w:rsidR="0031778D" w:rsidRPr="006E66DB" w:rsidRDefault="0031778D" w:rsidP="0031778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3177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Рузского городского округа «Культура» </w:t>
                  </w:r>
                </w:p>
              </w:tc>
            </w:tr>
            <w:tr w:rsidR="00DE5D92" w:rsidRPr="00306159" w14:paraId="359AD19E" w14:textId="77777777" w:rsidTr="00DE5D92">
              <w:trPr>
                <w:trHeight w:val="300"/>
              </w:trPr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2DF448" w14:textId="77777777" w:rsidR="00D06EFF" w:rsidRPr="006E66DB" w:rsidRDefault="00D06EFF" w:rsidP="00D06E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01459A" w14:textId="77777777" w:rsidR="00D06EFF" w:rsidRPr="006E66DB" w:rsidRDefault="00D06EFF" w:rsidP="00D06E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D7D773" w14:textId="77777777" w:rsidR="00D06EFF" w:rsidRPr="006E66DB" w:rsidRDefault="00D06EFF" w:rsidP="00D06E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711A96" w14:textId="77777777" w:rsidR="00D06EFF" w:rsidRPr="006E66DB" w:rsidRDefault="00D06EFF" w:rsidP="00D06E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15D519" w14:textId="77777777" w:rsidR="00D06EFF" w:rsidRPr="006E66DB" w:rsidRDefault="00D06EFF" w:rsidP="00D06E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9CC313" w14:textId="77777777" w:rsidR="00D06EFF" w:rsidRPr="006E66DB" w:rsidRDefault="00D06EFF" w:rsidP="00D06E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F48313" w14:textId="77777777" w:rsidR="00D06EFF" w:rsidRPr="006E66DB" w:rsidRDefault="00D06EFF" w:rsidP="00D06E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553B34" w14:textId="77777777" w:rsidR="00D06EFF" w:rsidRPr="006E66DB" w:rsidRDefault="00D06EFF" w:rsidP="00D06E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CD28CA" w14:textId="77777777" w:rsidR="00D06EFF" w:rsidRPr="006E66DB" w:rsidRDefault="00D06EFF" w:rsidP="00D06E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A27A43" w14:textId="77777777" w:rsidR="00D06EFF" w:rsidRPr="006E66DB" w:rsidRDefault="00D06EFF" w:rsidP="00D06E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3954FA" w14:textId="77777777" w:rsidR="00D06EFF" w:rsidRPr="006E66DB" w:rsidRDefault="00D06EFF" w:rsidP="00D06E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7DBF61" w14:textId="77777777" w:rsidR="00D06EFF" w:rsidRPr="006E66DB" w:rsidRDefault="00D06EFF" w:rsidP="00D06E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23CDCB" w14:textId="77777777" w:rsidR="00D06EFF" w:rsidRPr="00306159" w:rsidRDefault="00D06EFF" w:rsidP="00D06EF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D86BED" w:rsidRPr="00306159" w14:paraId="34CFFEE0" w14:textId="77777777" w:rsidTr="00DE5D92">
              <w:trPr>
                <w:gridAfter w:val="2"/>
                <w:wAfter w:w="1531" w:type="dxa"/>
                <w:trHeight w:val="315"/>
              </w:trPr>
              <w:tc>
                <w:tcPr>
                  <w:tcW w:w="13892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989251E" w14:textId="77777777" w:rsidR="00D06EFF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6E66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ПЕРЕЧЕНЬ </w:t>
                  </w:r>
                  <w:r w:rsidR="00F1678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6E66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МЕРОПРИЯТИЙ</w:t>
                  </w:r>
                  <w:proofErr w:type="gramEnd"/>
                  <w:r w:rsidRPr="006E66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F1678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6E66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МУНИЦИПАЛЬНОЙ</w:t>
                  </w:r>
                  <w:r w:rsidR="00F1678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6E66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ПРОГРАММЫ</w:t>
                  </w:r>
                  <w:r w:rsidR="00F1678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 «КУЛЬТУРА» </w:t>
                  </w:r>
                  <w:r w:rsidRPr="006E66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РУЗСКОГО </w:t>
                  </w:r>
                  <w:r w:rsidR="00F1678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6E66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ГОРОДСКОГО</w:t>
                  </w:r>
                  <w:r w:rsidR="00F1678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6E66D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ОКРУГА</w:t>
                  </w:r>
                </w:p>
                <w:p w14:paraId="0F687152" w14:textId="5317F7C5" w:rsidR="00F16788" w:rsidRPr="006E66DB" w:rsidRDefault="00F16788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7681C" w:rsidRPr="00306159" w14:paraId="1C009D1F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FEF01C" w14:textId="7109D1EA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N </w:t>
                  </w:r>
                  <w:r w:rsidR="003779AE"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/</w:t>
                  </w:r>
                  <w:r w:rsidR="003779AE"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4E2C20" w14:textId="69497985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Мероприятия </w:t>
                  </w:r>
                  <w:r w:rsidR="003779AE"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рограммы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(подпрограммы)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FAC2E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Сроки      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исполнения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мероприятия</w:t>
                  </w:r>
                </w:p>
              </w:tc>
              <w:tc>
                <w:tcPr>
                  <w:tcW w:w="1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7D3169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Источники    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финансирования</w:t>
                  </w:r>
                </w:p>
              </w:tc>
              <w:tc>
                <w:tcPr>
                  <w:tcW w:w="11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DD54AC" w14:textId="359B8D65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Объем         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финансирования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мероприятия в году, предшествующему году начала реализации программы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(тыс. </w:t>
                  </w:r>
                  <w:r w:rsidR="000A070B"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руб.) *</w:t>
                  </w:r>
                </w:p>
              </w:tc>
              <w:tc>
                <w:tcPr>
                  <w:tcW w:w="98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0627ED" w14:textId="16A084E1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Всего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(тыс. руб.) </w:t>
                  </w:r>
                </w:p>
              </w:tc>
              <w:tc>
                <w:tcPr>
                  <w:tcW w:w="4961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364F9D" w14:textId="08FF0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Объем финансирования по годам (тыс. руб.)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9933CB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Ответственный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за выполнение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мероприятия 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программы (подпрограммы) 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64D308" w14:textId="3ACE0938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Результаты 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выполнения 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мероприятий программы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(подпрограммы)</w:t>
                  </w:r>
                </w:p>
              </w:tc>
            </w:tr>
            <w:tr w:rsidR="00D86BED" w:rsidRPr="00306159" w14:paraId="1C5028D1" w14:textId="77777777" w:rsidTr="00DE5D92">
              <w:trPr>
                <w:gridAfter w:val="1"/>
                <w:wAfter w:w="114" w:type="dxa"/>
                <w:trHeight w:val="1551"/>
              </w:trPr>
              <w:tc>
                <w:tcPr>
                  <w:tcW w:w="5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985F1D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85C5DC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045919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DAD532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31B316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8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B01740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78DE4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 год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F4E09B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2021 год 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9495E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2022 год 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605154" w14:textId="2716583F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2023</w:t>
                  </w:r>
                  <w:r w:rsidR="00327E69"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год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1CB423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2024 год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3768E1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BF3B3C" w14:textId="77777777" w:rsidR="00D06EFF" w:rsidRPr="00306159" w:rsidRDefault="00D06EFF" w:rsidP="00260D1A">
                  <w:pPr>
                    <w:spacing w:after="0" w:line="240" w:lineRule="auto"/>
                    <w:ind w:right="31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D86BED" w:rsidRPr="00306159" w14:paraId="7C71B595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3AA05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26B95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A24415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1AB9EA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5B0924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7AA0B0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736E62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5E756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CAB50E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909C40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C705A3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301583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B5E728" w14:textId="77777777" w:rsidR="00D06EFF" w:rsidRPr="00306159" w:rsidRDefault="00D06EFF" w:rsidP="00260D1A">
                  <w:pPr>
                    <w:spacing w:after="0" w:line="240" w:lineRule="auto"/>
                    <w:ind w:right="3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</w:tr>
            <w:tr w:rsidR="00396B0F" w:rsidRPr="00306159" w14:paraId="64A8F9BB" w14:textId="77777777" w:rsidTr="00DE5D92">
              <w:trPr>
                <w:gridAfter w:val="1"/>
                <w:wAfter w:w="114" w:type="dxa"/>
                <w:trHeight w:val="129"/>
              </w:trPr>
              <w:tc>
                <w:tcPr>
                  <w:tcW w:w="15309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4FFCFB" w14:textId="77777777" w:rsidR="00396B0F" w:rsidRPr="00306159" w:rsidRDefault="00396B0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Подпрограмма 1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      </w:r>
                </w:p>
              </w:tc>
            </w:tr>
            <w:tr w:rsidR="00396B0F" w:rsidRPr="00306159" w14:paraId="7CEC1450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1815EE3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22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B221025" w14:textId="2EB77C9D" w:rsidR="00D06EFF" w:rsidRPr="00306159" w:rsidRDefault="00D06EFF" w:rsidP="003160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 xml:space="preserve">Основное мероприятие 1 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br/>
                  </w:r>
                  <w:r w:rsidRPr="0030615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Государственная охрана объектов культурного наследия (местного муниципального значения)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4D22194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C5EDED8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Итого         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E97C129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EDA20A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124846E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0F96C44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BBB53A8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C851D8A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9CAF1E1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9AE07CD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46E0CC1" w14:textId="77777777" w:rsidR="00D06EFF" w:rsidRPr="00306159" w:rsidRDefault="00D06EFF" w:rsidP="00260D1A">
                  <w:pPr>
                    <w:spacing w:after="0" w:line="240" w:lineRule="auto"/>
                    <w:ind w:right="3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3DF9903D" w14:textId="77777777" w:rsidTr="00DE5D92">
              <w:trPr>
                <w:gridAfter w:val="1"/>
                <w:wAfter w:w="114" w:type="dxa"/>
                <w:trHeight w:val="268"/>
              </w:trPr>
              <w:tc>
                <w:tcPr>
                  <w:tcW w:w="5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7D436DB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3491159" w14:textId="77777777" w:rsidR="00D06EFF" w:rsidRPr="00306159" w:rsidRDefault="00D06EFF" w:rsidP="003160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52B8076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0EC15E6" w14:textId="60BE2D28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C10C2A9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A08D0B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F3CFE70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1F9DA5D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93B0D2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9749C88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9A607EA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18A752C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7BDF8AB" w14:textId="77777777" w:rsidR="00D06EFF" w:rsidRPr="00306159" w:rsidRDefault="00D06EFF" w:rsidP="00260D1A">
                  <w:pPr>
                    <w:spacing w:after="0" w:line="240" w:lineRule="auto"/>
                    <w:ind w:right="31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43667315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A1F3F04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BC1418A" w14:textId="77777777" w:rsidR="00D06EFF" w:rsidRPr="00306159" w:rsidRDefault="00D06EFF" w:rsidP="003160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FFC10BF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41B190C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Средства Федерального бюджета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E9CBAE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DBAE5B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60B875B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3547AC9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AF74ADB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BFFAB98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A66BFC3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2D751A4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963C417" w14:textId="77777777" w:rsidR="00D06EFF" w:rsidRPr="00306159" w:rsidRDefault="00D06EFF" w:rsidP="00260D1A">
                  <w:pPr>
                    <w:spacing w:after="0" w:line="240" w:lineRule="auto"/>
                    <w:ind w:right="31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2BBB1D8A" w14:textId="77777777" w:rsidTr="00DE5D92">
              <w:trPr>
                <w:gridAfter w:val="1"/>
                <w:wAfter w:w="114" w:type="dxa"/>
                <w:trHeight w:val="128"/>
              </w:trPr>
              <w:tc>
                <w:tcPr>
                  <w:tcW w:w="5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C59C678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B1FBB44" w14:textId="77777777" w:rsidR="00D06EFF" w:rsidRPr="00306159" w:rsidRDefault="00D06EFF" w:rsidP="003160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B5FF917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BE3DBF2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F799EAA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7C8D219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E30E9F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58C7D40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9ADD5E5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CF37D45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4199A0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537EAB1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D337FD0" w14:textId="77777777" w:rsidR="00D06EFF" w:rsidRPr="00306159" w:rsidRDefault="00D06EFF" w:rsidP="00260D1A">
                  <w:pPr>
                    <w:spacing w:after="0" w:line="240" w:lineRule="auto"/>
                    <w:ind w:right="31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75BA9DA5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468FBD8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1.1</w:t>
                  </w:r>
                </w:p>
              </w:tc>
              <w:tc>
                <w:tcPr>
                  <w:tcW w:w="22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6EBFE0E" w14:textId="77777777" w:rsidR="00564FFE" w:rsidRPr="00306159" w:rsidRDefault="00D06EFF" w:rsidP="003160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Мероприятие 1.1</w:t>
                  </w:r>
                </w:p>
                <w:p w14:paraId="0A92569A" w14:textId="07658483" w:rsidR="00D06EFF" w:rsidRPr="00306159" w:rsidRDefault="00D06EFF" w:rsidP="003160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Установка на объектах</w:t>
                  </w:r>
                  <w:r w:rsidR="00387020"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культурного наследия,</w:t>
                  </w:r>
                  <w:r w:rsidR="00387020"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находящихся в</w:t>
                  </w:r>
                  <w:r w:rsidR="00387020"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собственности</w:t>
                  </w:r>
                  <w:r w:rsidR="00387020"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м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униципального образования информационных надписей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B111036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8A7BF48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Итого        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6621AED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CAFD3E8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0615501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106EC85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1AC6609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DD33831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B1F903D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4ED1EDE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7C61905" w14:textId="77777777" w:rsidR="00D06EFF" w:rsidRPr="00306159" w:rsidRDefault="00D06EFF" w:rsidP="00260D1A">
                  <w:pPr>
                    <w:spacing w:after="0" w:line="240" w:lineRule="auto"/>
                    <w:ind w:right="3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3DEA7BAF" w14:textId="77777777" w:rsidTr="00DE5D92">
              <w:trPr>
                <w:gridAfter w:val="1"/>
                <w:wAfter w:w="114" w:type="dxa"/>
                <w:trHeight w:val="183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33EB210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741D1AC" w14:textId="77777777" w:rsidR="00D06EFF" w:rsidRPr="00306159" w:rsidRDefault="00D06EFF" w:rsidP="003160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315A6B9" w14:textId="16445755" w:rsidR="00D06EFF" w:rsidRPr="00306159" w:rsidRDefault="00D06EFF" w:rsidP="003870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0A9EEFB" w14:textId="15EF104C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24202FB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9790AF5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3A6468D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CED5820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85AB9B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B935F25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FB5FB1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36E6384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CECA7B5" w14:textId="77777777" w:rsidR="00D06EFF" w:rsidRPr="00306159" w:rsidRDefault="00D06EFF" w:rsidP="00260D1A">
                  <w:pPr>
                    <w:spacing w:after="0" w:line="240" w:lineRule="auto"/>
                    <w:ind w:right="31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38BA2D5A" w14:textId="77777777" w:rsidTr="00DE5D92">
              <w:trPr>
                <w:gridAfter w:val="1"/>
                <w:wAfter w:w="114" w:type="dxa"/>
                <w:trHeight w:val="191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797B380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1CE27EA" w14:textId="77777777" w:rsidR="00D06EFF" w:rsidRPr="00306159" w:rsidRDefault="00D06EFF" w:rsidP="003160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CDE23DC" w14:textId="56D71FE2" w:rsidR="00D06EFF" w:rsidRPr="00306159" w:rsidRDefault="00D06EFF" w:rsidP="003870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1127F53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Средства Федерального бюджета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DAB42C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2EC6C1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38BC5D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4326A8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D2E9710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F66139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A0B1680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66AE347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D9DC5CD" w14:textId="77777777" w:rsidR="00D06EFF" w:rsidRPr="00306159" w:rsidRDefault="00D06EFF" w:rsidP="00260D1A">
                  <w:pPr>
                    <w:spacing w:after="0" w:line="240" w:lineRule="auto"/>
                    <w:ind w:right="31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461DF814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96AB467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D97C408" w14:textId="77777777" w:rsidR="00D06EFF" w:rsidRPr="00306159" w:rsidRDefault="00D06EFF" w:rsidP="003160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2486755" w14:textId="601A178B" w:rsidR="00D06EFF" w:rsidRPr="00306159" w:rsidRDefault="00D06EFF" w:rsidP="00564F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EB10E9B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98A2B59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4ADC368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92E50F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0E4C195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2E377A1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B7110C3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B9CE84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D88952F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BD0035F" w14:textId="77777777" w:rsidR="00D06EFF" w:rsidRPr="00306159" w:rsidRDefault="00D06EFF" w:rsidP="00260D1A">
                  <w:pPr>
                    <w:spacing w:after="0" w:line="240" w:lineRule="auto"/>
                    <w:ind w:right="31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1D4716CD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6C2E352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1.2</w:t>
                  </w:r>
                </w:p>
              </w:tc>
              <w:tc>
                <w:tcPr>
                  <w:tcW w:w="22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1582E8C" w14:textId="77777777" w:rsidR="00564FFE" w:rsidRPr="00306159" w:rsidRDefault="00D06EFF" w:rsidP="003160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Мероприятие 1.2</w:t>
                  </w:r>
                </w:p>
                <w:p w14:paraId="7D978246" w14:textId="5EF1C14E" w:rsidR="00D06EFF" w:rsidRPr="00306159" w:rsidRDefault="00564FFE" w:rsidP="003160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Ра</w:t>
                  </w:r>
                  <w:r w:rsidR="00D06EFF"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зработка проектов границ территорий и зон охраны объектов культурного наследия местного (муниципального) значения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86DAE31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2C063E4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Итого        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9C516B8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905521B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C2BB7AB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431D725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7174684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2F8DF8A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0A483B4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25D70AD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5B85FFB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3636DE2C" w14:textId="77777777" w:rsidTr="00DE5D92">
              <w:trPr>
                <w:gridAfter w:val="1"/>
                <w:wAfter w:w="114" w:type="dxa"/>
                <w:trHeight w:val="309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B426F31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EB097E5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7C01803" w14:textId="6D3E61D5" w:rsidR="00D06EFF" w:rsidRPr="00306159" w:rsidRDefault="00D06EFF" w:rsidP="00564F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F66138A" w14:textId="7B91C3CB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A0876EB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1C6CA6B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2505BCA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FDE23F4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8164419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93F41AE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AC79EC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7242291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04F1DCB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7C5FDBD1" w14:textId="77777777" w:rsidTr="00185A1E">
              <w:trPr>
                <w:gridAfter w:val="1"/>
                <w:wAfter w:w="114" w:type="dxa"/>
                <w:trHeight w:val="108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1F60743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68187E9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2479EC8" w14:textId="0D3C254A" w:rsidR="00D06EFF" w:rsidRPr="00306159" w:rsidRDefault="00D06EFF" w:rsidP="00564F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0A32DC9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Средства Федерального бюджета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F20244E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F1D8539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A8CCC9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69175CD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561151D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873B2A2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998B410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240A107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46E73DD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678CE4AA" w14:textId="77777777" w:rsidTr="00185A1E">
              <w:trPr>
                <w:gridAfter w:val="1"/>
                <w:wAfter w:w="114" w:type="dxa"/>
                <w:trHeight w:val="529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480EEC5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154A932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7EBD4C2" w14:textId="576F3391" w:rsidR="00D06EFF" w:rsidRPr="00306159" w:rsidRDefault="00D06EFF" w:rsidP="00564F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D4DD809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E65CF00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2C3050D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EA5733A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C42580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838DEB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8C4CCD9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0F38DC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A92E92D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108540A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36E706E9" w14:textId="77777777" w:rsidTr="00185A1E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32D304A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22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7A25B41" w14:textId="77777777" w:rsidR="00D06EFF" w:rsidRPr="00306159" w:rsidRDefault="00D06EFF" w:rsidP="003160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Основное мероприятие 2</w:t>
                  </w:r>
                  <w:r w:rsidRPr="0030615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 xml:space="preserve"> Сохранение, использование и популяризация объектов культурного наследия, находящихся в собственности муниципального образования 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A939452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AADE11D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Итого         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BA1C86A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8924AC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F4C481B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C76FF09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C22E431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199299B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BDDF840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D897A08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E1B4306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5EF39AAB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800E84B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5DC624F" w14:textId="77777777" w:rsidR="00D06EFF" w:rsidRPr="00306159" w:rsidRDefault="00D06EFF" w:rsidP="003160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2B43B1A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74C3C72" w14:textId="3CBD1936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2B7BFC1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E43F68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0556159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6848F0B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670484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C9196D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855C32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D2C7659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DC5239B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038E4B05" w14:textId="77777777" w:rsidTr="00DE5D92">
              <w:trPr>
                <w:gridAfter w:val="1"/>
                <w:wAfter w:w="114" w:type="dxa"/>
                <w:trHeight w:val="104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2817627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B9E7C73" w14:textId="77777777" w:rsidR="00D06EFF" w:rsidRPr="00306159" w:rsidRDefault="00D06EFF" w:rsidP="003160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A193028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359230F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Средства Федерального бюджета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DA2B69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64384EA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74ED87A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6D3A780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0CD918D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9557C9A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F9A0A7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3917451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E281A86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31453EA6" w14:textId="77777777" w:rsidTr="00DE5D92">
              <w:trPr>
                <w:gridAfter w:val="1"/>
                <w:wAfter w:w="114" w:type="dxa"/>
                <w:trHeight w:val="355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4E0A51C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92ACFAE" w14:textId="77777777" w:rsidR="00D06EFF" w:rsidRPr="00306159" w:rsidRDefault="00D06EFF" w:rsidP="003160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A6E1C01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D352B61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BCDF9F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7FC18E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D544688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522CFD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38C051B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DACB7C5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612EE0A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F42B7A4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D8C0FC1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2BFCCD9C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881308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2.1</w:t>
                  </w:r>
                </w:p>
              </w:tc>
              <w:tc>
                <w:tcPr>
                  <w:tcW w:w="22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F020B9D" w14:textId="77777777" w:rsidR="00193100" w:rsidRPr="00306159" w:rsidRDefault="00D06EFF" w:rsidP="003160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Мероприятие 2.1</w:t>
                  </w:r>
                </w:p>
                <w:p w14:paraId="1F30B804" w14:textId="3BE35469" w:rsidR="00D06EFF" w:rsidRPr="00306159" w:rsidRDefault="00193100" w:rsidP="003160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</w:t>
                  </w:r>
                  <w:r w:rsidR="00D06EFF"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азработка проектной документации по сохранению объектов культурного наследия находящихся в собственности муниципальных образований 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B1031AB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74E3A26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Итого        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F19932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32F26B9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2ED3BE2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21F1B2E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E62718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1AA1C43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60B167A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269FB84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6E2F5CE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12A64667" w14:textId="77777777" w:rsidTr="00DE5D92">
              <w:trPr>
                <w:gridAfter w:val="1"/>
                <w:wAfter w:w="114" w:type="dxa"/>
                <w:trHeight w:val="153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C68911F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294159F" w14:textId="77777777" w:rsidR="00D06EFF" w:rsidRPr="00306159" w:rsidRDefault="00D06EFF" w:rsidP="003160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60E59EA" w14:textId="6400A6EE" w:rsidR="00D06EFF" w:rsidRPr="00306159" w:rsidRDefault="00D06EFF" w:rsidP="00193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F9C483D" w14:textId="0E801DB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98C2B0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15B3701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35A198D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292F730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B21B26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6C6A5B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DD1089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7438D42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58ECEF4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12DF02F2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FE79624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277A9D0" w14:textId="77777777" w:rsidR="00D06EFF" w:rsidRPr="00306159" w:rsidRDefault="00D06EFF" w:rsidP="003160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3BA5606" w14:textId="0810F42C" w:rsidR="00D06EFF" w:rsidRPr="00306159" w:rsidRDefault="00D06EFF" w:rsidP="00193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E82E645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Средства Федерального бюджета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EC8A07D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1C1907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9CFC96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36F03C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4F1F24B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0E8F5C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4296E32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4752FA8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B22269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3E4AD506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080A781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2A6AC12" w14:textId="77777777" w:rsidR="00D06EFF" w:rsidRPr="00306159" w:rsidRDefault="00D06EFF" w:rsidP="003160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F240ED3" w14:textId="0D73EB31" w:rsidR="00D06EFF" w:rsidRPr="00306159" w:rsidRDefault="00D06EFF" w:rsidP="001931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55977C9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45550A2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8031EE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AC686A0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D276CC2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C843701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73EE3D4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2B6F3E9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FB81ED1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583045A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4D279609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7DB2969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2.2</w:t>
                  </w:r>
                </w:p>
              </w:tc>
              <w:tc>
                <w:tcPr>
                  <w:tcW w:w="22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171E742" w14:textId="77777777" w:rsidR="00A07A5C" w:rsidRPr="00306159" w:rsidRDefault="00D06EFF" w:rsidP="003160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Мероприятие 2.2</w:t>
                  </w:r>
                </w:p>
                <w:p w14:paraId="0DD08002" w14:textId="241C6E08" w:rsidR="00D06EFF" w:rsidRPr="00306159" w:rsidRDefault="00A07A5C" w:rsidP="003160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</w:t>
                  </w:r>
                  <w:r w:rsidR="00D06EFF"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ероприятия по сохранению объектов культурного наследия, находящихся в собственности муниципальных образований Московской области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2CB7E8F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3C2DF69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Итого        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601801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29C7829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7BA6308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4761534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11860EE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F4B59A9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8BB8201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C7769DB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C24DC63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2663A067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2B3A978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1791E09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E821703" w14:textId="1464D145" w:rsidR="00D06EFF" w:rsidRPr="00306159" w:rsidRDefault="00D06EFF" w:rsidP="00A07A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FB9B378" w14:textId="5B52BD7C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226D33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681CFE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D11B27A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AF8B8D5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2D773EE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E87664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B6B6C1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31E6DF9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16DA51A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48546A8A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70D649C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7D9A2AB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3424679" w14:textId="7ABD06F9" w:rsidR="00D06EFF" w:rsidRPr="00306159" w:rsidRDefault="00D06EFF" w:rsidP="00A07A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0966D52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Средства Федерального бюджета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5ECA2B3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22AAAE9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9EB661E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6B94C9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DBBFF78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044646E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ACD8E8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AE19E38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C7FA7C7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2CBA5C2B" w14:textId="77777777" w:rsidTr="00DE5D92">
              <w:trPr>
                <w:gridAfter w:val="1"/>
                <w:wAfter w:w="114" w:type="dxa"/>
                <w:trHeight w:val="159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98803AD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201F1FF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FAD7790" w14:textId="40C18687" w:rsidR="00D06EFF" w:rsidRPr="00306159" w:rsidRDefault="00D06EFF" w:rsidP="00A07A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CD0A46D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B40F6F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650187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9C72489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7D1620E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6AB751A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AB81AE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3ECA2BA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82B83C0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86A2FD8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25F2FF21" w14:textId="77777777" w:rsidTr="00DE5D92">
              <w:trPr>
                <w:gridAfter w:val="1"/>
                <w:wAfter w:w="114" w:type="dxa"/>
                <w:trHeight w:val="104"/>
              </w:trPr>
              <w:tc>
                <w:tcPr>
                  <w:tcW w:w="281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46EAA4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 по подпрограмме: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487124D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CD5E9C3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Итого: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575DD3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5B47F1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87C75B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9BCB7B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7E1815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12C8CF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52A060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83609E5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C265761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7BAFD5BD" w14:textId="77777777" w:rsidTr="00DE5D92">
              <w:trPr>
                <w:gridAfter w:val="1"/>
                <w:wAfter w:w="114" w:type="dxa"/>
                <w:trHeight w:val="305"/>
              </w:trPr>
              <w:tc>
                <w:tcPr>
                  <w:tcW w:w="281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6325520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3F8990D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31434E7" w14:textId="252AC06E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93E700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B5DF041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DD6AA4D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F50511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744E38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8DAC1D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B4BF7C1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C6C70FF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7379DDD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7448EF19" w14:textId="77777777" w:rsidTr="00DE5D92">
              <w:trPr>
                <w:gridAfter w:val="1"/>
                <w:wAfter w:w="114" w:type="dxa"/>
                <w:trHeight w:val="176"/>
              </w:trPr>
              <w:tc>
                <w:tcPr>
                  <w:tcW w:w="281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3A7A52E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1789061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947BBB2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Средства Федерального бюджета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FF86938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7E93CB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9CC361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A43EDD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B092B7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9D69CC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94938AA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90F9858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6541F7D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318B318B" w14:textId="77777777" w:rsidTr="00DE5D92">
              <w:trPr>
                <w:gridAfter w:val="1"/>
                <w:wAfter w:w="114" w:type="dxa"/>
                <w:trHeight w:val="183"/>
              </w:trPr>
              <w:tc>
                <w:tcPr>
                  <w:tcW w:w="281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D09997B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451BFD9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F39E291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AB59C61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43D2EED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A3DECFA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4B8F31B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6534D2A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4C435E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6558DB4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B2A0CAE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7354454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EB7616" w:rsidRPr="00306159" w14:paraId="2D391415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15309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3F871F8" w14:textId="77777777" w:rsidR="00EB7616" w:rsidRPr="00306159" w:rsidRDefault="00EB7616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Подпрограмма 2 «Развитие музейного дела в Московской области»</w:t>
                  </w:r>
                </w:p>
              </w:tc>
            </w:tr>
            <w:tr w:rsidR="00396B0F" w:rsidRPr="00306159" w14:paraId="1A76B809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1C42D12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22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E01AAEF" w14:textId="4325359D" w:rsidR="00D06EFF" w:rsidRPr="00306159" w:rsidRDefault="00D06EFF" w:rsidP="0094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Основное мероприятие 1</w:t>
                  </w:r>
                  <w:r w:rsidRPr="0030615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 xml:space="preserve"> Обеспечение выполнения функций муниципальных музеев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10770CA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57EB753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Итого        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94B98A3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42B6E02" w14:textId="4D2F2778" w:rsidR="00D06EFF" w:rsidRPr="00306159" w:rsidRDefault="00CB1175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79 799,39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1281B25" w14:textId="3894BADC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16</w:t>
                  </w:r>
                  <w:r w:rsidR="00050C22"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195,44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AA61ACD" w14:textId="0CC5F1C7" w:rsidR="00D06EFF" w:rsidRPr="00137382" w:rsidRDefault="00137382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15 517,89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15F2BCE" w14:textId="3CD169D5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15</w:t>
                  </w:r>
                  <w:r w:rsidR="00050C22"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947,32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B201E95" w14:textId="48D5D709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16</w:t>
                  </w:r>
                  <w:r w:rsidR="00050C22"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069,37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A41FC11" w14:textId="4EA7591F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16</w:t>
                  </w:r>
                  <w:r w:rsidR="00050C22"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069,37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06FF77C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2762BAF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5F6680D2" w14:textId="77777777" w:rsidTr="00DE5D92">
              <w:trPr>
                <w:gridAfter w:val="1"/>
                <w:wAfter w:w="114" w:type="dxa"/>
                <w:trHeight w:val="206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77EF47B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C75E9E7" w14:textId="77777777" w:rsidR="00D06EFF" w:rsidRPr="00306159" w:rsidRDefault="00D06EFF" w:rsidP="0094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29B06E2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063B5E9" w14:textId="1EFEE374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C46931E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A86E02E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3532F55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94BBBED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9754A1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3A829C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5576D78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60F5494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52CB69D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29DC4609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A68E5AE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5404BE8" w14:textId="77777777" w:rsidR="00D06EFF" w:rsidRPr="00306159" w:rsidRDefault="00D06EFF" w:rsidP="0094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EACDB53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866C30A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Средства Федерального бюджета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9551FD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1B3405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4B81D2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64328F2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986CC91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362ABC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B6571C5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DCA8966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E06118D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7394C219" w14:textId="77777777" w:rsidTr="00DE5D92">
              <w:trPr>
                <w:gridAfter w:val="1"/>
                <w:wAfter w:w="114" w:type="dxa"/>
                <w:trHeight w:val="425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2778BC2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F3945B4" w14:textId="77777777" w:rsidR="00D06EFF" w:rsidRPr="00306159" w:rsidRDefault="00D06EFF" w:rsidP="0094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333D50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6800E5D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Средства бюджета Рузского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городского округа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9B3CEB1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20D2C06" w14:textId="368AC7E0" w:rsidR="00D06EFF" w:rsidRPr="00306159" w:rsidRDefault="00CB1175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79 799,39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E5EC636" w14:textId="03595622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16</w:t>
                  </w:r>
                  <w:r w:rsidR="0007764B"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195,44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4E6CBE6" w14:textId="11F6184D" w:rsidR="00D06EFF" w:rsidRPr="00306159" w:rsidRDefault="00137382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15 517,89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5291EEF" w14:textId="6563E0FC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</w:t>
                  </w:r>
                  <w:r w:rsidR="0007764B"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947,32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5946B47" w14:textId="43BB1D28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16</w:t>
                  </w:r>
                  <w:r w:rsidR="0007764B"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069,37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9E43BF6" w14:textId="7C5A59CD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16</w:t>
                  </w:r>
                  <w:r w:rsidR="0007764B"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069,37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3DD3CE9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97689E4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015A76AC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CE723DB" w14:textId="77777777" w:rsidR="009567DB" w:rsidRPr="00306159" w:rsidRDefault="009567DB" w:rsidP="00956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1.1</w:t>
                  </w:r>
                </w:p>
              </w:tc>
              <w:tc>
                <w:tcPr>
                  <w:tcW w:w="22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7A2EB1A" w14:textId="77777777" w:rsidR="000D6C21" w:rsidRPr="00306159" w:rsidRDefault="009567DB" w:rsidP="0094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Мероприятие 1.1   </w:t>
                  </w:r>
                </w:p>
                <w:p w14:paraId="3A575C41" w14:textId="389DBC18" w:rsidR="009567DB" w:rsidRPr="00306159" w:rsidRDefault="009567DB" w:rsidP="0094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Расходы на обеспечение деятельности (оказание услуг) муниципальных учреждений – музеи, галереи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47AFF55" w14:textId="77777777" w:rsidR="009567DB" w:rsidRPr="00306159" w:rsidRDefault="009567DB" w:rsidP="00956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DA231ED" w14:textId="77777777" w:rsidR="009567DB" w:rsidRPr="00306159" w:rsidRDefault="009567DB" w:rsidP="00956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Итого        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26226F8" w14:textId="77777777" w:rsidR="009567DB" w:rsidRPr="00306159" w:rsidRDefault="009567DB" w:rsidP="00956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A7DB1B6" w14:textId="32A9633B" w:rsidR="009567DB" w:rsidRPr="00306159" w:rsidRDefault="009567DB" w:rsidP="00956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79</w:t>
                  </w:r>
                  <w:r w:rsidR="00CB11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677,03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317871C" w14:textId="2CC87919" w:rsidR="009567DB" w:rsidRPr="00306159" w:rsidRDefault="009567DB" w:rsidP="00956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16 195,44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8A6F78A" w14:textId="56D88E3C" w:rsidR="009567DB" w:rsidRPr="002C0EE8" w:rsidRDefault="002C0EE8" w:rsidP="00956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15 395,53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8735615" w14:textId="3FFD50FD" w:rsidR="009567DB" w:rsidRPr="00306159" w:rsidRDefault="009567DB" w:rsidP="00956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15 947,32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BBA1B27" w14:textId="775DBFF9" w:rsidR="009567DB" w:rsidRPr="00306159" w:rsidRDefault="009567DB" w:rsidP="00956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16 069,37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DB0717F" w14:textId="5FC95BBB" w:rsidR="009567DB" w:rsidRPr="00306159" w:rsidRDefault="009567DB" w:rsidP="00956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16 069,37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4FEF62C" w14:textId="77777777" w:rsidR="009567DB" w:rsidRPr="00306159" w:rsidRDefault="009567DB" w:rsidP="00956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436B214" w14:textId="77777777" w:rsidR="009567DB" w:rsidRPr="00306159" w:rsidRDefault="009567DB" w:rsidP="00956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3977F309" w14:textId="77777777" w:rsidTr="00DE5D92">
              <w:trPr>
                <w:gridAfter w:val="1"/>
                <w:wAfter w:w="114" w:type="dxa"/>
                <w:trHeight w:val="97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68749F4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F2CC23A" w14:textId="77777777" w:rsidR="00D06EFF" w:rsidRPr="00306159" w:rsidRDefault="00D06EFF" w:rsidP="0094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323ECF7" w14:textId="25263374" w:rsidR="00D06EFF" w:rsidRPr="00306159" w:rsidRDefault="00D06EFF" w:rsidP="000D6C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4469BA6" w14:textId="4C89F902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3CE0C24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2B49CF2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5F5978D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9C3D970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97966A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16484D1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847FF78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D208B9D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498EAE4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7FA4A0ED" w14:textId="77777777" w:rsidTr="00DE5D92">
              <w:trPr>
                <w:gridAfter w:val="1"/>
                <w:wAfter w:w="114" w:type="dxa"/>
                <w:trHeight w:val="246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9B381AD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682A8C9" w14:textId="77777777" w:rsidR="00D06EFF" w:rsidRPr="00306159" w:rsidRDefault="00D06EFF" w:rsidP="0094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D91DFD0" w14:textId="4590BCFC" w:rsidR="00D06EFF" w:rsidRPr="00306159" w:rsidRDefault="00D06EFF" w:rsidP="000D6C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04422A0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Средства Федерального бюджета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0F13BD4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190F67B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14C849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F870EE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B54D99E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12D4BE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1C5BE0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A17D59A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F6A64AB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3DEC7B1F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9BE95C3" w14:textId="77777777" w:rsidR="009567DB" w:rsidRPr="00306159" w:rsidRDefault="009567DB" w:rsidP="00956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F8448CF" w14:textId="77777777" w:rsidR="009567DB" w:rsidRPr="00306159" w:rsidRDefault="009567DB" w:rsidP="0094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0EA076A" w14:textId="5CAEF333" w:rsidR="009567DB" w:rsidRPr="00306159" w:rsidRDefault="009567DB" w:rsidP="000D6C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D2B3BA8" w14:textId="77777777" w:rsidR="009567DB" w:rsidRPr="00306159" w:rsidRDefault="009567DB" w:rsidP="00956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E9C872F" w14:textId="77777777" w:rsidR="009567DB" w:rsidRPr="00306159" w:rsidRDefault="009567DB" w:rsidP="00956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5FABFD0" w14:textId="3BF1F36A" w:rsidR="009567DB" w:rsidRPr="00306159" w:rsidRDefault="00CB1175" w:rsidP="00956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79 677,03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F9D48B6" w14:textId="0582F3C9" w:rsidR="009567DB" w:rsidRPr="00306159" w:rsidRDefault="009567DB" w:rsidP="00956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16 195,44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FFB1FCB" w14:textId="70ACC007" w:rsidR="009567DB" w:rsidRPr="00306159" w:rsidRDefault="002C0EE8" w:rsidP="00956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15 395,53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FFF98FF" w14:textId="37ED91D4" w:rsidR="009567DB" w:rsidRPr="00306159" w:rsidRDefault="009567DB" w:rsidP="00956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15 947,32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B9D37FD" w14:textId="149EF6ED" w:rsidR="009567DB" w:rsidRPr="00306159" w:rsidRDefault="009567DB" w:rsidP="00956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16 069,37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979DE72" w14:textId="3B40AE6F" w:rsidR="009567DB" w:rsidRPr="00306159" w:rsidRDefault="009567DB" w:rsidP="009567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16 069,37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35786B8" w14:textId="77777777" w:rsidR="009567DB" w:rsidRPr="00306159" w:rsidRDefault="009567DB" w:rsidP="00956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FD80960" w14:textId="77777777" w:rsidR="009567DB" w:rsidRPr="00306159" w:rsidRDefault="009567DB" w:rsidP="009567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6E500CBD" w14:textId="77777777" w:rsidTr="00DE5D92">
              <w:trPr>
                <w:gridAfter w:val="1"/>
                <w:wAfter w:w="114" w:type="dxa"/>
                <w:trHeight w:val="106"/>
              </w:trPr>
              <w:tc>
                <w:tcPr>
                  <w:tcW w:w="5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43C2689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1.2</w:t>
                  </w:r>
                </w:p>
              </w:tc>
              <w:tc>
                <w:tcPr>
                  <w:tcW w:w="22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B5D1248" w14:textId="77777777" w:rsidR="000D6C21" w:rsidRPr="00306159" w:rsidRDefault="00D06EFF" w:rsidP="0094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Мероприятие 1.2</w:t>
                  </w:r>
                </w:p>
                <w:p w14:paraId="029F1A2F" w14:textId="62F6986C" w:rsidR="00D06EFF" w:rsidRPr="00306159" w:rsidRDefault="00D06EFF" w:rsidP="0094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Укрепление материально-технической базы и проведение текущего ремонта учреждений музеев, галерей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CBC2A55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9B0CDA1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Итого        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ECD86A9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DB3CDD2" w14:textId="59CA1060" w:rsidR="00D06EFF" w:rsidRPr="00306159" w:rsidRDefault="00CB1175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122,36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5EBD59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36EF08E" w14:textId="1D760535" w:rsidR="00D06EFF" w:rsidRPr="00306159" w:rsidRDefault="002C0EE8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122,36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20F4F7B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068D7A1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125334E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B2DD589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865A3F6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62D52414" w14:textId="77777777" w:rsidTr="00DE5D92">
              <w:trPr>
                <w:gridAfter w:val="1"/>
                <w:wAfter w:w="114" w:type="dxa"/>
                <w:trHeight w:val="307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0059457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11893D0" w14:textId="77777777" w:rsidR="00D06EFF" w:rsidRPr="00306159" w:rsidRDefault="00D06EFF" w:rsidP="0094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6EB73F8" w14:textId="29425275" w:rsidR="00D06EFF" w:rsidRPr="00306159" w:rsidRDefault="00D06EFF" w:rsidP="000D6C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1CCD006" w14:textId="6B210816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9557BB3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F77763E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4FFF7C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AD22DB1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C2FBE4E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EA4C2D3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1D308A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800772A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4E86772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03CF08F7" w14:textId="77777777" w:rsidTr="00DE5D92">
              <w:trPr>
                <w:gridAfter w:val="1"/>
                <w:wAfter w:w="114" w:type="dxa"/>
                <w:trHeight w:val="161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5D5FECA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D9C57F6" w14:textId="77777777" w:rsidR="00D06EFF" w:rsidRPr="00306159" w:rsidRDefault="00D06EFF" w:rsidP="0094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1E74446" w14:textId="70622991" w:rsidR="00D06EFF" w:rsidRPr="00306159" w:rsidRDefault="00D06EFF" w:rsidP="000D6C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032E4FA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Средства Федерального бюджета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B8749D2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027F8F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888244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9E4A93B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43D3CC9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C51CAB4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8DA3381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5F6CD14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82663CA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00AB50E3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8979145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9ACDDFB" w14:textId="77777777" w:rsidR="00D06EFF" w:rsidRPr="00306159" w:rsidRDefault="00D06EFF" w:rsidP="0094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7CCBED2" w14:textId="00E1A26E" w:rsidR="00D06EFF" w:rsidRPr="00306159" w:rsidRDefault="00D06EFF" w:rsidP="000D6C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4C179EC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D6F2155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B5EA87A" w14:textId="33450D0D" w:rsidR="00D06EFF" w:rsidRPr="00306159" w:rsidRDefault="00CB1175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122,36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97207B1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69DF40E" w14:textId="1182C9AB" w:rsidR="00D06EFF" w:rsidRPr="00306159" w:rsidRDefault="002C0EE8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122,36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4A8A65D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502F921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E1C3B6E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C20E000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43E2F5A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542DC1EB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74AC8FD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1.3</w:t>
                  </w:r>
                </w:p>
              </w:tc>
              <w:tc>
                <w:tcPr>
                  <w:tcW w:w="22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8B51CC3" w14:textId="77777777" w:rsidR="000D6C21" w:rsidRPr="00306159" w:rsidRDefault="00D06EFF" w:rsidP="0094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Мероприятие 1.3</w:t>
                  </w:r>
                </w:p>
                <w:p w14:paraId="1B0D786A" w14:textId="78D8EFBE" w:rsidR="00D06EFF" w:rsidRPr="00306159" w:rsidRDefault="00D06EFF" w:rsidP="0094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Проведение капитального ремонта, технического переоснащения и благоустройства территорий музеев, галерей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ED14C07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E5E9A5B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Итого        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E5491F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D7082C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055E228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9D21EE1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CF76B6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AE18F64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A46B1C9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51F70A6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23130E7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23AF8108" w14:textId="77777777" w:rsidTr="00DE5D92">
              <w:trPr>
                <w:gridAfter w:val="1"/>
                <w:wAfter w:w="114" w:type="dxa"/>
                <w:trHeight w:val="509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A753074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CD0DB68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37E1BFD" w14:textId="35724389" w:rsidR="00D06EFF" w:rsidRPr="00306159" w:rsidRDefault="00D06EFF" w:rsidP="000D6C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804B8D0" w14:textId="28761B41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832DFC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2C085F3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EDFAA65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598CCD8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1F74060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56D8EC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70B0AF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DB14336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46C240A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014CE9F6" w14:textId="77777777" w:rsidTr="00DE5D92">
              <w:trPr>
                <w:gridAfter w:val="1"/>
                <w:wAfter w:w="114" w:type="dxa"/>
                <w:trHeight w:val="293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EF5CAE1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674CB57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9A9ABE2" w14:textId="7B95ADD1" w:rsidR="00D06EFF" w:rsidRPr="00306159" w:rsidRDefault="00D06EFF" w:rsidP="000D6C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D33F0CA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Средства Федерального бюджета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CA9609B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8EBF15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E97CC44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083FED4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2D3F8B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8F934F5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B7188D9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D9BD19D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DC53347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0DEADAA7" w14:textId="77777777" w:rsidTr="00DE5D92">
              <w:trPr>
                <w:gridAfter w:val="1"/>
                <w:wAfter w:w="114" w:type="dxa"/>
                <w:trHeight w:val="86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B83A8F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CAB88FE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BB36631" w14:textId="383A1CF8" w:rsidR="00D06EFF" w:rsidRPr="00306159" w:rsidRDefault="00D06EFF" w:rsidP="000D6C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C6451A0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F9C2935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4E5DE6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191CA8B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1140804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8847345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C46F49B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922D6A5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89146FD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85D49F3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4558AF8D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281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5D2F750" w14:textId="77777777" w:rsidR="00615519" w:rsidRPr="00306159" w:rsidRDefault="00615519" w:rsidP="00615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96665D9" w14:textId="77777777" w:rsidR="00615519" w:rsidRPr="00306159" w:rsidRDefault="00615519" w:rsidP="00615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85DE8A2" w14:textId="77777777" w:rsidR="00615519" w:rsidRPr="00306159" w:rsidRDefault="00615519" w:rsidP="00615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Итого: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5B26E8A" w14:textId="77777777" w:rsidR="00615519" w:rsidRPr="00306159" w:rsidRDefault="00615519" w:rsidP="00615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94755E3" w14:textId="06C3D512" w:rsidR="00615519" w:rsidRPr="00306159" w:rsidRDefault="00CB1175" w:rsidP="00615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79 799,39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0B6B052" w14:textId="59769B7C" w:rsidR="00615519" w:rsidRPr="00306159" w:rsidRDefault="00615519" w:rsidP="00615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16 195,44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B96FEDF" w14:textId="2B0E7AC0" w:rsidR="00615519" w:rsidRPr="002C0EE8" w:rsidRDefault="002C0EE8" w:rsidP="00615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15 517,89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ABC9CFC" w14:textId="300CEA45" w:rsidR="00615519" w:rsidRPr="00306159" w:rsidRDefault="00615519" w:rsidP="00615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15 947,32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0DF3FA5" w14:textId="3BA7AB34" w:rsidR="00615519" w:rsidRPr="00306159" w:rsidRDefault="00615519" w:rsidP="00615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16 069,37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F997D74" w14:textId="38D3185D" w:rsidR="00615519" w:rsidRPr="00306159" w:rsidRDefault="00615519" w:rsidP="00615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16 069,37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E6E7CD1" w14:textId="77777777" w:rsidR="00615519" w:rsidRPr="00306159" w:rsidRDefault="00615519" w:rsidP="00615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FB7482C" w14:textId="77777777" w:rsidR="00615519" w:rsidRPr="00306159" w:rsidRDefault="00615519" w:rsidP="00615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3457459F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281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6539FD1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1270ED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270EF99" w14:textId="4CF3CD50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1A4A1D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3E19191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F9A470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CA4ED0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E270D6D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B3AD22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A9E28C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08EE348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4B23991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15AFC9E0" w14:textId="77777777" w:rsidTr="00DE5D92">
              <w:trPr>
                <w:gridAfter w:val="1"/>
                <w:wAfter w:w="114" w:type="dxa"/>
                <w:trHeight w:val="403"/>
              </w:trPr>
              <w:tc>
                <w:tcPr>
                  <w:tcW w:w="281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316A55A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6D23733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99C80A3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Средства Федерального бюджета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3FFB04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31A5D13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5716E42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B9F90F9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38986BB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02B1C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86C5865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F8800D1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F9441DF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495F32EF" w14:textId="77777777" w:rsidTr="00DE5D92">
              <w:trPr>
                <w:gridAfter w:val="1"/>
                <w:wAfter w:w="114" w:type="dxa"/>
                <w:trHeight w:val="325"/>
              </w:trPr>
              <w:tc>
                <w:tcPr>
                  <w:tcW w:w="281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3E06341" w14:textId="77777777" w:rsidR="00615519" w:rsidRPr="00306159" w:rsidRDefault="00615519" w:rsidP="00615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24C7607" w14:textId="77777777" w:rsidR="00615519" w:rsidRPr="00306159" w:rsidRDefault="00615519" w:rsidP="00615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A58B3F8" w14:textId="77777777" w:rsidR="00615519" w:rsidRPr="00306159" w:rsidRDefault="00615519" w:rsidP="00615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7FD3198" w14:textId="77777777" w:rsidR="00615519" w:rsidRPr="00306159" w:rsidRDefault="00615519" w:rsidP="00615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76481C3" w14:textId="3D1396D9" w:rsidR="00615519" w:rsidRPr="00306159" w:rsidRDefault="00CB1175" w:rsidP="00615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79 799,39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5D3051B" w14:textId="2B0E50C2" w:rsidR="00615519" w:rsidRPr="00306159" w:rsidRDefault="00615519" w:rsidP="00615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16 195,44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B77D2F8" w14:textId="106690BA" w:rsidR="00615519" w:rsidRPr="002C0EE8" w:rsidRDefault="00615519" w:rsidP="00615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en-US" w:eastAsia="ru-RU"/>
                    </w:rPr>
                    <w:t>15</w:t>
                  </w:r>
                  <w:r w:rsidR="002C0EE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val="en-US" w:eastAsia="ru-RU"/>
                    </w:rPr>
                    <w:t> </w:t>
                  </w:r>
                  <w:r w:rsidR="002C0EE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517,89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EE55F17" w14:textId="5C8D2690" w:rsidR="00615519" w:rsidRPr="00306159" w:rsidRDefault="00615519" w:rsidP="00615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15 947,32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07DDDE1" w14:textId="4F2ADA6C" w:rsidR="00615519" w:rsidRPr="00306159" w:rsidRDefault="00615519" w:rsidP="00615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16 069,37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7B5E991" w14:textId="36C54B59" w:rsidR="00615519" w:rsidRPr="00306159" w:rsidRDefault="00615519" w:rsidP="00615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16 069,37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8CE17A7" w14:textId="77777777" w:rsidR="00615519" w:rsidRPr="00306159" w:rsidRDefault="00615519" w:rsidP="00615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56E0914" w14:textId="77777777" w:rsidR="00615519" w:rsidRPr="00306159" w:rsidRDefault="00615519" w:rsidP="006155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45350F" w:rsidRPr="00306159" w14:paraId="68591CAD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15309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431DF87" w14:textId="77777777" w:rsidR="0045350F" w:rsidRPr="00306159" w:rsidRDefault="0045350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Подпрограмма 3 «Развитие библиотечного дела в Московской области»</w:t>
                  </w:r>
                </w:p>
              </w:tc>
            </w:tr>
            <w:tr w:rsidR="00396B0F" w:rsidRPr="00306159" w14:paraId="050AF192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DAE027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22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7A2A052" w14:textId="77777777" w:rsidR="00D06EFF" w:rsidRPr="00306159" w:rsidRDefault="00D06EFF" w:rsidP="0094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Основное мероприятие 1</w:t>
                  </w:r>
                  <w:r w:rsidRPr="0030615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Организация библиотечного обслуживания населения муниципальными </w:t>
                  </w:r>
                  <w:r w:rsidRPr="0030615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библиотеками Московской области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4ED4FF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F2293D2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Итого        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C8DC33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588075B" w14:textId="2D4295C9" w:rsidR="00D06EFF" w:rsidRPr="00DB4000" w:rsidRDefault="00DC4043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B40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355 247,33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E8EDBC4" w14:textId="5F77ECC5" w:rsidR="00D06EFF" w:rsidRPr="00DB4000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B40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71</w:t>
                  </w:r>
                  <w:r w:rsidR="00DC4043" w:rsidRPr="00DB40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DB40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206,13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991C066" w14:textId="457691E5" w:rsidR="00D06EFF" w:rsidRPr="00DB4000" w:rsidRDefault="00DC4043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B40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71 862,30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78EECDC" w14:textId="70C7E836" w:rsidR="00D06EFF" w:rsidRPr="00DB4000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B40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70</w:t>
                  </w:r>
                  <w:r w:rsidR="00DC4043" w:rsidRPr="00DB40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DB40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534,76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1218BAA" w14:textId="402460A5" w:rsidR="00D06EFF" w:rsidRPr="00DB4000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B40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70</w:t>
                  </w:r>
                  <w:r w:rsidR="00DC4043" w:rsidRPr="00DB40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DB40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822,07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EF7C723" w14:textId="4E9C6BB0" w:rsidR="00D06EFF" w:rsidRPr="00DB4000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B40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70</w:t>
                  </w:r>
                  <w:r w:rsidR="00DC4043" w:rsidRPr="00DB40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DB40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822,07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29F3D0A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1F592BB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49150469" w14:textId="77777777" w:rsidTr="00DE5D92">
              <w:trPr>
                <w:gridAfter w:val="1"/>
                <w:wAfter w:w="114" w:type="dxa"/>
                <w:trHeight w:val="367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FE21528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F524BF6" w14:textId="77777777" w:rsidR="00D06EFF" w:rsidRPr="00306159" w:rsidRDefault="00D06EFF" w:rsidP="0094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339118E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F6351B8" w14:textId="7A104FB9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042F795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420CCCC" w14:textId="3D55F843" w:rsidR="00D06EFF" w:rsidRPr="00DB4000" w:rsidRDefault="000417DE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B400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145,15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95D7465" w14:textId="77777777" w:rsidR="00D06EFF" w:rsidRPr="00DB4000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B400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14708B4" w14:textId="4517F3E1" w:rsidR="00D06EFF" w:rsidRPr="00DB4000" w:rsidRDefault="000417DE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B400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145,15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D25BC35" w14:textId="77777777" w:rsidR="00D06EFF" w:rsidRPr="00DB4000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B400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BB1F66D" w14:textId="77777777" w:rsidR="00D06EFF" w:rsidRPr="00DB4000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B400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5477DC8" w14:textId="77777777" w:rsidR="00D06EFF" w:rsidRPr="00DB4000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B400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2B10E63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D81D6AB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6654B5BE" w14:textId="77777777" w:rsidTr="00DE5D92">
              <w:trPr>
                <w:gridAfter w:val="1"/>
                <w:wAfter w:w="114" w:type="dxa"/>
                <w:trHeight w:val="375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6570304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31B8640" w14:textId="77777777" w:rsidR="00D06EFF" w:rsidRPr="00306159" w:rsidRDefault="00D06EFF" w:rsidP="0094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1F9F7E7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DA82AAB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Средства Федерального бюджета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7799C1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F66F500" w14:textId="3AA4C892" w:rsidR="00D06EFF" w:rsidRPr="00DB4000" w:rsidRDefault="000417DE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B400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170,39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BD1F37E" w14:textId="77777777" w:rsidR="00D06EFF" w:rsidRPr="00DB4000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B400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076F13B" w14:textId="46E28008" w:rsidR="00D06EFF" w:rsidRPr="00DB4000" w:rsidRDefault="000417DE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B400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170,39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E1130B6" w14:textId="77777777" w:rsidR="00D06EFF" w:rsidRPr="00DB4000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B400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4868C83" w14:textId="77777777" w:rsidR="00D06EFF" w:rsidRPr="00DB4000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B400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8C941A0" w14:textId="77777777" w:rsidR="00D06EFF" w:rsidRPr="00DB4000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B400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BE76E44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87E0A10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206914F3" w14:textId="77777777" w:rsidTr="00DE5D92">
              <w:trPr>
                <w:gridAfter w:val="1"/>
                <w:wAfter w:w="114" w:type="dxa"/>
                <w:trHeight w:val="383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ACD2120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A7CA012" w14:textId="77777777" w:rsidR="00D06EFF" w:rsidRPr="00306159" w:rsidRDefault="00D06EFF" w:rsidP="0094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A15850A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69DBACE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C14596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3B7E70B" w14:textId="22BCB06D" w:rsidR="00D06EFF" w:rsidRPr="00DB4000" w:rsidRDefault="000417DE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B400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354 931,79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127643E" w14:textId="304C0DCA" w:rsidR="00D06EFF" w:rsidRPr="00DB4000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B400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71</w:t>
                  </w:r>
                  <w:r w:rsidR="0023381F" w:rsidRPr="00DB400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DB400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206,13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F3D70CB" w14:textId="5DA87F13" w:rsidR="00D06EFF" w:rsidRPr="00DB4000" w:rsidRDefault="000417DE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B400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71 546,76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31D0686" w14:textId="70B9D765" w:rsidR="00D06EFF" w:rsidRPr="00DB4000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B400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70</w:t>
                  </w:r>
                  <w:r w:rsidR="0023381F" w:rsidRPr="00DB400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DB400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534,76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B8FEFF1" w14:textId="248935CE" w:rsidR="00D06EFF" w:rsidRPr="00DB4000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B400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70</w:t>
                  </w:r>
                  <w:r w:rsidR="0023381F" w:rsidRPr="00DB400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DB400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822,07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BF498F1" w14:textId="3EE1D9E8" w:rsidR="00D06EFF" w:rsidRPr="00DB4000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DB400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70</w:t>
                  </w:r>
                  <w:r w:rsidR="0023381F" w:rsidRPr="00DB400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DB400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822,07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19C1C59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CF865E0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562BF012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A556832" w14:textId="77777777" w:rsidR="000417DE" w:rsidRPr="00306159" w:rsidRDefault="000417DE" w:rsidP="000417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1.1</w:t>
                  </w:r>
                </w:p>
              </w:tc>
              <w:tc>
                <w:tcPr>
                  <w:tcW w:w="22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4870FB3" w14:textId="77777777" w:rsidR="00B56FD1" w:rsidRPr="00306159" w:rsidRDefault="000417DE" w:rsidP="0094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Мероприятие 1.2</w:t>
                  </w:r>
                </w:p>
                <w:p w14:paraId="398B2FAA" w14:textId="0DE626DA" w:rsidR="000417DE" w:rsidRPr="00306159" w:rsidRDefault="000417DE" w:rsidP="0094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Расходы на обеспечение деятельности (оказание услуг) муниципальных учреждений - библиотеки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BB05D02" w14:textId="77777777" w:rsidR="000417DE" w:rsidRPr="00306159" w:rsidRDefault="000417DE" w:rsidP="00041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7ECDDCF" w14:textId="77777777" w:rsidR="000417DE" w:rsidRPr="00306159" w:rsidRDefault="000417DE" w:rsidP="00041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Итого        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5061DFF" w14:textId="77777777" w:rsidR="000417DE" w:rsidRPr="00306159" w:rsidRDefault="000417DE" w:rsidP="000417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6B9AAA3" w14:textId="1636B1E2" w:rsidR="000417DE" w:rsidRPr="00DB4000" w:rsidRDefault="00901B16" w:rsidP="000417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346 685,93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BD3F160" w14:textId="1C78A0E2" w:rsidR="000417DE" w:rsidRPr="00DB4000" w:rsidRDefault="000417DE" w:rsidP="000417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B40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69 638,23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CDFD8A0" w14:textId="2901AB87" w:rsidR="000417DE" w:rsidRPr="00DB4000" w:rsidRDefault="00901B16" w:rsidP="000417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69 368,80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2864990" w14:textId="01DE5781" w:rsidR="000417DE" w:rsidRPr="00DB4000" w:rsidRDefault="000417DE" w:rsidP="000417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B40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69 034,76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4C1188B" w14:textId="1D1D54FB" w:rsidR="000417DE" w:rsidRPr="00DB4000" w:rsidRDefault="000417DE" w:rsidP="000417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B40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69 322,07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ED75075" w14:textId="43DEEB50" w:rsidR="000417DE" w:rsidRPr="00DB4000" w:rsidRDefault="000417DE" w:rsidP="000417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DB40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69 322,07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53668AD" w14:textId="77777777" w:rsidR="000417DE" w:rsidRPr="00306159" w:rsidRDefault="000417DE" w:rsidP="00041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35A9C53" w14:textId="77777777" w:rsidR="000417DE" w:rsidRPr="00306159" w:rsidRDefault="000417DE" w:rsidP="000417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15729464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EA5CD29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9BC89F0" w14:textId="77777777" w:rsidR="00D06EFF" w:rsidRPr="00306159" w:rsidRDefault="00D06EFF" w:rsidP="0094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104B9B2" w14:textId="7D57B913" w:rsidR="00D06EFF" w:rsidRPr="00306159" w:rsidRDefault="00D06EFF" w:rsidP="00B56F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D549EA8" w14:textId="794674C5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2576754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E23CDC2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E994B35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9E6E32B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9A5BF94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6B34F8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7FE6CB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69E2819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C752753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1E32007C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7B36FC1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9D33E7D" w14:textId="77777777" w:rsidR="00D06EFF" w:rsidRPr="00306159" w:rsidRDefault="00D06EFF" w:rsidP="0094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8113985" w14:textId="29640351" w:rsidR="00D06EFF" w:rsidRPr="00306159" w:rsidRDefault="00D06EFF" w:rsidP="00B56F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7D883AC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Средства Федерального бюджета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8404DF4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5FB55D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6190EE4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A5D2F59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3EE402D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620C5D5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2523AC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7A6635A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53E32DC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44DD0123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F49515C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AC33F17" w14:textId="77777777" w:rsidR="00D06EFF" w:rsidRPr="00306159" w:rsidRDefault="00D06EFF" w:rsidP="0094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F583B2E" w14:textId="7CE0062D" w:rsidR="00D06EFF" w:rsidRPr="00306159" w:rsidRDefault="00D06EFF" w:rsidP="00B56F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6E34E25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939B3C9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5B317C3" w14:textId="13DB3B82" w:rsidR="00D06EFF" w:rsidRPr="00306159" w:rsidRDefault="00901B16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346 685,93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2A3637D" w14:textId="0006E9D5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69</w:t>
                  </w:r>
                  <w:r w:rsidR="004132DC"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638,23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12C8F79" w14:textId="2D34430B" w:rsidR="00D06EFF" w:rsidRPr="00306159" w:rsidRDefault="00901B16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69 368,80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588DF5C" w14:textId="650B5D4B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69</w:t>
                  </w:r>
                  <w:r w:rsidR="004132DC"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034,76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EEDB46C" w14:textId="012AE121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69</w:t>
                  </w:r>
                  <w:r w:rsidR="004132DC"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322,07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02F7193" w14:textId="37BDA334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69</w:t>
                  </w:r>
                  <w:r w:rsidR="004132DC"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322,07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724BBD2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746093C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2FC016E3" w14:textId="77777777" w:rsidTr="00DE5D92">
              <w:trPr>
                <w:gridAfter w:val="1"/>
                <w:wAfter w:w="114" w:type="dxa"/>
                <w:trHeight w:val="106"/>
              </w:trPr>
              <w:tc>
                <w:tcPr>
                  <w:tcW w:w="5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D817A59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1.2</w:t>
                  </w:r>
                </w:p>
              </w:tc>
              <w:tc>
                <w:tcPr>
                  <w:tcW w:w="22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BB6FC80" w14:textId="77777777" w:rsidR="003D63C5" w:rsidRPr="00306159" w:rsidRDefault="00D06EFF" w:rsidP="0094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Мероприятие 1.3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                       </w:t>
                  </w:r>
                </w:p>
                <w:p w14:paraId="1B3F91FC" w14:textId="7B0EA403" w:rsidR="00D06EFF" w:rsidRPr="00306159" w:rsidRDefault="00D06EFF" w:rsidP="0094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Проведение капитального ремонта, технического переоснащения и благоустройства территорий библиотек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0D02884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CAF4417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Итого        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AD4152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53D2BB3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6C24F7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76F4F1E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43ADF15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18CF06A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6EFC670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79C6573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5EC9295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026B7BE0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73ADFDC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8AAF7DE" w14:textId="77777777" w:rsidR="00D06EFF" w:rsidRPr="00306159" w:rsidRDefault="00D06EFF" w:rsidP="00AE68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1F3C1F6" w14:textId="60E2C8A4" w:rsidR="00D06EFF" w:rsidRPr="00306159" w:rsidRDefault="00D06EFF" w:rsidP="003D63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F64CAB1" w14:textId="3601AC9E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8C0B75A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446C360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9C1FEE3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25C091B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FD624F4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5547DCE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56B278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AD7F16E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955FA2D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7C0F1DC6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07BE696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C49FAC2" w14:textId="77777777" w:rsidR="00D06EFF" w:rsidRPr="00306159" w:rsidRDefault="00D06EFF" w:rsidP="00AE68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D25D565" w14:textId="773817E3" w:rsidR="00D06EFF" w:rsidRPr="00306159" w:rsidRDefault="00D06EFF" w:rsidP="003D63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F785344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Средства Федерального бюджета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61F2DCB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52CB9A3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FDA637B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827212E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0309DBB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41FD55E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4494718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A395CA7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5A452F4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484322C8" w14:textId="77777777" w:rsidTr="00DE5D92">
              <w:trPr>
                <w:gridAfter w:val="1"/>
                <w:wAfter w:w="114" w:type="dxa"/>
                <w:trHeight w:val="311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AF62B8A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0F13BA8" w14:textId="77777777" w:rsidR="00D06EFF" w:rsidRPr="00306159" w:rsidRDefault="00D06EFF" w:rsidP="00AE68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18A4C83" w14:textId="3DF95747" w:rsidR="00D06EFF" w:rsidRPr="00306159" w:rsidRDefault="00D06EFF" w:rsidP="003D63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1A60512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91D73C9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9EF9D64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875E81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E5556E8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AF3BDA1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3BE7792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CFDEAB8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4223DAF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0A515D4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5A39CF6C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29A3868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1.3</w:t>
                  </w:r>
                </w:p>
              </w:tc>
              <w:tc>
                <w:tcPr>
                  <w:tcW w:w="22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C4C8B48" w14:textId="21833960" w:rsidR="00556F97" w:rsidRPr="00306159" w:rsidRDefault="00D06EFF" w:rsidP="00AE68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Мероприятие 1.</w:t>
                  </w:r>
                  <w:r w:rsidR="00D0603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  <w:p w14:paraId="0172E140" w14:textId="113AD243" w:rsidR="00D06EFF" w:rsidRPr="00306159" w:rsidRDefault="00556F97" w:rsidP="00AE68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</w:t>
                  </w:r>
                  <w:r w:rsidR="00D06EFF"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крепление материально-технической базы и проведение текущего ремонта библиотек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F380435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3062253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Итого        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D5F8A8D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55334DB" w14:textId="7191FCA5" w:rsidR="00D06EFF" w:rsidRPr="00306159" w:rsidRDefault="00901B16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793,09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41F6789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3D3D288" w14:textId="44CDE523" w:rsidR="00D06EFF" w:rsidRPr="00306159" w:rsidRDefault="00901B16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793,09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0406421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14E0CB9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A4ADAAA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4B39436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8499730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61210FF2" w14:textId="77777777" w:rsidTr="00DE5D92">
              <w:trPr>
                <w:gridAfter w:val="1"/>
                <w:wAfter w:w="114" w:type="dxa"/>
                <w:trHeight w:val="367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6D74AE8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C619CF8" w14:textId="77777777" w:rsidR="00D06EFF" w:rsidRPr="00306159" w:rsidRDefault="00D06EFF" w:rsidP="00AE68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7CFA526" w14:textId="18A0FFBA" w:rsidR="00D06EFF" w:rsidRPr="00306159" w:rsidRDefault="00D06EFF" w:rsidP="00556F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3FF481E" w14:textId="787ED4DB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37E924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9BE4613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392F4A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7C1B6BE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D8C5058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AF3181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AEFCED8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CDF1FEA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6D84020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3E3A9DDA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C6DAEB9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6D4DA0E" w14:textId="77777777" w:rsidR="00D06EFF" w:rsidRPr="00306159" w:rsidRDefault="00D06EFF" w:rsidP="00AE68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EBE25AC" w14:textId="737F3C90" w:rsidR="00D06EFF" w:rsidRPr="00306159" w:rsidRDefault="00D06EFF" w:rsidP="00556F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FB82879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Средства Федерального бюджета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6F5A6DE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90F3E5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8D718BE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EDD375E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7A2053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DAED064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67D7C20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70F8B66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A63B599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2C153229" w14:textId="77777777" w:rsidTr="00DE5D92">
              <w:trPr>
                <w:gridAfter w:val="1"/>
                <w:wAfter w:w="114" w:type="dxa"/>
                <w:trHeight w:val="159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9C683EB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FBFB266" w14:textId="77777777" w:rsidR="00D06EFF" w:rsidRPr="00306159" w:rsidRDefault="00D06EFF" w:rsidP="00AE68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82BDFB3" w14:textId="734350C7" w:rsidR="00D06EFF" w:rsidRPr="00306159" w:rsidRDefault="00D06EFF" w:rsidP="00556F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631BE8D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D68100B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C3C7A9F" w14:textId="1EF0C6E3" w:rsidR="00D06EFF" w:rsidRPr="00306159" w:rsidRDefault="00901B16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793,09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738ECB8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DDE2935" w14:textId="746152F1" w:rsidR="00D06EFF" w:rsidRPr="00306159" w:rsidRDefault="00901B16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793,09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EDFB258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6C99683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E9FF06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8D7D228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AA5F783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D84409" w:rsidRPr="00306159" w14:paraId="59AA8A9D" w14:textId="77777777" w:rsidTr="00417DA6">
              <w:trPr>
                <w:gridAfter w:val="1"/>
                <w:wAfter w:w="114" w:type="dxa"/>
                <w:trHeight w:val="159"/>
              </w:trPr>
              <w:tc>
                <w:tcPr>
                  <w:tcW w:w="547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FFDB72D" w14:textId="011E03D7" w:rsidR="00D84409" w:rsidRPr="00306159" w:rsidRDefault="00D84409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226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E71D936" w14:textId="48D7CA39" w:rsidR="00D84409" w:rsidRPr="00306159" w:rsidRDefault="00D84409" w:rsidP="00D8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Мероприятие 1.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  <w:p w14:paraId="03690481" w14:textId="03E361C0" w:rsidR="00D84409" w:rsidRPr="00306159" w:rsidRDefault="00D84409" w:rsidP="00D8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Комплектование книжных фондов муниципальных общедоступных библиотек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EDE8374" w14:textId="541641DB" w:rsidR="00D84409" w:rsidRPr="00306159" w:rsidRDefault="00D84409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965FAFD" w14:textId="74E94480" w:rsidR="00D84409" w:rsidRPr="00306159" w:rsidRDefault="00D84409" w:rsidP="00D8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Итого        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85AB3E0" w14:textId="33F5C974" w:rsidR="00D84409" w:rsidRPr="00306159" w:rsidRDefault="00D84409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AB3446F" w14:textId="4014810E" w:rsidR="00D84409" w:rsidRPr="00C10CDC" w:rsidRDefault="00FD59E9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396,91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A5528AB" w14:textId="559D440C" w:rsidR="00D84409" w:rsidRPr="00C10CDC" w:rsidRDefault="00D84409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60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00619DC" w14:textId="208B80A2" w:rsidR="00D84409" w:rsidRPr="00C10CDC" w:rsidRDefault="001A6277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396,91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51B02C8" w14:textId="73433F2A" w:rsidR="00D84409" w:rsidRPr="00C10CDC" w:rsidRDefault="00D84409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60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846A825" w14:textId="74B1D543" w:rsidR="00D84409" w:rsidRPr="00C10CDC" w:rsidRDefault="00D84409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60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9AD6617" w14:textId="33DA79DD" w:rsidR="00D84409" w:rsidRPr="00C10CDC" w:rsidRDefault="00D84409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60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C32413D" w14:textId="5FD9DE22" w:rsidR="00D84409" w:rsidRPr="00306159" w:rsidRDefault="00D84409" w:rsidP="00D8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EFDCCE7" w14:textId="442B956B" w:rsidR="00D84409" w:rsidRPr="00306159" w:rsidRDefault="00D84409" w:rsidP="00D8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D84409" w:rsidRPr="00306159" w14:paraId="68CBE929" w14:textId="77777777" w:rsidTr="00417DA6">
              <w:trPr>
                <w:gridAfter w:val="1"/>
                <w:wAfter w:w="114" w:type="dxa"/>
                <w:trHeight w:val="159"/>
              </w:trPr>
              <w:tc>
                <w:tcPr>
                  <w:tcW w:w="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F68F78E" w14:textId="77777777" w:rsidR="00D84409" w:rsidRPr="00306159" w:rsidRDefault="00D84409" w:rsidP="00D8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8EDE2F2" w14:textId="77777777" w:rsidR="00D84409" w:rsidRPr="00306159" w:rsidRDefault="00D84409" w:rsidP="00D8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928282B" w14:textId="57100642" w:rsidR="00D84409" w:rsidRPr="00306159" w:rsidRDefault="00D84409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499D3B0" w14:textId="1CCCEA65" w:rsidR="00D84409" w:rsidRPr="00306159" w:rsidRDefault="00D84409" w:rsidP="00D8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C5AC727" w14:textId="7C48E50D" w:rsidR="00D84409" w:rsidRPr="00306159" w:rsidRDefault="00D84409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196F033" w14:textId="6E8296FB" w:rsidR="00D84409" w:rsidRPr="00C10CDC" w:rsidRDefault="00FD59E9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145,15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6897D84" w14:textId="481E6FD3" w:rsidR="00D84409" w:rsidRPr="00C10CDC" w:rsidRDefault="00D84409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609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3A0F225" w14:textId="7C9C1631" w:rsidR="00D84409" w:rsidRPr="00C10CDC" w:rsidRDefault="00D84409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609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145,15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0763578" w14:textId="73E48F2E" w:rsidR="00D84409" w:rsidRPr="00C10CDC" w:rsidRDefault="00D84409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609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1EE0B62" w14:textId="4E3B4C84" w:rsidR="00D84409" w:rsidRPr="00C10CDC" w:rsidRDefault="00D84409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609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4377508" w14:textId="3656FDC1" w:rsidR="00D84409" w:rsidRPr="00C10CDC" w:rsidRDefault="00D84409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609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E91AA39" w14:textId="7E73E297" w:rsidR="00D84409" w:rsidRPr="00306159" w:rsidRDefault="00D84409" w:rsidP="00D8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53BF8FE" w14:textId="3EC8C4E0" w:rsidR="00D84409" w:rsidRPr="00306159" w:rsidRDefault="00D84409" w:rsidP="00D8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D84409" w:rsidRPr="00306159" w14:paraId="44E2919B" w14:textId="77777777" w:rsidTr="00417DA6">
              <w:trPr>
                <w:gridAfter w:val="1"/>
                <w:wAfter w:w="114" w:type="dxa"/>
                <w:trHeight w:val="159"/>
              </w:trPr>
              <w:tc>
                <w:tcPr>
                  <w:tcW w:w="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79A37BA" w14:textId="77777777" w:rsidR="00D84409" w:rsidRPr="00306159" w:rsidRDefault="00D84409" w:rsidP="00D8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258CBDC" w14:textId="77777777" w:rsidR="00D84409" w:rsidRPr="00306159" w:rsidRDefault="00D84409" w:rsidP="00D8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391A956" w14:textId="37358F55" w:rsidR="00D84409" w:rsidRPr="00306159" w:rsidRDefault="00D84409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61A302C" w14:textId="1CC86E12" w:rsidR="00D84409" w:rsidRPr="00306159" w:rsidRDefault="00D84409" w:rsidP="00D8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Средства Федерального бюджета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5B6B8FE" w14:textId="5033793C" w:rsidR="00D84409" w:rsidRPr="00306159" w:rsidRDefault="00D84409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DE393CE" w14:textId="163436E6" w:rsidR="00D84409" w:rsidRPr="00C10CDC" w:rsidRDefault="00FD59E9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170,39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EAA3422" w14:textId="34AAC0AC" w:rsidR="00D84409" w:rsidRPr="00C10CDC" w:rsidRDefault="00D84409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609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29EBE36" w14:textId="5A9025E8" w:rsidR="00D84409" w:rsidRPr="00C10CDC" w:rsidRDefault="00D84409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609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170,39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EF410DC" w14:textId="2E138CA7" w:rsidR="00D84409" w:rsidRPr="00C10CDC" w:rsidRDefault="00D84409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609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378955" w14:textId="227F2AF3" w:rsidR="00D84409" w:rsidRPr="00C10CDC" w:rsidRDefault="00D84409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609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19C71AC" w14:textId="17623BAC" w:rsidR="00D84409" w:rsidRPr="00C10CDC" w:rsidRDefault="00D84409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609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9C1ADA0" w14:textId="4E060626" w:rsidR="00D84409" w:rsidRPr="00306159" w:rsidRDefault="00D84409" w:rsidP="00D8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62E9A50" w14:textId="5826C6D4" w:rsidR="00D84409" w:rsidRPr="00306159" w:rsidRDefault="00D84409" w:rsidP="00D8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D84409" w:rsidRPr="00306159" w14:paraId="123E3E8E" w14:textId="77777777" w:rsidTr="00417DA6">
              <w:trPr>
                <w:gridAfter w:val="1"/>
                <w:wAfter w:w="114" w:type="dxa"/>
                <w:trHeight w:val="159"/>
              </w:trPr>
              <w:tc>
                <w:tcPr>
                  <w:tcW w:w="547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51FE4B4" w14:textId="77777777" w:rsidR="00D84409" w:rsidRPr="00306159" w:rsidRDefault="00D84409" w:rsidP="00D8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3959148" w14:textId="77777777" w:rsidR="00D84409" w:rsidRPr="00306159" w:rsidRDefault="00D84409" w:rsidP="00D8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BF31A00" w14:textId="62A6A9DA" w:rsidR="00D84409" w:rsidRPr="00306159" w:rsidRDefault="00D84409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839373C" w14:textId="2ECEED2F" w:rsidR="00D84409" w:rsidRPr="00306159" w:rsidRDefault="00D84409" w:rsidP="00D8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608CC58" w14:textId="536DE782" w:rsidR="00D84409" w:rsidRPr="00306159" w:rsidRDefault="00D84409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A9413C0" w14:textId="47273CB4" w:rsidR="00D84409" w:rsidRPr="00C10CDC" w:rsidRDefault="00FD59E9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81,37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DC68709" w14:textId="030C58D5" w:rsidR="00D84409" w:rsidRPr="00C10CDC" w:rsidRDefault="00D84409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609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4375FC1" w14:textId="034F6C78" w:rsidR="00D84409" w:rsidRPr="00C10CDC" w:rsidRDefault="001A6277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81,37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B612FC6" w14:textId="31B206A5" w:rsidR="00D84409" w:rsidRPr="00C10CDC" w:rsidRDefault="00D84409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609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A72B5C4" w14:textId="74FB13D0" w:rsidR="00D84409" w:rsidRPr="00C10CDC" w:rsidRDefault="00D84409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609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DB3FD56" w14:textId="6B6A7ED4" w:rsidR="00D84409" w:rsidRPr="00C10CDC" w:rsidRDefault="00D84409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609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D0AC3F9" w14:textId="67023F97" w:rsidR="00D84409" w:rsidRPr="00306159" w:rsidRDefault="00D84409" w:rsidP="00D8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10D31DA" w14:textId="5C4E7F09" w:rsidR="00D84409" w:rsidRPr="00306159" w:rsidRDefault="00D84409" w:rsidP="00D8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D84409" w:rsidRPr="00306159" w14:paraId="613EC573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4321301" w14:textId="6854FFDF" w:rsidR="00D84409" w:rsidRPr="00306159" w:rsidRDefault="00D84409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1.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22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F2CE83B" w14:textId="77777777" w:rsidR="00D84409" w:rsidRPr="00306159" w:rsidRDefault="00D84409" w:rsidP="00D8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Мероприятие 1.6</w:t>
                  </w:r>
                </w:p>
                <w:p w14:paraId="500FEB79" w14:textId="6732E64B" w:rsidR="00D84409" w:rsidRPr="00306159" w:rsidRDefault="00D84409" w:rsidP="00D8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Комплектование книжных фондов муниципальных общедоступных библиотек за счет средств местного бюджета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DC96032" w14:textId="77777777" w:rsidR="00D84409" w:rsidRPr="00306159" w:rsidRDefault="00D84409" w:rsidP="00D8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17C0C79" w14:textId="77777777" w:rsidR="00D84409" w:rsidRPr="00306159" w:rsidRDefault="00D84409" w:rsidP="00D8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Итого        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EF73B2D" w14:textId="77777777" w:rsidR="00D84409" w:rsidRPr="00306159" w:rsidRDefault="00D84409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DA5F02F" w14:textId="7E5847FD" w:rsidR="00D84409" w:rsidRPr="00C10CDC" w:rsidRDefault="00DC1F06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7 371,40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1FC2151" w14:textId="4E392481" w:rsidR="00D84409" w:rsidRPr="00C10CDC" w:rsidRDefault="00D84409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60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1 567,90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096E150" w14:textId="152DA969" w:rsidR="00D84409" w:rsidRPr="00C10CDC" w:rsidRDefault="001A6277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1 303,50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74E9F71" w14:textId="481D1C52" w:rsidR="00D84409" w:rsidRPr="00C10CDC" w:rsidRDefault="00D84409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60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1 500,00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E4782AD" w14:textId="3207C23E" w:rsidR="00D84409" w:rsidRPr="00C10CDC" w:rsidRDefault="00D84409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60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1 500,00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86CEB68" w14:textId="7BB8287D" w:rsidR="00D84409" w:rsidRPr="00C10CDC" w:rsidRDefault="00D84409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60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1 500,00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58FD656" w14:textId="77777777" w:rsidR="00D84409" w:rsidRPr="00306159" w:rsidRDefault="00D84409" w:rsidP="00D8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A1E8E1D" w14:textId="77777777" w:rsidR="00D84409" w:rsidRPr="00306159" w:rsidRDefault="00D84409" w:rsidP="00D8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D84409" w:rsidRPr="00306159" w14:paraId="64FC95C2" w14:textId="77777777" w:rsidTr="00DE5D92">
              <w:trPr>
                <w:gridAfter w:val="1"/>
                <w:wAfter w:w="114" w:type="dxa"/>
                <w:trHeight w:val="183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029C197" w14:textId="77777777" w:rsidR="00D84409" w:rsidRPr="00306159" w:rsidRDefault="00D84409" w:rsidP="00D8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CF49E84" w14:textId="77777777" w:rsidR="00D84409" w:rsidRPr="00306159" w:rsidRDefault="00D84409" w:rsidP="00D8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F71ED91" w14:textId="5CC6C208" w:rsidR="00D84409" w:rsidRPr="00306159" w:rsidRDefault="00D84409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0B3B5B0" w14:textId="26B9B353" w:rsidR="00D84409" w:rsidRPr="00306159" w:rsidRDefault="00D84409" w:rsidP="00D8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94DC488" w14:textId="77777777" w:rsidR="00D84409" w:rsidRPr="00306159" w:rsidRDefault="00D84409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779539A" w14:textId="1BB2399D" w:rsidR="00D84409" w:rsidRPr="00C10CDC" w:rsidRDefault="00D84409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609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488F0C8" w14:textId="33D4D026" w:rsidR="00D84409" w:rsidRPr="00C10CDC" w:rsidRDefault="00D84409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609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48A02D6" w14:textId="2EFAD3D5" w:rsidR="00D84409" w:rsidRPr="00C10CDC" w:rsidRDefault="00D84409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D9B8330" w14:textId="1CEE9649" w:rsidR="00D84409" w:rsidRPr="00C10CDC" w:rsidRDefault="00D84409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609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204B22A" w14:textId="3E1DC201" w:rsidR="00D84409" w:rsidRPr="00C10CDC" w:rsidRDefault="00D84409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609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933B40B" w14:textId="5673A4EF" w:rsidR="00D84409" w:rsidRPr="00C10CDC" w:rsidRDefault="00D84409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609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F8F1271" w14:textId="77777777" w:rsidR="00D84409" w:rsidRPr="00306159" w:rsidRDefault="00D84409" w:rsidP="00D8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EC34A0C" w14:textId="77777777" w:rsidR="00D84409" w:rsidRPr="00306159" w:rsidRDefault="00D84409" w:rsidP="00D8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D84409" w:rsidRPr="00306159" w14:paraId="1B071E10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90A26CA" w14:textId="77777777" w:rsidR="00D84409" w:rsidRPr="00306159" w:rsidRDefault="00D84409" w:rsidP="00D8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57F0221" w14:textId="77777777" w:rsidR="00D84409" w:rsidRPr="00306159" w:rsidRDefault="00D84409" w:rsidP="00D8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481714D" w14:textId="500E8BEA" w:rsidR="00D84409" w:rsidRPr="00306159" w:rsidRDefault="00D84409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4E44B1F" w14:textId="77777777" w:rsidR="00D84409" w:rsidRPr="00306159" w:rsidRDefault="00D84409" w:rsidP="00D8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Средства Федерального бюджета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522CE4A" w14:textId="77777777" w:rsidR="00D84409" w:rsidRPr="00306159" w:rsidRDefault="00D84409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350A12F" w14:textId="553A0B89" w:rsidR="00D84409" w:rsidRPr="00C10CDC" w:rsidRDefault="00D84409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609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74459AB" w14:textId="67501054" w:rsidR="00D84409" w:rsidRPr="00C10CDC" w:rsidRDefault="00D84409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609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430EDE8" w14:textId="67E063F9" w:rsidR="00D84409" w:rsidRPr="00C10CDC" w:rsidRDefault="00D84409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423AFA1" w14:textId="06A3B1D3" w:rsidR="00D84409" w:rsidRPr="00C10CDC" w:rsidRDefault="00D84409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609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8157EDF" w14:textId="2DAFE4FB" w:rsidR="00D84409" w:rsidRPr="00C10CDC" w:rsidRDefault="00D84409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609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BB0DA26" w14:textId="4E2231E1" w:rsidR="00D84409" w:rsidRPr="00C10CDC" w:rsidRDefault="00D84409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609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AADB2EF" w14:textId="77777777" w:rsidR="00D84409" w:rsidRPr="00306159" w:rsidRDefault="00D84409" w:rsidP="00D8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4B6271B" w14:textId="77777777" w:rsidR="00D84409" w:rsidRPr="00306159" w:rsidRDefault="00D84409" w:rsidP="00D8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D84409" w:rsidRPr="00306159" w14:paraId="5EDBF5C9" w14:textId="77777777" w:rsidTr="00DE5D92">
              <w:trPr>
                <w:gridAfter w:val="1"/>
                <w:wAfter w:w="114" w:type="dxa"/>
                <w:trHeight w:val="285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B190AD3" w14:textId="77777777" w:rsidR="00D84409" w:rsidRPr="00306159" w:rsidRDefault="00D84409" w:rsidP="00D8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AC137A4" w14:textId="77777777" w:rsidR="00D84409" w:rsidRPr="00306159" w:rsidRDefault="00D84409" w:rsidP="00D8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1805324" w14:textId="591A7622" w:rsidR="00D84409" w:rsidRPr="00306159" w:rsidRDefault="00D84409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3024746" w14:textId="77777777" w:rsidR="00D84409" w:rsidRPr="00306159" w:rsidRDefault="00D84409" w:rsidP="00D8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9750EF0" w14:textId="77777777" w:rsidR="00D84409" w:rsidRPr="00306159" w:rsidRDefault="00D84409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ACAE41C" w14:textId="44ED444F" w:rsidR="00D84409" w:rsidRPr="00C10CDC" w:rsidRDefault="00DC1F06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7 371,40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49DAE43" w14:textId="3E81321D" w:rsidR="00D84409" w:rsidRPr="00C10CDC" w:rsidRDefault="00D84409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609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1 567,90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032FAA2" w14:textId="3CEB0616" w:rsidR="00D84409" w:rsidRPr="00C10CDC" w:rsidRDefault="001A6277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1 303,50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EC5FED4" w14:textId="7051771D" w:rsidR="00D84409" w:rsidRPr="00C10CDC" w:rsidRDefault="00D84409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609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1 500,00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CCDED06" w14:textId="1EAB6A30" w:rsidR="00D84409" w:rsidRPr="00C10CDC" w:rsidRDefault="00D84409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609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1 500,00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30AC923" w14:textId="2155AE50" w:rsidR="00D84409" w:rsidRPr="00C10CDC" w:rsidRDefault="00D84409" w:rsidP="00D844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3609A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1 500,00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FD301E7" w14:textId="77777777" w:rsidR="00D84409" w:rsidRPr="00306159" w:rsidRDefault="00D84409" w:rsidP="00D8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CFCF1FC" w14:textId="77777777" w:rsidR="00D84409" w:rsidRPr="00306159" w:rsidRDefault="00D84409" w:rsidP="00D844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28F8ECD2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281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771046D" w14:textId="77777777" w:rsidR="00102A81" w:rsidRPr="00306159" w:rsidRDefault="00102A81" w:rsidP="00102A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Итого по подпрограмме: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5C38C5D" w14:textId="77777777" w:rsidR="00102A81" w:rsidRPr="00306159" w:rsidRDefault="00102A81" w:rsidP="00102A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9EC7931" w14:textId="77777777" w:rsidR="00102A81" w:rsidRPr="00306159" w:rsidRDefault="00102A81" w:rsidP="00102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Итого: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FF2297D" w14:textId="77777777" w:rsidR="00102A81" w:rsidRPr="00306159" w:rsidRDefault="00102A81" w:rsidP="00102A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82E6E56" w14:textId="31DB5974" w:rsidR="00102A81" w:rsidRPr="00C10CDC" w:rsidRDefault="00102A81" w:rsidP="00102A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C10C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355 247,33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84BAF7C" w14:textId="6DDB0A7E" w:rsidR="00102A81" w:rsidRPr="00C10CDC" w:rsidRDefault="00102A81" w:rsidP="00102A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C10C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71 206,13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A980482" w14:textId="1C8FF655" w:rsidR="00102A81" w:rsidRPr="00C10CDC" w:rsidRDefault="00102A81" w:rsidP="00102A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C10C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71 862,30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4F1CE9C" w14:textId="7A0E65AF" w:rsidR="00102A81" w:rsidRPr="00C10CDC" w:rsidRDefault="00102A81" w:rsidP="00102A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C10C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70 534,76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B901948" w14:textId="1A96934A" w:rsidR="00102A81" w:rsidRPr="00C10CDC" w:rsidRDefault="00102A81" w:rsidP="00102A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C10C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70 822,07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2269422" w14:textId="32C9049A" w:rsidR="00102A81" w:rsidRPr="00C10CDC" w:rsidRDefault="00102A81" w:rsidP="00102A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C10C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70 822,07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D0D9FF1" w14:textId="77777777" w:rsidR="00102A81" w:rsidRPr="00306159" w:rsidRDefault="00102A81" w:rsidP="00102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EBD8DE1" w14:textId="77777777" w:rsidR="00102A81" w:rsidRPr="00306159" w:rsidRDefault="00102A81" w:rsidP="00102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6DCE3FAC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281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0A20655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2D9E71D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C83FD4E" w14:textId="14F93480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9974E5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026740B" w14:textId="6EF3B282" w:rsidR="00D06EFF" w:rsidRPr="00C10CDC" w:rsidRDefault="00213C6A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C10C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145,15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E3EB7C4" w14:textId="77777777" w:rsidR="00D06EFF" w:rsidRPr="00C10CDC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C10C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71CB804" w14:textId="3C3896CA" w:rsidR="00D06EFF" w:rsidRPr="00C10CDC" w:rsidRDefault="00213C6A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C10C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145,15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3CC34D0" w14:textId="77777777" w:rsidR="00D06EFF" w:rsidRPr="00C10CDC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C10C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C12F4B6" w14:textId="77777777" w:rsidR="00D06EFF" w:rsidRPr="00C10CDC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C10C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42F2B5" w14:textId="77777777" w:rsidR="00D06EFF" w:rsidRPr="00C10CDC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C10C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9660F0D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B5C44F6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366C334F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281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C6D8D11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1C9881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B7695B4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Средства Федерального бюджета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F59C879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26C98A2" w14:textId="4404C27E" w:rsidR="00D06EFF" w:rsidRPr="00C10CDC" w:rsidRDefault="00213C6A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C10C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170,39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B284E0D" w14:textId="77777777" w:rsidR="00D06EFF" w:rsidRPr="00C10CDC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C10C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4472257" w14:textId="19ACC559" w:rsidR="00D06EFF" w:rsidRPr="00C10CDC" w:rsidRDefault="00213C6A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C10C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170,39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7FD2060" w14:textId="77777777" w:rsidR="00D06EFF" w:rsidRPr="00C10CDC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C10C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4CFC244" w14:textId="77777777" w:rsidR="00D06EFF" w:rsidRPr="00C10CDC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C10C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15C77CF" w14:textId="77777777" w:rsidR="00D06EFF" w:rsidRPr="00C10CDC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C10C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36CF027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545EB9A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01F8EB1A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281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FF938A9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6FF98DD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6983EA9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9A8B43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81634CA" w14:textId="77F7AFA2" w:rsidR="00D06EFF" w:rsidRPr="00C10CDC" w:rsidRDefault="00213C6A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C10C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354 931,79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6F3F391" w14:textId="7419D87A" w:rsidR="00D06EFF" w:rsidRPr="00C10CDC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C10C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71</w:t>
                  </w:r>
                  <w:r w:rsidR="00213C6A" w:rsidRPr="00C10C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C10C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206,13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7D3AE69" w14:textId="351413A4" w:rsidR="00D06EFF" w:rsidRPr="00C10CDC" w:rsidRDefault="00AB3219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C10C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71 546,76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D6B67A" w14:textId="5E424DBF" w:rsidR="00D06EFF" w:rsidRPr="00C10CDC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C10C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70</w:t>
                  </w:r>
                  <w:r w:rsidR="00AB3219" w:rsidRPr="00C10C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C10C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534,76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E235957" w14:textId="30AD8A0E" w:rsidR="00D06EFF" w:rsidRPr="00C10CDC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C10C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70</w:t>
                  </w:r>
                  <w:r w:rsidR="00AB3219" w:rsidRPr="00C10C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C10C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822,07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D270B2F" w14:textId="0C96039F" w:rsidR="00D06EFF" w:rsidRPr="00C10CDC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C10C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70</w:t>
                  </w:r>
                  <w:r w:rsidR="00AB3219" w:rsidRPr="00C10C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C10C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822,07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DE50D32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7383292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5610C3" w:rsidRPr="00306159" w14:paraId="0CEDB377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15309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55FF2AD" w14:textId="48B334A0" w:rsidR="005610C3" w:rsidRPr="00306159" w:rsidRDefault="005610C3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Подпрограмма 4 «Развитие профессионального искусства, гастрольно-концертной и культурно-досуговой деятельности, кинематографии в Московской области»</w:t>
                  </w:r>
                </w:p>
              </w:tc>
            </w:tr>
            <w:tr w:rsidR="00396B0F" w:rsidRPr="00306159" w14:paraId="3B3F8ABF" w14:textId="77777777" w:rsidTr="00DE5D92">
              <w:trPr>
                <w:gridAfter w:val="1"/>
                <w:wAfter w:w="114" w:type="dxa"/>
                <w:trHeight w:val="136"/>
              </w:trPr>
              <w:tc>
                <w:tcPr>
                  <w:tcW w:w="5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60A93D5" w14:textId="6B1219A9" w:rsidR="00D06EFF" w:rsidRPr="00306159" w:rsidRDefault="009C4925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22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ED5FD50" w14:textId="0AE45662" w:rsidR="00D06EFF" w:rsidRPr="00306159" w:rsidRDefault="00D06EFF" w:rsidP="0094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 xml:space="preserve">Основное мероприятие 5 </w:t>
                  </w:r>
                  <w:r w:rsidRPr="0030615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 xml:space="preserve">Обеспечение функций культурно-досуговых </w:t>
                  </w:r>
                  <w:r w:rsidR="00ED7F3F" w:rsidRPr="0030615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у</w:t>
                  </w:r>
                  <w:r w:rsidRPr="0030615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чреждений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263C2F9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83BAD4A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Итого        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473B9C4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6AA4B6D" w14:textId="45D0BC69" w:rsidR="00D06EFF" w:rsidRPr="00306159" w:rsidRDefault="000E204D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756 130,87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E1C696B" w14:textId="73D8D398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148</w:t>
                  </w:r>
                  <w:r w:rsidR="000E204D"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327,66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304F906" w14:textId="47145D58" w:rsidR="00D06EFF" w:rsidRPr="00306159" w:rsidRDefault="000E204D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151 637,43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0D23C23" w14:textId="603A6B0C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146</w:t>
                  </w:r>
                  <w:r w:rsidR="000E204D"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158,72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C59E634" w14:textId="3C299CE0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155</w:t>
                  </w:r>
                  <w:r w:rsidR="000E204D"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003,53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FE12A6A" w14:textId="23741E56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155</w:t>
                  </w:r>
                  <w:r w:rsidR="000E204D"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003,53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C24EFF6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01686D6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0062CC73" w14:textId="77777777" w:rsidTr="00DE5D92">
              <w:trPr>
                <w:gridAfter w:val="1"/>
                <w:wAfter w:w="114" w:type="dxa"/>
                <w:trHeight w:val="239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FBA9469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3DC3D84" w14:textId="77777777" w:rsidR="00D06EFF" w:rsidRPr="00306159" w:rsidRDefault="00D06EFF" w:rsidP="0094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3309B5D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AC51147" w14:textId="74D2B288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534D079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62E793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FED02DA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293574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989641E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6D2947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7964A3D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BAAB1B1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E6FC198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6BA57031" w14:textId="77777777" w:rsidTr="00DE5D92">
              <w:trPr>
                <w:gridAfter w:val="1"/>
                <w:wAfter w:w="114" w:type="dxa"/>
                <w:trHeight w:val="246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949FE4A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6AD44A9" w14:textId="77777777" w:rsidR="00D06EFF" w:rsidRPr="00306159" w:rsidRDefault="00D06EFF" w:rsidP="0094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02FDF36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792EFF6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Средства Федерального бюджета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B0C85F0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A7B0C4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D939DB9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3167B13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07C82E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3B7EE8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2478E5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E2D31EB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6E0DDB0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347B23E4" w14:textId="77777777" w:rsidTr="00DE5D92">
              <w:trPr>
                <w:gridAfter w:val="1"/>
                <w:wAfter w:w="114" w:type="dxa"/>
                <w:trHeight w:val="240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4CDFE0A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D979163" w14:textId="77777777" w:rsidR="00D06EFF" w:rsidRPr="00306159" w:rsidRDefault="00D06EFF" w:rsidP="0094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AB14EF2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F2E546E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F69FAD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FC9061C" w14:textId="354365E8" w:rsidR="00D06EFF" w:rsidRPr="00306159" w:rsidRDefault="000E204D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756 130,87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DFC519D" w14:textId="75A93DA9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148</w:t>
                  </w:r>
                  <w:r w:rsidR="000E204D"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327,66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3D3CE2D" w14:textId="57B1358A" w:rsidR="00D06EFF" w:rsidRPr="00306159" w:rsidRDefault="000E204D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151 637,43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F995B87" w14:textId="445FD9C1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146</w:t>
                  </w:r>
                  <w:r w:rsidR="000E204D"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158,72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9593950" w14:textId="2C31AD29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155</w:t>
                  </w:r>
                  <w:r w:rsidR="000E204D"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003,53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EF881CA" w14:textId="08CCD4E4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155</w:t>
                  </w:r>
                  <w:r w:rsidR="000E204D"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003,53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E97E00C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37B1901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138D46A9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31CA436" w14:textId="3804C145" w:rsidR="00FC7C89" w:rsidRPr="00306159" w:rsidRDefault="009C4925" w:rsidP="00FC7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  <w:r w:rsidR="00FC7C89"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.1</w:t>
                  </w:r>
                </w:p>
              </w:tc>
              <w:tc>
                <w:tcPr>
                  <w:tcW w:w="22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58570C7" w14:textId="77777777" w:rsidR="00FC7C89" w:rsidRPr="00306159" w:rsidRDefault="00FC7C89" w:rsidP="0094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Мероприятие 5.1              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        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>Расходы на обеспечение деятельности (оказание услуг) муниципальных учреждений - культурно-досуговые учреждения</w:t>
                  </w:r>
                </w:p>
                <w:p w14:paraId="2CD4A946" w14:textId="1AE7B131" w:rsidR="000A0EA3" w:rsidRPr="00306159" w:rsidRDefault="000A0EA3" w:rsidP="0094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56EAD6E" w14:textId="77777777" w:rsidR="00FC7C89" w:rsidRPr="00306159" w:rsidRDefault="00FC7C89" w:rsidP="00FC7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2004E59" w14:textId="77777777" w:rsidR="00FC7C89" w:rsidRPr="00306159" w:rsidRDefault="00FC7C89" w:rsidP="00FC7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Итого        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0CA69B3" w14:textId="77777777" w:rsidR="00FC7C89" w:rsidRPr="00306159" w:rsidRDefault="00FC7C89" w:rsidP="00FC7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045C8CE" w14:textId="08BB2FDB" w:rsidR="00FC7C89" w:rsidRPr="00306159" w:rsidRDefault="00917FD1" w:rsidP="00FC7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735 666,28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03532F9" w14:textId="59249321" w:rsidR="00FC7C89" w:rsidRPr="00306159" w:rsidRDefault="00FC7C89" w:rsidP="00FC7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140 419,70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3F12D68" w14:textId="7D68574C" w:rsidR="00FC7C89" w:rsidRPr="00306159" w:rsidRDefault="005B385C" w:rsidP="00FC7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142 080,80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667EAC5" w14:textId="5F9F5E17" w:rsidR="00FC7C89" w:rsidRPr="00306159" w:rsidRDefault="00FC7C89" w:rsidP="00FC7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145 158,72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BA65A83" w14:textId="3B4A28C4" w:rsidR="00FC7C89" w:rsidRPr="00306159" w:rsidRDefault="00FC7C89" w:rsidP="00FC7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154 003,53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7EB305A" w14:textId="6188A115" w:rsidR="00FC7C89" w:rsidRPr="00306159" w:rsidRDefault="00FC7C89" w:rsidP="00FC7C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154 003,53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4AAC197" w14:textId="77777777" w:rsidR="00FC7C89" w:rsidRPr="00306159" w:rsidRDefault="00FC7C89" w:rsidP="00FC7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5D18FFA" w14:textId="77777777" w:rsidR="00FC7C89" w:rsidRPr="00306159" w:rsidRDefault="00FC7C89" w:rsidP="00FC7C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4A847489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DDC76E5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DC9FD30" w14:textId="77777777" w:rsidR="00D06EFF" w:rsidRPr="00306159" w:rsidRDefault="00D06EFF" w:rsidP="0094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9031E03" w14:textId="35F7E764" w:rsidR="00D06EFF" w:rsidRPr="00306159" w:rsidRDefault="00D06EFF" w:rsidP="004C7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7A3316F" w14:textId="1DBCDA2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AAC28B8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9A2F9ED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C5AE632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63DD1A0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C9FA935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42B5E6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ED14A8A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E258805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0DFF345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17B58F92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67776C6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0145CF3" w14:textId="77777777" w:rsidR="00D06EFF" w:rsidRPr="00306159" w:rsidRDefault="00D06EFF" w:rsidP="0094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83EBA01" w14:textId="0274C2BF" w:rsidR="00D06EFF" w:rsidRPr="00306159" w:rsidRDefault="00D06EFF" w:rsidP="004C7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972AF80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Средства Федерального бюджета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FC393F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D1176F4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20D35E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FD9886E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753AF91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0830BB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E65549B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06B9215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9CFE5F3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1BAF60EE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B5183EB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13EAAD4" w14:textId="77777777" w:rsidR="00D06EFF" w:rsidRPr="00306159" w:rsidRDefault="00D06EFF" w:rsidP="0094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C2C8CC4" w14:textId="545FBD94" w:rsidR="00D06EFF" w:rsidRPr="00306159" w:rsidRDefault="00D06EFF" w:rsidP="004C7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420F786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FC48BA0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22D3897" w14:textId="1208DC15" w:rsidR="00D06EFF" w:rsidRPr="00306159" w:rsidRDefault="00917FD1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735 666,28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BE0CCED" w14:textId="12AE103B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140</w:t>
                  </w:r>
                  <w:r w:rsidR="00FC7C89"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419,70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A22724B" w14:textId="6E234BE2" w:rsidR="00D06EFF" w:rsidRPr="00306159" w:rsidRDefault="005B385C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142 080,80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6878B0D" w14:textId="3AB151EB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145</w:t>
                  </w:r>
                  <w:r w:rsidR="00FC7C89"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158,72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8EE4976" w14:textId="3FA07DD6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154</w:t>
                  </w:r>
                  <w:r w:rsidR="00FC7C89"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003,53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885289B" w14:textId="0B084FF0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154</w:t>
                  </w:r>
                  <w:r w:rsidR="00FC7C89"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003,53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7739C00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9346FBC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22F5399E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22657F0" w14:textId="5CE6DDA3" w:rsidR="00D06EFF" w:rsidRPr="00306159" w:rsidRDefault="009C4925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  <w:r w:rsidR="00D06EFF"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.2</w:t>
                  </w:r>
                </w:p>
              </w:tc>
              <w:tc>
                <w:tcPr>
                  <w:tcW w:w="22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40864FD" w14:textId="77777777" w:rsidR="00D06EFF" w:rsidRPr="00306159" w:rsidRDefault="00D06EFF" w:rsidP="0094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Мероприятие 5.2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Укрепление материально-технической базы и проведение текущего ремонта культурно-досуговых учреждений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116E65F" w14:textId="5E4A10B6" w:rsidR="00D06EFF" w:rsidRPr="00306159" w:rsidRDefault="00D06EFF" w:rsidP="004C7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690A7A5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Итого        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67C5CAE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BFC3CE1" w14:textId="308C9012" w:rsidR="00D06EFF" w:rsidRPr="00306159" w:rsidRDefault="00917FD1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960,01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6B84A05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6FC8A31" w14:textId="699EE0E6" w:rsidR="00D06EFF" w:rsidRPr="00306159" w:rsidRDefault="004A2F71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960,01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14E549D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510EA92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503AD38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9191071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1988363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4124BB77" w14:textId="77777777" w:rsidTr="00DE5D92">
              <w:trPr>
                <w:gridAfter w:val="1"/>
                <w:wAfter w:w="114" w:type="dxa"/>
                <w:trHeight w:val="84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4B03545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6F86DDB" w14:textId="77777777" w:rsidR="00D06EFF" w:rsidRPr="00306159" w:rsidRDefault="00D06EFF" w:rsidP="0094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39B69EF" w14:textId="56474ADF" w:rsidR="00D06EFF" w:rsidRPr="00306159" w:rsidRDefault="00D06EFF" w:rsidP="004C7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C3BEDEF" w14:textId="1A4C4B2F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223CA30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210372E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321ABD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DCA3691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19C1BE3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CE6AAA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82EBF88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476BAF2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9EE9707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6AB4DF2A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938887E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8D90F75" w14:textId="77777777" w:rsidR="00D06EFF" w:rsidRPr="00306159" w:rsidRDefault="00D06EFF" w:rsidP="0094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A32D27F" w14:textId="08102B34" w:rsidR="00D06EFF" w:rsidRPr="00306159" w:rsidRDefault="00D06EFF" w:rsidP="004C7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AC2278F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Средства Федерального бюджета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5744F20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A0C3E9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2CAEB85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DBA291A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9C7B7D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DE49470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51F64A8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0653DF4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706609B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0D839FB5" w14:textId="77777777" w:rsidTr="00DE5D92">
              <w:trPr>
                <w:gridAfter w:val="1"/>
                <w:wAfter w:w="114" w:type="dxa"/>
                <w:trHeight w:val="86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7E24BB0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F7E7B52" w14:textId="77777777" w:rsidR="00D06EFF" w:rsidRPr="00306159" w:rsidRDefault="00D06EFF" w:rsidP="0094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24DF792" w14:textId="6F561A5E" w:rsidR="00D06EFF" w:rsidRPr="00306159" w:rsidRDefault="00D06EFF" w:rsidP="004C7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41F5C66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228B661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EE994DC" w14:textId="305464AA" w:rsidR="00D06EFF" w:rsidRPr="00306159" w:rsidRDefault="00917FD1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960,01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2008BE0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A02BC95" w14:textId="7939F3C7" w:rsidR="00D06EFF" w:rsidRPr="00306159" w:rsidRDefault="004A2F71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960,01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609806B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5903CA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973737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D224B50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7B0323A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5028DE45" w14:textId="77777777" w:rsidTr="00DE5D92">
              <w:trPr>
                <w:gridAfter w:val="1"/>
                <w:wAfter w:w="114" w:type="dxa"/>
                <w:trHeight w:val="222"/>
              </w:trPr>
              <w:tc>
                <w:tcPr>
                  <w:tcW w:w="5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D92A4EB" w14:textId="10ACDBD7" w:rsidR="00D06EFF" w:rsidRPr="00306159" w:rsidRDefault="00CC6171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1.3</w:t>
                  </w:r>
                </w:p>
              </w:tc>
              <w:tc>
                <w:tcPr>
                  <w:tcW w:w="22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DCD8DC2" w14:textId="77777777" w:rsidR="00D06EFF" w:rsidRPr="00306159" w:rsidRDefault="00D06EFF" w:rsidP="009428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Мероприятие 5.3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Мероприятия в сфере культуры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1C422C4" w14:textId="5A7001F0" w:rsidR="00D06EFF" w:rsidRPr="00306159" w:rsidRDefault="00D06EFF" w:rsidP="004C7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C76AA7F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Итого        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F779631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9C9974A" w14:textId="2FBB36F2" w:rsidR="00D06EFF" w:rsidRPr="00306159" w:rsidRDefault="00FC7C89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19 504,58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5BDC247" w14:textId="01894590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r w:rsidR="00FC7C89"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907,96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BD31A2D" w14:textId="094796FB" w:rsidR="00D06EFF" w:rsidRPr="00306159" w:rsidRDefault="00FC7C89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8 596,62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C9FF7E8" w14:textId="287A93EA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  <w:r w:rsidR="00FC7C89"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FF644AB" w14:textId="7301D5F9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  <w:r w:rsidR="00FC7C89"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5B50F3D" w14:textId="0FB377A6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  <w:r w:rsidR="00FC7C89"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E167D10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FC8A9D9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6CFECC54" w14:textId="77777777" w:rsidTr="00DE5D92">
              <w:trPr>
                <w:gridAfter w:val="1"/>
                <w:wAfter w:w="114" w:type="dxa"/>
                <w:trHeight w:val="283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AE3E165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34AC1D9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5FB79BA" w14:textId="3A8F4079" w:rsidR="00D06EFF" w:rsidRPr="00306159" w:rsidRDefault="00D06EFF" w:rsidP="004C7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B798A85" w14:textId="5B096CF5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0C3E1C4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5B8E0B1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0909A8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684F7AB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61E580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523D69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AEC34B9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2AF7D31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1628E6C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28D58A06" w14:textId="77777777" w:rsidTr="00DE5D92">
              <w:trPr>
                <w:gridAfter w:val="1"/>
                <w:wAfter w:w="114" w:type="dxa"/>
                <w:trHeight w:val="149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5F19F8A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1822FB3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A6CB335" w14:textId="24A92518" w:rsidR="00D06EFF" w:rsidRPr="00306159" w:rsidRDefault="00D06EFF" w:rsidP="004C7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723AF2D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Средства Федерального бюджета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F0430A9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ECB78A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EE11794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C52725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1F94AD2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3B8449E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F2D0B48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E16B79B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88E5EBF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090BB3BB" w14:textId="77777777" w:rsidTr="00DE5D92">
              <w:trPr>
                <w:gridAfter w:val="1"/>
                <w:wAfter w:w="114" w:type="dxa"/>
                <w:trHeight w:val="143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31CCA58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28B545B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62FFE59" w14:textId="0800D9F8" w:rsidR="00D06EFF" w:rsidRPr="00306159" w:rsidRDefault="00D06EFF" w:rsidP="004C7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A3D8DA1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66EFF2D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B404933" w14:textId="504DB509" w:rsidR="00D06EFF" w:rsidRPr="00306159" w:rsidRDefault="000E23C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19 504,58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C44FA14" w14:textId="502706EA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r w:rsidR="000E23CF"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907,96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D3A8EDB" w14:textId="43142D03" w:rsidR="00D06EFF" w:rsidRPr="00306159" w:rsidRDefault="000E23C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8 596,62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A874D3C" w14:textId="780FB549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  <w:r w:rsidR="000E23CF"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3AAE34C" w14:textId="0DAAB2A0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  <w:r w:rsidR="000E23CF"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DDE8EB0" w14:textId="68935666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  <w:r w:rsidR="000E23CF"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14B2A0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B15A945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37B86EFA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281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0FAC38F" w14:textId="77777777" w:rsidR="0059055D" w:rsidRPr="00306159" w:rsidRDefault="0059055D" w:rsidP="005905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Итого по подпрограмме: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F2D0862" w14:textId="77777777" w:rsidR="0059055D" w:rsidRPr="00306159" w:rsidRDefault="0059055D" w:rsidP="005905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DA783BA" w14:textId="77777777" w:rsidR="0059055D" w:rsidRPr="00306159" w:rsidRDefault="0059055D" w:rsidP="00590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Итого: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E752E2A" w14:textId="77777777" w:rsidR="0059055D" w:rsidRPr="00306159" w:rsidRDefault="0059055D" w:rsidP="005905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078F8EC" w14:textId="0CB01AF7" w:rsidR="0059055D" w:rsidRPr="00306159" w:rsidRDefault="0059055D" w:rsidP="005905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756 130,87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BF22C5B" w14:textId="3BA814BB" w:rsidR="0059055D" w:rsidRPr="00306159" w:rsidRDefault="0059055D" w:rsidP="005905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148 327,66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49C88DB" w14:textId="61AE6D8F" w:rsidR="0059055D" w:rsidRPr="00306159" w:rsidRDefault="0059055D" w:rsidP="005905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151 637,43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43B25AE" w14:textId="5CBA2755" w:rsidR="0059055D" w:rsidRPr="00306159" w:rsidRDefault="0059055D" w:rsidP="005905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146 158,72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C21623F" w14:textId="17B0EA3D" w:rsidR="0059055D" w:rsidRPr="00306159" w:rsidRDefault="0059055D" w:rsidP="005905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155 003,53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7C2E328" w14:textId="006DE870" w:rsidR="0059055D" w:rsidRPr="00306159" w:rsidRDefault="0059055D" w:rsidP="005905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155 003,53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A9127F5" w14:textId="77777777" w:rsidR="0059055D" w:rsidRPr="00306159" w:rsidRDefault="0059055D" w:rsidP="00590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DB6C536" w14:textId="77777777" w:rsidR="0059055D" w:rsidRPr="00306159" w:rsidRDefault="0059055D" w:rsidP="00590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312416FF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281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98635CD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CCAD02A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BA0BB2B" w14:textId="36ABC018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0392748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BA4B3A5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88CAD84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7E95C00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E7B2491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536D434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3777661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9053683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809202D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0C773A57" w14:textId="77777777" w:rsidTr="00DE5D92">
              <w:trPr>
                <w:gridAfter w:val="1"/>
                <w:wAfter w:w="114" w:type="dxa"/>
                <w:trHeight w:val="248"/>
              </w:trPr>
              <w:tc>
                <w:tcPr>
                  <w:tcW w:w="281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092F466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0B6DD00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2490AB6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Средства Федерального бюджета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72CCD6B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CD171E4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A0B0095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3223C4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36F5C12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22BBDC8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31C980B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B01B789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BEADEEE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5867E8C8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281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505C1F8" w14:textId="77777777" w:rsidR="0059055D" w:rsidRPr="00306159" w:rsidRDefault="0059055D" w:rsidP="00590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8EF20EE" w14:textId="77777777" w:rsidR="0059055D" w:rsidRPr="00306159" w:rsidRDefault="0059055D" w:rsidP="005905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8CF427E" w14:textId="77777777" w:rsidR="0059055D" w:rsidRPr="00306159" w:rsidRDefault="0059055D" w:rsidP="00590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236DB86" w14:textId="77777777" w:rsidR="0059055D" w:rsidRPr="00306159" w:rsidRDefault="0059055D" w:rsidP="005905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D909845" w14:textId="493E1CD3" w:rsidR="0059055D" w:rsidRPr="00306159" w:rsidRDefault="0059055D" w:rsidP="005905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756 130,87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F2E5AD1" w14:textId="51FDA4AC" w:rsidR="0059055D" w:rsidRPr="00306159" w:rsidRDefault="0059055D" w:rsidP="005905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148 327,66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05EF644" w14:textId="33A2143D" w:rsidR="0059055D" w:rsidRPr="00306159" w:rsidRDefault="0059055D" w:rsidP="005905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151 637,43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61A6FBC" w14:textId="5131B4CC" w:rsidR="0059055D" w:rsidRPr="00306159" w:rsidRDefault="0059055D" w:rsidP="005905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146 158,72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F3D61C1" w14:textId="2A9DE51F" w:rsidR="0059055D" w:rsidRPr="00306159" w:rsidRDefault="0059055D" w:rsidP="005905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155 003,53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0DBF683" w14:textId="6B52B27F" w:rsidR="0059055D" w:rsidRPr="00306159" w:rsidRDefault="0059055D" w:rsidP="005905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155 003,53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18CF1C7" w14:textId="77777777" w:rsidR="0059055D" w:rsidRPr="00306159" w:rsidRDefault="0059055D" w:rsidP="00590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724589A" w14:textId="77777777" w:rsidR="0059055D" w:rsidRPr="00306159" w:rsidRDefault="0059055D" w:rsidP="005905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AE68DA" w:rsidRPr="00306159" w14:paraId="0D04E852" w14:textId="77777777" w:rsidTr="00AE478F">
              <w:trPr>
                <w:gridAfter w:val="1"/>
                <w:wAfter w:w="114" w:type="dxa"/>
                <w:trHeight w:val="274"/>
              </w:trPr>
              <w:tc>
                <w:tcPr>
                  <w:tcW w:w="15309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55A1C85" w14:textId="77777777" w:rsidR="00AE68DA" w:rsidRPr="00306159" w:rsidRDefault="00AE68DA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Подпрограмма 5 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            </w:r>
                </w:p>
              </w:tc>
            </w:tr>
            <w:tr w:rsidR="00396B0F" w:rsidRPr="00306159" w14:paraId="47DC6E9E" w14:textId="77777777" w:rsidTr="00DE5D92">
              <w:trPr>
                <w:gridAfter w:val="1"/>
                <w:wAfter w:w="114" w:type="dxa"/>
                <w:trHeight w:val="136"/>
              </w:trPr>
              <w:tc>
                <w:tcPr>
                  <w:tcW w:w="5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05148A4" w14:textId="4D5C3706" w:rsidR="00D06EFF" w:rsidRPr="00306159" w:rsidRDefault="00322A8B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22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95C6D8F" w14:textId="58390B10" w:rsidR="00D06EFF" w:rsidRPr="00306159" w:rsidRDefault="00D06EFF" w:rsidP="00EB6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Основное мероприятие 2</w:t>
                  </w:r>
                  <w:r w:rsidRPr="0030615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 xml:space="preserve"> Проведение капитального ремонта, технического переоснащения современным непроизводственным оборудованием и благоустройство территории муниципальных учреждений культуры, муниципальных организаций дополнительного образования сферы культуры 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9E3C059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156CF0F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Итого        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A5212D1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9A8C7C0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B03DE74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79C97A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133362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4B107C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6842B11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77519D9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26D582C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4C5FD598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E8C8D0B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10BE38C" w14:textId="77777777" w:rsidR="00D06EFF" w:rsidRPr="00306159" w:rsidRDefault="00D06EFF" w:rsidP="00EB6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02531C6" w14:textId="4858335F" w:rsidR="00D06EFF" w:rsidRPr="00306159" w:rsidRDefault="00D06EFF" w:rsidP="004C7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DF35073" w14:textId="5F7F3AEA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A62053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D7027F1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2B90B2A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FEE101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AEC2748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0ABE8B2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E0AD219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02AF654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B38C80F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6C646B13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39202A9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37CCA16" w14:textId="77777777" w:rsidR="00D06EFF" w:rsidRPr="00306159" w:rsidRDefault="00D06EFF" w:rsidP="00EB6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5618CC7" w14:textId="7AB7AD75" w:rsidR="00D06EFF" w:rsidRPr="00306159" w:rsidRDefault="00D06EFF" w:rsidP="004C7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A627F84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Средства Федерального бюджета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FC2C0E5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D6EF825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5326CF3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A8A6105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9B8E63E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565A1C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6FD280A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8F5D70E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A48229A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5A416AA5" w14:textId="77777777" w:rsidTr="00DE5D92">
              <w:trPr>
                <w:gridAfter w:val="1"/>
                <w:wAfter w:w="114" w:type="dxa"/>
                <w:trHeight w:val="341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36C9EC7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9142144" w14:textId="77777777" w:rsidR="00D06EFF" w:rsidRPr="00306159" w:rsidRDefault="00D06EFF" w:rsidP="00EB6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44D19E6" w14:textId="73865B8F" w:rsidR="00D06EFF" w:rsidRPr="00306159" w:rsidRDefault="00D06EFF" w:rsidP="004C7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CE7717C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5F96F4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D2F9ADD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654EB7A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2DA5CF8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E2D7208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07C71E0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129777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ED8E8F2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26D6827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3F9B860A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AA52AEA" w14:textId="6C1A32CD" w:rsidR="00D06EFF" w:rsidRPr="00306159" w:rsidRDefault="00322A8B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1.1</w:t>
                  </w:r>
                </w:p>
              </w:tc>
              <w:tc>
                <w:tcPr>
                  <w:tcW w:w="22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D6C06DC" w14:textId="77777777" w:rsidR="00D06EFF" w:rsidRPr="00306159" w:rsidRDefault="00D06EFF" w:rsidP="00EB6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Мероприятие 2.2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                     Проведение капитального ремонта, технического переоснащения и благоустройства территорий культурно-досуговых учреждений культуры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44FF412" w14:textId="16073CA4" w:rsidR="00D06EFF" w:rsidRPr="00306159" w:rsidRDefault="00D06EFF" w:rsidP="004C7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A5341B0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Итого        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70BCD08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AC5B2C8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D68545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6782B21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B1B5A32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35FF56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3561D9A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9BA64B9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EB70DDC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51731ABE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C7214A9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F8F67DE" w14:textId="77777777" w:rsidR="00D06EFF" w:rsidRPr="00306159" w:rsidRDefault="00D06EFF" w:rsidP="00EB6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B908CA2" w14:textId="7AEC85D8" w:rsidR="00D06EFF" w:rsidRPr="00306159" w:rsidRDefault="00D06EFF" w:rsidP="004C7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3700CA8" w14:textId="5BC4710A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CA2286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3F5BB8E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5292E6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7E5C39E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48E3F98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02A70BA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733667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9EF97DC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7A1B395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33C4F0EB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7D5CD08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02775DC" w14:textId="77777777" w:rsidR="00D06EFF" w:rsidRPr="00306159" w:rsidRDefault="00D06EFF" w:rsidP="00EB6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4E15D7A" w14:textId="5ED7BB22" w:rsidR="00D06EFF" w:rsidRPr="00306159" w:rsidRDefault="00D06EFF" w:rsidP="004C7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4CBE22B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Средства Федерального бюджета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CB0651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622D22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0E64312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CA7D5E5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DC56931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9613CB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2630FF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D698979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4CBA6A6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779C7A0D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55B2D35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5E208D2" w14:textId="77777777" w:rsidR="00D06EFF" w:rsidRPr="00306159" w:rsidRDefault="00D06EFF" w:rsidP="00EB6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B792D77" w14:textId="1532F75F" w:rsidR="00D06EFF" w:rsidRPr="00306159" w:rsidRDefault="00D06EFF" w:rsidP="004C7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2D20B84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F10A643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CC733F9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121DD48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B32D685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85C6B1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C85D864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5CB53F0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45FEF56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F6D8538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15C5D4DE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9033437" w14:textId="6477FDF1" w:rsidR="00D06EFF" w:rsidRPr="00306159" w:rsidRDefault="00322A8B" w:rsidP="00322A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1.2</w:t>
                  </w:r>
                </w:p>
              </w:tc>
              <w:tc>
                <w:tcPr>
                  <w:tcW w:w="22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AF7069D" w14:textId="77777777" w:rsidR="00D06EFF" w:rsidRPr="00306159" w:rsidRDefault="00D06EFF" w:rsidP="00EB6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Мероприятие 2.3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                       Проведение капитального ремонта, технического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переоснащения и благоустройства территорий муниципальных организаций дополнительного образования сферы культуры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1C56657" w14:textId="2EAE1AFF" w:rsidR="00D06EFF" w:rsidRPr="00306159" w:rsidRDefault="00D06EFF" w:rsidP="004C7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CF3DF03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Итого        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2BF53E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102884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932F0F2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25255FE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BB9E890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61B9661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B64FEAD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C8AFB02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ACC2C21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4A864AB0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1840B2F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1ADEF4E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8C24606" w14:textId="2AE4A4F4" w:rsidR="00D06EFF" w:rsidRPr="00306159" w:rsidRDefault="00D06EFF" w:rsidP="004C7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00520FB" w14:textId="7545F795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FCF1DFE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7BE66D2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E7B866B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3E08193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6D7C1EA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E36FBDB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68F631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BB9BCC0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F8ACA79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2DA4C968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CEC2DC3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BA453EE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A348CE1" w14:textId="2098FD82" w:rsidR="00D06EFF" w:rsidRPr="00306159" w:rsidRDefault="00D06EFF" w:rsidP="004C7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D0D6F27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Средства Федерального бюджета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76DF5B8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07889C8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B4A93E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718BB04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ACB67D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85B5F58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465B4AB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CD0EE25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64CDC1A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4328D11E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5CF6D34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19D363D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7368D8A" w14:textId="2842280A" w:rsidR="00D06EFF" w:rsidRPr="00306159" w:rsidRDefault="00D06EFF" w:rsidP="004C7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2E0B6A1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1CB33FA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B95D07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D6B4C7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861F010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0436670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4BD9B3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8F9A172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BB358EB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A672CA6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78C92873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FEB4C8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А1</w:t>
                  </w:r>
                </w:p>
              </w:tc>
              <w:tc>
                <w:tcPr>
                  <w:tcW w:w="22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0E4C990" w14:textId="77777777" w:rsidR="00D06EFF" w:rsidRPr="00306159" w:rsidRDefault="00D06EFF" w:rsidP="00983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Основное мероприятие А1</w:t>
                  </w:r>
                  <w:r w:rsidRPr="0030615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 xml:space="preserve"> Федеральный проект "Культурная среда"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4157B51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728C2BE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Итого        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1C3D7A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134F96A" w14:textId="6317316B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14</w:t>
                  </w:r>
                  <w:r w:rsidR="00D35F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860,00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850FF98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66A4AE2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6C764D1" w14:textId="0BCFB8C8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14</w:t>
                  </w:r>
                  <w:r w:rsidR="00D35F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860,00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A737FEB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BFF139D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3A0658B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B647AD6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7A3572CB" w14:textId="77777777" w:rsidTr="00DE5D92">
              <w:trPr>
                <w:gridAfter w:val="1"/>
                <w:wAfter w:w="114" w:type="dxa"/>
                <w:trHeight w:val="90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821B345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FE742B3" w14:textId="77777777" w:rsidR="00D06EFF" w:rsidRPr="00306159" w:rsidRDefault="00D06EFF" w:rsidP="00983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5F67E56" w14:textId="604C24B8" w:rsidR="00D06EFF" w:rsidRPr="00306159" w:rsidRDefault="00D06EFF" w:rsidP="004C7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C594A49" w14:textId="399469D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883B054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F10703E" w14:textId="7E48A80A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r w:rsidR="009833E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430,00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4AEB950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E081425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6F9A05E" w14:textId="4463710F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r w:rsidR="009833E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430,00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189F038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3D1656B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32C81E2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D7F5D91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620F64A4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F81D4E6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2D15ED5" w14:textId="77777777" w:rsidR="00D06EFF" w:rsidRPr="00306159" w:rsidRDefault="00D06EFF" w:rsidP="00983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5300525" w14:textId="64299BA8" w:rsidR="00D06EFF" w:rsidRPr="00306159" w:rsidRDefault="00D06EFF" w:rsidP="004C7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E422844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Средства Федерального бюджета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B0FB202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42CF9EE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C7CD508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C058F3E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C54F06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1975FB4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73F76B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8BB6F0E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9A0349F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2888FBD1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394E037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16A6265" w14:textId="77777777" w:rsidR="00D06EFF" w:rsidRPr="00306159" w:rsidRDefault="00D06EFF" w:rsidP="00983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94D69F2" w14:textId="2B455CB1" w:rsidR="00D06EFF" w:rsidRPr="00306159" w:rsidRDefault="00D06EFF" w:rsidP="004C7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9E65E07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5B2142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BBCCFD3" w14:textId="35F515CE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r w:rsidR="009833E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430,00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57DA49A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0205E5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4D02ADD" w14:textId="16525302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r w:rsidR="009833E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430,00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1093268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8DF9C9E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5883542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5701957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3D966843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A315945" w14:textId="6D944B7D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</w:t>
                  </w:r>
                  <w:r w:rsidR="0072111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22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23A6576" w14:textId="77777777" w:rsidR="00D06EFF" w:rsidRPr="00306159" w:rsidRDefault="00D06EFF" w:rsidP="006F1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Мероприятие А1 01  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                          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 Московской области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5533EF3" w14:textId="684E840C" w:rsidR="00D06EFF" w:rsidRPr="00306159" w:rsidRDefault="00D06EFF" w:rsidP="004C7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5A2DD5F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Итого        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413715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8EFB26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E9C022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20C0310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1DE55AE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989B805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365806B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7FC693B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95DC68A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2489E3D4" w14:textId="77777777" w:rsidTr="00DE5D92">
              <w:trPr>
                <w:gridAfter w:val="1"/>
                <w:wAfter w:w="114" w:type="dxa"/>
                <w:trHeight w:val="431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E2A9ACC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3815063" w14:textId="77777777" w:rsidR="00D06EFF" w:rsidRPr="00306159" w:rsidRDefault="00D06EFF" w:rsidP="006F1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2F5BC5C" w14:textId="3784EE18" w:rsidR="00D06EFF" w:rsidRPr="00306159" w:rsidRDefault="00D06EFF" w:rsidP="004C7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847D975" w14:textId="51369F2A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76E34A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9E6814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AFB14E8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D5DC905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1F59C41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67868D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45AEA6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EE04E36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E2535B2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5B675A67" w14:textId="77777777" w:rsidTr="005C35BD">
              <w:trPr>
                <w:gridAfter w:val="1"/>
                <w:wAfter w:w="114" w:type="dxa"/>
                <w:trHeight w:val="422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8F600B9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086A8B3" w14:textId="77777777" w:rsidR="00D06EFF" w:rsidRPr="00306159" w:rsidRDefault="00D06EFF" w:rsidP="006F1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902BFA7" w14:textId="01AECE69" w:rsidR="00D06EFF" w:rsidRPr="00306159" w:rsidRDefault="00D06EFF" w:rsidP="004C7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97F67C5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Средства Федерального бюджета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7BCE562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4B89AF9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91E090B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04DA284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D6092A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CE6A4FA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753C6E9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402CC69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A68A3F9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7C90B2A9" w14:textId="77777777" w:rsidTr="00DE5D92">
              <w:trPr>
                <w:gridAfter w:val="1"/>
                <w:wAfter w:w="114" w:type="dxa"/>
                <w:trHeight w:val="219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703FE2E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F3AFF9A" w14:textId="77777777" w:rsidR="00D06EFF" w:rsidRPr="00306159" w:rsidRDefault="00D06EFF" w:rsidP="006F1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56CAF6D" w14:textId="2A3154C2" w:rsidR="00D06EFF" w:rsidRPr="00306159" w:rsidRDefault="00D06EFF" w:rsidP="004C7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592EBCC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06CCD0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9031A53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715E19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D7CD019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8483249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4BE073E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9289E80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655918F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BBDD492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5FB26E9E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623047D" w14:textId="4734631C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А1</w:t>
                  </w:r>
                  <w:r w:rsidR="0072111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.2</w:t>
                  </w:r>
                </w:p>
              </w:tc>
              <w:tc>
                <w:tcPr>
                  <w:tcW w:w="22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8701C6F" w14:textId="77777777" w:rsidR="00D06EFF" w:rsidRPr="00306159" w:rsidRDefault="00D06EFF" w:rsidP="006F1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Мероприятие А1 04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                      Создание модельных муниципальных библиотек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FFF8CD1" w14:textId="272CB147" w:rsidR="00D06EFF" w:rsidRPr="00306159" w:rsidRDefault="00D06EFF" w:rsidP="004C7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9C9F423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Итого        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3A79DC2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05BFA6A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3A26D4E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9481709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DA89BF8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87461E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3DD52A2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CB7D7A9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3D93AD3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5B51A712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B4A858E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4F2707A" w14:textId="77777777" w:rsidR="00D06EFF" w:rsidRPr="00306159" w:rsidRDefault="00D06EFF" w:rsidP="006F1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3D1D4A1" w14:textId="7574B92E" w:rsidR="00D06EFF" w:rsidRPr="00306159" w:rsidRDefault="00D06EFF" w:rsidP="004C7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3D71C4C" w14:textId="2FE841BC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657A8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61A94F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4D18E64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65050D1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2394E80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B853F8B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1E3966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30ED91F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BAC47F7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735EDAC7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6833D4C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3D36BB1" w14:textId="77777777" w:rsidR="00D06EFF" w:rsidRPr="00306159" w:rsidRDefault="00D06EFF" w:rsidP="006F1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0D75265" w14:textId="19F10E9A" w:rsidR="00D06EFF" w:rsidRPr="00306159" w:rsidRDefault="00D06EFF" w:rsidP="004C7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F80D884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Средства Федерального бюджета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CFF021D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E00FB49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6B4F6D0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76D547E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84F31D4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1375382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28B4C43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4F97C5B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224A872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7470F7A2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8FBFB6F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5E97D9C" w14:textId="77777777" w:rsidR="00D06EFF" w:rsidRPr="00306159" w:rsidRDefault="00D06EFF" w:rsidP="006F1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9848A8F" w14:textId="4FC9EB35" w:rsidR="00D06EFF" w:rsidRPr="00306159" w:rsidRDefault="00D06EFF" w:rsidP="004C7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CC47554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7D5E824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43771A3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E0F5BC5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E408170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BB27C9B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96314C3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9203723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3EFF954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83CED86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2684DAE8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CD8E668" w14:textId="6C5BC372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А1</w:t>
                  </w:r>
                  <w:r w:rsidR="0072111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.3</w:t>
                  </w:r>
                </w:p>
              </w:tc>
              <w:tc>
                <w:tcPr>
                  <w:tcW w:w="22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80BF4A2" w14:textId="77777777" w:rsidR="00D06EFF" w:rsidRPr="00306159" w:rsidRDefault="00D06EFF" w:rsidP="006F17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Мероприятие А1 07                      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Мероприятие А1 07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Приобретение музыкальных инструментов для   муниципальных организаций дополнительного образования в сфере культуры Московской области 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DB49DF5" w14:textId="7899C05D" w:rsidR="00D06EFF" w:rsidRPr="00306159" w:rsidRDefault="00D06EFF" w:rsidP="004C7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51C6ED6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Итого        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ED4CF60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524623A" w14:textId="02D00976" w:rsidR="00D06EFF" w:rsidRPr="00306159" w:rsidRDefault="00DC7A2B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14 860,00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FD9286E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8F0EA3E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D56FDAE" w14:textId="038B2BDC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14</w:t>
                  </w:r>
                  <w:r w:rsidR="004C72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860,00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D4EB5A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F9CBA43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AA28550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7E13A42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17762A1B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1CEC375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42D3CCB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681F0B1" w14:textId="487B11EF" w:rsidR="00D06EFF" w:rsidRPr="00306159" w:rsidRDefault="00D06EFF" w:rsidP="004C7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1FB91F0" w14:textId="29B23BFB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B1A83A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3393A85" w14:textId="0D1E54E4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r w:rsidR="004C722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430,00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586B12B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B47A8F2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7293317" w14:textId="5FAB6A9F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r w:rsidR="004C722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430,00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299D7C4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2F74EF2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49C8476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39287F2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70C02C52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B3A0375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BA37B70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9C37304" w14:textId="346BDD95" w:rsidR="00D06EFF" w:rsidRPr="00306159" w:rsidRDefault="00D06EFF" w:rsidP="004C7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A20600E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Средства Федерального бюджета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711DFD1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3C4098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2AE472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2EC652E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1F2708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CD3A43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E4F9C29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F26A3FD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86E0B9C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06A04447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7713F07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E8B9F1F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D644F36" w14:textId="29207C37" w:rsidR="00D06EFF" w:rsidRPr="00306159" w:rsidRDefault="00D06EFF" w:rsidP="004C7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C3FBAA3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3E7C7F9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DEF5D3E" w14:textId="632B0B09" w:rsidR="00D06EFF" w:rsidRPr="00306159" w:rsidRDefault="004C722E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7 430</w:t>
                  </w:r>
                  <w:r w:rsidR="00D06EFF"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2D8FFC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9D9FAB8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A7434DE" w14:textId="4E262DA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r w:rsidR="004C722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430,00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71D0230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EE9C79A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99B2275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F85AF3B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67843EFF" w14:textId="77777777" w:rsidTr="001719B8">
              <w:trPr>
                <w:gridAfter w:val="1"/>
                <w:wAfter w:w="114" w:type="dxa"/>
                <w:trHeight w:val="529"/>
              </w:trPr>
              <w:tc>
                <w:tcPr>
                  <w:tcW w:w="281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4D68031A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 по подпрограмме: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A4BD5D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A5740F8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06435D9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F7291C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14860,00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9509315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327612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8C6C474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14860,00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C6B3ADB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8BDBD8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21D8378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14963BE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5A88F64D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281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5771A7B5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E3BBA3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464E785" w14:textId="1179F43A" w:rsidR="00D06EFF" w:rsidRPr="00EA6D8E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A6D8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128A9E" w14:textId="77777777" w:rsidR="00D06EFF" w:rsidRPr="000A197D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A197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85CBD2C" w14:textId="77777777" w:rsidR="00D06EFF" w:rsidRPr="000A197D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A197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7430,00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8D1F883" w14:textId="77777777" w:rsidR="00D06EFF" w:rsidRPr="000A197D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A197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A375D8D" w14:textId="77777777" w:rsidR="00D06EFF" w:rsidRPr="000A197D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A197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90CF19E" w14:textId="77777777" w:rsidR="00D06EFF" w:rsidRPr="000A197D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A197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7430,00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09E1CEE" w14:textId="77777777" w:rsidR="00D06EFF" w:rsidRPr="000A197D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A197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CC8AAD5" w14:textId="77777777" w:rsidR="00D06EFF" w:rsidRPr="000A197D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A197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94E7517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1EEA051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5DAA12A9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281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535DCEA0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0CCA41E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5C1047D" w14:textId="77777777" w:rsidR="00D06EFF" w:rsidRPr="00EA6D8E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A6D8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Средства Федерального бюджета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8D61755" w14:textId="77777777" w:rsidR="00D06EFF" w:rsidRPr="000A197D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A197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84A159B" w14:textId="77777777" w:rsidR="00D06EFF" w:rsidRPr="000A197D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A197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D2BD391" w14:textId="77777777" w:rsidR="00D06EFF" w:rsidRPr="000A197D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A197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560500C" w14:textId="77777777" w:rsidR="00D06EFF" w:rsidRPr="000A197D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A197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AEBA530" w14:textId="77777777" w:rsidR="00D06EFF" w:rsidRPr="000A197D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A197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D2D118F" w14:textId="77777777" w:rsidR="00D06EFF" w:rsidRPr="000A197D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A197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5075CD1" w14:textId="77777777" w:rsidR="00D06EFF" w:rsidRPr="000A197D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A197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6806471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69A0478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22A87EEC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281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609AB788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A7FC9F4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3735E8D" w14:textId="77777777" w:rsidR="00D06EFF" w:rsidRPr="00EA6D8E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A6D8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BFEF094" w14:textId="77777777" w:rsidR="00D06EFF" w:rsidRPr="000A197D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A197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606828" w14:textId="77777777" w:rsidR="00D06EFF" w:rsidRPr="000A197D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A197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7430,00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388B340" w14:textId="77777777" w:rsidR="00D06EFF" w:rsidRPr="000A197D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A197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E518DAB" w14:textId="77777777" w:rsidR="00D06EFF" w:rsidRPr="000A197D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A197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9B4B6C8" w14:textId="77777777" w:rsidR="00D06EFF" w:rsidRPr="000A197D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A197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7430,00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4D4F273" w14:textId="77777777" w:rsidR="00D06EFF" w:rsidRPr="000A197D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A197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865C671" w14:textId="77777777" w:rsidR="00D06EFF" w:rsidRPr="000A197D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A197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37AE4BE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CA64B6D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8B3F78" w:rsidRPr="00306159" w14:paraId="3FAEF2C2" w14:textId="77777777" w:rsidTr="00AE478F">
              <w:trPr>
                <w:gridAfter w:val="1"/>
                <w:wAfter w:w="114" w:type="dxa"/>
                <w:trHeight w:val="371"/>
              </w:trPr>
              <w:tc>
                <w:tcPr>
                  <w:tcW w:w="15309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519F3E9" w14:textId="77777777" w:rsidR="008B3F78" w:rsidRPr="00306159" w:rsidRDefault="008B3F78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Подпрограмма 6 «Развитие образования в сфере культуры Московской области»</w:t>
                  </w:r>
                </w:p>
              </w:tc>
            </w:tr>
            <w:tr w:rsidR="00396B0F" w:rsidRPr="00306159" w14:paraId="332917BE" w14:textId="77777777" w:rsidTr="001719B8">
              <w:trPr>
                <w:gridAfter w:val="1"/>
                <w:wAfter w:w="114" w:type="dxa"/>
                <w:trHeight w:val="572"/>
              </w:trPr>
              <w:tc>
                <w:tcPr>
                  <w:tcW w:w="5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5A3D06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22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87E9D50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 xml:space="preserve">Основное мероприятие 1 </w:t>
                  </w:r>
                  <w:r w:rsidRPr="0030615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 xml:space="preserve">Обеспечение функций муниципальных учреждений дополнительного образования сферы культуры 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C65F21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E05F32A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Итого        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54E67AD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BEC3462" w14:textId="301AEAAA" w:rsidR="00D06EFF" w:rsidRPr="00306159" w:rsidRDefault="00A65DA1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367 222,55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FA279F3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72D6420" w14:textId="31A4D350" w:rsidR="00D06EFF" w:rsidRPr="00306159" w:rsidRDefault="00A65DA1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91 339,62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366FB6A" w14:textId="1B4B72D1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91</w:t>
                  </w:r>
                  <w:r w:rsidR="00A65DA1"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966,35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0C7D88B" w14:textId="38806BBB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92</w:t>
                  </w:r>
                  <w:r w:rsidR="00A65DA1"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043,22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DCB0777" w14:textId="31B1BA6E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91</w:t>
                  </w:r>
                  <w:r w:rsidR="00A65DA1"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873,36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0EA3832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47AB972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6309178C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A8098E2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275ED2B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1186702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0349024" w14:textId="069B5361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B8A9BCE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F8808C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0C66794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6808124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AE71CE4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F4C365D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9CE5809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C1451B3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28F003E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047ED128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ED94B92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1350798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A7106E6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D224D45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Средства Федерального бюджета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7FB0DE3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5506B53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93208E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F8D214D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443391B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1F261C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A9DE622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6929432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04C26F2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31C0253D" w14:textId="77777777" w:rsidTr="00DE5D92">
              <w:trPr>
                <w:gridAfter w:val="1"/>
                <w:wAfter w:w="114" w:type="dxa"/>
                <w:trHeight w:val="94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02AAAB3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FE35B98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03DC393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C84CF65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E152C3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D4ECBC5" w14:textId="34EBEA4E" w:rsidR="00D06EFF" w:rsidRPr="00306159" w:rsidRDefault="009D51D8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367 222,55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2EC137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5B3A055" w14:textId="41264D43" w:rsidR="00D06EFF" w:rsidRPr="00306159" w:rsidRDefault="009D51D8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91 339,62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71AD07E" w14:textId="756EC9B2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91</w:t>
                  </w:r>
                  <w:r w:rsidR="009D51D8"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966,35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ABD5608" w14:textId="363CA102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92</w:t>
                  </w:r>
                  <w:r w:rsidR="009D51D8"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043,22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C9A25BA" w14:textId="4EF9A091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91</w:t>
                  </w:r>
                  <w:r w:rsidR="009D51D8"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873,36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0A652F1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7C8E9DA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36D6F252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3617538" w14:textId="77777777" w:rsidR="009D51D8" w:rsidRPr="00306159" w:rsidRDefault="009D51D8" w:rsidP="009D51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1.1</w:t>
                  </w:r>
                </w:p>
              </w:tc>
              <w:tc>
                <w:tcPr>
                  <w:tcW w:w="22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CDAB9F0" w14:textId="38CB58A3" w:rsidR="009D51D8" w:rsidRPr="00306159" w:rsidRDefault="009D51D8" w:rsidP="009D51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Мероприятие 1.1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  <w:r w:rsidR="008B3F7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дополнительного образования сферы культуры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br/>
                    <w:t xml:space="preserve">           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         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E1C08CD" w14:textId="77777777" w:rsidR="009D51D8" w:rsidRPr="00306159" w:rsidRDefault="009D51D8" w:rsidP="009D51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48A676F" w14:textId="77777777" w:rsidR="009D51D8" w:rsidRPr="00306159" w:rsidRDefault="009D51D8" w:rsidP="009D51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Итого        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CAEC153" w14:textId="77777777" w:rsidR="009D51D8" w:rsidRPr="00306159" w:rsidRDefault="009D51D8" w:rsidP="009D51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73B693D" w14:textId="373C6606" w:rsidR="009D51D8" w:rsidRPr="00306159" w:rsidRDefault="009D51D8" w:rsidP="009D51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367 222,55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D412C10" w14:textId="05D10F53" w:rsidR="009D51D8" w:rsidRPr="00306159" w:rsidRDefault="009D51D8" w:rsidP="009D51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8445905" w14:textId="491DAB3F" w:rsidR="009D51D8" w:rsidRPr="00306159" w:rsidRDefault="009D51D8" w:rsidP="009D51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91 339,62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11814B7" w14:textId="253DDC74" w:rsidR="009D51D8" w:rsidRPr="00306159" w:rsidRDefault="009D51D8" w:rsidP="009D51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91 966,35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3DFB315" w14:textId="7A02927F" w:rsidR="009D51D8" w:rsidRPr="00306159" w:rsidRDefault="009D51D8" w:rsidP="009D51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92 043,22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7E5F72E" w14:textId="56F4E2C4" w:rsidR="009D51D8" w:rsidRPr="00306159" w:rsidRDefault="009D51D8" w:rsidP="009D51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91 873,36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C4895A6" w14:textId="77777777" w:rsidR="009D51D8" w:rsidRPr="00306159" w:rsidRDefault="009D51D8" w:rsidP="009D51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7A1D78D" w14:textId="77777777" w:rsidR="009D51D8" w:rsidRPr="00306159" w:rsidRDefault="009D51D8" w:rsidP="009D51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3516D63A" w14:textId="77777777" w:rsidTr="004F1761">
              <w:trPr>
                <w:gridAfter w:val="1"/>
                <w:wAfter w:w="114" w:type="dxa"/>
                <w:trHeight w:val="457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F1B132C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CBB6196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B9BB932" w14:textId="6C14262D" w:rsidR="00D06EFF" w:rsidRPr="00306159" w:rsidRDefault="00D06EFF" w:rsidP="008B3F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01C76D3" w14:textId="1D6D234D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F075751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7AD900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87B0899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305CE4B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0C7DEB3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B74F7E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9718624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333E62C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91210AF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255F4CFC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82541F1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85F9058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53158FB" w14:textId="5C0978B1" w:rsidR="00D06EFF" w:rsidRPr="00306159" w:rsidRDefault="00D06EFF" w:rsidP="008B3F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12F8D4B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Средства Федерального бюджета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84C569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3A34269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937A8A2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74D3DA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943BBC2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686FE3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3D407E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8402D65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11A3490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6E4B0776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4191CC3" w14:textId="77777777" w:rsidR="009D51D8" w:rsidRPr="00306159" w:rsidRDefault="009D51D8" w:rsidP="009D51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2714E0A" w14:textId="77777777" w:rsidR="009D51D8" w:rsidRPr="00306159" w:rsidRDefault="009D51D8" w:rsidP="009D51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FCBB05F" w14:textId="72681150" w:rsidR="009D51D8" w:rsidRPr="00306159" w:rsidRDefault="009D51D8" w:rsidP="008B3F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43A0514" w14:textId="77777777" w:rsidR="009D51D8" w:rsidRPr="00306159" w:rsidRDefault="009D51D8" w:rsidP="009D51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0E19E91" w14:textId="77777777" w:rsidR="009D51D8" w:rsidRPr="00306159" w:rsidRDefault="009D51D8" w:rsidP="009D51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A8CF365" w14:textId="41F587C4" w:rsidR="009D51D8" w:rsidRPr="00306159" w:rsidRDefault="009D51D8" w:rsidP="009D51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367 222,55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C6257E9" w14:textId="03E8BBB5" w:rsidR="009D51D8" w:rsidRPr="00306159" w:rsidRDefault="009D51D8" w:rsidP="009D51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3D366E8" w14:textId="4C6F4EAC" w:rsidR="009D51D8" w:rsidRPr="00306159" w:rsidRDefault="009D51D8" w:rsidP="009D51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91 339,62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01F7D11" w14:textId="15F29ECB" w:rsidR="009D51D8" w:rsidRPr="00306159" w:rsidRDefault="009D51D8" w:rsidP="009D51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91 966,35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30DC426" w14:textId="1D3B64D9" w:rsidR="009D51D8" w:rsidRPr="00306159" w:rsidRDefault="009D51D8" w:rsidP="009D51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92 043,22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22AD0E2" w14:textId="18B60B19" w:rsidR="009D51D8" w:rsidRPr="00306159" w:rsidRDefault="009D51D8" w:rsidP="009D51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91 873,36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F9C10DE" w14:textId="77777777" w:rsidR="009D51D8" w:rsidRPr="00306159" w:rsidRDefault="009D51D8" w:rsidP="009D51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13FF947" w14:textId="77777777" w:rsidR="009D51D8" w:rsidRPr="00306159" w:rsidRDefault="009D51D8" w:rsidP="009D51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40A07511" w14:textId="77777777" w:rsidTr="001719B8">
              <w:trPr>
                <w:gridAfter w:val="1"/>
                <w:wAfter w:w="114" w:type="dxa"/>
                <w:trHeight w:val="561"/>
              </w:trPr>
              <w:tc>
                <w:tcPr>
                  <w:tcW w:w="281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F6A1E92" w14:textId="77777777" w:rsidR="009D51D8" w:rsidRPr="00306159" w:rsidRDefault="009D51D8" w:rsidP="009D51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Итого по подпрограмме: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523A5AD" w14:textId="77777777" w:rsidR="009D51D8" w:rsidRPr="00306159" w:rsidRDefault="009D51D8" w:rsidP="009D51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397A122" w14:textId="77777777" w:rsidR="009D51D8" w:rsidRPr="00306159" w:rsidRDefault="009D51D8" w:rsidP="009D51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Итого: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B0D7389" w14:textId="77777777" w:rsidR="009D51D8" w:rsidRPr="00306159" w:rsidRDefault="009D51D8" w:rsidP="009D51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E1634F9" w14:textId="68264BE9" w:rsidR="009D51D8" w:rsidRPr="00306159" w:rsidRDefault="009D51D8" w:rsidP="009D51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367 222,55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4FB0502" w14:textId="166B5668" w:rsidR="009D51D8" w:rsidRPr="00306159" w:rsidRDefault="009D51D8" w:rsidP="009D51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CFBDB51" w14:textId="2BE06AAA" w:rsidR="009D51D8" w:rsidRPr="00306159" w:rsidRDefault="009D51D8" w:rsidP="009D51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91 339,62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519981A" w14:textId="5E44B25C" w:rsidR="009D51D8" w:rsidRPr="00306159" w:rsidRDefault="009D51D8" w:rsidP="009D51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91 966,35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1ED09F0" w14:textId="71781333" w:rsidR="009D51D8" w:rsidRPr="00306159" w:rsidRDefault="009D51D8" w:rsidP="009D51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92 043,22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DA33CFE" w14:textId="695778D2" w:rsidR="009D51D8" w:rsidRPr="00306159" w:rsidRDefault="009D51D8" w:rsidP="009D51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91 873,36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A67990A" w14:textId="77777777" w:rsidR="009D51D8" w:rsidRPr="00306159" w:rsidRDefault="009D51D8" w:rsidP="009D51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366FA63" w14:textId="77777777" w:rsidR="009D51D8" w:rsidRPr="00306159" w:rsidRDefault="009D51D8" w:rsidP="009D51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79446A0E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281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6B7E37E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79F3C34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2D57227" w14:textId="6749E6A9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189252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562FAB3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1385AFA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A0705C4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A74FBBB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4EA125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2CF8D65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F702F17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DCB3F32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600C34E6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281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0A595E5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B7440F0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5EC33B8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Средства Федерального бюджета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188EF7D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D58597D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16DEA6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0C62AA9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D5F8CE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5AD7ADE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B4F87B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51654FE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4C76220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5661CE6A" w14:textId="77777777" w:rsidTr="00C433D4">
              <w:trPr>
                <w:gridAfter w:val="1"/>
                <w:wAfter w:w="114" w:type="dxa"/>
                <w:trHeight w:val="681"/>
              </w:trPr>
              <w:tc>
                <w:tcPr>
                  <w:tcW w:w="281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F563C23" w14:textId="77777777" w:rsidR="009D51D8" w:rsidRPr="00306159" w:rsidRDefault="009D51D8" w:rsidP="009D51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A4DE9B9" w14:textId="77777777" w:rsidR="009D51D8" w:rsidRPr="00306159" w:rsidRDefault="009D51D8" w:rsidP="009D51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A0C4455" w14:textId="77777777" w:rsidR="009D51D8" w:rsidRPr="00306159" w:rsidRDefault="009D51D8" w:rsidP="009D51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3A660D3" w14:textId="77777777" w:rsidR="009D51D8" w:rsidRPr="00306159" w:rsidRDefault="009D51D8" w:rsidP="009D51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0DD405D" w14:textId="1C6DC55A" w:rsidR="009D51D8" w:rsidRPr="00306159" w:rsidRDefault="009D51D8" w:rsidP="009D51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367 222,55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2FB1518" w14:textId="32D2730E" w:rsidR="009D51D8" w:rsidRPr="00306159" w:rsidRDefault="009D51D8" w:rsidP="009D51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564DD02" w14:textId="3B68625D" w:rsidR="009D51D8" w:rsidRPr="00306159" w:rsidRDefault="009D51D8" w:rsidP="009D51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91 339,62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97F84C6" w14:textId="410D6269" w:rsidR="009D51D8" w:rsidRPr="00306159" w:rsidRDefault="009D51D8" w:rsidP="009D51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91 966,35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C1571D3" w14:textId="43A31E55" w:rsidR="009D51D8" w:rsidRPr="00306159" w:rsidRDefault="009D51D8" w:rsidP="009D51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92 043,22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DBC99F3" w14:textId="2BFE78DA" w:rsidR="009D51D8" w:rsidRPr="00306159" w:rsidRDefault="009D51D8" w:rsidP="009D51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91 873,36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76AC124" w14:textId="77777777" w:rsidR="009D51D8" w:rsidRPr="00306159" w:rsidRDefault="009D51D8" w:rsidP="009D51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5804EF4" w14:textId="77777777" w:rsidR="009D51D8" w:rsidRPr="00306159" w:rsidRDefault="009D51D8" w:rsidP="009D51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C433D4" w:rsidRPr="00306159" w14:paraId="218FC59C" w14:textId="77777777" w:rsidTr="00AE478F">
              <w:trPr>
                <w:gridAfter w:val="1"/>
                <w:wAfter w:w="114" w:type="dxa"/>
                <w:trHeight w:val="136"/>
              </w:trPr>
              <w:tc>
                <w:tcPr>
                  <w:tcW w:w="15309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5A04BFB" w14:textId="070E0C8C" w:rsidR="00C433D4" w:rsidRPr="00306159" w:rsidRDefault="00C433D4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Подпрограмма 7 «Развитие архивного дела в Московской области»</w:t>
                  </w:r>
                </w:p>
              </w:tc>
            </w:tr>
            <w:tr w:rsidR="00396B0F" w:rsidRPr="00306159" w14:paraId="13896546" w14:textId="77777777" w:rsidTr="00A5643A">
              <w:trPr>
                <w:gridAfter w:val="1"/>
                <w:wAfter w:w="114" w:type="dxa"/>
                <w:trHeight w:val="1554"/>
              </w:trPr>
              <w:tc>
                <w:tcPr>
                  <w:tcW w:w="5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39CC691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22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07A7ACC" w14:textId="77777777" w:rsidR="00D06EFF" w:rsidRPr="00306159" w:rsidRDefault="00D06EFF" w:rsidP="001474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Основное мероприятие 1</w:t>
                  </w:r>
                  <w:r w:rsidRPr="0030615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br/>
                    <w:t>Хранение, комплектование, учет и использование архивных документов в муниципальных архивах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5C5C0F3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E87DFC8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DA0A34C" w14:textId="7F17BAC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r w:rsidR="00940201"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549,50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6A55174" w14:textId="4C65512A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15</w:t>
                  </w:r>
                  <w:r w:rsidR="00940201"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711,96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F32CDD8" w14:textId="65E7A62D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r w:rsidR="00940201"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858,95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B0FB73B" w14:textId="02DEF819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  <w:r w:rsidR="00940201"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171,94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4F50B4D" w14:textId="3EE09233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r w:rsidR="00940201"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541,37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7BF8400" w14:textId="4855946F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r w:rsidR="00940201"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569,85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937FE19" w14:textId="162C3201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r w:rsidR="00940201"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569,85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41BAF91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52B2723" w14:textId="7BB91278" w:rsidR="00D06EFF" w:rsidRPr="00DE5D92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E5D92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Все поступившие в МКУ "Архив" РГО МО запросы исполнены в нормативные сроки.  Обеспечение своевременного приема док</w:t>
                  </w:r>
                  <w:r w:rsidR="00DE5D92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  <w:r w:rsidRPr="00DE5D92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в постоянного хранения в МКУ "Архив" РГО МО от источников комплектования, а также док</w:t>
                  </w:r>
                  <w:r w:rsidR="00DE5D92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  <w:r w:rsidRPr="00DE5D92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в по личному составу ликвидированных организаций, удержание доли док</w:t>
                  </w:r>
                  <w:r w:rsidR="00DE5D92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  <w:r w:rsidRPr="00DE5D92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в архива, находящихся в нормативных условиях на уровне 100%; улучшение информирования граждан и организаций о составе и содержании архивных фондов МКУ "Архив" РГО МО и других архивных док</w:t>
                  </w:r>
                  <w:r w:rsidR="00DE5D92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  <w:r w:rsidRPr="00DE5D92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в, в том числе посредством обеспечения доступа к электронным ресурсам архива; повышение качества предоставления </w:t>
                  </w:r>
                  <w:proofErr w:type="spellStart"/>
                  <w:r w:rsidRPr="00DE5D92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мун</w:t>
                  </w:r>
                  <w:r w:rsidR="00A5643A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  <w:r w:rsidRPr="00DE5D92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ых</w:t>
                  </w:r>
                  <w:proofErr w:type="spellEnd"/>
                  <w:r w:rsidRPr="00DE5D92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услуг в сфере архивного дела. Расширение взаимодействия МКУ "Архив" РГО МО с многофункциональными центрами предоставления </w:t>
                  </w:r>
                  <w:proofErr w:type="spellStart"/>
                  <w:r w:rsidRPr="00DE5D92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гос</w:t>
                  </w:r>
                  <w:r w:rsidR="00A5643A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  <w:r w:rsidRPr="00DE5D92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ых</w:t>
                  </w:r>
                  <w:proofErr w:type="spellEnd"/>
                  <w:r w:rsidRPr="00DE5D92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и </w:t>
                  </w:r>
                  <w:proofErr w:type="spellStart"/>
                  <w:r w:rsidRPr="00DE5D92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мун</w:t>
                  </w:r>
                  <w:r w:rsidR="00A5643A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  <w:r w:rsidRPr="00DE5D92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ых</w:t>
                  </w:r>
                  <w:proofErr w:type="spellEnd"/>
                  <w:r w:rsidRPr="00DE5D92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услуг в части предоставления услуги в сфере архивного дела "Выдача архивных справок, архивных </w:t>
                  </w:r>
                  <w:r w:rsidRPr="00DE5D92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выписок, архивных копий и информационных писем по вопросам, затрагивающим права и законные интересы заявителя" в электронном виде. Расширение практики предоставления пользователям доступа к электронным образам описей дел и док</w:t>
                  </w:r>
                  <w:r w:rsidR="00A5643A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  <w:r w:rsidRPr="00DE5D92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в посредством информационно-телекоммуникационной сети Интернет.  </w:t>
                  </w:r>
                </w:p>
              </w:tc>
            </w:tr>
            <w:tr w:rsidR="00396B0F" w:rsidRPr="00306159" w14:paraId="59AB44BD" w14:textId="77777777" w:rsidTr="00DE5D92">
              <w:trPr>
                <w:gridAfter w:val="1"/>
                <w:wAfter w:w="114" w:type="dxa"/>
                <w:trHeight w:val="2124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8FEF624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835700A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517E283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0597BE2" w14:textId="0C1193F6" w:rsidR="00D06EFF" w:rsidRPr="001474D1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474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3F23ABD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C4098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1AE4FFA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73F0BE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8B86DD8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65AB18A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059CC35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FFBD543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B31342B" w14:textId="77777777" w:rsidR="00D06EFF" w:rsidRPr="00DE5D92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396B0F" w:rsidRPr="00306159" w14:paraId="7D10F4E9" w14:textId="77777777" w:rsidTr="00DE5D92">
              <w:trPr>
                <w:gridAfter w:val="1"/>
                <w:wAfter w:w="114" w:type="dxa"/>
                <w:trHeight w:val="1620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A78EEE3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C714758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0CABC62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CA9C508" w14:textId="77777777" w:rsidR="00D06EFF" w:rsidRPr="001474D1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474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Средства Федерального бюджета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7F89E0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7D3F98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A19126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EE3C924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3A84E1B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AC94E74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7D3A084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CC1C2C3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059B8BD" w14:textId="77777777" w:rsidR="00D06EFF" w:rsidRPr="00DE5D92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396B0F" w:rsidRPr="00306159" w14:paraId="15E34A34" w14:textId="77777777" w:rsidTr="00DE5D92">
              <w:trPr>
                <w:gridAfter w:val="1"/>
                <w:wAfter w:w="114" w:type="dxa"/>
                <w:trHeight w:val="1530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E908F13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ACD8C44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A8AE7AB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DE6523A" w14:textId="77777777" w:rsidR="00D06EFF" w:rsidRPr="001474D1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474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7ED635E" w14:textId="559B35D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r w:rsidR="00AB28B3"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549,50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90A075C" w14:textId="3E6D5964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</w:t>
                  </w:r>
                  <w:r w:rsidR="00AB28B3"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711,96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0C911B7" w14:textId="040B1478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r w:rsidR="00AB28B3"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858,95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CB96349" w14:textId="381CE97B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  <w:r w:rsidR="00AB28B3"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171,94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F22BE23" w14:textId="4835DBC4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r w:rsidR="00AB28B3"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541,37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2E51DA7" w14:textId="553CBE00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r w:rsidR="00AB28B3"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569,85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AAF80CF" w14:textId="1651F100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r w:rsidR="00AB28B3"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569,85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9ED69AD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3FC01F1" w14:textId="77777777" w:rsidR="00D06EFF" w:rsidRPr="00DE5D92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396B0F" w:rsidRPr="00306159" w14:paraId="57BA85C6" w14:textId="77777777" w:rsidTr="00A5643A">
              <w:trPr>
                <w:gridAfter w:val="1"/>
                <w:wAfter w:w="114" w:type="dxa"/>
                <w:trHeight w:val="1218"/>
              </w:trPr>
              <w:tc>
                <w:tcPr>
                  <w:tcW w:w="5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BA26397" w14:textId="5C003645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</w:t>
                  </w:r>
                  <w:r w:rsidR="00FF68F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22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FD36243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Мероприятие 1.5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                               Расходы на обеспечение деятельности (оказание услуг) муниципальных архивов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B6D65FA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EEE0629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Итого        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C6EFA4E" w14:textId="60974F29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r w:rsidR="00AB28B3"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549,50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8857102" w14:textId="27C4C0A5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15</w:t>
                  </w:r>
                  <w:r w:rsidR="00AB28B3"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711,96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24D1812" w14:textId="421F513C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r w:rsidR="00AB28B3"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858,95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2A122D0" w14:textId="467C35BA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  <w:r w:rsidR="00AB28B3"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171,94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AC148D8" w14:textId="2625ECA0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r w:rsidR="00AB28B3"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541,37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4148B04" w14:textId="17F3779D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r w:rsidR="00AB28B3"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569,85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32615AA" w14:textId="7240926E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r w:rsidR="00AB28B3"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569,85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719BBE0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МКУ "Архив" РГО МО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1496527" w14:textId="77777777" w:rsidR="00D06EFF" w:rsidRPr="00DE5D92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396B0F" w:rsidRPr="00306159" w14:paraId="704417CD" w14:textId="77777777" w:rsidTr="00A5643A">
              <w:trPr>
                <w:gridAfter w:val="1"/>
                <w:wAfter w:w="114" w:type="dxa"/>
                <w:trHeight w:val="1278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9AAD965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A62B0B7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72218B9" w14:textId="7C73F515" w:rsidR="00D06EFF" w:rsidRPr="00306159" w:rsidRDefault="00D06EFF" w:rsidP="004D5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21B4C8B" w14:textId="15807778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Средства бюджета </w:t>
                  </w:r>
                  <w:r w:rsidR="004D593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осковской области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C545A71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B1E9B1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03156F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FE21AB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028E323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B9E6FB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8306338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35B4DD5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МКУ "Архив" РГО МО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0C5D332" w14:textId="77777777" w:rsidR="00D06EFF" w:rsidRPr="00DE5D92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396B0F" w:rsidRPr="00306159" w14:paraId="38D090A8" w14:textId="77777777" w:rsidTr="00DE5D92">
              <w:trPr>
                <w:gridAfter w:val="1"/>
                <w:wAfter w:w="114" w:type="dxa"/>
                <w:trHeight w:val="1969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F521060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A4B2B4A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0C86577" w14:textId="078E1334" w:rsidR="00D06EFF" w:rsidRPr="00306159" w:rsidRDefault="00D06EFF" w:rsidP="004D5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2E946D2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Средства Федерального бюджета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A4EAFCB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7BAEB5A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8E3D3B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73E8653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4B3EC61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58010FE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D18AC40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694F421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МКУ "Архив" РГО МО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B6690DF" w14:textId="77777777" w:rsidR="00D06EFF" w:rsidRPr="00DE5D92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396B0F" w:rsidRPr="00306159" w14:paraId="5EB84D8C" w14:textId="77777777" w:rsidTr="00DE5D92">
              <w:trPr>
                <w:gridAfter w:val="1"/>
                <w:wAfter w:w="114" w:type="dxa"/>
                <w:trHeight w:val="1380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44A481C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0BD342A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586E882" w14:textId="70836D02" w:rsidR="00D06EFF" w:rsidRPr="00306159" w:rsidRDefault="00D06EFF" w:rsidP="004D5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3926E02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3933810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7549,50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1DAA909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15711,96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C93955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4858,95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4D4E0A1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3171,94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5BA58E8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2541,37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8F17CA5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2569,85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347A0E8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2569,85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DF4AB64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МКУ "Архив" РГО МО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E5FDD44" w14:textId="77777777" w:rsidR="00D06EFF" w:rsidRPr="00DE5D92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396B0F" w:rsidRPr="00306159" w14:paraId="430C716A" w14:textId="77777777" w:rsidTr="00F77615">
              <w:trPr>
                <w:gridAfter w:val="1"/>
                <w:wAfter w:w="114" w:type="dxa"/>
                <w:trHeight w:val="1270"/>
              </w:trPr>
              <w:tc>
                <w:tcPr>
                  <w:tcW w:w="5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F83D783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22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FEFACC2" w14:textId="0F2ECACA" w:rsidR="00D06EFF" w:rsidRPr="00306159" w:rsidRDefault="00D06EFF" w:rsidP="00A267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Основное мероприятие 2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br/>
                  </w:r>
                  <w:r w:rsidRPr="0030615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8C36519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B0A22A9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EE0782C" w14:textId="696F33D3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  <w:r w:rsidR="001B47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858,00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46F1476" w14:textId="0429D524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28</w:t>
                  </w:r>
                  <w:r w:rsidR="001B47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770,00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470E2F7" w14:textId="2FD18B9E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  <w:r w:rsidR="001B47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844,00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9BFC704" w14:textId="53EF6D58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  <w:r w:rsidR="001B47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760,00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D42C183" w14:textId="512171B4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  <w:r w:rsidR="001B47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720,00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506AF5B" w14:textId="1520A283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  <w:r w:rsidR="001B47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723,00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C821E0F" w14:textId="5193AF18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  <w:r w:rsidR="001B47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723,00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6C803C9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24603CC" w14:textId="5EF96454" w:rsidR="00D06EFF" w:rsidRPr="00DE5D92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E5D92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Хранение и учет архивных док</w:t>
                  </w:r>
                  <w:r w:rsidR="001B4700" w:rsidRPr="00DE5D92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  <w:r w:rsidRPr="00DE5D92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в, входящих в состав Архивного фонда М</w:t>
                  </w:r>
                  <w:r w:rsidR="001B4700" w:rsidRPr="00DE5D92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О</w:t>
                  </w:r>
                  <w:r w:rsidRPr="00DE5D92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, док</w:t>
                  </w:r>
                  <w:r w:rsidR="001B4700" w:rsidRPr="00DE5D92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  <w:r w:rsidRPr="00DE5D92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в по личному составу и временного хранения организаций, не имеющих правопреемника, действовавших на территории М</w:t>
                  </w:r>
                  <w:r w:rsidR="001B4700" w:rsidRPr="00DE5D92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О</w:t>
                  </w:r>
                  <w:r w:rsidRPr="00DE5D92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в условиях, обеспечивающих их постоянное (вечное) и долговременное хранение; сведения об архивных фондах полностью внесены в общеотраслевую базу «Архивный фонд»; создан фонд пользования в электронном виде на описи архивных дел, все архивные док</w:t>
                  </w:r>
                  <w:r w:rsidR="00F77615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-т</w:t>
                  </w:r>
                  <w:r w:rsidRPr="00DE5D92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ы в 100%  объеме включены в </w:t>
                  </w:r>
                  <w:r w:rsidRPr="00DE5D92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lastRenderedPageBreak/>
                    <w:t>электронные описи. В МКУ "Архив" РГО МО будет принято 100 % док</w:t>
                  </w:r>
                  <w:r w:rsidR="001B4700" w:rsidRPr="00DE5D92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  <w:r w:rsidRPr="00DE5D92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в, подлежащих приему в сроки реализации Программы. Выполнение мероприятий позволит обеспечить соблюдение нормативных условий хранения архивных док</w:t>
                  </w:r>
                  <w:r w:rsidR="001B4700" w:rsidRPr="00DE5D92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  <w:r w:rsidRPr="00DE5D92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в, систематическое пополнение </w:t>
                  </w:r>
                  <w:proofErr w:type="spellStart"/>
                  <w:r w:rsidRPr="00DE5D92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мун</w:t>
                  </w:r>
                  <w:proofErr w:type="spellEnd"/>
                  <w:r w:rsidR="001B4700" w:rsidRPr="00DE5D92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  <w:r w:rsidRPr="00DE5D92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ого архива док</w:t>
                  </w:r>
                  <w:r w:rsidR="001B4700" w:rsidRPr="00DE5D92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  <w:r w:rsidRPr="00DE5D92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ми Архивного фонда М</w:t>
                  </w:r>
                  <w:r w:rsidR="001B4700" w:rsidRPr="00DE5D92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О</w:t>
                  </w:r>
                  <w:r w:rsidRPr="00DE5D92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, оказание информационных услуг на основе архивных док</w:t>
                  </w:r>
                  <w:r w:rsidR="001B4700" w:rsidRPr="00DE5D92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-в</w:t>
                  </w:r>
                  <w:r w:rsidRPr="00DE5D92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, обеспечение доступа в очной и удаленной форме к архивным док</w:t>
                  </w:r>
                  <w:r w:rsidR="00F77615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  <w:r w:rsidRPr="00DE5D92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м и справочно-поисковым средствам к ним. В ходе выполнения мероприятий будет обеспечена сохранность док</w:t>
                  </w:r>
                  <w:r w:rsidR="00F77615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  <w:r w:rsidRPr="00DE5D92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в Архивного фонда М</w:t>
                  </w:r>
                  <w:r w:rsidR="00F77615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О</w:t>
                  </w:r>
                  <w:r w:rsidRPr="00DE5D92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и других архивных док</w:t>
                  </w:r>
                  <w:r w:rsidR="00F77615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  <w:r w:rsidRPr="00DE5D92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в, повысится доступность архивных до</w:t>
                  </w:r>
                  <w:r w:rsidR="00F77615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к-</w:t>
                  </w:r>
                  <w:r w:rsidRPr="00DE5D92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в</w:t>
                  </w:r>
                  <w:r w:rsidR="00EE55DF" w:rsidRPr="00DE5D92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r w:rsidRPr="00DE5D92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для всех категорий и групп населения, в том числе в форме удаленного использования копий архивных док</w:t>
                  </w:r>
                  <w:r w:rsidR="00F77615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-</w:t>
                  </w:r>
                  <w:r w:rsidRPr="00DE5D92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в и справочно-поисковых средств к ним.</w:t>
                  </w:r>
                </w:p>
              </w:tc>
            </w:tr>
            <w:tr w:rsidR="00396B0F" w:rsidRPr="00306159" w14:paraId="51B5D386" w14:textId="77777777" w:rsidTr="00DE5D92">
              <w:trPr>
                <w:gridAfter w:val="1"/>
                <w:wAfter w:w="114" w:type="dxa"/>
                <w:trHeight w:val="1680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F67D436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D44FA40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A4152E6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7161FBD" w14:textId="01F32F6E" w:rsidR="00D06EFF" w:rsidRPr="001B4700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B470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6CC7BDD" w14:textId="6A240D94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  <w:r w:rsidR="001B470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858,00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DB89DD6" w14:textId="53E2688B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28</w:t>
                  </w:r>
                  <w:r w:rsidR="001B470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8BD854" w14:textId="14E5EE30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  <w:r w:rsidR="001B470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844,00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5F71A8E" w14:textId="2342B4DE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  <w:r w:rsidR="001B470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760,00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3C2A629" w14:textId="0B13E40E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  <w:r w:rsidR="001B470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720,00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D6D2DF0" w14:textId="200742A0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  <w:r w:rsidR="001B470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723,00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0882F1F" w14:textId="29B103B0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  <w:r w:rsidR="001B470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723,00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384976C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0B1D7EF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96B0F" w:rsidRPr="00306159" w14:paraId="1894CA76" w14:textId="77777777" w:rsidTr="00F77615">
              <w:trPr>
                <w:gridAfter w:val="1"/>
                <w:wAfter w:w="114" w:type="dxa"/>
                <w:trHeight w:val="2061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780A481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D33C720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66ADD6F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CBDB7C0" w14:textId="77777777" w:rsidR="00D06EFF" w:rsidRPr="001B4700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B470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Средства Федерального бюджета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53F2514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27E526B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32CD11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95F9504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2E46C9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026577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9F620B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251C49A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5F023A8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96B0F" w:rsidRPr="00306159" w14:paraId="55464930" w14:textId="77777777" w:rsidTr="00F77615">
              <w:trPr>
                <w:gridAfter w:val="1"/>
                <w:wAfter w:w="114" w:type="dxa"/>
                <w:trHeight w:val="2104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F27D009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564A177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09334EA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A61B0F2" w14:textId="77777777" w:rsidR="00D06EFF" w:rsidRPr="001B4700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B470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0CE401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37E1FF4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89CACC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D9E3A8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A37D86E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B76E52E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B42DAC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ED089B8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14027DE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96B0F" w:rsidRPr="00306159" w14:paraId="593779A0" w14:textId="77777777" w:rsidTr="00F77615">
              <w:trPr>
                <w:gridAfter w:val="1"/>
                <w:wAfter w:w="114" w:type="dxa"/>
                <w:trHeight w:val="1703"/>
              </w:trPr>
              <w:tc>
                <w:tcPr>
                  <w:tcW w:w="5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472929A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2.1</w:t>
                  </w:r>
                </w:p>
              </w:tc>
              <w:tc>
                <w:tcPr>
                  <w:tcW w:w="22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F3C4CCE" w14:textId="77777777" w:rsidR="00FF68F0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Мероприятие </w:t>
                  </w:r>
                  <w:r w:rsidR="00FF68F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.1</w:t>
                  </w:r>
                </w:p>
                <w:p w14:paraId="3A6EE175" w14:textId="678F4AFA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br w:type="page"/>
      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ACC123B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1E43B47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Итого        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BC2BE19" w14:textId="397CCBA2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  <w:r w:rsidR="00EE55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858,00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903C4D5" w14:textId="33E25F1D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28</w:t>
                  </w:r>
                  <w:r w:rsidR="00EE55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770,00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0A3140B" w14:textId="3858DB92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  <w:r w:rsidR="00EE55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844,00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B44BCCB" w14:textId="5862AADC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  <w:r w:rsidR="00EE55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760,00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70B8693" w14:textId="5E608862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  <w:r w:rsidR="00EE55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720,00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0366C2C" w14:textId="656A16E3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  <w:r w:rsidR="00EE55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723,00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2E0CBB9" w14:textId="4F2610C8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  <w:r w:rsidR="00EE55D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723,00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4F435BA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МКУ "Архив" РГО МО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7BDD8EB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96B0F" w:rsidRPr="00306159" w14:paraId="532330F1" w14:textId="77777777" w:rsidTr="00F77615">
              <w:trPr>
                <w:gridAfter w:val="1"/>
                <w:wAfter w:w="114" w:type="dxa"/>
                <w:trHeight w:val="1413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041C930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6D01D04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8F5EF7A" w14:textId="19E97982" w:rsidR="00D06EFF" w:rsidRPr="00306159" w:rsidRDefault="00D06EFF" w:rsidP="00EE55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DF11108" w14:textId="2CE71E29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4274775" w14:textId="039CDD4C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  <w:r w:rsidR="00EE55D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858,00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1ED2E64" w14:textId="0E679F59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28</w:t>
                  </w:r>
                  <w:r w:rsidR="00EE55D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31998D5" w14:textId="43EC3965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  <w:r w:rsidR="00EE55D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844,00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808E970" w14:textId="5C41AB96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  <w:r w:rsidR="00EE55D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760,00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8F04128" w14:textId="385D1136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  <w:r w:rsidR="00EE55D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720,00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40082B5" w14:textId="31FCED3D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  <w:r w:rsidR="00EE55D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723,00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2A3382B" w14:textId="025E9769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  <w:r w:rsidR="00EE55DF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723,00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AAE7800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МКУ "Архив" РГО МО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23E828D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96B0F" w:rsidRPr="00306159" w14:paraId="368D974A" w14:textId="77777777" w:rsidTr="00F77615">
              <w:trPr>
                <w:gridAfter w:val="1"/>
                <w:wAfter w:w="114" w:type="dxa"/>
                <w:trHeight w:val="1700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8195F9A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0754673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E1C89C3" w14:textId="2020805F" w:rsidR="00D06EFF" w:rsidRPr="00306159" w:rsidRDefault="00D06EFF" w:rsidP="00EE55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7DDCB77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Средства Федерального бюджета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2D374F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53AEE50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0D550F4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28F449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D47CF58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6EA2A90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06FB25D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81A6611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МКУ "Архив" РГО МО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7CA4A34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96B0F" w:rsidRPr="00306159" w14:paraId="1FF9D20E" w14:textId="77777777" w:rsidTr="00F77615">
              <w:trPr>
                <w:gridAfter w:val="1"/>
                <w:wAfter w:w="114" w:type="dxa"/>
                <w:trHeight w:val="987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0F1C906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6B9CE8A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1353237" w14:textId="5EE20682" w:rsidR="00D06EFF" w:rsidRPr="00306159" w:rsidRDefault="00D06EFF" w:rsidP="00EE55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0D436A9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8419A3B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7C6A30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A69E67E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BBC2F2A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D6A2B5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D0E3EBE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689BC18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D01999E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МКУ "Архив" РГО МО</w:t>
                  </w: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16F2562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96B0F" w:rsidRPr="00306159" w14:paraId="2D3A5D7C" w14:textId="77777777" w:rsidTr="00157CAE">
              <w:trPr>
                <w:gridAfter w:val="1"/>
                <w:wAfter w:w="114" w:type="dxa"/>
                <w:trHeight w:val="307"/>
              </w:trPr>
              <w:tc>
                <w:tcPr>
                  <w:tcW w:w="281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4DFC386E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 по подпрограмме: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00DB507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8E6C6A1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85ED659" w14:textId="7740F261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  <w:r w:rsidR="001474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407,50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951CF3B" w14:textId="3C993D0B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44</w:t>
                  </w:r>
                  <w:r w:rsidR="001474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481,96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287B512" w14:textId="2D22478A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  <w:r w:rsidR="001474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702,95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B3A3494" w14:textId="171F5140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  <w:r w:rsidR="001474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931,94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2FFDEB8" w14:textId="277CCF1B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  <w:r w:rsidR="001474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261,37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D100139" w14:textId="7A2203E4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  <w:r w:rsidR="001474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292,85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A0BD360" w14:textId="05FC2DCE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  <w:r w:rsidR="001474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292,85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2B90AD3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FE131A4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73C82933" w14:textId="77777777" w:rsidTr="00DE5D92">
              <w:trPr>
                <w:gridAfter w:val="1"/>
                <w:wAfter w:w="114" w:type="dxa"/>
                <w:trHeight w:val="100"/>
              </w:trPr>
              <w:tc>
                <w:tcPr>
                  <w:tcW w:w="281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33213018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B3EDE97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5EE0079" w14:textId="1965F3A6" w:rsidR="00D06EFF" w:rsidRPr="001474D1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474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69515F3" w14:textId="3675E192" w:rsidR="00D06EFF" w:rsidRPr="001474D1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474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  <w:r w:rsidR="001474D1" w:rsidRPr="001474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1474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858,00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077C5A6" w14:textId="481298E6" w:rsidR="00D06EFF" w:rsidRPr="001474D1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474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28</w:t>
                  </w:r>
                  <w:r w:rsidR="001474D1" w:rsidRPr="001474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1474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DE637E3" w14:textId="4C8E6EFA" w:rsidR="00D06EFF" w:rsidRPr="001474D1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474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  <w:r w:rsidR="001474D1" w:rsidRPr="001474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1474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844,00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3FADD5A" w14:textId="4C629005" w:rsidR="00D06EFF" w:rsidRPr="001474D1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474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  <w:r w:rsidR="001474D1" w:rsidRPr="001474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1474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760,00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A0A9007" w14:textId="20CA8BDA" w:rsidR="00D06EFF" w:rsidRPr="001474D1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474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  <w:r w:rsidR="001474D1" w:rsidRPr="001474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1474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720,00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2441737" w14:textId="37972EFB" w:rsidR="00D06EFF" w:rsidRPr="001474D1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474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  <w:r w:rsidR="001474D1" w:rsidRPr="001474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1474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723,00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93B5513" w14:textId="0ABC7EA3" w:rsidR="00D06EFF" w:rsidRPr="001474D1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474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  <w:r w:rsidR="001474D1" w:rsidRPr="001474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1474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723,00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43B874D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AC28729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1102ADBA" w14:textId="77777777" w:rsidTr="00DE5D92">
              <w:trPr>
                <w:gridAfter w:val="1"/>
                <w:wAfter w:w="114" w:type="dxa"/>
                <w:trHeight w:val="58"/>
              </w:trPr>
              <w:tc>
                <w:tcPr>
                  <w:tcW w:w="281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60E18CA6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7DDB7B6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FDDA12D" w14:textId="77777777" w:rsidR="00D06EFF" w:rsidRPr="001474D1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474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Средства Федерального бюджета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47D0FF2" w14:textId="77777777" w:rsidR="00D06EFF" w:rsidRPr="001474D1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474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CD96D2A" w14:textId="77777777" w:rsidR="00D06EFF" w:rsidRPr="001474D1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474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C3DAB37" w14:textId="77777777" w:rsidR="00D06EFF" w:rsidRPr="001474D1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474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4DE3758" w14:textId="77777777" w:rsidR="00D06EFF" w:rsidRPr="001474D1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474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BFE070F" w14:textId="77777777" w:rsidR="00D06EFF" w:rsidRPr="001474D1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474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B6186FD" w14:textId="77777777" w:rsidR="00D06EFF" w:rsidRPr="001474D1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474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7848F1E" w14:textId="77777777" w:rsidR="00D06EFF" w:rsidRPr="001474D1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474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37371CD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EE1A1A2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5CA1546F" w14:textId="77777777" w:rsidTr="00A94DE8">
              <w:trPr>
                <w:gridAfter w:val="1"/>
                <w:wAfter w:w="114" w:type="dxa"/>
                <w:trHeight w:val="58"/>
              </w:trPr>
              <w:tc>
                <w:tcPr>
                  <w:tcW w:w="281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2ECF854C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A398E72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D1AA373" w14:textId="77777777" w:rsidR="00D06EFF" w:rsidRPr="001474D1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474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1FD4C2B" w14:textId="635B7E8B" w:rsidR="00D06EFF" w:rsidRPr="001474D1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474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r w:rsidR="001474D1" w:rsidRPr="001474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1474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549,50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D5FDBD9" w14:textId="5DC7943A" w:rsidR="00D06EFF" w:rsidRPr="001474D1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474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15</w:t>
                  </w:r>
                  <w:r w:rsidR="001474D1" w:rsidRPr="001474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1474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711,96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181DF95" w14:textId="0F445AF8" w:rsidR="00D06EFF" w:rsidRPr="001474D1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474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r w:rsidR="001474D1" w:rsidRPr="001474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1474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858,95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6B4977" w14:textId="7C3BE4EE" w:rsidR="00D06EFF" w:rsidRPr="001474D1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474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  <w:r w:rsidR="001474D1" w:rsidRPr="001474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1474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171,94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4EE6179" w14:textId="1563FABF" w:rsidR="00D06EFF" w:rsidRPr="001474D1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474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r w:rsidR="001474D1" w:rsidRPr="001474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1474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541,37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81E59E9" w14:textId="3DF21280" w:rsidR="00D06EFF" w:rsidRPr="001474D1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474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r w:rsidR="001474D1" w:rsidRPr="001474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1474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569,85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F6C42B2" w14:textId="7C52E749" w:rsidR="00D06EFF" w:rsidRPr="001474D1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1474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r w:rsidR="001474D1" w:rsidRPr="001474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1474D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569,85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74774AA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B537AF8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A94DE8" w:rsidRPr="00306159" w14:paraId="767D5D36" w14:textId="77777777" w:rsidTr="00A94DE8">
              <w:trPr>
                <w:gridAfter w:val="1"/>
                <w:wAfter w:w="114" w:type="dxa"/>
                <w:trHeight w:val="58"/>
              </w:trPr>
              <w:tc>
                <w:tcPr>
                  <w:tcW w:w="15309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7C332B6" w14:textId="63D8A3FE" w:rsidR="00A94DE8" w:rsidRPr="00306159" w:rsidRDefault="00A94DE8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Подпрограмма 8 «Обеспечивающая подпрограмма»</w:t>
                  </w:r>
                </w:p>
              </w:tc>
            </w:tr>
            <w:tr w:rsidR="00396B0F" w:rsidRPr="00306159" w14:paraId="3EC89909" w14:textId="77777777" w:rsidTr="00FF34FD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26DCC70" w14:textId="7FA0E49E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1</w:t>
                  </w:r>
                </w:p>
              </w:tc>
              <w:tc>
                <w:tcPr>
                  <w:tcW w:w="22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948CD37" w14:textId="165FD88E" w:rsidR="00D06EFF" w:rsidRPr="00306159" w:rsidRDefault="00D06EFF" w:rsidP="00FF34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Основное мероприятие 1</w:t>
                  </w:r>
                  <w:r w:rsidRPr="0030615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br/>
                    <w:t>Создание условий для реализации полномочий органов местного самоуправления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8F5795E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C3DE272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D24D3FB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8E5103C" w14:textId="7546D78F" w:rsidR="00D06EFF" w:rsidRPr="00306159" w:rsidRDefault="00E45CB0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43 399,16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6ACB5A6" w14:textId="6D3CFDC8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  <w:r w:rsidR="008F39F1"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459,08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AC171B3" w14:textId="5523EDB2" w:rsidR="00D06EFF" w:rsidRPr="00306159" w:rsidRDefault="00E45CB0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8 799,78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A33DC68" w14:textId="1AD99F93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  <w:r w:rsidR="008F39F1"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776,22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29B6FB3" w14:textId="29CB9C60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  <w:r w:rsidR="008F39F1"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781,82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01911C7" w14:textId="033ADDC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  <w:r w:rsidR="008F39F1"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582,26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CCBBA69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EBB340D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63432FEB" w14:textId="77777777" w:rsidTr="00FF34FD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0A3BE98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4D39C45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51ECEBF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9EE3A65" w14:textId="2DDD443B" w:rsidR="00D06EFF" w:rsidRPr="00FF34FD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F34F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34319B2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03D95C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5A8FF5D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F597278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5893DB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D1139F8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8E9CA8B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C0BFC1B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2D367D5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16231919" w14:textId="77777777" w:rsidTr="00FF34FD">
              <w:trPr>
                <w:gridAfter w:val="1"/>
                <w:wAfter w:w="114" w:type="dxa"/>
                <w:trHeight w:val="276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3922689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8DD1948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51FABE3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B11D6F0" w14:textId="77777777" w:rsidR="00D06EFF" w:rsidRPr="00FF34FD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F34F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Средства Федерального бюджета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66FAD38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5553D3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21B7620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28F741B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465F86B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6F7D4B8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CA88B5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8F70D49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8C55A3A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62DA74EE" w14:textId="77777777" w:rsidTr="00FF34FD">
              <w:trPr>
                <w:gridAfter w:val="1"/>
                <w:wAfter w:w="114" w:type="dxa"/>
                <w:trHeight w:val="142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B868622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2D4AD14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400B33B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9E8A58A" w14:textId="77777777" w:rsidR="00D06EFF" w:rsidRPr="00FF34FD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FF34FD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D23876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70F812A" w14:textId="1688DA92" w:rsidR="00D06EFF" w:rsidRPr="00306159" w:rsidRDefault="00E45CB0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43 399,16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8DB3247" w14:textId="05521A1E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  <w:r w:rsidR="008F39F1"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459,08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C2497BE" w14:textId="759F3935" w:rsidR="00D06EFF" w:rsidRPr="00306159" w:rsidRDefault="00E45CB0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8 799,78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2DE5EF1" w14:textId="5685499B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  <w:r w:rsidR="008F39F1"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776,22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7ED1466" w14:textId="5265A942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  <w:r w:rsidR="008F39F1"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781,82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D346684" w14:textId="211B1CAC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  <w:r w:rsidR="008F39F1"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582,26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E4DD183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A6B564C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E45CB0" w:rsidRPr="00306159" w14:paraId="0DC6FB36" w14:textId="77777777" w:rsidTr="00FF34FD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1C4A7B3" w14:textId="77777777" w:rsidR="00E45CB0" w:rsidRPr="00306159" w:rsidRDefault="00E45CB0" w:rsidP="00E45C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1.1</w:t>
                  </w:r>
                </w:p>
              </w:tc>
              <w:tc>
                <w:tcPr>
                  <w:tcW w:w="22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06264AE" w14:textId="77777777" w:rsidR="00E45CB0" w:rsidRPr="00306159" w:rsidRDefault="00E45CB0" w:rsidP="00E45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Мероприятие 1.1   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                  Обеспечение деятельности муниципальных органов - учреждения в сфере культуры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9BD3B5A" w14:textId="77777777" w:rsidR="00E45CB0" w:rsidRPr="00306159" w:rsidRDefault="00E45CB0" w:rsidP="00E45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B9AEB39" w14:textId="77777777" w:rsidR="00E45CB0" w:rsidRPr="00306159" w:rsidRDefault="00E45CB0" w:rsidP="00E45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Итого        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13EC98B" w14:textId="77777777" w:rsidR="00E45CB0" w:rsidRPr="00306159" w:rsidRDefault="00E45CB0" w:rsidP="00E45C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0C69942" w14:textId="4221B8C0" w:rsidR="00E45CB0" w:rsidRPr="00306159" w:rsidRDefault="00E45CB0" w:rsidP="00E45C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43 399,16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DF268EB" w14:textId="3F7BFC35" w:rsidR="00E45CB0" w:rsidRPr="00306159" w:rsidRDefault="00E45CB0" w:rsidP="00E45C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8 459,08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7AFE773" w14:textId="7E345C7F" w:rsidR="00E45CB0" w:rsidRPr="00306159" w:rsidRDefault="00E45CB0" w:rsidP="00E45C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8 799,78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24EE5CC" w14:textId="44A63E6C" w:rsidR="00E45CB0" w:rsidRPr="00306159" w:rsidRDefault="00E45CB0" w:rsidP="00E45C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8 776,22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7D26D5F" w14:textId="2A9D224A" w:rsidR="00E45CB0" w:rsidRPr="00306159" w:rsidRDefault="00E45CB0" w:rsidP="00E45C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8 781,82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EBA9A13" w14:textId="520EF9C1" w:rsidR="00E45CB0" w:rsidRPr="00306159" w:rsidRDefault="00E45CB0" w:rsidP="00E45C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8 582,26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7B59D19" w14:textId="77777777" w:rsidR="00E45CB0" w:rsidRPr="00306159" w:rsidRDefault="00E45CB0" w:rsidP="00E45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D58ABE3" w14:textId="77777777" w:rsidR="00E45CB0" w:rsidRPr="00306159" w:rsidRDefault="00E45CB0" w:rsidP="00E45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E45CB0" w:rsidRPr="00306159" w14:paraId="6BCC0022" w14:textId="77777777" w:rsidTr="00FF34FD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59FEEA1" w14:textId="77777777" w:rsidR="00E45CB0" w:rsidRPr="00306159" w:rsidRDefault="00E45CB0" w:rsidP="00E45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392702E" w14:textId="77777777" w:rsidR="00E45CB0" w:rsidRPr="00306159" w:rsidRDefault="00E45CB0" w:rsidP="00E45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3E65873" w14:textId="02E43535" w:rsidR="00E45CB0" w:rsidRPr="00306159" w:rsidRDefault="00E45CB0" w:rsidP="00E45C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6DBEF0B" w14:textId="7B471509" w:rsidR="00E45CB0" w:rsidRPr="00306159" w:rsidRDefault="00E45CB0" w:rsidP="00E45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E6E6CD6" w14:textId="77777777" w:rsidR="00E45CB0" w:rsidRPr="00306159" w:rsidRDefault="00E45CB0" w:rsidP="00E45C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D522089" w14:textId="42B7504D" w:rsidR="00E45CB0" w:rsidRPr="00306159" w:rsidRDefault="00E45CB0" w:rsidP="00E45C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2B71CF5" w14:textId="77777777" w:rsidR="00E45CB0" w:rsidRPr="00306159" w:rsidRDefault="00E45CB0" w:rsidP="00E45C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5DEC024" w14:textId="190F09B3" w:rsidR="00E45CB0" w:rsidRPr="00306159" w:rsidRDefault="00E45CB0" w:rsidP="00E45C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D7DF673" w14:textId="77777777" w:rsidR="00E45CB0" w:rsidRPr="00306159" w:rsidRDefault="00E45CB0" w:rsidP="00E45C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4647DA8" w14:textId="77777777" w:rsidR="00E45CB0" w:rsidRPr="00306159" w:rsidRDefault="00E45CB0" w:rsidP="00E45C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E3574BD" w14:textId="77777777" w:rsidR="00E45CB0" w:rsidRPr="00306159" w:rsidRDefault="00E45CB0" w:rsidP="00E45C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3CC6747" w14:textId="77777777" w:rsidR="00E45CB0" w:rsidRPr="00306159" w:rsidRDefault="00E45CB0" w:rsidP="00E45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3A2E8DC" w14:textId="77777777" w:rsidR="00E45CB0" w:rsidRPr="00306159" w:rsidRDefault="00E45CB0" w:rsidP="00E45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E45CB0" w:rsidRPr="00306159" w14:paraId="0E30C247" w14:textId="77777777" w:rsidTr="00FF34FD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C2E0BBF" w14:textId="77777777" w:rsidR="00E45CB0" w:rsidRPr="00306159" w:rsidRDefault="00E45CB0" w:rsidP="00E45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D85475F" w14:textId="77777777" w:rsidR="00E45CB0" w:rsidRPr="00306159" w:rsidRDefault="00E45CB0" w:rsidP="00E45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D0FEF10" w14:textId="07D9E416" w:rsidR="00E45CB0" w:rsidRPr="00306159" w:rsidRDefault="00E45CB0" w:rsidP="00E45C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75313B3" w14:textId="77777777" w:rsidR="00E45CB0" w:rsidRPr="00306159" w:rsidRDefault="00E45CB0" w:rsidP="00E45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Средства Федерального бюджета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927A087" w14:textId="77777777" w:rsidR="00E45CB0" w:rsidRPr="00306159" w:rsidRDefault="00E45CB0" w:rsidP="00E45C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0464776" w14:textId="780E575F" w:rsidR="00E45CB0" w:rsidRPr="00306159" w:rsidRDefault="00E45CB0" w:rsidP="00E45C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33073B4" w14:textId="77777777" w:rsidR="00E45CB0" w:rsidRPr="00306159" w:rsidRDefault="00E45CB0" w:rsidP="00E45C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4D38133" w14:textId="5836D2F8" w:rsidR="00E45CB0" w:rsidRPr="00306159" w:rsidRDefault="00E45CB0" w:rsidP="00E45C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110864D" w14:textId="77777777" w:rsidR="00E45CB0" w:rsidRPr="00306159" w:rsidRDefault="00E45CB0" w:rsidP="00E45C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1FD23CC" w14:textId="77777777" w:rsidR="00E45CB0" w:rsidRPr="00306159" w:rsidRDefault="00E45CB0" w:rsidP="00E45C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7530B46" w14:textId="77777777" w:rsidR="00E45CB0" w:rsidRPr="00306159" w:rsidRDefault="00E45CB0" w:rsidP="00E45C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7E43ED2" w14:textId="77777777" w:rsidR="00E45CB0" w:rsidRPr="00306159" w:rsidRDefault="00E45CB0" w:rsidP="00E45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A4AAF38" w14:textId="77777777" w:rsidR="00E45CB0" w:rsidRPr="00306159" w:rsidRDefault="00E45CB0" w:rsidP="00E45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E45CB0" w:rsidRPr="00306159" w14:paraId="0A09A673" w14:textId="77777777" w:rsidTr="00FF34FD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F99C37A" w14:textId="77777777" w:rsidR="00E45CB0" w:rsidRPr="00306159" w:rsidRDefault="00E45CB0" w:rsidP="00E45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8ED2D89" w14:textId="77777777" w:rsidR="00E45CB0" w:rsidRPr="00306159" w:rsidRDefault="00E45CB0" w:rsidP="00E45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DF8B151" w14:textId="4D0FCB74" w:rsidR="00E45CB0" w:rsidRPr="00306159" w:rsidRDefault="00E45CB0" w:rsidP="00E45C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8B75461" w14:textId="77777777" w:rsidR="00E45CB0" w:rsidRPr="00306159" w:rsidRDefault="00E45CB0" w:rsidP="00E45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C2CF2EB" w14:textId="77777777" w:rsidR="00E45CB0" w:rsidRPr="00306159" w:rsidRDefault="00E45CB0" w:rsidP="00E45C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36FE781" w14:textId="40CBA0BA" w:rsidR="00E45CB0" w:rsidRPr="00306159" w:rsidRDefault="00E45CB0" w:rsidP="00E45C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43 399,16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7111A4D" w14:textId="662242E3" w:rsidR="00E45CB0" w:rsidRPr="00306159" w:rsidRDefault="00E45CB0" w:rsidP="00E45C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8 459,08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62ADF08" w14:textId="52D15C45" w:rsidR="00E45CB0" w:rsidRPr="00306159" w:rsidRDefault="00E45CB0" w:rsidP="00E45C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8 799,78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5BAEE55" w14:textId="356ABBD1" w:rsidR="00E45CB0" w:rsidRPr="00306159" w:rsidRDefault="00E45CB0" w:rsidP="00E45C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8 776,22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F55DDBC" w14:textId="482C1D21" w:rsidR="00E45CB0" w:rsidRPr="00306159" w:rsidRDefault="00E45CB0" w:rsidP="00E45C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8 781,82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C28719A" w14:textId="72A34844" w:rsidR="00E45CB0" w:rsidRPr="00306159" w:rsidRDefault="00E45CB0" w:rsidP="00E45C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8 582,26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69B07F9" w14:textId="77777777" w:rsidR="00E45CB0" w:rsidRPr="00306159" w:rsidRDefault="00E45CB0" w:rsidP="00E45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48DABEE" w14:textId="77777777" w:rsidR="00E45CB0" w:rsidRPr="00306159" w:rsidRDefault="00E45CB0" w:rsidP="00E45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3CA43072" w14:textId="77777777" w:rsidTr="005C35BD">
              <w:trPr>
                <w:gridAfter w:val="1"/>
                <w:wAfter w:w="114" w:type="dxa"/>
                <w:trHeight w:val="637"/>
              </w:trPr>
              <w:tc>
                <w:tcPr>
                  <w:tcW w:w="5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F434D3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1.2</w:t>
                  </w:r>
                </w:p>
              </w:tc>
              <w:tc>
                <w:tcPr>
                  <w:tcW w:w="22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3F5FCBD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Мероприятие 1.2  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                     Мероприятия в сфере культуры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EEDBC9F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169F110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Итого        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851A95D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FDB1140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231B47D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7E6235B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2E75551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FC0D6A0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3F67590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109136B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43ABE52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2A30CDDF" w14:textId="77777777" w:rsidTr="00FE11A8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1E36B65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C9BBD56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DBB5633" w14:textId="06D43F68" w:rsidR="00D06EFF" w:rsidRPr="00306159" w:rsidRDefault="00D06EFF" w:rsidP="00FE11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6E6B7B7" w14:textId="66FE298B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C229FD3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75A5245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F12FB35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63BE76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32A7C98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FFAA2F2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D49DB94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579A969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76509AB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48698AF1" w14:textId="77777777" w:rsidTr="00FE11A8">
              <w:trPr>
                <w:gridAfter w:val="1"/>
                <w:wAfter w:w="114" w:type="dxa"/>
                <w:trHeight w:val="127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D56BB4E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35C6A43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B657EC2" w14:textId="17913D7E" w:rsidR="00D06EFF" w:rsidRPr="00306159" w:rsidRDefault="00D06EFF" w:rsidP="00FE11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FBC9A0A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Средства Федерального бюджета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16E4900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EF356E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8597D7D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C2FE64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4A1D84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FF4101D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11AF1F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1C16ADF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42DB444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6F09D685" w14:textId="77777777" w:rsidTr="00FE11A8">
              <w:trPr>
                <w:gridAfter w:val="1"/>
                <w:wAfter w:w="114" w:type="dxa"/>
                <w:trHeight w:val="419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4040B28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A2CBB92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124B92A" w14:textId="39F0D3E7" w:rsidR="00D06EFF" w:rsidRPr="00306159" w:rsidRDefault="00D06EFF" w:rsidP="00FE11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8E0541B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1074D19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025A840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FB475F0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91D7E75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B893B8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ABD6889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F6015FA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437F93A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2610501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E45CB0" w:rsidRPr="00306159" w14:paraId="25744FD6" w14:textId="77777777" w:rsidTr="00CC190C">
              <w:trPr>
                <w:gridAfter w:val="1"/>
                <w:wAfter w:w="114" w:type="dxa"/>
                <w:trHeight w:val="58"/>
              </w:trPr>
              <w:tc>
                <w:tcPr>
                  <w:tcW w:w="281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6777A061" w14:textId="77777777" w:rsidR="00E45CB0" w:rsidRPr="00306159" w:rsidRDefault="00E45CB0" w:rsidP="00E45C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 по подпрограмме: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3509103" w14:textId="77777777" w:rsidR="00E45CB0" w:rsidRPr="00306159" w:rsidRDefault="00E45CB0" w:rsidP="00E45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4D80FE1" w14:textId="77777777" w:rsidR="00E45CB0" w:rsidRPr="00306159" w:rsidRDefault="00E45CB0" w:rsidP="00E45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FE62B3E" w14:textId="77777777" w:rsidR="00E45CB0" w:rsidRPr="00306159" w:rsidRDefault="00E45CB0" w:rsidP="00E45C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C15B0C7" w14:textId="785CEB07" w:rsidR="00E45CB0" w:rsidRPr="00306159" w:rsidRDefault="00E45CB0" w:rsidP="00E45C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43 399,16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72BB888" w14:textId="1D67B845" w:rsidR="00E45CB0" w:rsidRPr="00306159" w:rsidRDefault="00E45CB0" w:rsidP="00E45C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8 459,08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3530502" w14:textId="3E0D4579" w:rsidR="00E45CB0" w:rsidRPr="00306159" w:rsidRDefault="00E45CB0" w:rsidP="00E45C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8 799,78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2F40221" w14:textId="1F5FFC56" w:rsidR="00E45CB0" w:rsidRPr="00306159" w:rsidRDefault="00E45CB0" w:rsidP="00E45C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8 776,22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602951C" w14:textId="45C71FFF" w:rsidR="00E45CB0" w:rsidRPr="00306159" w:rsidRDefault="00E45CB0" w:rsidP="00E45C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8 781,82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C1F4D4E" w14:textId="7B2F990B" w:rsidR="00E45CB0" w:rsidRPr="00306159" w:rsidRDefault="00E45CB0" w:rsidP="00E45C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8 582,26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7E5862C" w14:textId="77777777" w:rsidR="00E45CB0" w:rsidRPr="00306159" w:rsidRDefault="00E45CB0" w:rsidP="00E45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B5921D8" w14:textId="77777777" w:rsidR="00E45CB0" w:rsidRPr="00306159" w:rsidRDefault="00E45CB0" w:rsidP="00E45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E45CB0" w:rsidRPr="00306159" w14:paraId="5E8D3A38" w14:textId="77777777" w:rsidTr="00CC190C">
              <w:trPr>
                <w:gridAfter w:val="1"/>
                <w:wAfter w:w="114" w:type="dxa"/>
                <w:trHeight w:val="218"/>
              </w:trPr>
              <w:tc>
                <w:tcPr>
                  <w:tcW w:w="281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7A277BA9" w14:textId="77777777" w:rsidR="00E45CB0" w:rsidRPr="00306159" w:rsidRDefault="00E45CB0" w:rsidP="00E45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7C00811" w14:textId="77777777" w:rsidR="00E45CB0" w:rsidRPr="00306159" w:rsidRDefault="00E45CB0" w:rsidP="00E45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D024FCF" w14:textId="3CE9ECB1" w:rsidR="00E45CB0" w:rsidRPr="00E45CB0" w:rsidRDefault="00E45CB0" w:rsidP="00E45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45C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CBCBE05" w14:textId="77777777" w:rsidR="00E45CB0" w:rsidRPr="00E45CB0" w:rsidRDefault="00E45CB0" w:rsidP="00E45C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45C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FD2AF8A" w14:textId="759EC333" w:rsidR="00E45CB0" w:rsidRPr="00E45CB0" w:rsidRDefault="00E45CB0" w:rsidP="00E45C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45C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0A52649" w14:textId="77777777" w:rsidR="00E45CB0" w:rsidRPr="00E45CB0" w:rsidRDefault="00E45CB0" w:rsidP="00E45C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45C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ABAA09A" w14:textId="0E107F87" w:rsidR="00E45CB0" w:rsidRPr="00E45CB0" w:rsidRDefault="00E45CB0" w:rsidP="00E45C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45C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4B004DF" w14:textId="77777777" w:rsidR="00E45CB0" w:rsidRPr="00E45CB0" w:rsidRDefault="00E45CB0" w:rsidP="00E45C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45C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FB79916" w14:textId="77777777" w:rsidR="00E45CB0" w:rsidRPr="00E45CB0" w:rsidRDefault="00E45CB0" w:rsidP="00E45C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45C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1788BB4" w14:textId="77777777" w:rsidR="00E45CB0" w:rsidRPr="00E45CB0" w:rsidRDefault="00E45CB0" w:rsidP="00E45C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45C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8944065" w14:textId="77777777" w:rsidR="00E45CB0" w:rsidRPr="00306159" w:rsidRDefault="00E45CB0" w:rsidP="00E45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A7751E2" w14:textId="77777777" w:rsidR="00E45CB0" w:rsidRPr="00306159" w:rsidRDefault="00E45CB0" w:rsidP="00E45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E45CB0" w:rsidRPr="00306159" w14:paraId="7FBF4318" w14:textId="77777777" w:rsidTr="00CC190C">
              <w:trPr>
                <w:gridAfter w:val="1"/>
                <w:wAfter w:w="114" w:type="dxa"/>
                <w:trHeight w:val="98"/>
              </w:trPr>
              <w:tc>
                <w:tcPr>
                  <w:tcW w:w="281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6AFF5E7E" w14:textId="77777777" w:rsidR="00E45CB0" w:rsidRPr="00306159" w:rsidRDefault="00E45CB0" w:rsidP="00E45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1D8F40B" w14:textId="77777777" w:rsidR="00E45CB0" w:rsidRPr="00306159" w:rsidRDefault="00E45CB0" w:rsidP="00E45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B1735F7" w14:textId="77777777" w:rsidR="00E45CB0" w:rsidRPr="00E45CB0" w:rsidRDefault="00E45CB0" w:rsidP="00E45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45C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Средства Федерального бюджета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47E3B1F" w14:textId="77777777" w:rsidR="00E45CB0" w:rsidRPr="00E45CB0" w:rsidRDefault="00E45CB0" w:rsidP="00E45C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45C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9AEC771" w14:textId="0B544CA7" w:rsidR="00E45CB0" w:rsidRPr="00E45CB0" w:rsidRDefault="00E45CB0" w:rsidP="00E45C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45C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125EFD9" w14:textId="77777777" w:rsidR="00E45CB0" w:rsidRPr="00E45CB0" w:rsidRDefault="00E45CB0" w:rsidP="00E45C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45C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76F41B6" w14:textId="51D47BFD" w:rsidR="00E45CB0" w:rsidRPr="00E45CB0" w:rsidRDefault="00E45CB0" w:rsidP="00E45C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45C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238897B" w14:textId="77777777" w:rsidR="00E45CB0" w:rsidRPr="00E45CB0" w:rsidRDefault="00E45CB0" w:rsidP="00E45C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45C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DFF0D85" w14:textId="77777777" w:rsidR="00E45CB0" w:rsidRPr="00E45CB0" w:rsidRDefault="00E45CB0" w:rsidP="00E45C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45C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CB69F5B" w14:textId="77777777" w:rsidR="00E45CB0" w:rsidRPr="00E45CB0" w:rsidRDefault="00E45CB0" w:rsidP="00E45C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45C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50C1916" w14:textId="77777777" w:rsidR="00E45CB0" w:rsidRPr="00306159" w:rsidRDefault="00E45CB0" w:rsidP="00E45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C2B2F37" w14:textId="77777777" w:rsidR="00E45CB0" w:rsidRPr="00306159" w:rsidRDefault="00E45CB0" w:rsidP="00E45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E45CB0" w:rsidRPr="00306159" w14:paraId="6E717F73" w14:textId="77777777" w:rsidTr="008B6DA0">
              <w:trPr>
                <w:gridAfter w:val="1"/>
                <w:wAfter w:w="114" w:type="dxa"/>
                <w:trHeight w:val="248"/>
              </w:trPr>
              <w:tc>
                <w:tcPr>
                  <w:tcW w:w="281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677DE20F" w14:textId="77777777" w:rsidR="00E45CB0" w:rsidRPr="00306159" w:rsidRDefault="00E45CB0" w:rsidP="00E45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3563A7B" w14:textId="77777777" w:rsidR="00E45CB0" w:rsidRPr="00306159" w:rsidRDefault="00E45CB0" w:rsidP="00E45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0E6323" w14:textId="77777777" w:rsidR="00E45CB0" w:rsidRPr="00E45CB0" w:rsidRDefault="00E45CB0" w:rsidP="00E45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45C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8FE297C" w14:textId="77777777" w:rsidR="00E45CB0" w:rsidRPr="00E45CB0" w:rsidRDefault="00E45CB0" w:rsidP="00E45C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45C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98A1F97" w14:textId="65AEC69F" w:rsidR="00E45CB0" w:rsidRPr="00E45CB0" w:rsidRDefault="00E45CB0" w:rsidP="00E45C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45C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43 399,16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2EA9768" w14:textId="6042A925" w:rsidR="00E45CB0" w:rsidRPr="00E45CB0" w:rsidRDefault="00E45CB0" w:rsidP="00E45C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45C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8 459,08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CBF496C" w14:textId="6BC523AD" w:rsidR="00E45CB0" w:rsidRPr="00E45CB0" w:rsidRDefault="00E45CB0" w:rsidP="00E45C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45C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8 799,78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1708981" w14:textId="1F722EC0" w:rsidR="00E45CB0" w:rsidRPr="00E45CB0" w:rsidRDefault="00E45CB0" w:rsidP="00E45C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45C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8 776,22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557E877" w14:textId="721FBA10" w:rsidR="00E45CB0" w:rsidRPr="00E45CB0" w:rsidRDefault="00E45CB0" w:rsidP="00E45C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45C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8 781,82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87DE576" w14:textId="06048334" w:rsidR="00E45CB0" w:rsidRPr="00E45CB0" w:rsidRDefault="00E45CB0" w:rsidP="00E45C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45C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8 582,26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0D8BD9A" w14:textId="77777777" w:rsidR="00E45CB0" w:rsidRPr="00306159" w:rsidRDefault="00E45CB0" w:rsidP="00E45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5EE9FB3" w14:textId="77777777" w:rsidR="00E45CB0" w:rsidRPr="00306159" w:rsidRDefault="00E45CB0" w:rsidP="00E45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8B6DA0" w:rsidRPr="00306159" w14:paraId="32545196" w14:textId="77777777" w:rsidTr="008B6DA0">
              <w:trPr>
                <w:gridAfter w:val="1"/>
                <w:wAfter w:w="114" w:type="dxa"/>
                <w:trHeight w:val="58"/>
              </w:trPr>
              <w:tc>
                <w:tcPr>
                  <w:tcW w:w="15309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3334E6C" w14:textId="77777777" w:rsidR="008B6DA0" w:rsidRPr="00306159" w:rsidRDefault="008B6DA0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Подпрограмма 9 «Развитие парков культуры и отдыха»</w:t>
                  </w:r>
                </w:p>
              </w:tc>
            </w:tr>
            <w:tr w:rsidR="00396B0F" w:rsidRPr="00306159" w14:paraId="4AAB7C4B" w14:textId="77777777" w:rsidTr="008B6DA0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7CAC4DA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22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8EEC578" w14:textId="7B847A23" w:rsidR="00D06EFF" w:rsidRPr="00306159" w:rsidRDefault="00D06EFF" w:rsidP="00F935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Основное мероприятие 1</w:t>
                  </w:r>
                  <w:r w:rsidRPr="0030615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br/>
                  </w:r>
                  <w:r w:rsidR="00D93D1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 xml:space="preserve">Создание условий для массового отдыха жителей городского округа в </w:t>
                  </w:r>
                  <w:r w:rsidRPr="0030615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парка</w:t>
                  </w:r>
                  <w:r w:rsidR="00D93D1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  <w:r w:rsidRPr="0030615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 xml:space="preserve"> культуры и отдыха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B1A8A7A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43F23CB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54CE26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197A54D" w14:textId="5F2B4C08" w:rsidR="00D06EFF" w:rsidRPr="00306159" w:rsidRDefault="00CC74E6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40 951,73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1AD40E1" w14:textId="1B10AFDE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  <w:r w:rsidR="00CC74E6"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593,78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9EE3A2" w14:textId="4AF40E05" w:rsidR="00D06EFF" w:rsidRPr="00306159" w:rsidRDefault="00CC74E6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6 683,23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08FAD45" w14:textId="0FCAB1C2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  <w:r w:rsidR="00CC74E6"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592,32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2F70DCE" w14:textId="6E120E14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  <w:r w:rsidR="00CC74E6"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041,20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AD9543B" w14:textId="45B314B8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  <w:r w:rsidR="00CC74E6"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041,20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E811E58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A75F7AC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60208B97" w14:textId="77777777" w:rsidTr="00F9357A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FCC17EC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3BE87EF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F71B56F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84A6CD1" w14:textId="12CA5CF4" w:rsidR="00D06EFF" w:rsidRPr="008B6DA0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B6D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A3D73C0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28E872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0E4E845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8AF82D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03C7CC0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B8AC67D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5ED833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3D0FFEC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3F6DA45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5CCAC77F" w14:textId="77777777" w:rsidTr="00F9357A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B9809E1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2BFD766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4B75C04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951D7F3" w14:textId="77777777" w:rsidR="00D06EFF" w:rsidRPr="008B6DA0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B6D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Средства Федерального бюджета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3D65E9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1F7B47A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6D37C33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A5055C3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6F7249B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2443770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E0F712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1756248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F481E9B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6AD3DE86" w14:textId="77777777" w:rsidTr="00F9357A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A543866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C04A0BC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897138E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6D5FE75" w14:textId="77777777" w:rsidR="00D06EFF" w:rsidRPr="008B6DA0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B6D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A8FC079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7D7A013" w14:textId="7FE874D3" w:rsidR="00D06EFF" w:rsidRPr="00306159" w:rsidRDefault="00CC74E6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40 951,73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624C2A2" w14:textId="13D6CC99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  <w:r w:rsidR="00CC74E6"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593,78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B4B9080" w14:textId="2E5A7579" w:rsidR="00D06EFF" w:rsidRPr="00306159" w:rsidRDefault="00CC74E6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6 683,23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CF35B8F" w14:textId="5F595CE0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  <w:r w:rsidR="00CC74E6"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592,32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F0C6DB6" w14:textId="024CE6E1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  <w:r w:rsidR="00CC74E6"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041,20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AD9ED7C" w14:textId="5B41EF9F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  <w:r w:rsidR="00CC74E6"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041,20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5786605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6EE9B97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6F0D7CC5" w14:textId="77777777" w:rsidTr="002A448F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D0C9F62" w14:textId="77777777" w:rsidR="00F36937" w:rsidRPr="00306159" w:rsidRDefault="00F36937" w:rsidP="00F369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1.1</w:t>
                  </w:r>
                </w:p>
              </w:tc>
              <w:tc>
                <w:tcPr>
                  <w:tcW w:w="22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84B513C" w14:textId="77777777" w:rsidR="00F36937" w:rsidRPr="00306159" w:rsidRDefault="00F36937" w:rsidP="00F369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Мероприятие 1.1  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                                 Расходы на обеспечение деятельности (оказание услуг) муниципальных учреждений - парка культуры и отдыха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C785473" w14:textId="77777777" w:rsidR="00F36937" w:rsidRPr="00306159" w:rsidRDefault="00F36937" w:rsidP="00F369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F4C7798" w14:textId="77777777" w:rsidR="00F36937" w:rsidRPr="00306159" w:rsidRDefault="00F36937" w:rsidP="00F369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Итого        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3950EC9" w14:textId="77777777" w:rsidR="00F36937" w:rsidRPr="00306159" w:rsidRDefault="00F36937" w:rsidP="00F369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8650590" w14:textId="32A4E5E8" w:rsidR="00F36937" w:rsidRPr="00306159" w:rsidRDefault="00F36937" w:rsidP="00F369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40 951,73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6936FA1" w14:textId="677D53E4" w:rsidR="00F36937" w:rsidRPr="00306159" w:rsidRDefault="00F36937" w:rsidP="00F369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6 593,78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12E5950" w14:textId="2C013F77" w:rsidR="00F36937" w:rsidRPr="00306159" w:rsidRDefault="00F36937" w:rsidP="00F369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6 683,23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A254C7F" w14:textId="7A56A91C" w:rsidR="00F36937" w:rsidRPr="00306159" w:rsidRDefault="00F36937" w:rsidP="00F369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11 592,32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3F4767C" w14:textId="19BEFBDB" w:rsidR="00F36937" w:rsidRPr="00306159" w:rsidRDefault="00F36937" w:rsidP="00F369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8 041,20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4723E6C" w14:textId="37107505" w:rsidR="00F36937" w:rsidRPr="00306159" w:rsidRDefault="00F36937" w:rsidP="00F369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8 041,20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DD1AB18" w14:textId="77777777" w:rsidR="00F36937" w:rsidRPr="00306159" w:rsidRDefault="00F36937" w:rsidP="00F369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F9DAD48" w14:textId="77777777" w:rsidR="00F36937" w:rsidRPr="00306159" w:rsidRDefault="00F36937" w:rsidP="00F369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0FAB5EA4" w14:textId="77777777" w:rsidTr="002A448F">
              <w:trPr>
                <w:gridAfter w:val="1"/>
                <w:wAfter w:w="114" w:type="dxa"/>
                <w:trHeight w:val="435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37874B2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F21B67D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B62D3EA" w14:textId="170E5AF7" w:rsidR="00D06EFF" w:rsidRPr="00306159" w:rsidRDefault="00D06EFF" w:rsidP="002A44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968B79D" w14:textId="277D901C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158C26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5269E05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588ECE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0F6020A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8B8E71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8872730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3F75825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2FD5902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C4C8C34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247B541C" w14:textId="77777777" w:rsidTr="002A448F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C5A7273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4E57A72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2974AFF" w14:textId="1CC47293" w:rsidR="00D06EFF" w:rsidRPr="00306159" w:rsidRDefault="00D06EFF" w:rsidP="002A44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124DB8D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Средства Федерального бюджета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E076B91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DB66E1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AAB69E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D0BEB64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D520EA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00906C5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5556ED5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989D538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7C5A5ED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313E9597" w14:textId="77777777" w:rsidTr="002A448F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A5675F0" w14:textId="77777777" w:rsidR="00F36937" w:rsidRPr="00306159" w:rsidRDefault="00F36937" w:rsidP="00F369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1F741C4" w14:textId="77777777" w:rsidR="00F36937" w:rsidRPr="00306159" w:rsidRDefault="00F36937" w:rsidP="00F369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5A2E448" w14:textId="376C37C3" w:rsidR="00F36937" w:rsidRPr="00306159" w:rsidRDefault="00F36937" w:rsidP="002A44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51C5D19" w14:textId="77777777" w:rsidR="00F36937" w:rsidRPr="00306159" w:rsidRDefault="00F36937" w:rsidP="00F369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C2C51BC" w14:textId="77777777" w:rsidR="00F36937" w:rsidRPr="00306159" w:rsidRDefault="00F36937" w:rsidP="00F369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B488857" w14:textId="5FC1C48A" w:rsidR="00F36937" w:rsidRPr="00306159" w:rsidRDefault="00F36937" w:rsidP="00F369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40 951,73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8A352CB" w14:textId="6B82D722" w:rsidR="00F36937" w:rsidRPr="00306159" w:rsidRDefault="00F36937" w:rsidP="00F369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6 593,78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CABD969" w14:textId="08426860" w:rsidR="00F36937" w:rsidRPr="00306159" w:rsidRDefault="00F36937" w:rsidP="00F369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6 683,23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7C07CAA" w14:textId="11833281" w:rsidR="00F36937" w:rsidRPr="00306159" w:rsidRDefault="00F36937" w:rsidP="00F369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11 592,32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E7B78C5" w14:textId="20F5C3FC" w:rsidR="00F36937" w:rsidRPr="00306159" w:rsidRDefault="00F36937" w:rsidP="00F369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8 041,20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1D516CD" w14:textId="4E3B5154" w:rsidR="00F36937" w:rsidRPr="00306159" w:rsidRDefault="00F36937" w:rsidP="00F369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8 041,20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6D88C44" w14:textId="77777777" w:rsidR="00F36937" w:rsidRPr="00306159" w:rsidRDefault="00F36937" w:rsidP="00F369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C89E5B7" w14:textId="77777777" w:rsidR="00F36937" w:rsidRPr="00306159" w:rsidRDefault="00F36937" w:rsidP="00F369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44AA2F0E" w14:textId="77777777" w:rsidTr="002A448F">
              <w:trPr>
                <w:gridAfter w:val="1"/>
                <w:wAfter w:w="114" w:type="dxa"/>
                <w:trHeight w:val="510"/>
              </w:trPr>
              <w:tc>
                <w:tcPr>
                  <w:tcW w:w="5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8FDA23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1.2</w:t>
                  </w:r>
                </w:p>
              </w:tc>
              <w:tc>
                <w:tcPr>
                  <w:tcW w:w="226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544E216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Мероприятие 1.2   </w:t>
                  </w: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                         Создание условий для массового отдыха жителей городского округа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A2321E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F6997B8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Итого        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0EE3A33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E3B6D8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8E593F5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A6A00FB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FB49B5D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EB91420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D460B8E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3363110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104EAA2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392A70F1" w14:textId="77777777" w:rsidTr="002A448F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FDC13A3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8EA2F1A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B1DDEF2" w14:textId="636172B1" w:rsidR="00D06EFF" w:rsidRPr="00306159" w:rsidRDefault="00D06EFF" w:rsidP="002A44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3FED656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27174B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597514B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91688A9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08580C7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CAA33C5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89118D5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1727E6A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0689CF3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859D418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21F55B57" w14:textId="77777777" w:rsidTr="002A448F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C3B95B5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4EB1786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9F23031" w14:textId="2C79EACF" w:rsidR="00D06EFF" w:rsidRPr="00306159" w:rsidRDefault="00D06EFF" w:rsidP="002A44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B2FB0B3" w14:textId="00792F79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F9AA842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B35AEBE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57D5C6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54FC4A5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037E23A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AEEC7AD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56F1463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16DD9F4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E4F4420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554E5CC8" w14:textId="77777777" w:rsidTr="002A448F">
              <w:trPr>
                <w:gridAfter w:val="1"/>
                <w:wAfter w:w="114" w:type="dxa"/>
                <w:trHeight w:val="58"/>
              </w:trPr>
              <w:tc>
                <w:tcPr>
                  <w:tcW w:w="5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CBDD8AB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A2DFD92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165C7FE" w14:textId="5C31E05D" w:rsidR="00D06EFF" w:rsidRPr="00306159" w:rsidRDefault="00D06EFF" w:rsidP="002A44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2020-2024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8B64226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Средства Федерального бюджета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31494B5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799A29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C007072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7E6B894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943E6A6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CF442D3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1B46E4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1F824AF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УК Администрации РГО МО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7A44DED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07E32C87" w14:textId="77777777" w:rsidTr="00095ADC">
              <w:trPr>
                <w:gridAfter w:val="1"/>
                <w:wAfter w:w="114" w:type="dxa"/>
                <w:trHeight w:val="58"/>
              </w:trPr>
              <w:tc>
                <w:tcPr>
                  <w:tcW w:w="281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3A4A3CC6" w14:textId="77777777" w:rsidR="00F36937" w:rsidRPr="00306159" w:rsidRDefault="00F36937" w:rsidP="00F369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 по подпрограмме: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D0A42C8" w14:textId="77777777" w:rsidR="00F36937" w:rsidRPr="00306159" w:rsidRDefault="00F36937" w:rsidP="00F369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DB0DE1B" w14:textId="77777777" w:rsidR="00F36937" w:rsidRPr="00306159" w:rsidRDefault="00F36937" w:rsidP="00F369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545776B" w14:textId="77777777" w:rsidR="00F36937" w:rsidRPr="00306159" w:rsidRDefault="00F36937" w:rsidP="00F369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50313E4" w14:textId="62D3267F" w:rsidR="00F36937" w:rsidRPr="00306159" w:rsidRDefault="00F36937" w:rsidP="00F369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40 951,73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21F11BC" w14:textId="0B0E816E" w:rsidR="00F36937" w:rsidRPr="00306159" w:rsidRDefault="00F36937" w:rsidP="00F369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6 593,78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CF80F2B" w14:textId="6AEAA686" w:rsidR="00F36937" w:rsidRPr="00306159" w:rsidRDefault="00F36937" w:rsidP="00F369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6 683,23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36AD576" w14:textId="6499D071" w:rsidR="00F36937" w:rsidRPr="00306159" w:rsidRDefault="00F36937" w:rsidP="00F369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11 592,32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48BFED7" w14:textId="1CA30D64" w:rsidR="00F36937" w:rsidRPr="00306159" w:rsidRDefault="00F36937" w:rsidP="00F369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8 041,20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9BC31F4" w14:textId="204B3314" w:rsidR="00F36937" w:rsidRPr="00306159" w:rsidRDefault="00F36937" w:rsidP="00F369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8 041,20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3D55228" w14:textId="77777777" w:rsidR="00F36937" w:rsidRPr="00306159" w:rsidRDefault="00F36937" w:rsidP="00F369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9BD8D51" w14:textId="77777777" w:rsidR="00F36937" w:rsidRPr="00306159" w:rsidRDefault="00F36937" w:rsidP="00F369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319290E3" w14:textId="77777777" w:rsidTr="00095ADC">
              <w:trPr>
                <w:gridAfter w:val="1"/>
                <w:wAfter w:w="114" w:type="dxa"/>
                <w:trHeight w:val="58"/>
              </w:trPr>
              <w:tc>
                <w:tcPr>
                  <w:tcW w:w="281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312FF130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744967B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D4DB092" w14:textId="4062A8BF" w:rsidR="00D06EFF" w:rsidRPr="00095ADC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95AD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87B9A3E" w14:textId="77777777" w:rsidR="00D06EFF" w:rsidRPr="00095ADC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95AD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8D9281E" w14:textId="77777777" w:rsidR="00D06EFF" w:rsidRPr="00095ADC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95AD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DE500CE" w14:textId="77777777" w:rsidR="00D06EFF" w:rsidRPr="00095ADC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95AD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55CCCFC" w14:textId="77777777" w:rsidR="00D06EFF" w:rsidRPr="00095ADC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95AD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430939F" w14:textId="77777777" w:rsidR="00D06EFF" w:rsidRPr="00095ADC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95AD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69C1DD1" w14:textId="77777777" w:rsidR="00D06EFF" w:rsidRPr="00095ADC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95AD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E30B9B7" w14:textId="77777777" w:rsidR="00D06EFF" w:rsidRPr="00095ADC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95AD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514C56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FEA7B8D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6A320FB0" w14:textId="77777777" w:rsidTr="00095ADC">
              <w:trPr>
                <w:gridAfter w:val="1"/>
                <w:wAfter w:w="114" w:type="dxa"/>
                <w:trHeight w:val="58"/>
              </w:trPr>
              <w:tc>
                <w:tcPr>
                  <w:tcW w:w="281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5ECD24F0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F0EE82C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9EDC9C8" w14:textId="77777777" w:rsidR="00D06EFF" w:rsidRPr="00095ADC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95AD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Средства Федерального бюджета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262E9C7" w14:textId="77777777" w:rsidR="00D06EFF" w:rsidRPr="00095ADC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95AD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7AF5555" w14:textId="77777777" w:rsidR="00D06EFF" w:rsidRPr="00095ADC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95AD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C694FC8" w14:textId="77777777" w:rsidR="00D06EFF" w:rsidRPr="00095ADC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95AD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F268473" w14:textId="77777777" w:rsidR="00D06EFF" w:rsidRPr="00095ADC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95AD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3B3EC9E" w14:textId="77777777" w:rsidR="00D06EFF" w:rsidRPr="00095ADC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95AD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889561E" w14:textId="77777777" w:rsidR="00D06EFF" w:rsidRPr="00095ADC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95AD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7B9AC52" w14:textId="77777777" w:rsidR="00D06EFF" w:rsidRPr="00095ADC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95AD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9147D17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20F90C8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60EB8CDF" w14:textId="77777777" w:rsidTr="00095ADC">
              <w:trPr>
                <w:gridAfter w:val="1"/>
                <w:wAfter w:w="114" w:type="dxa"/>
                <w:trHeight w:val="58"/>
              </w:trPr>
              <w:tc>
                <w:tcPr>
                  <w:tcW w:w="281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1D90B446" w14:textId="77777777" w:rsidR="00F36937" w:rsidRPr="00306159" w:rsidRDefault="00F36937" w:rsidP="00F369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3609308" w14:textId="77777777" w:rsidR="00F36937" w:rsidRPr="00306159" w:rsidRDefault="00F36937" w:rsidP="00F369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AF57D30" w14:textId="77777777" w:rsidR="00F36937" w:rsidRPr="00095ADC" w:rsidRDefault="00F36937" w:rsidP="00F369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95AD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6D067C3" w14:textId="77777777" w:rsidR="00F36937" w:rsidRPr="00095ADC" w:rsidRDefault="00F36937" w:rsidP="00F369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95AD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4298F10" w14:textId="7524578D" w:rsidR="00F36937" w:rsidRPr="00095ADC" w:rsidRDefault="00F36937" w:rsidP="00F369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95AD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40 951,73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9622FF4" w14:textId="3EB94CEF" w:rsidR="00F36937" w:rsidRPr="00095ADC" w:rsidRDefault="00F36937" w:rsidP="00F369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95AD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6 593,78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6D68700" w14:textId="74136BA9" w:rsidR="00F36937" w:rsidRPr="00095ADC" w:rsidRDefault="00F36937" w:rsidP="00F369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95AD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6 683,23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F05B8EE" w14:textId="77664054" w:rsidR="00F36937" w:rsidRPr="00095ADC" w:rsidRDefault="00F36937" w:rsidP="00F369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95AD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11 592,32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9946990" w14:textId="39D05EBB" w:rsidR="00F36937" w:rsidRPr="00095ADC" w:rsidRDefault="00F36937" w:rsidP="00F369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95AD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8 041,20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DA290C1" w14:textId="642C04F9" w:rsidR="00F36937" w:rsidRPr="00095ADC" w:rsidRDefault="00F36937" w:rsidP="00F369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095ADC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8 041,20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09814FB" w14:textId="77777777" w:rsidR="00F36937" w:rsidRPr="00306159" w:rsidRDefault="00F36937" w:rsidP="00F369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569A4FF" w14:textId="77777777" w:rsidR="00F36937" w:rsidRPr="00306159" w:rsidRDefault="00F36937" w:rsidP="00F369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0AF5ADAE" w14:textId="77777777" w:rsidTr="00095ADC">
              <w:trPr>
                <w:gridAfter w:val="1"/>
                <w:wAfter w:w="114" w:type="dxa"/>
                <w:trHeight w:val="58"/>
              </w:trPr>
              <w:tc>
                <w:tcPr>
                  <w:tcW w:w="281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78836BB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ВСЕГО ПО ПРОГРАММЕ: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FA8771A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CEE121D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439AB11" w14:textId="77777777" w:rsidR="00D06EFF" w:rsidRPr="00095ADC" w:rsidRDefault="00D06EFF" w:rsidP="00B404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095A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13407,50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3647E6C" w14:textId="2478BCE0" w:rsidR="00D06EFF" w:rsidRPr="00095ADC" w:rsidRDefault="009C1798" w:rsidP="00B404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1 702 092,9</w:t>
                  </w:r>
                  <w:r w:rsidR="00FC5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9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152C781" w14:textId="76E2B5B5" w:rsidR="00D06EFF" w:rsidRPr="00095ADC" w:rsidRDefault="00D06EFF" w:rsidP="00B404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095A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261</w:t>
                  </w:r>
                  <w:r w:rsidR="008773B6" w:rsidRPr="00095A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r w:rsidRPr="00095A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485,04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FBC8AA2" w14:textId="44EAB6A9" w:rsidR="00D06EFF" w:rsidRPr="00095ADC" w:rsidRDefault="009C1798" w:rsidP="00B404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354 772,1</w:t>
                  </w:r>
                  <w:r w:rsidR="00FC5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9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F1F62D6" w14:textId="243F3366" w:rsidR="00D06EFF" w:rsidRPr="00095ADC" w:rsidRDefault="008773B6" w:rsidP="00B404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095A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368 097,06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21F7A7D" w14:textId="349BDD19" w:rsidR="00D06EFF" w:rsidRPr="00095ADC" w:rsidRDefault="00D06EFF" w:rsidP="00B404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095A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359</w:t>
                  </w:r>
                  <w:r w:rsidR="008773B6" w:rsidRPr="00095A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r w:rsidRPr="00095A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054,06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CAB09F0" w14:textId="5A7DE0A5" w:rsidR="00D06EFF" w:rsidRPr="00095ADC" w:rsidRDefault="00D06EFF" w:rsidP="00B404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095A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358</w:t>
                  </w:r>
                  <w:r w:rsidR="008773B6" w:rsidRPr="00095A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r w:rsidRPr="00095A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684,64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8A9380A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ED7E194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039B346B" w14:textId="77777777" w:rsidTr="00095ADC">
              <w:trPr>
                <w:gridAfter w:val="1"/>
                <w:wAfter w:w="114" w:type="dxa"/>
                <w:trHeight w:val="58"/>
              </w:trPr>
              <w:tc>
                <w:tcPr>
                  <w:tcW w:w="281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E14A78F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96CC708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D1C4C94" w14:textId="65C3CF7E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1B2BF53" w14:textId="77777777" w:rsidR="00D06EFF" w:rsidRPr="00095ADC" w:rsidRDefault="00D06EFF" w:rsidP="00B404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095A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5858,00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162D334" w14:textId="73091947" w:rsidR="00D06EFF" w:rsidRPr="00095ADC" w:rsidRDefault="008773B6" w:rsidP="00B404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095A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36 345,15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74D5C10" w14:textId="7261D5A4" w:rsidR="00D06EFF" w:rsidRPr="00095ADC" w:rsidRDefault="00D06EFF" w:rsidP="00B404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095A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  <w:r w:rsidR="008773B6" w:rsidRPr="00095A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r w:rsidRPr="00095A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844,00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DD1BA7C" w14:textId="55E27C8A" w:rsidR="00D06EFF" w:rsidRPr="00095ADC" w:rsidRDefault="008773B6" w:rsidP="00B404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095A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5 905,15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1EC1DCF" w14:textId="6D1EF8C3" w:rsidR="00D06EFF" w:rsidRPr="00095ADC" w:rsidRDefault="008773B6" w:rsidP="00B404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095A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13 150,00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A40644A" w14:textId="249DB8AE" w:rsidR="00D06EFF" w:rsidRPr="00095ADC" w:rsidRDefault="00D06EFF" w:rsidP="00B404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095A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  <w:r w:rsidR="008773B6" w:rsidRPr="00095A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r w:rsidRPr="00095A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723,00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3545FC6" w14:textId="51C2AE0C" w:rsidR="00D06EFF" w:rsidRPr="00095ADC" w:rsidRDefault="00D06EFF" w:rsidP="00B404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095A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  <w:r w:rsidR="008773B6" w:rsidRPr="00095A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r w:rsidRPr="00095A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723,00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6EAF032" w14:textId="77777777" w:rsidR="00D06EFF" w:rsidRPr="00306159" w:rsidRDefault="00D06EFF" w:rsidP="003E3756">
                  <w:pPr>
                    <w:pStyle w:val="af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06159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E0D69A9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2D78C47B" w14:textId="77777777" w:rsidTr="00095ADC">
              <w:trPr>
                <w:gridAfter w:val="1"/>
                <w:wAfter w:w="114" w:type="dxa"/>
                <w:trHeight w:val="58"/>
              </w:trPr>
              <w:tc>
                <w:tcPr>
                  <w:tcW w:w="281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4368CF0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BC9C97F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7440626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Средства Федерального бюджета 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7ACA0C4" w14:textId="77777777" w:rsidR="00D06EFF" w:rsidRPr="00095ADC" w:rsidRDefault="00D06EFF" w:rsidP="00B404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095A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4A06B8D" w14:textId="092B95C8" w:rsidR="00D06EFF" w:rsidRPr="00095ADC" w:rsidRDefault="008773B6" w:rsidP="00B404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095A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170,39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94ACCB9" w14:textId="77777777" w:rsidR="00D06EFF" w:rsidRPr="00095ADC" w:rsidRDefault="00D06EFF" w:rsidP="00B404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095A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59CC082" w14:textId="6184ECA9" w:rsidR="00D06EFF" w:rsidRPr="00095ADC" w:rsidRDefault="008773B6" w:rsidP="00B404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095A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170,39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991F2E7" w14:textId="77777777" w:rsidR="00D06EFF" w:rsidRPr="00095ADC" w:rsidRDefault="00D06EFF" w:rsidP="00B404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095A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F2039D2" w14:textId="77777777" w:rsidR="00D06EFF" w:rsidRPr="00095ADC" w:rsidRDefault="00D06EFF" w:rsidP="00B404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095A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2570614" w14:textId="77777777" w:rsidR="00D06EFF" w:rsidRPr="00095ADC" w:rsidRDefault="00D06EFF" w:rsidP="00B404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095A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F911078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B31B851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96B0F" w:rsidRPr="00306159" w14:paraId="787229AA" w14:textId="77777777" w:rsidTr="00095ADC">
              <w:trPr>
                <w:gridAfter w:val="1"/>
                <w:wAfter w:w="114" w:type="dxa"/>
                <w:trHeight w:val="58"/>
              </w:trPr>
              <w:tc>
                <w:tcPr>
                  <w:tcW w:w="281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D168059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3468BC2" w14:textId="77777777" w:rsidR="00D06EFF" w:rsidRPr="00306159" w:rsidRDefault="00D06EFF" w:rsidP="00D06E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46C5882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B8C548F" w14:textId="77777777" w:rsidR="00D06EFF" w:rsidRPr="00095ADC" w:rsidRDefault="00D06EFF" w:rsidP="00B404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095A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7549,50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194C9EB" w14:textId="61773DE9" w:rsidR="00D06EFF" w:rsidRPr="00095ADC" w:rsidRDefault="009C1798" w:rsidP="00B404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1 665 577,4</w:t>
                  </w:r>
                  <w:r w:rsidR="00FC5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412F94A" w14:textId="2E4DDC35" w:rsidR="00D06EFF" w:rsidRPr="00095ADC" w:rsidRDefault="00D06EFF" w:rsidP="00B404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095A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255</w:t>
                  </w:r>
                  <w:r w:rsidR="008773B6" w:rsidRPr="00095A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r w:rsidRPr="00095A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641,04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6F25936" w14:textId="51D8C800" w:rsidR="00D06EFF" w:rsidRPr="00095ADC" w:rsidRDefault="009C1798" w:rsidP="00B404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348 696,6</w:t>
                  </w:r>
                  <w:r w:rsidR="00FC5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A55317B" w14:textId="583A2FC6" w:rsidR="00D06EFF" w:rsidRPr="00095ADC" w:rsidRDefault="00D06EFF" w:rsidP="00B404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095A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354</w:t>
                  </w:r>
                  <w:r w:rsidR="008773B6" w:rsidRPr="00095A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r w:rsidRPr="00095A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947,06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157EC64" w14:textId="4B479E2A" w:rsidR="00D06EFF" w:rsidRPr="00095ADC" w:rsidRDefault="00D06EFF" w:rsidP="00B404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095A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353</w:t>
                  </w:r>
                  <w:r w:rsidR="008773B6" w:rsidRPr="00095A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r w:rsidRPr="00095A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331,06</w:t>
                  </w:r>
                </w:p>
              </w:tc>
              <w:tc>
                <w:tcPr>
                  <w:tcW w:w="1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5146E5A" w14:textId="158B85EE" w:rsidR="00D06EFF" w:rsidRPr="00095ADC" w:rsidRDefault="00D06EFF" w:rsidP="00B404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</w:pPr>
                  <w:r w:rsidRPr="00095A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352</w:t>
                  </w:r>
                  <w:r w:rsidR="008773B6" w:rsidRPr="00095A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r w:rsidRPr="00095AD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ru-RU"/>
                    </w:rPr>
                    <w:t>961,64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BDA4B1D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0806367" w14:textId="77777777" w:rsidR="00D06EFF" w:rsidRPr="00306159" w:rsidRDefault="00D06EFF" w:rsidP="00D06E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30615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</w:tbl>
          <w:p w14:paraId="4EB54CA4" w14:textId="77777777" w:rsidR="000068FB" w:rsidRPr="00254573" w:rsidRDefault="000068FB" w:rsidP="00006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068FB" w:rsidRPr="000068FB" w14:paraId="1DB14BAB" w14:textId="77777777" w:rsidTr="00D06EFF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E78F" w14:textId="77777777" w:rsidR="000068FB" w:rsidRPr="000068FB" w:rsidRDefault="000068FB" w:rsidP="00006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B5735DA" w14:textId="77777777" w:rsidR="000068FB" w:rsidRDefault="000068FB"/>
    <w:sectPr w:rsidR="000068FB" w:rsidSect="003358B7">
      <w:pgSz w:w="16838" w:h="11906" w:orient="landscape"/>
      <w:pgMar w:top="709" w:right="678" w:bottom="567" w:left="851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94E49" w14:textId="77777777" w:rsidR="00EC087A" w:rsidRDefault="00EC087A" w:rsidP="0062179D">
      <w:pPr>
        <w:spacing w:after="0" w:line="240" w:lineRule="auto"/>
      </w:pPr>
      <w:r>
        <w:separator/>
      </w:r>
    </w:p>
  </w:endnote>
  <w:endnote w:type="continuationSeparator" w:id="0">
    <w:p w14:paraId="2B7FE923" w14:textId="77777777" w:rsidR="00EC087A" w:rsidRDefault="00EC087A" w:rsidP="0062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Tahoma">
    <w:altName w:val="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95237"/>
    </w:sdtPr>
    <w:sdtEndPr/>
    <w:sdtContent>
      <w:p w14:paraId="67BCDAC0" w14:textId="70075F13" w:rsidR="005B6392" w:rsidRDefault="005B6392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6709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5320D602" w14:textId="77777777" w:rsidR="005B6392" w:rsidRDefault="005B639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EC618" w14:textId="77777777" w:rsidR="00EC087A" w:rsidRDefault="00EC087A" w:rsidP="0062179D">
      <w:pPr>
        <w:spacing w:after="0" w:line="240" w:lineRule="auto"/>
      </w:pPr>
      <w:r>
        <w:separator/>
      </w:r>
    </w:p>
  </w:footnote>
  <w:footnote w:type="continuationSeparator" w:id="0">
    <w:p w14:paraId="199C24CC" w14:textId="77777777" w:rsidR="00EC087A" w:rsidRDefault="00EC087A" w:rsidP="0062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8FEFC" w14:textId="77777777" w:rsidR="005B6392" w:rsidRDefault="005B6392">
    <w:pPr>
      <w:pStyle w:val="a6"/>
    </w:pPr>
  </w:p>
  <w:p w14:paraId="2F9AC784" w14:textId="77777777" w:rsidR="005B6392" w:rsidRDefault="005B639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590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06794D"/>
    <w:multiLevelType w:val="hybridMultilevel"/>
    <w:tmpl w:val="B96E58EA"/>
    <w:lvl w:ilvl="0" w:tplc="18A25A0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50E2760"/>
    <w:multiLevelType w:val="hybridMultilevel"/>
    <w:tmpl w:val="42007B26"/>
    <w:lvl w:ilvl="0" w:tplc="04190013">
      <w:start w:val="1"/>
      <w:numFmt w:val="upperRoman"/>
      <w:lvlText w:val="%1."/>
      <w:lvlJc w:val="right"/>
      <w:pPr>
        <w:ind w:left="3621" w:hanging="360"/>
      </w:p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" w15:restartNumberingAfterBreak="0">
    <w:nsid w:val="11495FE2"/>
    <w:multiLevelType w:val="hybridMultilevel"/>
    <w:tmpl w:val="06ECFFA2"/>
    <w:lvl w:ilvl="0" w:tplc="0C5C97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8C0746"/>
    <w:multiLevelType w:val="hybridMultilevel"/>
    <w:tmpl w:val="949CA2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668D7"/>
    <w:multiLevelType w:val="hybridMultilevel"/>
    <w:tmpl w:val="1FC89C74"/>
    <w:lvl w:ilvl="0" w:tplc="703ADBE2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606"/>
    <w:multiLevelType w:val="hybridMultilevel"/>
    <w:tmpl w:val="D5DA9B2E"/>
    <w:lvl w:ilvl="0" w:tplc="A11EA386">
      <w:start w:val="6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6754B61"/>
    <w:multiLevelType w:val="hybridMultilevel"/>
    <w:tmpl w:val="E230E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9514B"/>
    <w:multiLevelType w:val="hybridMultilevel"/>
    <w:tmpl w:val="7CE2540A"/>
    <w:lvl w:ilvl="0" w:tplc="096E34F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DD2320F"/>
    <w:multiLevelType w:val="hybridMultilevel"/>
    <w:tmpl w:val="4B7075D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9"/>
  </w:num>
  <w:num w:numId="7">
    <w:abstractNumId w:val="10"/>
  </w:num>
  <w:num w:numId="8">
    <w:abstractNumId w:val="4"/>
  </w:num>
  <w:num w:numId="9">
    <w:abstractNumId w:val="7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809"/>
    <w:rsid w:val="00001A10"/>
    <w:rsid w:val="000068FB"/>
    <w:rsid w:val="00011DE6"/>
    <w:rsid w:val="00012620"/>
    <w:rsid w:val="00016C58"/>
    <w:rsid w:val="000220A7"/>
    <w:rsid w:val="00022C59"/>
    <w:rsid w:val="00023F28"/>
    <w:rsid w:val="00032EC4"/>
    <w:rsid w:val="0003644A"/>
    <w:rsid w:val="0003699C"/>
    <w:rsid w:val="000379C5"/>
    <w:rsid w:val="000400F8"/>
    <w:rsid w:val="000417DE"/>
    <w:rsid w:val="00050C22"/>
    <w:rsid w:val="00072210"/>
    <w:rsid w:val="0007764B"/>
    <w:rsid w:val="00081885"/>
    <w:rsid w:val="00081A4E"/>
    <w:rsid w:val="00084EF4"/>
    <w:rsid w:val="00087262"/>
    <w:rsid w:val="00090BFD"/>
    <w:rsid w:val="00092DD9"/>
    <w:rsid w:val="00095ADC"/>
    <w:rsid w:val="000A015D"/>
    <w:rsid w:val="000A070B"/>
    <w:rsid w:val="000A0EA3"/>
    <w:rsid w:val="000A197D"/>
    <w:rsid w:val="000A4128"/>
    <w:rsid w:val="000A74EC"/>
    <w:rsid w:val="000A7AC9"/>
    <w:rsid w:val="000B0C9C"/>
    <w:rsid w:val="000C0139"/>
    <w:rsid w:val="000C1944"/>
    <w:rsid w:val="000C46FD"/>
    <w:rsid w:val="000C5F71"/>
    <w:rsid w:val="000D32F2"/>
    <w:rsid w:val="000D6900"/>
    <w:rsid w:val="000D6950"/>
    <w:rsid w:val="000D6C21"/>
    <w:rsid w:val="000E0094"/>
    <w:rsid w:val="000E1F01"/>
    <w:rsid w:val="000E204D"/>
    <w:rsid w:val="000E23CF"/>
    <w:rsid w:val="000E34C2"/>
    <w:rsid w:val="000F1640"/>
    <w:rsid w:val="000F438F"/>
    <w:rsid w:val="00102A81"/>
    <w:rsid w:val="00102E73"/>
    <w:rsid w:val="00107872"/>
    <w:rsid w:val="0011370E"/>
    <w:rsid w:val="00113A1D"/>
    <w:rsid w:val="001159D0"/>
    <w:rsid w:val="00116CA6"/>
    <w:rsid w:val="00122608"/>
    <w:rsid w:val="0012613A"/>
    <w:rsid w:val="00126A81"/>
    <w:rsid w:val="00127784"/>
    <w:rsid w:val="00130B3E"/>
    <w:rsid w:val="00130D32"/>
    <w:rsid w:val="00137382"/>
    <w:rsid w:val="00137976"/>
    <w:rsid w:val="00142B03"/>
    <w:rsid w:val="001474D1"/>
    <w:rsid w:val="001531A5"/>
    <w:rsid w:val="00156D79"/>
    <w:rsid w:val="00157CAE"/>
    <w:rsid w:val="001601F3"/>
    <w:rsid w:val="001617F0"/>
    <w:rsid w:val="00162E56"/>
    <w:rsid w:val="001664BD"/>
    <w:rsid w:val="0016740A"/>
    <w:rsid w:val="001719B8"/>
    <w:rsid w:val="00171A2E"/>
    <w:rsid w:val="0017579D"/>
    <w:rsid w:val="00180DB8"/>
    <w:rsid w:val="00183460"/>
    <w:rsid w:val="00184681"/>
    <w:rsid w:val="00184B69"/>
    <w:rsid w:val="00184BDB"/>
    <w:rsid w:val="001852CD"/>
    <w:rsid w:val="00185A1E"/>
    <w:rsid w:val="001866D9"/>
    <w:rsid w:val="00187C39"/>
    <w:rsid w:val="00193100"/>
    <w:rsid w:val="001A18D4"/>
    <w:rsid w:val="001A3189"/>
    <w:rsid w:val="001A6277"/>
    <w:rsid w:val="001B1E7E"/>
    <w:rsid w:val="001B2344"/>
    <w:rsid w:val="001B4700"/>
    <w:rsid w:val="001B708B"/>
    <w:rsid w:val="001C29C9"/>
    <w:rsid w:val="001C364B"/>
    <w:rsid w:val="001E026B"/>
    <w:rsid w:val="001E07A3"/>
    <w:rsid w:val="001E1882"/>
    <w:rsid w:val="001E29D5"/>
    <w:rsid w:val="001F1397"/>
    <w:rsid w:val="001F2A56"/>
    <w:rsid w:val="0021028E"/>
    <w:rsid w:val="00213C6A"/>
    <w:rsid w:val="00214861"/>
    <w:rsid w:val="00217F01"/>
    <w:rsid w:val="00223638"/>
    <w:rsid w:val="00231C86"/>
    <w:rsid w:val="002334D5"/>
    <w:rsid w:val="0023381F"/>
    <w:rsid w:val="00235E4F"/>
    <w:rsid w:val="002363C2"/>
    <w:rsid w:val="0024714A"/>
    <w:rsid w:val="00251613"/>
    <w:rsid w:val="00254573"/>
    <w:rsid w:val="00256135"/>
    <w:rsid w:val="002604DE"/>
    <w:rsid w:val="00260D1A"/>
    <w:rsid w:val="002614C9"/>
    <w:rsid w:val="0027177E"/>
    <w:rsid w:val="00277C0E"/>
    <w:rsid w:val="00283864"/>
    <w:rsid w:val="00283DB3"/>
    <w:rsid w:val="00283E77"/>
    <w:rsid w:val="002862AD"/>
    <w:rsid w:val="002940D1"/>
    <w:rsid w:val="002969D4"/>
    <w:rsid w:val="002A0FD4"/>
    <w:rsid w:val="002A448F"/>
    <w:rsid w:val="002C0EE8"/>
    <w:rsid w:val="002C3714"/>
    <w:rsid w:val="002C37B9"/>
    <w:rsid w:val="002C6724"/>
    <w:rsid w:val="002D3481"/>
    <w:rsid w:val="002D51FE"/>
    <w:rsid w:val="002D6980"/>
    <w:rsid w:val="002E09FA"/>
    <w:rsid w:val="002F3B37"/>
    <w:rsid w:val="002F3C86"/>
    <w:rsid w:val="002F5699"/>
    <w:rsid w:val="002F64A8"/>
    <w:rsid w:val="002F6E3A"/>
    <w:rsid w:val="00306159"/>
    <w:rsid w:val="003119F6"/>
    <w:rsid w:val="0031604C"/>
    <w:rsid w:val="0031778D"/>
    <w:rsid w:val="00322A8B"/>
    <w:rsid w:val="00327094"/>
    <w:rsid w:val="00327E69"/>
    <w:rsid w:val="003358B7"/>
    <w:rsid w:val="00346706"/>
    <w:rsid w:val="00346A38"/>
    <w:rsid w:val="00350914"/>
    <w:rsid w:val="00352D69"/>
    <w:rsid w:val="003677D9"/>
    <w:rsid w:val="00375D7E"/>
    <w:rsid w:val="003779AE"/>
    <w:rsid w:val="003808E7"/>
    <w:rsid w:val="003843B4"/>
    <w:rsid w:val="00387020"/>
    <w:rsid w:val="00393C5D"/>
    <w:rsid w:val="003962FB"/>
    <w:rsid w:val="00396B0F"/>
    <w:rsid w:val="003A1606"/>
    <w:rsid w:val="003A2B82"/>
    <w:rsid w:val="003A2EA2"/>
    <w:rsid w:val="003A722E"/>
    <w:rsid w:val="003B5B50"/>
    <w:rsid w:val="003B69B3"/>
    <w:rsid w:val="003C0020"/>
    <w:rsid w:val="003C1EFF"/>
    <w:rsid w:val="003C4349"/>
    <w:rsid w:val="003C592E"/>
    <w:rsid w:val="003D199A"/>
    <w:rsid w:val="003D1AC8"/>
    <w:rsid w:val="003D63C5"/>
    <w:rsid w:val="003D6606"/>
    <w:rsid w:val="003E3756"/>
    <w:rsid w:val="003E595B"/>
    <w:rsid w:val="003F6190"/>
    <w:rsid w:val="00400CBB"/>
    <w:rsid w:val="00401EA5"/>
    <w:rsid w:val="004072F7"/>
    <w:rsid w:val="00410E2E"/>
    <w:rsid w:val="004132DC"/>
    <w:rsid w:val="00414EFF"/>
    <w:rsid w:val="0041566D"/>
    <w:rsid w:val="0041591D"/>
    <w:rsid w:val="00416FC0"/>
    <w:rsid w:val="0041782A"/>
    <w:rsid w:val="004303EC"/>
    <w:rsid w:val="00432148"/>
    <w:rsid w:val="0044324F"/>
    <w:rsid w:val="0045350F"/>
    <w:rsid w:val="00465BC1"/>
    <w:rsid w:val="0047070D"/>
    <w:rsid w:val="00484D2D"/>
    <w:rsid w:val="00485809"/>
    <w:rsid w:val="00486D06"/>
    <w:rsid w:val="00487DEF"/>
    <w:rsid w:val="00491879"/>
    <w:rsid w:val="00491AFF"/>
    <w:rsid w:val="004A060C"/>
    <w:rsid w:val="004A08E0"/>
    <w:rsid w:val="004A25BA"/>
    <w:rsid w:val="004A2F71"/>
    <w:rsid w:val="004A50DB"/>
    <w:rsid w:val="004A6002"/>
    <w:rsid w:val="004B0B43"/>
    <w:rsid w:val="004B54FF"/>
    <w:rsid w:val="004B672B"/>
    <w:rsid w:val="004B7277"/>
    <w:rsid w:val="004B7AA9"/>
    <w:rsid w:val="004C3FC9"/>
    <w:rsid w:val="004C68FD"/>
    <w:rsid w:val="004C722E"/>
    <w:rsid w:val="004D5935"/>
    <w:rsid w:val="004E043B"/>
    <w:rsid w:val="004E0F47"/>
    <w:rsid w:val="004E1BF7"/>
    <w:rsid w:val="004E227F"/>
    <w:rsid w:val="004E31D7"/>
    <w:rsid w:val="004F1761"/>
    <w:rsid w:val="004F2097"/>
    <w:rsid w:val="004F4DD2"/>
    <w:rsid w:val="00502A2F"/>
    <w:rsid w:val="00502EF9"/>
    <w:rsid w:val="00503A08"/>
    <w:rsid w:val="005070E2"/>
    <w:rsid w:val="005213B5"/>
    <w:rsid w:val="00524E5E"/>
    <w:rsid w:val="005311E2"/>
    <w:rsid w:val="005317C9"/>
    <w:rsid w:val="00533A20"/>
    <w:rsid w:val="005367F4"/>
    <w:rsid w:val="00540090"/>
    <w:rsid w:val="00542192"/>
    <w:rsid w:val="00556043"/>
    <w:rsid w:val="00556F97"/>
    <w:rsid w:val="00560BF3"/>
    <w:rsid w:val="005610C3"/>
    <w:rsid w:val="00564FFE"/>
    <w:rsid w:val="00573AEA"/>
    <w:rsid w:val="0057442A"/>
    <w:rsid w:val="005803DC"/>
    <w:rsid w:val="0058166C"/>
    <w:rsid w:val="0059055D"/>
    <w:rsid w:val="005917AA"/>
    <w:rsid w:val="005959C3"/>
    <w:rsid w:val="005963B5"/>
    <w:rsid w:val="005A4D53"/>
    <w:rsid w:val="005B385C"/>
    <w:rsid w:val="005B6392"/>
    <w:rsid w:val="005C0894"/>
    <w:rsid w:val="005C308B"/>
    <w:rsid w:val="005C35BD"/>
    <w:rsid w:val="005C4529"/>
    <w:rsid w:val="005C5016"/>
    <w:rsid w:val="005C7D6F"/>
    <w:rsid w:val="005D0D48"/>
    <w:rsid w:val="005D0DA6"/>
    <w:rsid w:val="005D16B6"/>
    <w:rsid w:val="005D22E8"/>
    <w:rsid w:val="005F0FF8"/>
    <w:rsid w:val="0060350C"/>
    <w:rsid w:val="00611214"/>
    <w:rsid w:val="00614B22"/>
    <w:rsid w:val="00615519"/>
    <w:rsid w:val="0061702C"/>
    <w:rsid w:val="0062179D"/>
    <w:rsid w:val="006239C8"/>
    <w:rsid w:val="006245DD"/>
    <w:rsid w:val="006341D5"/>
    <w:rsid w:val="00642C67"/>
    <w:rsid w:val="006451B9"/>
    <w:rsid w:val="00646266"/>
    <w:rsid w:val="00650B64"/>
    <w:rsid w:val="0065402E"/>
    <w:rsid w:val="006667A0"/>
    <w:rsid w:val="00670997"/>
    <w:rsid w:val="00675E57"/>
    <w:rsid w:val="00690671"/>
    <w:rsid w:val="00691F67"/>
    <w:rsid w:val="00695A83"/>
    <w:rsid w:val="006B0809"/>
    <w:rsid w:val="006B247C"/>
    <w:rsid w:val="006C0AF8"/>
    <w:rsid w:val="006C2BD3"/>
    <w:rsid w:val="006C2D69"/>
    <w:rsid w:val="006D1F2D"/>
    <w:rsid w:val="006D322A"/>
    <w:rsid w:val="006D73DC"/>
    <w:rsid w:val="006D7EC8"/>
    <w:rsid w:val="006E0696"/>
    <w:rsid w:val="006E5D14"/>
    <w:rsid w:val="006E66DB"/>
    <w:rsid w:val="006F1700"/>
    <w:rsid w:val="006F516F"/>
    <w:rsid w:val="00705FE4"/>
    <w:rsid w:val="00706B96"/>
    <w:rsid w:val="0070757B"/>
    <w:rsid w:val="00707BFA"/>
    <w:rsid w:val="00707F3A"/>
    <w:rsid w:val="00711AFC"/>
    <w:rsid w:val="00721118"/>
    <w:rsid w:val="00725A3E"/>
    <w:rsid w:val="007274CF"/>
    <w:rsid w:val="007275FB"/>
    <w:rsid w:val="00735886"/>
    <w:rsid w:val="00736465"/>
    <w:rsid w:val="007370CD"/>
    <w:rsid w:val="00740F5C"/>
    <w:rsid w:val="00744409"/>
    <w:rsid w:val="00756272"/>
    <w:rsid w:val="00766BC0"/>
    <w:rsid w:val="007679B8"/>
    <w:rsid w:val="00773B83"/>
    <w:rsid w:val="00774C8B"/>
    <w:rsid w:val="00776B2E"/>
    <w:rsid w:val="00783FD0"/>
    <w:rsid w:val="007840EC"/>
    <w:rsid w:val="00797F92"/>
    <w:rsid w:val="007B4C64"/>
    <w:rsid w:val="007B5CB3"/>
    <w:rsid w:val="007B6AA3"/>
    <w:rsid w:val="007B6D8A"/>
    <w:rsid w:val="007C284A"/>
    <w:rsid w:val="007C722B"/>
    <w:rsid w:val="007D148C"/>
    <w:rsid w:val="007D4533"/>
    <w:rsid w:val="007D4966"/>
    <w:rsid w:val="007E041D"/>
    <w:rsid w:val="007E2572"/>
    <w:rsid w:val="007E38B9"/>
    <w:rsid w:val="007E45ED"/>
    <w:rsid w:val="007F0F03"/>
    <w:rsid w:val="007F156C"/>
    <w:rsid w:val="007F19CA"/>
    <w:rsid w:val="007F71E4"/>
    <w:rsid w:val="0080061B"/>
    <w:rsid w:val="008031F4"/>
    <w:rsid w:val="008035BB"/>
    <w:rsid w:val="00807942"/>
    <w:rsid w:val="0081379C"/>
    <w:rsid w:val="00813B8A"/>
    <w:rsid w:val="00817F0C"/>
    <w:rsid w:val="008317DC"/>
    <w:rsid w:val="0083566F"/>
    <w:rsid w:val="0084286F"/>
    <w:rsid w:val="00844140"/>
    <w:rsid w:val="00846093"/>
    <w:rsid w:val="008500A3"/>
    <w:rsid w:val="008565E0"/>
    <w:rsid w:val="00860E75"/>
    <w:rsid w:val="00861E31"/>
    <w:rsid w:val="00862061"/>
    <w:rsid w:val="008773B6"/>
    <w:rsid w:val="00883B14"/>
    <w:rsid w:val="00886839"/>
    <w:rsid w:val="00887B05"/>
    <w:rsid w:val="00893BB0"/>
    <w:rsid w:val="00896E7A"/>
    <w:rsid w:val="008A2235"/>
    <w:rsid w:val="008B3F78"/>
    <w:rsid w:val="008B6DA0"/>
    <w:rsid w:val="008B7C2E"/>
    <w:rsid w:val="008C28A6"/>
    <w:rsid w:val="008C30DE"/>
    <w:rsid w:val="008D2BF3"/>
    <w:rsid w:val="008D2D8C"/>
    <w:rsid w:val="008D389C"/>
    <w:rsid w:val="008D39A5"/>
    <w:rsid w:val="008D4F83"/>
    <w:rsid w:val="008E54A4"/>
    <w:rsid w:val="008F2B04"/>
    <w:rsid w:val="008F369A"/>
    <w:rsid w:val="008F39F1"/>
    <w:rsid w:val="008F5507"/>
    <w:rsid w:val="008F7349"/>
    <w:rsid w:val="00901B16"/>
    <w:rsid w:val="00901DDB"/>
    <w:rsid w:val="00901E4E"/>
    <w:rsid w:val="00905C47"/>
    <w:rsid w:val="009064D0"/>
    <w:rsid w:val="00907933"/>
    <w:rsid w:val="009116F0"/>
    <w:rsid w:val="009123E6"/>
    <w:rsid w:val="00912D55"/>
    <w:rsid w:val="00917901"/>
    <w:rsid w:val="00917FD1"/>
    <w:rsid w:val="0092038C"/>
    <w:rsid w:val="00923571"/>
    <w:rsid w:val="009366F2"/>
    <w:rsid w:val="009372D2"/>
    <w:rsid w:val="00940201"/>
    <w:rsid w:val="00941939"/>
    <w:rsid w:val="009428D6"/>
    <w:rsid w:val="00947D64"/>
    <w:rsid w:val="00950378"/>
    <w:rsid w:val="00952787"/>
    <w:rsid w:val="00952A49"/>
    <w:rsid w:val="00953360"/>
    <w:rsid w:val="0095369E"/>
    <w:rsid w:val="00953DDF"/>
    <w:rsid w:val="00955B63"/>
    <w:rsid w:val="009567DB"/>
    <w:rsid w:val="00957ABA"/>
    <w:rsid w:val="00971C73"/>
    <w:rsid w:val="009760B8"/>
    <w:rsid w:val="009833E1"/>
    <w:rsid w:val="00983CC9"/>
    <w:rsid w:val="009956B5"/>
    <w:rsid w:val="009A6A7C"/>
    <w:rsid w:val="009A7818"/>
    <w:rsid w:val="009B11C3"/>
    <w:rsid w:val="009C102B"/>
    <w:rsid w:val="009C1798"/>
    <w:rsid w:val="009C1E09"/>
    <w:rsid w:val="009C3985"/>
    <w:rsid w:val="009C4925"/>
    <w:rsid w:val="009C795D"/>
    <w:rsid w:val="009D51D8"/>
    <w:rsid w:val="009D5E07"/>
    <w:rsid w:val="009E23EC"/>
    <w:rsid w:val="009E4113"/>
    <w:rsid w:val="009E6B33"/>
    <w:rsid w:val="009E7DAC"/>
    <w:rsid w:val="009F33E5"/>
    <w:rsid w:val="009F3402"/>
    <w:rsid w:val="00A06709"/>
    <w:rsid w:val="00A07833"/>
    <w:rsid w:val="00A07A5C"/>
    <w:rsid w:val="00A07FF9"/>
    <w:rsid w:val="00A136F1"/>
    <w:rsid w:val="00A16DF6"/>
    <w:rsid w:val="00A16EAF"/>
    <w:rsid w:val="00A17607"/>
    <w:rsid w:val="00A22060"/>
    <w:rsid w:val="00A267F3"/>
    <w:rsid w:val="00A277FC"/>
    <w:rsid w:val="00A32108"/>
    <w:rsid w:val="00A3267E"/>
    <w:rsid w:val="00A327F9"/>
    <w:rsid w:val="00A3325B"/>
    <w:rsid w:val="00A35FB3"/>
    <w:rsid w:val="00A40181"/>
    <w:rsid w:val="00A41B5E"/>
    <w:rsid w:val="00A53CD3"/>
    <w:rsid w:val="00A5438E"/>
    <w:rsid w:val="00A5589B"/>
    <w:rsid w:val="00A5643A"/>
    <w:rsid w:val="00A576A0"/>
    <w:rsid w:val="00A600DF"/>
    <w:rsid w:val="00A61974"/>
    <w:rsid w:val="00A640FD"/>
    <w:rsid w:val="00A65DA1"/>
    <w:rsid w:val="00A74204"/>
    <w:rsid w:val="00A83EE8"/>
    <w:rsid w:val="00A84363"/>
    <w:rsid w:val="00A86F93"/>
    <w:rsid w:val="00A94DE8"/>
    <w:rsid w:val="00AA187F"/>
    <w:rsid w:val="00AA1E59"/>
    <w:rsid w:val="00AA3C98"/>
    <w:rsid w:val="00AA4325"/>
    <w:rsid w:val="00AB2443"/>
    <w:rsid w:val="00AB280C"/>
    <w:rsid w:val="00AB28B3"/>
    <w:rsid w:val="00AB3219"/>
    <w:rsid w:val="00AB4032"/>
    <w:rsid w:val="00AB4793"/>
    <w:rsid w:val="00AC0F8F"/>
    <w:rsid w:val="00AC300C"/>
    <w:rsid w:val="00AC5585"/>
    <w:rsid w:val="00AC6E69"/>
    <w:rsid w:val="00AD0338"/>
    <w:rsid w:val="00AD57B4"/>
    <w:rsid w:val="00AD7222"/>
    <w:rsid w:val="00AE4327"/>
    <w:rsid w:val="00AE478F"/>
    <w:rsid w:val="00AE68DA"/>
    <w:rsid w:val="00AE778D"/>
    <w:rsid w:val="00AF6955"/>
    <w:rsid w:val="00B03B57"/>
    <w:rsid w:val="00B05C63"/>
    <w:rsid w:val="00B10184"/>
    <w:rsid w:val="00B1649F"/>
    <w:rsid w:val="00B24FE0"/>
    <w:rsid w:val="00B259A5"/>
    <w:rsid w:val="00B348C9"/>
    <w:rsid w:val="00B35DA7"/>
    <w:rsid w:val="00B40474"/>
    <w:rsid w:val="00B41008"/>
    <w:rsid w:val="00B41968"/>
    <w:rsid w:val="00B423C7"/>
    <w:rsid w:val="00B547C3"/>
    <w:rsid w:val="00B56A92"/>
    <w:rsid w:val="00B56FD1"/>
    <w:rsid w:val="00B63838"/>
    <w:rsid w:val="00B658FA"/>
    <w:rsid w:val="00B6739A"/>
    <w:rsid w:val="00B72CC1"/>
    <w:rsid w:val="00B74AA7"/>
    <w:rsid w:val="00B96BD4"/>
    <w:rsid w:val="00B96C43"/>
    <w:rsid w:val="00BB054D"/>
    <w:rsid w:val="00BC4A96"/>
    <w:rsid w:val="00BC5A36"/>
    <w:rsid w:val="00BD27D7"/>
    <w:rsid w:val="00BD40BD"/>
    <w:rsid w:val="00BE4255"/>
    <w:rsid w:val="00BE77A5"/>
    <w:rsid w:val="00BE7C8C"/>
    <w:rsid w:val="00BF114D"/>
    <w:rsid w:val="00C00389"/>
    <w:rsid w:val="00C0129F"/>
    <w:rsid w:val="00C0236B"/>
    <w:rsid w:val="00C04DE4"/>
    <w:rsid w:val="00C1027D"/>
    <w:rsid w:val="00C10CDC"/>
    <w:rsid w:val="00C208E7"/>
    <w:rsid w:val="00C33591"/>
    <w:rsid w:val="00C433D4"/>
    <w:rsid w:val="00C459AA"/>
    <w:rsid w:val="00C45A5A"/>
    <w:rsid w:val="00C51E27"/>
    <w:rsid w:val="00C53A32"/>
    <w:rsid w:val="00C57BC8"/>
    <w:rsid w:val="00C62644"/>
    <w:rsid w:val="00C63DB5"/>
    <w:rsid w:val="00C643BB"/>
    <w:rsid w:val="00C72ABD"/>
    <w:rsid w:val="00C85408"/>
    <w:rsid w:val="00C93B8A"/>
    <w:rsid w:val="00C97D27"/>
    <w:rsid w:val="00CA17E6"/>
    <w:rsid w:val="00CA226F"/>
    <w:rsid w:val="00CA4231"/>
    <w:rsid w:val="00CA4537"/>
    <w:rsid w:val="00CA521C"/>
    <w:rsid w:val="00CA5E2A"/>
    <w:rsid w:val="00CB1175"/>
    <w:rsid w:val="00CB154F"/>
    <w:rsid w:val="00CB1EFA"/>
    <w:rsid w:val="00CB4F17"/>
    <w:rsid w:val="00CB5613"/>
    <w:rsid w:val="00CC190C"/>
    <w:rsid w:val="00CC6171"/>
    <w:rsid w:val="00CC74E6"/>
    <w:rsid w:val="00CD0A37"/>
    <w:rsid w:val="00CD3B23"/>
    <w:rsid w:val="00CD48E8"/>
    <w:rsid w:val="00CE34C0"/>
    <w:rsid w:val="00CE520C"/>
    <w:rsid w:val="00CE6F81"/>
    <w:rsid w:val="00CF6645"/>
    <w:rsid w:val="00D0058B"/>
    <w:rsid w:val="00D06030"/>
    <w:rsid w:val="00D06EE2"/>
    <w:rsid w:val="00D06EFF"/>
    <w:rsid w:val="00D10B75"/>
    <w:rsid w:val="00D1129B"/>
    <w:rsid w:val="00D20581"/>
    <w:rsid w:val="00D23BBD"/>
    <w:rsid w:val="00D26180"/>
    <w:rsid w:val="00D271A7"/>
    <w:rsid w:val="00D3206D"/>
    <w:rsid w:val="00D35F87"/>
    <w:rsid w:val="00D3651C"/>
    <w:rsid w:val="00D36E1E"/>
    <w:rsid w:val="00D41096"/>
    <w:rsid w:val="00D44C5A"/>
    <w:rsid w:val="00D44DD2"/>
    <w:rsid w:val="00D467AE"/>
    <w:rsid w:val="00D5010B"/>
    <w:rsid w:val="00D53A9E"/>
    <w:rsid w:val="00D61AB2"/>
    <w:rsid w:val="00D64069"/>
    <w:rsid w:val="00D71B82"/>
    <w:rsid w:val="00D71E07"/>
    <w:rsid w:val="00D71F8E"/>
    <w:rsid w:val="00D755CE"/>
    <w:rsid w:val="00D7585E"/>
    <w:rsid w:val="00D7681C"/>
    <w:rsid w:val="00D839D2"/>
    <w:rsid w:val="00D84409"/>
    <w:rsid w:val="00D86BED"/>
    <w:rsid w:val="00D93D1B"/>
    <w:rsid w:val="00D9714F"/>
    <w:rsid w:val="00DA04E7"/>
    <w:rsid w:val="00DA5AE4"/>
    <w:rsid w:val="00DB2DD2"/>
    <w:rsid w:val="00DB4000"/>
    <w:rsid w:val="00DB4139"/>
    <w:rsid w:val="00DB787E"/>
    <w:rsid w:val="00DC18D2"/>
    <w:rsid w:val="00DC1F06"/>
    <w:rsid w:val="00DC4043"/>
    <w:rsid w:val="00DC7A2B"/>
    <w:rsid w:val="00DD16F6"/>
    <w:rsid w:val="00DD418B"/>
    <w:rsid w:val="00DD5C51"/>
    <w:rsid w:val="00DD6153"/>
    <w:rsid w:val="00DD7008"/>
    <w:rsid w:val="00DE2440"/>
    <w:rsid w:val="00DE41F8"/>
    <w:rsid w:val="00DE4A1B"/>
    <w:rsid w:val="00DE5D92"/>
    <w:rsid w:val="00DF06DE"/>
    <w:rsid w:val="00DF4E45"/>
    <w:rsid w:val="00DF6BC6"/>
    <w:rsid w:val="00E03C12"/>
    <w:rsid w:val="00E03D73"/>
    <w:rsid w:val="00E143D1"/>
    <w:rsid w:val="00E14EC1"/>
    <w:rsid w:val="00E16942"/>
    <w:rsid w:val="00E17ECD"/>
    <w:rsid w:val="00E23F38"/>
    <w:rsid w:val="00E24390"/>
    <w:rsid w:val="00E266FC"/>
    <w:rsid w:val="00E32EEB"/>
    <w:rsid w:val="00E336D6"/>
    <w:rsid w:val="00E36AF3"/>
    <w:rsid w:val="00E36B07"/>
    <w:rsid w:val="00E45CB0"/>
    <w:rsid w:val="00E47B1D"/>
    <w:rsid w:val="00E545B8"/>
    <w:rsid w:val="00E55290"/>
    <w:rsid w:val="00E65E2B"/>
    <w:rsid w:val="00E71D61"/>
    <w:rsid w:val="00E72033"/>
    <w:rsid w:val="00E83C84"/>
    <w:rsid w:val="00E91119"/>
    <w:rsid w:val="00E91A00"/>
    <w:rsid w:val="00E92B3E"/>
    <w:rsid w:val="00E94843"/>
    <w:rsid w:val="00EA1168"/>
    <w:rsid w:val="00EA6D8E"/>
    <w:rsid w:val="00EA7209"/>
    <w:rsid w:val="00EB49ED"/>
    <w:rsid w:val="00EB5D2C"/>
    <w:rsid w:val="00EB6DA1"/>
    <w:rsid w:val="00EB727B"/>
    <w:rsid w:val="00EB7616"/>
    <w:rsid w:val="00EB7AB6"/>
    <w:rsid w:val="00EC087A"/>
    <w:rsid w:val="00EC39BC"/>
    <w:rsid w:val="00EC5374"/>
    <w:rsid w:val="00EC7475"/>
    <w:rsid w:val="00ED3840"/>
    <w:rsid w:val="00ED5382"/>
    <w:rsid w:val="00ED7F3F"/>
    <w:rsid w:val="00EE55DF"/>
    <w:rsid w:val="00EE6079"/>
    <w:rsid w:val="00EF0352"/>
    <w:rsid w:val="00EF225D"/>
    <w:rsid w:val="00EF43AA"/>
    <w:rsid w:val="00EF4E01"/>
    <w:rsid w:val="00EF6DF1"/>
    <w:rsid w:val="00EF752B"/>
    <w:rsid w:val="00F00BF6"/>
    <w:rsid w:val="00F06CBE"/>
    <w:rsid w:val="00F15179"/>
    <w:rsid w:val="00F15E7F"/>
    <w:rsid w:val="00F1623B"/>
    <w:rsid w:val="00F16788"/>
    <w:rsid w:val="00F24E7C"/>
    <w:rsid w:val="00F250DD"/>
    <w:rsid w:val="00F25A8C"/>
    <w:rsid w:val="00F27FC8"/>
    <w:rsid w:val="00F30B4E"/>
    <w:rsid w:val="00F36937"/>
    <w:rsid w:val="00F41EE1"/>
    <w:rsid w:val="00F42E60"/>
    <w:rsid w:val="00F4561A"/>
    <w:rsid w:val="00F47E34"/>
    <w:rsid w:val="00F5089E"/>
    <w:rsid w:val="00F5172A"/>
    <w:rsid w:val="00F55D95"/>
    <w:rsid w:val="00F57DE9"/>
    <w:rsid w:val="00F62E22"/>
    <w:rsid w:val="00F673A7"/>
    <w:rsid w:val="00F77615"/>
    <w:rsid w:val="00F77EF0"/>
    <w:rsid w:val="00F80ED8"/>
    <w:rsid w:val="00F81375"/>
    <w:rsid w:val="00F852C5"/>
    <w:rsid w:val="00F86F79"/>
    <w:rsid w:val="00F9357A"/>
    <w:rsid w:val="00F95021"/>
    <w:rsid w:val="00F96299"/>
    <w:rsid w:val="00FA53DA"/>
    <w:rsid w:val="00FB1E19"/>
    <w:rsid w:val="00FB34E1"/>
    <w:rsid w:val="00FC542A"/>
    <w:rsid w:val="00FC5CF2"/>
    <w:rsid w:val="00FC7C89"/>
    <w:rsid w:val="00FC7E12"/>
    <w:rsid w:val="00FD13DD"/>
    <w:rsid w:val="00FD1B0F"/>
    <w:rsid w:val="00FD1C88"/>
    <w:rsid w:val="00FD1D64"/>
    <w:rsid w:val="00FD59E9"/>
    <w:rsid w:val="00FD7C5B"/>
    <w:rsid w:val="00FE11A8"/>
    <w:rsid w:val="00FE7311"/>
    <w:rsid w:val="00FF34FD"/>
    <w:rsid w:val="00FF40C4"/>
    <w:rsid w:val="00FF4EB0"/>
    <w:rsid w:val="00FF68F0"/>
    <w:rsid w:val="00FF7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136BD242"/>
  <w15:docId w15:val="{F38D5FE0-05D5-403E-AA54-0D54D19D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0F8"/>
  </w:style>
  <w:style w:type="paragraph" w:styleId="1">
    <w:name w:val="heading 1"/>
    <w:basedOn w:val="a"/>
    <w:next w:val="a"/>
    <w:link w:val="10"/>
    <w:qFormat/>
    <w:rsid w:val="00CB1EFA"/>
    <w:pPr>
      <w:keepNext/>
      <w:tabs>
        <w:tab w:val="left" w:pos="4076"/>
      </w:tabs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5">
    <w:name w:val="A5"/>
    <w:uiPriority w:val="99"/>
    <w:rsid w:val="000400F8"/>
    <w:rPr>
      <w:rFonts w:cs="PT Sans"/>
      <w:color w:val="000000"/>
      <w:sz w:val="32"/>
      <w:szCs w:val="32"/>
    </w:rPr>
  </w:style>
  <w:style w:type="paragraph" w:styleId="a3">
    <w:name w:val="List Paragraph"/>
    <w:basedOn w:val="a"/>
    <w:uiPriority w:val="34"/>
    <w:qFormat/>
    <w:rsid w:val="000400F8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04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whotelmore">
    <w:name w:val="show_hotel_more"/>
    <w:rsid w:val="000400F8"/>
  </w:style>
  <w:style w:type="paragraph" w:styleId="a6">
    <w:name w:val="header"/>
    <w:basedOn w:val="a"/>
    <w:link w:val="a7"/>
    <w:uiPriority w:val="99"/>
    <w:unhideWhenUsed/>
    <w:rsid w:val="00621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179D"/>
  </w:style>
  <w:style w:type="paragraph" w:styleId="a8">
    <w:name w:val="footer"/>
    <w:basedOn w:val="a"/>
    <w:link w:val="a9"/>
    <w:uiPriority w:val="99"/>
    <w:unhideWhenUsed/>
    <w:rsid w:val="00621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179D"/>
  </w:style>
  <w:style w:type="character" w:styleId="aa">
    <w:name w:val="Hyperlink"/>
    <w:basedOn w:val="a0"/>
    <w:uiPriority w:val="99"/>
    <w:semiHidden/>
    <w:unhideWhenUsed/>
    <w:rsid w:val="00CD48E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CD48E8"/>
    <w:rPr>
      <w:color w:val="800080"/>
      <w:u w:val="single"/>
    </w:rPr>
  </w:style>
  <w:style w:type="paragraph" w:customStyle="1" w:styleId="msonormal0">
    <w:name w:val="msonormal"/>
    <w:basedOn w:val="a"/>
    <w:rsid w:val="00CD4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CD4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4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CD4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CD4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font9">
    <w:name w:val="font9"/>
    <w:basedOn w:val="a"/>
    <w:rsid w:val="00CD4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CD4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CD48E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CD4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CD4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CD4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CD4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CD4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CD4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CD4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CD4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CD4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CD4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CD4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CD4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CD4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CD4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3">
    <w:name w:val="xl93"/>
    <w:basedOn w:val="a"/>
    <w:rsid w:val="00CD4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CD4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CD4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CD4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CD4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CD4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CD4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CD4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CD4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CD4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CD4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04">
    <w:name w:val="xl104"/>
    <w:basedOn w:val="a"/>
    <w:rsid w:val="00CD4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CD4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CD4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CD48E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D4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CD4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D4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CD48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CD48E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CD48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CD4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CD4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CD4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CD4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CD4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CD4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20">
    <w:name w:val="xl120"/>
    <w:basedOn w:val="a"/>
    <w:rsid w:val="00CD4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CD4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CD4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CD4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CD4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CD4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CD4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CD4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CD4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CD4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CD4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CD4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CD4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CD4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CD4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CD48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CD4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CD48E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CD48E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CD48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CD48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CD48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CD48E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CD48E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CD48E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CD48E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CD48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CD48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CD48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CD48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CD48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CD48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CD48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CD48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CD48E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55">
    <w:name w:val="xl155"/>
    <w:basedOn w:val="a"/>
    <w:rsid w:val="00CD48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56">
    <w:name w:val="xl156"/>
    <w:basedOn w:val="a"/>
    <w:rsid w:val="00CD48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CD48E8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CD48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CD48E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CD48E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CD48E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CD48E8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CD48E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CD48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65">
    <w:name w:val="xl165"/>
    <w:basedOn w:val="a"/>
    <w:rsid w:val="00CD48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66">
    <w:name w:val="xl166"/>
    <w:basedOn w:val="a"/>
    <w:rsid w:val="00CD48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67">
    <w:name w:val="xl167"/>
    <w:basedOn w:val="a"/>
    <w:rsid w:val="00CD48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68">
    <w:name w:val="xl168"/>
    <w:basedOn w:val="a"/>
    <w:rsid w:val="00CD48E8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69">
    <w:name w:val="xl169"/>
    <w:basedOn w:val="a"/>
    <w:rsid w:val="00CD48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0">
    <w:name w:val="xl170"/>
    <w:basedOn w:val="a"/>
    <w:rsid w:val="00CD4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1">
    <w:name w:val="xl171"/>
    <w:basedOn w:val="a"/>
    <w:rsid w:val="00CD48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CD48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CD48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CD48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CD48E8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CD48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CD48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8">
    <w:name w:val="xl178"/>
    <w:basedOn w:val="a"/>
    <w:rsid w:val="00CD48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9">
    <w:name w:val="xl179"/>
    <w:basedOn w:val="a"/>
    <w:rsid w:val="00CD48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0">
    <w:name w:val="xl180"/>
    <w:basedOn w:val="a"/>
    <w:rsid w:val="00CD48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1">
    <w:name w:val="xl181"/>
    <w:basedOn w:val="a"/>
    <w:rsid w:val="00CD4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82">
    <w:name w:val="xl182"/>
    <w:basedOn w:val="a"/>
    <w:rsid w:val="00CD4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xl183">
    <w:name w:val="xl183"/>
    <w:basedOn w:val="a"/>
    <w:rsid w:val="00CD48E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84">
    <w:name w:val="xl184"/>
    <w:basedOn w:val="a"/>
    <w:rsid w:val="00CD48E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85">
    <w:name w:val="xl185"/>
    <w:basedOn w:val="a"/>
    <w:rsid w:val="00CD48E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86">
    <w:name w:val="xl186"/>
    <w:basedOn w:val="a"/>
    <w:rsid w:val="00CD4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87">
    <w:name w:val="xl187"/>
    <w:basedOn w:val="a"/>
    <w:rsid w:val="00CD48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CD48E8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CD48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CD48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CD48E8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CD48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18D2"/>
    <w:rPr>
      <w:rFonts w:ascii="Tahoma" w:hAnsi="Tahoma" w:cs="Tahoma"/>
      <w:sz w:val="16"/>
      <w:szCs w:val="16"/>
    </w:rPr>
  </w:style>
  <w:style w:type="paragraph" w:customStyle="1" w:styleId="xl193">
    <w:name w:val="xl193"/>
    <w:basedOn w:val="a"/>
    <w:rsid w:val="00AE43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7F156C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">
    <w:name w:val="Заголовок Знак"/>
    <w:basedOn w:val="a0"/>
    <w:link w:val="ae"/>
    <w:uiPriority w:val="10"/>
    <w:rsid w:val="007F156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0">
    <w:name w:val="No Spacing"/>
    <w:uiPriority w:val="1"/>
    <w:qFormat/>
    <w:rsid w:val="003E375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B1EFA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customStyle="1" w:styleId="ConsPlusNormal">
    <w:name w:val="ConsPlusNormal"/>
    <w:rsid w:val="00CB1E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F5124-B680-4177-B258-8BB5727C1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5510</TotalTime>
  <Pages>1</Pages>
  <Words>16693</Words>
  <Characters>95152</Characters>
  <Application>Microsoft Office Word</Application>
  <DocSecurity>0</DocSecurity>
  <Lines>792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507</cp:revision>
  <cp:lastPrinted>2022-01-14T06:29:00Z</cp:lastPrinted>
  <dcterms:created xsi:type="dcterms:W3CDTF">2021-02-11T14:19:00Z</dcterms:created>
  <dcterms:modified xsi:type="dcterms:W3CDTF">2022-01-14T08:22:00Z</dcterms:modified>
</cp:coreProperties>
</file>