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8751F" w14:textId="77777777" w:rsidR="00AE74C3" w:rsidRPr="00442ED9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ED9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14:paraId="7351E9AF" w14:textId="77777777" w:rsidR="00AE74C3" w:rsidRPr="00442ED9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 xml:space="preserve">(ПРОЕКТ) </w:t>
      </w:r>
    </w:p>
    <w:p w14:paraId="287EE1CE" w14:textId="77777777" w:rsidR="00AE74C3" w:rsidRPr="00442ED9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A958C1" w14:textId="77777777" w:rsidR="00AE74C3" w:rsidRPr="00442ED9" w:rsidRDefault="00AE74C3" w:rsidP="00AE74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ED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15.12.2021 № </w:t>
      </w:r>
      <w:r>
        <w:rPr>
          <w:rFonts w:ascii="Times New Roman" w:hAnsi="Times New Roman" w:cs="Times New Roman"/>
          <w:b/>
          <w:sz w:val="28"/>
          <w:szCs w:val="28"/>
        </w:rPr>
        <w:t xml:space="preserve">586/71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42ED9">
        <w:rPr>
          <w:rFonts w:ascii="Times New Roman" w:hAnsi="Times New Roman" w:cs="Times New Roman"/>
          <w:b/>
          <w:sz w:val="28"/>
          <w:szCs w:val="28"/>
        </w:rPr>
        <w:t xml:space="preserve">«О бюджете Рузского городского округа Московской области на 2022 год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42ED9">
        <w:rPr>
          <w:rFonts w:ascii="Times New Roman" w:hAnsi="Times New Roman" w:cs="Times New Roman"/>
          <w:b/>
          <w:sz w:val="28"/>
          <w:szCs w:val="28"/>
        </w:rPr>
        <w:t>и плановый период 2023 и 2024 годов»</w:t>
      </w:r>
    </w:p>
    <w:p w14:paraId="49BEB170" w14:textId="77777777" w:rsidR="00AE74C3" w:rsidRPr="00442ED9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AA00E9" w14:textId="77777777" w:rsidR="00AE74C3" w:rsidRPr="00442ED9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Московской области от </w:t>
      </w:r>
      <w:r w:rsidRPr="00442ED9">
        <w:rPr>
          <w:rFonts w:ascii="Times New Roman" w:hAnsi="Times New Roman" w:cs="Times New Roman"/>
          <w:sz w:val="28"/>
          <w:szCs w:val="28"/>
        </w:rPr>
        <w:t>15.12.2021 №</w:t>
      </w:r>
      <w:r>
        <w:rPr>
          <w:rFonts w:ascii="Times New Roman" w:hAnsi="Times New Roman" w:cs="Times New Roman"/>
          <w:sz w:val="28"/>
          <w:szCs w:val="28"/>
        </w:rPr>
        <w:t>586/71</w:t>
      </w:r>
      <w:r w:rsidRPr="00442ED9">
        <w:rPr>
          <w:rFonts w:ascii="Times New Roman" w:hAnsi="Times New Roman" w:cs="Times New Roman"/>
          <w:sz w:val="28"/>
          <w:szCs w:val="28"/>
        </w:rPr>
        <w:t xml:space="preserve"> «О бюджете Рузского городского округа Московской области на 2022 год и плановый период 2023 и 2024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1BF1C1B7" w14:textId="77777777" w:rsidR="00AE74C3" w:rsidRPr="00442ED9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A13F81" w14:textId="77777777" w:rsidR="00AE74C3" w:rsidRPr="00442ED9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b/>
          <w:sz w:val="28"/>
          <w:szCs w:val="28"/>
        </w:rPr>
        <w:t>Совет депутатов Рузского городского округа Московской области</w:t>
      </w:r>
      <w:r w:rsidRPr="00442ED9">
        <w:rPr>
          <w:rFonts w:ascii="Times New Roman" w:hAnsi="Times New Roman" w:cs="Times New Roman"/>
          <w:sz w:val="28"/>
          <w:szCs w:val="28"/>
        </w:rPr>
        <w:t xml:space="preserve"> </w:t>
      </w:r>
      <w:r w:rsidRPr="00442ED9">
        <w:rPr>
          <w:rFonts w:ascii="Times New Roman" w:hAnsi="Times New Roman" w:cs="Times New Roman"/>
          <w:b/>
          <w:sz w:val="28"/>
          <w:szCs w:val="28"/>
        </w:rPr>
        <w:t>РЕШИЛ</w:t>
      </w:r>
      <w:r w:rsidRPr="00442ED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90E1047" w14:textId="77777777" w:rsidR="00AE74C3" w:rsidRPr="00442ED9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935A86" w14:textId="77777777" w:rsidR="00AE74C3" w:rsidRPr="00442ED9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42ED9">
        <w:rPr>
          <w:rFonts w:ascii="Times New Roman" w:hAnsi="Times New Roman" w:cs="Times New Roman"/>
          <w:sz w:val="28"/>
          <w:szCs w:val="28"/>
        </w:rPr>
        <w:t>Внести в решение Совета депутатов Рузского городского округа Московской области от 15.12.2021 №</w:t>
      </w:r>
      <w:r>
        <w:rPr>
          <w:rFonts w:ascii="Times New Roman" w:hAnsi="Times New Roman" w:cs="Times New Roman"/>
          <w:sz w:val="28"/>
          <w:szCs w:val="28"/>
        </w:rPr>
        <w:t xml:space="preserve">586/71 </w:t>
      </w:r>
      <w:r w:rsidRPr="00442ED9">
        <w:rPr>
          <w:rFonts w:ascii="Times New Roman" w:hAnsi="Times New Roman" w:cs="Times New Roman"/>
          <w:sz w:val="28"/>
          <w:szCs w:val="28"/>
        </w:rPr>
        <w:t xml:space="preserve">«О бюджете Рузского городского округа Московской области на 2022 год и плановый период 2023 и 2024 годов» </w:t>
      </w:r>
      <w:r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1E0B4F">
        <w:rPr>
          <w:rFonts w:ascii="Times New Roman" w:hAnsi="Times New Roman" w:cs="Times New Roman"/>
          <w:sz w:val="28"/>
          <w:szCs w:val="28"/>
        </w:rPr>
        <w:t>22.12.2021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E0B4F">
        <w:rPr>
          <w:rFonts w:ascii="Times New Roman" w:hAnsi="Times New Roman" w:cs="Times New Roman"/>
          <w:sz w:val="28"/>
          <w:szCs w:val="28"/>
        </w:rPr>
        <w:t> 599/72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42ED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2F047B48" w14:textId="77777777" w:rsidR="00AE74C3" w:rsidRPr="00181114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8032A3" w14:textId="77777777" w:rsidR="00AE74C3" w:rsidRPr="001E0B4F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1E0B4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14:paraId="0123916D" w14:textId="77777777" w:rsidR="00AE74C3" w:rsidRPr="001E0B4F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1E0B4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 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</w:p>
    <w:p w14:paraId="4C8EBFF7" w14:textId="47E56E06" w:rsidR="00AE74C3" w:rsidRPr="001E0B4F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доходов бюджета Рузского городского округа в сумме </w:t>
      </w:r>
      <w:r w:rsidR="001E0B4F"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E0B4F"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153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E0B4F"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328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E0B4F"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43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130F3">
        <w:rPr>
          <w:rFonts w:ascii="Times New Roman" w:hAnsi="Times New Roman" w:cs="Times New Roman"/>
          <w:color w:val="000000" w:themeColor="text1"/>
          <w:sz w:val="28"/>
          <w:szCs w:val="28"/>
        </w:rPr>
        <w:t>2 699 488,70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1B673782" w14:textId="6368229F" w:rsidR="00AE74C3" w:rsidRPr="001E0B4F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бюджета Рузского городского округа в сумме </w:t>
      </w:r>
      <w:r w:rsidR="004C3564">
        <w:rPr>
          <w:rFonts w:ascii="Times New Roman" w:hAnsi="Times New Roman" w:cs="Times New Roman"/>
          <w:color w:val="000000" w:themeColor="text1"/>
          <w:sz w:val="28"/>
          <w:szCs w:val="28"/>
        </w:rPr>
        <w:t>5 298 400,51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667F6FFE" w14:textId="3568EBF6" w:rsidR="00DA790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дефицит бюджета Рузского городского округа в сумме </w:t>
      </w:r>
      <w:r w:rsidR="004C3564">
        <w:rPr>
          <w:rFonts w:ascii="Times New Roman" w:hAnsi="Times New Roman" w:cs="Times New Roman"/>
          <w:color w:val="000000" w:themeColor="text1"/>
          <w:sz w:val="28"/>
          <w:szCs w:val="28"/>
        </w:rPr>
        <w:t>145 072,09</w:t>
      </w:r>
      <w:r w:rsidRPr="001E0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14:paraId="59BB66AA" w14:textId="2DEFFFD4" w:rsidR="00DA7905" w:rsidRPr="004C3564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3564">
        <w:rPr>
          <w:rFonts w:ascii="Times New Roman" w:hAnsi="Times New Roman" w:cs="Times New Roman"/>
          <w:sz w:val="28"/>
          <w:szCs w:val="28"/>
        </w:rPr>
        <w:t>Средства за счет снижения остатков средств на счетах по учету средств бюджета Рузского городского округа Московской области в 202</w:t>
      </w:r>
      <w:r w:rsidR="004C3564" w:rsidRPr="004C3564">
        <w:rPr>
          <w:rFonts w:ascii="Times New Roman" w:hAnsi="Times New Roman" w:cs="Times New Roman"/>
          <w:sz w:val="28"/>
          <w:szCs w:val="28"/>
        </w:rPr>
        <w:t>2</w:t>
      </w:r>
      <w:r w:rsidRPr="004C3564">
        <w:rPr>
          <w:rFonts w:ascii="Times New Roman" w:hAnsi="Times New Roman" w:cs="Times New Roman"/>
          <w:sz w:val="28"/>
          <w:szCs w:val="28"/>
        </w:rPr>
        <w:t xml:space="preserve"> году направить:</w:t>
      </w:r>
    </w:p>
    <w:p w14:paraId="055E6CFD" w14:textId="17DFF8E9" w:rsidR="00DA7905" w:rsidRPr="004C3564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3564">
        <w:rPr>
          <w:rFonts w:ascii="Times New Roman" w:hAnsi="Times New Roman" w:cs="Times New Roman"/>
          <w:sz w:val="28"/>
          <w:szCs w:val="28"/>
        </w:rPr>
        <w:t>-</w:t>
      </w:r>
      <w:r w:rsidR="004D2DC2">
        <w:rPr>
          <w:rFonts w:ascii="Times New Roman" w:hAnsi="Times New Roman" w:cs="Times New Roman"/>
          <w:sz w:val="28"/>
          <w:szCs w:val="28"/>
        </w:rPr>
        <w:t> </w:t>
      </w:r>
      <w:r w:rsidRPr="004C356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C3564" w:rsidRPr="004C3564">
        <w:rPr>
          <w:rFonts w:ascii="Times New Roman" w:hAnsi="Times New Roman" w:cs="Times New Roman"/>
          <w:sz w:val="28"/>
          <w:szCs w:val="28"/>
        </w:rPr>
        <w:t>56 738,75</w:t>
      </w:r>
      <w:r w:rsidRPr="004C3564">
        <w:rPr>
          <w:rFonts w:ascii="Times New Roman" w:hAnsi="Times New Roman" w:cs="Times New Roman"/>
          <w:sz w:val="28"/>
          <w:szCs w:val="28"/>
        </w:rPr>
        <w:t xml:space="preserve"> тыс. рублей на погашение дефицита бюджета Рузского городского округа в 2021 году;</w:t>
      </w:r>
    </w:p>
    <w:p w14:paraId="1287E899" w14:textId="2FA67F35" w:rsidR="00DA7905" w:rsidRPr="004C3564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3564">
        <w:rPr>
          <w:rFonts w:ascii="Times New Roman" w:hAnsi="Times New Roman" w:cs="Times New Roman"/>
          <w:sz w:val="28"/>
          <w:szCs w:val="28"/>
        </w:rPr>
        <w:t>-</w:t>
      </w:r>
      <w:r w:rsidR="004D2DC2">
        <w:rPr>
          <w:rFonts w:ascii="Times New Roman" w:hAnsi="Times New Roman" w:cs="Times New Roman"/>
          <w:sz w:val="28"/>
          <w:szCs w:val="28"/>
        </w:rPr>
        <w:t> </w:t>
      </w:r>
      <w:r w:rsidRPr="004C356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C3564" w:rsidRPr="004C3564">
        <w:rPr>
          <w:rFonts w:ascii="Times New Roman" w:hAnsi="Times New Roman" w:cs="Times New Roman"/>
          <w:sz w:val="28"/>
          <w:szCs w:val="28"/>
        </w:rPr>
        <w:t>32 660,0</w:t>
      </w:r>
      <w:r w:rsidRPr="004C3564">
        <w:rPr>
          <w:rFonts w:ascii="Times New Roman" w:hAnsi="Times New Roman" w:cs="Times New Roman"/>
          <w:sz w:val="28"/>
          <w:szCs w:val="28"/>
        </w:rPr>
        <w:t xml:space="preserve"> тыс. рублей на осуществление выплат, сокращающих долговые обязательства Рузского городского округа Московской области.».</w:t>
      </w:r>
    </w:p>
    <w:p w14:paraId="7DEFC8F2" w14:textId="77777777" w:rsidR="00AE74C3" w:rsidRPr="00AE74C3" w:rsidRDefault="00AE74C3" w:rsidP="00AE74C3">
      <w:pPr>
        <w:pStyle w:val="ConsPlusNormal"/>
        <w:ind w:firstLine="709"/>
        <w:jc w:val="both"/>
        <w:rPr>
          <w:snapToGrid w:val="0"/>
          <w:color w:val="000000" w:themeColor="text1"/>
          <w:sz w:val="24"/>
          <w:szCs w:val="24"/>
        </w:rPr>
      </w:pPr>
    </w:p>
    <w:p w14:paraId="72FCEF30" w14:textId="1DE6A446" w:rsidR="00AE74C3" w:rsidRPr="004C3564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4C356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1.2.</w:t>
      </w:r>
      <w:r w:rsidR="004D2DC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4C356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пункт 2 изложить в следующей редакции:</w:t>
      </w:r>
    </w:p>
    <w:p w14:paraId="6C70E744" w14:textId="627D0E61" w:rsidR="00AE74C3" w:rsidRPr="004C3564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56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«</w:t>
      </w:r>
      <w:r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основные характеристики бюджета Рузского городского округа на плановый период 2023 и 2024 годов:</w:t>
      </w:r>
    </w:p>
    <w:p w14:paraId="42650C05" w14:textId="0B48A529" w:rsidR="00AE74C3" w:rsidRPr="003130F3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общий объем доходов бюджета Рузского городского округа на 2023 год в сумме </w:t>
      </w:r>
      <w:r w:rsidR="003130F3"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>3 650 243,35</w:t>
      </w:r>
      <w:r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3130F3"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>1 552 240,33</w:t>
      </w:r>
      <w:r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 на 2024 год в сумме </w:t>
      </w:r>
      <w:r w:rsidR="003130F3"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>3 666 036,31</w:t>
      </w:r>
      <w:r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130F3"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>1 586 147,86</w:t>
      </w:r>
      <w:r w:rsidRPr="00313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398B0072" w14:textId="14A30422" w:rsidR="00AE74C3" w:rsidRPr="004C3564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общий объем расходов бюджета Рузского городского округа на 2023 год в сумме </w:t>
      </w:r>
      <w:r w:rsidR="001E0B4F"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>3 742 243,35</w:t>
      </w:r>
      <w:r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58 990,00 тыс. рублей, и на 2024 год в сумме </w:t>
      </w:r>
      <w:r w:rsidR="001E0B4F"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>3 763 036,3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112 679,30 тыс. рублей;</w:t>
      </w:r>
    </w:p>
    <w:p w14:paraId="249CED15" w14:textId="77777777" w:rsidR="00AE74C3" w:rsidRPr="004C3564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564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2023 год в сумме 92 000,00 тыс. рублей и на 2024 год в сумме 97 000,00 тыс. рублей</w:t>
      </w:r>
      <w:r w:rsidRPr="004C356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.»</w:t>
      </w:r>
    </w:p>
    <w:p w14:paraId="33400609" w14:textId="77777777" w:rsidR="00741F4C" w:rsidRPr="00C94312" w:rsidRDefault="00741F4C" w:rsidP="00725A40">
      <w:pPr>
        <w:pStyle w:val="ConsPlusNormal"/>
        <w:widowControl/>
        <w:spacing w:line="276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</w:p>
    <w:p w14:paraId="3A346515" w14:textId="77777777" w:rsidR="005353F3" w:rsidRPr="00CC36AA" w:rsidRDefault="001E0B4F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1.3. пункт 7 изложить в следующей редакции:</w:t>
      </w:r>
    </w:p>
    <w:p w14:paraId="071699FE" w14:textId="77777777" w:rsidR="001E0B4F" w:rsidRPr="00CC36AA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«7. Утвердить объем бюджетных ассигнований Дорожного фонда Рузского городского круга Московской области:</w:t>
      </w:r>
    </w:p>
    <w:p w14:paraId="091E6411" w14:textId="1F1830DD" w:rsidR="001E0B4F" w:rsidRPr="00CC36AA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- на 2022 год в размере 1</w:t>
      </w:r>
      <w:r w:rsidR="00CC36AA"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274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6DF19BE4" w14:textId="08B95826" w:rsidR="001E0B4F" w:rsidRPr="00CC36AA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- на 2023 год в размере 1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59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275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40A7B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68F6711D" w14:textId="77777777" w:rsidR="001E0B4F" w:rsidRPr="00CC36AA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- на 2024 год в размере 160 472,00 тыс. рублей.</w:t>
      </w:r>
    </w:p>
    <w:p w14:paraId="28F0C182" w14:textId="0CBF9948" w:rsidR="00E752ED" w:rsidRDefault="001E0B4F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</w:t>
      </w:r>
      <w:r w:rsidRPr="00E752ED">
        <w:rPr>
          <w:rFonts w:ascii="Times New Roman" w:hAnsi="Times New Roman" w:cs="Times New Roman"/>
          <w:color w:val="000000" w:themeColor="text1"/>
          <w:sz w:val="28"/>
          <w:szCs w:val="28"/>
        </w:rPr>
        <w:t>Рузского городского округа Московской области».».</w:t>
      </w:r>
    </w:p>
    <w:p w14:paraId="2D681123" w14:textId="77777777" w:rsidR="001379D8" w:rsidRPr="00E752ED" w:rsidRDefault="001379D8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AF9B6E" w14:textId="2A84074F" w:rsidR="00240A7B" w:rsidRDefault="00CC36AA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94517242"/>
      <w:r w:rsidRPr="00E752ED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Pr="00E752ED">
        <w:rPr>
          <w:rFonts w:ascii="Times New Roman" w:hAnsi="Times New Roman" w:cs="Times New Roman"/>
          <w:sz w:val="28"/>
          <w:szCs w:val="28"/>
        </w:rPr>
        <w:t xml:space="preserve"> пункт 10 </w:t>
      </w:r>
      <w:r w:rsidR="00240A7B"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14:paraId="581FBE9E" w14:textId="77777777" w:rsidR="004D2DC2" w:rsidRDefault="00240A7B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«10. Установить, что в расходах бюджета Рузского городского округа предусмотрены средства </w:t>
      </w:r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обеспечения </w:t>
      </w:r>
      <w:proofErr w:type="spellStart"/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4D2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14:paraId="72754A2A" w14:textId="26191FD1" w:rsidR="004D2DC2" w:rsidRDefault="004D2DC2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2022 год - </w:t>
      </w:r>
      <w:r w:rsidRPr="00E752ED">
        <w:rPr>
          <w:rFonts w:ascii="Times New Roman" w:hAnsi="Times New Roman" w:cs="Times New Roman"/>
          <w:sz w:val="28"/>
          <w:szCs w:val="28"/>
        </w:rPr>
        <w:t xml:space="preserve">50 021,27 </w:t>
      </w:r>
      <w:proofErr w:type="spellStart"/>
      <w:proofErr w:type="gramStart"/>
      <w:r w:rsidRPr="00E752E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2CE65EA8" w14:textId="4BFC364A" w:rsidR="0000007B" w:rsidRDefault="0000007B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2023 год – 0,00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1EE6A4CD" w14:textId="27D4FB94" w:rsidR="004D2DC2" w:rsidRDefault="004D2DC2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на 2024 год – 1 925,00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55FB46EF" w14:textId="77777777" w:rsidR="0000007B" w:rsidRPr="00505662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Данные средства распределяются:</w:t>
      </w:r>
    </w:p>
    <w:p w14:paraId="23DD33A4" w14:textId="77777777" w:rsidR="0000007B" w:rsidRPr="00505662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</w:t>
      </w:r>
      <w:proofErr w:type="spellStart"/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812D4DF" w14:textId="77777777" w:rsidR="0000007B" w:rsidRPr="00505662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14:paraId="057D54FE" w14:textId="77777777" w:rsidR="0000007B" w:rsidRPr="00505662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34324FFE" w14:textId="48B29AFC" w:rsidR="0000007B" w:rsidRPr="00505662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505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45AA8241" w14:textId="77777777" w:rsidR="001379D8" w:rsidRPr="00E752ED" w:rsidRDefault="001379D8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0"/>
    <w:p w14:paraId="6E69D5DB" w14:textId="44882A08" w:rsidR="00BE5D62" w:rsidRDefault="00BE5D62" w:rsidP="00BE5D6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2E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752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752ED">
        <w:rPr>
          <w:rFonts w:ascii="Times New Roman" w:hAnsi="Times New Roman" w:cs="Times New Roman"/>
          <w:sz w:val="28"/>
          <w:szCs w:val="28"/>
        </w:rPr>
        <w:t> </w:t>
      </w:r>
      <w:r w:rsidR="004D2DC2">
        <w:rPr>
          <w:rFonts w:ascii="Times New Roman" w:hAnsi="Times New Roman" w:cs="Times New Roman"/>
          <w:sz w:val="28"/>
          <w:szCs w:val="28"/>
        </w:rPr>
        <w:t>в</w:t>
      </w:r>
      <w:r w:rsidRPr="00E752ED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52E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752ED">
        <w:rPr>
          <w:rFonts w:ascii="Times New Roman" w:hAnsi="Times New Roman" w:cs="Times New Roman"/>
          <w:sz w:val="28"/>
          <w:szCs w:val="28"/>
        </w:rPr>
        <w:t xml:space="preserve"> слова «</w:t>
      </w:r>
      <w:r>
        <w:rPr>
          <w:rFonts w:ascii="Times New Roman" w:hAnsi="Times New Roman" w:cs="Times New Roman"/>
          <w:sz w:val="28"/>
          <w:szCs w:val="28"/>
        </w:rPr>
        <w:t>49 489,00</w:t>
      </w:r>
      <w:r w:rsidRPr="00E75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52E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E752ED"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</w:rPr>
        <w:t>42 533,00</w:t>
      </w:r>
      <w:r w:rsidRPr="00E75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52E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52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628BC6" w14:textId="77777777" w:rsidR="00A93027" w:rsidRPr="00E752ED" w:rsidRDefault="00A93027" w:rsidP="00BE5D6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848A9E" w14:textId="19DF89DE" w:rsidR="00BE5D62" w:rsidRPr="00CC36AA" w:rsidRDefault="00BE5D62" w:rsidP="00BE5D6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C3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09098DE3" w14:textId="54B0AE91" w:rsidR="00555C1A" w:rsidRPr="00A93027" w:rsidRDefault="00BE5D62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55C1A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C1A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379D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C1A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Установить:</w:t>
      </w:r>
    </w:p>
    <w:p w14:paraId="419BCE5B" w14:textId="5AB73189" w:rsidR="0058034E" w:rsidRPr="00A93027" w:rsidRDefault="0058034E" w:rsidP="0058034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13.1.</w:t>
      </w:r>
      <w:r w:rsidR="001379D8">
        <w:rPr>
          <w:rFonts w:ascii="Times New Roman" w:hAnsi="Times New Roman" w:cs="Times New Roman"/>
          <w:sz w:val="28"/>
          <w:szCs w:val="28"/>
        </w:rPr>
        <w:t> </w:t>
      </w:r>
      <w:r w:rsidRPr="00A93027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Рузского городского округа Московской области:</w:t>
      </w:r>
    </w:p>
    <w:p w14:paraId="114841E4" w14:textId="40968E69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 xml:space="preserve">по состоянию на 1 января 2023 года в размере </w:t>
      </w:r>
      <w:r w:rsidR="00A93027" w:rsidRPr="00A93027">
        <w:rPr>
          <w:rFonts w:ascii="Times New Roman" w:hAnsi="Times New Roman" w:cs="Times New Roman"/>
          <w:sz w:val="28"/>
          <w:szCs w:val="28"/>
        </w:rPr>
        <w:t>252</w:t>
      </w:r>
      <w:r w:rsidRPr="00A93027">
        <w:rPr>
          <w:rFonts w:ascii="Times New Roman" w:hAnsi="Times New Roman" w:cs="Times New Roman"/>
          <w:sz w:val="28"/>
          <w:szCs w:val="28"/>
        </w:rPr>
        <w:t> </w:t>
      </w:r>
      <w:r w:rsidR="00A93027" w:rsidRPr="00A93027">
        <w:rPr>
          <w:rFonts w:ascii="Times New Roman" w:hAnsi="Times New Roman" w:cs="Times New Roman"/>
          <w:sz w:val="28"/>
          <w:szCs w:val="28"/>
        </w:rPr>
        <w:t>306</w:t>
      </w:r>
      <w:r w:rsidRPr="00A93027">
        <w:rPr>
          <w:rFonts w:ascii="Times New Roman" w:hAnsi="Times New Roman" w:cs="Times New Roman"/>
          <w:sz w:val="28"/>
          <w:szCs w:val="28"/>
        </w:rPr>
        <w:t>,</w:t>
      </w:r>
      <w:r w:rsidR="004D2DC2">
        <w:rPr>
          <w:rFonts w:ascii="Times New Roman" w:hAnsi="Times New Roman" w:cs="Times New Roman"/>
          <w:sz w:val="28"/>
          <w:szCs w:val="28"/>
        </w:rPr>
        <w:t>67</w:t>
      </w:r>
      <w:r w:rsidRPr="00A9302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1C149096" w14:textId="5954BB55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по состоянию на 1 января 2024 года в размере 3</w:t>
      </w:r>
      <w:r w:rsidR="00A93027" w:rsidRPr="00A93027">
        <w:rPr>
          <w:rFonts w:ascii="Times New Roman" w:hAnsi="Times New Roman" w:cs="Times New Roman"/>
          <w:sz w:val="28"/>
          <w:szCs w:val="28"/>
        </w:rPr>
        <w:t>44</w:t>
      </w:r>
      <w:r w:rsidRPr="00A93027">
        <w:rPr>
          <w:rFonts w:ascii="Times New Roman" w:hAnsi="Times New Roman" w:cs="Times New Roman"/>
          <w:sz w:val="28"/>
          <w:szCs w:val="28"/>
        </w:rPr>
        <w:t> </w:t>
      </w:r>
      <w:r w:rsidR="00A93027" w:rsidRPr="00A93027">
        <w:rPr>
          <w:rFonts w:ascii="Times New Roman" w:hAnsi="Times New Roman" w:cs="Times New Roman"/>
          <w:sz w:val="28"/>
          <w:szCs w:val="28"/>
        </w:rPr>
        <w:t>306</w:t>
      </w:r>
      <w:r w:rsidRPr="00A93027">
        <w:rPr>
          <w:rFonts w:ascii="Times New Roman" w:hAnsi="Times New Roman" w:cs="Times New Roman"/>
          <w:sz w:val="28"/>
          <w:szCs w:val="28"/>
        </w:rPr>
        <w:t>,67 тыс. рублей, в том числе верхний предел долга по муниципальным гарантиям – 0,00 тыс. рублей;</w:t>
      </w:r>
    </w:p>
    <w:p w14:paraId="5BFB8C47" w14:textId="7A459314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по состоянию на 1 января 2025 года в размере 4</w:t>
      </w:r>
      <w:r w:rsidR="00A93027" w:rsidRPr="00A93027">
        <w:rPr>
          <w:rFonts w:ascii="Times New Roman" w:hAnsi="Times New Roman" w:cs="Times New Roman"/>
          <w:sz w:val="28"/>
          <w:szCs w:val="28"/>
        </w:rPr>
        <w:t>41</w:t>
      </w:r>
      <w:r w:rsidRPr="00A93027">
        <w:rPr>
          <w:rFonts w:ascii="Times New Roman" w:hAnsi="Times New Roman" w:cs="Times New Roman"/>
          <w:sz w:val="28"/>
          <w:szCs w:val="28"/>
        </w:rPr>
        <w:t> </w:t>
      </w:r>
      <w:r w:rsidR="00A93027" w:rsidRPr="00A93027">
        <w:rPr>
          <w:rFonts w:ascii="Times New Roman" w:hAnsi="Times New Roman" w:cs="Times New Roman"/>
          <w:sz w:val="28"/>
          <w:szCs w:val="28"/>
        </w:rPr>
        <w:t>306</w:t>
      </w:r>
      <w:r w:rsidRPr="00A93027">
        <w:rPr>
          <w:rFonts w:ascii="Times New Roman" w:hAnsi="Times New Roman" w:cs="Times New Roman"/>
          <w:sz w:val="28"/>
          <w:szCs w:val="28"/>
        </w:rPr>
        <w:t>,</w:t>
      </w:r>
      <w:r w:rsidR="00A93027" w:rsidRPr="00A93027">
        <w:rPr>
          <w:rFonts w:ascii="Times New Roman" w:hAnsi="Times New Roman" w:cs="Times New Roman"/>
          <w:sz w:val="28"/>
          <w:szCs w:val="28"/>
        </w:rPr>
        <w:t>67</w:t>
      </w:r>
      <w:r w:rsidRPr="00A9302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54DB8DB5" w14:textId="762DBFFE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13.2.</w:t>
      </w:r>
      <w:r w:rsidR="001379D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Верхний предел муниципального внешнего долга Рузского городского округа Московской области:</w:t>
      </w:r>
    </w:p>
    <w:p w14:paraId="05D8482D" w14:textId="77777777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2023 года в размере 0,00 тыс. рублей, в </w:t>
      </w:r>
      <w:r w:rsidRPr="00A93027">
        <w:rPr>
          <w:rFonts w:ascii="Times New Roman" w:hAnsi="Times New Roman" w:cs="Times New Roman"/>
          <w:sz w:val="28"/>
          <w:szCs w:val="28"/>
        </w:rPr>
        <w:t>том числе верхний предел долга по муниципальным гарантиям 0,00 тыс. рублей;</w:t>
      </w:r>
    </w:p>
    <w:p w14:paraId="55559DA5" w14:textId="77777777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lastRenderedPageBreak/>
        <w:t>по состоянию на 1 января 2024 года в размере 0,00 тыс. рублей, в том числе верхний предел долга по муниципальным гарантиям 0,00 тыс. рублей;</w:t>
      </w:r>
    </w:p>
    <w:p w14:paraId="508D9EBA" w14:textId="77777777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по состоянию на 1 января 2025 года в размере 0,00 тыс. рублей, в том числе верхний предел долга по муниципальным гарантиям 0,00 тыс. рублей.</w:t>
      </w:r>
    </w:p>
    <w:p w14:paraId="36230F10" w14:textId="1EF1C3FD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13.3.</w:t>
      </w:r>
      <w:r w:rsidR="001379D8">
        <w:rPr>
          <w:rFonts w:ascii="Times New Roman" w:hAnsi="Times New Roman" w:cs="Times New Roman"/>
          <w:sz w:val="28"/>
          <w:szCs w:val="28"/>
        </w:rPr>
        <w:t> </w:t>
      </w:r>
      <w:r w:rsidRPr="00A93027">
        <w:rPr>
          <w:rFonts w:ascii="Times New Roman" w:hAnsi="Times New Roman" w:cs="Times New Roman"/>
          <w:sz w:val="28"/>
          <w:szCs w:val="28"/>
        </w:rPr>
        <w:t>Предельный объем муниципальных заимствований Рузского городского округа Московской области:</w:t>
      </w:r>
    </w:p>
    <w:p w14:paraId="7A05B0C6" w14:textId="76A7BC58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на 2022 год в размере 1</w:t>
      </w:r>
      <w:r w:rsidR="00A93027" w:rsidRPr="00A93027">
        <w:rPr>
          <w:rFonts w:ascii="Times New Roman" w:hAnsi="Times New Roman" w:cs="Times New Roman"/>
          <w:sz w:val="28"/>
          <w:szCs w:val="28"/>
        </w:rPr>
        <w:t>21</w:t>
      </w:r>
      <w:r w:rsidRPr="00A93027">
        <w:rPr>
          <w:rFonts w:ascii="Times New Roman" w:hAnsi="Times New Roman" w:cs="Times New Roman"/>
          <w:sz w:val="28"/>
          <w:szCs w:val="28"/>
        </w:rPr>
        <w:t> </w:t>
      </w:r>
      <w:r w:rsidR="00A93027" w:rsidRPr="00A93027">
        <w:rPr>
          <w:rFonts w:ascii="Times New Roman" w:hAnsi="Times New Roman" w:cs="Times New Roman"/>
          <w:sz w:val="28"/>
          <w:szCs w:val="28"/>
        </w:rPr>
        <w:t>666</w:t>
      </w:r>
      <w:r w:rsidRPr="00A93027">
        <w:rPr>
          <w:rFonts w:ascii="Times New Roman" w:hAnsi="Times New Roman" w:cs="Times New Roman"/>
          <w:sz w:val="28"/>
          <w:szCs w:val="28"/>
        </w:rPr>
        <w:t>,67 тыс. рублей;</w:t>
      </w:r>
    </w:p>
    <w:p w14:paraId="475BA593" w14:textId="0C6BDA3C" w:rsidR="0058034E" w:rsidRPr="00A93027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на 2023 год в размере 2</w:t>
      </w:r>
      <w:r w:rsidR="00A93027" w:rsidRPr="00A93027">
        <w:rPr>
          <w:rFonts w:ascii="Times New Roman" w:hAnsi="Times New Roman" w:cs="Times New Roman"/>
          <w:sz w:val="28"/>
          <w:szCs w:val="28"/>
        </w:rPr>
        <w:t>46</w:t>
      </w:r>
      <w:r w:rsidRPr="00A93027">
        <w:rPr>
          <w:rFonts w:ascii="Times New Roman" w:hAnsi="Times New Roman" w:cs="Times New Roman"/>
          <w:sz w:val="28"/>
          <w:szCs w:val="28"/>
        </w:rPr>
        <w:t> 3</w:t>
      </w:r>
      <w:r w:rsidR="00A93027" w:rsidRPr="00A93027">
        <w:rPr>
          <w:rFonts w:ascii="Times New Roman" w:hAnsi="Times New Roman" w:cs="Times New Roman"/>
          <w:sz w:val="28"/>
          <w:szCs w:val="28"/>
        </w:rPr>
        <w:t>26</w:t>
      </w:r>
      <w:r w:rsidRPr="00A93027">
        <w:rPr>
          <w:rFonts w:ascii="Times New Roman" w:hAnsi="Times New Roman" w:cs="Times New Roman"/>
          <w:sz w:val="28"/>
          <w:szCs w:val="28"/>
        </w:rPr>
        <w:t>,67 тыс. рублей;</w:t>
      </w:r>
    </w:p>
    <w:p w14:paraId="0CB9D1B7" w14:textId="77777777" w:rsidR="00A93027" w:rsidRDefault="0058034E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sz w:val="28"/>
          <w:szCs w:val="28"/>
        </w:rPr>
        <w:t>на 2024 год в размере 27</w:t>
      </w:r>
      <w:r w:rsidR="00A93027" w:rsidRPr="00A93027">
        <w:rPr>
          <w:rFonts w:ascii="Times New Roman" w:hAnsi="Times New Roman" w:cs="Times New Roman"/>
          <w:sz w:val="28"/>
          <w:szCs w:val="28"/>
        </w:rPr>
        <w:t>0</w:t>
      </w:r>
      <w:r w:rsidRPr="00A93027">
        <w:rPr>
          <w:rFonts w:ascii="Times New Roman" w:hAnsi="Times New Roman" w:cs="Times New Roman"/>
          <w:sz w:val="28"/>
          <w:szCs w:val="28"/>
        </w:rPr>
        <w:t> </w:t>
      </w:r>
      <w:r w:rsidR="00A93027" w:rsidRPr="00A93027">
        <w:rPr>
          <w:rFonts w:ascii="Times New Roman" w:hAnsi="Times New Roman" w:cs="Times New Roman"/>
          <w:sz w:val="28"/>
          <w:szCs w:val="28"/>
        </w:rPr>
        <w:t>650</w:t>
      </w:r>
      <w:r w:rsidRPr="00A93027">
        <w:rPr>
          <w:rFonts w:ascii="Times New Roman" w:hAnsi="Times New Roman" w:cs="Times New Roman"/>
          <w:sz w:val="28"/>
          <w:szCs w:val="28"/>
        </w:rPr>
        <w:t>,00 тыс. рублей».</w:t>
      </w:r>
      <w:r w:rsidR="00BE5D62" w:rsidRPr="00A93027">
        <w:rPr>
          <w:rFonts w:ascii="Times New Roman" w:hAnsi="Times New Roman" w:cs="Times New Roman"/>
          <w:sz w:val="28"/>
          <w:szCs w:val="28"/>
        </w:rPr>
        <w:t>».</w:t>
      </w:r>
    </w:p>
    <w:p w14:paraId="2C421383" w14:textId="77777777" w:rsidR="00A93027" w:rsidRDefault="00A93027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C5A144" w14:textId="55E06559" w:rsidR="00A93027" w:rsidRPr="00A93027" w:rsidRDefault="00A93027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1.7. пункт 14 изложить в следующей редакции:</w:t>
      </w:r>
    </w:p>
    <w:p w14:paraId="22CDBBB5" w14:textId="76A97AC1" w:rsidR="007D4173" w:rsidRPr="00A93027" w:rsidRDefault="00A93027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D4173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4173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D4173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49A6C53A" w14:textId="77777777" w:rsidR="007D4173" w:rsidRPr="00A93027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на 2022 год в размере 10 778,30 тыс. рублей;</w:t>
      </w:r>
    </w:p>
    <w:p w14:paraId="1DE91DEF" w14:textId="2DADFD4E" w:rsidR="007D4173" w:rsidRPr="00A93027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в размере </w:t>
      </w:r>
      <w:r w:rsidR="00A93027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21 214,15 </w:t>
      </w: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132E27D4" w14:textId="495ECA43" w:rsidR="007D4173" w:rsidRPr="00A93027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размере 2</w:t>
      </w:r>
      <w:r w:rsidR="00461ABC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 726,71 тыс. рублей.</w:t>
      </w:r>
      <w:r w:rsidR="00A93027" w:rsidRPr="00A9302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6CBAA6DC" w14:textId="77777777" w:rsidR="007D4173" w:rsidRPr="00C94312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76944A8" w14:textId="45345F4D" w:rsidR="00A93027" w:rsidRDefault="00A93027" w:rsidP="00A9302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2E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752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752ED">
        <w:rPr>
          <w:rFonts w:ascii="Times New Roman" w:hAnsi="Times New Roman" w:cs="Times New Roman"/>
          <w:sz w:val="28"/>
          <w:szCs w:val="28"/>
        </w:rPr>
        <w:t> </w:t>
      </w:r>
      <w:r w:rsidR="004D2DC2">
        <w:rPr>
          <w:rFonts w:ascii="Times New Roman" w:hAnsi="Times New Roman" w:cs="Times New Roman"/>
          <w:sz w:val="28"/>
          <w:szCs w:val="28"/>
        </w:rPr>
        <w:t>в</w:t>
      </w:r>
      <w:r w:rsidRPr="00E752ED">
        <w:rPr>
          <w:rFonts w:ascii="Times New Roman" w:hAnsi="Times New Roman" w:cs="Times New Roman"/>
          <w:sz w:val="28"/>
          <w:szCs w:val="28"/>
        </w:rPr>
        <w:t xml:space="preserve"> абзаце </w:t>
      </w:r>
      <w:r>
        <w:rPr>
          <w:rFonts w:ascii="Times New Roman" w:hAnsi="Times New Roman" w:cs="Times New Roman"/>
          <w:sz w:val="28"/>
          <w:szCs w:val="28"/>
        </w:rPr>
        <w:t>втором</w:t>
      </w:r>
      <w:r w:rsidRPr="00E752ED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752ED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776FCE">
        <w:rPr>
          <w:rFonts w:ascii="Times New Roman" w:hAnsi="Times New Roman" w:cs="Times New Roman"/>
          <w:sz w:val="28"/>
          <w:szCs w:val="28"/>
        </w:rPr>
        <w:t>154 526,67</w:t>
      </w:r>
      <w:r w:rsidRPr="00E75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52E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E752ED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76FCE">
        <w:rPr>
          <w:rFonts w:ascii="Times New Roman" w:hAnsi="Times New Roman" w:cs="Times New Roman"/>
          <w:sz w:val="28"/>
          <w:szCs w:val="28"/>
        </w:rPr>
        <w:t>121</w:t>
      </w:r>
      <w:r w:rsidRPr="00E752ED">
        <w:rPr>
          <w:rFonts w:ascii="Times New Roman" w:hAnsi="Times New Roman" w:cs="Times New Roman"/>
          <w:sz w:val="28"/>
          <w:szCs w:val="28"/>
        </w:rPr>
        <w:t> </w:t>
      </w:r>
      <w:r w:rsidR="00776FCE">
        <w:rPr>
          <w:rFonts w:ascii="Times New Roman" w:hAnsi="Times New Roman" w:cs="Times New Roman"/>
          <w:sz w:val="28"/>
          <w:szCs w:val="28"/>
        </w:rPr>
        <w:t>666</w:t>
      </w:r>
      <w:r w:rsidRPr="00E752ED">
        <w:rPr>
          <w:rFonts w:ascii="Times New Roman" w:hAnsi="Times New Roman" w:cs="Times New Roman"/>
          <w:sz w:val="28"/>
          <w:szCs w:val="28"/>
        </w:rPr>
        <w:t>,</w:t>
      </w:r>
      <w:r w:rsidR="00776FCE">
        <w:rPr>
          <w:rFonts w:ascii="Times New Roman" w:hAnsi="Times New Roman" w:cs="Times New Roman"/>
          <w:sz w:val="28"/>
          <w:szCs w:val="28"/>
        </w:rPr>
        <w:t>67</w:t>
      </w:r>
      <w:r w:rsidRPr="00E75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52E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52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38F4E7" w14:textId="77777777" w:rsidR="007C64BE" w:rsidRPr="00D679C8" w:rsidRDefault="007C64BE" w:rsidP="00A9302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354F1" w14:textId="34F92162" w:rsidR="007C64BE" w:rsidRPr="00D679C8" w:rsidRDefault="007C64BE" w:rsidP="007C64B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79C8">
        <w:rPr>
          <w:rFonts w:ascii="Times New Roman" w:hAnsi="Times New Roman" w:cs="Times New Roman"/>
          <w:sz w:val="28"/>
          <w:szCs w:val="28"/>
        </w:rPr>
        <w:t>1.9. приложение № 1 «Поступление доходов в бюджет Рузского городского округа на 2022 год и плановый период 2023 и 2024 годов» изложить в редакции согласно приложению № 1 к настоящему решению;</w:t>
      </w:r>
    </w:p>
    <w:p w14:paraId="0151D969" w14:textId="5B9933AA" w:rsidR="007C64BE" w:rsidRPr="00D679C8" w:rsidRDefault="007C64BE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t>1.10. приложение №3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 2 к настоящему решению;</w:t>
      </w:r>
    </w:p>
    <w:p w14:paraId="23455BF2" w14:textId="46F4182C" w:rsidR="007C64BE" w:rsidRPr="00D679C8" w:rsidRDefault="007C64BE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t>1.11. приложение № 4 «Ведомственная структура расходов бюджета Рузского городского округа на 2022 год и плановый период 2023 и 2024 годов» изложить в редакции согласно приложению № 3 к настоящему решению;</w:t>
      </w:r>
    </w:p>
    <w:p w14:paraId="7AFF8895" w14:textId="5D129E85" w:rsidR="007C64BE" w:rsidRPr="00D679C8" w:rsidRDefault="007C64BE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t>1.12. приложение № 5 «Распределение ассигнований по разделам и подразделам классификации расходов бюджетов бюджетной системы Российской Федерации на 2022 год и плановый период 2023 и 2024 годов» изложить в редакции согласно приложению № 4 к настоящему решению;</w:t>
      </w:r>
    </w:p>
    <w:p w14:paraId="30C61108" w14:textId="7E135E61" w:rsidR="007C64BE" w:rsidRPr="00D679C8" w:rsidRDefault="007C64BE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t>1.13. приложение № 6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</w:t>
      </w:r>
      <w:r w:rsidR="00306740">
        <w:rPr>
          <w:sz w:val="28"/>
          <w:szCs w:val="28"/>
        </w:rPr>
        <w:t> </w:t>
      </w:r>
      <w:r w:rsidRPr="00D679C8">
        <w:rPr>
          <w:sz w:val="28"/>
          <w:szCs w:val="28"/>
        </w:rPr>
        <w:t>5 к настоящему решению;</w:t>
      </w:r>
    </w:p>
    <w:p w14:paraId="4B18632C" w14:textId="7081D643" w:rsidR="007C64BE" w:rsidRPr="00D679C8" w:rsidRDefault="007C64BE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lastRenderedPageBreak/>
        <w:t>1.14. приложение № 7 «Расходы бюджета Рузского городского округа на осуществление бюджетных инвестиций в форме капитальных вложений на 2022 год и плановый период 2023 и 2024 годов» изложить в редакции согласно приложению № 6 к настоящему решению;</w:t>
      </w:r>
    </w:p>
    <w:p w14:paraId="53150EBC" w14:textId="23E0B9D3" w:rsidR="007C64BE" w:rsidRPr="00D679C8" w:rsidRDefault="007C64BE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t xml:space="preserve">1.15. приложение № </w:t>
      </w:r>
      <w:r w:rsidR="00D679C8" w:rsidRPr="00D679C8">
        <w:rPr>
          <w:sz w:val="28"/>
          <w:szCs w:val="28"/>
        </w:rPr>
        <w:t>8</w:t>
      </w:r>
      <w:r w:rsidRPr="00D679C8">
        <w:rPr>
          <w:sz w:val="28"/>
          <w:szCs w:val="28"/>
        </w:rPr>
        <w:t xml:space="preserve"> «Программа муниципальных внутренних заимствований Рузского городского округа Московской области на 202</w:t>
      </w:r>
      <w:r w:rsidR="00D679C8" w:rsidRPr="00D679C8">
        <w:rPr>
          <w:sz w:val="28"/>
          <w:szCs w:val="28"/>
        </w:rPr>
        <w:t>2</w:t>
      </w:r>
      <w:r w:rsidRPr="00D679C8">
        <w:rPr>
          <w:sz w:val="28"/>
          <w:szCs w:val="28"/>
        </w:rPr>
        <w:t xml:space="preserve"> год и плановый период 202</w:t>
      </w:r>
      <w:r w:rsidR="00D679C8" w:rsidRPr="00D679C8">
        <w:rPr>
          <w:sz w:val="28"/>
          <w:szCs w:val="28"/>
        </w:rPr>
        <w:t>3</w:t>
      </w:r>
      <w:r w:rsidRPr="00D679C8">
        <w:rPr>
          <w:sz w:val="28"/>
          <w:szCs w:val="28"/>
        </w:rPr>
        <w:t xml:space="preserve"> и 202</w:t>
      </w:r>
      <w:r w:rsidR="00D679C8" w:rsidRPr="00D679C8">
        <w:rPr>
          <w:sz w:val="28"/>
          <w:szCs w:val="28"/>
        </w:rPr>
        <w:t>4</w:t>
      </w:r>
      <w:r w:rsidRPr="00D679C8">
        <w:rPr>
          <w:sz w:val="28"/>
          <w:szCs w:val="28"/>
        </w:rPr>
        <w:t xml:space="preserve"> годов» изложить в редакции согласно приложению № 7 к настоящему решению;</w:t>
      </w:r>
    </w:p>
    <w:p w14:paraId="7F45900A" w14:textId="4A7EB18D" w:rsidR="00D679C8" w:rsidRPr="00D679C8" w:rsidRDefault="00D679C8" w:rsidP="007C64BE">
      <w:pPr>
        <w:pStyle w:val="11"/>
        <w:spacing w:after="120"/>
        <w:ind w:firstLine="567"/>
        <w:jc w:val="both"/>
        <w:rPr>
          <w:sz w:val="28"/>
          <w:szCs w:val="28"/>
        </w:rPr>
      </w:pPr>
      <w:r w:rsidRPr="00D679C8">
        <w:rPr>
          <w:sz w:val="28"/>
          <w:szCs w:val="28"/>
        </w:rPr>
        <w:t>1.16. приложение № 9 «Источники внутреннего финансирования дефицита бюджета Рузского городского округа на 2022 год и плановый период 2023 и 2024 годов» изложить в редакции согласно приложению № 8 к настоящему решению</w:t>
      </w:r>
    </w:p>
    <w:p w14:paraId="640BC7F9" w14:textId="77777777" w:rsidR="00F54A0B" w:rsidRPr="00C94312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</w:p>
    <w:p w14:paraId="02F34A10" w14:textId="77777777" w:rsidR="001379D8" w:rsidRPr="009C3430" w:rsidRDefault="001379D8" w:rsidP="00137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30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14:paraId="4A6CE75B" w14:textId="77777777" w:rsidR="001379D8" w:rsidRPr="009C3430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DCFC93" w14:textId="77777777" w:rsidR="001379D8" w:rsidRPr="001379D8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14:paraId="13F78C11" w14:textId="77777777" w:rsidR="001379D8" w:rsidRPr="009C3430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F66418" w14:textId="77777777" w:rsidR="00912F5D" w:rsidRPr="001379D8" w:rsidRDefault="00912F5D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6AC655" w14:textId="4083AAA1" w:rsidR="0051003F" w:rsidRPr="001379D8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Глава Рузского          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0674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</w:t>
      </w:r>
      <w:r w:rsidRPr="001379D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57478E02" w14:textId="77777777"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</w:t>
      </w:r>
      <w:r w:rsidR="00E33F53" w:rsidRPr="001379D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</w:t>
      </w:r>
      <w:r w:rsidRPr="001379D8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</w:p>
    <w:p w14:paraId="6F1FC88D" w14:textId="10EBC8D1"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1379D8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6740">
        <w:rPr>
          <w:rFonts w:ascii="Times New Roman" w:hAnsi="Times New Roman" w:cs="Times New Roman"/>
          <w:sz w:val="28"/>
          <w:szCs w:val="28"/>
        </w:rPr>
        <w:t xml:space="preserve">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79D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14:paraId="315DC3A8" w14:textId="77777777"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27D660" w14:textId="77777777" w:rsidR="00666EA2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1379D8">
        <w:rPr>
          <w:rFonts w:ascii="Times New Roman" w:hAnsi="Times New Roman" w:cs="Times New Roman"/>
          <w:sz w:val="28"/>
          <w:szCs w:val="28"/>
        </w:rPr>
        <w:t>_  Н.Н.</w:t>
      </w:r>
      <w:proofErr w:type="gramEnd"/>
      <w:r w:rsidRPr="001379D8">
        <w:rPr>
          <w:rFonts w:ascii="Times New Roman" w:hAnsi="Times New Roman" w:cs="Times New Roman"/>
          <w:sz w:val="28"/>
          <w:szCs w:val="28"/>
        </w:rPr>
        <w:t xml:space="preserve"> Пархоменко     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</w:t>
      </w:r>
      <w:r w:rsidRPr="001379D8">
        <w:rPr>
          <w:rFonts w:ascii="Times New Roman" w:hAnsi="Times New Roman" w:cs="Times New Roman"/>
          <w:sz w:val="28"/>
          <w:szCs w:val="28"/>
        </w:rPr>
        <w:t xml:space="preserve"> ____________  С.Б. Макаревич</w:t>
      </w:r>
    </w:p>
    <w:sectPr w:rsidR="00666EA2" w:rsidRPr="001379D8" w:rsidSect="00CC16DA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7D311" w14:textId="77777777" w:rsidR="00913C4F" w:rsidRDefault="00913C4F" w:rsidP="00E82AF0">
      <w:pPr>
        <w:spacing w:after="0" w:line="240" w:lineRule="auto"/>
      </w:pPr>
      <w:r>
        <w:separator/>
      </w:r>
    </w:p>
  </w:endnote>
  <w:endnote w:type="continuationSeparator" w:id="0">
    <w:p w14:paraId="4920A9C2" w14:textId="77777777" w:rsidR="00913C4F" w:rsidRDefault="00913C4F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1714625"/>
      <w:docPartObj>
        <w:docPartGallery w:val="Page Numbers (Bottom of Page)"/>
        <w:docPartUnique/>
      </w:docPartObj>
    </w:sdtPr>
    <w:sdtEndPr/>
    <w:sdtContent>
      <w:p w14:paraId="523271AC" w14:textId="77777777" w:rsidR="00913C4F" w:rsidRDefault="00913C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743FBA95" w14:textId="77777777" w:rsidR="00913C4F" w:rsidRDefault="00913C4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E8250" w14:textId="77777777" w:rsidR="00913C4F" w:rsidRDefault="00913C4F" w:rsidP="00E82AF0">
      <w:pPr>
        <w:spacing w:after="0" w:line="240" w:lineRule="auto"/>
      </w:pPr>
      <w:r>
        <w:separator/>
      </w:r>
    </w:p>
  </w:footnote>
  <w:footnote w:type="continuationSeparator" w:id="0">
    <w:p w14:paraId="54B83258" w14:textId="77777777" w:rsidR="00913C4F" w:rsidRDefault="00913C4F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43B"/>
    <w:rsid w:val="0000007B"/>
    <w:rsid w:val="00032A62"/>
    <w:rsid w:val="0003663E"/>
    <w:rsid w:val="00037C80"/>
    <w:rsid w:val="00052368"/>
    <w:rsid w:val="00054EAB"/>
    <w:rsid w:val="00061AC6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7E40"/>
    <w:rsid w:val="001349BC"/>
    <w:rsid w:val="001379D8"/>
    <w:rsid w:val="001511AA"/>
    <w:rsid w:val="001566EE"/>
    <w:rsid w:val="00167929"/>
    <w:rsid w:val="00172574"/>
    <w:rsid w:val="00172DB8"/>
    <w:rsid w:val="00177793"/>
    <w:rsid w:val="00182150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E0B4F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45B1"/>
    <w:rsid w:val="00236505"/>
    <w:rsid w:val="00240A7B"/>
    <w:rsid w:val="00245374"/>
    <w:rsid w:val="00250B69"/>
    <w:rsid w:val="00252D52"/>
    <w:rsid w:val="00262B10"/>
    <w:rsid w:val="00274385"/>
    <w:rsid w:val="002853BA"/>
    <w:rsid w:val="0029529D"/>
    <w:rsid w:val="0029699E"/>
    <w:rsid w:val="002A2317"/>
    <w:rsid w:val="002B4014"/>
    <w:rsid w:val="002B5187"/>
    <w:rsid w:val="002C62DA"/>
    <w:rsid w:val="002C674B"/>
    <w:rsid w:val="002C70CD"/>
    <w:rsid w:val="002F71B9"/>
    <w:rsid w:val="00306740"/>
    <w:rsid w:val="003126A3"/>
    <w:rsid w:val="003130F3"/>
    <w:rsid w:val="00317C4D"/>
    <w:rsid w:val="00321C92"/>
    <w:rsid w:val="0032561A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6BA2"/>
    <w:rsid w:val="003A2037"/>
    <w:rsid w:val="003A47FA"/>
    <w:rsid w:val="003B311A"/>
    <w:rsid w:val="003B323A"/>
    <w:rsid w:val="003B426B"/>
    <w:rsid w:val="003B51C6"/>
    <w:rsid w:val="003C3131"/>
    <w:rsid w:val="003D0A43"/>
    <w:rsid w:val="003E0DC6"/>
    <w:rsid w:val="003F6594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903DE"/>
    <w:rsid w:val="00492D4F"/>
    <w:rsid w:val="004A01F4"/>
    <w:rsid w:val="004A5FCD"/>
    <w:rsid w:val="004B2416"/>
    <w:rsid w:val="004B7080"/>
    <w:rsid w:val="004C3564"/>
    <w:rsid w:val="004C4515"/>
    <w:rsid w:val="004C7F3C"/>
    <w:rsid w:val="004D28E0"/>
    <w:rsid w:val="004D2DC2"/>
    <w:rsid w:val="004E26D9"/>
    <w:rsid w:val="004E6233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3209"/>
    <w:rsid w:val="00574388"/>
    <w:rsid w:val="0057783B"/>
    <w:rsid w:val="0058034E"/>
    <w:rsid w:val="00582527"/>
    <w:rsid w:val="00583078"/>
    <w:rsid w:val="00592240"/>
    <w:rsid w:val="005C146B"/>
    <w:rsid w:val="005C1F15"/>
    <w:rsid w:val="005D1EEA"/>
    <w:rsid w:val="005D590E"/>
    <w:rsid w:val="005E3A8B"/>
    <w:rsid w:val="005E439E"/>
    <w:rsid w:val="005F0CF4"/>
    <w:rsid w:val="005F175B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508F0"/>
    <w:rsid w:val="00650F15"/>
    <w:rsid w:val="00665A1F"/>
    <w:rsid w:val="00666EA2"/>
    <w:rsid w:val="006757F0"/>
    <w:rsid w:val="006766E7"/>
    <w:rsid w:val="0068260A"/>
    <w:rsid w:val="00685AA3"/>
    <w:rsid w:val="0068630C"/>
    <w:rsid w:val="006953E1"/>
    <w:rsid w:val="00696853"/>
    <w:rsid w:val="006A589F"/>
    <w:rsid w:val="006B62CC"/>
    <w:rsid w:val="006C11BF"/>
    <w:rsid w:val="006C3C0D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26E6"/>
    <w:rsid w:val="00762A39"/>
    <w:rsid w:val="0076345A"/>
    <w:rsid w:val="0076400F"/>
    <w:rsid w:val="00774BF4"/>
    <w:rsid w:val="00776FCE"/>
    <w:rsid w:val="00777119"/>
    <w:rsid w:val="00780173"/>
    <w:rsid w:val="007837C5"/>
    <w:rsid w:val="007956FD"/>
    <w:rsid w:val="007A2C40"/>
    <w:rsid w:val="007A4889"/>
    <w:rsid w:val="007A5033"/>
    <w:rsid w:val="007A6E7B"/>
    <w:rsid w:val="007B0C92"/>
    <w:rsid w:val="007B166F"/>
    <w:rsid w:val="007B2A6B"/>
    <w:rsid w:val="007C3210"/>
    <w:rsid w:val="007C64BE"/>
    <w:rsid w:val="007D1F3C"/>
    <w:rsid w:val="007D4173"/>
    <w:rsid w:val="007E4F1E"/>
    <w:rsid w:val="008016E4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D2F92"/>
    <w:rsid w:val="008D49CF"/>
    <w:rsid w:val="008E2827"/>
    <w:rsid w:val="008E2C37"/>
    <w:rsid w:val="008E68B6"/>
    <w:rsid w:val="00901AEC"/>
    <w:rsid w:val="00905CA8"/>
    <w:rsid w:val="00912F5D"/>
    <w:rsid w:val="00913C4F"/>
    <w:rsid w:val="0091794B"/>
    <w:rsid w:val="009409B4"/>
    <w:rsid w:val="00947950"/>
    <w:rsid w:val="00947B03"/>
    <w:rsid w:val="00954F4C"/>
    <w:rsid w:val="00962500"/>
    <w:rsid w:val="009671BF"/>
    <w:rsid w:val="00970EDE"/>
    <w:rsid w:val="00985347"/>
    <w:rsid w:val="009864C9"/>
    <w:rsid w:val="00990A42"/>
    <w:rsid w:val="0099306C"/>
    <w:rsid w:val="00993ADF"/>
    <w:rsid w:val="00995581"/>
    <w:rsid w:val="009C28A0"/>
    <w:rsid w:val="009C74A9"/>
    <w:rsid w:val="009D08C9"/>
    <w:rsid w:val="009D3FC9"/>
    <w:rsid w:val="009D7585"/>
    <w:rsid w:val="009E32D0"/>
    <w:rsid w:val="009E6E12"/>
    <w:rsid w:val="009F2136"/>
    <w:rsid w:val="009F2E2D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3027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A0D"/>
    <w:rsid w:val="00AE74C3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E5D62"/>
    <w:rsid w:val="00BF5860"/>
    <w:rsid w:val="00C1343D"/>
    <w:rsid w:val="00C248BD"/>
    <w:rsid w:val="00C25980"/>
    <w:rsid w:val="00C27C47"/>
    <w:rsid w:val="00C36582"/>
    <w:rsid w:val="00C4161E"/>
    <w:rsid w:val="00C45720"/>
    <w:rsid w:val="00C47889"/>
    <w:rsid w:val="00C501DE"/>
    <w:rsid w:val="00C5182A"/>
    <w:rsid w:val="00C54EF1"/>
    <w:rsid w:val="00C659DA"/>
    <w:rsid w:val="00C85DCE"/>
    <w:rsid w:val="00C94312"/>
    <w:rsid w:val="00C960A3"/>
    <w:rsid w:val="00CA42DD"/>
    <w:rsid w:val="00CA7E12"/>
    <w:rsid w:val="00CB12B6"/>
    <w:rsid w:val="00CB5C2E"/>
    <w:rsid w:val="00CC03B6"/>
    <w:rsid w:val="00CC16DA"/>
    <w:rsid w:val="00CC36AA"/>
    <w:rsid w:val="00CC4573"/>
    <w:rsid w:val="00CC6E06"/>
    <w:rsid w:val="00CF3FCC"/>
    <w:rsid w:val="00D00BE7"/>
    <w:rsid w:val="00D04D1F"/>
    <w:rsid w:val="00D11D55"/>
    <w:rsid w:val="00D218DF"/>
    <w:rsid w:val="00D2399C"/>
    <w:rsid w:val="00D3561D"/>
    <w:rsid w:val="00D35CEC"/>
    <w:rsid w:val="00D44196"/>
    <w:rsid w:val="00D679C8"/>
    <w:rsid w:val="00D739BC"/>
    <w:rsid w:val="00D74220"/>
    <w:rsid w:val="00D812F0"/>
    <w:rsid w:val="00D835A5"/>
    <w:rsid w:val="00D8520A"/>
    <w:rsid w:val="00DA506B"/>
    <w:rsid w:val="00DA7905"/>
    <w:rsid w:val="00DB3D3F"/>
    <w:rsid w:val="00DB4CC9"/>
    <w:rsid w:val="00DC3B88"/>
    <w:rsid w:val="00DD0EF2"/>
    <w:rsid w:val="00DD3A42"/>
    <w:rsid w:val="00DD72CB"/>
    <w:rsid w:val="00DE625F"/>
    <w:rsid w:val="00DF3F93"/>
    <w:rsid w:val="00DF4835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752ED"/>
    <w:rsid w:val="00E779B8"/>
    <w:rsid w:val="00E82AF0"/>
    <w:rsid w:val="00E82B6D"/>
    <w:rsid w:val="00E86C12"/>
    <w:rsid w:val="00E961B9"/>
    <w:rsid w:val="00EA041E"/>
    <w:rsid w:val="00EA7FD2"/>
    <w:rsid w:val="00EC76ED"/>
    <w:rsid w:val="00EC7969"/>
    <w:rsid w:val="00EE2AD8"/>
    <w:rsid w:val="00EF35F0"/>
    <w:rsid w:val="00EF7F8D"/>
    <w:rsid w:val="00F03942"/>
    <w:rsid w:val="00F07F75"/>
    <w:rsid w:val="00F1230A"/>
    <w:rsid w:val="00F21B96"/>
    <w:rsid w:val="00F276F0"/>
    <w:rsid w:val="00F314D2"/>
    <w:rsid w:val="00F4061D"/>
    <w:rsid w:val="00F41B6E"/>
    <w:rsid w:val="00F54A0B"/>
    <w:rsid w:val="00F56637"/>
    <w:rsid w:val="00F56E3F"/>
    <w:rsid w:val="00F56F01"/>
    <w:rsid w:val="00F72958"/>
    <w:rsid w:val="00F76273"/>
    <w:rsid w:val="00F91042"/>
    <w:rsid w:val="00F9377D"/>
    <w:rsid w:val="00F976FF"/>
    <w:rsid w:val="00FA1B32"/>
    <w:rsid w:val="00FA6108"/>
    <w:rsid w:val="00FB6D94"/>
    <w:rsid w:val="00FC4EA0"/>
    <w:rsid w:val="00FD5471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86AA"/>
  <w15:docId w15:val="{BA58539F-B3D5-4ECF-A59D-011EE400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D0D80-D355-414C-AD00-65D872A8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PC11</cp:lastModifiedBy>
  <cp:revision>16</cp:revision>
  <cp:lastPrinted>2022-02-01T07:07:00Z</cp:lastPrinted>
  <dcterms:created xsi:type="dcterms:W3CDTF">2021-12-22T12:55:00Z</dcterms:created>
  <dcterms:modified xsi:type="dcterms:W3CDTF">2022-02-01T07:07:00Z</dcterms:modified>
</cp:coreProperties>
</file>