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581" w:rsidRDefault="003C5581" w:rsidP="003C5581">
      <w:pPr>
        <w:tabs>
          <w:tab w:val="left" w:pos="4076"/>
        </w:tabs>
        <w:rPr>
          <w:rFonts w:ascii="Arial" w:hAnsi="Arial" w:cs="Arial"/>
          <w:color w:val="000000"/>
        </w:rPr>
      </w:pPr>
    </w:p>
    <w:p w:rsidR="00391C76" w:rsidRPr="0028230A" w:rsidRDefault="00391C76" w:rsidP="003C5581">
      <w:pPr>
        <w:tabs>
          <w:tab w:val="left" w:pos="4076"/>
        </w:tabs>
        <w:jc w:val="center"/>
        <w:rPr>
          <w:rFonts w:eastAsia="Calibri"/>
          <w:b/>
          <w:bCs/>
          <w:color w:val="FFFFFF" w:themeColor="background1"/>
          <w:spacing w:val="40"/>
          <w:sz w:val="40"/>
          <w:szCs w:val="40"/>
        </w:rPr>
      </w:pPr>
      <w:r w:rsidRPr="0028230A">
        <w:rPr>
          <w:rFonts w:eastAsia="Calibri"/>
          <w:b/>
          <w:bCs/>
          <w:noProof/>
          <w:color w:val="FFFFFF" w:themeColor="background1"/>
          <w:spacing w:val="40"/>
          <w:sz w:val="40"/>
          <w:szCs w:val="40"/>
        </w:rPr>
        <w:drawing>
          <wp:inline distT="0" distB="0" distL="0" distR="0">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50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390828" w:rsidRPr="0028230A" w:rsidRDefault="00390828" w:rsidP="00391C76">
      <w:pPr>
        <w:tabs>
          <w:tab w:val="left" w:pos="4076"/>
        </w:tabs>
        <w:spacing w:after="0"/>
        <w:jc w:val="left"/>
        <w:rPr>
          <w:rFonts w:eastAsia="Calibri"/>
          <w:b/>
          <w:bCs/>
          <w:color w:val="FFFFFF" w:themeColor="background1"/>
          <w:spacing w:val="40"/>
          <w:sz w:val="40"/>
          <w:szCs w:val="40"/>
        </w:rPr>
      </w:pPr>
    </w:p>
    <w:p w:rsidR="00391C76" w:rsidRPr="00441116" w:rsidRDefault="00391C76" w:rsidP="00391C76">
      <w:pPr>
        <w:tabs>
          <w:tab w:val="left" w:pos="4076"/>
        </w:tabs>
        <w:spacing w:after="0"/>
        <w:jc w:val="center"/>
        <w:rPr>
          <w:rFonts w:eastAsia="Calibri"/>
          <w:b/>
          <w:bCs/>
          <w:color w:val="000000" w:themeColor="text1"/>
          <w:sz w:val="28"/>
          <w:szCs w:val="28"/>
        </w:rPr>
      </w:pPr>
      <w:r w:rsidRPr="00441116">
        <w:rPr>
          <w:rFonts w:eastAsia="Calibri"/>
          <w:b/>
          <w:bCs/>
          <w:color w:val="000000" w:themeColor="text1"/>
          <w:sz w:val="28"/>
          <w:szCs w:val="28"/>
        </w:rPr>
        <w:t>АДМИНИСТРАЦИЯ РУЗСКОГО ГОРОДСКОГО ОКРУГА</w:t>
      </w:r>
    </w:p>
    <w:p w:rsidR="00391C76" w:rsidRPr="00441116" w:rsidRDefault="00391C76" w:rsidP="00391C76">
      <w:pPr>
        <w:keepNext/>
        <w:tabs>
          <w:tab w:val="left" w:pos="4076"/>
        </w:tabs>
        <w:spacing w:after="0"/>
        <w:jc w:val="center"/>
        <w:outlineLvl w:val="0"/>
        <w:rPr>
          <w:rFonts w:eastAsia="Calibri"/>
          <w:b/>
          <w:bCs/>
          <w:color w:val="000000" w:themeColor="text1"/>
          <w:sz w:val="28"/>
          <w:szCs w:val="28"/>
        </w:rPr>
      </w:pPr>
      <w:r w:rsidRPr="00441116">
        <w:rPr>
          <w:rFonts w:eastAsia="Calibri"/>
          <w:b/>
          <w:bCs/>
          <w:color w:val="000000" w:themeColor="text1"/>
          <w:sz w:val="28"/>
          <w:szCs w:val="28"/>
        </w:rPr>
        <w:t>МОСКОВСКОЙ ОБЛАСТИ</w:t>
      </w:r>
    </w:p>
    <w:p w:rsidR="00391C76" w:rsidRPr="00441116" w:rsidRDefault="00391C76" w:rsidP="00391C76">
      <w:pPr>
        <w:spacing w:after="0"/>
        <w:jc w:val="left"/>
        <w:rPr>
          <w:rFonts w:eastAsia="Calibri"/>
          <w:color w:val="000000" w:themeColor="text1"/>
          <w:sz w:val="28"/>
          <w:szCs w:val="28"/>
        </w:rPr>
      </w:pPr>
    </w:p>
    <w:p w:rsidR="00390828" w:rsidRPr="00441116" w:rsidRDefault="00390828" w:rsidP="00391C76">
      <w:pPr>
        <w:spacing w:after="0"/>
        <w:jc w:val="left"/>
        <w:rPr>
          <w:rFonts w:eastAsia="Calibri"/>
          <w:color w:val="000000" w:themeColor="text1"/>
          <w:sz w:val="28"/>
          <w:szCs w:val="28"/>
        </w:rPr>
      </w:pPr>
    </w:p>
    <w:p w:rsidR="00391C76" w:rsidRPr="00441116" w:rsidRDefault="00391C76" w:rsidP="00391C76">
      <w:pPr>
        <w:spacing w:after="0"/>
        <w:jc w:val="center"/>
        <w:rPr>
          <w:rFonts w:eastAsia="Calibri"/>
          <w:b/>
          <w:color w:val="000000" w:themeColor="text1"/>
          <w:sz w:val="28"/>
          <w:szCs w:val="28"/>
        </w:rPr>
      </w:pPr>
      <w:r w:rsidRPr="00441116">
        <w:rPr>
          <w:rFonts w:eastAsia="Calibri"/>
          <w:b/>
          <w:color w:val="000000" w:themeColor="text1"/>
          <w:sz w:val="28"/>
          <w:szCs w:val="28"/>
        </w:rPr>
        <w:t xml:space="preserve">ПОСТАНОВЛЕНИЕ </w:t>
      </w:r>
    </w:p>
    <w:p w:rsidR="00390828" w:rsidRDefault="00390828" w:rsidP="0028230A">
      <w:pPr>
        <w:spacing w:after="0"/>
        <w:rPr>
          <w:rFonts w:eastAsia="Calibri"/>
          <w:b/>
          <w:color w:val="000000" w:themeColor="text1"/>
          <w:sz w:val="28"/>
          <w:szCs w:val="28"/>
        </w:rPr>
      </w:pPr>
    </w:p>
    <w:p w:rsidR="008E006F" w:rsidRPr="00441116" w:rsidRDefault="008E006F" w:rsidP="0028230A">
      <w:pPr>
        <w:spacing w:after="0"/>
        <w:rPr>
          <w:rFonts w:eastAsia="Calibri"/>
          <w:b/>
          <w:color w:val="000000" w:themeColor="text1"/>
          <w:sz w:val="28"/>
          <w:szCs w:val="28"/>
        </w:rPr>
      </w:pPr>
    </w:p>
    <w:p w:rsidR="00391C76" w:rsidRPr="00036E47" w:rsidRDefault="00BB17A6" w:rsidP="00A43962">
      <w:pPr>
        <w:spacing w:after="0"/>
        <w:jc w:val="center"/>
        <w:rPr>
          <w:rFonts w:eastAsia="Calibri"/>
          <w:color w:val="000000" w:themeColor="text1"/>
          <w:sz w:val="28"/>
          <w:szCs w:val="28"/>
        </w:rPr>
      </w:pPr>
      <w:r>
        <w:rPr>
          <w:rFonts w:eastAsia="Calibri"/>
          <w:color w:val="000000" w:themeColor="text1"/>
          <w:sz w:val="28"/>
          <w:szCs w:val="28"/>
        </w:rPr>
        <w:t>о</w:t>
      </w:r>
      <w:r w:rsidR="00391C76" w:rsidRPr="00526F25">
        <w:rPr>
          <w:rFonts w:eastAsia="Calibri"/>
          <w:color w:val="000000" w:themeColor="text1"/>
          <w:sz w:val="28"/>
          <w:szCs w:val="28"/>
        </w:rPr>
        <w:t>т</w:t>
      </w:r>
      <w:r>
        <w:rPr>
          <w:rFonts w:eastAsia="Calibri"/>
          <w:color w:val="000000" w:themeColor="text1"/>
          <w:sz w:val="28"/>
          <w:szCs w:val="28"/>
        </w:rPr>
        <w:t xml:space="preserve"> </w:t>
      </w:r>
      <w:r w:rsidR="00FC3E8C">
        <w:rPr>
          <w:rFonts w:eastAsia="Calibri"/>
          <w:color w:val="000000" w:themeColor="text1"/>
          <w:sz w:val="28"/>
          <w:szCs w:val="28"/>
        </w:rPr>
        <w:t>_________</w:t>
      </w:r>
      <w:r w:rsidR="006D788F">
        <w:rPr>
          <w:rFonts w:eastAsia="Calibri"/>
          <w:color w:val="000000" w:themeColor="text1"/>
          <w:sz w:val="28"/>
          <w:szCs w:val="28"/>
        </w:rPr>
        <w:t xml:space="preserve"> </w:t>
      </w:r>
      <w:r w:rsidR="00391C76" w:rsidRPr="00526F25">
        <w:rPr>
          <w:rFonts w:eastAsia="Calibri"/>
          <w:color w:val="000000" w:themeColor="text1"/>
          <w:sz w:val="28"/>
          <w:szCs w:val="28"/>
        </w:rPr>
        <w:t>№</w:t>
      </w:r>
      <w:r>
        <w:rPr>
          <w:rFonts w:eastAsia="Calibri"/>
          <w:color w:val="000000" w:themeColor="text1"/>
          <w:sz w:val="28"/>
          <w:szCs w:val="28"/>
        </w:rPr>
        <w:t xml:space="preserve"> </w:t>
      </w:r>
      <w:r w:rsidR="00FC3E8C">
        <w:rPr>
          <w:rFonts w:eastAsia="Calibri"/>
          <w:color w:val="000000" w:themeColor="text1"/>
          <w:sz w:val="28"/>
          <w:szCs w:val="28"/>
        </w:rPr>
        <w:t>_____</w:t>
      </w:r>
    </w:p>
    <w:p w:rsidR="00390828" w:rsidRDefault="00390828" w:rsidP="00391C76">
      <w:pPr>
        <w:tabs>
          <w:tab w:val="left" w:pos="6660"/>
        </w:tabs>
        <w:spacing w:after="0"/>
        <w:rPr>
          <w:rFonts w:eastAsia="Calibri"/>
          <w:sz w:val="28"/>
          <w:szCs w:val="28"/>
        </w:rPr>
      </w:pPr>
    </w:p>
    <w:p w:rsidR="008E006F" w:rsidRPr="00975E84" w:rsidRDefault="008E006F" w:rsidP="00391C76">
      <w:pPr>
        <w:tabs>
          <w:tab w:val="left" w:pos="6660"/>
        </w:tabs>
        <w:spacing w:after="0"/>
        <w:rPr>
          <w:rFonts w:eastAsia="Calibri"/>
          <w:sz w:val="28"/>
          <w:szCs w:val="28"/>
        </w:rPr>
      </w:pPr>
    </w:p>
    <w:p w:rsidR="00391C76" w:rsidRPr="008E006F" w:rsidRDefault="00391C76" w:rsidP="00BC2E59">
      <w:pPr>
        <w:spacing w:after="0" w:line="276" w:lineRule="auto"/>
        <w:jc w:val="center"/>
        <w:rPr>
          <w:rFonts w:eastAsia="Calibri"/>
          <w:b/>
          <w:bCs/>
          <w:sz w:val="28"/>
          <w:szCs w:val="28"/>
        </w:rPr>
      </w:pPr>
      <w:r w:rsidRPr="008E006F">
        <w:rPr>
          <w:rFonts w:eastAsia="Calibri"/>
          <w:b/>
          <w:sz w:val="28"/>
          <w:szCs w:val="28"/>
        </w:rPr>
        <w:t>О проведении открытого аукциона на право</w:t>
      </w:r>
      <w:r w:rsidRPr="008E006F">
        <w:rPr>
          <w:rFonts w:eastAsia="Calibri"/>
          <w:b/>
          <w:bCs/>
          <w:sz w:val="28"/>
          <w:szCs w:val="28"/>
        </w:rPr>
        <w:t xml:space="preserve"> размещения нестационарных торговых объектов на территории Рузского городского округа</w:t>
      </w:r>
      <w:r w:rsidR="007F1E50" w:rsidRPr="008E006F">
        <w:rPr>
          <w:rFonts w:eastAsia="Calibri"/>
          <w:b/>
          <w:bCs/>
          <w:sz w:val="28"/>
          <w:szCs w:val="28"/>
        </w:rPr>
        <w:t xml:space="preserve"> Московской области</w:t>
      </w:r>
    </w:p>
    <w:p w:rsidR="00391C76" w:rsidRPr="008E006F" w:rsidRDefault="00391C76" w:rsidP="00391C76">
      <w:pPr>
        <w:spacing w:after="0"/>
        <w:jc w:val="center"/>
        <w:rPr>
          <w:rFonts w:eastAsia="Calibri"/>
          <w:sz w:val="28"/>
          <w:szCs w:val="28"/>
        </w:rPr>
      </w:pPr>
    </w:p>
    <w:p w:rsidR="00BC2E59" w:rsidRPr="008E006F" w:rsidRDefault="00BC2E59" w:rsidP="00391C76">
      <w:pPr>
        <w:spacing w:after="0"/>
        <w:jc w:val="center"/>
        <w:rPr>
          <w:rFonts w:eastAsia="Calibri"/>
          <w:sz w:val="28"/>
          <w:szCs w:val="28"/>
        </w:rPr>
      </w:pPr>
    </w:p>
    <w:p w:rsidR="00391C76" w:rsidRPr="008E006F" w:rsidRDefault="00391C76" w:rsidP="00D50D73">
      <w:pPr>
        <w:spacing w:after="0"/>
        <w:ind w:firstLine="708"/>
        <w:rPr>
          <w:rFonts w:eastAsia="Calibri"/>
          <w:sz w:val="28"/>
          <w:szCs w:val="28"/>
        </w:rPr>
      </w:pPr>
      <w:r w:rsidRPr="008E006F">
        <w:rPr>
          <w:rFonts w:eastAsia="Calibri"/>
          <w:sz w:val="28"/>
          <w:szCs w:val="28"/>
        </w:rPr>
        <w:t xml:space="preserve">В соответствии с Гражданским кодексом Российской Федерации, Федеральным законом от 06.10.2003 </w:t>
      </w:r>
      <w:r w:rsidR="007F1E50" w:rsidRPr="008E006F">
        <w:rPr>
          <w:rFonts w:eastAsia="Calibri"/>
          <w:sz w:val="28"/>
          <w:szCs w:val="28"/>
        </w:rPr>
        <w:t>№</w:t>
      </w:r>
      <w:r w:rsidRPr="008E006F">
        <w:rPr>
          <w:rFonts w:eastAsia="Calibri"/>
          <w:sz w:val="28"/>
          <w:szCs w:val="28"/>
        </w:rPr>
        <w:t xml:space="preserve"> 131-ФЗ «Об общих принципах организации местного самоуправления в Российской Федерации», Федеральным законом от 28.12.2009</w:t>
      </w:r>
      <w:r w:rsidR="00D546AA">
        <w:rPr>
          <w:rFonts w:eastAsia="Calibri"/>
          <w:sz w:val="28"/>
          <w:szCs w:val="28"/>
        </w:rPr>
        <w:t xml:space="preserve"> </w:t>
      </w:r>
      <w:r w:rsidR="007F1E50" w:rsidRPr="008E006F">
        <w:rPr>
          <w:rFonts w:eastAsia="Calibri"/>
          <w:sz w:val="28"/>
          <w:szCs w:val="28"/>
        </w:rPr>
        <w:t>№</w:t>
      </w:r>
      <w:r w:rsidR="006A3D4D" w:rsidRPr="008E006F">
        <w:rPr>
          <w:rFonts w:eastAsia="Calibri"/>
          <w:sz w:val="28"/>
          <w:szCs w:val="28"/>
        </w:rPr>
        <w:t xml:space="preserve"> </w:t>
      </w:r>
      <w:r w:rsidRPr="008E006F">
        <w:rPr>
          <w:rFonts w:eastAsia="Calibri"/>
          <w:sz w:val="28"/>
          <w:szCs w:val="28"/>
        </w:rPr>
        <w:t xml:space="preserve">381-ФЗ «Об основах государственного регулирования торговой деятельности в Российской Федерации», Федеральным законом от 26.07.2006 </w:t>
      </w:r>
      <w:r w:rsidR="007F1E50" w:rsidRPr="008E006F">
        <w:rPr>
          <w:rFonts w:eastAsia="Calibri"/>
          <w:sz w:val="28"/>
          <w:szCs w:val="28"/>
        </w:rPr>
        <w:t>№</w:t>
      </w:r>
      <w:r w:rsidRPr="008E006F">
        <w:rPr>
          <w:rFonts w:eastAsia="Calibri"/>
          <w:sz w:val="28"/>
          <w:szCs w:val="28"/>
        </w:rPr>
        <w:t xml:space="preserve"> 135-ФЗ «О защите конкуренции»,</w:t>
      </w:r>
      <w:r w:rsidR="007F1E50" w:rsidRPr="008E006F">
        <w:rPr>
          <w:rFonts w:eastAsia="Calibri"/>
          <w:sz w:val="28"/>
          <w:szCs w:val="28"/>
        </w:rPr>
        <w:t xml:space="preserve"> </w:t>
      </w:r>
      <w:r w:rsidR="00D50D73" w:rsidRPr="008E006F">
        <w:rPr>
          <w:rFonts w:eastAsia="Calibri"/>
          <w:sz w:val="28"/>
          <w:szCs w:val="28"/>
        </w:rPr>
        <w:t>Порядк</w:t>
      </w:r>
      <w:r w:rsidR="008B59A5" w:rsidRPr="008E006F">
        <w:rPr>
          <w:rFonts w:eastAsia="Calibri"/>
          <w:sz w:val="28"/>
          <w:szCs w:val="28"/>
        </w:rPr>
        <w:t>ом</w:t>
      </w:r>
      <w:r w:rsidR="00D50D73" w:rsidRPr="008E006F">
        <w:rPr>
          <w:rFonts w:eastAsia="Calibri"/>
          <w:sz w:val="28"/>
          <w:szCs w:val="28"/>
        </w:rPr>
        <w:t xml:space="preserve"> разработки и утверждения схем размещения нестационарных торговых объектов на территории Рузского городского округа Московской области, утвержденны</w:t>
      </w:r>
      <w:r w:rsidR="008B59A5" w:rsidRPr="008E006F">
        <w:rPr>
          <w:rFonts w:eastAsia="Calibri"/>
          <w:sz w:val="28"/>
          <w:szCs w:val="28"/>
        </w:rPr>
        <w:t>м</w:t>
      </w:r>
      <w:r w:rsidR="00D50D73" w:rsidRPr="008E006F">
        <w:rPr>
          <w:rFonts w:eastAsia="Calibri"/>
          <w:sz w:val="28"/>
          <w:szCs w:val="28"/>
        </w:rPr>
        <w:t xml:space="preserve"> постановлением Администрации Рузского городского округа от 04.12.2020 №3906</w:t>
      </w:r>
      <w:r w:rsidR="007F1E50" w:rsidRPr="008E006F">
        <w:rPr>
          <w:rFonts w:eastAsia="Calibri"/>
          <w:sz w:val="28"/>
          <w:szCs w:val="28"/>
        </w:rPr>
        <w:t>,</w:t>
      </w:r>
      <w:r w:rsidRPr="008E006F">
        <w:rPr>
          <w:rFonts w:eastAsia="Calibri"/>
          <w:sz w:val="28"/>
          <w:szCs w:val="28"/>
        </w:rPr>
        <w:t xml:space="preserve"> Схемой размещения нестационарных торговых объектов на территории Рузского городского округа Московской области на 2018-202</w:t>
      </w:r>
      <w:r w:rsidR="00975E84" w:rsidRPr="008E006F">
        <w:rPr>
          <w:rFonts w:eastAsia="Calibri"/>
          <w:sz w:val="28"/>
          <w:szCs w:val="28"/>
        </w:rPr>
        <w:t>3</w:t>
      </w:r>
      <w:r w:rsidRPr="008E006F">
        <w:rPr>
          <w:rFonts w:eastAsia="Calibri"/>
          <w:sz w:val="28"/>
          <w:szCs w:val="28"/>
        </w:rPr>
        <w:t>гг., утвержденной постановлением</w:t>
      </w:r>
      <w:r w:rsidR="007F1E50" w:rsidRPr="008E006F">
        <w:rPr>
          <w:rFonts w:eastAsia="Calibri"/>
          <w:sz w:val="28"/>
          <w:szCs w:val="28"/>
        </w:rPr>
        <w:t xml:space="preserve"> Администрации</w:t>
      </w:r>
      <w:r w:rsidRPr="008E006F">
        <w:rPr>
          <w:rFonts w:eastAsia="Calibri"/>
          <w:sz w:val="28"/>
          <w:szCs w:val="28"/>
        </w:rPr>
        <w:t xml:space="preserve"> Рузского городского округа от </w:t>
      </w:r>
      <w:r w:rsidR="00833B76" w:rsidRPr="008E006F">
        <w:rPr>
          <w:rFonts w:eastAsia="Calibri"/>
          <w:color w:val="FF0000"/>
          <w:sz w:val="28"/>
          <w:szCs w:val="28"/>
        </w:rPr>
        <w:t>19.10</w:t>
      </w:r>
      <w:r w:rsidRPr="008E006F">
        <w:rPr>
          <w:rFonts w:eastAsia="Calibri"/>
          <w:color w:val="FF0000"/>
          <w:sz w:val="28"/>
          <w:szCs w:val="28"/>
        </w:rPr>
        <w:t>.202</w:t>
      </w:r>
      <w:r w:rsidR="003A3414" w:rsidRPr="008E006F">
        <w:rPr>
          <w:rFonts w:eastAsia="Calibri"/>
          <w:color w:val="FF0000"/>
          <w:sz w:val="28"/>
          <w:szCs w:val="28"/>
        </w:rPr>
        <w:t>1</w:t>
      </w:r>
      <w:r w:rsidRPr="008E006F">
        <w:rPr>
          <w:rFonts w:eastAsia="Calibri"/>
          <w:color w:val="FF0000"/>
          <w:sz w:val="28"/>
          <w:szCs w:val="28"/>
        </w:rPr>
        <w:t xml:space="preserve"> </w:t>
      </w:r>
      <w:r w:rsidR="00F85E42">
        <w:rPr>
          <w:rFonts w:eastAsia="Calibri"/>
          <w:color w:val="FF0000"/>
          <w:sz w:val="28"/>
          <w:szCs w:val="28"/>
        </w:rPr>
        <w:t xml:space="preserve">           </w:t>
      </w:r>
      <w:r w:rsidRPr="008E006F">
        <w:rPr>
          <w:rFonts w:eastAsia="Calibri"/>
          <w:color w:val="FF0000"/>
          <w:sz w:val="28"/>
          <w:szCs w:val="28"/>
        </w:rPr>
        <w:t>№</w:t>
      </w:r>
      <w:r w:rsidR="00833B76" w:rsidRPr="008E006F">
        <w:rPr>
          <w:rFonts w:eastAsia="Calibri"/>
          <w:color w:val="FF0000"/>
          <w:sz w:val="28"/>
          <w:szCs w:val="28"/>
        </w:rPr>
        <w:t xml:space="preserve"> 4029</w:t>
      </w:r>
      <w:r w:rsidRPr="008E006F">
        <w:rPr>
          <w:rFonts w:eastAsia="Calibri"/>
          <w:sz w:val="28"/>
          <w:szCs w:val="28"/>
        </w:rPr>
        <w:t>, руководствуясь Уставом Рузского городского округа,</w:t>
      </w:r>
      <w:r w:rsidR="007F1E50" w:rsidRPr="008E006F">
        <w:rPr>
          <w:rFonts w:eastAsia="Calibri"/>
          <w:sz w:val="28"/>
          <w:szCs w:val="28"/>
        </w:rPr>
        <w:t xml:space="preserve"> Администрация Рузского городского округа</w:t>
      </w:r>
      <w:r w:rsidRPr="008E006F">
        <w:rPr>
          <w:rFonts w:eastAsia="Calibri"/>
          <w:sz w:val="28"/>
          <w:szCs w:val="28"/>
        </w:rPr>
        <w:t xml:space="preserve"> постановляет:</w:t>
      </w:r>
    </w:p>
    <w:p w:rsidR="007F1E50" w:rsidRPr="008E006F" w:rsidRDefault="007F1E50" w:rsidP="003C5581">
      <w:pPr>
        <w:spacing w:after="0"/>
        <w:ind w:firstLine="708"/>
        <w:rPr>
          <w:rFonts w:eastAsia="Calibri"/>
          <w:sz w:val="28"/>
          <w:szCs w:val="28"/>
        </w:rPr>
      </w:pPr>
    </w:p>
    <w:p w:rsidR="006D6C21" w:rsidRPr="008E006F" w:rsidRDefault="00756899" w:rsidP="003C5581">
      <w:pPr>
        <w:numPr>
          <w:ilvl w:val="0"/>
          <w:numId w:val="46"/>
        </w:numPr>
        <w:tabs>
          <w:tab w:val="left" w:pos="993"/>
        </w:tabs>
        <w:spacing w:after="0"/>
        <w:ind w:left="0" w:firstLine="709"/>
        <w:rPr>
          <w:rFonts w:eastAsia="Calibri"/>
          <w:sz w:val="28"/>
          <w:szCs w:val="28"/>
        </w:rPr>
      </w:pPr>
      <w:r w:rsidRPr="008E006F">
        <w:rPr>
          <w:rFonts w:eastAsia="Calibri"/>
          <w:sz w:val="28"/>
          <w:szCs w:val="28"/>
        </w:rPr>
        <w:t xml:space="preserve"> </w:t>
      </w:r>
      <w:r w:rsidR="00391C76" w:rsidRPr="008E006F">
        <w:rPr>
          <w:rFonts w:eastAsia="Calibri"/>
          <w:sz w:val="28"/>
          <w:szCs w:val="28"/>
        </w:rPr>
        <w:t xml:space="preserve">Провести </w:t>
      </w:r>
      <w:r w:rsidR="00700554" w:rsidRPr="008E006F">
        <w:rPr>
          <w:rFonts w:eastAsia="Calibri"/>
          <w:sz w:val="28"/>
          <w:szCs w:val="28"/>
        </w:rPr>
        <w:t>2</w:t>
      </w:r>
      <w:r w:rsidR="00152CA0">
        <w:rPr>
          <w:rFonts w:eastAsia="Calibri"/>
          <w:sz w:val="28"/>
          <w:szCs w:val="28"/>
        </w:rPr>
        <w:t>2</w:t>
      </w:r>
      <w:r w:rsidR="00391C76" w:rsidRPr="008E006F">
        <w:rPr>
          <w:rFonts w:eastAsia="Calibri"/>
          <w:sz w:val="28"/>
          <w:szCs w:val="28"/>
        </w:rPr>
        <w:t>.</w:t>
      </w:r>
      <w:r w:rsidR="00700554" w:rsidRPr="008E006F">
        <w:rPr>
          <w:rFonts w:eastAsia="Calibri"/>
          <w:sz w:val="28"/>
          <w:szCs w:val="28"/>
        </w:rPr>
        <w:t>06</w:t>
      </w:r>
      <w:r w:rsidR="00391C76" w:rsidRPr="008E006F">
        <w:rPr>
          <w:rFonts w:eastAsia="Calibri"/>
          <w:sz w:val="28"/>
          <w:szCs w:val="28"/>
        </w:rPr>
        <w:t>.202</w:t>
      </w:r>
      <w:r w:rsidR="00700554" w:rsidRPr="008E006F">
        <w:rPr>
          <w:rFonts w:eastAsia="Calibri"/>
          <w:sz w:val="28"/>
          <w:szCs w:val="28"/>
        </w:rPr>
        <w:t>2г.</w:t>
      </w:r>
      <w:r w:rsidR="00391C76" w:rsidRPr="008E006F">
        <w:rPr>
          <w:rFonts w:eastAsia="Calibri"/>
          <w:sz w:val="28"/>
          <w:szCs w:val="28"/>
        </w:rPr>
        <w:t xml:space="preserve"> открытый аукцион на право </w:t>
      </w:r>
      <w:r w:rsidR="00391C76" w:rsidRPr="008E006F">
        <w:rPr>
          <w:rFonts w:eastAsia="Calibri"/>
          <w:bCs/>
          <w:sz w:val="28"/>
          <w:szCs w:val="28"/>
        </w:rPr>
        <w:t>размещения нестационарных торговых объектов на территории Рузского городского округа</w:t>
      </w:r>
      <w:r w:rsidR="00390828" w:rsidRPr="008E006F">
        <w:rPr>
          <w:rFonts w:eastAsia="Calibri"/>
          <w:bCs/>
          <w:sz w:val="28"/>
          <w:szCs w:val="28"/>
        </w:rPr>
        <w:t xml:space="preserve"> Московской области</w:t>
      </w:r>
      <w:r w:rsidR="006D6C21" w:rsidRPr="008E006F">
        <w:rPr>
          <w:rFonts w:eastAsia="Calibri"/>
          <w:bCs/>
          <w:sz w:val="28"/>
          <w:szCs w:val="28"/>
        </w:rPr>
        <w:t>.</w:t>
      </w:r>
    </w:p>
    <w:p w:rsidR="003D3B2D" w:rsidRPr="008E006F" w:rsidRDefault="00391C76" w:rsidP="003C5581">
      <w:pPr>
        <w:numPr>
          <w:ilvl w:val="0"/>
          <w:numId w:val="46"/>
        </w:numPr>
        <w:tabs>
          <w:tab w:val="left" w:pos="993"/>
        </w:tabs>
        <w:spacing w:after="0"/>
        <w:ind w:left="0" w:firstLine="709"/>
        <w:rPr>
          <w:rFonts w:eastAsia="Calibri"/>
          <w:sz w:val="28"/>
          <w:szCs w:val="28"/>
        </w:rPr>
      </w:pPr>
      <w:r w:rsidRPr="008E006F">
        <w:rPr>
          <w:rFonts w:eastAsia="Calibri"/>
          <w:sz w:val="28"/>
          <w:szCs w:val="28"/>
        </w:rPr>
        <w:t xml:space="preserve"> Утвердить аукционную документацию о проведении открытого аукциона на право </w:t>
      </w:r>
      <w:r w:rsidRPr="008E006F">
        <w:rPr>
          <w:rFonts w:eastAsia="Calibri"/>
          <w:bCs/>
          <w:sz w:val="28"/>
          <w:szCs w:val="28"/>
        </w:rPr>
        <w:t>размещения нестационарных торговых объектов на территории Рузского городского округа</w:t>
      </w:r>
      <w:r w:rsidR="007F1E50" w:rsidRPr="008E006F">
        <w:rPr>
          <w:rFonts w:eastAsia="Calibri"/>
          <w:bCs/>
          <w:sz w:val="28"/>
          <w:szCs w:val="28"/>
        </w:rPr>
        <w:t xml:space="preserve"> Московской области </w:t>
      </w:r>
      <w:r w:rsidRPr="008E006F">
        <w:rPr>
          <w:rFonts w:eastAsia="Calibri"/>
          <w:bCs/>
          <w:sz w:val="28"/>
          <w:szCs w:val="28"/>
        </w:rPr>
        <w:t>(</w:t>
      </w:r>
      <w:r w:rsidR="0016245E" w:rsidRPr="008E006F">
        <w:rPr>
          <w:rFonts w:eastAsia="Calibri"/>
          <w:bCs/>
          <w:sz w:val="28"/>
          <w:szCs w:val="28"/>
        </w:rPr>
        <w:t>п</w:t>
      </w:r>
      <w:r w:rsidRPr="008E006F">
        <w:rPr>
          <w:rFonts w:eastAsia="Calibri"/>
          <w:bCs/>
          <w:sz w:val="28"/>
          <w:szCs w:val="28"/>
        </w:rPr>
        <w:t>рилагается)</w:t>
      </w:r>
      <w:r w:rsidRPr="008E006F">
        <w:rPr>
          <w:rFonts w:eastAsia="Calibri"/>
          <w:sz w:val="28"/>
          <w:szCs w:val="28"/>
        </w:rPr>
        <w:t>.</w:t>
      </w:r>
    </w:p>
    <w:p w:rsidR="0028230A" w:rsidRPr="008E006F" w:rsidRDefault="003D3B2D" w:rsidP="003C5581">
      <w:pPr>
        <w:tabs>
          <w:tab w:val="left" w:pos="993"/>
        </w:tabs>
        <w:spacing w:after="0"/>
        <w:rPr>
          <w:rFonts w:eastAsia="Calibri"/>
          <w:sz w:val="28"/>
          <w:szCs w:val="28"/>
        </w:rPr>
      </w:pPr>
      <w:r w:rsidRPr="008E006F">
        <w:rPr>
          <w:rFonts w:eastAsia="Calibri"/>
          <w:sz w:val="28"/>
          <w:szCs w:val="28"/>
        </w:rPr>
        <w:t xml:space="preserve">          </w:t>
      </w:r>
      <w:r w:rsidR="00391C76" w:rsidRPr="008E006F">
        <w:rPr>
          <w:rFonts w:eastAsia="Calibri"/>
          <w:sz w:val="28"/>
          <w:szCs w:val="28"/>
        </w:rPr>
        <w:t>3. Разместить настоящее постановление на официальном сайте Рузского городского округа в сети «Интернет».</w:t>
      </w:r>
    </w:p>
    <w:p w:rsidR="00391C76" w:rsidRPr="008E006F" w:rsidRDefault="009B50FF" w:rsidP="00A24901">
      <w:pPr>
        <w:spacing w:after="0"/>
        <w:ind w:firstLine="709"/>
        <w:rPr>
          <w:rFonts w:eastAsia="Calibri"/>
          <w:sz w:val="28"/>
          <w:szCs w:val="28"/>
        </w:rPr>
      </w:pPr>
      <w:r w:rsidRPr="008E006F">
        <w:rPr>
          <w:rFonts w:eastAsia="Calibri"/>
          <w:sz w:val="28"/>
          <w:szCs w:val="28"/>
        </w:rPr>
        <w:lastRenderedPageBreak/>
        <w:t>4. Контроль за ис</w:t>
      </w:r>
      <w:r w:rsidR="00391C76" w:rsidRPr="008E006F">
        <w:rPr>
          <w:rFonts w:eastAsia="Calibri"/>
          <w:sz w:val="28"/>
          <w:szCs w:val="28"/>
        </w:rPr>
        <w:t xml:space="preserve">полнением настоящего постановления возложить на </w:t>
      </w:r>
      <w:r w:rsidR="00FA4A62" w:rsidRPr="008E006F">
        <w:rPr>
          <w:rFonts w:eastAsia="Calibri"/>
          <w:sz w:val="28"/>
          <w:szCs w:val="28"/>
        </w:rPr>
        <w:t>Первого</w:t>
      </w:r>
      <w:r w:rsidR="004E1632" w:rsidRPr="008E006F">
        <w:rPr>
          <w:rFonts w:eastAsia="Calibri"/>
          <w:sz w:val="28"/>
          <w:szCs w:val="28"/>
        </w:rPr>
        <w:t xml:space="preserve">   </w:t>
      </w:r>
      <w:r w:rsidR="00FA4A62" w:rsidRPr="008E006F">
        <w:rPr>
          <w:rFonts w:eastAsia="Calibri"/>
          <w:sz w:val="28"/>
          <w:szCs w:val="28"/>
        </w:rPr>
        <w:t xml:space="preserve"> з</w:t>
      </w:r>
      <w:r w:rsidR="00391C76" w:rsidRPr="008E006F">
        <w:rPr>
          <w:rFonts w:eastAsia="Calibri"/>
          <w:sz w:val="28"/>
          <w:szCs w:val="28"/>
        </w:rPr>
        <w:t xml:space="preserve">аместителя </w:t>
      </w:r>
      <w:r w:rsidR="004E1632" w:rsidRPr="008E006F">
        <w:rPr>
          <w:rFonts w:eastAsia="Calibri"/>
          <w:sz w:val="28"/>
          <w:szCs w:val="28"/>
        </w:rPr>
        <w:t xml:space="preserve">   </w:t>
      </w:r>
      <w:r w:rsidR="00391C76" w:rsidRPr="008E006F">
        <w:rPr>
          <w:rFonts w:eastAsia="Calibri"/>
          <w:sz w:val="28"/>
          <w:szCs w:val="28"/>
        </w:rPr>
        <w:t xml:space="preserve">Главы </w:t>
      </w:r>
      <w:r w:rsidR="004E1632" w:rsidRPr="008E006F">
        <w:rPr>
          <w:rFonts w:eastAsia="Calibri"/>
          <w:sz w:val="28"/>
          <w:szCs w:val="28"/>
        </w:rPr>
        <w:t xml:space="preserve">  </w:t>
      </w:r>
      <w:r w:rsidR="00391C76" w:rsidRPr="008E006F">
        <w:rPr>
          <w:rFonts w:eastAsia="Calibri"/>
          <w:sz w:val="28"/>
          <w:szCs w:val="28"/>
        </w:rPr>
        <w:t>Администрации</w:t>
      </w:r>
      <w:r w:rsidR="004E1632" w:rsidRPr="008E006F">
        <w:rPr>
          <w:rFonts w:eastAsia="Calibri"/>
          <w:sz w:val="28"/>
          <w:szCs w:val="28"/>
        </w:rPr>
        <w:t xml:space="preserve">  </w:t>
      </w:r>
      <w:r w:rsidR="00391C76" w:rsidRPr="008E006F">
        <w:rPr>
          <w:rFonts w:eastAsia="Calibri"/>
          <w:sz w:val="28"/>
          <w:szCs w:val="28"/>
        </w:rPr>
        <w:t xml:space="preserve"> Рузского </w:t>
      </w:r>
      <w:r w:rsidR="004E1632" w:rsidRPr="008E006F">
        <w:rPr>
          <w:rFonts w:eastAsia="Calibri"/>
          <w:sz w:val="28"/>
          <w:szCs w:val="28"/>
        </w:rPr>
        <w:t xml:space="preserve">   </w:t>
      </w:r>
      <w:r w:rsidR="00391C76" w:rsidRPr="008E006F">
        <w:rPr>
          <w:rFonts w:eastAsia="Calibri"/>
          <w:sz w:val="28"/>
          <w:szCs w:val="28"/>
        </w:rPr>
        <w:t>городского округа</w:t>
      </w:r>
      <w:r w:rsidR="00FA4A62" w:rsidRPr="008E006F">
        <w:rPr>
          <w:rFonts w:eastAsia="Calibri"/>
          <w:sz w:val="28"/>
          <w:szCs w:val="28"/>
        </w:rPr>
        <w:t xml:space="preserve"> </w:t>
      </w:r>
      <w:proofErr w:type="spellStart"/>
      <w:r w:rsidR="00FA4A62" w:rsidRPr="008E006F">
        <w:rPr>
          <w:rFonts w:eastAsia="Calibri"/>
          <w:sz w:val="28"/>
          <w:szCs w:val="28"/>
        </w:rPr>
        <w:t>Пеняева</w:t>
      </w:r>
      <w:proofErr w:type="spellEnd"/>
      <w:r w:rsidR="00FA4A62" w:rsidRPr="008E006F">
        <w:rPr>
          <w:rFonts w:eastAsia="Calibri"/>
          <w:sz w:val="28"/>
          <w:szCs w:val="28"/>
        </w:rPr>
        <w:t xml:space="preserve"> Ю.А.</w:t>
      </w:r>
    </w:p>
    <w:p w:rsidR="00391C76" w:rsidRPr="008E006F" w:rsidRDefault="00391C76" w:rsidP="004C5B02">
      <w:pPr>
        <w:spacing w:after="0"/>
        <w:rPr>
          <w:rFonts w:eastAsia="Calibri"/>
          <w:sz w:val="28"/>
          <w:szCs w:val="28"/>
        </w:rPr>
      </w:pPr>
    </w:p>
    <w:p w:rsidR="007F1E50" w:rsidRPr="008E006F" w:rsidRDefault="007F1E50" w:rsidP="003C5581">
      <w:pPr>
        <w:spacing w:after="0"/>
        <w:jc w:val="left"/>
        <w:rPr>
          <w:rFonts w:eastAsia="Calibri"/>
          <w:sz w:val="28"/>
          <w:szCs w:val="28"/>
        </w:rPr>
      </w:pPr>
    </w:p>
    <w:p w:rsidR="00391C76" w:rsidRPr="008E006F" w:rsidRDefault="00391C76" w:rsidP="003C5581">
      <w:pPr>
        <w:spacing w:after="0"/>
        <w:jc w:val="left"/>
        <w:rPr>
          <w:rFonts w:eastAsia="Calibri"/>
          <w:sz w:val="28"/>
          <w:szCs w:val="28"/>
        </w:rPr>
      </w:pPr>
      <w:r w:rsidRPr="008E006F">
        <w:rPr>
          <w:rFonts w:eastAsia="Calibri"/>
          <w:sz w:val="28"/>
          <w:szCs w:val="28"/>
        </w:rPr>
        <w:t xml:space="preserve">Глава городского округа                                              </w:t>
      </w:r>
      <w:r w:rsidR="00F76D84" w:rsidRPr="008E006F">
        <w:rPr>
          <w:rFonts w:eastAsia="Calibri"/>
          <w:sz w:val="28"/>
          <w:szCs w:val="28"/>
        </w:rPr>
        <w:t xml:space="preserve">        </w:t>
      </w:r>
      <w:r w:rsidRPr="008E006F">
        <w:rPr>
          <w:rFonts w:eastAsia="Calibri"/>
          <w:sz w:val="28"/>
          <w:szCs w:val="28"/>
        </w:rPr>
        <w:t xml:space="preserve"> </w:t>
      </w:r>
      <w:r w:rsidR="00CB7C3A" w:rsidRPr="008E006F">
        <w:rPr>
          <w:rFonts w:eastAsia="Calibri"/>
          <w:sz w:val="28"/>
          <w:szCs w:val="28"/>
        </w:rPr>
        <w:t xml:space="preserve">      </w:t>
      </w:r>
      <w:r w:rsidR="003D3B2D" w:rsidRPr="008E006F">
        <w:rPr>
          <w:rFonts w:eastAsia="Calibri"/>
          <w:sz w:val="28"/>
          <w:szCs w:val="28"/>
        </w:rPr>
        <w:t xml:space="preserve"> </w:t>
      </w:r>
      <w:r w:rsidRPr="008E006F">
        <w:rPr>
          <w:rFonts w:eastAsia="Calibri"/>
          <w:sz w:val="28"/>
          <w:szCs w:val="28"/>
        </w:rPr>
        <w:t xml:space="preserve">  </w:t>
      </w:r>
      <w:r w:rsidR="007B0DDC" w:rsidRPr="008E006F">
        <w:rPr>
          <w:rFonts w:eastAsia="Calibri"/>
          <w:sz w:val="28"/>
          <w:szCs w:val="28"/>
        </w:rPr>
        <w:t xml:space="preserve"> </w:t>
      </w:r>
      <w:r w:rsidRPr="008E006F">
        <w:rPr>
          <w:rFonts w:eastAsia="Calibri"/>
          <w:sz w:val="28"/>
          <w:szCs w:val="28"/>
        </w:rPr>
        <w:t xml:space="preserve"> </w:t>
      </w:r>
      <w:r w:rsidR="00BC2E59" w:rsidRPr="008E006F">
        <w:rPr>
          <w:rFonts w:eastAsia="Calibri"/>
          <w:sz w:val="28"/>
          <w:szCs w:val="28"/>
        </w:rPr>
        <w:t xml:space="preserve"> </w:t>
      </w:r>
      <w:r w:rsidRPr="008E006F">
        <w:rPr>
          <w:rFonts w:eastAsia="Calibri"/>
          <w:sz w:val="28"/>
          <w:szCs w:val="28"/>
        </w:rPr>
        <w:t>Н.Н. Пархоменко</w:t>
      </w:r>
    </w:p>
    <w:p w:rsidR="007B0DDC" w:rsidRPr="008E006F" w:rsidRDefault="007B0DDC" w:rsidP="003C5581">
      <w:pPr>
        <w:rPr>
          <w:sz w:val="28"/>
          <w:szCs w:val="28"/>
        </w:rPr>
      </w:pPr>
    </w:p>
    <w:p w:rsidR="00610BC9" w:rsidRPr="008E006F" w:rsidRDefault="00610BC9" w:rsidP="00610BC9">
      <w:pPr>
        <w:rPr>
          <w:sz w:val="28"/>
          <w:szCs w:val="28"/>
        </w:rPr>
      </w:pPr>
      <w:r w:rsidRPr="008E006F">
        <w:rPr>
          <w:sz w:val="28"/>
          <w:szCs w:val="28"/>
        </w:rPr>
        <w:t>Верно:</w:t>
      </w:r>
    </w:p>
    <w:p w:rsidR="00610BC9" w:rsidRPr="008E006F" w:rsidRDefault="00610BC9" w:rsidP="00610BC9">
      <w:pPr>
        <w:rPr>
          <w:sz w:val="28"/>
          <w:szCs w:val="28"/>
        </w:rPr>
      </w:pPr>
      <w:r w:rsidRPr="008E006F">
        <w:rPr>
          <w:sz w:val="28"/>
          <w:szCs w:val="28"/>
        </w:rPr>
        <w:t>Начальник общего отдела                                                                          О.П. Гаврилова</w:t>
      </w:r>
    </w:p>
    <w:p w:rsidR="00610BC9" w:rsidRPr="008E006F" w:rsidRDefault="00610BC9" w:rsidP="00610BC9">
      <w:pPr>
        <w:rPr>
          <w:sz w:val="28"/>
          <w:szCs w:val="28"/>
        </w:rPr>
      </w:pPr>
      <w:r w:rsidRPr="008E006F">
        <w:rPr>
          <w:sz w:val="28"/>
          <w:szCs w:val="28"/>
        </w:rPr>
        <w:t>«___</w:t>
      </w:r>
      <w:proofErr w:type="gramStart"/>
      <w:r w:rsidRPr="008E006F">
        <w:rPr>
          <w:sz w:val="28"/>
          <w:szCs w:val="28"/>
        </w:rPr>
        <w:t>_»_</w:t>
      </w:r>
      <w:proofErr w:type="gramEnd"/>
      <w:r w:rsidRPr="008E006F">
        <w:rPr>
          <w:sz w:val="28"/>
          <w:szCs w:val="28"/>
        </w:rPr>
        <w:t>__________202</w:t>
      </w:r>
      <w:r w:rsidR="008E006F" w:rsidRPr="008E006F">
        <w:rPr>
          <w:sz w:val="28"/>
          <w:szCs w:val="28"/>
        </w:rPr>
        <w:t>2</w:t>
      </w:r>
      <w:r w:rsidRPr="008E006F">
        <w:rPr>
          <w:sz w:val="28"/>
          <w:szCs w:val="28"/>
        </w:rPr>
        <w:t>г.</w:t>
      </w:r>
    </w:p>
    <w:p w:rsidR="00966F7D" w:rsidRDefault="00966F7D"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Pr="008E006F" w:rsidRDefault="006B4FF6" w:rsidP="00966F7D">
      <w:pPr>
        <w:spacing w:after="0"/>
        <w:rPr>
          <w:sz w:val="28"/>
          <w:szCs w:val="28"/>
        </w:rPr>
      </w:pPr>
    </w:p>
    <w:p w:rsidR="00610BC9" w:rsidRPr="0068182E" w:rsidRDefault="00610BC9" w:rsidP="00966F7D">
      <w:pPr>
        <w:spacing w:after="0"/>
        <w:rPr>
          <w:sz w:val="16"/>
          <w:szCs w:val="16"/>
        </w:rPr>
      </w:pPr>
      <w:r w:rsidRPr="0068182E">
        <w:rPr>
          <w:sz w:val="16"/>
          <w:szCs w:val="16"/>
        </w:rPr>
        <w:t xml:space="preserve">Филюшкина Марина Александровна </w:t>
      </w:r>
    </w:p>
    <w:p w:rsidR="00610BC9" w:rsidRPr="0068182E" w:rsidRDefault="006B4FF6" w:rsidP="00966F7D">
      <w:pPr>
        <w:spacing w:after="0"/>
        <w:rPr>
          <w:sz w:val="16"/>
          <w:szCs w:val="16"/>
        </w:rPr>
      </w:pPr>
      <w:r>
        <w:rPr>
          <w:sz w:val="16"/>
          <w:szCs w:val="16"/>
        </w:rPr>
        <w:t xml:space="preserve">Зам. начальника </w:t>
      </w:r>
      <w:r w:rsidR="00610BC9" w:rsidRPr="0068182E">
        <w:rPr>
          <w:sz w:val="16"/>
          <w:szCs w:val="16"/>
        </w:rPr>
        <w:t>отдел</w:t>
      </w:r>
      <w:r>
        <w:rPr>
          <w:sz w:val="16"/>
          <w:szCs w:val="16"/>
        </w:rPr>
        <w:t>а</w:t>
      </w:r>
      <w:r w:rsidR="00610BC9" w:rsidRPr="0068182E">
        <w:rPr>
          <w:sz w:val="16"/>
          <w:szCs w:val="16"/>
        </w:rPr>
        <w:t xml:space="preserve"> развития потребительского</w:t>
      </w:r>
    </w:p>
    <w:p w:rsidR="0068182E" w:rsidRPr="0068182E" w:rsidRDefault="00610BC9" w:rsidP="00966F7D">
      <w:pPr>
        <w:spacing w:after="0"/>
        <w:rPr>
          <w:sz w:val="16"/>
          <w:szCs w:val="16"/>
        </w:rPr>
      </w:pPr>
      <w:r w:rsidRPr="0068182E">
        <w:rPr>
          <w:sz w:val="16"/>
          <w:szCs w:val="16"/>
        </w:rPr>
        <w:t>рынка и сферы услуг</w:t>
      </w:r>
    </w:p>
    <w:p w:rsidR="0068182E" w:rsidRPr="006B4FF6" w:rsidRDefault="00610BC9" w:rsidP="00527FBC">
      <w:pPr>
        <w:spacing w:after="0"/>
        <w:rPr>
          <w:sz w:val="16"/>
          <w:szCs w:val="16"/>
        </w:rPr>
      </w:pPr>
      <w:r w:rsidRPr="0068182E">
        <w:rPr>
          <w:sz w:val="16"/>
          <w:szCs w:val="16"/>
        </w:rPr>
        <w:t>Тел. 8(496)272-41-</w:t>
      </w:r>
      <w:proofErr w:type="gramStart"/>
      <w:r w:rsidRPr="0068182E">
        <w:rPr>
          <w:sz w:val="16"/>
          <w:szCs w:val="16"/>
        </w:rPr>
        <w:t>31  opirmr@mail.ru</w:t>
      </w:r>
      <w:proofErr w:type="gramEnd"/>
    </w:p>
    <w:p w:rsidR="0068182E" w:rsidRDefault="0068182E" w:rsidP="00527FBC">
      <w:pPr>
        <w:spacing w:after="0"/>
        <w:rPr>
          <w:sz w:val="12"/>
          <w:szCs w:val="12"/>
        </w:rPr>
      </w:pPr>
    </w:p>
    <w:p w:rsidR="0068182E" w:rsidRDefault="0068182E" w:rsidP="00527FBC">
      <w:pPr>
        <w:spacing w:after="0"/>
        <w:rPr>
          <w:sz w:val="12"/>
          <w:szCs w:val="12"/>
        </w:rPr>
      </w:pPr>
    </w:p>
    <w:p w:rsidR="004F18A1" w:rsidRDefault="004F18A1" w:rsidP="00527FBC">
      <w:pPr>
        <w:spacing w:after="0"/>
        <w:rPr>
          <w:sz w:val="12"/>
          <w:szCs w:val="12"/>
        </w:rPr>
      </w:pPr>
    </w:p>
    <w:p w:rsidR="000F3E3A" w:rsidRPr="00975E84" w:rsidRDefault="0001337B" w:rsidP="0001337B">
      <w:pPr>
        <w:shd w:val="clear" w:color="auto" w:fill="FFFFFF"/>
        <w:spacing w:after="0"/>
        <w:jc w:val="right"/>
        <w:rPr>
          <w:color w:val="000000"/>
          <w:sz w:val="28"/>
          <w:szCs w:val="28"/>
        </w:rPr>
      </w:pPr>
      <w:r w:rsidRPr="00975E84">
        <w:rPr>
          <w:color w:val="000000"/>
          <w:sz w:val="28"/>
          <w:szCs w:val="28"/>
        </w:rPr>
        <w:t>Приложение</w:t>
      </w:r>
    </w:p>
    <w:p w:rsidR="008F3774" w:rsidRPr="00975E84" w:rsidRDefault="0001337B" w:rsidP="0001337B">
      <w:pPr>
        <w:shd w:val="clear" w:color="auto" w:fill="FFFFFF"/>
        <w:spacing w:after="0"/>
        <w:jc w:val="right"/>
        <w:rPr>
          <w:color w:val="000000"/>
          <w:sz w:val="28"/>
          <w:szCs w:val="28"/>
        </w:rPr>
      </w:pPr>
      <w:r w:rsidRPr="00975E84">
        <w:rPr>
          <w:color w:val="000000"/>
          <w:sz w:val="28"/>
          <w:szCs w:val="28"/>
        </w:rPr>
        <w:t xml:space="preserve">                                                        к постановлению</w:t>
      </w:r>
      <w:r w:rsidR="000F3E3A" w:rsidRPr="00975E84">
        <w:rPr>
          <w:color w:val="000000"/>
          <w:sz w:val="28"/>
          <w:szCs w:val="28"/>
        </w:rPr>
        <w:t> </w:t>
      </w:r>
      <w:r w:rsidR="00A302E4" w:rsidRPr="00975E84">
        <w:rPr>
          <w:color w:val="000000"/>
          <w:sz w:val="28"/>
          <w:szCs w:val="28"/>
        </w:rPr>
        <w:t>А</w:t>
      </w:r>
      <w:r w:rsidR="000F3E3A" w:rsidRPr="00975E84">
        <w:rPr>
          <w:color w:val="000000"/>
          <w:sz w:val="28"/>
          <w:szCs w:val="28"/>
        </w:rPr>
        <w:t>дминистрации</w:t>
      </w:r>
    </w:p>
    <w:p w:rsidR="00F022DA" w:rsidRDefault="00592AEE" w:rsidP="0001337B">
      <w:pPr>
        <w:shd w:val="clear" w:color="auto" w:fill="FFFFFF"/>
        <w:spacing w:after="0"/>
        <w:jc w:val="right"/>
        <w:rPr>
          <w:color w:val="000000"/>
          <w:sz w:val="28"/>
          <w:szCs w:val="28"/>
        </w:rPr>
      </w:pPr>
      <w:r w:rsidRPr="00975E84">
        <w:rPr>
          <w:color w:val="000000"/>
          <w:sz w:val="28"/>
          <w:szCs w:val="28"/>
        </w:rPr>
        <w:t>Рузского городского округа</w:t>
      </w:r>
    </w:p>
    <w:p w:rsidR="00A43962" w:rsidRDefault="00A4596A" w:rsidP="004C5B02">
      <w:pPr>
        <w:shd w:val="clear" w:color="auto" w:fill="FFFFFF"/>
        <w:spacing w:after="0"/>
        <w:jc w:val="right"/>
        <w:rPr>
          <w:color w:val="000000"/>
          <w:sz w:val="28"/>
          <w:szCs w:val="28"/>
        </w:rPr>
      </w:pPr>
      <w:r>
        <w:rPr>
          <w:color w:val="000000"/>
          <w:sz w:val="28"/>
          <w:szCs w:val="28"/>
        </w:rPr>
        <w:t>Московской области</w:t>
      </w:r>
    </w:p>
    <w:p w:rsidR="008F3774" w:rsidRPr="00397BEB" w:rsidRDefault="00A43962" w:rsidP="00A43962">
      <w:pPr>
        <w:shd w:val="clear" w:color="auto" w:fill="FFFFFF"/>
        <w:spacing w:after="0"/>
        <w:jc w:val="center"/>
        <w:rPr>
          <w:color w:val="000000"/>
          <w:sz w:val="28"/>
          <w:szCs w:val="28"/>
        </w:rPr>
      </w:pPr>
      <w:r>
        <w:rPr>
          <w:color w:val="000000"/>
          <w:sz w:val="28"/>
          <w:szCs w:val="28"/>
        </w:rPr>
        <w:t xml:space="preserve">                                                                                  </w:t>
      </w:r>
      <w:r w:rsidR="004E0DFB">
        <w:rPr>
          <w:color w:val="000000"/>
          <w:sz w:val="28"/>
          <w:szCs w:val="28"/>
        </w:rPr>
        <w:t xml:space="preserve">          </w:t>
      </w:r>
      <w:r>
        <w:rPr>
          <w:color w:val="000000"/>
          <w:sz w:val="28"/>
          <w:szCs w:val="28"/>
        </w:rPr>
        <w:t xml:space="preserve">    </w:t>
      </w:r>
      <w:r w:rsidR="00BB17A6">
        <w:rPr>
          <w:color w:val="000000"/>
          <w:sz w:val="28"/>
          <w:szCs w:val="28"/>
        </w:rPr>
        <w:t xml:space="preserve">      </w:t>
      </w:r>
      <w:r>
        <w:rPr>
          <w:color w:val="000000"/>
          <w:sz w:val="28"/>
          <w:szCs w:val="28"/>
        </w:rPr>
        <w:t xml:space="preserve">  </w:t>
      </w:r>
      <w:r w:rsidR="00BB17A6">
        <w:rPr>
          <w:color w:val="000000"/>
          <w:sz w:val="28"/>
          <w:szCs w:val="28"/>
        </w:rPr>
        <w:t>о</w:t>
      </w:r>
      <w:r w:rsidR="008F3774" w:rsidRPr="00397BEB">
        <w:rPr>
          <w:color w:val="000000"/>
          <w:sz w:val="28"/>
          <w:szCs w:val="28"/>
        </w:rPr>
        <w:t>т</w:t>
      </w:r>
      <w:r w:rsidR="00BB17A6">
        <w:rPr>
          <w:color w:val="000000"/>
          <w:sz w:val="28"/>
          <w:szCs w:val="28"/>
        </w:rPr>
        <w:t xml:space="preserve"> </w:t>
      </w:r>
      <w:r w:rsidR="00FC3E8C">
        <w:rPr>
          <w:color w:val="000000"/>
          <w:sz w:val="28"/>
          <w:szCs w:val="28"/>
        </w:rPr>
        <w:t>________</w:t>
      </w:r>
      <w:r w:rsidR="000E042D">
        <w:rPr>
          <w:color w:val="000000"/>
          <w:sz w:val="28"/>
          <w:szCs w:val="28"/>
        </w:rPr>
        <w:t xml:space="preserve"> </w:t>
      </w:r>
      <w:r w:rsidR="008F3774" w:rsidRPr="00397BEB">
        <w:rPr>
          <w:color w:val="000000"/>
          <w:sz w:val="28"/>
          <w:szCs w:val="28"/>
        </w:rPr>
        <w:t>№</w:t>
      </w:r>
      <w:r w:rsidR="00BB17A6">
        <w:rPr>
          <w:color w:val="000000"/>
          <w:sz w:val="28"/>
          <w:szCs w:val="28"/>
        </w:rPr>
        <w:t xml:space="preserve"> </w:t>
      </w:r>
      <w:r w:rsidR="00FC3E8C">
        <w:rPr>
          <w:color w:val="000000"/>
          <w:sz w:val="28"/>
          <w:szCs w:val="28"/>
        </w:rPr>
        <w:t>____</w:t>
      </w:r>
      <w:r w:rsidRPr="00397BEB">
        <w:rPr>
          <w:color w:val="000000"/>
          <w:sz w:val="28"/>
          <w:szCs w:val="28"/>
        </w:rPr>
        <w:t xml:space="preserve">      </w:t>
      </w:r>
      <w:r w:rsidR="008F3774" w:rsidRPr="00397BEB">
        <w:rPr>
          <w:color w:val="000000"/>
          <w:sz w:val="28"/>
          <w:szCs w:val="28"/>
        </w:rPr>
        <w:t xml:space="preserve"> </w:t>
      </w:r>
      <w:r w:rsidR="00513FC5" w:rsidRPr="00397BEB">
        <w:rPr>
          <w:color w:val="000000"/>
          <w:sz w:val="28"/>
          <w:szCs w:val="28"/>
        </w:rPr>
        <w:t xml:space="preserve"> </w:t>
      </w:r>
    </w:p>
    <w:p w:rsidR="008F3774" w:rsidRPr="00975E84" w:rsidRDefault="008F3774" w:rsidP="00B77058">
      <w:pPr>
        <w:tabs>
          <w:tab w:val="left" w:pos="7535"/>
        </w:tabs>
        <w:ind w:left="-284"/>
        <w:rPr>
          <w:sz w:val="28"/>
          <w:szCs w:val="28"/>
        </w:rPr>
      </w:pPr>
    </w:p>
    <w:p w:rsidR="008F3774" w:rsidRPr="0075034D" w:rsidRDefault="008F3774" w:rsidP="00BA295E">
      <w:pPr>
        <w:tabs>
          <w:tab w:val="left" w:pos="7535"/>
        </w:tabs>
        <w:ind w:left="-284"/>
        <w:jc w:val="center"/>
        <w:rPr>
          <w:b/>
          <w:sz w:val="28"/>
          <w:szCs w:val="28"/>
        </w:rPr>
      </w:pPr>
      <w:r w:rsidRPr="0075034D">
        <w:rPr>
          <w:b/>
          <w:sz w:val="28"/>
          <w:szCs w:val="28"/>
        </w:rPr>
        <w:t xml:space="preserve">Аукционная документация на проведение </w:t>
      </w:r>
      <w:r w:rsidR="00592AEE" w:rsidRPr="0075034D">
        <w:rPr>
          <w:b/>
          <w:sz w:val="28"/>
          <w:szCs w:val="28"/>
        </w:rPr>
        <w:t xml:space="preserve">открытого </w:t>
      </w:r>
      <w:r w:rsidRPr="0075034D">
        <w:rPr>
          <w:b/>
          <w:sz w:val="28"/>
          <w:szCs w:val="28"/>
        </w:rPr>
        <w:t xml:space="preserve">аукциона на право заключения договоров на размещение нестационарных </w:t>
      </w:r>
      <w:r w:rsidR="00982254" w:rsidRPr="0075034D">
        <w:rPr>
          <w:b/>
          <w:sz w:val="28"/>
          <w:szCs w:val="28"/>
        </w:rPr>
        <w:t>торговых объектов на территории</w:t>
      </w:r>
      <w:r w:rsidRPr="0075034D">
        <w:rPr>
          <w:b/>
          <w:sz w:val="28"/>
          <w:szCs w:val="28"/>
        </w:rPr>
        <w:t xml:space="preserve"> Рузского </w:t>
      </w:r>
      <w:r w:rsidR="00592AEE" w:rsidRPr="0075034D">
        <w:rPr>
          <w:b/>
          <w:sz w:val="28"/>
          <w:szCs w:val="28"/>
        </w:rPr>
        <w:t xml:space="preserve">городского округа </w:t>
      </w:r>
      <w:r w:rsidRPr="0075034D">
        <w:rPr>
          <w:b/>
          <w:sz w:val="28"/>
          <w:szCs w:val="28"/>
        </w:rPr>
        <w:t>Московской области</w:t>
      </w:r>
    </w:p>
    <w:p w:rsidR="008F3774" w:rsidRPr="00975E84" w:rsidRDefault="008F3774" w:rsidP="00BA295E">
      <w:pPr>
        <w:widowControl w:val="0"/>
        <w:ind w:left="-284" w:right="125"/>
        <w:jc w:val="center"/>
        <w:rPr>
          <w:sz w:val="28"/>
          <w:szCs w:val="28"/>
        </w:rPr>
      </w:pPr>
    </w:p>
    <w:p w:rsidR="008F3774" w:rsidRPr="00975E84" w:rsidRDefault="008F3774" w:rsidP="00B77058">
      <w:pPr>
        <w:widowControl w:val="0"/>
        <w:numPr>
          <w:ilvl w:val="0"/>
          <w:numId w:val="43"/>
        </w:numPr>
        <w:ind w:right="125"/>
        <w:rPr>
          <w:b/>
          <w:sz w:val="28"/>
          <w:szCs w:val="28"/>
        </w:rPr>
      </w:pPr>
      <w:r w:rsidRPr="00975E84">
        <w:rPr>
          <w:b/>
          <w:sz w:val="28"/>
          <w:szCs w:val="28"/>
          <w:lang w:eastAsia="en-US"/>
        </w:rPr>
        <w:t>Извещение о проведении открытого</w:t>
      </w:r>
      <w:r w:rsidRPr="00975E84">
        <w:rPr>
          <w:b/>
          <w:sz w:val="28"/>
          <w:szCs w:val="28"/>
        </w:rPr>
        <w:t xml:space="preserve"> аукциона</w:t>
      </w:r>
      <w:r w:rsidR="0095690E">
        <w:rPr>
          <w:b/>
          <w:sz w:val="28"/>
          <w:szCs w:val="28"/>
        </w:rPr>
        <w:t xml:space="preserve"> на </w:t>
      </w:r>
      <w:r w:rsidR="00A709E6">
        <w:rPr>
          <w:b/>
          <w:sz w:val="28"/>
          <w:szCs w:val="28"/>
        </w:rPr>
        <w:t>право размещения нестационарного торгового объекта</w:t>
      </w:r>
      <w:r w:rsidRPr="00975E84">
        <w:rPr>
          <w:b/>
          <w:sz w:val="28"/>
          <w:szCs w:val="28"/>
        </w:rPr>
        <w:t xml:space="preserve">  </w:t>
      </w:r>
    </w:p>
    <w:p w:rsidR="00982254" w:rsidRPr="00975E84" w:rsidRDefault="00982254" w:rsidP="00B77058">
      <w:pPr>
        <w:widowControl w:val="0"/>
        <w:ind w:left="436" w:right="125"/>
        <w:rPr>
          <w:sz w:val="28"/>
          <w:szCs w:val="28"/>
        </w:rPr>
      </w:pPr>
    </w:p>
    <w:p w:rsidR="008F3774" w:rsidRPr="00975E84" w:rsidRDefault="00756899" w:rsidP="00B77058">
      <w:pPr>
        <w:widowControl w:val="0"/>
        <w:numPr>
          <w:ilvl w:val="0"/>
          <w:numId w:val="1"/>
        </w:numPr>
        <w:tabs>
          <w:tab w:val="num" w:pos="0"/>
        </w:tabs>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Наименование аукциона: о</w:t>
      </w:r>
      <w:r w:rsidR="008F3774" w:rsidRPr="00975E84">
        <w:rPr>
          <w:sz w:val="28"/>
          <w:szCs w:val="28"/>
          <w:lang w:eastAsia="en-US"/>
        </w:rPr>
        <w:t xml:space="preserve">ткрытый аукцион на право заключения договоров на размещение нестационарных торговых объектов на территории </w:t>
      </w:r>
      <w:r w:rsidR="00982254" w:rsidRPr="00975E84">
        <w:rPr>
          <w:sz w:val="28"/>
          <w:szCs w:val="28"/>
          <w:lang w:eastAsia="en-US"/>
        </w:rPr>
        <w:t>Рузского городского округа</w:t>
      </w:r>
      <w:r w:rsidR="00390828">
        <w:rPr>
          <w:sz w:val="28"/>
          <w:szCs w:val="28"/>
          <w:lang w:eastAsia="en-US"/>
        </w:rPr>
        <w:t xml:space="preserve"> Московской области</w:t>
      </w:r>
      <w:r w:rsidR="008F3774" w:rsidRPr="00975E84">
        <w:rPr>
          <w:sz w:val="28"/>
          <w:szCs w:val="28"/>
          <w:lang w:eastAsia="en-US"/>
        </w:rPr>
        <w:t xml:space="preserve"> (</w:t>
      </w:r>
      <w:r w:rsidR="000E487C" w:rsidRPr="00975E84">
        <w:rPr>
          <w:sz w:val="28"/>
          <w:szCs w:val="28"/>
          <w:lang w:eastAsia="en-US"/>
        </w:rPr>
        <w:t>лот</w:t>
      </w:r>
      <w:r w:rsidR="001B1D9D" w:rsidRPr="00975E84">
        <w:rPr>
          <w:sz w:val="28"/>
          <w:szCs w:val="28"/>
          <w:lang w:eastAsia="en-US"/>
        </w:rPr>
        <w:t>ы №</w:t>
      </w:r>
      <w:r w:rsidR="000E487C" w:rsidRPr="00975E84">
        <w:rPr>
          <w:sz w:val="28"/>
          <w:szCs w:val="28"/>
          <w:lang w:eastAsia="en-US"/>
        </w:rPr>
        <w:t>1</w:t>
      </w:r>
      <w:r w:rsidR="00001F73" w:rsidRPr="00975E84">
        <w:rPr>
          <w:sz w:val="28"/>
          <w:szCs w:val="28"/>
          <w:lang w:eastAsia="en-US"/>
        </w:rPr>
        <w:t>-</w:t>
      </w:r>
      <w:r w:rsidR="000420AF">
        <w:rPr>
          <w:sz w:val="28"/>
          <w:szCs w:val="28"/>
          <w:lang w:eastAsia="en-US"/>
        </w:rPr>
        <w:t>10</w:t>
      </w:r>
      <w:r w:rsidR="008F3774" w:rsidRPr="00975E84">
        <w:rPr>
          <w:sz w:val="28"/>
          <w:szCs w:val="28"/>
          <w:lang w:eastAsia="en-US"/>
        </w:rPr>
        <w:t>)</w:t>
      </w:r>
      <w:r w:rsidR="008F3774" w:rsidRPr="00975E84">
        <w:rPr>
          <w:sz w:val="28"/>
          <w:szCs w:val="28"/>
        </w:rPr>
        <w:t>.</w:t>
      </w:r>
    </w:p>
    <w:p w:rsidR="008F3774" w:rsidRPr="00975E84" w:rsidRDefault="00756899" w:rsidP="00B77058">
      <w:pPr>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 xml:space="preserve">Организатор аукциона: Администрация Рузского </w:t>
      </w:r>
      <w:r w:rsidR="00592AEE" w:rsidRPr="00975E84">
        <w:rPr>
          <w:sz w:val="28"/>
          <w:szCs w:val="28"/>
        </w:rPr>
        <w:t>городского округа</w:t>
      </w:r>
      <w:r w:rsidR="008F3774" w:rsidRPr="00975E84">
        <w:rPr>
          <w:sz w:val="28"/>
          <w:szCs w:val="28"/>
        </w:rPr>
        <w:t xml:space="preserve"> Московской области (далее Администрация).</w:t>
      </w:r>
    </w:p>
    <w:p w:rsidR="008F3774" w:rsidRPr="00975E84" w:rsidRDefault="008F3774" w:rsidP="00B77058">
      <w:pPr>
        <w:widowControl w:val="0"/>
        <w:tabs>
          <w:tab w:val="left" w:leader="underscore" w:pos="7394"/>
        </w:tabs>
        <w:ind w:left="-284"/>
        <w:rPr>
          <w:bCs/>
          <w:sz w:val="28"/>
          <w:szCs w:val="28"/>
        </w:rPr>
      </w:pPr>
      <w:r w:rsidRPr="00975E84">
        <w:rPr>
          <w:bCs/>
          <w:sz w:val="28"/>
          <w:szCs w:val="28"/>
        </w:rPr>
        <w:t>Адрес организатора:</w:t>
      </w:r>
      <w:r w:rsidR="00390828">
        <w:rPr>
          <w:bCs/>
          <w:sz w:val="28"/>
          <w:szCs w:val="28"/>
        </w:rPr>
        <w:t xml:space="preserve"> Московская область, </w:t>
      </w:r>
      <w:r w:rsidRPr="00975E84">
        <w:rPr>
          <w:bCs/>
          <w:sz w:val="28"/>
          <w:szCs w:val="28"/>
        </w:rPr>
        <w:t xml:space="preserve">Рузский </w:t>
      </w:r>
      <w:r w:rsidR="00993327" w:rsidRPr="00975E84">
        <w:rPr>
          <w:bCs/>
          <w:sz w:val="28"/>
          <w:szCs w:val="28"/>
        </w:rPr>
        <w:t>городской округ</w:t>
      </w:r>
      <w:r w:rsidRPr="00975E84">
        <w:rPr>
          <w:bCs/>
          <w:sz w:val="28"/>
          <w:szCs w:val="28"/>
        </w:rPr>
        <w:t xml:space="preserve">, </w:t>
      </w:r>
      <w:r w:rsidR="00592AEE" w:rsidRPr="00975E84">
        <w:rPr>
          <w:bCs/>
          <w:sz w:val="28"/>
          <w:szCs w:val="28"/>
        </w:rPr>
        <w:t>г</w:t>
      </w:r>
      <w:r w:rsidRPr="00975E84">
        <w:rPr>
          <w:bCs/>
          <w:sz w:val="28"/>
          <w:szCs w:val="28"/>
        </w:rPr>
        <w:t xml:space="preserve">. </w:t>
      </w:r>
      <w:proofErr w:type="gramStart"/>
      <w:r w:rsidR="00592AEE" w:rsidRPr="00975E84">
        <w:rPr>
          <w:bCs/>
          <w:sz w:val="28"/>
          <w:szCs w:val="28"/>
        </w:rPr>
        <w:t>Руза</w:t>
      </w:r>
      <w:r w:rsidRPr="00975E84">
        <w:rPr>
          <w:bCs/>
          <w:sz w:val="28"/>
          <w:szCs w:val="28"/>
        </w:rPr>
        <w:t xml:space="preserve">, </w:t>
      </w:r>
      <w:r w:rsidR="00390828">
        <w:rPr>
          <w:bCs/>
          <w:sz w:val="28"/>
          <w:szCs w:val="28"/>
        </w:rPr>
        <w:t xml:space="preserve">  </w:t>
      </w:r>
      <w:proofErr w:type="gramEnd"/>
      <w:r w:rsidR="00390828">
        <w:rPr>
          <w:bCs/>
          <w:sz w:val="28"/>
          <w:szCs w:val="28"/>
        </w:rPr>
        <w:t xml:space="preserve">        </w:t>
      </w:r>
      <w:r w:rsidR="004E0DFB">
        <w:rPr>
          <w:bCs/>
          <w:sz w:val="28"/>
          <w:szCs w:val="28"/>
        </w:rPr>
        <w:t xml:space="preserve">    </w:t>
      </w:r>
      <w:r w:rsidR="00982254" w:rsidRPr="00975E84">
        <w:rPr>
          <w:bCs/>
          <w:sz w:val="28"/>
          <w:szCs w:val="28"/>
        </w:rPr>
        <w:t>ул. Солнцева</w:t>
      </w:r>
      <w:r w:rsidRPr="00975E84">
        <w:rPr>
          <w:bCs/>
          <w:sz w:val="28"/>
          <w:szCs w:val="28"/>
        </w:rPr>
        <w:t xml:space="preserve">, д. </w:t>
      </w:r>
      <w:r w:rsidR="00982254" w:rsidRPr="00975E84">
        <w:rPr>
          <w:bCs/>
          <w:sz w:val="28"/>
          <w:szCs w:val="28"/>
        </w:rPr>
        <w:t>11</w:t>
      </w:r>
      <w:r w:rsidRPr="00975E84">
        <w:rPr>
          <w:bCs/>
          <w:sz w:val="28"/>
          <w:szCs w:val="28"/>
        </w:rPr>
        <w:t>.</w:t>
      </w:r>
    </w:p>
    <w:p w:rsidR="008F3774" w:rsidRPr="00975E84" w:rsidRDefault="008F3774" w:rsidP="00B77058">
      <w:pPr>
        <w:widowControl w:val="0"/>
        <w:tabs>
          <w:tab w:val="left" w:leader="underscore" w:pos="7394"/>
        </w:tabs>
        <w:ind w:left="-284"/>
        <w:rPr>
          <w:bCs/>
          <w:sz w:val="28"/>
          <w:szCs w:val="28"/>
        </w:rPr>
      </w:pPr>
      <w:r w:rsidRPr="00975E84">
        <w:rPr>
          <w:bCs/>
          <w:sz w:val="28"/>
          <w:szCs w:val="28"/>
        </w:rPr>
        <w:t>Почтовый адрес: 143</w:t>
      </w:r>
      <w:r w:rsidR="00592AEE" w:rsidRPr="00975E84">
        <w:rPr>
          <w:bCs/>
          <w:sz w:val="28"/>
          <w:szCs w:val="28"/>
        </w:rPr>
        <w:t>10</w:t>
      </w:r>
      <w:r w:rsidRPr="00975E84">
        <w:rPr>
          <w:bCs/>
          <w:sz w:val="28"/>
          <w:szCs w:val="28"/>
        </w:rPr>
        <w:t xml:space="preserve">0, Московская область, Рузский </w:t>
      </w:r>
      <w:r w:rsidR="00592AEE" w:rsidRPr="00975E84">
        <w:rPr>
          <w:bCs/>
          <w:sz w:val="28"/>
          <w:szCs w:val="28"/>
        </w:rPr>
        <w:t>городской округ</w:t>
      </w:r>
      <w:r w:rsidRPr="00975E84">
        <w:rPr>
          <w:bCs/>
          <w:sz w:val="28"/>
          <w:szCs w:val="28"/>
        </w:rPr>
        <w:t xml:space="preserve">, </w:t>
      </w:r>
      <w:r w:rsidR="00592AEE" w:rsidRPr="00975E84">
        <w:rPr>
          <w:bCs/>
          <w:sz w:val="28"/>
          <w:szCs w:val="28"/>
        </w:rPr>
        <w:t>г</w:t>
      </w:r>
      <w:r w:rsidRPr="00975E84">
        <w:rPr>
          <w:bCs/>
          <w:sz w:val="28"/>
          <w:szCs w:val="28"/>
        </w:rPr>
        <w:t xml:space="preserve">. </w:t>
      </w:r>
      <w:proofErr w:type="gramStart"/>
      <w:r w:rsidR="00592AEE" w:rsidRPr="00975E84">
        <w:rPr>
          <w:bCs/>
          <w:sz w:val="28"/>
          <w:szCs w:val="28"/>
        </w:rPr>
        <w:t>Руза</w:t>
      </w:r>
      <w:r w:rsidRPr="00975E84">
        <w:rPr>
          <w:bCs/>
          <w:sz w:val="28"/>
          <w:szCs w:val="28"/>
        </w:rPr>
        <w:t xml:space="preserve">, </w:t>
      </w:r>
      <w:r w:rsidR="00CB1ED3" w:rsidRPr="00975E84">
        <w:rPr>
          <w:bCs/>
          <w:sz w:val="28"/>
          <w:szCs w:val="28"/>
        </w:rPr>
        <w:t xml:space="preserve">  </w:t>
      </w:r>
      <w:proofErr w:type="gramEnd"/>
      <w:r w:rsidR="00CB1ED3" w:rsidRPr="00975E84">
        <w:rPr>
          <w:bCs/>
          <w:sz w:val="28"/>
          <w:szCs w:val="28"/>
        </w:rPr>
        <w:t xml:space="preserve">           </w:t>
      </w:r>
      <w:r w:rsidR="00982254" w:rsidRPr="00975E84">
        <w:rPr>
          <w:bCs/>
          <w:sz w:val="28"/>
          <w:szCs w:val="28"/>
        </w:rPr>
        <w:t>ул. Солнцева</w:t>
      </w:r>
      <w:r w:rsidRPr="00975E84">
        <w:rPr>
          <w:bCs/>
          <w:sz w:val="28"/>
          <w:szCs w:val="28"/>
        </w:rPr>
        <w:t xml:space="preserve">, д. </w:t>
      </w:r>
      <w:r w:rsidR="00982254" w:rsidRPr="00975E84">
        <w:rPr>
          <w:bCs/>
          <w:sz w:val="28"/>
          <w:szCs w:val="28"/>
        </w:rPr>
        <w:t>11</w:t>
      </w:r>
      <w:r w:rsidRPr="00975E84">
        <w:rPr>
          <w:bCs/>
          <w:sz w:val="28"/>
          <w:szCs w:val="28"/>
        </w:rPr>
        <w:t>.</w:t>
      </w:r>
    </w:p>
    <w:p w:rsidR="008F3774" w:rsidRPr="00975E84" w:rsidRDefault="008F3774" w:rsidP="00B77058">
      <w:pPr>
        <w:widowControl w:val="0"/>
        <w:tabs>
          <w:tab w:val="left" w:leader="underscore" w:pos="7394"/>
        </w:tabs>
        <w:ind w:left="-284"/>
        <w:rPr>
          <w:bCs/>
          <w:spacing w:val="-2"/>
          <w:sz w:val="28"/>
          <w:szCs w:val="28"/>
        </w:rPr>
      </w:pPr>
      <w:r w:rsidRPr="00975E84">
        <w:rPr>
          <w:bCs/>
          <w:sz w:val="28"/>
          <w:szCs w:val="28"/>
        </w:rPr>
        <w:t xml:space="preserve">Адрес электронной почты: </w:t>
      </w:r>
      <w:proofErr w:type="spellStart"/>
      <w:r w:rsidR="00982254" w:rsidRPr="00975E84">
        <w:rPr>
          <w:sz w:val="28"/>
          <w:szCs w:val="28"/>
          <w:lang w:val="en-US"/>
        </w:rPr>
        <w:t>opirmr</w:t>
      </w:r>
      <w:proofErr w:type="spellEnd"/>
      <w:r w:rsidR="00592AEE" w:rsidRPr="00975E84">
        <w:rPr>
          <w:sz w:val="28"/>
          <w:szCs w:val="28"/>
        </w:rPr>
        <w:t>@mail.ru</w:t>
      </w:r>
      <w:r w:rsidRPr="00975E84">
        <w:rPr>
          <w:bCs/>
          <w:sz w:val="28"/>
          <w:szCs w:val="28"/>
        </w:rPr>
        <w:t>.</w:t>
      </w:r>
    </w:p>
    <w:p w:rsidR="008F3774" w:rsidRPr="00975E84" w:rsidRDefault="008F3774" w:rsidP="00B77058">
      <w:pPr>
        <w:widowControl w:val="0"/>
        <w:tabs>
          <w:tab w:val="left" w:leader="underscore" w:pos="7394"/>
        </w:tabs>
        <w:ind w:left="-284"/>
        <w:rPr>
          <w:bCs/>
          <w:sz w:val="28"/>
          <w:szCs w:val="28"/>
        </w:rPr>
      </w:pPr>
      <w:r w:rsidRPr="00975E84">
        <w:rPr>
          <w:bCs/>
          <w:sz w:val="28"/>
          <w:szCs w:val="28"/>
        </w:rPr>
        <w:t>Телефон: 8-</w:t>
      </w:r>
      <w:r w:rsidR="001C0D84" w:rsidRPr="00975E84">
        <w:rPr>
          <w:bCs/>
          <w:sz w:val="28"/>
          <w:szCs w:val="28"/>
        </w:rPr>
        <w:t>(</w:t>
      </w:r>
      <w:r w:rsidRPr="00975E84">
        <w:rPr>
          <w:bCs/>
          <w:sz w:val="28"/>
          <w:szCs w:val="28"/>
        </w:rPr>
        <w:t>49</w:t>
      </w:r>
      <w:r w:rsidR="00982254" w:rsidRPr="00975E84">
        <w:rPr>
          <w:bCs/>
          <w:sz w:val="28"/>
          <w:szCs w:val="28"/>
        </w:rPr>
        <w:t>6) 272-41-31</w:t>
      </w:r>
      <w:r w:rsidRPr="00975E84">
        <w:rPr>
          <w:bCs/>
          <w:sz w:val="28"/>
          <w:szCs w:val="28"/>
        </w:rPr>
        <w:t>.</w:t>
      </w:r>
    </w:p>
    <w:p w:rsidR="008F3774" w:rsidRPr="00975E84" w:rsidRDefault="008F3774" w:rsidP="00B77058">
      <w:pPr>
        <w:widowControl w:val="0"/>
        <w:ind w:left="-284"/>
        <w:rPr>
          <w:sz w:val="28"/>
          <w:szCs w:val="28"/>
        </w:rPr>
      </w:pPr>
      <w:r w:rsidRPr="00975E84">
        <w:rPr>
          <w:sz w:val="28"/>
          <w:szCs w:val="28"/>
        </w:rPr>
        <w:t xml:space="preserve">Контактное лицо: </w:t>
      </w:r>
      <w:r w:rsidR="00A536A3">
        <w:rPr>
          <w:sz w:val="28"/>
          <w:szCs w:val="28"/>
        </w:rPr>
        <w:tab/>
        <w:t>Заместитель начальника</w:t>
      </w:r>
      <w:r w:rsidR="00B77058" w:rsidRPr="00975E84">
        <w:rPr>
          <w:sz w:val="28"/>
          <w:szCs w:val="28"/>
        </w:rPr>
        <w:t xml:space="preserve"> отдела развития потребительского рынка и сферы услуг</w:t>
      </w:r>
      <w:r w:rsidR="00982254" w:rsidRPr="00975E84">
        <w:rPr>
          <w:sz w:val="28"/>
          <w:szCs w:val="28"/>
        </w:rPr>
        <w:t xml:space="preserve"> </w:t>
      </w:r>
      <w:r w:rsidR="00B77058" w:rsidRPr="00975E84">
        <w:rPr>
          <w:sz w:val="28"/>
          <w:szCs w:val="28"/>
        </w:rPr>
        <w:t>Филюшкина Марина Александровна</w:t>
      </w:r>
    </w:p>
    <w:p w:rsidR="008F3774" w:rsidRPr="00975E84" w:rsidRDefault="008F3774" w:rsidP="0079580C">
      <w:pPr>
        <w:widowControl w:val="0"/>
        <w:ind w:left="-284" w:firstLine="992"/>
        <w:rPr>
          <w:sz w:val="28"/>
          <w:szCs w:val="28"/>
        </w:rPr>
      </w:pPr>
      <w:r w:rsidRPr="00975E84">
        <w:rPr>
          <w:sz w:val="28"/>
          <w:szCs w:val="28"/>
        </w:rPr>
        <w:t>Аукционная документация и проект договора размещаются на</w:t>
      </w:r>
      <w:r w:rsidR="00270A5F" w:rsidRPr="00975E84">
        <w:rPr>
          <w:sz w:val="28"/>
          <w:szCs w:val="28"/>
        </w:rPr>
        <w:t xml:space="preserve"> официальном сайте</w:t>
      </w:r>
      <w:r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xml:space="preserve"> (http://</w:t>
      </w:r>
      <w:r w:rsidR="001C0D84" w:rsidRPr="00975E84">
        <w:rPr>
          <w:sz w:val="28"/>
          <w:szCs w:val="28"/>
        </w:rPr>
        <w:t xml:space="preserve"> ruzaregion.ru </w:t>
      </w:r>
      <w:r w:rsidRPr="00975E84">
        <w:rPr>
          <w:sz w:val="28"/>
          <w:szCs w:val="28"/>
        </w:rPr>
        <w:t>/).</w:t>
      </w:r>
    </w:p>
    <w:p w:rsidR="008F3774" w:rsidRPr="00975E84" w:rsidRDefault="008F3774" w:rsidP="00181BC9">
      <w:pPr>
        <w:widowControl w:val="0"/>
        <w:ind w:left="-284" w:firstLine="992"/>
        <w:rPr>
          <w:sz w:val="28"/>
          <w:szCs w:val="28"/>
        </w:rPr>
      </w:pPr>
      <w:r w:rsidRPr="00975E84">
        <w:rPr>
          <w:sz w:val="28"/>
          <w:szCs w:val="28"/>
        </w:rPr>
        <w:t>Срок, место и порядок предоставления документации об аукционе: 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 Аукционная документация предоставляется заявителю организатором аукциона не позднее дня следующего за днем его обращения.</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Предмет аукциона: Право заключения договоров </w:t>
      </w:r>
      <w:r w:rsidR="008F3774" w:rsidRPr="00975E84">
        <w:rPr>
          <w:sz w:val="28"/>
          <w:szCs w:val="28"/>
          <w:lang w:eastAsia="en-US"/>
        </w:rPr>
        <w:t xml:space="preserve">на размещение нестационарных торговых объектов на территории </w:t>
      </w:r>
      <w:r w:rsidR="00982254" w:rsidRPr="00975E84">
        <w:rPr>
          <w:sz w:val="28"/>
          <w:szCs w:val="28"/>
        </w:rPr>
        <w:t>Рузского городского округа</w:t>
      </w:r>
      <w:r w:rsidR="00390828">
        <w:rPr>
          <w:sz w:val="28"/>
          <w:szCs w:val="28"/>
        </w:rPr>
        <w:t xml:space="preserve"> </w:t>
      </w:r>
      <w:r w:rsidR="00390828" w:rsidRPr="00390828">
        <w:rPr>
          <w:sz w:val="28"/>
          <w:szCs w:val="28"/>
        </w:rPr>
        <w:t>Московской области</w:t>
      </w:r>
      <w:r w:rsidR="008F3774" w:rsidRPr="00975E84">
        <w:rPr>
          <w:sz w:val="28"/>
          <w:szCs w:val="28"/>
          <w:lang w:eastAsia="en-US"/>
        </w:rPr>
        <w:t xml:space="preserve"> (</w:t>
      </w:r>
      <w:r w:rsidR="000E487C" w:rsidRPr="00975E84">
        <w:rPr>
          <w:sz w:val="28"/>
          <w:szCs w:val="28"/>
          <w:lang w:eastAsia="en-US"/>
        </w:rPr>
        <w:t>лот</w:t>
      </w:r>
      <w:r w:rsidR="005C6F4F" w:rsidRPr="00975E84">
        <w:rPr>
          <w:sz w:val="28"/>
          <w:szCs w:val="28"/>
          <w:lang w:eastAsia="en-US"/>
        </w:rPr>
        <w:t>ы</w:t>
      </w:r>
      <w:r w:rsidR="000E487C" w:rsidRPr="00975E84">
        <w:rPr>
          <w:sz w:val="28"/>
          <w:szCs w:val="28"/>
          <w:lang w:eastAsia="en-US"/>
        </w:rPr>
        <w:t xml:space="preserve"> №1</w:t>
      </w:r>
      <w:r w:rsidR="00001F73" w:rsidRPr="00975E84">
        <w:rPr>
          <w:sz w:val="28"/>
          <w:szCs w:val="28"/>
          <w:lang w:eastAsia="en-US"/>
        </w:rPr>
        <w:t>-</w:t>
      </w:r>
      <w:r w:rsidR="00A536A3">
        <w:rPr>
          <w:sz w:val="28"/>
          <w:szCs w:val="28"/>
          <w:lang w:eastAsia="en-US"/>
        </w:rPr>
        <w:t>10</w:t>
      </w:r>
      <w:r w:rsidR="008F3774" w:rsidRPr="00975E84">
        <w:rPr>
          <w:sz w:val="28"/>
          <w:szCs w:val="28"/>
          <w:lang w:eastAsia="en-US"/>
        </w:rPr>
        <w:t>)</w:t>
      </w:r>
      <w:r w:rsidR="008F3774" w:rsidRPr="00975E84">
        <w:rPr>
          <w:sz w:val="28"/>
          <w:szCs w:val="28"/>
        </w:rPr>
        <w:t xml:space="preserve"> в соответствии с таблицей лотов (приложение к извещению).</w:t>
      </w:r>
    </w:p>
    <w:p w:rsidR="008F3774" w:rsidRPr="00975E84" w:rsidRDefault="00756899" w:rsidP="00B77058">
      <w:pPr>
        <w:widowControl w:val="0"/>
        <w:numPr>
          <w:ilvl w:val="0"/>
          <w:numId w:val="1"/>
        </w:numPr>
        <w:autoSpaceDE w:val="0"/>
        <w:autoSpaceDN w:val="0"/>
        <w:adjustRightInd w:val="0"/>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Осмотр места размещения НТО осуществляется ежедневно (кроме выходных и праздничных дней) с даты размещения извещения о проведении аукциона на</w:t>
      </w:r>
      <w:r w:rsidR="00270A5F" w:rsidRPr="00975E84">
        <w:rPr>
          <w:sz w:val="28"/>
          <w:szCs w:val="28"/>
        </w:rPr>
        <w:t xml:space="preserve"> официальном сайте</w:t>
      </w:r>
      <w:r w:rsidR="008F3774"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 </w:t>
      </w:r>
      <w:r w:rsidR="008F3774" w:rsidRPr="00975E84">
        <w:rPr>
          <w:sz w:val="28"/>
          <w:szCs w:val="28"/>
        </w:rPr>
        <w:t xml:space="preserve">и заканчивается за два рабочих дня до даты окончания срока подачи заявок на участие в аукционе. Время осмотра места размещения НТО: по согласованию с </w:t>
      </w:r>
      <w:r w:rsidR="008F3774" w:rsidRPr="00975E84">
        <w:rPr>
          <w:sz w:val="28"/>
          <w:szCs w:val="28"/>
        </w:rPr>
        <w:lastRenderedPageBreak/>
        <w:t>организатором.</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Критерий определения победителя: наиболее высокая</w:t>
      </w:r>
      <w:r w:rsidR="00982254" w:rsidRPr="00975E84">
        <w:rPr>
          <w:sz w:val="28"/>
          <w:szCs w:val="28"/>
        </w:rPr>
        <w:t xml:space="preserve"> предложенная</w:t>
      </w:r>
      <w:r w:rsidR="008F3774" w:rsidRPr="00975E84">
        <w:rPr>
          <w:sz w:val="28"/>
          <w:szCs w:val="28"/>
        </w:rPr>
        <w:t xml:space="preserve"> цена за право размещения </w:t>
      </w:r>
      <w:r w:rsidR="008F3774" w:rsidRPr="00975E84">
        <w:rPr>
          <w:bCs/>
          <w:sz w:val="28"/>
          <w:szCs w:val="28"/>
        </w:rPr>
        <w:t>нестационарного торгового объекта.</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 xml:space="preserve">Срок заключения договора на размещение </w:t>
      </w:r>
      <w:r w:rsidR="008F3774" w:rsidRPr="00975E84">
        <w:rPr>
          <w:bCs/>
          <w:sz w:val="28"/>
          <w:szCs w:val="28"/>
        </w:rPr>
        <w:t>нестационарного</w:t>
      </w:r>
      <w:r w:rsidR="008F3774" w:rsidRPr="00975E84">
        <w:rPr>
          <w:sz w:val="28"/>
          <w:szCs w:val="28"/>
        </w:rPr>
        <w:t xml:space="preserve"> </w:t>
      </w:r>
      <w:r w:rsidR="008F3774" w:rsidRPr="00975E84">
        <w:rPr>
          <w:bCs/>
          <w:sz w:val="28"/>
          <w:szCs w:val="28"/>
        </w:rPr>
        <w:t>торгового объекта</w:t>
      </w:r>
      <w:r w:rsidR="008F3774" w:rsidRPr="00975E84">
        <w:rPr>
          <w:sz w:val="28"/>
          <w:szCs w:val="28"/>
        </w:rPr>
        <w:t>: не менее 10 рабочих дней, но не более 15 рабочих дней, со дня размещения информации о результатах аукциона на</w:t>
      </w:r>
      <w:r w:rsidR="00270A5F" w:rsidRPr="00975E84">
        <w:rPr>
          <w:sz w:val="28"/>
          <w:szCs w:val="28"/>
        </w:rPr>
        <w:t xml:space="preserve"> официальном сайте</w:t>
      </w:r>
      <w:r w:rsidR="008F3774"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 </w:t>
      </w:r>
      <w:r w:rsidR="008F3774" w:rsidRPr="00975E84">
        <w:rPr>
          <w:sz w:val="28"/>
          <w:szCs w:val="28"/>
        </w:rPr>
        <w:t>(http://</w:t>
      </w:r>
      <w:r w:rsidR="001C0D84" w:rsidRPr="00975E84">
        <w:rPr>
          <w:sz w:val="28"/>
          <w:szCs w:val="28"/>
        </w:rPr>
        <w:t xml:space="preserve"> </w:t>
      </w:r>
      <w:r w:rsidR="000F3E3A" w:rsidRPr="00975E84">
        <w:rPr>
          <w:sz w:val="28"/>
          <w:szCs w:val="28"/>
        </w:rPr>
        <w:t>ruzaregion.ru</w:t>
      </w:r>
      <w:r w:rsidR="008F3774" w:rsidRPr="00975E84">
        <w:rPr>
          <w:sz w:val="28"/>
          <w:szCs w:val="28"/>
        </w:rPr>
        <w:t>/) протокола аукциона</w:t>
      </w:r>
      <w:r w:rsidR="00982254" w:rsidRPr="00975E84">
        <w:rPr>
          <w:sz w:val="28"/>
          <w:szCs w:val="28"/>
        </w:rPr>
        <w:t>,</w:t>
      </w:r>
      <w:r w:rsidR="008F3774" w:rsidRPr="00975E84">
        <w:rPr>
          <w:sz w:val="28"/>
          <w:szCs w:val="28"/>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Порядок и сроки внесения итоговой цены предмета аукциона: в соответствии с проектом договора.</w:t>
      </w:r>
    </w:p>
    <w:p w:rsidR="008F3774" w:rsidRPr="00975E84" w:rsidRDefault="008F3774" w:rsidP="00B77058">
      <w:pPr>
        <w:widowControl w:val="0"/>
        <w:numPr>
          <w:ilvl w:val="0"/>
          <w:numId w:val="1"/>
        </w:numPr>
        <w:autoSpaceDE w:val="0"/>
        <w:autoSpaceDN w:val="0"/>
        <w:adjustRightInd w:val="0"/>
        <w:spacing w:after="0"/>
        <w:ind w:left="-284" w:firstLine="0"/>
        <w:outlineLvl w:val="1"/>
        <w:rPr>
          <w:sz w:val="28"/>
          <w:szCs w:val="28"/>
        </w:rPr>
      </w:pPr>
      <w:r w:rsidRPr="00975E84">
        <w:rPr>
          <w:sz w:val="28"/>
          <w:szCs w:val="28"/>
        </w:rPr>
        <w:t xml:space="preserve"> </w:t>
      </w:r>
      <w:r w:rsidR="00A4596A">
        <w:rPr>
          <w:sz w:val="28"/>
          <w:szCs w:val="28"/>
        </w:rPr>
        <w:t xml:space="preserve">  </w:t>
      </w:r>
      <w:r w:rsidR="00756899">
        <w:rPr>
          <w:sz w:val="28"/>
          <w:szCs w:val="28"/>
        </w:rPr>
        <w:t xml:space="preserve"> </w:t>
      </w:r>
      <w:r w:rsidRPr="00975E84">
        <w:rPr>
          <w:sz w:val="28"/>
          <w:szCs w:val="28"/>
        </w:rPr>
        <w:t xml:space="preserve">«Шаг аукциона» составляет </w:t>
      </w:r>
      <w:r w:rsidR="001C0D84" w:rsidRPr="00975E84">
        <w:rPr>
          <w:sz w:val="28"/>
          <w:szCs w:val="28"/>
        </w:rPr>
        <w:t>5</w:t>
      </w:r>
      <w:r w:rsidRPr="00975E84">
        <w:rPr>
          <w:sz w:val="28"/>
          <w:szCs w:val="28"/>
        </w:rPr>
        <w:t xml:space="preserve"> % от начальной цены аукциона.</w:t>
      </w:r>
    </w:p>
    <w:p w:rsidR="008F3774" w:rsidRPr="00975E84" w:rsidRDefault="00756899" w:rsidP="00B77058">
      <w:pPr>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Сведения о месте, дате, времени и порядке проведения аукциона: </w:t>
      </w:r>
    </w:p>
    <w:p w:rsidR="008F3774" w:rsidRPr="00975E84" w:rsidRDefault="005D0262" w:rsidP="00B77058">
      <w:pPr>
        <w:ind w:left="-284"/>
        <w:rPr>
          <w:sz w:val="28"/>
          <w:szCs w:val="28"/>
        </w:rPr>
      </w:pPr>
      <w:r>
        <w:rPr>
          <w:sz w:val="28"/>
          <w:szCs w:val="28"/>
        </w:rPr>
        <w:t>2</w:t>
      </w:r>
      <w:r w:rsidR="00CE5069">
        <w:rPr>
          <w:sz w:val="28"/>
          <w:szCs w:val="28"/>
        </w:rPr>
        <w:t>2</w:t>
      </w:r>
      <w:r w:rsidR="001A41E6" w:rsidRPr="00975E84">
        <w:rPr>
          <w:sz w:val="28"/>
          <w:szCs w:val="28"/>
        </w:rPr>
        <w:t xml:space="preserve"> </w:t>
      </w:r>
      <w:r>
        <w:rPr>
          <w:sz w:val="28"/>
          <w:szCs w:val="28"/>
        </w:rPr>
        <w:t>июня</w:t>
      </w:r>
      <w:r w:rsidR="001A41E6" w:rsidRPr="00975E84">
        <w:rPr>
          <w:sz w:val="28"/>
          <w:szCs w:val="28"/>
        </w:rPr>
        <w:t xml:space="preserve"> 202</w:t>
      </w:r>
      <w:r>
        <w:rPr>
          <w:sz w:val="28"/>
          <w:szCs w:val="28"/>
        </w:rPr>
        <w:t>2</w:t>
      </w:r>
      <w:r w:rsidR="001A41E6" w:rsidRPr="00975E84">
        <w:rPr>
          <w:sz w:val="28"/>
          <w:szCs w:val="28"/>
        </w:rPr>
        <w:t xml:space="preserve"> года, в 1</w:t>
      </w:r>
      <w:r w:rsidR="004E0DFB">
        <w:rPr>
          <w:sz w:val="28"/>
          <w:szCs w:val="28"/>
        </w:rPr>
        <w:t>0</w:t>
      </w:r>
      <w:r w:rsidR="008F3774" w:rsidRPr="00975E84">
        <w:rPr>
          <w:sz w:val="28"/>
          <w:szCs w:val="28"/>
        </w:rPr>
        <w:t xml:space="preserve"> час. 00 мин. по московскому времени (регист</w:t>
      </w:r>
      <w:r w:rsidR="001A41E6" w:rsidRPr="00975E84">
        <w:rPr>
          <w:sz w:val="28"/>
          <w:szCs w:val="28"/>
        </w:rPr>
        <w:t xml:space="preserve">рация участников начинается в </w:t>
      </w:r>
      <w:r w:rsidR="004E0DFB">
        <w:rPr>
          <w:sz w:val="28"/>
          <w:szCs w:val="28"/>
        </w:rPr>
        <w:t>09</w:t>
      </w:r>
      <w:r w:rsidR="001A41E6" w:rsidRPr="00975E84">
        <w:rPr>
          <w:sz w:val="28"/>
          <w:szCs w:val="28"/>
        </w:rPr>
        <w:t xml:space="preserve"> час 30 мин., завершается в </w:t>
      </w:r>
      <w:r w:rsidR="004E0DFB">
        <w:rPr>
          <w:sz w:val="28"/>
          <w:szCs w:val="28"/>
        </w:rPr>
        <w:t>09</w:t>
      </w:r>
      <w:r w:rsidR="008F3774" w:rsidRPr="00975E84">
        <w:rPr>
          <w:sz w:val="28"/>
          <w:szCs w:val="28"/>
        </w:rPr>
        <w:t xml:space="preserve"> час. 55 мин. по московскому времени) по адресу: </w:t>
      </w:r>
      <w:r w:rsidR="008F3774" w:rsidRPr="00975E84">
        <w:rPr>
          <w:bCs/>
          <w:sz w:val="28"/>
          <w:szCs w:val="28"/>
        </w:rPr>
        <w:t xml:space="preserve">Московская область, Рузский </w:t>
      </w:r>
      <w:r w:rsidR="001C0D84" w:rsidRPr="00975E84">
        <w:rPr>
          <w:bCs/>
          <w:sz w:val="28"/>
          <w:szCs w:val="28"/>
        </w:rPr>
        <w:t xml:space="preserve">городской </w:t>
      </w:r>
      <w:proofErr w:type="gramStart"/>
      <w:r w:rsidR="001C0D84" w:rsidRPr="00975E84">
        <w:rPr>
          <w:bCs/>
          <w:sz w:val="28"/>
          <w:szCs w:val="28"/>
        </w:rPr>
        <w:t>округ</w:t>
      </w:r>
      <w:r w:rsidR="008F3774" w:rsidRPr="00975E84">
        <w:rPr>
          <w:bCs/>
          <w:sz w:val="28"/>
          <w:szCs w:val="28"/>
        </w:rPr>
        <w:t xml:space="preserve">, </w:t>
      </w:r>
      <w:r w:rsidR="00BD51CD">
        <w:rPr>
          <w:bCs/>
          <w:sz w:val="28"/>
          <w:szCs w:val="28"/>
        </w:rPr>
        <w:t xml:space="preserve">  </w:t>
      </w:r>
      <w:proofErr w:type="gramEnd"/>
      <w:r w:rsidR="00BD51CD">
        <w:rPr>
          <w:bCs/>
          <w:sz w:val="28"/>
          <w:szCs w:val="28"/>
        </w:rPr>
        <w:t xml:space="preserve">   </w:t>
      </w:r>
      <w:r w:rsidR="001C0D84" w:rsidRPr="00975E84">
        <w:rPr>
          <w:bCs/>
          <w:sz w:val="28"/>
          <w:szCs w:val="28"/>
        </w:rPr>
        <w:t>г</w:t>
      </w:r>
      <w:r w:rsidR="008F3774" w:rsidRPr="00975E84">
        <w:rPr>
          <w:bCs/>
          <w:sz w:val="28"/>
          <w:szCs w:val="28"/>
        </w:rPr>
        <w:t xml:space="preserve">. </w:t>
      </w:r>
      <w:r w:rsidR="001C0D84" w:rsidRPr="00975E84">
        <w:rPr>
          <w:bCs/>
          <w:sz w:val="28"/>
          <w:szCs w:val="28"/>
        </w:rPr>
        <w:t>Руза</w:t>
      </w:r>
      <w:r w:rsidR="008F3774" w:rsidRPr="00975E84">
        <w:rPr>
          <w:bCs/>
          <w:sz w:val="28"/>
          <w:szCs w:val="28"/>
        </w:rPr>
        <w:t xml:space="preserve">, </w:t>
      </w:r>
      <w:r w:rsidR="00040380" w:rsidRPr="00975E84">
        <w:rPr>
          <w:bCs/>
          <w:sz w:val="28"/>
          <w:szCs w:val="28"/>
        </w:rPr>
        <w:t>ул. Солнцева</w:t>
      </w:r>
      <w:r w:rsidR="008F3774" w:rsidRPr="00975E84">
        <w:rPr>
          <w:bCs/>
          <w:sz w:val="28"/>
          <w:szCs w:val="28"/>
        </w:rPr>
        <w:t xml:space="preserve">, д. </w:t>
      </w:r>
      <w:r w:rsidR="00040380" w:rsidRPr="00975E84">
        <w:rPr>
          <w:bCs/>
          <w:sz w:val="28"/>
          <w:szCs w:val="28"/>
        </w:rPr>
        <w:t>11</w:t>
      </w:r>
      <w:r w:rsidR="008F3774" w:rsidRPr="00F761D2">
        <w:rPr>
          <w:sz w:val="28"/>
          <w:szCs w:val="28"/>
        </w:rPr>
        <w:t xml:space="preserve">, </w:t>
      </w:r>
      <w:r w:rsidR="00652C44" w:rsidRPr="00F761D2">
        <w:rPr>
          <w:sz w:val="28"/>
          <w:szCs w:val="28"/>
        </w:rPr>
        <w:t>зал заседаний</w:t>
      </w:r>
      <w:r w:rsidR="00EB0166" w:rsidRPr="00F761D2">
        <w:rPr>
          <w:sz w:val="28"/>
          <w:szCs w:val="28"/>
        </w:rPr>
        <w:t xml:space="preserve"> на </w:t>
      </w:r>
      <w:r w:rsidR="009E4C46" w:rsidRPr="00F761D2">
        <w:rPr>
          <w:sz w:val="28"/>
          <w:szCs w:val="28"/>
        </w:rPr>
        <w:t>третьем</w:t>
      </w:r>
      <w:r w:rsidR="00EB0166" w:rsidRPr="00F761D2">
        <w:rPr>
          <w:sz w:val="28"/>
          <w:szCs w:val="28"/>
        </w:rPr>
        <w:t xml:space="preserve"> этаже, кабинет № </w:t>
      </w:r>
      <w:r w:rsidR="008775F7" w:rsidRPr="00F761D2">
        <w:rPr>
          <w:sz w:val="28"/>
          <w:szCs w:val="28"/>
        </w:rPr>
        <w:t>304</w:t>
      </w:r>
      <w:r w:rsidR="00EB0166" w:rsidRPr="00F761D2">
        <w:rPr>
          <w:sz w:val="28"/>
          <w:szCs w:val="28"/>
        </w:rPr>
        <w:t>.</w:t>
      </w:r>
    </w:p>
    <w:p w:rsidR="008F3774" w:rsidRPr="00975E84" w:rsidRDefault="008F3774" w:rsidP="00B77058">
      <w:pPr>
        <w:tabs>
          <w:tab w:val="left" w:pos="3520"/>
        </w:tabs>
        <w:ind w:left="-284"/>
        <w:rPr>
          <w:sz w:val="28"/>
          <w:szCs w:val="28"/>
        </w:rPr>
      </w:pPr>
      <w:r w:rsidRPr="00975E84">
        <w:rPr>
          <w:sz w:val="28"/>
          <w:szCs w:val="28"/>
        </w:rPr>
        <w:t>Порядок проведения аукциона входит в состав аукционной документации.</w:t>
      </w:r>
    </w:p>
    <w:p w:rsidR="008F3774" w:rsidRPr="00975E84" w:rsidRDefault="00181BC9" w:rsidP="00B77058">
      <w:pPr>
        <w:widowControl w:val="0"/>
        <w:numPr>
          <w:ilvl w:val="0"/>
          <w:numId w:val="1"/>
        </w:numPr>
        <w:spacing w:after="0"/>
        <w:ind w:left="0"/>
        <w:rPr>
          <w:sz w:val="28"/>
          <w:szCs w:val="28"/>
        </w:rPr>
      </w:pPr>
      <w:r w:rsidRPr="00975E84">
        <w:rPr>
          <w:sz w:val="28"/>
          <w:szCs w:val="28"/>
        </w:rPr>
        <w:t xml:space="preserve"> </w:t>
      </w:r>
      <w:r w:rsidR="00756899">
        <w:rPr>
          <w:sz w:val="28"/>
          <w:szCs w:val="28"/>
        </w:rPr>
        <w:t xml:space="preserve">  </w:t>
      </w:r>
      <w:r w:rsidR="00A4596A">
        <w:rPr>
          <w:sz w:val="28"/>
          <w:szCs w:val="28"/>
        </w:rPr>
        <w:t xml:space="preserve"> </w:t>
      </w:r>
      <w:r w:rsidR="008F3774" w:rsidRPr="00975E84">
        <w:rPr>
          <w:sz w:val="28"/>
          <w:szCs w:val="28"/>
        </w:rPr>
        <w:t>Заявка на участие в аукционе:</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 xml:space="preserve">.1. Форма заявки: приложение </w:t>
      </w:r>
      <w:r w:rsidR="00DC3836" w:rsidRPr="00975E84">
        <w:rPr>
          <w:sz w:val="28"/>
          <w:szCs w:val="28"/>
        </w:rPr>
        <w:t>№</w:t>
      </w:r>
      <w:r w:rsidRPr="00975E84">
        <w:rPr>
          <w:sz w:val="28"/>
          <w:szCs w:val="28"/>
        </w:rPr>
        <w:t>1 к аукционной документации.</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.2.</w:t>
      </w:r>
      <w:r w:rsidR="00E271C8">
        <w:rPr>
          <w:sz w:val="28"/>
          <w:szCs w:val="28"/>
        </w:rPr>
        <w:t xml:space="preserve"> </w:t>
      </w:r>
      <w:r w:rsidRPr="00975E84">
        <w:rPr>
          <w:sz w:val="28"/>
          <w:szCs w:val="28"/>
        </w:rPr>
        <w:t>Порядок приема</w:t>
      </w:r>
      <w:r w:rsidR="00DC3836" w:rsidRPr="00975E84">
        <w:rPr>
          <w:sz w:val="28"/>
          <w:szCs w:val="28"/>
        </w:rPr>
        <w:t xml:space="preserve"> конверта с заявкой</w:t>
      </w:r>
      <w:r w:rsidRPr="00975E84">
        <w:rPr>
          <w:sz w:val="28"/>
          <w:szCs w:val="28"/>
        </w:rPr>
        <w:t xml:space="preserve">: в соответствии с частью </w:t>
      </w:r>
      <w:r w:rsidRPr="00975E84">
        <w:rPr>
          <w:sz w:val="28"/>
          <w:szCs w:val="28"/>
          <w:lang w:val="en-US"/>
        </w:rPr>
        <w:t>II</w:t>
      </w:r>
      <w:r w:rsidRPr="00975E84">
        <w:rPr>
          <w:sz w:val="28"/>
          <w:szCs w:val="28"/>
        </w:rPr>
        <w:t xml:space="preserve"> аукционной документации.</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 xml:space="preserve">.3. Начало приема заявок: </w:t>
      </w:r>
    </w:p>
    <w:p w:rsidR="008F3774" w:rsidRPr="00975E84" w:rsidRDefault="00EB0166" w:rsidP="00B77058">
      <w:pPr>
        <w:ind w:left="-284"/>
        <w:rPr>
          <w:sz w:val="28"/>
          <w:szCs w:val="28"/>
        </w:rPr>
      </w:pPr>
      <w:r w:rsidRPr="00975E84">
        <w:rPr>
          <w:sz w:val="28"/>
          <w:szCs w:val="28"/>
        </w:rPr>
        <w:t>-</w:t>
      </w:r>
      <w:r w:rsidR="00913F1C" w:rsidRPr="00975E84">
        <w:rPr>
          <w:sz w:val="28"/>
          <w:szCs w:val="28"/>
        </w:rPr>
        <w:t xml:space="preserve"> </w:t>
      </w:r>
      <w:r w:rsidR="008F3774" w:rsidRPr="00975E84">
        <w:rPr>
          <w:sz w:val="28"/>
          <w:szCs w:val="28"/>
        </w:rPr>
        <w:t xml:space="preserve">с </w:t>
      </w:r>
      <w:r w:rsidR="00095D02">
        <w:rPr>
          <w:sz w:val="28"/>
          <w:szCs w:val="28"/>
        </w:rPr>
        <w:t>2</w:t>
      </w:r>
      <w:r w:rsidR="004171EE">
        <w:rPr>
          <w:sz w:val="28"/>
          <w:szCs w:val="28"/>
        </w:rPr>
        <w:t>3</w:t>
      </w:r>
      <w:r w:rsidR="00095D02">
        <w:rPr>
          <w:sz w:val="28"/>
          <w:szCs w:val="28"/>
        </w:rPr>
        <w:t xml:space="preserve"> </w:t>
      </w:r>
      <w:r w:rsidR="004171EE">
        <w:rPr>
          <w:sz w:val="28"/>
          <w:szCs w:val="28"/>
        </w:rPr>
        <w:t>мая</w:t>
      </w:r>
      <w:r w:rsidR="001A41E6" w:rsidRPr="00975E84">
        <w:rPr>
          <w:sz w:val="28"/>
          <w:szCs w:val="28"/>
        </w:rPr>
        <w:t xml:space="preserve"> 202</w:t>
      </w:r>
      <w:r w:rsidR="004171EE">
        <w:rPr>
          <w:sz w:val="28"/>
          <w:szCs w:val="28"/>
        </w:rPr>
        <w:t>2</w:t>
      </w:r>
      <w:r w:rsidR="008F3774" w:rsidRPr="00975E84">
        <w:rPr>
          <w:sz w:val="28"/>
          <w:szCs w:val="28"/>
        </w:rPr>
        <w:t xml:space="preserve"> года в 12 часов 00 минут по московскому времени по адресу: </w:t>
      </w:r>
      <w:r w:rsidR="008F3774" w:rsidRPr="00975E84">
        <w:rPr>
          <w:bCs/>
          <w:sz w:val="28"/>
          <w:szCs w:val="28"/>
        </w:rPr>
        <w:t xml:space="preserve">Московская область, Рузский </w:t>
      </w:r>
      <w:r w:rsidR="00652C44" w:rsidRPr="00975E84">
        <w:rPr>
          <w:bCs/>
          <w:sz w:val="28"/>
          <w:szCs w:val="28"/>
        </w:rPr>
        <w:t>городской округ</w:t>
      </w:r>
      <w:r w:rsidR="008F3774" w:rsidRPr="00975E84">
        <w:rPr>
          <w:bCs/>
          <w:sz w:val="28"/>
          <w:szCs w:val="28"/>
        </w:rPr>
        <w:t xml:space="preserve">, </w:t>
      </w:r>
      <w:r w:rsidR="00652C44" w:rsidRPr="00975E84">
        <w:rPr>
          <w:bCs/>
          <w:sz w:val="28"/>
          <w:szCs w:val="28"/>
        </w:rPr>
        <w:t>г</w:t>
      </w:r>
      <w:r w:rsidR="008F3774" w:rsidRPr="00975E84">
        <w:rPr>
          <w:bCs/>
          <w:sz w:val="28"/>
          <w:szCs w:val="28"/>
        </w:rPr>
        <w:t xml:space="preserve">. </w:t>
      </w:r>
      <w:r w:rsidR="00652C44" w:rsidRPr="00975E84">
        <w:rPr>
          <w:bCs/>
          <w:sz w:val="28"/>
          <w:szCs w:val="28"/>
        </w:rPr>
        <w:t>Руза</w:t>
      </w:r>
      <w:r w:rsidR="008F3774" w:rsidRPr="00975E84">
        <w:rPr>
          <w:bCs/>
          <w:sz w:val="28"/>
          <w:szCs w:val="28"/>
        </w:rPr>
        <w:t xml:space="preserve">, </w:t>
      </w:r>
      <w:r w:rsidR="008A069F" w:rsidRPr="00975E84">
        <w:rPr>
          <w:bCs/>
          <w:sz w:val="28"/>
          <w:szCs w:val="28"/>
        </w:rPr>
        <w:t>ул. Солнцева</w:t>
      </w:r>
      <w:r w:rsidR="008F3774" w:rsidRPr="00975E84">
        <w:rPr>
          <w:bCs/>
          <w:sz w:val="28"/>
          <w:szCs w:val="28"/>
        </w:rPr>
        <w:t xml:space="preserve">, д. </w:t>
      </w:r>
      <w:proofErr w:type="gramStart"/>
      <w:r w:rsidR="008A069F" w:rsidRPr="00975E84">
        <w:rPr>
          <w:bCs/>
          <w:sz w:val="28"/>
          <w:szCs w:val="28"/>
        </w:rPr>
        <w:t>11</w:t>
      </w:r>
      <w:r w:rsidR="008F3774" w:rsidRPr="00975E84">
        <w:rPr>
          <w:sz w:val="28"/>
          <w:szCs w:val="28"/>
        </w:rPr>
        <w:t>,</w:t>
      </w:r>
      <w:r w:rsidR="00797BB6" w:rsidRPr="00975E84">
        <w:rPr>
          <w:sz w:val="28"/>
          <w:szCs w:val="28"/>
        </w:rPr>
        <w:t xml:space="preserve">   </w:t>
      </w:r>
      <w:proofErr w:type="gramEnd"/>
      <w:r w:rsidR="00797BB6" w:rsidRPr="00975E84">
        <w:rPr>
          <w:sz w:val="28"/>
          <w:szCs w:val="28"/>
        </w:rPr>
        <w:t xml:space="preserve">                       </w:t>
      </w:r>
      <w:r w:rsidR="008F3774" w:rsidRPr="00975E84">
        <w:rPr>
          <w:sz w:val="28"/>
          <w:szCs w:val="28"/>
        </w:rPr>
        <w:t xml:space="preserve"> каб</w:t>
      </w:r>
      <w:r w:rsidR="00927264">
        <w:rPr>
          <w:sz w:val="28"/>
          <w:szCs w:val="28"/>
        </w:rPr>
        <w:t>инет</w:t>
      </w:r>
      <w:r w:rsidR="008F3774" w:rsidRPr="00975E84">
        <w:rPr>
          <w:sz w:val="28"/>
          <w:szCs w:val="28"/>
        </w:rPr>
        <w:t xml:space="preserve"> № </w:t>
      </w:r>
      <w:r w:rsidR="008A069F" w:rsidRPr="00975E84">
        <w:rPr>
          <w:sz w:val="28"/>
          <w:szCs w:val="28"/>
        </w:rPr>
        <w:t>411</w:t>
      </w:r>
      <w:r w:rsidR="008F3774" w:rsidRPr="00975E84">
        <w:rPr>
          <w:sz w:val="28"/>
          <w:szCs w:val="28"/>
        </w:rPr>
        <w:t>;</w:t>
      </w:r>
    </w:p>
    <w:p w:rsidR="008778B6" w:rsidRPr="00975E84" w:rsidRDefault="00EB0166" w:rsidP="00B77058">
      <w:pPr>
        <w:ind w:left="-284"/>
        <w:rPr>
          <w:sz w:val="28"/>
          <w:szCs w:val="28"/>
        </w:rPr>
      </w:pPr>
      <w:r w:rsidRPr="00975E84">
        <w:rPr>
          <w:sz w:val="28"/>
          <w:szCs w:val="28"/>
        </w:rPr>
        <w:t>-</w:t>
      </w:r>
      <w:r w:rsidR="008A069F" w:rsidRPr="00975E84">
        <w:rPr>
          <w:sz w:val="28"/>
          <w:szCs w:val="28"/>
        </w:rPr>
        <w:t>с понедельника по пятницу с 9:00 часов до 16:45</w:t>
      </w:r>
      <w:r w:rsidR="008F3774" w:rsidRPr="00975E84">
        <w:rPr>
          <w:sz w:val="28"/>
          <w:szCs w:val="28"/>
        </w:rPr>
        <w:t xml:space="preserve"> часов по московскому времени с перерывом на обед с 13:00</w:t>
      </w:r>
      <w:r w:rsidR="008A069F" w:rsidRPr="00975E84">
        <w:rPr>
          <w:sz w:val="28"/>
          <w:szCs w:val="28"/>
        </w:rPr>
        <w:t xml:space="preserve"> часов до 14:00 часов.</w:t>
      </w:r>
    </w:p>
    <w:p w:rsidR="00913F1C" w:rsidRPr="00975E84" w:rsidRDefault="008778B6" w:rsidP="00B77058">
      <w:pPr>
        <w:ind w:left="-284"/>
        <w:rPr>
          <w:sz w:val="28"/>
          <w:szCs w:val="28"/>
        </w:rPr>
      </w:pPr>
      <w:r w:rsidRPr="00975E84">
        <w:rPr>
          <w:sz w:val="28"/>
          <w:szCs w:val="28"/>
        </w:rPr>
        <w:t>10.4.</w:t>
      </w:r>
      <w:r w:rsidR="008A069F" w:rsidRPr="00975E84">
        <w:rPr>
          <w:sz w:val="28"/>
          <w:szCs w:val="28"/>
        </w:rPr>
        <w:t xml:space="preserve"> </w:t>
      </w:r>
      <w:r w:rsidR="008F3774" w:rsidRPr="00975E84">
        <w:rPr>
          <w:sz w:val="28"/>
          <w:szCs w:val="28"/>
        </w:rPr>
        <w:t>Окончание приема заявок:</w:t>
      </w:r>
    </w:p>
    <w:p w:rsidR="008778B6" w:rsidRPr="00975E84" w:rsidRDefault="00913F1C" w:rsidP="00B77058">
      <w:pPr>
        <w:ind w:left="-284"/>
        <w:rPr>
          <w:sz w:val="28"/>
          <w:szCs w:val="28"/>
        </w:rPr>
      </w:pPr>
      <w:r w:rsidRPr="00975E84">
        <w:rPr>
          <w:sz w:val="28"/>
          <w:szCs w:val="28"/>
        </w:rPr>
        <w:t>-</w:t>
      </w:r>
      <w:r w:rsidR="008F3774" w:rsidRPr="00975E84">
        <w:rPr>
          <w:sz w:val="28"/>
          <w:szCs w:val="28"/>
        </w:rPr>
        <w:t xml:space="preserve"> </w:t>
      </w:r>
      <w:r w:rsidR="00A817BC">
        <w:rPr>
          <w:sz w:val="28"/>
          <w:szCs w:val="28"/>
        </w:rPr>
        <w:t>2</w:t>
      </w:r>
      <w:r w:rsidR="00152CA0">
        <w:rPr>
          <w:sz w:val="28"/>
          <w:szCs w:val="28"/>
        </w:rPr>
        <w:t>0</w:t>
      </w:r>
      <w:r w:rsidR="008F3774" w:rsidRPr="00975E84">
        <w:rPr>
          <w:sz w:val="28"/>
          <w:szCs w:val="28"/>
        </w:rPr>
        <w:t xml:space="preserve"> </w:t>
      </w:r>
      <w:r w:rsidR="00407684">
        <w:rPr>
          <w:sz w:val="28"/>
          <w:szCs w:val="28"/>
        </w:rPr>
        <w:t>июня</w:t>
      </w:r>
      <w:r w:rsidR="001A41E6" w:rsidRPr="00975E84">
        <w:rPr>
          <w:sz w:val="28"/>
          <w:szCs w:val="28"/>
        </w:rPr>
        <w:t xml:space="preserve"> 202</w:t>
      </w:r>
      <w:r w:rsidR="00407684">
        <w:rPr>
          <w:sz w:val="28"/>
          <w:szCs w:val="28"/>
        </w:rPr>
        <w:t>2</w:t>
      </w:r>
      <w:r w:rsidR="008A069F" w:rsidRPr="00975E84">
        <w:rPr>
          <w:sz w:val="28"/>
          <w:szCs w:val="28"/>
        </w:rPr>
        <w:t xml:space="preserve"> года в 11 часов 30</w:t>
      </w:r>
      <w:r w:rsidR="008F3774" w:rsidRPr="00975E84">
        <w:rPr>
          <w:sz w:val="28"/>
          <w:szCs w:val="28"/>
        </w:rPr>
        <w:t xml:space="preserve"> минут по московскому времени. </w:t>
      </w:r>
    </w:p>
    <w:p w:rsidR="008F3774" w:rsidRPr="00975E84" w:rsidRDefault="008778B6" w:rsidP="00B77058">
      <w:pPr>
        <w:ind w:left="-284"/>
        <w:rPr>
          <w:sz w:val="28"/>
          <w:szCs w:val="28"/>
        </w:rPr>
      </w:pPr>
      <w:r w:rsidRPr="00975E84">
        <w:rPr>
          <w:sz w:val="28"/>
          <w:szCs w:val="28"/>
        </w:rPr>
        <w:t>10.5.</w:t>
      </w:r>
      <w:r w:rsidR="008F3774" w:rsidRPr="00975E84">
        <w:rPr>
          <w:sz w:val="28"/>
          <w:szCs w:val="28"/>
        </w:rPr>
        <w:t xml:space="preserve"> Начало</w:t>
      </w:r>
      <w:r w:rsidR="00DC3836" w:rsidRPr="00975E84">
        <w:rPr>
          <w:sz w:val="28"/>
          <w:szCs w:val="28"/>
        </w:rPr>
        <w:t xml:space="preserve"> вскрытия конвертов и</w:t>
      </w:r>
      <w:r w:rsidR="008F3774" w:rsidRPr="00975E84">
        <w:rPr>
          <w:sz w:val="28"/>
          <w:szCs w:val="28"/>
        </w:rPr>
        <w:t xml:space="preserve"> рассмотрения заявок:</w:t>
      </w:r>
    </w:p>
    <w:p w:rsidR="008F3774" w:rsidRPr="00975E84" w:rsidRDefault="00913F1C" w:rsidP="00B77058">
      <w:pPr>
        <w:ind w:left="-284"/>
        <w:rPr>
          <w:sz w:val="28"/>
          <w:szCs w:val="28"/>
        </w:rPr>
      </w:pPr>
      <w:r w:rsidRPr="00975E84">
        <w:rPr>
          <w:sz w:val="28"/>
          <w:szCs w:val="28"/>
        </w:rPr>
        <w:t xml:space="preserve">- </w:t>
      </w:r>
      <w:r w:rsidR="00A817BC">
        <w:rPr>
          <w:sz w:val="28"/>
          <w:szCs w:val="28"/>
        </w:rPr>
        <w:t>2</w:t>
      </w:r>
      <w:r w:rsidR="00152CA0">
        <w:rPr>
          <w:sz w:val="28"/>
          <w:szCs w:val="28"/>
        </w:rPr>
        <w:t>1</w:t>
      </w:r>
      <w:bookmarkStart w:id="0" w:name="_GoBack"/>
      <w:bookmarkEnd w:id="0"/>
      <w:r w:rsidR="00652C44" w:rsidRPr="00975E84">
        <w:rPr>
          <w:sz w:val="28"/>
          <w:szCs w:val="28"/>
        </w:rPr>
        <w:t xml:space="preserve"> </w:t>
      </w:r>
      <w:r w:rsidR="00BD3B25">
        <w:rPr>
          <w:sz w:val="28"/>
          <w:szCs w:val="28"/>
        </w:rPr>
        <w:t>июня</w:t>
      </w:r>
      <w:r w:rsidR="00652C44" w:rsidRPr="00975E84">
        <w:rPr>
          <w:sz w:val="28"/>
          <w:szCs w:val="28"/>
        </w:rPr>
        <w:t xml:space="preserve"> </w:t>
      </w:r>
      <w:r w:rsidR="001A41E6" w:rsidRPr="00975E84">
        <w:rPr>
          <w:sz w:val="28"/>
          <w:szCs w:val="28"/>
        </w:rPr>
        <w:t>202</w:t>
      </w:r>
      <w:r w:rsidR="00BD3B25">
        <w:rPr>
          <w:sz w:val="28"/>
          <w:szCs w:val="28"/>
        </w:rPr>
        <w:t>2</w:t>
      </w:r>
      <w:r w:rsidR="008F3774" w:rsidRPr="00975E84">
        <w:rPr>
          <w:sz w:val="28"/>
          <w:szCs w:val="28"/>
        </w:rPr>
        <w:t xml:space="preserve"> года в 1</w:t>
      </w:r>
      <w:r w:rsidR="008A069F" w:rsidRPr="00975E84">
        <w:rPr>
          <w:sz w:val="28"/>
          <w:szCs w:val="28"/>
        </w:rPr>
        <w:t>2</w:t>
      </w:r>
      <w:r w:rsidR="008F3774" w:rsidRPr="00975E84">
        <w:rPr>
          <w:sz w:val="28"/>
          <w:szCs w:val="28"/>
        </w:rPr>
        <w:t xml:space="preserve"> часов 0</w:t>
      </w:r>
      <w:r w:rsidR="009126FD" w:rsidRPr="00975E84">
        <w:rPr>
          <w:sz w:val="28"/>
          <w:szCs w:val="28"/>
        </w:rPr>
        <w:t>0</w:t>
      </w:r>
      <w:r w:rsidR="008F3774" w:rsidRPr="00975E84">
        <w:rPr>
          <w:sz w:val="28"/>
          <w:szCs w:val="28"/>
        </w:rPr>
        <w:t xml:space="preserve"> минут по московскому времени по адресу: </w:t>
      </w:r>
      <w:r w:rsidR="008F3774" w:rsidRPr="00975E84">
        <w:rPr>
          <w:bCs/>
          <w:sz w:val="28"/>
          <w:szCs w:val="28"/>
        </w:rPr>
        <w:t xml:space="preserve">Московская область, Рузский </w:t>
      </w:r>
      <w:r w:rsidR="009126FD" w:rsidRPr="00975E84">
        <w:rPr>
          <w:bCs/>
          <w:sz w:val="28"/>
          <w:szCs w:val="28"/>
        </w:rPr>
        <w:t>городской округ, г</w:t>
      </w:r>
      <w:r w:rsidR="008F3774" w:rsidRPr="00975E84">
        <w:rPr>
          <w:bCs/>
          <w:sz w:val="28"/>
          <w:szCs w:val="28"/>
        </w:rPr>
        <w:t xml:space="preserve">. </w:t>
      </w:r>
      <w:r w:rsidR="009126FD" w:rsidRPr="00975E84">
        <w:rPr>
          <w:bCs/>
          <w:sz w:val="28"/>
          <w:szCs w:val="28"/>
        </w:rPr>
        <w:t>Руза</w:t>
      </w:r>
      <w:r w:rsidR="008F3774" w:rsidRPr="00975E84">
        <w:rPr>
          <w:bCs/>
          <w:sz w:val="28"/>
          <w:szCs w:val="28"/>
        </w:rPr>
        <w:t xml:space="preserve">, </w:t>
      </w:r>
      <w:r w:rsidR="008A069F" w:rsidRPr="00975E84">
        <w:rPr>
          <w:bCs/>
          <w:sz w:val="28"/>
          <w:szCs w:val="28"/>
        </w:rPr>
        <w:t>ул. Солнцева, д. 11</w:t>
      </w:r>
      <w:r w:rsidR="009126FD" w:rsidRPr="00975E84">
        <w:rPr>
          <w:sz w:val="28"/>
          <w:szCs w:val="28"/>
        </w:rPr>
        <w:t>, зал заседаний</w:t>
      </w:r>
      <w:r w:rsidR="00EB0166" w:rsidRPr="00975E84">
        <w:rPr>
          <w:sz w:val="28"/>
          <w:szCs w:val="28"/>
        </w:rPr>
        <w:t xml:space="preserve"> на</w:t>
      </w:r>
      <w:r w:rsidR="008775F7">
        <w:rPr>
          <w:sz w:val="28"/>
          <w:szCs w:val="28"/>
        </w:rPr>
        <w:t xml:space="preserve"> </w:t>
      </w:r>
      <w:r w:rsidR="008775F7" w:rsidRPr="008775F7">
        <w:rPr>
          <w:sz w:val="28"/>
          <w:szCs w:val="28"/>
        </w:rPr>
        <w:t>третьем этаже, кабинет № 304.</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.6</w:t>
      </w:r>
      <w:r w:rsidR="008778B6" w:rsidRPr="00975E84">
        <w:rPr>
          <w:sz w:val="28"/>
          <w:szCs w:val="28"/>
        </w:rPr>
        <w:t>.</w:t>
      </w:r>
      <w:r w:rsidRPr="00975E84">
        <w:rPr>
          <w:sz w:val="28"/>
          <w:szCs w:val="28"/>
        </w:rPr>
        <w:t xml:space="preserve"> Окончание</w:t>
      </w:r>
      <w:r w:rsidR="00DC3836" w:rsidRPr="00975E84">
        <w:rPr>
          <w:sz w:val="28"/>
          <w:szCs w:val="28"/>
        </w:rPr>
        <w:t xml:space="preserve"> вскрытия конвертов и</w:t>
      </w:r>
      <w:r w:rsidRPr="00975E84">
        <w:rPr>
          <w:sz w:val="28"/>
          <w:szCs w:val="28"/>
        </w:rPr>
        <w:t xml:space="preserve"> рассмотрения заявок: не более десяти рабочих дней с даты окончания срока подачи заявок.</w:t>
      </w:r>
    </w:p>
    <w:p w:rsidR="008F3774" w:rsidRPr="00975E84" w:rsidRDefault="00390828" w:rsidP="00B77058">
      <w:pPr>
        <w:widowControl w:val="0"/>
        <w:numPr>
          <w:ilvl w:val="0"/>
          <w:numId w:val="2"/>
        </w:numPr>
        <w:spacing w:after="0"/>
        <w:ind w:left="-284" w:firstLine="0"/>
        <w:rPr>
          <w:sz w:val="28"/>
          <w:szCs w:val="28"/>
        </w:rPr>
      </w:pPr>
      <w:r>
        <w:rPr>
          <w:sz w:val="28"/>
          <w:szCs w:val="28"/>
        </w:rPr>
        <w:t>.</w:t>
      </w:r>
      <w:r w:rsidR="00A4596A">
        <w:rPr>
          <w:sz w:val="28"/>
          <w:szCs w:val="28"/>
        </w:rPr>
        <w:t xml:space="preserve">  </w:t>
      </w:r>
      <w:r>
        <w:rPr>
          <w:sz w:val="28"/>
          <w:szCs w:val="28"/>
        </w:rPr>
        <w:t xml:space="preserve"> </w:t>
      </w:r>
      <w:r w:rsidR="008F3774" w:rsidRPr="00975E84">
        <w:rPr>
          <w:sz w:val="28"/>
          <w:szCs w:val="28"/>
        </w:rPr>
        <w:t>Размер задатка для участия в аук</w:t>
      </w:r>
      <w:r w:rsidR="009126FD" w:rsidRPr="00975E84">
        <w:rPr>
          <w:sz w:val="28"/>
          <w:szCs w:val="28"/>
        </w:rPr>
        <w:t>ционе определен в размере 10</w:t>
      </w:r>
      <w:r w:rsidR="008F3774" w:rsidRPr="00975E84">
        <w:rPr>
          <w:sz w:val="28"/>
          <w:szCs w:val="28"/>
        </w:rPr>
        <w:t xml:space="preserve">% от начальной цены аукциона. </w:t>
      </w:r>
    </w:p>
    <w:p w:rsidR="008F3774" w:rsidRPr="00975E84" w:rsidRDefault="00390828" w:rsidP="00B77058">
      <w:pPr>
        <w:widowControl w:val="0"/>
        <w:numPr>
          <w:ilvl w:val="0"/>
          <w:numId w:val="2"/>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Порядок внесения и возврата задатка: в соответствии с частью </w:t>
      </w:r>
      <w:r w:rsidR="008F3774" w:rsidRPr="00975E84">
        <w:rPr>
          <w:sz w:val="28"/>
          <w:szCs w:val="28"/>
          <w:lang w:val="en-US"/>
        </w:rPr>
        <w:t>II</w:t>
      </w:r>
      <w:r w:rsidR="008F3774" w:rsidRPr="00975E84">
        <w:rPr>
          <w:sz w:val="28"/>
          <w:szCs w:val="28"/>
        </w:rPr>
        <w:t xml:space="preserve"> аукционной документации.</w:t>
      </w:r>
    </w:p>
    <w:p w:rsidR="008F3774" w:rsidRPr="00975E84" w:rsidRDefault="00390828" w:rsidP="00B77058">
      <w:pPr>
        <w:widowControl w:val="0"/>
        <w:numPr>
          <w:ilvl w:val="0"/>
          <w:numId w:val="2"/>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Реквизиты для перечисления задатка: </w:t>
      </w:r>
    </w:p>
    <w:p w:rsidR="006731AF" w:rsidRPr="00990938" w:rsidRDefault="008F3774" w:rsidP="00990938">
      <w:pPr>
        <w:ind w:left="-284" w:firstLine="992"/>
        <w:rPr>
          <w:sz w:val="28"/>
          <w:szCs w:val="28"/>
        </w:rPr>
      </w:pPr>
      <w:bookmarkStart w:id="1" w:name="_Hlk85533859"/>
      <w:r w:rsidRPr="00975E84">
        <w:rPr>
          <w:snapToGrid w:val="0"/>
          <w:sz w:val="28"/>
          <w:szCs w:val="28"/>
        </w:rPr>
        <w:lastRenderedPageBreak/>
        <w:t xml:space="preserve">Претендент вносит задаток на </w:t>
      </w:r>
      <w:r w:rsidR="00E50E32">
        <w:rPr>
          <w:snapToGrid w:val="0"/>
          <w:sz w:val="28"/>
          <w:szCs w:val="28"/>
        </w:rPr>
        <w:t xml:space="preserve">единый </w:t>
      </w:r>
      <w:r w:rsidR="00756A3E">
        <w:rPr>
          <w:snapToGrid w:val="0"/>
          <w:sz w:val="28"/>
          <w:szCs w:val="28"/>
        </w:rPr>
        <w:t>казначейский счет</w:t>
      </w:r>
      <w:r w:rsidRPr="00975E84">
        <w:rPr>
          <w:snapToGrid w:val="0"/>
          <w:sz w:val="28"/>
          <w:szCs w:val="28"/>
        </w:rPr>
        <w:t xml:space="preserve"> </w:t>
      </w:r>
      <w:r w:rsidRPr="00975E84">
        <w:rPr>
          <w:sz w:val="28"/>
          <w:szCs w:val="28"/>
        </w:rPr>
        <w:t xml:space="preserve">Администрации </w:t>
      </w:r>
      <w:r w:rsidR="00997AB8" w:rsidRPr="00975E84">
        <w:rPr>
          <w:sz w:val="28"/>
          <w:szCs w:val="28"/>
        </w:rPr>
        <w:t>Рузского городского</w:t>
      </w:r>
      <w:r w:rsidR="006731AF" w:rsidRPr="006731AF">
        <w:t xml:space="preserve"> </w:t>
      </w:r>
      <w:r w:rsidR="006731AF" w:rsidRPr="006731AF">
        <w:rPr>
          <w:sz w:val="28"/>
          <w:szCs w:val="28"/>
        </w:rPr>
        <w:t>округа</w:t>
      </w:r>
      <w:r w:rsidR="00990938">
        <w:rPr>
          <w:sz w:val="28"/>
          <w:szCs w:val="28"/>
        </w:rPr>
        <w:t xml:space="preserve"> </w:t>
      </w:r>
      <w:r w:rsidR="006731AF" w:rsidRPr="006731AF">
        <w:rPr>
          <w:sz w:val="28"/>
          <w:szCs w:val="28"/>
        </w:rPr>
        <w:t>Московской области</w:t>
      </w:r>
      <w:r w:rsidR="00997AB8" w:rsidRPr="00975E84">
        <w:rPr>
          <w:sz w:val="28"/>
          <w:szCs w:val="28"/>
        </w:rPr>
        <w:t xml:space="preserve"> </w:t>
      </w:r>
      <w:r w:rsidRPr="00975E84">
        <w:rPr>
          <w:sz w:val="28"/>
          <w:szCs w:val="28"/>
        </w:rPr>
        <w:t>по следующим реквизитам:</w:t>
      </w:r>
      <w:r w:rsidRPr="00975E84">
        <w:rPr>
          <w:snapToGrid w:val="0"/>
          <w:sz w:val="28"/>
          <w:szCs w:val="28"/>
        </w:rPr>
        <w:t xml:space="preserve"> </w:t>
      </w:r>
    </w:p>
    <w:p w:rsidR="00300508" w:rsidRPr="00300508" w:rsidRDefault="008F3774" w:rsidP="00300508">
      <w:pPr>
        <w:rPr>
          <w:snapToGrid w:val="0"/>
          <w:sz w:val="28"/>
          <w:szCs w:val="28"/>
        </w:rPr>
      </w:pPr>
      <w:bookmarkStart w:id="2" w:name="_Hlk85441255"/>
      <w:r w:rsidRPr="00975E84">
        <w:rPr>
          <w:snapToGrid w:val="0"/>
          <w:sz w:val="28"/>
          <w:szCs w:val="28"/>
        </w:rPr>
        <w:t>Получатель:</w:t>
      </w:r>
      <w:r w:rsidR="00300508" w:rsidRPr="00300508">
        <w:rPr>
          <w:snapToGrid w:val="0"/>
          <w:sz w:val="28"/>
          <w:szCs w:val="28"/>
        </w:rPr>
        <w:t xml:space="preserve"> Администрация Рузского городского округа, </w:t>
      </w:r>
    </w:p>
    <w:p w:rsidR="00300508" w:rsidRPr="00300508" w:rsidRDefault="00D00157" w:rsidP="00300508">
      <w:pPr>
        <w:rPr>
          <w:snapToGrid w:val="0"/>
          <w:sz w:val="28"/>
          <w:szCs w:val="28"/>
        </w:rPr>
      </w:pPr>
      <w:r>
        <w:rPr>
          <w:snapToGrid w:val="0"/>
          <w:sz w:val="28"/>
          <w:szCs w:val="28"/>
        </w:rPr>
        <w:t>Единый казначейский счет:</w:t>
      </w:r>
      <w:r w:rsidR="007F015B">
        <w:rPr>
          <w:snapToGrid w:val="0"/>
          <w:sz w:val="28"/>
          <w:szCs w:val="28"/>
        </w:rPr>
        <w:t xml:space="preserve"> </w:t>
      </w:r>
      <w:r>
        <w:rPr>
          <w:snapToGrid w:val="0"/>
          <w:sz w:val="28"/>
          <w:szCs w:val="28"/>
        </w:rPr>
        <w:t>40102810845370000004</w:t>
      </w:r>
      <w:r w:rsidR="00300508" w:rsidRPr="00300508">
        <w:rPr>
          <w:snapToGrid w:val="0"/>
          <w:sz w:val="28"/>
          <w:szCs w:val="28"/>
        </w:rPr>
        <w:t xml:space="preserve"> </w:t>
      </w:r>
      <w:r w:rsidR="00C862BE">
        <w:rPr>
          <w:snapToGrid w:val="0"/>
          <w:sz w:val="28"/>
          <w:szCs w:val="28"/>
        </w:rPr>
        <w:t>ГУ</w:t>
      </w:r>
      <w:r w:rsidR="00AE3A93">
        <w:rPr>
          <w:snapToGrid w:val="0"/>
          <w:sz w:val="28"/>
          <w:szCs w:val="28"/>
        </w:rPr>
        <w:t xml:space="preserve"> БАНКА РОССИИ ПО ЦФО//УФК ПО МОСКОВСКОЙ ОБЛАСТИ, г. Москва</w:t>
      </w:r>
    </w:p>
    <w:p w:rsidR="00300508" w:rsidRPr="00300508" w:rsidRDefault="00300508" w:rsidP="00300508">
      <w:pPr>
        <w:rPr>
          <w:snapToGrid w:val="0"/>
          <w:sz w:val="28"/>
          <w:szCs w:val="28"/>
        </w:rPr>
      </w:pPr>
      <w:r w:rsidRPr="00300508">
        <w:rPr>
          <w:snapToGrid w:val="0"/>
          <w:sz w:val="28"/>
          <w:szCs w:val="28"/>
        </w:rPr>
        <w:t xml:space="preserve">БИК </w:t>
      </w:r>
      <w:r w:rsidR="007F015B">
        <w:rPr>
          <w:snapToGrid w:val="0"/>
          <w:sz w:val="28"/>
          <w:szCs w:val="28"/>
        </w:rPr>
        <w:t>004525987</w:t>
      </w:r>
      <w:r w:rsidR="00741CD7">
        <w:rPr>
          <w:snapToGrid w:val="0"/>
          <w:sz w:val="28"/>
          <w:szCs w:val="28"/>
        </w:rPr>
        <w:t xml:space="preserve">, </w:t>
      </w:r>
      <w:r w:rsidR="000875E9">
        <w:rPr>
          <w:snapToGrid w:val="0"/>
          <w:sz w:val="28"/>
          <w:szCs w:val="28"/>
        </w:rPr>
        <w:t xml:space="preserve">КБК </w:t>
      </w:r>
      <w:r w:rsidR="00131672">
        <w:rPr>
          <w:snapToGrid w:val="0"/>
          <w:sz w:val="28"/>
          <w:szCs w:val="28"/>
        </w:rPr>
        <w:t>01811109080040001120</w:t>
      </w:r>
    </w:p>
    <w:p w:rsidR="00300508" w:rsidRPr="00300508" w:rsidRDefault="00300508" w:rsidP="00300508">
      <w:pPr>
        <w:rPr>
          <w:snapToGrid w:val="0"/>
          <w:sz w:val="28"/>
          <w:szCs w:val="28"/>
        </w:rPr>
      </w:pPr>
      <w:r w:rsidRPr="00300508">
        <w:rPr>
          <w:snapToGrid w:val="0"/>
          <w:sz w:val="28"/>
          <w:szCs w:val="28"/>
        </w:rPr>
        <w:t>К</w:t>
      </w:r>
      <w:r w:rsidR="007F015B">
        <w:rPr>
          <w:snapToGrid w:val="0"/>
          <w:sz w:val="28"/>
          <w:szCs w:val="28"/>
        </w:rPr>
        <w:t>азначейский счет</w:t>
      </w:r>
      <w:r w:rsidR="009116A2">
        <w:rPr>
          <w:snapToGrid w:val="0"/>
          <w:sz w:val="28"/>
          <w:szCs w:val="28"/>
        </w:rPr>
        <w:t xml:space="preserve">: </w:t>
      </w:r>
      <w:r w:rsidR="00130208" w:rsidRPr="008B59A5">
        <w:rPr>
          <w:snapToGrid w:val="0"/>
          <w:sz w:val="28"/>
          <w:szCs w:val="28"/>
        </w:rPr>
        <w:t>031006</w:t>
      </w:r>
      <w:r w:rsidR="00D956B6" w:rsidRPr="008B59A5">
        <w:rPr>
          <w:snapToGrid w:val="0"/>
          <w:sz w:val="28"/>
          <w:szCs w:val="28"/>
        </w:rPr>
        <w:t>43000000014800</w:t>
      </w:r>
      <w:r w:rsidRPr="00300508">
        <w:rPr>
          <w:snapToGrid w:val="0"/>
          <w:sz w:val="28"/>
          <w:szCs w:val="28"/>
        </w:rPr>
        <w:t xml:space="preserve"> </w:t>
      </w:r>
    </w:p>
    <w:p w:rsidR="00832F19" w:rsidRPr="00975E84" w:rsidRDefault="00300508" w:rsidP="00300508">
      <w:pPr>
        <w:rPr>
          <w:sz w:val="28"/>
          <w:szCs w:val="28"/>
        </w:rPr>
      </w:pPr>
      <w:r w:rsidRPr="00300508">
        <w:rPr>
          <w:snapToGrid w:val="0"/>
          <w:sz w:val="28"/>
          <w:szCs w:val="28"/>
        </w:rPr>
        <w:t>ИНН 5075003287 КПП 507501001</w:t>
      </w:r>
    </w:p>
    <w:bookmarkEnd w:id="1"/>
    <w:bookmarkEnd w:id="2"/>
    <w:p w:rsidR="008F3774" w:rsidRPr="00975E84" w:rsidRDefault="008F3774" w:rsidP="00310039">
      <w:pPr>
        <w:widowControl w:val="0"/>
        <w:ind w:left="-284" w:firstLine="284"/>
        <w:rPr>
          <w:sz w:val="28"/>
          <w:szCs w:val="28"/>
        </w:rPr>
      </w:pPr>
      <w:r w:rsidRPr="00975E84">
        <w:rPr>
          <w:bCs/>
          <w:sz w:val="28"/>
          <w:szCs w:val="28"/>
        </w:rPr>
        <w:t>Назначение платежа:</w:t>
      </w:r>
      <w:r w:rsidRPr="00975E84">
        <w:rPr>
          <w:sz w:val="28"/>
          <w:szCs w:val="28"/>
        </w:rPr>
        <w:t xml:space="preserve"> «Задаток на участие в открытом аукционе </w:t>
      </w:r>
      <w:r w:rsidRPr="00975E84">
        <w:rPr>
          <w:sz w:val="28"/>
          <w:szCs w:val="28"/>
          <w:lang w:eastAsia="en-US"/>
        </w:rPr>
        <w:t xml:space="preserve">на право заключения договоров на размещение нестационарных </w:t>
      </w:r>
      <w:r w:rsidR="00997AB8" w:rsidRPr="00975E84">
        <w:rPr>
          <w:sz w:val="28"/>
          <w:szCs w:val="28"/>
          <w:lang w:eastAsia="en-US"/>
        </w:rPr>
        <w:t>торговых объектов на территории</w:t>
      </w:r>
      <w:r w:rsidRPr="00975E84">
        <w:rPr>
          <w:sz w:val="28"/>
          <w:szCs w:val="28"/>
        </w:rPr>
        <w:t xml:space="preserve"> Рузского </w:t>
      </w:r>
      <w:r w:rsidR="00090B82" w:rsidRPr="00975E84">
        <w:rPr>
          <w:sz w:val="28"/>
          <w:szCs w:val="28"/>
        </w:rPr>
        <w:t>городского округа</w:t>
      </w:r>
      <w:r w:rsidRPr="00975E84">
        <w:rPr>
          <w:sz w:val="28"/>
          <w:szCs w:val="28"/>
        </w:rPr>
        <w:t xml:space="preserve"> Московской области лот №___, внесенный _______</w:t>
      </w:r>
      <w:r w:rsidR="00997AB8" w:rsidRPr="00975E84">
        <w:rPr>
          <w:sz w:val="28"/>
          <w:szCs w:val="28"/>
        </w:rPr>
        <w:t>__</w:t>
      </w:r>
      <w:r w:rsidRPr="00975E84">
        <w:rPr>
          <w:sz w:val="28"/>
          <w:szCs w:val="28"/>
        </w:rPr>
        <w:t>___ (наименование участника)».</w:t>
      </w:r>
    </w:p>
    <w:p w:rsidR="008F3774" w:rsidRPr="00975E84" w:rsidRDefault="00310039" w:rsidP="00DA54A3">
      <w:pPr>
        <w:ind w:left="-284"/>
        <w:rPr>
          <w:sz w:val="28"/>
          <w:szCs w:val="28"/>
        </w:rPr>
        <w:sectPr w:rsidR="008F3774" w:rsidRPr="00975E84" w:rsidSect="008E006F">
          <w:footerReference w:type="even" r:id="rId10"/>
          <w:pgSz w:w="11906" w:h="16838"/>
          <w:pgMar w:top="426" w:right="849" w:bottom="1560" w:left="1276" w:header="709" w:footer="709" w:gutter="0"/>
          <w:cols w:space="708"/>
          <w:docGrid w:linePitch="360"/>
        </w:sectPr>
      </w:pPr>
      <w:r w:rsidRPr="00975E84">
        <w:rPr>
          <w:sz w:val="28"/>
          <w:szCs w:val="28"/>
        </w:rPr>
        <w:t xml:space="preserve">   </w:t>
      </w:r>
      <w:r w:rsidR="008F3774" w:rsidRPr="00975E84">
        <w:rPr>
          <w:sz w:val="28"/>
          <w:szCs w:val="28"/>
        </w:rPr>
        <w:t xml:space="preserve"> </w:t>
      </w:r>
      <w:r w:rsidR="008F3774" w:rsidRPr="00975E84">
        <w:rPr>
          <w:bCs/>
          <w:sz w:val="28"/>
          <w:szCs w:val="28"/>
        </w:rPr>
        <w:t>Платежные документы, в которых указано иное назначение платежа, не будут считаться документами, подтверждающими внесение задатка на участие в аукционе.</w:t>
      </w:r>
    </w:p>
    <w:p w:rsidR="00F5593B" w:rsidRDefault="00F5593B" w:rsidP="0080673A">
      <w:pPr>
        <w:rPr>
          <w:b/>
          <w:sz w:val="28"/>
          <w:szCs w:val="28"/>
        </w:rPr>
      </w:pPr>
    </w:p>
    <w:p w:rsidR="00D32874" w:rsidRPr="00975E84" w:rsidRDefault="008F3774" w:rsidP="0080673A">
      <w:pPr>
        <w:rPr>
          <w:b/>
          <w:sz w:val="28"/>
          <w:szCs w:val="28"/>
        </w:rPr>
      </w:pPr>
      <w:r w:rsidRPr="00975E84">
        <w:rPr>
          <w:b/>
          <w:sz w:val="28"/>
          <w:szCs w:val="28"/>
        </w:rPr>
        <w:t>Таблица лотов открытого аукциона</w:t>
      </w:r>
    </w:p>
    <w:tbl>
      <w:tblPr>
        <w:tblpPr w:leftFromText="180" w:rightFromText="180" w:vertAnchor="text" w:horzAnchor="margin" w:tblpXSpec="center" w:tblpY="513"/>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4"/>
        <w:gridCol w:w="774"/>
        <w:gridCol w:w="3431"/>
        <w:gridCol w:w="2126"/>
        <w:gridCol w:w="2659"/>
        <w:gridCol w:w="1701"/>
        <w:gridCol w:w="1018"/>
        <w:gridCol w:w="1276"/>
        <w:gridCol w:w="1134"/>
        <w:gridCol w:w="1250"/>
      </w:tblGrid>
      <w:tr w:rsidR="007D7C7E" w:rsidRPr="000B7B01" w:rsidTr="00613270">
        <w:trPr>
          <w:trHeight w:val="1403"/>
        </w:trPr>
        <w:tc>
          <w:tcPr>
            <w:tcW w:w="644" w:type="dxa"/>
          </w:tcPr>
          <w:p w:rsidR="007D7C7E" w:rsidRPr="000B7B01" w:rsidRDefault="007D7C7E" w:rsidP="000B7B01">
            <w:pPr>
              <w:spacing w:after="0"/>
              <w:jc w:val="center"/>
              <w:rPr>
                <w:sz w:val="20"/>
                <w:szCs w:val="20"/>
              </w:rPr>
            </w:pPr>
            <w:r w:rsidRPr="000B7B01">
              <w:rPr>
                <w:sz w:val="20"/>
                <w:szCs w:val="20"/>
              </w:rPr>
              <w:t>№</w:t>
            </w:r>
          </w:p>
          <w:p w:rsidR="007D7C7E" w:rsidRPr="000B7B01" w:rsidRDefault="007D7C7E" w:rsidP="000B7B01">
            <w:pPr>
              <w:spacing w:after="0"/>
              <w:jc w:val="center"/>
              <w:rPr>
                <w:sz w:val="20"/>
                <w:szCs w:val="20"/>
              </w:rPr>
            </w:pPr>
            <w:r w:rsidRPr="000B7B01">
              <w:rPr>
                <w:sz w:val="20"/>
                <w:szCs w:val="20"/>
              </w:rPr>
              <w:t>Л</w:t>
            </w:r>
          </w:p>
          <w:p w:rsidR="007D7C7E" w:rsidRPr="000B7B01" w:rsidRDefault="007D7C7E" w:rsidP="000B7B01">
            <w:pPr>
              <w:spacing w:after="0"/>
              <w:jc w:val="center"/>
              <w:rPr>
                <w:sz w:val="20"/>
                <w:szCs w:val="20"/>
              </w:rPr>
            </w:pPr>
            <w:r w:rsidRPr="000B7B01">
              <w:rPr>
                <w:sz w:val="20"/>
                <w:szCs w:val="20"/>
              </w:rPr>
              <w:t>О</w:t>
            </w:r>
          </w:p>
          <w:p w:rsidR="007D7C7E" w:rsidRPr="000B7B01" w:rsidRDefault="007D7C7E" w:rsidP="000B7B01">
            <w:pPr>
              <w:spacing w:after="0"/>
              <w:jc w:val="center"/>
              <w:rPr>
                <w:sz w:val="20"/>
                <w:szCs w:val="20"/>
              </w:rPr>
            </w:pPr>
            <w:r w:rsidRPr="000B7B01">
              <w:rPr>
                <w:sz w:val="20"/>
                <w:szCs w:val="20"/>
              </w:rPr>
              <w:t>Т</w:t>
            </w:r>
          </w:p>
          <w:p w:rsidR="007D7C7E" w:rsidRPr="000B7B01" w:rsidRDefault="007D7C7E" w:rsidP="000B7B01">
            <w:pPr>
              <w:spacing w:after="0"/>
              <w:jc w:val="center"/>
              <w:rPr>
                <w:sz w:val="20"/>
                <w:szCs w:val="20"/>
              </w:rPr>
            </w:pPr>
            <w:r w:rsidRPr="000B7B01">
              <w:rPr>
                <w:sz w:val="20"/>
                <w:szCs w:val="20"/>
              </w:rPr>
              <w:t>А</w:t>
            </w:r>
          </w:p>
          <w:p w:rsidR="007D7C7E" w:rsidRPr="000B7B01" w:rsidRDefault="007D7C7E" w:rsidP="000B7B01">
            <w:pPr>
              <w:spacing w:after="0"/>
              <w:jc w:val="center"/>
              <w:rPr>
                <w:sz w:val="20"/>
                <w:szCs w:val="20"/>
              </w:rPr>
            </w:pPr>
          </w:p>
        </w:tc>
        <w:tc>
          <w:tcPr>
            <w:tcW w:w="774" w:type="dxa"/>
          </w:tcPr>
          <w:p w:rsidR="007D7C7E" w:rsidRPr="000B7B01" w:rsidRDefault="007D7C7E" w:rsidP="000B7B01">
            <w:pPr>
              <w:spacing w:after="0"/>
              <w:jc w:val="center"/>
              <w:rPr>
                <w:sz w:val="20"/>
                <w:szCs w:val="20"/>
              </w:rPr>
            </w:pPr>
            <w:r w:rsidRPr="000B7B01">
              <w:rPr>
                <w:sz w:val="20"/>
                <w:szCs w:val="20"/>
              </w:rPr>
              <w:t>№</w:t>
            </w:r>
          </w:p>
          <w:p w:rsidR="007D7C7E" w:rsidRPr="000B7B01" w:rsidRDefault="007D7C7E" w:rsidP="000B7B01">
            <w:pPr>
              <w:spacing w:after="0"/>
              <w:jc w:val="center"/>
              <w:rPr>
                <w:sz w:val="20"/>
                <w:szCs w:val="20"/>
              </w:rPr>
            </w:pPr>
            <w:r w:rsidRPr="000B7B01">
              <w:rPr>
                <w:sz w:val="20"/>
                <w:szCs w:val="20"/>
              </w:rPr>
              <w:t>в схеме размещения НТО</w:t>
            </w:r>
          </w:p>
        </w:tc>
        <w:tc>
          <w:tcPr>
            <w:tcW w:w="3431" w:type="dxa"/>
          </w:tcPr>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Местоположение</w:t>
            </w:r>
          </w:p>
          <w:p w:rsidR="007D7C7E" w:rsidRPr="000B7B01" w:rsidRDefault="007D7C7E" w:rsidP="000B7B01">
            <w:pPr>
              <w:spacing w:after="0"/>
              <w:rPr>
                <w:sz w:val="20"/>
                <w:szCs w:val="20"/>
              </w:rPr>
            </w:pPr>
          </w:p>
        </w:tc>
        <w:tc>
          <w:tcPr>
            <w:tcW w:w="2126" w:type="dxa"/>
          </w:tcPr>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r w:rsidRPr="000B7B01">
              <w:rPr>
                <w:sz w:val="20"/>
                <w:szCs w:val="20"/>
              </w:rPr>
              <w:t>Вид нестационарного торгового объекта</w:t>
            </w:r>
          </w:p>
          <w:p w:rsidR="007D7C7E" w:rsidRPr="000B7B01" w:rsidRDefault="007D7C7E" w:rsidP="000B7B01">
            <w:pPr>
              <w:spacing w:after="0"/>
              <w:rPr>
                <w:sz w:val="20"/>
                <w:szCs w:val="20"/>
              </w:rPr>
            </w:pPr>
          </w:p>
        </w:tc>
        <w:tc>
          <w:tcPr>
            <w:tcW w:w="2659" w:type="dxa"/>
          </w:tcPr>
          <w:p w:rsidR="007D7C7E" w:rsidRPr="000B7B01" w:rsidRDefault="007D7C7E" w:rsidP="000B7B01">
            <w:pPr>
              <w:spacing w:after="0"/>
              <w:rPr>
                <w:sz w:val="20"/>
                <w:szCs w:val="20"/>
              </w:rPr>
            </w:pPr>
          </w:p>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r w:rsidRPr="000B7B01">
              <w:rPr>
                <w:sz w:val="20"/>
                <w:szCs w:val="20"/>
              </w:rPr>
              <w:t>Специализация</w:t>
            </w:r>
          </w:p>
        </w:tc>
        <w:tc>
          <w:tcPr>
            <w:tcW w:w="1701" w:type="dxa"/>
          </w:tcPr>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Период размещения</w:t>
            </w: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tc>
        <w:tc>
          <w:tcPr>
            <w:tcW w:w="1018" w:type="dxa"/>
          </w:tcPr>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Площадь</w:t>
            </w:r>
          </w:p>
          <w:p w:rsidR="007D7C7E" w:rsidRPr="000B7B01" w:rsidRDefault="007D7C7E" w:rsidP="000B7B01">
            <w:pPr>
              <w:spacing w:after="0"/>
              <w:jc w:val="center"/>
              <w:rPr>
                <w:sz w:val="20"/>
                <w:szCs w:val="20"/>
              </w:rPr>
            </w:pPr>
            <w:r w:rsidRPr="000B7B01">
              <w:rPr>
                <w:sz w:val="20"/>
                <w:szCs w:val="20"/>
              </w:rPr>
              <w:t>кв. м</w:t>
            </w:r>
          </w:p>
        </w:tc>
        <w:tc>
          <w:tcPr>
            <w:tcW w:w="1276" w:type="dxa"/>
          </w:tcPr>
          <w:p w:rsidR="007D7C7E" w:rsidRPr="000B7B01" w:rsidRDefault="007D7C7E" w:rsidP="000B7B01">
            <w:pPr>
              <w:spacing w:after="0"/>
              <w:jc w:val="center"/>
              <w:rPr>
                <w:sz w:val="20"/>
                <w:szCs w:val="20"/>
              </w:rPr>
            </w:pPr>
            <w:r w:rsidRPr="000B7B01">
              <w:rPr>
                <w:sz w:val="20"/>
                <w:szCs w:val="20"/>
              </w:rPr>
              <w:t>Начальная цена</w:t>
            </w:r>
          </w:p>
          <w:p w:rsidR="007D7C7E" w:rsidRPr="000B7B01" w:rsidRDefault="007D7C7E" w:rsidP="000B7B01">
            <w:pPr>
              <w:spacing w:after="0"/>
              <w:jc w:val="center"/>
              <w:rPr>
                <w:sz w:val="20"/>
                <w:szCs w:val="20"/>
              </w:rPr>
            </w:pPr>
            <w:r w:rsidRPr="000B7B01">
              <w:rPr>
                <w:sz w:val="20"/>
                <w:szCs w:val="20"/>
              </w:rPr>
              <w:t>за период размещения в месяц (руб.)</w:t>
            </w:r>
          </w:p>
        </w:tc>
        <w:tc>
          <w:tcPr>
            <w:tcW w:w="1134" w:type="dxa"/>
          </w:tcPr>
          <w:p w:rsidR="007D7C7E" w:rsidRPr="000B7B01" w:rsidRDefault="007D7C7E" w:rsidP="000B7B01">
            <w:pPr>
              <w:spacing w:after="0"/>
              <w:jc w:val="center"/>
              <w:rPr>
                <w:sz w:val="20"/>
                <w:szCs w:val="20"/>
              </w:rPr>
            </w:pPr>
            <w:r w:rsidRPr="000B7B01">
              <w:rPr>
                <w:sz w:val="20"/>
                <w:szCs w:val="20"/>
              </w:rPr>
              <w:t>Шаг аукциона</w:t>
            </w:r>
          </w:p>
          <w:p w:rsidR="007D7C7E" w:rsidRPr="000B7B01" w:rsidRDefault="007D7C7E" w:rsidP="000B7B01">
            <w:pPr>
              <w:spacing w:after="0"/>
              <w:jc w:val="center"/>
              <w:rPr>
                <w:sz w:val="20"/>
                <w:szCs w:val="20"/>
              </w:rPr>
            </w:pPr>
            <w:r w:rsidRPr="000B7B01">
              <w:rPr>
                <w:sz w:val="20"/>
                <w:szCs w:val="20"/>
              </w:rPr>
              <w:t>(руб.)</w:t>
            </w: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5%</w:t>
            </w:r>
          </w:p>
          <w:p w:rsidR="007D7C7E" w:rsidRPr="000B7B01" w:rsidRDefault="007D7C7E" w:rsidP="000B7B01">
            <w:pPr>
              <w:spacing w:after="0"/>
              <w:jc w:val="center"/>
              <w:rPr>
                <w:sz w:val="20"/>
                <w:szCs w:val="20"/>
              </w:rPr>
            </w:pPr>
          </w:p>
        </w:tc>
        <w:tc>
          <w:tcPr>
            <w:tcW w:w="1250" w:type="dxa"/>
          </w:tcPr>
          <w:p w:rsidR="007D7C7E" w:rsidRPr="000B7B01" w:rsidRDefault="007D7C7E" w:rsidP="000B7B01">
            <w:pPr>
              <w:spacing w:after="0"/>
              <w:jc w:val="center"/>
              <w:rPr>
                <w:sz w:val="20"/>
                <w:szCs w:val="20"/>
              </w:rPr>
            </w:pPr>
            <w:r w:rsidRPr="000B7B01">
              <w:rPr>
                <w:sz w:val="20"/>
                <w:szCs w:val="20"/>
              </w:rPr>
              <w:t>Размер задатка</w:t>
            </w:r>
          </w:p>
          <w:p w:rsidR="007D7C7E" w:rsidRPr="000B7B01" w:rsidRDefault="007D7C7E" w:rsidP="000B7B01">
            <w:pPr>
              <w:spacing w:after="0"/>
              <w:jc w:val="center"/>
              <w:rPr>
                <w:sz w:val="20"/>
                <w:szCs w:val="20"/>
              </w:rPr>
            </w:pPr>
            <w:r w:rsidRPr="000B7B01">
              <w:rPr>
                <w:sz w:val="20"/>
                <w:szCs w:val="20"/>
              </w:rPr>
              <w:t>(руб.)</w:t>
            </w:r>
          </w:p>
          <w:p w:rsidR="007D7C7E" w:rsidRPr="000B7B01" w:rsidRDefault="007D7C7E" w:rsidP="000B7B01">
            <w:pPr>
              <w:spacing w:after="0"/>
              <w:jc w:val="center"/>
              <w:rPr>
                <w:sz w:val="20"/>
                <w:szCs w:val="20"/>
                <w:u w:val="single"/>
              </w:rPr>
            </w:pPr>
          </w:p>
          <w:p w:rsidR="007D7C7E" w:rsidRPr="000B7B01" w:rsidRDefault="007D7C7E" w:rsidP="000B7B01">
            <w:pPr>
              <w:spacing w:after="0"/>
              <w:jc w:val="center"/>
              <w:rPr>
                <w:sz w:val="20"/>
                <w:szCs w:val="20"/>
              </w:rPr>
            </w:pPr>
            <w:r w:rsidRPr="000B7B01">
              <w:rPr>
                <w:sz w:val="20"/>
                <w:szCs w:val="20"/>
              </w:rPr>
              <w:t>10%</w:t>
            </w:r>
          </w:p>
        </w:tc>
      </w:tr>
      <w:tr w:rsidR="007D7C7E" w:rsidRPr="00975E84" w:rsidTr="003A4A79">
        <w:trPr>
          <w:trHeight w:val="997"/>
        </w:trPr>
        <w:tc>
          <w:tcPr>
            <w:tcW w:w="644" w:type="dxa"/>
          </w:tcPr>
          <w:p w:rsidR="007D7C7E" w:rsidRPr="002C4AA9" w:rsidRDefault="007D7C7E" w:rsidP="0017291D">
            <w:pPr>
              <w:tabs>
                <w:tab w:val="left" w:pos="360"/>
              </w:tabs>
              <w:spacing w:after="0"/>
              <w:ind w:left="-43"/>
              <w:jc w:val="center"/>
              <w:rPr>
                <w:sz w:val="26"/>
                <w:szCs w:val="26"/>
              </w:rPr>
            </w:pPr>
          </w:p>
          <w:p w:rsidR="007D7C7E" w:rsidRPr="002C4AA9" w:rsidRDefault="007D7C7E" w:rsidP="0017291D">
            <w:pPr>
              <w:tabs>
                <w:tab w:val="left" w:pos="360"/>
              </w:tabs>
              <w:spacing w:after="0"/>
              <w:ind w:left="-43"/>
              <w:jc w:val="center"/>
              <w:rPr>
                <w:sz w:val="26"/>
                <w:szCs w:val="26"/>
              </w:rPr>
            </w:pPr>
            <w:r w:rsidRPr="002C4AA9">
              <w:rPr>
                <w:sz w:val="26"/>
                <w:szCs w:val="26"/>
              </w:rPr>
              <w:t>1</w:t>
            </w:r>
          </w:p>
        </w:tc>
        <w:tc>
          <w:tcPr>
            <w:tcW w:w="774" w:type="dxa"/>
            <w:vAlign w:val="center"/>
          </w:tcPr>
          <w:p w:rsidR="007D7C7E" w:rsidRPr="002C4AA9" w:rsidRDefault="00E57C31" w:rsidP="002C4AA9">
            <w:pPr>
              <w:jc w:val="center"/>
              <w:rPr>
                <w:sz w:val="26"/>
                <w:szCs w:val="26"/>
              </w:rPr>
            </w:pPr>
            <w:r>
              <w:rPr>
                <w:sz w:val="26"/>
                <w:szCs w:val="26"/>
              </w:rPr>
              <w:t>18</w:t>
            </w:r>
          </w:p>
        </w:tc>
        <w:tc>
          <w:tcPr>
            <w:tcW w:w="3431" w:type="dxa"/>
            <w:vAlign w:val="center"/>
          </w:tcPr>
          <w:p w:rsidR="007D7C7E" w:rsidRPr="00AF228B" w:rsidRDefault="00E57C31" w:rsidP="00B533C7">
            <w:pPr>
              <w:spacing w:after="0"/>
              <w:jc w:val="left"/>
            </w:pPr>
            <w:r w:rsidRPr="00E57C31">
              <w:t xml:space="preserve">МО, Рузский городской </w:t>
            </w:r>
            <w:proofErr w:type="gramStart"/>
            <w:r w:rsidRPr="00E57C31">
              <w:t xml:space="preserve">округ,   </w:t>
            </w:r>
            <w:proofErr w:type="gramEnd"/>
            <w:r w:rsidRPr="00E57C31">
              <w:t>д. Алексино, вблизи СНТ Строитель</w:t>
            </w:r>
          </w:p>
        </w:tc>
        <w:tc>
          <w:tcPr>
            <w:tcW w:w="2126" w:type="dxa"/>
            <w:vAlign w:val="center"/>
          </w:tcPr>
          <w:p w:rsidR="007D7C7E" w:rsidRPr="00AF228B" w:rsidRDefault="00CC681C" w:rsidP="004F07B6">
            <w:pPr>
              <w:spacing w:after="0"/>
              <w:jc w:val="center"/>
            </w:pPr>
            <w:r w:rsidRPr="00CC681C">
              <w:t>павильон</w:t>
            </w:r>
          </w:p>
        </w:tc>
        <w:tc>
          <w:tcPr>
            <w:tcW w:w="2659" w:type="dxa"/>
            <w:vAlign w:val="center"/>
          </w:tcPr>
          <w:p w:rsidR="007D7C7E" w:rsidRPr="00AF228B" w:rsidRDefault="00E57C31" w:rsidP="00F90D93">
            <w:pPr>
              <w:spacing w:after="0"/>
              <w:jc w:val="center"/>
            </w:pPr>
            <w:r w:rsidRPr="00E57C31">
              <w:t>Смешанный ассортимент</w:t>
            </w:r>
          </w:p>
        </w:tc>
        <w:tc>
          <w:tcPr>
            <w:tcW w:w="1701" w:type="dxa"/>
          </w:tcPr>
          <w:p w:rsidR="007D7C7E" w:rsidRDefault="007D7C7E" w:rsidP="000B7B01">
            <w:pPr>
              <w:spacing w:after="0"/>
              <w:jc w:val="center"/>
            </w:pPr>
          </w:p>
          <w:p w:rsidR="007D7C7E" w:rsidRPr="00293A75" w:rsidRDefault="007D7C7E" w:rsidP="000B7B01">
            <w:pPr>
              <w:spacing w:after="0"/>
              <w:jc w:val="center"/>
            </w:pPr>
            <w:r w:rsidRPr="00293A75">
              <w:t>С 2018г. по 2023г.</w:t>
            </w:r>
          </w:p>
        </w:tc>
        <w:tc>
          <w:tcPr>
            <w:tcW w:w="1018" w:type="dxa"/>
            <w:vAlign w:val="center"/>
          </w:tcPr>
          <w:p w:rsidR="007D7C7E" w:rsidRPr="00293A75" w:rsidRDefault="00294D46" w:rsidP="00F5593B">
            <w:pPr>
              <w:jc w:val="center"/>
            </w:pPr>
            <w:r>
              <w:t>15</w:t>
            </w:r>
          </w:p>
        </w:tc>
        <w:tc>
          <w:tcPr>
            <w:tcW w:w="1276" w:type="dxa"/>
            <w:vAlign w:val="center"/>
          </w:tcPr>
          <w:p w:rsidR="007D7C7E" w:rsidRPr="003D18D5" w:rsidRDefault="00A71C23" w:rsidP="000B7B01">
            <w:pPr>
              <w:jc w:val="center"/>
            </w:pPr>
            <w:r>
              <w:t>12</w:t>
            </w:r>
            <w:r w:rsidR="00E23DD8">
              <w:t>70</w:t>
            </w:r>
            <w:r w:rsidR="003D18D5">
              <w:t>,00</w:t>
            </w:r>
          </w:p>
        </w:tc>
        <w:tc>
          <w:tcPr>
            <w:tcW w:w="1134" w:type="dxa"/>
            <w:vAlign w:val="center"/>
          </w:tcPr>
          <w:p w:rsidR="007D7C7E" w:rsidRPr="00293A75" w:rsidRDefault="00B20339" w:rsidP="000B7B01">
            <w:pPr>
              <w:jc w:val="center"/>
            </w:pPr>
            <w:r>
              <w:t>63,50</w:t>
            </w:r>
          </w:p>
        </w:tc>
        <w:tc>
          <w:tcPr>
            <w:tcW w:w="1250" w:type="dxa"/>
            <w:vAlign w:val="center"/>
          </w:tcPr>
          <w:p w:rsidR="007D7C7E" w:rsidRPr="003972D5" w:rsidRDefault="003A4A79" w:rsidP="003A4A79">
            <w:pPr>
              <w:jc w:val="center"/>
            </w:pPr>
            <w:r>
              <w:t>127,00</w:t>
            </w:r>
          </w:p>
        </w:tc>
      </w:tr>
      <w:tr w:rsidR="007D7C7E" w:rsidRPr="00975E84" w:rsidTr="008A0BB3">
        <w:trPr>
          <w:trHeight w:val="732"/>
        </w:trPr>
        <w:tc>
          <w:tcPr>
            <w:tcW w:w="644" w:type="dxa"/>
          </w:tcPr>
          <w:p w:rsidR="007D7C7E" w:rsidRPr="002C4AA9" w:rsidRDefault="007D7C7E" w:rsidP="005D3BDB">
            <w:pPr>
              <w:tabs>
                <w:tab w:val="left" w:pos="360"/>
              </w:tabs>
              <w:spacing w:after="0"/>
              <w:jc w:val="center"/>
              <w:rPr>
                <w:sz w:val="26"/>
                <w:szCs w:val="26"/>
              </w:rPr>
            </w:pPr>
          </w:p>
          <w:p w:rsidR="007D7C7E" w:rsidRPr="002C4AA9" w:rsidRDefault="007D7C7E" w:rsidP="005D3BDB">
            <w:pPr>
              <w:tabs>
                <w:tab w:val="left" w:pos="360"/>
              </w:tabs>
              <w:spacing w:after="0"/>
              <w:ind w:left="-43"/>
              <w:jc w:val="center"/>
              <w:rPr>
                <w:sz w:val="26"/>
                <w:szCs w:val="26"/>
              </w:rPr>
            </w:pPr>
            <w:r w:rsidRPr="002C4AA9">
              <w:rPr>
                <w:sz w:val="26"/>
                <w:szCs w:val="26"/>
              </w:rPr>
              <w:t>2</w:t>
            </w:r>
          </w:p>
        </w:tc>
        <w:tc>
          <w:tcPr>
            <w:tcW w:w="774" w:type="dxa"/>
            <w:vAlign w:val="center"/>
          </w:tcPr>
          <w:p w:rsidR="007D7C7E" w:rsidRPr="002C4AA9" w:rsidRDefault="00E57C31" w:rsidP="002C4AA9">
            <w:pPr>
              <w:jc w:val="center"/>
              <w:rPr>
                <w:sz w:val="26"/>
                <w:szCs w:val="26"/>
              </w:rPr>
            </w:pPr>
            <w:r>
              <w:rPr>
                <w:sz w:val="26"/>
                <w:szCs w:val="26"/>
              </w:rPr>
              <w:t>35</w:t>
            </w:r>
          </w:p>
        </w:tc>
        <w:tc>
          <w:tcPr>
            <w:tcW w:w="3431" w:type="dxa"/>
            <w:vAlign w:val="center"/>
          </w:tcPr>
          <w:p w:rsidR="007D7C7E" w:rsidRPr="00AF228B" w:rsidRDefault="00853C06" w:rsidP="00B533C7">
            <w:pPr>
              <w:jc w:val="left"/>
            </w:pPr>
            <w:r w:rsidRPr="00853C06">
              <w:t xml:space="preserve">МО, Рузский городской </w:t>
            </w:r>
            <w:proofErr w:type="gramStart"/>
            <w:r w:rsidRPr="00853C06">
              <w:t xml:space="preserve">округ,   </w:t>
            </w:r>
            <w:proofErr w:type="gramEnd"/>
            <w:r w:rsidRPr="00853C06">
              <w:t xml:space="preserve">д. Алексино вблизи СНТ </w:t>
            </w:r>
            <w:proofErr w:type="spellStart"/>
            <w:r w:rsidRPr="00853C06">
              <w:t>Елица</w:t>
            </w:r>
            <w:proofErr w:type="spellEnd"/>
            <w:r w:rsidRPr="00853C06">
              <w:t xml:space="preserve"> </w:t>
            </w:r>
            <w:proofErr w:type="spellStart"/>
            <w:r w:rsidRPr="00853C06">
              <w:t>МИИта</w:t>
            </w:r>
            <w:proofErr w:type="spellEnd"/>
          </w:p>
        </w:tc>
        <w:tc>
          <w:tcPr>
            <w:tcW w:w="2126" w:type="dxa"/>
            <w:vAlign w:val="center"/>
          </w:tcPr>
          <w:p w:rsidR="007D7C7E" w:rsidRPr="00AF228B" w:rsidRDefault="002D6A75" w:rsidP="004F07B6">
            <w:pPr>
              <w:spacing w:after="0"/>
              <w:jc w:val="center"/>
            </w:pPr>
            <w:r w:rsidRPr="002D6A75">
              <w:t>павильон</w:t>
            </w:r>
          </w:p>
        </w:tc>
        <w:tc>
          <w:tcPr>
            <w:tcW w:w="2659" w:type="dxa"/>
            <w:vAlign w:val="center"/>
          </w:tcPr>
          <w:p w:rsidR="007D7C7E" w:rsidRPr="00AF228B" w:rsidRDefault="00853C06" w:rsidP="000B7B01">
            <w:pPr>
              <w:ind w:left="132" w:right="-102"/>
              <w:jc w:val="center"/>
            </w:pPr>
            <w:r w:rsidRPr="00853C06">
              <w:t>Смешанный ассортимент</w:t>
            </w:r>
          </w:p>
        </w:tc>
        <w:tc>
          <w:tcPr>
            <w:tcW w:w="1701" w:type="dxa"/>
            <w:vAlign w:val="center"/>
          </w:tcPr>
          <w:p w:rsidR="007D7C7E" w:rsidRPr="00293A75" w:rsidRDefault="007D7C7E" w:rsidP="000B7B01">
            <w:pPr>
              <w:jc w:val="center"/>
            </w:pPr>
            <w:r w:rsidRPr="00293A75">
              <w:t>с 2018г. до 2023г.</w:t>
            </w:r>
          </w:p>
        </w:tc>
        <w:tc>
          <w:tcPr>
            <w:tcW w:w="1018" w:type="dxa"/>
            <w:vAlign w:val="center"/>
          </w:tcPr>
          <w:p w:rsidR="007D7C7E" w:rsidRPr="00293A75" w:rsidRDefault="00E50AAF" w:rsidP="00F5593B">
            <w:pPr>
              <w:jc w:val="center"/>
            </w:pPr>
            <w:r>
              <w:t>15</w:t>
            </w:r>
          </w:p>
        </w:tc>
        <w:tc>
          <w:tcPr>
            <w:tcW w:w="1276" w:type="dxa"/>
            <w:vAlign w:val="center"/>
          </w:tcPr>
          <w:p w:rsidR="007D7C7E" w:rsidRPr="00293A75" w:rsidRDefault="00683263" w:rsidP="006630AE">
            <w:pPr>
              <w:jc w:val="center"/>
            </w:pPr>
            <w:r>
              <w:t>1</w:t>
            </w:r>
            <w:r w:rsidR="00E23DD8">
              <w:t>270</w:t>
            </w:r>
            <w:r>
              <w:t>,</w:t>
            </w:r>
            <w:r w:rsidR="00A23ADE">
              <w:t>00</w:t>
            </w:r>
          </w:p>
        </w:tc>
        <w:tc>
          <w:tcPr>
            <w:tcW w:w="1134" w:type="dxa"/>
            <w:vAlign w:val="center"/>
          </w:tcPr>
          <w:p w:rsidR="007D7C7E" w:rsidRPr="00293A75" w:rsidRDefault="003A4A79" w:rsidP="000B7B01">
            <w:pPr>
              <w:jc w:val="center"/>
            </w:pPr>
            <w:r>
              <w:t>63,50</w:t>
            </w:r>
          </w:p>
        </w:tc>
        <w:tc>
          <w:tcPr>
            <w:tcW w:w="1250" w:type="dxa"/>
            <w:vAlign w:val="center"/>
          </w:tcPr>
          <w:p w:rsidR="007D7C7E" w:rsidRPr="00293A75" w:rsidRDefault="003A4A79" w:rsidP="000B7B01">
            <w:pPr>
              <w:jc w:val="center"/>
            </w:pPr>
            <w:r>
              <w:t>127,00</w:t>
            </w:r>
          </w:p>
        </w:tc>
      </w:tr>
      <w:tr w:rsidR="007D7C7E" w:rsidRPr="00975E84" w:rsidTr="008A0BB3">
        <w:trPr>
          <w:trHeight w:val="664"/>
        </w:trPr>
        <w:tc>
          <w:tcPr>
            <w:tcW w:w="644" w:type="dxa"/>
          </w:tcPr>
          <w:p w:rsidR="007D7C7E" w:rsidRPr="002C4AA9" w:rsidRDefault="007D7C7E" w:rsidP="005D3BDB">
            <w:pPr>
              <w:tabs>
                <w:tab w:val="left" w:pos="360"/>
              </w:tabs>
              <w:spacing w:after="0"/>
              <w:jc w:val="center"/>
              <w:rPr>
                <w:sz w:val="26"/>
                <w:szCs w:val="26"/>
              </w:rPr>
            </w:pPr>
          </w:p>
          <w:p w:rsidR="007D7C7E" w:rsidRPr="002C4AA9" w:rsidRDefault="007D7C7E" w:rsidP="005D3BDB">
            <w:pPr>
              <w:tabs>
                <w:tab w:val="left" w:pos="360"/>
              </w:tabs>
              <w:spacing w:after="0"/>
              <w:ind w:left="-43"/>
              <w:jc w:val="center"/>
              <w:rPr>
                <w:sz w:val="26"/>
                <w:szCs w:val="26"/>
              </w:rPr>
            </w:pPr>
            <w:r w:rsidRPr="002C4AA9">
              <w:rPr>
                <w:sz w:val="26"/>
                <w:szCs w:val="26"/>
              </w:rPr>
              <w:t>3</w:t>
            </w:r>
          </w:p>
        </w:tc>
        <w:tc>
          <w:tcPr>
            <w:tcW w:w="774" w:type="dxa"/>
            <w:vAlign w:val="center"/>
          </w:tcPr>
          <w:p w:rsidR="007D7C7E" w:rsidRPr="002C4AA9" w:rsidRDefault="00E57C31" w:rsidP="002C4AA9">
            <w:pPr>
              <w:jc w:val="center"/>
              <w:rPr>
                <w:sz w:val="26"/>
                <w:szCs w:val="26"/>
              </w:rPr>
            </w:pPr>
            <w:r>
              <w:rPr>
                <w:sz w:val="26"/>
                <w:szCs w:val="26"/>
              </w:rPr>
              <w:t>80</w:t>
            </w:r>
          </w:p>
        </w:tc>
        <w:tc>
          <w:tcPr>
            <w:tcW w:w="3431" w:type="dxa"/>
            <w:vAlign w:val="center"/>
          </w:tcPr>
          <w:p w:rsidR="007D7C7E" w:rsidRPr="00AF228B" w:rsidRDefault="00853C06" w:rsidP="00B533C7">
            <w:pPr>
              <w:jc w:val="left"/>
            </w:pPr>
            <w:r w:rsidRPr="00853C06">
              <w:t xml:space="preserve">МО, Рузский городской </w:t>
            </w:r>
            <w:proofErr w:type="gramStart"/>
            <w:r w:rsidRPr="00853C06">
              <w:t xml:space="preserve">округ,   </w:t>
            </w:r>
            <w:proofErr w:type="gramEnd"/>
            <w:r w:rsidRPr="00853C06">
              <w:t xml:space="preserve">д. </w:t>
            </w:r>
            <w:proofErr w:type="spellStart"/>
            <w:r w:rsidRPr="00853C06">
              <w:t>Волынщино</w:t>
            </w:r>
            <w:proofErr w:type="spellEnd"/>
            <w:r w:rsidRPr="00853C06">
              <w:t>, при въезде в деревню</w:t>
            </w:r>
          </w:p>
        </w:tc>
        <w:tc>
          <w:tcPr>
            <w:tcW w:w="2126" w:type="dxa"/>
            <w:vAlign w:val="center"/>
          </w:tcPr>
          <w:p w:rsidR="007D7C7E" w:rsidRPr="00AF228B" w:rsidRDefault="002526B5" w:rsidP="004F07B6">
            <w:pPr>
              <w:jc w:val="center"/>
            </w:pPr>
            <w:r w:rsidRPr="002526B5">
              <w:t>павильон</w:t>
            </w:r>
          </w:p>
        </w:tc>
        <w:tc>
          <w:tcPr>
            <w:tcW w:w="2659" w:type="dxa"/>
            <w:vAlign w:val="center"/>
          </w:tcPr>
          <w:p w:rsidR="007D7C7E" w:rsidRPr="00AF228B" w:rsidRDefault="008B0EFF" w:rsidP="000B7B01">
            <w:pPr>
              <w:spacing w:after="0"/>
              <w:jc w:val="center"/>
            </w:pPr>
            <w:r w:rsidRPr="008B0EFF">
              <w:t>Смешанный ассортимент</w:t>
            </w:r>
          </w:p>
        </w:tc>
        <w:tc>
          <w:tcPr>
            <w:tcW w:w="1701" w:type="dxa"/>
          </w:tcPr>
          <w:p w:rsidR="007D7C7E" w:rsidRDefault="007D7C7E" w:rsidP="000B7B01">
            <w:pPr>
              <w:jc w:val="center"/>
            </w:pPr>
          </w:p>
          <w:p w:rsidR="007D7C7E" w:rsidRPr="00293A75" w:rsidRDefault="007D7C7E" w:rsidP="000B7B01">
            <w:pPr>
              <w:jc w:val="center"/>
            </w:pPr>
            <w:r w:rsidRPr="00293A75">
              <w:t>С 2018г. по 2023г.</w:t>
            </w:r>
          </w:p>
        </w:tc>
        <w:tc>
          <w:tcPr>
            <w:tcW w:w="1018" w:type="dxa"/>
            <w:vAlign w:val="center"/>
          </w:tcPr>
          <w:p w:rsidR="007D7C7E" w:rsidRPr="00293A75" w:rsidRDefault="00E50AAF" w:rsidP="00F5593B">
            <w:pPr>
              <w:jc w:val="center"/>
            </w:pPr>
            <w:r>
              <w:t>23</w:t>
            </w:r>
          </w:p>
        </w:tc>
        <w:tc>
          <w:tcPr>
            <w:tcW w:w="1276" w:type="dxa"/>
            <w:vAlign w:val="center"/>
          </w:tcPr>
          <w:p w:rsidR="00D52743" w:rsidRPr="00293A75" w:rsidRDefault="005902E4" w:rsidP="006630AE">
            <w:pPr>
              <w:jc w:val="center"/>
            </w:pPr>
            <w:r>
              <w:t>1950,00</w:t>
            </w:r>
          </w:p>
        </w:tc>
        <w:tc>
          <w:tcPr>
            <w:tcW w:w="1134" w:type="dxa"/>
            <w:vAlign w:val="center"/>
          </w:tcPr>
          <w:p w:rsidR="007D7C7E" w:rsidRPr="00293A75" w:rsidRDefault="00CE0C88" w:rsidP="000B7B01">
            <w:pPr>
              <w:jc w:val="center"/>
            </w:pPr>
            <w:r>
              <w:t>97,50</w:t>
            </w:r>
          </w:p>
        </w:tc>
        <w:tc>
          <w:tcPr>
            <w:tcW w:w="1250" w:type="dxa"/>
            <w:vAlign w:val="center"/>
          </w:tcPr>
          <w:p w:rsidR="007D7C7E" w:rsidRPr="00293A75" w:rsidRDefault="00CE0C88" w:rsidP="000B7B01">
            <w:pPr>
              <w:jc w:val="center"/>
            </w:pPr>
            <w:r>
              <w:t>195,00</w:t>
            </w:r>
          </w:p>
        </w:tc>
      </w:tr>
      <w:tr w:rsidR="007D7C7E" w:rsidRPr="00975E84" w:rsidTr="008A0BB3">
        <w:trPr>
          <w:trHeight w:val="712"/>
        </w:trPr>
        <w:tc>
          <w:tcPr>
            <w:tcW w:w="644" w:type="dxa"/>
          </w:tcPr>
          <w:p w:rsidR="007D7C7E" w:rsidRPr="002C4AA9" w:rsidRDefault="007D7C7E" w:rsidP="005D3BDB">
            <w:pPr>
              <w:tabs>
                <w:tab w:val="left" w:pos="360"/>
              </w:tabs>
              <w:spacing w:after="0"/>
              <w:ind w:left="-43"/>
              <w:jc w:val="center"/>
              <w:rPr>
                <w:sz w:val="26"/>
                <w:szCs w:val="26"/>
              </w:rPr>
            </w:pPr>
          </w:p>
          <w:p w:rsidR="007D7C7E" w:rsidRPr="002C4AA9" w:rsidRDefault="007D7C7E" w:rsidP="005D3BDB">
            <w:pPr>
              <w:tabs>
                <w:tab w:val="left" w:pos="360"/>
              </w:tabs>
              <w:spacing w:after="0"/>
              <w:ind w:left="-43"/>
              <w:jc w:val="center"/>
              <w:rPr>
                <w:sz w:val="26"/>
                <w:szCs w:val="26"/>
              </w:rPr>
            </w:pPr>
            <w:r w:rsidRPr="002C4AA9">
              <w:rPr>
                <w:sz w:val="26"/>
                <w:szCs w:val="26"/>
              </w:rPr>
              <w:t>4</w:t>
            </w:r>
          </w:p>
        </w:tc>
        <w:tc>
          <w:tcPr>
            <w:tcW w:w="774" w:type="dxa"/>
            <w:vAlign w:val="center"/>
          </w:tcPr>
          <w:p w:rsidR="007D7C7E" w:rsidRPr="002C4AA9" w:rsidRDefault="00E57C31" w:rsidP="002C4AA9">
            <w:pPr>
              <w:jc w:val="center"/>
              <w:rPr>
                <w:sz w:val="26"/>
                <w:szCs w:val="26"/>
              </w:rPr>
            </w:pPr>
            <w:r>
              <w:rPr>
                <w:sz w:val="26"/>
                <w:szCs w:val="26"/>
              </w:rPr>
              <w:t>130</w:t>
            </w:r>
          </w:p>
        </w:tc>
        <w:tc>
          <w:tcPr>
            <w:tcW w:w="3431" w:type="dxa"/>
            <w:vAlign w:val="center"/>
          </w:tcPr>
          <w:p w:rsidR="007D7C7E" w:rsidRPr="00AF228B" w:rsidRDefault="00C53C23" w:rsidP="00B533C7">
            <w:pPr>
              <w:jc w:val="left"/>
            </w:pPr>
            <w:r w:rsidRPr="00C53C23">
              <w:t xml:space="preserve">МО, Рузский городской </w:t>
            </w:r>
            <w:proofErr w:type="gramStart"/>
            <w:r w:rsidRPr="00C53C23">
              <w:t xml:space="preserve">округ,   </w:t>
            </w:r>
            <w:proofErr w:type="gramEnd"/>
            <w:r w:rsidRPr="00C53C23">
              <w:t>п. Колюбакино, ул. Попова, у д.2</w:t>
            </w:r>
          </w:p>
        </w:tc>
        <w:tc>
          <w:tcPr>
            <w:tcW w:w="2126" w:type="dxa"/>
            <w:vAlign w:val="center"/>
          </w:tcPr>
          <w:p w:rsidR="007D7C7E" w:rsidRPr="00AF228B" w:rsidRDefault="00261B74" w:rsidP="004F07B6">
            <w:pPr>
              <w:spacing w:after="0"/>
              <w:jc w:val="center"/>
            </w:pPr>
            <w:r>
              <w:t>киоск</w:t>
            </w:r>
          </w:p>
        </w:tc>
        <w:tc>
          <w:tcPr>
            <w:tcW w:w="2659" w:type="dxa"/>
            <w:vAlign w:val="center"/>
          </w:tcPr>
          <w:p w:rsidR="007D7C7E" w:rsidRPr="00AF228B" w:rsidRDefault="00261B74" w:rsidP="000B7B01">
            <w:pPr>
              <w:jc w:val="center"/>
            </w:pPr>
            <w:r>
              <w:t>Разливные напитки</w:t>
            </w:r>
          </w:p>
        </w:tc>
        <w:tc>
          <w:tcPr>
            <w:tcW w:w="1701" w:type="dxa"/>
          </w:tcPr>
          <w:p w:rsidR="007D7C7E" w:rsidRDefault="007D7C7E" w:rsidP="000B7B01">
            <w:pPr>
              <w:jc w:val="center"/>
            </w:pPr>
          </w:p>
          <w:p w:rsidR="007D7C7E" w:rsidRPr="00293A75" w:rsidRDefault="007D7C7E" w:rsidP="000B7B01">
            <w:pPr>
              <w:jc w:val="center"/>
            </w:pPr>
            <w:r w:rsidRPr="00293A75">
              <w:t>С 2018г. по 2023г.</w:t>
            </w:r>
          </w:p>
        </w:tc>
        <w:tc>
          <w:tcPr>
            <w:tcW w:w="1018" w:type="dxa"/>
            <w:vAlign w:val="center"/>
          </w:tcPr>
          <w:p w:rsidR="007D7C7E" w:rsidRPr="00293A75" w:rsidRDefault="00E50AAF" w:rsidP="00F5593B">
            <w:pPr>
              <w:jc w:val="center"/>
            </w:pPr>
            <w:r>
              <w:t>9</w:t>
            </w:r>
          </w:p>
        </w:tc>
        <w:tc>
          <w:tcPr>
            <w:tcW w:w="1276" w:type="dxa"/>
            <w:vAlign w:val="center"/>
          </w:tcPr>
          <w:p w:rsidR="002A25E5" w:rsidRPr="00293A75" w:rsidRDefault="005902E4" w:rsidP="006630AE">
            <w:pPr>
              <w:jc w:val="center"/>
            </w:pPr>
            <w:r>
              <w:t>12</w:t>
            </w:r>
            <w:r w:rsidR="0056416E">
              <w:t>18,00</w:t>
            </w:r>
          </w:p>
        </w:tc>
        <w:tc>
          <w:tcPr>
            <w:tcW w:w="1134" w:type="dxa"/>
            <w:vAlign w:val="center"/>
          </w:tcPr>
          <w:p w:rsidR="007D7C7E" w:rsidRPr="00293A75" w:rsidRDefault="00CE0C88" w:rsidP="000B7B01">
            <w:pPr>
              <w:jc w:val="center"/>
            </w:pPr>
            <w:r>
              <w:t>60,90</w:t>
            </w:r>
          </w:p>
        </w:tc>
        <w:tc>
          <w:tcPr>
            <w:tcW w:w="1250" w:type="dxa"/>
            <w:vAlign w:val="center"/>
          </w:tcPr>
          <w:p w:rsidR="007D7C7E" w:rsidRPr="00293A75" w:rsidRDefault="00CE0C88" w:rsidP="000B7B01">
            <w:pPr>
              <w:jc w:val="center"/>
            </w:pPr>
            <w:r>
              <w:t>121,80</w:t>
            </w:r>
          </w:p>
        </w:tc>
      </w:tr>
      <w:tr w:rsidR="007D7C7E" w:rsidRPr="00975E84" w:rsidTr="008A0BB3">
        <w:trPr>
          <w:trHeight w:val="692"/>
        </w:trPr>
        <w:tc>
          <w:tcPr>
            <w:tcW w:w="644" w:type="dxa"/>
          </w:tcPr>
          <w:p w:rsidR="007D7C7E" w:rsidRPr="002C4AA9" w:rsidRDefault="007D7C7E" w:rsidP="005D3BDB">
            <w:pPr>
              <w:tabs>
                <w:tab w:val="left" w:pos="360"/>
              </w:tabs>
              <w:spacing w:after="0"/>
              <w:ind w:left="-43"/>
              <w:jc w:val="center"/>
              <w:rPr>
                <w:sz w:val="26"/>
                <w:szCs w:val="26"/>
              </w:rPr>
            </w:pPr>
          </w:p>
          <w:p w:rsidR="007D7C7E" w:rsidRPr="002C4AA9" w:rsidRDefault="007D7C7E" w:rsidP="005D3BDB">
            <w:pPr>
              <w:tabs>
                <w:tab w:val="left" w:pos="360"/>
              </w:tabs>
              <w:spacing w:after="0"/>
              <w:ind w:left="-43"/>
              <w:jc w:val="center"/>
              <w:rPr>
                <w:sz w:val="26"/>
                <w:szCs w:val="26"/>
              </w:rPr>
            </w:pPr>
            <w:r w:rsidRPr="002C4AA9">
              <w:rPr>
                <w:sz w:val="26"/>
                <w:szCs w:val="26"/>
              </w:rPr>
              <w:t>5</w:t>
            </w:r>
          </w:p>
        </w:tc>
        <w:tc>
          <w:tcPr>
            <w:tcW w:w="774" w:type="dxa"/>
            <w:vAlign w:val="center"/>
          </w:tcPr>
          <w:p w:rsidR="007D7C7E" w:rsidRPr="002C4AA9" w:rsidRDefault="00E57C31" w:rsidP="002C4AA9">
            <w:pPr>
              <w:jc w:val="center"/>
              <w:rPr>
                <w:sz w:val="26"/>
                <w:szCs w:val="26"/>
              </w:rPr>
            </w:pPr>
            <w:r>
              <w:rPr>
                <w:sz w:val="26"/>
                <w:szCs w:val="26"/>
              </w:rPr>
              <w:t>151</w:t>
            </w:r>
          </w:p>
        </w:tc>
        <w:tc>
          <w:tcPr>
            <w:tcW w:w="3431" w:type="dxa"/>
            <w:vAlign w:val="center"/>
          </w:tcPr>
          <w:p w:rsidR="007D7C7E" w:rsidRPr="00AF228B" w:rsidRDefault="00261B74" w:rsidP="00B533C7">
            <w:pPr>
              <w:jc w:val="left"/>
            </w:pPr>
            <w:proofErr w:type="gramStart"/>
            <w:r w:rsidRPr="00261B74">
              <w:t>МО,  Рузский</w:t>
            </w:r>
            <w:proofErr w:type="gramEnd"/>
            <w:r w:rsidRPr="00261B74">
              <w:t xml:space="preserve"> городской округ, </w:t>
            </w:r>
            <w:proofErr w:type="spellStart"/>
            <w:r w:rsidRPr="00261B74">
              <w:t>р.п.Тучково</w:t>
            </w:r>
            <w:proofErr w:type="spellEnd"/>
            <w:r w:rsidRPr="00261B74">
              <w:t>, ул. Лебеденко у д.23</w:t>
            </w:r>
          </w:p>
        </w:tc>
        <w:tc>
          <w:tcPr>
            <w:tcW w:w="2126" w:type="dxa"/>
            <w:vAlign w:val="center"/>
          </w:tcPr>
          <w:p w:rsidR="007D7C7E" w:rsidRPr="00AF228B" w:rsidRDefault="00894897" w:rsidP="004F07B6">
            <w:pPr>
              <w:jc w:val="center"/>
            </w:pPr>
            <w:r w:rsidRPr="00894897">
              <w:t>павильон</w:t>
            </w:r>
          </w:p>
        </w:tc>
        <w:tc>
          <w:tcPr>
            <w:tcW w:w="2659" w:type="dxa"/>
            <w:vAlign w:val="center"/>
          </w:tcPr>
          <w:p w:rsidR="007D7C7E" w:rsidRPr="00261B74" w:rsidRDefault="00261B74" w:rsidP="000B7B01">
            <w:pPr>
              <w:jc w:val="center"/>
            </w:pPr>
            <w:r>
              <w:t>Овощи-фрукты</w:t>
            </w:r>
          </w:p>
        </w:tc>
        <w:tc>
          <w:tcPr>
            <w:tcW w:w="1701" w:type="dxa"/>
            <w:vAlign w:val="center"/>
          </w:tcPr>
          <w:p w:rsidR="007D7C7E" w:rsidRDefault="007D7C7E" w:rsidP="0008335B">
            <w:pPr>
              <w:jc w:val="center"/>
            </w:pPr>
          </w:p>
          <w:p w:rsidR="007D7C7E" w:rsidRPr="00293A75" w:rsidRDefault="007D7C7E" w:rsidP="0008335B">
            <w:pPr>
              <w:jc w:val="center"/>
            </w:pPr>
            <w:r w:rsidRPr="00293A75">
              <w:t>С 2018г. по 202</w:t>
            </w:r>
            <w:r>
              <w:t>3</w:t>
            </w:r>
            <w:r w:rsidRPr="00293A75">
              <w:t>г.</w:t>
            </w:r>
          </w:p>
        </w:tc>
        <w:tc>
          <w:tcPr>
            <w:tcW w:w="1018" w:type="dxa"/>
            <w:vAlign w:val="center"/>
          </w:tcPr>
          <w:p w:rsidR="007D7C7E" w:rsidRPr="00293A75" w:rsidRDefault="00E50AAF" w:rsidP="00F5593B">
            <w:pPr>
              <w:jc w:val="center"/>
            </w:pPr>
            <w:r>
              <w:t>15</w:t>
            </w:r>
          </w:p>
        </w:tc>
        <w:tc>
          <w:tcPr>
            <w:tcW w:w="1276" w:type="dxa"/>
            <w:vAlign w:val="center"/>
          </w:tcPr>
          <w:p w:rsidR="000F4561" w:rsidRPr="00293A75" w:rsidRDefault="006712B3" w:rsidP="006630AE">
            <w:pPr>
              <w:jc w:val="center"/>
            </w:pPr>
            <w:r>
              <w:t>5075,00</w:t>
            </w:r>
          </w:p>
        </w:tc>
        <w:tc>
          <w:tcPr>
            <w:tcW w:w="1134" w:type="dxa"/>
            <w:vAlign w:val="center"/>
          </w:tcPr>
          <w:p w:rsidR="007D7C7E" w:rsidRPr="00293A75" w:rsidRDefault="00F72B3B" w:rsidP="007C6A44">
            <w:pPr>
              <w:jc w:val="center"/>
            </w:pPr>
            <w:r>
              <w:t>253,75</w:t>
            </w:r>
          </w:p>
        </w:tc>
        <w:tc>
          <w:tcPr>
            <w:tcW w:w="1250" w:type="dxa"/>
            <w:vAlign w:val="center"/>
          </w:tcPr>
          <w:p w:rsidR="007C6A44" w:rsidRPr="00293A75" w:rsidRDefault="007C3602" w:rsidP="007C6A44">
            <w:pPr>
              <w:jc w:val="center"/>
            </w:pPr>
            <w:r>
              <w:t>507,50</w:t>
            </w:r>
          </w:p>
        </w:tc>
      </w:tr>
      <w:tr w:rsidR="007D7C7E" w:rsidRPr="00975E84" w:rsidTr="008A0BB3">
        <w:trPr>
          <w:trHeight w:val="658"/>
        </w:trPr>
        <w:tc>
          <w:tcPr>
            <w:tcW w:w="644" w:type="dxa"/>
          </w:tcPr>
          <w:p w:rsidR="007D7C7E" w:rsidRPr="002C4AA9" w:rsidRDefault="007D7C7E" w:rsidP="005D3BDB">
            <w:pPr>
              <w:tabs>
                <w:tab w:val="left" w:pos="360"/>
              </w:tabs>
              <w:spacing w:after="0"/>
              <w:jc w:val="center"/>
              <w:rPr>
                <w:sz w:val="26"/>
                <w:szCs w:val="26"/>
              </w:rPr>
            </w:pPr>
          </w:p>
          <w:p w:rsidR="007D7C7E" w:rsidRPr="002C4AA9" w:rsidRDefault="007D7C7E" w:rsidP="005D3BDB">
            <w:pPr>
              <w:tabs>
                <w:tab w:val="left" w:pos="360"/>
              </w:tabs>
              <w:spacing w:after="0"/>
              <w:jc w:val="center"/>
              <w:rPr>
                <w:sz w:val="26"/>
                <w:szCs w:val="26"/>
              </w:rPr>
            </w:pPr>
            <w:r w:rsidRPr="002C4AA9">
              <w:rPr>
                <w:sz w:val="26"/>
                <w:szCs w:val="26"/>
              </w:rPr>
              <w:t>6</w:t>
            </w:r>
          </w:p>
        </w:tc>
        <w:tc>
          <w:tcPr>
            <w:tcW w:w="774" w:type="dxa"/>
            <w:vAlign w:val="center"/>
          </w:tcPr>
          <w:p w:rsidR="007D7C7E" w:rsidRPr="002C4AA9" w:rsidRDefault="00E57C31" w:rsidP="002C4AA9">
            <w:pPr>
              <w:jc w:val="center"/>
              <w:rPr>
                <w:sz w:val="26"/>
                <w:szCs w:val="26"/>
              </w:rPr>
            </w:pPr>
            <w:r>
              <w:rPr>
                <w:sz w:val="26"/>
                <w:szCs w:val="26"/>
              </w:rPr>
              <w:t>163</w:t>
            </w:r>
          </w:p>
        </w:tc>
        <w:tc>
          <w:tcPr>
            <w:tcW w:w="3431" w:type="dxa"/>
            <w:vAlign w:val="center"/>
          </w:tcPr>
          <w:p w:rsidR="007D7C7E" w:rsidRPr="00AF228B" w:rsidRDefault="00261B74" w:rsidP="00B533C7">
            <w:pPr>
              <w:jc w:val="left"/>
            </w:pPr>
            <w:r w:rsidRPr="00261B74">
              <w:t xml:space="preserve">МО, Рузский городской </w:t>
            </w:r>
            <w:proofErr w:type="gramStart"/>
            <w:r w:rsidRPr="00261B74">
              <w:t xml:space="preserve">округ,   </w:t>
            </w:r>
            <w:proofErr w:type="gramEnd"/>
            <w:r w:rsidRPr="00261B74">
              <w:t xml:space="preserve"> г. Руза, ул. Социалистическая, (у д.57)</w:t>
            </w:r>
          </w:p>
        </w:tc>
        <w:tc>
          <w:tcPr>
            <w:tcW w:w="2126" w:type="dxa"/>
            <w:vAlign w:val="center"/>
          </w:tcPr>
          <w:p w:rsidR="007D7C7E" w:rsidRPr="00AF228B" w:rsidRDefault="008578FB" w:rsidP="004F07B6">
            <w:pPr>
              <w:jc w:val="center"/>
            </w:pPr>
            <w:r w:rsidRPr="008578FB">
              <w:t>павильон</w:t>
            </w:r>
          </w:p>
        </w:tc>
        <w:tc>
          <w:tcPr>
            <w:tcW w:w="2659" w:type="dxa"/>
          </w:tcPr>
          <w:p w:rsidR="008578FB" w:rsidRDefault="008578FB" w:rsidP="000B7B01">
            <w:pPr>
              <w:jc w:val="center"/>
            </w:pPr>
          </w:p>
          <w:p w:rsidR="008578FB" w:rsidRPr="00AF228B" w:rsidRDefault="00261B74" w:rsidP="00261B74">
            <w:pPr>
              <w:jc w:val="center"/>
            </w:pPr>
            <w:r w:rsidRPr="00261B74">
              <w:t>Овощи-фрукты</w:t>
            </w:r>
          </w:p>
        </w:tc>
        <w:tc>
          <w:tcPr>
            <w:tcW w:w="1701" w:type="dxa"/>
            <w:vAlign w:val="center"/>
          </w:tcPr>
          <w:p w:rsidR="007D7C7E" w:rsidRPr="00293A75" w:rsidRDefault="007D7C7E" w:rsidP="0008335B">
            <w:pPr>
              <w:jc w:val="center"/>
            </w:pPr>
            <w:r w:rsidRPr="00293A75">
              <w:t>С 2018г. по 202</w:t>
            </w:r>
            <w:r>
              <w:t>3</w:t>
            </w:r>
            <w:r w:rsidRPr="00293A75">
              <w:t>г.</w:t>
            </w:r>
          </w:p>
        </w:tc>
        <w:tc>
          <w:tcPr>
            <w:tcW w:w="1018" w:type="dxa"/>
            <w:vAlign w:val="center"/>
          </w:tcPr>
          <w:p w:rsidR="007D7C7E" w:rsidRPr="00293A75" w:rsidRDefault="00201988" w:rsidP="00F5593B">
            <w:pPr>
              <w:jc w:val="center"/>
            </w:pPr>
            <w:r>
              <w:t>15</w:t>
            </w:r>
          </w:p>
        </w:tc>
        <w:tc>
          <w:tcPr>
            <w:tcW w:w="1276" w:type="dxa"/>
            <w:vAlign w:val="center"/>
          </w:tcPr>
          <w:p w:rsidR="00952378" w:rsidRPr="00293A75" w:rsidRDefault="006712B3" w:rsidP="006630AE">
            <w:pPr>
              <w:jc w:val="center"/>
            </w:pPr>
            <w:r>
              <w:t>5075,00</w:t>
            </w:r>
          </w:p>
        </w:tc>
        <w:tc>
          <w:tcPr>
            <w:tcW w:w="1134" w:type="dxa"/>
            <w:vAlign w:val="center"/>
          </w:tcPr>
          <w:p w:rsidR="007D7C7E" w:rsidRPr="00293A75" w:rsidRDefault="00654784" w:rsidP="0071731E">
            <w:pPr>
              <w:jc w:val="center"/>
            </w:pPr>
            <w:r w:rsidRPr="00654784">
              <w:t>253,75</w:t>
            </w:r>
          </w:p>
        </w:tc>
        <w:tc>
          <w:tcPr>
            <w:tcW w:w="1250" w:type="dxa"/>
            <w:vAlign w:val="center"/>
          </w:tcPr>
          <w:p w:rsidR="007D7C7E" w:rsidRPr="00293A75" w:rsidRDefault="00654784" w:rsidP="0071731E">
            <w:pPr>
              <w:jc w:val="center"/>
            </w:pPr>
            <w:r w:rsidRPr="00654784">
              <w:t>507,50</w:t>
            </w:r>
          </w:p>
        </w:tc>
      </w:tr>
      <w:tr w:rsidR="00D33C08" w:rsidRPr="00975E84" w:rsidTr="008A0BB3">
        <w:trPr>
          <w:trHeight w:val="897"/>
        </w:trPr>
        <w:tc>
          <w:tcPr>
            <w:tcW w:w="644" w:type="dxa"/>
          </w:tcPr>
          <w:p w:rsidR="00D33C08" w:rsidRPr="002C4AA9" w:rsidRDefault="00D33C08" w:rsidP="00D33C08">
            <w:pPr>
              <w:tabs>
                <w:tab w:val="left" w:pos="360"/>
              </w:tabs>
              <w:spacing w:after="0"/>
              <w:ind w:left="-43"/>
              <w:jc w:val="center"/>
              <w:rPr>
                <w:sz w:val="26"/>
                <w:szCs w:val="26"/>
              </w:rPr>
            </w:pPr>
          </w:p>
          <w:p w:rsidR="00D33C08" w:rsidRPr="002C4AA9" w:rsidRDefault="00D33C08" w:rsidP="00D33C08">
            <w:pPr>
              <w:tabs>
                <w:tab w:val="left" w:pos="360"/>
              </w:tabs>
              <w:spacing w:after="0"/>
              <w:ind w:left="-43"/>
              <w:jc w:val="center"/>
              <w:rPr>
                <w:sz w:val="26"/>
                <w:szCs w:val="26"/>
              </w:rPr>
            </w:pPr>
            <w:r w:rsidRPr="002C4AA9">
              <w:rPr>
                <w:sz w:val="26"/>
                <w:szCs w:val="26"/>
              </w:rPr>
              <w:t>7</w:t>
            </w:r>
          </w:p>
        </w:tc>
        <w:tc>
          <w:tcPr>
            <w:tcW w:w="774" w:type="dxa"/>
            <w:vAlign w:val="center"/>
          </w:tcPr>
          <w:p w:rsidR="00D33C08" w:rsidRPr="002C4AA9" w:rsidRDefault="00E57C31" w:rsidP="00D33C08">
            <w:pPr>
              <w:jc w:val="center"/>
              <w:rPr>
                <w:sz w:val="26"/>
                <w:szCs w:val="26"/>
              </w:rPr>
            </w:pPr>
            <w:r>
              <w:rPr>
                <w:sz w:val="26"/>
                <w:szCs w:val="26"/>
              </w:rPr>
              <w:t>164</w:t>
            </w:r>
          </w:p>
        </w:tc>
        <w:tc>
          <w:tcPr>
            <w:tcW w:w="3431" w:type="dxa"/>
            <w:vAlign w:val="center"/>
          </w:tcPr>
          <w:p w:rsidR="00D33C08" w:rsidRPr="00AF228B" w:rsidRDefault="00ED0B63" w:rsidP="00B533C7">
            <w:pPr>
              <w:jc w:val="left"/>
            </w:pPr>
            <w:r w:rsidRPr="00ED0B63">
              <w:t xml:space="preserve">МО, Рузский городской </w:t>
            </w:r>
            <w:proofErr w:type="gramStart"/>
            <w:r w:rsidRPr="00ED0B63">
              <w:t xml:space="preserve">округ,   </w:t>
            </w:r>
            <w:proofErr w:type="gramEnd"/>
            <w:r w:rsidRPr="00ED0B63">
              <w:t xml:space="preserve">                  д. </w:t>
            </w:r>
            <w:proofErr w:type="spellStart"/>
            <w:r w:rsidRPr="00ED0B63">
              <w:t>Нововолково</w:t>
            </w:r>
            <w:proofErr w:type="spellEnd"/>
            <w:r w:rsidRPr="00ED0B63">
              <w:t>, ул. Центральная, на площадке напротив магазинов</w:t>
            </w:r>
          </w:p>
        </w:tc>
        <w:tc>
          <w:tcPr>
            <w:tcW w:w="2126" w:type="dxa"/>
            <w:vAlign w:val="center"/>
          </w:tcPr>
          <w:p w:rsidR="00D33C08" w:rsidRPr="008B1FBF" w:rsidRDefault="00ED0B63" w:rsidP="00D33C08">
            <w:pPr>
              <w:jc w:val="center"/>
            </w:pPr>
            <w:r>
              <w:t>Объект мобильной торговли</w:t>
            </w:r>
          </w:p>
        </w:tc>
        <w:tc>
          <w:tcPr>
            <w:tcW w:w="2659" w:type="dxa"/>
            <w:vAlign w:val="center"/>
          </w:tcPr>
          <w:p w:rsidR="00D33C08" w:rsidRPr="007C4DFC" w:rsidRDefault="00ED0B63" w:rsidP="00D33C08">
            <w:pPr>
              <w:jc w:val="center"/>
            </w:pPr>
            <w:r w:rsidRPr="00ED0B63">
              <w:t>Овощи-фрукты</w:t>
            </w:r>
          </w:p>
        </w:tc>
        <w:tc>
          <w:tcPr>
            <w:tcW w:w="1701" w:type="dxa"/>
            <w:vAlign w:val="center"/>
          </w:tcPr>
          <w:p w:rsidR="00D33C08" w:rsidRPr="00975E84" w:rsidRDefault="00D33C08" w:rsidP="0008335B">
            <w:pPr>
              <w:jc w:val="center"/>
              <w:rPr>
                <w:sz w:val="28"/>
                <w:szCs w:val="28"/>
              </w:rPr>
            </w:pPr>
            <w:r w:rsidRPr="00326AD8">
              <w:t>С 2018г. по 2023г</w:t>
            </w:r>
            <w:r w:rsidRPr="00975E84">
              <w:rPr>
                <w:sz w:val="28"/>
                <w:szCs w:val="28"/>
              </w:rPr>
              <w:t>.</w:t>
            </w:r>
          </w:p>
        </w:tc>
        <w:tc>
          <w:tcPr>
            <w:tcW w:w="1018" w:type="dxa"/>
            <w:vAlign w:val="center"/>
          </w:tcPr>
          <w:p w:rsidR="00D33C08" w:rsidRPr="00D40DC2" w:rsidRDefault="00201988" w:rsidP="00D33C08">
            <w:pPr>
              <w:jc w:val="center"/>
            </w:pPr>
            <w:r>
              <w:t>1</w:t>
            </w:r>
            <w:r w:rsidR="00EC5BEF">
              <w:t>5</w:t>
            </w:r>
          </w:p>
        </w:tc>
        <w:tc>
          <w:tcPr>
            <w:tcW w:w="1276" w:type="dxa"/>
            <w:vAlign w:val="center"/>
          </w:tcPr>
          <w:p w:rsidR="00D33C08" w:rsidRPr="00D40DC2" w:rsidRDefault="00FE6233" w:rsidP="006630AE">
            <w:pPr>
              <w:jc w:val="center"/>
            </w:pPr>
            <w:r>
              <w:t>2030,00</w:t>
            </w:r>
          </w:p>
        </w:tc>
        <w:tc>
          <w:tcPr>
            <w:tcW w:w="1134" w:type="dxa"/>
            <w:vAlign w:val="center"/>
          </w:tcPr>
          <w:p w:rsidR="00D33C08" w:rsidRPr="00D40DC2" w:rsidRDefault="00654784" w:rsidP="00D33C08">
            <w:pPr>
              <w:jc w:val="center"/>
            </w:pPr>
            <w:r>
              <w:t>101,50</w:t>
            </w:r>
          </w:p>
        </w:tc>
        <w:tc>
          <w:tcPr>
            <w:tcW w:w="1250" w:type="dxa"/>
            <w:vAlign w:val="center"/>
          </w:tcPr>
          <w:p w:rsidR="00D33C08" w:rsidRPr="00D40DC2" w:rsidRDefault="00654784" w:rsidP="00D33C08">
            <w:pPr>
              <w:jc w:val="center"/>
            </w:pPr>
            <w:r>
              <w:t>203,00</w:t>
            </w:r>
          </w:p>
        </w:tc>
      </w:tr>
      <w:tr w:rsidR="00DF3583" w:rsidRPr="00975E84" w:rsidTr="008A0BB3">
        <w:trPr>
          <w:trHeight w:val="1153"/>
        </w:trPr>
        <w:tc>
          <w:tcPr>
            <w:tcW w:w="644" w:type="dxa"/>
            <w:vAlign w:val="center"/>
          </w:tcPr>
          <w:p w:rsidR="00DF3583" w:rsidRPr="002C4AA9" w:rsidRDefault="00DF3583" w:rsidP="00DF3583">
            <w:pPr>
              <w:tabs>
                <w:tab w:val="left" w:pos="360"/>
              </w:tabs>
              <w:spacing w:after="0"/>
              <w:ind w:left="-43"/>
              <w:jc w:val="center"/>
              <w:rPr>
                <w:sz w:val="26"/>
                <w:szCs w:val="26"/>
              </w:rPr>
            </w:pPr>
            <w:r w:rsidRPr="002C4AA9">
              <w:rPr>
                <w:sz w:val="26"/>
                <w:szCs w:val="26"/>
              </w:rPr>
              <w:t>8</w:t>
            </w:r>
          </w:p>
        </w:tc>
        <w:tc>
          <w:tcPr>
            <w:tcW w:w="774" w:type="dxa"/>
            <w:vAlign w:val="center"/>
          </w:tcPr>
          <w:p w:rsidR="00DF3583" w:rsidRPr="002C4AA9" w:rsidRDefault="00E57C31" w:rsidP="00DF3583">
            <w:pPr>
              <w:jc w:val="center"/>
              <w:rPr>
                <w:sz w:val="26"/>
                <w:szCs w:val="26"/>
              </w:rPr>
            </w:pPr>
            <w:r>
              <w:rPr>
                <w:sz w:val="26"/>
                <w:szCs w:val="26"/>
              </w:rPr>
              <w:t>165</w:t>
            </w:r>
          </w:p>
        </w:tc>
        <w:tc>
          <w:tcPr>
            <w:tcW w:w="3431" w:type="dxa"/>
            <w:vAlign w:val="center"/>
          </w:tcPr>
          <w:p w:rsidR="00DF3583" w:rsidRPr="008B1FBF" w:rsidRDefault="00ED0B63" w:rsidP="00B533C7">
            <w:pPr>
              <w:jc w:val="left"/>
            </w:pPr>
            <w:r w:rsidRPr="00ED0B63">
              <w:t xml:space="preserve">МО, Рузский городской </w:t>
            </w:r>
            <w:proofErr w:type="gramStart"/>
            <w:r w:rsidRPr="00ED0B63">
              <w:t xml:space="preserve">округ,   </w:t>
            </w:r>
            <w:proofErr w:type="spellStart"/>
            <w:proofErr w:type="gramEnd"/>
            <w:r w:rsidRPr="00ED0B63">
              <w:t>р.п</w:t>
            </w:r>
            <w:proofErr w:type="spellEnd"/>
            <w:r w:rsidRPr="00ED0B63">
              <w:t>. Тучково, ул. ВМР, у д.2</w:t>
            </w:r>
          </w:p>
        </w:tc>
        <w:tc>
          <w:tcPr>
            <w:tcW w:w="2126" w:type="dxa"/>
            <w:vAlign w:val="center"/>
          </w:tcPr>
          <w:p w:rsidR="00DF3583" w:rsidRPr="008B1FBF" w:rsidRDefault="00DF3583" w:rsidP="00DF3583">
            <w:pPr>
              <w:jc w:val="center"/>
            </w:pPr>
            <w:r w:rsidRPr="008B1FBF">
              <w:t>павильон</w:t>
            </w:r>
          </w:p>
        </w:tc>
        <w:tc>
          <w:tcPr>
            <w:tcW w:w="2659" w:type="dxa"/>
          </w:tcPr>
          <w:p w:rsidR="00DF3583" w:rsidRDefault="00DF3583" w:rsidP="00DF3583">
            <w:pPr>
              <w:jc w:val="center"/>
            </w:pPr>
          </w:p>
          <w:p w:rsidR="00DF3583" w:rsidRPr="007C4DFC" w:rsidRDefault="00ED0B63" w:rsidP="00DF3583">
            <w:pPr>
              <w:jc w:val="center"/>
            </w:pPr>
            <w:r w:rsidRPr="00ED0B63">
              <w:t>Смешанный ассортимент</w:t>
            </w:r>
          </w:p>
        </w:tc>
        <w:tc>
          <w:tcPr>
            <w:tcW w:w="1701" w:type="dxa"/>
            <w:vAlign w:val="center"/>
          </w:tcPr>
          <w:p w:rsidR="00DF3583" w:rsidRPr="00326AD8" w:rsidRDefault="00462AFC" w:rsidP="0008335B">
            <w:pPr>
              <w:jc w:val="center"/>
            </w:pPr>
            <w:r w:rsidRPr="00462AFC">
              <w:t>с 2018г. до 2023г.</w:t>
            </w:r>
          </w:p>
        </w:tc>
        <w:tc>
          <w:tcPr>
            <w:tcW w:w="1018" w:type="dxa"/>
            <w:vAlign w:val="center"/>
          </w:tcPr>
          <w:p w:rsidR="00DF3583" w:rsidRDefault="00201988" w:rsidP="00DF3583">
            <w:pPr>
              <w:jc w:val="center"/>
            </w:pPr>
            <w:r>
              <w:t>20</w:t>
            </w:r>
          </w:p>
        </w:tc>
        <w:tc>
          <w:tcPr>
            <w:tcW w:w="1276" w:type="dxa"/>
            <w:vAlign w:val="center"/>
          </w:tcPr>
          <w:p w:rsidR="00DF3583" w:rsidRDefault="00FE6233" w:rsidP="006630AE">
            <w:pPr>
              <w:jc w:val="center"/>
            </w:pPr>
            <w:r>
              <w:t>8458,00</w:t>
            </w:r>
          </w:p>
        </w:tc>
        <w:tc>
          <w:tcPr>
            <w:tcW w:w="1134" w:type="dxa"/>
            <w:vAlign w:val="center"/>
          </w:tcPr>
          <w:p w:rsidR="00DF3583" w:rsidRDefault="00A537D7" w:rsidP="00DF3583">
            <w:pPr>
              <w:jc w:val="center"/>
            </w:pPr>
            <w:r>
              <w:t>422,90</w:t>
            </w:r>
          </w:p>
        </w:tc>
        <w:tc>
          <w:tcPr>
            <w:tcW w:w="1250" w:type="dxa"/>
            <w:vAlign w:val="center"/>
          </w:tcPr>
          <w:p w:rsidR="00DF3583" w:rsidRDefault="00A537D7" w:rsidP="00DF3583">
            <w:pPr>
              <w:jc w:val="center"/>
            </w:pPr>
            <w:r>
              <w:t>845,80</w:t>
            </w:r>
          </w:p>
        </w:tc>
      </w:tr>
      <w:tr w:rsidR="007602F4" w:rsidRPr="00975E84" w:rsidTr="008A0BB3">
        <w:trPr>
          <w:trHeight w:val="1153"/>
        </w:trPr>
        <w:tc>
          <w:tcPr>
            <w:tcW w:w="644" w:type="dxa"/>
            <w:vAlign w:val="center"/>
          </w:tcPr>
          <w:p w:rsidR="007602F4" w:rsidRPr="002C4AA9" w:rsidRDefault="007602F4" w:rsidP="007602F4">
            <w:pPr>
              <w:tabs>
                <w:tab w:val="left" w:pos="360"/>
              </w:tabs>
              <w:spacing w:after="0"/>
              <w:ind w:left="-43"/>
              <w:jc w:val="center"/>
              <w:rPr>
                <w:sz w:val="26"/>
                <w:szCs w:val="26"/>
              </w:rPr>
            </w:pPr>
            <w:r w:rsidRPr="002C4AA9">
              <w:rPr>
                <w:sz w:val="26"/>
                <w:szCs w:val="26"/>
              </w:rPr>
              <w:lastRenderedPageBreak/>
              <w:t>9</w:t>
            </w:r>
          </w:p>
        </w:tc>
        <w:tc>
          <w:tcPr>
            <w:tcW w:w="774" w:type="dxa"/>
            <w:vAlign w:val="center"/>
          </w:tcPr>
          <w:p w:rsidR="007602F4" w:rsidRPr="002C4AA9" w:rsidRDefault="00E57C31" w:rsidP="007602F4">
            <w:pPr>
              <w:jc w:val="center"/>
              <w:rPr>
                <w:sz w:val="26"/>
                <w:szCs w:val="26"/>
              </w:rPr>
            </w:pPr>
            <w:r>
              <w:rPr>
                <w:sz w:val="26"/>
                <w:szCs w:val="26"/>
              </w:rPr>
              <w:t>166</w:t>
            </w:r>
          </w:p>
        </w:tc>
        <w:tc>
          <w:tcPr>
            <w:tcW w:w="3431" w:type="dxa"/>
            <w:vAlign w:val="center"/>
          </w:tcPr>
          <w:p w:rsidR="007602F4" w:rsidRPr="008B1FBF" w:rsidRDefault="00EF4B27" w:rsidP="00B533C7">
            <w:pPr>
              <w:jc w:val="left"/>
            </w:pPr>
            <w:r w:rsidRPr="00EF4B27">
              <w:t xml:space="preserve">МО, Рузский городской </w:t>
            </w:r>
            <w:proofErr w:type="gramStart"/>
            <w:r w:rsidRPr="00EF4B27">
              <w:t xml:space="preserve">округ,   </w:t>
            </w:r>
            <w:proofErr w:type="gramEnd"/>
            <w:r w:rsidRPr="00EF4B27">
              <w:t>п. Дорохово, ул. Первомайская, у д.2</w:t>
            </w:r>
          </w:p>
        </w:tc>
        <w:tc>
          <w:tcPr>
            <w:tcW w:w="2126" w:type="dxa"/>
            <w:vAlign w:val="center"/>
          </w:tcPr>
          <w:p w:rsidR="007602F4" w:rsidRPr="008B1FBF" w:rsidRDefault="007602F4" w:rsidP="007602F4">
            <w:pPr>
              <w:jc w:val="center"/>
            </w:pPr>
            <w:r w:rsidRPr="008B1FBF">
              <w:t>павильон</w:t>
            </w:r>
          </w:p>
        </w:tc>
        <w:tc>
          <w:tcPr>
            <w:tcW w:w="2659" w:type="dxa"/>
          </w:tcPr>
          <w:p w:rsidR="007602F4" w:rsidRDefault="007602F4" w:rsidP="007602F4">
            <w:pPr>
              <w:jc w:val="center"/>
            </w:pPr>
          </w:p>
          <w:p w:rsidR="007602F4" w:rsidRPr="007C4DFC" w:rsidRDefault="00EF4B27" w:rsidP="007602F4">
            <w:pPr>
              <w:jc w:val="center"/>
            </w:pPr>
            <w:r w:rsidRPr="00EF4B27">
              <w:t>Овощи-фрукты</w:t>
            </w:r>
          </w:p>
        </w:tc>
        <w:tc>
          <w:tcPr>
            <w:tcW w:w="1701" w:type="dxa"/>
            <w:vAlign w:val="center"/>
          </w:tcPr>
          <w:p w:rsidR="007602F4" w:rsidRPr="00326AD8" w:rsidRDefault="00462AFC" w:rsidP="0008335B">
            <w:pPr>
              <w:jc w:val="center"/>
            </w:pPr>
            <w:r w:rsidRPr="00462AFC">
              <w:t>с 2018г. до 2023г.</w:t>
            </w:r>
          </w:p>
        </w:tc>
        <w:tc>
          <w:tcPr>
            <w:tcW w:w="1018" w:type="dxa"/>
            <w:vAlign w:val="center"/>
          </w:tcPr>
          <w:p w:rsidR="007602F4" w:rsidRDefault="00BB3773" w:rsidP="007602F4">
            <w:pPr>
              <w:jc w:val="center"/>
            </w:pPr>
            <w:r>
              <w:t>30</w:t>
            </w:r>
          </w:p>
        </w:tc>
        <w:tc>
          <w:tcPr>
            <w:tcW w:w="1276" w:type="dxa"/>
            <w:vAlign w:val="center"/>
          </w:tcPr>
          <w:p w:rsidR="007602F4" w:rsidRDefault="00CF2C9F" w:rsidP="006630AE">
            <w:pPr>
              <w:jc w:val="center"/>
            </w:pPr>
            <w:r>
              <w:t>6090,00</w:t>
            </w:r>
          </w:p>
        </w:tc>
        <w:tc>
          <w:tcPr>
            <w:tcW w:w="1134" w:type="dxa"/>
            <w:vAlign w:val="center"/>
          </w:tcPr>
          <w:p w:rsidR="007602F4" w:rsidRDefault="00AB0093" w:rsidP="007602F4">
            <w:pPr>
              <w:jc w:val="center"/>
            </w:pPr>
            <w:r>
              <w:t>304,50</w:t>
            </w:r>
          </w:p>
        </w:tc>
        <w:tc>
          <w:tcPr>
            <w:tcW w:w="1250" w:type="dxa"/>
            <w:vAlign w:val="center"/>
          </w:tcPr>
          <w:p w:rsidR="007602F4" w:rsidRDefault="00AB0093" w:rsidP="007602F4">
            <w:pPr>
              <w:jc w:val="center"/>
            </w:pPr>
            <w:r>
              <w:t>609,00</w:t>
            </w:r>
          </w:p>
        </w:tc>
      </w:tr>
      <w:tr w:rsidR="004166EE" w:rsidRPr="00975E84" w:rsidTr="009118B2">
        <w:trPr>
          <w:trHeight w:val="1153"/>
        </w:trPr>
        <w:tc>
          <w:tcPr>
            <w:tcW w:w="644" w:type="dxa"/>
            <w:vAlign w:val="center"/>
          </w:tcPr>
          <w:p w:rsidR="004166EE" w:rsidRPr="002C4AA9" w:rsidRDefault="004166EE" w:rsidP="004166EE">
            <w:pPr>
              <w:tabs>
                <w:tab w:val="left" w:pos="360"/>
              </w:tabs>
              <w:spacing w:after="0"/>
              <w:ind w:left="-43"/>
              <w:jc w:val="center"/>
              <w:rPr>
                <w:sz w:val="26"/>
                <w:szCs w:val="26"/>
              </w:rPr>
            </w:pPr>
            <w:r w:rsidRPr="002C4AA9">
              <w:rPr>
                <w:sz w:val="26"/>
                <w:szCs w:val="26"/>
              </w:rPr>
              <w:t>10</w:t>
            </w:r>
          </w:p>
        </w:tc>
        <w:tc>
          <w:tcPr>
            <w:tcW w:w="774" w:type="dxa"/>
            <w:vAlign w:val="center"/>
          </w:tcPr>
          <w:p w:rsidR="004166EE" w:rsidRPr="002C4AA9" w:rsidRDefault="00E57C31" w:rsidP="004166EE">
            <w:pPr>
              <w:jc w:val="center"/>
              <w:rPr>
                <w:sz w:val="26"/>
                <w:szCs w:val="26"/>
              </w:rPr>
            </w:pPr>
            <w:r>
              <w:rPr>
                <w:sz w:val="26"/>
                <w:szCs w:val="26"/>
              </w:rPr>
              <w:t>169</w:t>
            </w:r>
          </w:p>
        </w:tc>
        <w:tc>
          <w:tcPr>
            <w:tcW w:w="3431" w:type="dxa"/>
            <w:vAlign w:val="center"/>
          </w:tcPr>
          <w:p w:rsidR="004166EE" w:rsidRPr="00247C92" w:rsidRDefault="00EF4B27" w:rsidP="00B533C7">
            <w:pPr>
              <w:jc w:val="left"/>
            </w:pPr>
            <w:r w:rsidRPr="00EF4B27">
              <w:t xml:space="preserve">МО, Рузский городской округ, </w:t>
            </w:r>
            <w:proofErr w:type="spellStart"/>
            <w:r w:rsidRPr="00EF4B27">
              <w:t>р.п</w:t>
            </w:r>
            <w:proofErr w:type="spellEnd"/>
            <w:r w:rsidRPr="00EF4B27">
              <w:t>. Тучково, ул. Восточная, вблизи д.5А</w:t>
            </w:r>
          </w:p>
        </w:tc>
        <w:tc>
          <w:tcPr>
            <w:tcW w:w="2126" w:type="dxa"/>
            <w:vAlign w:val="center"/>
          </w:tcPr>
          <w:p w:rsidR="004166EE" w:rsidRPr="00247C92" w:rsidRDefault="004166EE" w:rsidP="004166EE">
            <w:pPr>
              <w:jc w:val="center"/>
            </w:pPr>
            <w:r>
              <w:t>павильон</w:t>
            </w:r>
          </w:p>
        </w:tc>
        <w:tc>
          <w:tcPr>
            <w:tcW w:w="2659" w:type="dxa"/>
            <w:vAlign w:val="center"/>
          </w:tcPr>
          <w:p w:rsidR="004166EE" w:rsidRPr="00247C92" w:rsidRDefault="00EF4B27" w:rsidP="004166EE">
            <w:pPr>
              <w:jc w:val="center"/>
            </w:pPr>
            <w:r w:rsidRPr="00EF4B27">
              <w:t>Хлеб и хлебобулочная продукция</w:t>
            </w:r>
          </w:p>
        </w:tc>
        <w:tc>
          <w:tcPr>
            <w:tcW w:w="1701" w:type="dxa"/>
            <w:vAlign w:val="center"/>
          </w:tcPr>
          <w:p w:rsidR="004166EE" w:rsidRPr="00326AD8" w:rsidRDefault="00462AFC" w:rsidP="0008335B">
            <w:pPr>
              <w:jc w:val="center"/>
            </w:pPr>
            <w:r w:rsidRPr="00462AFC">
              <w:t>с 2018г. до 2023г.</w:t>
            </w:r>
          </w:p>
        </w:tc>
        <w:tc>
          <w:tcPr>
            <w:tcW w:w="1018" w:type="dxa"/>
            <w:vAlign w:val="center"/>
          </w:tcPr>
          <w:p w:rsidR="004166EE" w:rsidRPr="006765A6" w:rsidRDefault="006765A6" w:rsidP="00AC0AEF">
            <w:pPr>
              <w:jc w:val="center"/>
            </w:pPr>
            <w:r>
              <w:t>20</w:t>
            </w:r>
          </w:p>
        </w:tc>
        <w:tc>
          <w:tcPr>
            <w:tcW w:w="1276" w:type="dxa"/>
            <w:vAlign w:val="center"/>
          </w:tcPr>
          <w:p w:rsidR="004166EE" w:rsidRPr="00781405" w:rsidRDefault="00087884" w:rsidP="00087884">
            <w:pPr>
              <w:jc w:val="center"/>
            </w:pPr>
            <w:r>
              <w:t>4229,00</w:t>
            </w:r>
          </w:p>
        </w:tc>
        <w:tc>
          <w:tcPr>
            <w:tcW w:w="1134" w:type="dxa"/>
            <w:vAlign w:val="center"/>
          </w:tcPr>
          <w:p w:rsidR="004166EE" w:rsidRPr="005D6B2D" w:rsidRDefault="00AB0093" w:rsidP="009118B2">
            <w:pPr>
              <w:jc w:val="center"/>
            </w:pPr>
            <w:r>
              <w:t>211,45</w:t>
            </w:r>
          </w:p>
        </w:tc>
        <w:tc>
          <w:tcPr>
            <w:tcW w:w="1250" w:type="dxa"/>
            <w:vAlign w:val="center"/>
          </w:tcPr>
          <w:p w:rsidR="004166EE" w:rsidRPr="005D6B2D" w:rsidRDefault="009118B2" w:rsidP="004166EE">
            <w:pPr>
              <w:jc w:val="center"/>
            </w:pPr>
            <w:r>
              <w:t>422,90</w:t>
            </w:r>
          </w:p>
        </w:tc>
      </w:tr>
    </w:tbl>
    <w:p w:rsidR="008F3774" w:rsidRPr="00975E84" w:rsidRDefault="008F3774" w:rsidP="0080673A">
      <w:pPr>
        <w:rPr>
          <w:sz w:val="28"/>
          <w:szCs w:val="28"/>
        </w:rPr>
        <w:sectPr w:rsidR="008F3774" w:rsidRPr="00975E84" w:rsidSect="000F2390">
          <w:footerReference w:type="even" r:id="rId11"/>
          <w:footerReference w:type="default" r:id="rId12"/>
          <w:pgSz w:w="16838" w:h="11906" w:orient="landscape"/>
          <w:pgMar w:top="426" w:right="850" w:bottom="426" w:left="1134" w:header="567" w:footer="0" w:gutter="0"/>
          <w:cols w:space="708"/>
          <w:docGrid w:linePitch="360"/>
        </w:sectPr>
      </w:pPr>
    </w:p>
    <w:p w:rsidR="008F3774" w:rsidRPr="00975E84" w:rsidRDefault="008F3774" w:rsidP="0080673A">
      <w:pPr>
        <w:widowControl w:val="0"/>
        <w:spacing w:after="0"/>
        <w:rPr>
          <w:b/>
          <w:caps/>
          <w:sz w:val="28"/>
          <w:szCs w:val="28"/>
        </w:rPr>
      </w:pPr>
      <w:r w:rsidRPr="00975E84">
        <w:rPr>
          <w:b/>
          <w:caps/>
          <w:sz w:val="28"/>
          <w:szCs w:val="28"/>
        </w:rPr>
        <w:lastRenderedPageBreak/>
        <w:t>Ч</w:t>
      </w:r>
      <w:r w:rsidRPr="00975E84">
        <w:rPr>
          <w:b/>
          <w:sz w:val="28"/>
          <w:szCs w:val="28"/>
        </w:rPr>
        <w:t>асть</w:t>
      </w:r>
      <w:r w:rsidRPr="00975E84">
        <w:rPr>
          <w:b/>
          <w:caps/>
          <w:sz w:val="28"/>
          <w:szCs w:val="28"/>
        </w:rPr>
        <w:t xml:space="preserve"> </w:t>
      </w:r>
      <w:r w:rsidRPr="00975E84">
        <w:rPr>
          <w:b/>
          <w:caps/>
          <w:sz w:val="28"/>
          <w:szCs w:val="28"/>
          <w:lang w:val="en-US"/>
        </w:rPr>
        <w:t>II</w:t>
      </w:r>
      <w:r w:rsidRPr="00975E84">
        <w:rPr>
          <w:b/>
          <w:caps/>
          <w:sz w:val="28"/>
          <w:szCs w:val="28"/>
        </w:rPr>
        <w:t>. О</w:t>
      </w:r>
      <w:r w:rsidRPr="00975E84">
        <w:rPr>
          <w:b/>
          <w:sz w:val="28"/>
          <w:szCs w:val="28"/>
        </w:rPr>
        <w:t>бщая</w:t>
      </w:r>
    </w:p>
    <w:p w:rsidR="008F3774" w:rsidRPr="00975E84" w:rsidRDefault="008F3774" w:rsidP="0080673A">
      <w:pPr>
        <w:widowControl w:val="0"/>
        <w:spacing w:after="0"/>
        <w:ind w:right="102" w:firstLine="440"/>
        <w:rPr>
          <w:sz w:val="28"/>
          <w:szCs w:val="28"/>
        </w:rPr>
      </w:pPr>
    </w:p>
    <w:p w:rsidR="008F3774" w:rsidRPr="00975E84" w:rsidRDefault="008F3774" w:rsidP="0080673A">
      <w:pPr>
        <w:widowControl w:val="0"/>
        <w:spacing w:after="0"/>
        <w:ind w:right="125"/>
        <w:rPr>
          <w:b/>
          <w:caps/>
          <w:sz w:val="28"/>
          <w:szCs w:val="28"/>
        </w:rPr>
      </w:pPr>
      <w:r w:rsidRPr="00975E84">
        <w:rPr>
          <w:b/>
          <w:caps/>
          <w:sz w:val="28"/>
          <w:szCs w:val="28"/>
        </w:rPr>
        <w:t xml:space="preserve">    1.</w:t>
      </w:r>
      <w:r w:rsidRPr="00975E84">
        <w:rPr>
          <w:b/>
          <w:sz w:val="28"/>
          <w:szCs w:val="28"/>
        </w:rPr>
        <w:t xml:space="preserve"> Размещение нестационарного торгового объекта</w:t>
      </w:r>
    </w:p>
    <w:p w:rsidR="009A7142" w:rsidRPr="00975E84" w:rsidRDefault="009A7142" w:rsidP="0080673A">
      <w:pPr>
        <w:widowControl w:val="0"/>
        <w:spacing w:after="0"/>
        <w:ind w:right="125"/>
        <w:rPr>
          <w:caps/>
          <w:sz w:val="28"/>
          <w:szCs w:val="28"/>
        </w:rPr>
      </w:pPr>
    </w:p>
    <w:p w:rsidR="008F3774" w:rsidRPr="00975E84" w:rsidRDefault="008F3774" w:rsidP="00BA295E">
      <w:pPr>
        <w:widowControl w:val="0"/>
        <w:numPr>
          <w:ilvl w:val="1"/>
          <w:numId w:val="42"/>
        </w:numPr>
        <w:spacing w:after="0"/>
        <w:ind w:left="-142" w:right="-186" w:firstLine="322"/>
        <w:rPr>
          <w:sz w:val="28"/>
          <w:szCs w:val="28"/>
        </w:rPr>
      </w:pPr>
      <w:r w:rsidRPr="00975E84">
        <w:rPr>
          <w:sz w:val="28"/>
          <w:szCs w:val="28"/>
        </w:rPr>
        <w:t xml:space="preserve">Нестационарный торговый объект должен обязательно соответствовать </w:t>
      </w:r>
      <w:r w:rsidR="00DC3836" w:rsidRPr="00975E84">
        <w:rPr>
          <w:sz w:val="28"/>
          <w:szCs w:val="28"/>
        </w:rPr>
        <w:t xml:space="preserve">требованиям к архитектурно-дизайнерским решениям внешнего вида нестационарных торговых объектов, расположенных на территории Рузского городского округа Московской области, утвержденным постановлением Главы </w:t>
      </w:r>
      <w:r w:rsidR="00ED3611" w:rsidRPr="00975E84">
        <w:rPr>
          <w:sz w:val="28"/>
          <w:szCs w:val="28"/>
        </w:rPr>
        <w:t>Рузского городского округа от 20.04</w:t>
      </w:r>
      <w:r w:rsidR="00DC3836" w:rsidRPr="00975E84">
        <w:rPr>
          <w:sz w:val="28"/>
          <w:szCs w:val="28"/>
        </w:rPr>
        <w:t>.201</w:t>
      </w:r>
      <w:r w:rsidR="00ED3611" w:rsidRPr="00975E84">
        <w:rPr>
          <w:sz w:val="28"/>
          <w:szCs w:val="28"/>
        </w:rPr>
        <w:t>8 № 1433</w:t>
      </w:r>
      <w:r w:rsidR="00DC3836" w:rsidRPr="00975E84">
        <w:rPr>
          <w:sz w:val="28"/>
          <w:szCs w:val="28"/>
        </w:rPr>
        <w:t>.</w:t>
      </w:r>
    </w:p>
    <w:p w:rsidR="009A7142" w:rsidRPr="00975E84" w:rsidRDefault="009A7142" w:rsidP="0080673A">
      <w:pPr>
        <w:widowControl w:val="0"/>
        <w:spacing w:after="0"/>
        <w:ind w:left="810" w:right="-186"/>
        <w:rPr>
          <w:sz w:val="28"/>
          <w:szCs w:val="28"/>
        </w:rPr>
      </w:pPr>
    </w:p>
    <w:p w:rsidR="008F3774" w:rsidRPr="00975E84" w:rsidRDefault="008F3774" w:rsidP="0080673A">
      <w:pPr>
        <w:widowControl w:val="0"/>
        <w:spacing w:after="0"/>
        <w:ind w:left="-180" w:right="-186" w:firstLine="360"/>
        <w:rPr>
          <w:b/>
          <w:sz w:val="28"/>
          <w:szCs w:val="28"/>
        </w:rPr>
      </w:pPr>
      <w:r w:rsidRPr="00975E84">
        <w:rPr>
          <w:b/>
          <w:sz w:val="28"/>
          <w:szCs w:val="28"/>
        </w:rPr>
        <w:t>2. Критерий определения победителя аукциона</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sz w:val="28"/>
          <w:szCs w:val="28"/>
        </w:rPr>
      </w:pPr>
      <w:r w:rsidRPr="00975E84">
        <w:rPr>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530389" w:rsidRPr="00975E84" w:rsidRDefault="00530389" w:rsidP="00530389">
      <w:pPr>
        <w:widowControl w:val="0"/>
        <w:tabs>
          <w:tab w:val="left" w:pos="1290"/>
          <w:tab w:val="center" w:pos="4614"/>
        </w:tabs>
        <w:spacing w:after="0"/>
        <w:ind w:right="-186"/>
        <w:rPr>
          <w:sz w:val="28"/>
          <w:szCs w:val="28"/>
        </w:rPr>
      </w:pPr>
    </w:p>
    <w:p w:rsidR="008F3774" w:rsidRPr="00975E84" w:rsidRDefault="00530389" w:rsidP="00530389">
      <w:pPr>
        <w:widowControl w:val="0"/>
        <w:tabs>
          <w:tab w:val="left" w:pos="1290"/>
          <w:tab w:val="center" w:pos="4614"/>
        </w:tabs>
        <w:spacing w:after="0"/>
        <w:ind w:right="-186"/>
        <w:rPr>
          <w:b/>
          <w:sz w:val="28"/>
          <w:szCs w:val="28"/>
        </w:rPr>
      </w:pPr>
      <w:r w:rsidRPr="00975E84">
        <w:rPr>
          <w:b/>
          <w:sz w:val="28"/>
          <w:szCs w:val="28"/>
        </w:rPr>
        <w:t xml:space="preserve">   </w:t>
      </w:r>
      <w:r w:rsidR="008F3774" w:rsidRPr="00975E84">
        <w:rPr>
          <w:b/>
          <w:sz w:val="28"/>
          <w:szCs w:val="28"/>
        </w:rPr>
        <w:t>3. Условия участия в аукционе и порядок подачи заявок</w:t>
      </w:r>
    </w:p>
    <w:p w:rsidR="009A7142" w:rsidRPr="00975E84" w:rsidRDefault="009A7142" w:rsidP="0080673A">
      <w:pPr>
        <w:widowControl w:val="0"/>
        <w:spacing w:after="0"/>
        <w:ind w:left="-180" w:right="-186" w:firstLine="360"/>
        <w:rPr>
          <w:sz w:val="28"/>
          <w:szCs w:val="28"/>
        </w:rPr>
      </w:pPr>
    </w:p>
    <w:p w:rsidR="000F20DC" w:rsidRPr="00975E84" w:rsidRDefault="008F3774" w:rsidP="0080673A">
      <w:pPr>
        <w:widowControl w:val="0"/>
        <w:spacing w:after="0"/>
        <w:ind w:left="-180" w:right="-186" w:firstLine="360"/>
        <w:rPr>
          <w:sz w:val="28"/>
          <w:szCs w:val="28"/>
        </w:rPr>
      </w:pPr>
      <w:r w:rsidRPr="00975E84">
        <w:rPr>
          <w:sz w:val="28"/>
          <w:szCs w:val="28"/>
        </w:rPr>
        <w:t>3.1.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r w:rsidR="00DC3836" w:rsidRPr="00975E84">
        <w:rPr>
          <w:sz w:val="28"/>
          <w:szCs w:val="28"/>
        </w:rPr>
        <w:t xml:space="preserve"> запечатанный</w:t>
      </w:r>
      <w:r w:rsidRPr="00975E84">
        <w:rPr>
          <w:sz w:val="28"/>
          <w:szCs w:val="28"/>
        </w:rPr>
        <w:t xml:space="preserve"> </w:t>
      </w:r>
      <w:r w:rsidR="002E4A44" w:rsidRPr="00975E84">
        <w:rPr>
          <w:sz w:val="28"/>
          <w:szCs w:val="28"/>
        </w:rPr>
        <w:t>конверт с заявкой</w:t>
      </w:r>
      <w:r w:rsidRPr="00975E84">
        <w:rPr>
          <w:sz w:val="28"/>
          <w:szCs w:val="28"/>
        </w:rPr>
        <w:t xml:space="preserve"> по форме, утвержденной организатором аукциона (приложение 1 к аукционн</w:t>
      </w:r>
      <w:r w:rsidR="00DC3836" w:rsidRPr="00975E84">
        <w:rPr>
          <w:sz w:val="28"/>
          <w:szCs w:val="28"/>
        </w:rPr>
        <w:t xml:space="preserve">ой документации), </w:t>
      </w:r>
      <w:r w:rsidR="000F20DC" w:rsidRPr="00975E84">
        <w:rPr>
          <w:sz w:val="28"/>
          <w:szCs w:val="28"/>
        </w:rPr>
        <w:t>и приложенными к ней документами по перечню</w:t>
      </w:r>
      <w:r w:rsidRPr="00975E84">
        <w:rPr>
          <w:sz w:val="28"/>
          <w:szCs w:val="28"/>
        </w:rPr>
        <w:t>:</w:t>
      </w:r>
    </w:p>
    <w:p w:rsidR="008F3774" w:rsidRPr="00975E84" w:rsidRDefault="000F20DC" w:rsidP="0080673A">
      <w:pPr>
        <w:widowControl w:val="0"/>
        <w:spacing w:after="0"/>
        <w:ind w:left="-180" w:right="-186" w:firstLine="360"/>
        <w:rPr>
          <w:sz w:val="28"/>
          <w:szCs w:val="28"/>
        </w:rPr>
      </w:pPr>
      <w:r w:rsidRPr="00975E84">
        <w:rPr>
          <w:sz w:val="28"/>
          <w:szCs w:val="28"/>
        </w:rPr>
        <w:t>а) копия документа, удостоверяющего личность (паспорта);</w:t>
      </w:r>
      <w:r w:rsidR="008F3774" w:rsidRPr="00975E84">
        <w:rPr>
          <w:sz w:val="28"/>
          <w:szCs w:val="28"/>
        </w:rPr>
        <w:t xml:space="preserve"> </w:t>
      </w:r>
    </w:p>
    <w:p w:rsidR="008F3774" w:rsidRPr="00975E84" w:rsidRDefault="000F20DC" w:rsidP="0080673A">
      <w:pPr>
        <w:widowControl w:val="0"/>
        <w:spacing w:after="0"/>
        <w:ind w:left="-180" w:right="-186" w:firstLine="360"/>
        <w:rPr>
          <w:sz w:val="28"/>
          <w:szCs w:val="28"/>
        </w:rPr>
      </w:pPr>
      <w:r w:rsidRPr="00975E84">
        <w:rPr>
          <w:sz w:val="28"/>
          <w:szCs w:val="28"/>
        </w:rPr>
        <w:t>б</w:t>
      </w:r>
      <w:r w:rsidR="008F3774" w:rsidRPr="00975E84">
        <w:rPr>
          <w:sz w:val="28"/>
          <w:szCs w:val="28"/>
        </w:rPr>
        <w:t xml:space="preserve">) документ, подтверждающий внесение задатка; </w:t>
      </w:r>
    </w:p>
    <w:p w:rsidR="000F20DC" w:rsidRPr="00975E84" w:rsidRDefault="000F20DC" w:rsidP="0080673A">
      <w:pPr>
        <w:widowControl w:val="0"/>
        <w:spacing w:after="0"/>
        <w:ind w:left="-180" w:right="-186" w:firstLine="360"/>
        <w:rPr>
          <w:sz w:val="28"/>
          <w:szCs w:val="28"/>
        </w:rPr>
      </w:pPr>
      <w:r w:rsidRPr="00975E84">
        <w:rPr>
          <w:sz w:val="28"/>
          <w:szCs w:val="28"/>
        </w:rPr>
        <w:t>в) копию свидетельства о присвоении ИНН;</w:t>
      </w:r>
    </w:p>
    <w:p w:rsidR="008F3774" w:rsidRPr="00975E84" w:rsidRDefault="000F20DC" w:rsidP="0080673A">
      <w:pPr>
        <w:widowControl w:val="0"/>
        <w:spacing w:after="0"/>
        <w:ind w:left="-180" w:right="-186" w:firstLine="360"/>
        <w:rPr>
          <w:sz w:val="28"/>
          <w:szCs w:val="28"/>
        </w:rPr>
      </w:pPr>
      <w:r w:rsidRPr="00975E84">
        <w:rPr>
          <w:sz w:val="28"/>
          <w:szCs w:val="28"/>
        </w:rPr>
        <w:t>г</w:t>
      </w:r>
      <w:r w:rsidR="008F3774" w:rsidRPr="00975E84">
        <w:rPr>
          <w:sz w:val="28"/>
          <w:szCs w:val="28"/>
        </w:rPr>
        <w:t>)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ранее 1 месяца до даты размещения на</w:t>
      </w:r>
      <w:r w:rsidR="00270A5F" w:rsidRPr="00975E84">
        <w:rPr>
          <w:sz w:val="28"/>
          <w:szCs w:val="28"/>
        </w:rPr>
        <w:t xml:space="preserve"> официальном сайте</w:t>
      </w:r>
      <w:r w:rsidR="008F3774" w:rsidRPr="00975E84">
        <w:rPr>
          <w:sz w:val="28"/>
          <w:szCs w:val="28"/>
        </w:rPr>
        <w:t xml:space="preserve"> </w:t>
      </w:r>
      <w:r w:rsidR="00F766B9" w:rsidRPr="00975E84">
        <w:rPr>
          <w:sz w:val="28"/>
          <w:szCs w:val="28"/>
        </w:rPr>
        <w:t>Рузского городского</w:t>
      </w:r>
      <w:r w:rsidR="008F3774" w:rsidRPr="00975E84">
        <w:rPr>
          <w:sz w:val="28"/>
          <w:szCs w:val="28"/>
        </w:rPr>
        <w:t xml:space="preserve"> </w:t>
      </w:r>
      <w:r w:rsidR="00F766B9" w:rsidRPr="00975E84">
        <w:rPr>
          <w:sz w:val="28"/>
          <w:szCs w:val="28"/>
        </w:rPr>
        <w:t>округа</w:t>
      </w:r>
      <w:r w:rsidR="00390828" w:rsidRPr="00390828">
        <w:rPr>
          <w:sz w:val="28"/>
          <w:szCs w:val="28"/>
        </w:rPr>
        <w:t xml:space="preserve"> Московской области</w:t>
      </w:r>
      <w:r w:rsidR="008F3774" w:rsidRPr="00975E84">
        <w:rPr>
          <w:sz w:val="28"/>
          <w:szCs w:val="28"/>
        </w:rPr>
        <w:t xml:space="preserve"> извещения о проведении аукциона;</w:t>
      </w:r>
    </w:p>
    <w:p w:rsidR="008F3774" w:rsidRPr="00975E84" w:rsidRDefault="000F20DC" w:rsidP="0080673A">
      <w:pPr>
        <w:widowControl w:val="0"/>
        <w:spacing w:after="0"/>
        <w:ind w:left="-180" w:right="-186" w:firstLine="360"/>
        <w:rPr>
          <w:sz w:val="28"/>
          <w:szCs w:val="28"/>
        </w:rPr>
      </w:pPr>
      <w:r w:rsidRPr="00975E84">
        <w:rPr>
          <w:sz w:val="28"/>
          <w:szCs w:val="28"/>
        </w:rPr>
        <w:t>д</w:t>
      </w:r>
      <w:r w:rsidR="008F3774" w:rsidRPr="00975E84">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 лиц), либо нотариально заверенную копию такой доверенности, в случае если от имени заявителя действует иное лицо;</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w:t>
      </w:r>
      <w:r w:rsidRPr="00975E84">
        <w:rPr>
          <w:sz w:val="28"/>
          <w:szCs w:val="28"/>
        </w:rPr>
        <w:lastRenderedPageBreak/>
        <w:t>предоставление оригинала (нотариально заверенной копии) выписки из единого государств</w:t>
      </w:r>
      <w:r w:rsidR="002C7882" w:rsidRPr="00975E84">
        <w:rPr>
          <w:sz w:val="28"/>
          <w:szCs w:val="28"/>
        </w:rPr>
        <w:t xml:space="preserve">енного реестра юридических лиц </w:t>
      </w:r>
      <w:r w:rsidRPr="00975E84">
        <w:rPr>
          <w:sz w:val="28"/>
          <w:szCs w:val="28"/>
        </w:rPr>
        <w:t>или единого государственного реестра индивидуальных предпринимателей по одному из лотов, по остальным лотам предоставляется копия выписки, заверенная секретарем аукционной комиссии.</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w:t>
      </w:r>
      <w:r w:rsidR="000F20DC" w:rsidRPr="00975E84">
        <w:rPr>
          <w:sz w:val="28"/>
          <w:szCs w:val="28"/>
        </w:rPr>
        <w:t>атриваются и возвращаются</w:t>
      </w:r>
      <w:r w:rsidRPr="00975E84">
        <w:rPr>
          <w:sz w:val="28"/>
          <w:szCs w:val="28"/>
        </w:rPr>
        <w:t xml:space="preserve"> заявителю.</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 Заявка с прилагаемыми к ней документ</w:t>
      </w:r>
      <w:r w:rsidR="000F20DC" w:rsidRPr="00975E84">
        <w:rPr>
          <w:sz w:val="28"/>
          <w:szCs w:val="28"/>
        </w:rPr>
        <w:t>ами подается в запечатанном конверте. Конверт должен содержать заявку, опись всех приложенных к заявке документов и сами документы, необходимые для участия в аукционе. Все листы, вложенные в конверт, включая заявку и опись документов,</w:t>
      </w:r>
      <w:r w:rsidR="002E4A44" w:rsidRPr="00975E84">
        <w:rPr>
          <w:sz w:val="28"/>
          <w:szCs w:val="28"/>
        </w:rPr>
        <w:t xml:space="preserve"> должны быть прошиты, пронумерованы и скреплены печатью</w:t>
      </w:r>
      <w:r w:rsidRPr="00975E84">
        <w:rPr>
          <w:sz w:val="28"/>
          <w:szCs w:val="28"/>
        </w:rPr>
        <w:t xml:space="preserve"> (приложение 2 к аукционной документации).</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8F3774" w:rsidRPr="00975E84" w:rsidRDefault="002E4A44" w:rsidP="0080673A">
      <w:pPr>
        <w:widowControl w:val="0"/>
        <w:autoSpaceDE w:val="0"/>
        <w:autoSpaceDN w:val="0"/>
        <w:adjustRightInd w:val="0"/>
        <w:spacing w:after="0"/>
        <w:ind w:left="-180" w:right="-186" w:firstLine="360"/>
        <w:rPr>
          <w:sz w:val="28"/>
          <w:szCs w:val="28"/>
        </w:rPr>
      </w:pPr>
      <w:r w:rsidRPr="00975E84">
        <w:rPr>
          <w:sz w:val="28"/>
          <w:szCs w:val="28"/>
        </w:rPr>
        <w:t>Конверт с заявкой и</w:t>
      </w:r>
      <w:r w:rsidR="008F3774" w:rsidRPr="00975E84">
        <w:rPr>
          <w:sz w:val="28"/>
          <w:szCs w:val="28"/>
        </w:rPr>
        <w:t xml:space="preserve"> прилагаемы</w:t>
      </w:r>
      <w:r w:rsidRPr="00975E84">
        <w:rPr>
          <w:sz w:val="28"/>
          <w:szCs w:val="28"/>
        </w:rPr>
        <w:t>ми к ней документами регистрируе</w:t>
      </w:r>
      <w:r w:rsidR="008F3774" w:rsidRPr="00975E84">
        <w:rPr>
          <w:sz w:val="28"/>
          <w:szCs w:val="28"/>
        </w:rPr>
        <w:t>тся организатором аукциона в журнале регистрации</w:t>
      </w:r>
      <w:r w:rsidRPr="00975E84">
        <w:rPr>
          <w:sz w:val="28"/>
          <w:szCs w:val="28"/>
        </w:rPr>
        <w:t xml:space="preserve"> подачи</w:t>
      </w:r>
      <w:r w:rsidR="008F3774" w:rsidRPr="00975E84">
        <w:rPr>
          <w:sz w:val="28"/>
          <w:szCs w:val="28"/>
        </w:rPr>
        <w:t xml:space="preserve"> заявок в день поступления.</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На основании результатов</w:t>
      </w:r>
      <w:r w:rsidR="000F20DC" w:rsidRPr="00975E84">
        <w:rPr>
          <w:sz w:val="28"/>
          <w:szCs w:val="28"/>
        </w:rPr>
        <w:t xml:space="preserve"> вскрытия конвертов и</w:t>
      </w:r>
      <w:r w:rsidRPr="00975E84">
        <w:rPr>
          <w:sz w:val="28"/>
          <w:szCs w:val="28"/>
        </w:rPr>
        <w:t xml:space="preserve"> рассмотрения заявок на участие в аукционе аукционной комиссией </w:t>
      </w:r>
      <w:r w:rsidR="00F766B9" w:rsidRPr="00975E84">
        <w:rPr>
          <w:sz w:val="28"/>
          <w:szCs w:val="28"/>
        </w:rPr>
        <w:t>п</w:t>
      </w:r>
      <w:r w:rsidRPr="00975E84">
        <w:rPr>
          <w:sz w:val="28"/>
          <w:szCs w:val="28"/>
        </w:rPr>
        <w:t>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r w:rsidR="000F20DC" w:rsidRPr="00975E84">
        <w:rPr>
          <w:sz w:val="28"/>
          <w:szCs w:val="28"/>
        </w:rPr>
        <w:t>,</w:t>
      </w:r>
      <w:r w:rsidRPr="00975E84">
        <w:rPr>
          <w:sz w:val="28"/>
          <w:szCs w:val="28"/>
        </w:rPr>
        <w:t xml:space="preserve"> в</w:t>
      </w:r>
      <w:r w:rsidR="001B1D9D" w:rsidRPr="00975E84">
        <w:rPr>
          <w:sz w:val="28"/>
          <w:szCs w:val="28"/>
        </w:rPr>
        <w:t xml:space="preserve"> </w:t>
      </w:r>
      <w:r w:rsidRPr="00975E84">
        <w:rPr>
          <w:sz w:val="28"/>
          <w:szCs w:val="28"/>
        </w:rPr>
        <w:t>срок</w:t>
      </w:r>
      <w:r w:rsidR="001B1D9D" w:rsidRPr="00975E84">
        <w:rPr>
          <w:sz w:val="28"/>
          <w:szCs w:val="28"/>
        </w:rPr>
        <w:t>,</w:t>
      </w:r>
      <w:r w:rsidRPr="00975E84">
        <w:rPr>
          <w:sz w:val="28"/>
          <w:szCs w:val="28"/>
        </w:rPr>
        <w:t xml:space="preserve"> указанный в извещении о проведении аукциона.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w:t>
      </w:r>
      <w:r w:rsidR="000F20DC" w:rsidRPr="00975E84">
        <w:rPr>
          <w:sz w:val="28"/>
          <w:szCs w:val="28"/>
        </w:rPr>
        <w:t xml:space="preserve"> вскрытия конвертов и</w:t>
      </w:r>
      <w:r w:rsidRPr="00975E84">
        <w:rPr>
          <w:sz w:val="28"/>
          <w:szCs w:val="28"/>
        </w:rPr>
        <w:t xml:space="preserve">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Организатор аукциона в день окончания</w:t>
      </w:r>
      <w:r w:rsidR="00530389" w:rsidRPr="00975E84">
        <w:rPr>
          <w:sz w:val="28"/>
          <w:szCs w:val="28"/>
        </w:rPr>
        <w:t xml:space="preserve"> в</w:t>
      </w:r>
      <w:r w:rsidR="000F20DC" w:rsidRPr="00975E84">
        <w:rPr>
          <w:sz w:val="28"/>
          <w:szCs w:val="28"/>
        </w:rPr>
        <w:t>скрытия конвертов и</w:t>
      </w:r>
      <w:r w:rsidRPr="00975E84">
        <w:rPr>
          <w:sz w:val="28"/>
          <w:szCs w:val="28"/>
        </w:rPr>
        <w:t xml:space="preserve"> рассмотрения заявок на участие в аукционе извещает всех заявителей о принятых аукционной комиссией решениях путем размещения указанного протокола на</w:t>
      </w:r>
      <w:r w:rsidR="00270A5F"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http://</w:t>
      </w:r>
      <w:r w:rsidR="00F766B9" w:rsidRPr="00975E84">
        <w:rPr>
          <w:sz w:val="28"/>
          <w:szCs w:val="28"/>
        </w:rPr>
        <w:t xml:space="preserve"> ruzaregion.ru </w:t>
      </w:r>
      <w:r w:rsidRPr="00975E84">
        <w:rPr>
          <w:sz w:val="28"/>
          <w:szCs w:val="28"/>
        </w:rPr>
        <w:t>/.</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w:t>
      </w:r>
      <w:r w:rsidR="00EB0166" w:rsidRPr="00975E84">
        <w:rPr>
          <w:sz w:val="28"/>
          <w:szCs w:val="28"/>
        </w:rPr>
        <w:t>,</w:t>
      </w:r>
      <w:r w:rsidRPr="00975E84">
        <w:rPr>
          <w:sz w:val="28"/>
          <w:szCs w:val="28"/>
        </w:rPr>
        <w:t xml:space="preserve"> если по окончании срока подачи заявок на участие в аукционе подана только одна заявка</w:t>
      </w:r>
      <w:r w:rsidR="008417E5" w:rsidRPr="00975E84">
        <w:rPr>
          <w:sz w:val="28"/>
          <w:szCs w:val="28"/>
        </w:rPr>
        <w:t>, по каждому из представленных лотов,</w:t>
      </w:r>
      <w:r w:rsidRPr="00975E84">
        <w:rPr>
          <w:sz w:val="28"/>
          <w:szCs w:val="28"/>
        </w:rPr>
        <w:t xml:space="preserve"> или не подано ни одной заявки, в указанный протокол вносится информация о признании аукциона несостоявшимся.</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lastRenderedPageBreak/>
        <w:t xml:space="preserve">3.3. Для участия в аукционе заявитель вносит задаток на указанный в извещении о проведении аукциона счет организатора аукциона.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3.4. Заявитель имеет право отозвать принятую организатором аукциона заявку в любое время до установленных даты и времени начала</w:t>
      </w:r>
      <w:r w:rsidR="008417E5" w:rsidRPr="00975E84">
        <w:rPr>
          <w:sz w:val="28"/>
          <w:szCs w:val="28"/>
        </w:rPr>
        <w:t xml:space="preserve"> вскрытия конвертов и</w:t>
      </w:r>
      <w:r w:rsidRPr="00975E84">
        <w:rPr>
          <w:sz w:val="28"/>
          <w:szCs w:val="28"/>
        </w:rPr>
        <w:t xml:space="preserve">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3.5. Заявитель не допускается к участию в аукционе по следующим основаниям:</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1) непредставление определенных пунктом 3.1. документации об аукционе, необходимых для участия в аукционе документов или представление недостоверных сведений;</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2) не поступление задатка на счет, указанный в извещении о проведении аукциона, до дня окончания приема документов на участие в аукционе;</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 несоответствия заявки на участие в аукционе требованиям документации об аукционе;</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определенных пунктом 3.1. документации об аукционе, аукционная комиссия обязана отстранить такого заявителя или участника аукциона от участия в аукционе на любо</w:t>
      </w:r>
      <w:r w:rsidR="00E80842" w:rsidRPr="00975E84">
        <w:rPr>
          <w:sz w:val="28"/>
          <w:szCs w:val="28"/>
        </w:rPr>
        <w:t>м этапе его проведения. Запись</w:t>
      </w:r>
      <w:r w:rsidRPr="00975E84">
        <w:rPr>
          <w:sz w:val="28"/>
          <w:szCs w:val="28"/>
        </w:rPr>
        <w:t xml:space="preserve"> об отстранении заявителя или участника аукциона от участия в аукционе</w:t>
      </w:r>
      <w:r w:rsidR="00E80842" w:rsidRPr="00975E84">
        <w:rPr>
          <w:sz w:val="28"/>
          <w:szCs w:val="28"/>
        </w:rPr>
        <w:t xml:space="preserve"> носится в Протокол, который</w:t>
      </w:r>
      <w:r w:rsidRPr="00975E84">
        <w:rPr>
          <w:sz w:val="28"/>
          <w:szCs w:val="28"/>
        </w:rPr>
        <w:t xml:space="preserve"> подлежит размещению на</w:t>
      </w:r>
      <w:r w:rsidR="00270A5F"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3.6.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рассмотрения заявок.</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отсутствия у заявителя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о реквизитах для перечисления задатка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3.7. Заявитель приобретает статус участника аукциона с момента оформления организатором аукциона протокола рассмотрения заявок.</w:t>
      </w:r>
    </w:p>
    <w:p w:rsidR="00EB0166" w:rsidRDefault="00EB0166" w:rsidP="00CC7780">
      <w:pPr>
        <w:widowControl w:val="0"/>
        <w:autoSpaceDE w:val="0"/>
        <w:autoSpaceDN w:val="0"/>
        <w:adjustRightInd w:val="0"/>
        <w:spacing w:after="0"/>
        <w:ind w:right="-186"/>
        <w:rPr>
          <w:sz w:val="28"/>
          <w:szCs w:val="28"/>
        </w:rPr>
      </w:pPr>
    </w:p>
    <w:p w:rsidR="00043EE3" w:rsidRPr="00975E84" w:rsidRDefault="00043EE3" w:rsidP="000B7B01">
      <w:pPr>
        <w:widowControl w:val="0"/>
        <w:autoSpaceDE w:val="0"/>
        <w:autoSpaceDN w:val="0"/>
        <w:adjustRightInd w:val="0"/>
        <w:spacing w:after="0"/>
        <w:ind w:right="-186"/>
        <w:rPr>
          <w:sz w:val="28"/>
          <w:szCs w:val="28"/>
        </w:rPr>
      </w:pPr>
    </w:p>
    <w:p w:rsidR="008F3774" w:rsidRPr="00975E84" w:rsidRDefault="008F3774" w:rsidP="0080673A">
      <w:pPr>
        <w:widowControl w:val="0"/>
        <w:spacing w:after="0"/>
        <w:ind w:left="-180" w:right="-186" w:firstLine="360"/>
        <w:rPr>
          <w:b/>
          <w:sz w:val="28"/>
          <w:szCs w:val="28"/>
        </w:rPr>
      </w:pPr>
      <w:r w:rsidRPr="00975E84">
        <w:rPr>
          <w:b/>
          <w:sz w:val="28"/>
          <w:szCs w:val="28"/>
        </w:rPr>
        <w:t xml:space="preserve">4. Способы разъяснения положений </w:t>
      </w:r>
      <w:r w:rsidR="00CA076B" w:rsidRPr="00975E84">
        <w:rPr>
          <w:b/>
          <w:sz w:val="28"/>
          <w:szCs w:val="28"/>
        </w:rPr>
        <w:t>аукционной документации</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tabs>
          <w:tab w:val="left" w:pos="2640"/>
        </w:tabs>
        <w:spacing w:after="0" w:line="228" w:lineRule="auto"/>
        <w:ind w:left="-180" w:right="-186" w:firstLine="360"/>
        <w:rPr>
          <w:sz w:val="28"/>
          <w:szCs w:val="28"/>
        </w:rPr>
      </w:pPr>
      <w:r w:rsidRPr="00975E84">
        <w:rPr>
          <w:sz w:val="28"/>
          <w:szCs w:val="28"/>
        </w:rPr>
        <w:t>4.1. Заявитель вправе обратиться за разъясне</w:t>
      </w:r>
      <w:r w:rsidR="00CA076B" w:rsidRPr="00975E84">
        <w:rPr>
          <w:sz w:val="28"/>
          <w:szCs w:val="28"/>
        </w:rPr>
        <w:t>ниями положений аукционной документации</w:t>
      </w:r>
      <w:r w:rsidRPr="00975E84">
        <w:rPr>
          <w:sz w:val="28"/>
          <w:szCs w:val="28"/>
        </w:rPr>
        <w:t xml:space="preserve"> к организатору аукциона в письменной форме, в том числе в форме </w:t>
      </w:r>
      <w:r w:rsidRPr="00975E84">
        <w:rPr>
          <w:sz w:val="28"/>
          <w:szCs w:val="28"/>
        </w:rPr>
        <w:lastRenderedPageBreak/>
        <w:t>электронного документа по адресам, указанным в извещении.</w:t>
      </w:r>
    </w:p>
    <w:p w:rsidR="008F3774" w:rsidRPr="00975E84" w:rsidRDefault="008F3774" w:rsidP="0080673A">
      <w:pPr>
        <w:widowControl w:val="0"/>
        <w:spacing w:after="0"/>
        <w:ind w:left="-180" w:right="-186" w:firstLine="360"/>
        <w:rPr>
          <w:sz w:val="28"/>
          <w:szCs w:val="28"/>
        </w:rPr>
      </w:pPr>
      <w:r w:rsidRPr="00975E84">
        <w:rPr>
          <w:sz w:val="28"/>
          <w:szCs w:val="28"/>
        </w:rPr>
        <w:t>4.2. Организатор аукциона обязан в течение двух рабочих дней с даты поступления указанного запроса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8F3774" w:rsidRPr="00975E84" w:rsidRDefault="008F3774" w:rsidP="00EB0166">
      <w:pPr>
        <w:widowControl w:val="0"/>
        <w:spacing w:after="0"/>
        <w:ind w:left="-180" w:right="-186" w:firstLine="360"/>
        <w:rPr>
          <w:sz w:val="28"/>
          <w:szCs w:val="28"/>
        </w:rPr>
      </w:pPr>
      <w:r w:rsidRPr="00975E84">
        <w:rPr>
          <w:sz w:val="28"/>
          <w:szCs w:val="28"/>
        </w:rPr>
        <w:t xml:space="preserve">4.3. Организатор аукциона в течение одного рабочего дня с даты направления </w:t>
      </w:r>
      <w:r w:rsidR="00CA076B" w:rsidRPr="00975E84">
        <w:rPr>
          <w:sz w:val="28"/>
          <w:szCs w:val="28"/>
        </w:rPr>
        <w:t>разъяснения положений аукционной</w:t>
      </w:r>
      <w:r w:rsidRPr="00975E84">
        <w:rPr>
          <w:sz w:val="28"/>
          <w:szCs w:val="28"/>
        </w:rPr>
        <w:t xml:space="preserve"> документации</w:t>
      </w:r>
      <w:r w:rsidR="00CA076B" w:rsidRPr="00975E84">
        <w:rPr>
          <w:sz w:val="28"/>
          <w:szCs w:val="28"/>
        </w:rPr>
        <w:t>,</w:t>
      </w:r>
      <w:r w:rsidRPr="00975E84">
        <w:rPr>
          <w:sz w:val="28"/>
          <w:szCs w:val="28"/>
        </w:rPr>
        <w:t xml:space="preserve"> по запросу заинтересованного лица</w:t>
      </w:r>
      <w:r w:rsidR="00CA076B" w:rsidRPr="00975E84">
        <w:rPr>
          <w:sz w:val="28"/>
          <w:szCs w:val="28"/>
        </w:rPr>
        <w:t>, размещает такое разъяснение</w:t>
      </w:r>
      <w:r w:rsidRPr="00975E84">
        <w:rPr>
          <w:sz w:val="28"/>
          <w:szCs w:val="28"/>
        </w:rPr>
        <w:t xml:space="preserve"> на</w:t>
      </w:r>
      <w:r w:rsidR="009A7142"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 xml:space="preserve">с указанием предмета запроса, но без указания заинтересованного лица, от которого поступил запрос. </w:t>
      </w:r>
    </w:p>
    <w:p w:rsidR="003D3A4E" w:rsidRPr="00975E84" w:rsidRDefault="003D3A4E" w:rsidP="0080673A">
      <w:pPr>
        <w:widowControl w:val="0"/>
        <w:spacing w:after="0"/>
        <w:ind w:left="-180" w:right="-186" w:firstLine="360"/>
        <w:rPr>
          <w:sz w:val="28"/>
          <w:szCs w:val="28"/>
        </w:rPr>
      </w:pPr>
    </w:p>
    <w:p w:rsidR="008F3774" w:rsidRPr="00975E84" w:rsidRDefault="008F3774" w:rsidP="0080673A">
      <w:pPr>
        <w:widowControl w:val="0"/>
        <w:shd w:val="clear" w:color="auto" w:fill="FFFFFF"/>
        <w:spacing w:after="0"/>
        <w:ind w:left="-180" w:right="-186" w:firstLine="360"/>
        <w:rPr>
          <w:b/>
          <w:sz w:val="28"/>
          <w:szCs w:val="28"/>
        </w:rPr>
      </w:pPr>
      <w:r w:rsidRPr="00975E84">
        <w:rPr>
          <w:b/>
          <w:sz w:val="28"/>
          <w:szCs w:val="28"/>
        </w:rPr>
        <w:t>5. Внесение изме</w:t>
      </w:r>
      <w:r w:rsidR="00CA076B" w:rsidRPr="00975E84">
        <w:rPr>
          <w:b/>
          <w:sz w:val="28"/>
          <w:szCs w:val="28"/>
        </w:rPr>
        <w:t>нений в аукционную документацию</w:t>
      </w:r>
    </w:p>
    <w:p w:rsidR="008F3774" w:rsidRPr="00975E84" w:rsidRDefault="008F3774" w:rsidP="0080673A">
      <w:pPr>
        <w:widowControl w:val="0"/>
        <w:shd w:val="clear" w:color="auto" w:fill="FFFFFF"/>
        <w:spacing w:after="0"/>
        <w:ind w:left="-180" w:right="-186" w:firstLine="360"/>
        <w:rPr>
          <w:b/>
          <w:sz w:val="28"/>
          <w:szCs w:val="28"/>
        </w:rPr>
      </w:pPr>
    </w:p>
    <w:p w:rsidR="008F3774" w:rsidRPr="00975E84" w:rsidRDefault="008F3774" w:rsidP="0080673A">
      <w:pPr>
        <w:widowControl w:val="0"/>
        <w:shd w:val="clear" w:color="auto" w:fill="FFFFFF"/>
        <w:spacing w:after="0"/>
        <w:ind w:left="-180" w:right="-186" w:firstLine="360"/>
        <w:rPr>
          <w:sz w:val="28"/>
          <w:szCs w:val="28"/>
        </w:rPr>
      </w:pPr>
      <w:r w:rsidRPr="00975E84">
        <w:rPr>
          <w:sz w:val="28"/>
          <w:szCs w:val="28"/>
        </w:rPr>
        <w:t>5.1. Внесение изменений в аукционную документацию осуществляется в соответствии с действующим законодательством Российской Федерации.</w:t>
      </w:r>
    </w:p>
    <w:p w:rsidR="00F01391" w:rsidRPr="00975E84" w:rsidRDefault="008F3774" w:rsidP="0080673A">
      <w:pPr>
        <w:widowControl w:val="0"/>
        <w:autoSpaceDE w:val="0"/>
        <w:autoSpaceDN w:val="0"/>
        <w:spacing w:after="0"/>
        <w:ind w:left="-180" w:right="-186" w:firstLine="360"/>
        <w:outlineLvl w:val="2"/>
        <w:rPr>
          <w:sz w:val="28"/>
          <w:szCs w:val="28"/>
        </w:rPr>
      </w:pPr>
      <w:r w:rsidRPr="00975E84">
        <w:rPr>
          <w:sz w:val="28"/>
          <w:szCs w:val="28"/>
        </w:rPr>
        <w:t>5.2.  Организатор аукциона вправе принять решение о внесении изменений в аукционную доку</w:t>
      </w:r>
      <w:r w:rsidR="00F01391" w:rsidRPr="00975E84">
        <w:rPr>
          <w:sz w:val="28"/>
          <w:szCs w:val="28"/>
        </w:rPr>
        <w:t>ментацию не позднее, чем</w:t>
      </w:r>
      <w:r w:rsidRPr="00975E84">
        <w:rPr>
          <w:sz w:val="28"/>
          <w:szCs w:val="28"/>
        </w:rPr>
        <w:t xml:space="preserve"> </w:t>
      </w:r>
      <w:r w:rsidR="00F01391" w:rsidRPr="00975E84">
        <w:rPr>
          <w:sz w:val="28"/>
          <w:szCs w:val="28"/>
        </w:rPr>
        <w:t>за три дня до даты окончания срока подачи заявок на участие в аукционе.</w:t>
      </w:r>
    </w:p>
    <w:p w:rsidR="008F3774" w:rsidRPr="00975E84" w:rsidRDefault="008F3774" w:rsidP="0080673A">
      <w:pPr>
        <w:widowControl w:val="0"/>
        <w:autoSpaceDE w:val="0"/>
        <w:autoSpaceDN w:val="0"/>
        <w:spacing w:after="0"/>
        <w:ind w:left="-180" w:right="-186" w:firstLine="360"/>
        <w:outlineLvl w:val="2"/>
        <w:rPr>
          <w:sz w:val="28"/>
          <w:szCs w:val="28"/>
        </w:rPr>
      </w:pPr>
      <w:r w:rsidRPr="00975E84">
        <w:rPr>
          <w:spacing w:val="3"/>
          <w:sz w:val="28"/>
          <w:szCs w:val="28"/>
        </w:rPr>
        <w:t xml:space="preserve">Сообщение о внесении изменений </w:t>
      </w:r>
      <w:r w:rsidRPr="00975E84">
        <w:rPr>
          <w:sz w:val="28"/>
          <w:szCs w:val="28"/>
        </w:rPr>
        <w:t xml:space="preserve">в аукционную документацию </w:t>
      </w:r>
      <w:r w:rsidRPr="00975E84">
        <w:rPr>
          <w:spacing w:val="3"/>
          <w:sz w:val="28"/>
          <w:szCs w:val="28"/>
        </w:rPr>
        <w:t xml:space="preserve">доводится до сведения всех заявителей путем его размещения </w:t>
      </w:r>
      <w:r w:rsidRPr="00975E84">
        <w:rPr>
          <w:sz w:val="28"/>
          <w:szCs w:val="28"/>
        </w:rPr>
        <w:t xml:space="preserve">на официальном сайте </w:t>
      </w:r>
      <w:r w:rsidR="00F766B9"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xml:space="preserve"> http://</w:t>
      </w:r>
      <w:r w:rsidR="00F766B9" w:rsidRPr="00975E84">
        <w:rPr>
          <w:sz w:val="28"/>
          <w:szCs w:val="28"/>
        </w:rPr>
        <w:t xml:space="preserve"> ruzaregion.ru </w:t>
      </w:r>
      <w:r w:rsidR="00F01391" w:rsidRPr="00975E84">
        <w:rPr>
          <w:sz w:val="28"/>
          <w:szCs w:val="28"/>
        </w:rPr>
        <w:t>/ в течение одного</w:t>
      </w:r>
      <w:r w:rsidRPr="00975E84">
        <w:rPr>
          <w:sz w:val="28"/>
          <w:szCs w:val="28"/>
        </w:rPr>
        <w:t xml:space="preserve"> дня с даты принятия указанного решения. </w:t>
      </w:r>
    </w:p>
    <w:p w:rsidR="008F3774" w:rsidRPr="00975E84" w:rsidRDefault="008F3774" w:rsidP="00EB0166">
      <w:pPr>
        <w:widowControl w:val="0"/>
        <w:autoSpaceDE w:val="0"/>
        <w:autoSpaceDN w:val="0"/>
        <w:adjustRightInd w:val="0"/>
        <w:spacing w:after="0"/>
        <w:ind w:left="-180" w:right="-186" w:firstLine="360"/>
        <w:rPr>
          <w:sz w:val="28"/>
          <w:szCs w:val="28"/>
        </w:rPr>
      </w:pPr>
      <w:r w:rsidRPr="00975E84">
        <w:rPr>
          <w:sz w:val="28"/>
          <w:szCs w:val="28"/>
        </w:rPr>
        <w:t xml:space="preserve">При этом срок подачи заявок на участие в аукционе должен быть продлен таким образом, чтобы период с даты размещения на официальном сайте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(http://</w:t>
      </w:r>
      <w:r w:rsidR="00F766B9" w:rsidRPr="00975E84">
        <w:rPr>
          <w:sz w:val="28"/>
          <w:szCs w:val="28"/>
        </w:rPr>
        <w:t xml:space="preserve"> ruzaregion.ru</w:t>
      </w:r>
      <w:r w:rsidRPr="00975E84">
        <w:rPr>
          <w:sz w:val="28"/>
          <w:szCs w:val="28"/>
        </w:rPr>
        <w:t>/) изменений, внесенных в документацию об аукционе, до даты окончания срока подачи заявок на участие в аукционе составлял не менее пятнадцати рабочих дней. Изменение предмета аукциона не допускается.</w:t>
      </w:r>
    </w:p>
    <w:p w:rsidR="003D3A4E" w:rsidRPr="00975E84" w:rsidRDefault="003D3A4E"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b/>
          <w:sz w:val="28"/>
          <w:szCs w:val="28"/>
        </w:rPr>
      </w:pPr>
      <w:r w:rsidRPr="00975E84">
        <w:rPr>
          <w:b/>
          <w:sz w:val="28"/>
          <w:szCs w:val="28"/>
        </w:rPr>
        <w:t>6. Порядок проведения аукциона</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sz w:val="28"/>
          <w:szCs w:val="28"/>
        </w:rPr>
      </w:pPr>
      <w:r w:rsidRPr="00975E84">
        <w:rPr>
          <w:sz w:val="28"/>
          <w:szCs w:val="28"/>
        </w:rPr>
        <w:t>6.1. В аукционе могут участвовать только заявители, признанные участниками аукциона.</w:t>
      </w:r>
    </w:p>
    <w:p w:rsidR="008F3774" w:rsidRPr="00975E84" w:rsidRDefault="008F3774" w:rsidP="0080673A">
      <w:pPr>
        <w:widowControl w:val="0"/>
        <w:spacing w:after="0"/>
        <w:ind w:left="-180" w:right="-186" w:firstLine="360"/>
        <w:rPr>
          <w:sz w:val="28"/>
          <w:szCs w:val="28"/>
        </w:rPr>
      </w:pPr>
      <w:r w:rsidRPr="00975E84">
        <w:rPr>
          <w:sz w:val="28"/>
          <w:szCs w:val="28"/>
        </w:rPr>
        <w:t>6.2.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участникам аукциона (их представителям) выдаются пронумерованные карточки (далее - карточки).</w:t>
      </w:r>
    </w:p>
    <w:p w:rsidR="008F3774" w:rsidRPr="00975E84" w:rsidRDefault="008F3774" w:rsidP="0080673A">
      <w:pPr>
        <w:widowControl w:val="0"/>
        <w:spacing w:after="0"/>
        <w:ind w:left="-180" w:right="-186" w:firstLine="360"/>
        <w:rPr>
          <w:sz w:val="28"/>
          <w:szCs w:val="28"/>
        </w:rPr>
      </w:pPr>
      <w:r w:rsidRPr="00975E84">
        <w:rPr>
          <w:sz w:val="28"/>
          <w:szCs w:val="28"/>
        </w:rPr>
        <w:t xml:space="preserve"> Участник, не прошедший регистрацию в установленное время, к участию в аукционе не допускается.</w:t>
      </w:r>
    </w:p>
    <w:p w:rsidR="008F3774" w:rsidRPr="00975E84" w:rsidRDefault="008F3774" w:rsidP="0080673A">
      <w:pPr>
        <w:widowControl w:val="0"/>
        <w:spacing w:after="0"/>
        <w:ind w:left="-180" w:right="-186" w:firstLine="360"/>
        <w:rPr>
          <w:sz w:val="28"/>
          <w:szCs w:val="28"/>
        </w:rPr>
      </w:pPr>
      <w:r w:rsidRPr="00975E84">
        <w:rPr>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w:t>
      </w:r>
      <w:r w:rsidRPr="00975E84">
        <w:rPr>
          <w:sz w:val="28"/>
          <w:szCs w:val="28"/>
        </w:rPr>
        <w:lastRenderedPageBreak/>
        <w:t>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8F3774" w:rsidRPr="00975E84" w:rsidRDefault="008F3774" w:rsidP="0080673A">
      <w:pPr>
        <w:widowControl w:val="0"/>
        <w:spacing w:after="0"/>
        <w:ind w:left="-180" w:right="-186" w:firstLine="360"/>
        <w:rPr>
          <w:sz w:val="28"/>
          <w:szCs w:val="28"/>
        </w:rPr>
      </w:pPr>
      <w:r w:rsidRPr="00975E84">
        <w:rPr>
          <w:sz w:val="28"/>
          <w:szCs w:val="28"/>
        </w:rPr>
        <w:t>6.3.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8F3774" w:rsidRPr="00975E84" w:rsidRDefault="008F3774" w:rsidP="0080673A">
      <w:pPr>
        <w:widowControl w:val="0"/>
        <w:spacing w:after="0"/>
        <w:ind w:left="-180" w:right="-186" w:firstLine="360"/>
        <w:rPr>
          <w:sz w:val="28"/>
          <w:szCs w:val="28"/>
        </w:rPr>
      </w:pPr>
      <w:r w:rsidRPr="00975E84">
        <w:rPr>
          <w:sz w:val="28"/>
          <w:szCs w:val="28"/>
        </w:rPr>
        <w:t>Организатор аукциона ведет аудиозапись</w:t>
      </w:r>
      <w:r w:rsidR="000A6899" w:rsidRPr="00975E84">
        <w:rPr>
          <w:sz w:val="28"/>
          <w:szCs w:val="28"/>
        </w:rPr>
        <w:t>/видеозапись</w:t>
      </w:r>
      <w:r w:rsidRPr="00975E84">
        <w:rPr>
          <w:sz w:val="28"/>
          <w:szCs w:val="28"/>
        </w:rPr>
        <w:t xml:space="preserve"> процедуры аукциона.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6.4. Аукцион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8F3774" w:rsidRPr="00975E84" w:rsidRDefault="008F3774" w:rsidP="0080673A">
      <w:pPr>
        <w:widowControl w:val="0"/>
        <w:spacing w:after="0"/>
        <w:ind w:left="-180" w:right="-186" w:firstLine="360"/>
        <w:rPr>
          <w:sz w:val="28"/>
          <w:szCs w:val="28"/>
        </w:rPr>
      </w:pPr>
      <w:r w:rsidRPr="00975E84">
        <w:rPr>
          <w:sz w:val="28"/>
          <w:szCs w:val="28"/>
        </w:rPr>
        <w:t xml:space="preserve">В ходе аукциона секретарь комиссии ведет протокол аукциона (на бумажном носителе). </w:t>
      </w:r>
    </w:p>
    <w:p w:rsidR="008F3774" w:rsidRPr="00975E84" w:rsidRDefault="008F3774" w:rsidP="0080673A">
      <w:pPr>
        <w:widowControl w:val="0"/>
        <w:spacing w:after="0"/>
        <w:ind w:left="-180" w:right="-186" w:firstLine="360"/>
        <w:rPr>
          <w:sz w:val="28"/>
          <w:szCs w:val="28"/>
        </w:rPr>
      </w:pPr>
      <w:r w:rsidRPr="00975E84">
        <w:rPr>
          <w:sz w:val="28"/>
          <w:szCs w:val="28"/>
        </w:rPr>
        <w:t>6.5. После открытия аукциона аукционист:</w:t>
      </w:r>
    </w:p>
    <w:p w:rsidR="008F3774" w:rsidRPr="00975E84" w:rsidRDefault="008F3774" w:rsidP="0080673A">
      <w:pPr>
        <w:widowControl w:val="0"/>
        <w:spacing w:after="0"/>
        <w:ind w:left="-180" w:right="-186" w:firstLine="360"/>
        <w:rPr>
          <w:sz w:val="28"/>
          <w:szCs w:val="28"/>
        </w:rPr>
      </w:pPr>
      <w:r w:rsidRPr="00975E84">
        <w:rPr>
          <w:sz w:val="28"/>
          <w:szCs w:val="28"/>
        </w:rPr>
        <w:t>- объявляет правила и порядок проведения аукциона;</w:t>
      </w:r>
    </w:p>
    <w:p w:rsidR="008F3774" w:rsidRPr="00975E84" w:rsidRDefault="008F3774" w:rsidP="0080673A">
      <w:pPr>
        <w:widowControl w:val="0"/>
        <w:spacing w:after="0"/>
        <w:ind w:left="-180" w:right="-186" w:firstLine="360"/>
        <w:rPr>
          <w:sz w:val="28"/>
          <w:szCs w:val="28"/>
        </w:rPr>
      </w:pPr>
      <w:r w:rsidRPr="00975E84">
        <w:rPr>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8F3774" w:rsidRPr="00975E84" w:rsidRDefault="00E2685E" w:rsidP="0080673A">
      <w:pPr>
        <w:widowControl w:val="0"/>
        <w:tabs>
          <w:tab w:val="left" w:pos="1440"/>
        </w:tabs>
        <w:spacing w:after="0"/>
        <w:ind w:left="-180" w:right="-186" w:firstLine="360"/>
        <w:rPr>
          <w:sz w:val="28"/>
          <w:szCs w:val="28"/>
        </w:rPr>
      </w:pPr>
      <w:r w:rsidRPr="00975E84">
        <w:rPr>
          <w:sz w:val="28"/>
          <w:szCs w:val="28"/>
        </w:rPr>
        <w:t>6.6</w:t>
      </w:r>
      <w:r w:rsidR="008F3774" w:rsidRPr="00975E84">
        <w:rPr>
          <w:sz w:val="28"/>
          <w:szCs w:val="28"/>
        </w:rPr>
        <w:t>.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8F3774" w:rsidRPr="00975E84" w:rsidRDefault="008F3774" w:rsidP="0080673A">
      <w:pPr>
        <w:widowControl w:val="0"/>
        <w:spacing w:after="0"/>
        <w:ind w:left="-180" w:right="-186" w:firstLine="360"/>
        <w:rPr>
          <w:sz w:val="28"/>
          <w:szCs w:val="28"/>
        </w:rPr>
      </w:pPr>
      <w:r w:rsidRPr="00975E84">
        <w:rPr>
          <w:sz w:val="28"/>
          <w:szCs w:val="28"/>
        </w:rPr>
        <w:t>6.8. Аукционист называет начальную цену аукци</w:t>
      </w:r>
      <w:r w:rsidR="00E2685E" w:rsidRPr="00975E84">
        <w:rPr>
          <w:sz w:val="28"/>
          <w:szCs w:val="28"/>
        </w:rPr>
        <w:t>она</w:t>
      </w:r>
      <w:r w:rsidRPr="00975E84">
        <w:rPr>
          <w:sz w:val="28"/>
          <w:szCs w:val="28"/>
        </w:rPr>
        <w:t>,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p w:rsidR="008F3774" w:rsidRPr="00975E84" w:rsidRDefault="008F3774" w:rsidP="0080673A">
      <w:pPr>
        <w:widowControl w:val="0"/>
        <w:spacing w:after="0"/>
        <w:ind w:left="-180" w:right="-186" w:firstLine="360"/>
        <w:rPr>
          <w:sz w:val="28"/>
          <w:szCs w:val="28"/>
        </w:rPr>
      </w:pPr>
      <w:r w:rsidRPr="00975E84">
        <w:rPr>
          <w:sz w:val="28"/>
          <w:szCs w:val="28"/>
        </w:rPr>
        <w:t>Окончание аукциона фиксируется объявлением аукциониста.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8F3774" w:rsidRPr="00975E84" w:rsidRDefault="008F3774" w:rsidP="0080673A">
      <w:pPr>
        <w:widowControl w:val="0"/>
        <w:tabs>
          <w:tab w:val="left" w:pos="1440"/>
        </w:tabs>
        <w:spacing w:after="0"/>
        <w:ind w:left="-180" w:right="-186" w:firstLine="360"/>
        <w:rPr>
          <w:sz w:val="28"/>
          <w:szCs w:val="28"/>
          <w:u w:val="single"/>
        </w:rPr>
      </w:pPr>
      <w:r w:rsidRPr="00975E84">
        <w:rPr>
          <w:sz w:val="28"/>
          <w:szCs w:val="28"/>
        </w:rPr>
        <w:t xml:space="preserve">6.9. Результаты аукциона, а именно: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w:t>
      </w:r>
      <w:r w:rsidRPr="00975E84">
        <w:rPr>
          <w:sz w:val="28"/>
          <w:szCs w:val="28"/>
        </w:rPr>
        <w:lastRenderedPageBreak/>
        <w:t>жительства (для физического лица) победителя аукциона и участника, который сделал предпоследнее предложение о цене договора заносится в протокол аукциона, который  подписывае</w:t>
      </w:r>
      <w:r w:rsidR="00F76F03" w:rsidRPr="00975E84">
        <w:rPr>
          <w:sz w:val="28"/>
          <w:szCs w:val="28"/>
        </w:rPr>
        <w:t>тся в день проведения аукциона</w:t>
      </w:r>
      <w:r w:rsidR="00E2685E" w:rsidRPr="00975E84">
        <w:rPr>
          <w:sz w:val="28"/>
          <w:szCs w:val="28"/>
        </w:rPr>
        <w:t xml:space="preserve"> всеми членами аукционной комиссии</w:t>
      </w:r>
      <w:r w:rsidRPr="00975E84">
        <w:rPr>
          <w:sz w:val="28"/>
          <w:szCs w:val="28"/>
        </w:rPr>
        <w:t>.</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 Организатор аукциона в течение трех рабочих дней с даты подписания протокола аукциона передает победителю аукциона, а в случа</w:t>
      </w:r>
      <w:r w:rsidR="00F76F03" w:rsidRPr="00975E84">
        <w:rPr>
          <w:sz w:val="28"/>
          <w:szCs w:val="28"/>
        </w:rPr>
        <w:t>е если аукционной документаций</w:t>
      </w:r>
      <w:r w:rsidRPr="00975E84">
        <w:rPr>
          <w:sz w:val="28"/>
          <w:szCs w:val="28"/>
        </w:rPr>
        <w:t xml:space="preserve"> предусмотрено два и более лота</w:t>
      </w:r>
      <w:r w:rsidR="00F76F03" w:rsidRPr="00975E84">
        <w:rPr>
          <w:sz w:val="28"/>
          <w:szCs w:val="28"/>
        </w:rPr>
        <w:t>,</w:t>
      </w:r>
      <w:r w:rsidRPr="00975E84">
        <w:rPr>
          <w:sz w:val="28"/>
          <w:szCs w:val="28"/>
        </w:rPr>
        <w:t xml:space="preserve"> победителям</w:t>
      </w:r>
      <w:r w:rsidR="00F76F03" w:rsidRPr="00975E84">
        <w:rPr>
          <w:sz w:val="28"/>
          <w:szCs w:val="28"/>
        </w:rPr>
        <w:t xml:space="preserve"> </w:t>
      </w:r>
      <w:r w:rsidRPr="00975E84">
        <w:rPr>
          <w:sz w:val="28"/>
          <w:szCs w:val="28"/>
        </w:rPr>
        <w:t>и лицам, признанными единственными участниками аукциона, один экземпляр протокола, а также размещает его на</w:t>
      </w:r>
      <w:r w:rsidR="00270A5F" w:rsidRPr="00975E84">
        <w:rPr>
          <w:sz w:val="28"/>
          <w:szCs w:val="28"/>
        </w:rPr>
        <w:t xml:space="preserve"> официальном сайте</w:t>
      </w:r>
      <w:r w:rsidRPr="00975E84">
        <w:rPr>
          <w:sz w:val="28"/>
          <w:szCs w:val="28"/>
        </w:rPr>
        <w:t xml:space="preserve"> </w:t>
      </w:r>
      <w:r w:rsidR="00C645D8" w:rsidRPr="00975E84">
        <w:rPr>
          <w:sz w:val="28"/>
          <w:szCs w:val="28"/>
        </w:rPr>
        <w:t>Рузского городского</w:t>
      </w:r>
      <w:r w:rsidR="00390828">
        <w:rPr>
          <w:sz w:val="28"/>
          <w:szCs w:val="28"/>
        </w:rPr>
        <w:t xml:space="preserve"> </w:t>
      </w:r>
      <w:r w:rsidR="00390828" w:rsidRPr="00390828">
        <w:rPr>
          <w:sz w:val="28"/>
          <w:szCs w:val="28"/>
        </w:rPr>
        <w:t>округа Московской области</w:t>
      </w:r>
      <w:r w:rsidR="003D3A4E" w:rsidRPr="00975E84">
        <w:rPr>
          <w:sz w:val="28"/>
          <w:szCs w:val="28"/>
        </w:rPr>
        <w:t xml:space="preserve"> </w:t>
      </w:r>
      <w:r w:rsidRPr="00975E84">
        <w:rPr>
          <w:sz w:val="28"/>
          <w:szCs w:val="28"/>
        </w:rPr>
        <w:t>(http://</w:t>
      </w:r>
      <w:r w:rsidR="00C645D8" w:rsidRPr="00975E84">
        <w:rPr>
          <w:sz w:val="28"/>
          <w:szCs w:val="28"/>
        </w:rPr>
        <w:t xml:space="preserve"> ruzaregion.ru</w:t>
      </w:r>
      <w:r w:rsidRPr="00975E84">
        <w:rPr>
          <w:sz w:val="28"/>
          <w:szCs w:val="28"/>
        </w:rPr>
        <w:t xml:space="preserve">/).  </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6.10.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Протокол аукциона является основанием для заключения договора на размещение нестационарного торгового объекта с победителем аукциона.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аукциона.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 xml:space="preserve"> В случае отказа от подписания протокола аукциона участника, сделавшего предпоследнее предложение о цене договора, победителем признается другой</w:t>
      </w:r>
      <w:r w:rsidR="005C6F4F" w:rsidRPr="00975E84">
        <w:rPr>
          <w:sz w:val="28"/>
          <w:szCs w:val="28"/>
        </w:rPr>
        <w:t xml:space="preserve"> </w:t>
      </w:r>
      <w:r w:rsidRPr="00975E84">
        <w:rPr>
          <w:sz w:val="28"/>
          <w:szCs w:val="28"/>
        </w:rPr>
        <w:t>участник</w:t>
      </w:r>
      <w:r w:rsidR="005C6F4F" w:rsidRPr="00975E84">
        <w:rPr>
          <w:sz w:val="28"/>
          <w:szCs w:val="28"/>
        </w:rPr>
        <w:t>,</w:t>
      </w:r>
      <w:r w:rsidRPr="00975E84">
        <w:rPr>
          <w:sz w:val="28"/>
          <w:szCs w:val="28"/>
        </w:rPr>
        <w:t xml:space="preserve"> сделавший лучшее предложение по цене после отказавшегося участника и т.д.</w:t>
      </w:r>
    </w:p>
    <w:p w:rsidR="008F3774" w:rsidRPr="00975E84" w:rsidRDefault="008F3774" w:rsidP="0080673A">
      <w:pPr>
        <w:widowControl w:val="0"/>
        <w:spacing w:after="0"/>
        <w:ind w:left="-180" w:right="-186" w:firstLine="360"/>
        <w:rPr>
          <w:sz w:val="28"/>
          <w:szCs w:val="28"/>
        </w:rPr>
      </w:pPr>
      <w:r w:rsidRPr="00975E84">
        <w:rPr>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8F3774" w:rsidRPr="00975E84" w:rsidRDefault="008F3774" w:rsidP="0080673A">
      <w:pPr>
        <w:widowControl w:val="0"/>
        <w:spacing w:after="0"/>
        <w:ind w:left="-180" w:right="-186" w:firstLine="360"/>
        <w:rPr>
          <w:sz w:val="28"/>
          <w:szCs w:val="28"/>
        </w:rPr>
      </w:pPr>
      <w:r w:rsidRPr="00975E84">
        <w:rPr>
          <w:sz w:val="28"/>
          <w:szCs w:val="28"/>
        </w:rPr>
        <w:t>6.11. Аукцион признается несостоявшимся в случаях, если:</w:t>
      </w:r>
    </w:p>
    <w:p w:rsidR="008F3774" w:rsidRPr="00975E84" w:rsidRDefault="008F3774" w:rsidP="0080673A">
      <w:pPr>
        <w:widowControl w:val="0"/>
        <w:spacing w:after="0"/>
        <w:ind w:left="-180" w:right="-186" w:firstLine="360"/>
        <w:rPr>
          <w:sz w:val="28"/>
          <w:szCs w:val="28"/>
        </w:rPr>
      </w:pPr>
      <w:r w:rsidRPr="00975E84">
        <w:rPr>
          <w:sz w:val="28"/>
          <w:szCs w:val="28"/>
        </w:rPr>
        <w:t>6.11.1. в аукционе участвовало менее двух участников;</w:t>
      </w:r>
    </w:p>
    <w:p w:rsidR="008F3774" w:rsidRPr="00975E84" w:rsidRDefault="008F3774" w:rsidP="0080673A">
      <w:pPr>
        <w:widowControl w:val="0"/>
        <w:spacing w:after="0"/>
        <w:ind w:left="-180" w:right="-186" w:firstLine="360"/>
        <w:rPr>
          <w:sz w:val="28"/>
          <w:szCs w:val="28"/>
        </w:rPr>
      </w:pPr>
      <w:r w:rsidRPr="00975E84">
        <w:rPr>
          <w:sz w:val="28"/>
          <w:szCs w:val="28"/>
        </w:rPr>
        <w:t>6.11.2.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w:t>
      </w:r>
      <w:r w:rsidR="001B1D9D" w:rsidRPr="00975E84">
        <w:rPr>
          <w:sz w:val="28"/>
          <w:szCs w:val="28"/>
        </w:rPr>
        <w:t>,</w:t>
      </w:r>
      <w:r w:rsidRPr="00975E84">
        <w:rPr>
          <w:sz w:val="28"/>
          <w:szCs w:val="28"/>
        </w:rPr>
        <w:t xml:space="preserve"> подавших заявки на участие в аукционе;</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6.11.3.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6.12. В случае признания аукциона несостоявшимся по причине, указанной в пункте 6.11.1,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8F3774" w:rsidRPr="00975E84" w:rsidRDefault="008F3774" w:rsidP="0080673A">
      <w:pPr>
        <w:widowControl w:val="0"/>
        <w:tabs>
          <w:tab w:val="left" w:pos="1440"/>
        </w:tabs>
        <w:spacing w:after="0" w:line="300" w:lineRule="exact"/>
        <w:ind w:left="-180" w:right="-186" w:firstLine="360"/>
        <w:rPr>
          <w:sz w:val="28"/>
          <w:szCs w:val="28"/>
        </w:rPr>
      </w:pPr>
      <w:r w:rsidRPr="00975E84">
        <w:rPr>
          <w:sz w:val="28"/>
          <w:szCs w:val="28"/>
        </w:rPr>
        <w:t>6.13.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6.14. Задатки на участие в состоявшемся аукционе возвращаются участникам аукциона (кроме победителя и участника аукциона, сделавшего предпоследнее предлож</w:t>
      </w:r>
      <w:r w:rsidR="003D3A4E" w:rsidRPr="00975E84">
        <w:rPr>
          <w:sz w:val="28"/>
          <w:szCs w:val="28"/>
        </w:rPr>
        <w:t>ение о цене аукциона) в течение</w:t>
      </w:r>
      <w:r w:rsidR="00132FD9" w:rsidRPr="00975E84">
        <w:rPr>
          <w:sz w:val="28"/>
          <w:szCs w:val="28"/>
        </w:rPr>
        <w:t xml:space="preserve"> 5 (пяти) </w:t>
      </w:r>
      <w:r w:rsidRPr="00975E84">
        <w:rPr>
          <w:sz w:val="28"/>
          <w:szCs w:val="28"/>
        </w:rPr>
        <w:t xml:space="preserve">рабочих дней со дня подписания протокола аукциона. </w:t>
      </w:r>
    </w:p>
    <w:p w:rsidR="008F3774" w:rsidRPr="00975E84" w:rsidRDefault="008F3774" w:rsidP="0080673A">
      <w:pPr>
        <w:pStyle w:val="ConsPlusNormal"/>
        <w:widowControl/>
        <w:ind w:left="-180" w:right="-186" w:firstLine="360"/>
        <w:jc w:val="both"/>
        <w:rPr>
          <w:rFonts w:ascii="Times New Roman" w:hAnsi="Times New Roman" w:cs="Times New Roman"/>
          <w:sz w:val="28"/>
          <w:szCs w:val="28"/>
        </w:rPr>
      </w:pPr>
      <w:r w:rsidRPr="00975E84">
        <w:rPr>
          <w:rFonts w:ascii="Times New Roman" w:hAnsi="Times New Roman" w:cs="Times New Roman"/>
          <w:sz w:val="28"/>
          <w:szCs w:val="28"/>
        </w:rPr>
        <w:lastRenderedPageBreak/>
        <w:t>Организатор аукциона в течение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8F3774" w:rsidRPr="00975E84" w:rsidRDefault="008F3774" w:rsidP="00EB0166">
      <w:pPr>
        <w:widowControl w:val="0"/>
        <w:tabs>
          <w:tab w:val="left" w:pos="1440"/>
        </w:tabs>
        <w:spacing w:after="0" w:line="300" w:lineRule="exact"/>
        <w:ind w:left="-180" w:right="-186" w:firstLine="360"/>
        <w:rPr>
          <w:sz w:val="28"/>
          <w:szCs w:val="28"/>
        </w:rPr>
      </w:pPr>
      <w:r w:rsidRPr="00975E84">
        <w:rPr>
          <w:sz w:val="28"/>
          <w:szCs w:val="28"/>
        </w:rPr>
        <w:t>6.15. В случае уклонения от подписания договора на размещение нестационарного торгового объекта организатор аукциона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кодексом РФ.</w:t>
      </w:r>
    </w:p>
    <w:p w:rsidR="003D3A4E" w:rsidRPr="00975E84" w:rsidRDefault="003D3A4E" w:rsidP="0080673A">
      <w:pPr>
        <w:widowControl w:val="0"/>
        <w:spacing w:after="0" w:line="300" w:lineRule="exact"/>
        <w:ind w:left="-180" w:right="-186" w:firstLine="360"/>
        <w:rPr>
          <w:sz w:val="28"/>
          <w:szCs w:val="28"/>
        </w:rPr>
      </w:pPr>
    </w:p>
    <w:p w:rsidR="008F3774" w:rsidRPr="00975E84" w:rsidRDefault="008F3774" w:rsidP="0080673A">
      <w:pPr>
        <w:widowControl w:val="0"/>
        <w:spacing w:after="0" w:line="300" w:lineRule="exact"/>
        <w:ind w:left="-180" w:right="-186" w:firstLine="360"/>
        <w:rPr>
          <w:b/>
          <w:sz w:val="28"/>
          <w:szCs w:val="28"/>
        </w:rPr>
      </w:pPr>
      <w:r w:rsidRPr="00975E84">
        <w:rPr>
          <w:b/>
          <w:sz w:val="28"/>
          <w:szCs w:val="28"/>
        </w:rPr>
        <w:t>7. Порядок заключения договора</w:t>
      </w:r>
    </w:p>
    <w:p w:rsidR="008F3774" w:rsidRPr="00975E84" w:rsidRDefault="008F3774" w:rsidP="0080673A">
      <w:pPr>
        <w:widowControl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7.1. Организатор аукциона в течение трех рабочих дней с даты подписания протокола аукциона передает победителю аукциона, а в случа</w:t>
      </w:r>
      <w:r w:rsidR="00AB30E1" w:rsidRPr="00975E84">
        <w:rPr>
          <w:sz w:val="28"/>
          <w:szCs w:val="28"/>
        </w:rPr>
        <w:t>е</w:t>
      </w:r>
      <w:r w:rsidR="005C6F4F" w:rsidRPr="00975E84">
        <w:rPr>
          <w:sz w:val="28"/>
          <w:szCs w:val="28"/>
        </w:rPr>
        <w:t>,</w:t>
      </w:r>
      <w:r w:rsidR="00AB30E1" w:rsidRPr="00975E84">
        <w:rPr>
          <w:sz w:val="28"/>
          <w:szCs w:val="28"/>
        </w:rPr>
        <w:t xml:space="preserve"> если аукционной документацией</w:t>
      </w:r>
      <w:r w:rsidRPr="00975E84">
        <w:rPr>
          <w:sz w:val="28"/>
          <w:szCs w:val="28"/>
        </w:rPr>
        <w:t xml:space="preserve"> предусмотрено два и более лота победителям и лицам, признанными единственными участниками аукциона, проект договора.  </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Проект договора подписывается и передается организатору аукциона вышеуказанными лицами в течение 10 (десяти) рабочих дней. В случае не</w:t>
      </w:r>
      <w:r w:rsidR="00132FD9" w:rsidRPr="00975E84">
        <w:rPr>
          <w:sz w:val="28"/>
          <w:szCs w:val="28"/>
        </w:rPr>
        <w:t xml:space="preserve"> </w:t>
      </w:r>
      <w:r w:rsidRPr="00975E84">
        <w:rPr>
          <w:sz w:val="28"/>
          <w:szCs w:val="28"/>
        </w:rPr>
        <w:t xml:space="preserve">предоставления в указанный срок организатору аукциона подписанного договора данные лица признаются уклонившимися от заключения договора. </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В случае отказа от подписания договора участника, сделавшего предпоследнее предложение о цене договора, победителем признается другой</w:t>
      </w:r>
      <w:r w:rsidR="001B1D9D" w:rsidRPr="00975E84">
        <w:rPr>
          <w:sz w:val="28"/>
          <w:szCs w:val="28"/>
        </w:rPr>
        <w:t xml:space="preserve"> </w:t>
      </w:r>
      <w:r w:rsidRPr="00975E84">
        <w:rPr>
          <w:sz w:val="28"/>
          <w:szCs w:val="28"/>
        </w:rPr>
        <w:t>участник</w:t>
      </w:r>
      <w:r w:rsidR="001B1D9D" w:rsidRPr="00975E84">
        <w:rPr>
          <w:sz w:val="28"/>
          <w:szCs w:val="28"/>
        </w:rPr>
        <w:t>,</w:t>
      </w:r>
      <w:r w:rsidRPr="00975E84">
        <w:rPr>
          <w:sz w:val="28"/>
          <w:szCs w:val="28"/>
        </w:rPr>
        <w:t xml:space="preserve"> сделавший лучшее предложение по цене после отказавшегося участника. При этом лицам, признанным уклонившимися от заключения договора</w:t>
      </w:r>
      <w:r w:rsidR="00132FD9" w:rsidRPr="00975E84">
        <w:rPr>
          <w:sz w:val="28"/>
          <w:szCs w:val="28"/>
        </w:rPr>
        <w:t>,</w:t>
      </w:r>
      <w:r w:rsidRPr="00975E84">
        <w:rPr>
          <w:sz w:val="28"/>
          <w:szCs w:val="28"/>
        </w:rPr>
        <w:t xml:space="preserve"> внесенный ими задаток</w:t>
      </w:r>
      <w:r w:rsidR="001B1D9D" w:rsidRPr="00975E84">
        <w:rPr>
          <w:sz w:val="28"/>
          <w:szCs w:val="28"/>
        </w:rPr>
        <w:t xml:space="preserve"> </w:t>
      </w:r>
      <w:r w:rsidRPr="00975E84">
        <w:rPr>
          <w:sz w:val="28"/>
          <w:szCs w:val="28"/>
        </w:rPr>
        <w:t>не возвращается, и они утрачивают право на заключение договора на размещение нестационарного торгового объекта.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7.2. Договор на размещение нестационарного торгового объекта подписывается организатором аукциона в срок, составляющий не менее 10 рабочих дней, но не более 15 рабочих дней, со дня размещения информации о результатах аукциона н</w:t>
      </w:r>
      <w:r w:rsidR="00270A5F" w:rsidRPr="00975E84">
        <w:rPr>
          <w:sz w:val="28"/>
          <w:szCs w:val="28"/>
        </w:rPr>
        <w:t>а официальном сайте</w:t>
      </w:r>
      <w:r w:rsidR="00AB30E1" w:rsidRPr="00975E84">
        <w:rPr>
          <w:sz w:val="28"/>
          <w:szCs w:val="28"/>
        </w:rPr>
        <w:t xml:space="preserve"> Рузского городского округа</w:t>
      </w:r>
      <w:r w:rsidRPr="00975E84">
        <w:rPr>
          <w:sz w:val="28"/>
          <w:szCs w:val="28"/>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w:t>
      </w:r>
      <w:r w:rsidR="00AB30E1" w:rsidRPr="00975E84">
        <w:rPr>
          <w:sz w:val="28"/>
          <w:szCs w:val="28"/>
        </w:rPr>
        <w:t>е если аукционной документацией</w:t>
      </w:r>
      <w:r w:rsidRPr="00975E84">
        <w:rPr>
          <w:sz w:val="28"/>
          <w:szCs w:val="28"/>
        </w:rPr>
        <w:t xml:space="preserve"> предусмотрено два и более лота, условия заключения договора распространяются индивидуально на каждый лот.   </w:t>
      </w:r>
    </w:p>
    <w:p w:rsidR="008F3774" w:rsidRPr="00975E84" w:rsidRDefault="008F3774" w:rsidP="0080673A">
      <w:pPr>
        <w:pStyle w:val="ConsPlusNormal"/>
        <w:widowControl/>
        <w:ind w:left="-180" w:right="-186" w:firstLine="360"/>
        <w:jc w:val="both"/>
        <w:rPr>
          <w:rFonts w:ascii="Times New Roman" w:hAnsi="Times New Roman" w:cs="Times New Roman"/>
          <w:sz w:val="28"/>
          <w:szCs w:val="28"/>
        </w:rPr>
      </w:pPr>
      <w:r w:rsidRPr="00975E84">
        <w:rPr>
          <w:rFonts w:ascii="Times New Roman" w:hAnsi="Times New Roman" w:cs="Times New Roman"/>
          <w:sz w:val="28"/>
          <w:szCs w:val="28"/>
        </w:rPr>
        <w:t>7.3.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 xml:space="preserve">7.4. Изменение существенных условий договора, а также передача или </w:t>
      </w:r>
      <w:r w:rsidR="00AB30E1" w:rsidRPr="00975E84">
        <w:rPr>
          <w:sz w:val="28"/>
          <w:szCs w:val="28"/>
        </w:rPr>
        <w:t>пере</w:t>
      </w:r>
      <w:r w:rsidRPr="00975E84">
        <w:rPr>
          <w:sz w:val="28"/>
          <w:szCs w:val="28"/>
        </w:rPr>
        <w:t>уступка прав третьим лицам не допускается.</w:t>
      </w:r>
    </w:p>
    <w:p w:rsidR="00530389" w:rsidRPr="00975E84" w:rsidRDefault="00530389" w:rsidP="00EB0166">
      <w:pPr>
        <w:widowControl w:val="0"/>
        <w:autoSpaceDE w:val="0"/>
        <w:autoSpaceDN w:val="0"/>
        <w:adjustRightInd w:val="0"/>
        <w:spacing w:after="0" w:line="300" w:lineRule="exact"/>
        <w:ind w:right="-186"/>
        <w:rPr>
          <w:sz w:val="28"/>
          <w:szCs w:val="28"/>
        </w:rPr>
      </w:pPr>
    </w:p>
    <w:p w:rsidR="008F3774" w:rsidRPr="00975E84" w:rsidRDefault="008F3774" w:rsidP="0080673A">
      <w:pPr>
        <w:widowControl w:val="0"/>
        <w:spacing w:after="0" w:line="300" w:lineRule="exact"/>
        <w:ind w:left="-180" w:right="-186" w:firstLine="360"/>
        <w:rPr>
          <w:b/>
          <w:sz w:val="28"/>
          <w:szCs w:val="28"/>
        </w:rPr>
      </w:pPr>
      <w:r w:rsidRPr="00975E84">
        <w:rPr>
          <w:b/>
          <w:sz w:val="28"/>
          <w:szCs w:val="28"/>
        </w:rPr>
        <w:lastRenderedPageBreak/>
        <w:t>8. Порядок рассмотрения заявлений и жалоб</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8.1.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w:t>
      </w:r>
    </w:p>
    <w:p w:rsidR="00530389" w:rsidRPr="00975E84" w:rsidRDefault="00530389" w:rsidP="00EB0166">
      <w:pPr>
        <w:widowControl w:val="0"/>
        <w:spacing w:after="0" w:line="300" w:lineRule="exact"/>
        <w:ind w:right="-186"/>
        <w:rPr>
          <w:sz w:val="28"/>
          <w:szCs w:val="28"/>
        </w:rPr>
      </w:pPr>
    </w:p>
    <w:p w:rsidR="00797BB6" w:rsidRPr="00975E84" w:rsidRDefault="00797BB6" w:rsidP="00EB0166">
      <w:pPr>
        <w:widowControl w:val="0"/>
        <w:spacing w:after="0" w:line="300" w:lineRule="exact"/>
        <w:ind w:right="-186"/>
        <w:rPr>
          <w:sz w:val="28"/>
          <w:szCs w:val="28"/>
        </w:rPr>
      </w:pPr>
    </w:p>
    <w:p w:rsidR="008F3774" w:rsidRPr="00975E84" w:rsidRDefault="008F3774" w:rsidP="0080673A">
      <w:pPr>
        <w:widowControl w:val="0"/>
        <w:spacing w:after="0" w:line="300" w:lineRule="exact"/>
        <w:ind w:left="-180" w:right="-186" w:firstLine="360"/>
        <w:rPr>
          <w:b/>
          <w:sz w:val="28"/>
          <w:szCs w:val="28"/>
        </w:rPr>
      </w:pPr>
      <w:r w:rsidRPr="00975E84">
        <w:rPr>
          <w:b/>
          <w:sz w:val="28"/>
          <w:szCs w:val="28"/>
        </w:rPr>
        <w:t>9. Прочие положения</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9.1.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9.2.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8F3774" w:rsidRPr="00975E84" w:rsidRDefault="008F3774" w:rsidP="0080673A">
      <w:pPr>
        <w:widowControl w:val="0"/>
        <w:autoSpaceDE w:val="0"/>
        <w:autoSpaceDN w:val="0"/>
        <w:adjustRightInd w:val="0"/>
        <w:spacing w:after="0"/>
        <w:ind w:left="-180" w:right="-186" w:firstLine="360"/>
        <w:rPr>
          <w:sz w:val="28"/>
          <w:szCs w:val="28"/>
        </w:rPr>
      </w:pPr>
    </w:p>
    <w:p w:rsidR="009A7142" w:rsidRPr="00975E84" w:rsidRDefault="009A7142" w:rsidP="0080673A">
      <w:pPr>
        <w:ind w:firstLine="698"/>
        <w:rPr>
          <w:rStyle w:val="af3"/>
          <w:bCs/>
          <w:color w:val="auto"/>
          <w:sz w:val="28"/>
          <w:szCs w:val="28"/>
        </w:rPr>
      </w:pPr>
      <w:bookmarkStart w:id="3" w:name="sub_11001"/>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EB0166" w:rsidRPr="00975E84" w:rsidRDefault="00EB0166" w:rsidP="0080673A">
      <w:pPr>
        <w:ind w:firstLine="698"/>
        <w:rPr>
          <w:rStyle w:val="af3"/>
          <w:bCs/>
          <w:color w:val="auto"/>
          <w:sz w:val="28"/>
          <w:szCs w:val="28"/>
        </w:rPr>
      </w:pPr>
    </w:p>
    <w:p w:rsidR="00EB0166" w:rsidRPr="00975E84" w:rsidRDefault="00EB0166" w:rsidP="0080673A">
      <w:pPr>
        <w:ind w:firstLine="698"/>
        <w:rPr>
          <w:rStyle w:val="af3"/>
          <w:bCs/>
          <w:color w:val="auto"/>
          <w:sz w:val="28"/>
          <w:szCs w:val="28"/>
        </w:rPr>
      </w:pPr>
    </w:p>
    <w:p w:rsidR="00043EE3" w:rsidRDefault="00043EE3" w:rsidP="00530389">
      <w:pPr>
        <w:rPr>
          <w:rStyle w:val="af3"/>
          <w:bCs/>
          <w:color w:val="auto"/>
          <w:sz w:val="28"/>
          <w:szCs w:val="28"/>
        </w:rPr>
      </w:pPr>
    </w:p>
    <w:p w:rsidR="000B7B01" w:rsidRDefault="000B7B01"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CC7780" w:rsidRDefault="00CC7780" w:rsidP="00530389">
      <w:pPr>
        <w:rPr>
          <w:rStyle w:val="af3"/>
          <w:bCs/>
          <w:color w:val="auto"/>
          <w:sz w:val="28"/>
          <w:szCs w:val="28"/>
        </w:rPr>
      </w:pPr>
    </w:p>
    <w:p w:rsidR="008A71A5" w:rsidRDefault="008A71A5" w:rsidP="00530389">
      <w:pPr>
        <w:rPr>
          <w:rStyle w:val="af3"/>
          <w:bCs/>
          <w:color w:val="auto"/>
          <w:sz w:val="28"/>
          <w:szCs w:val="28"/>
        </w:rPr>
      </w:pPr>
    </w:p>
    <w:p w:rsidR="006731AF" w:rsidRPr="00975E84" w:rsidRDefault="006731AF" w:rsidP="00530389">
      <w:pPr>
        <w:rPr>
          <w:rStyle w:val="af3"/>
          <w:bCs/>
          <w:color w:val="auto"/>
          <w:sz w:val="28"/>
          <w:szCs w:val="28"/>
        </w:rPr>
      </w:pPr>
    </w:p>
    <w:p w:rsidR="008F3774" w:rsidRPr="00D34B02" w:rsidRDefault="008F3774" w:rsidP="002C7882">
      <w:pPr>
        <w:ind w:firstLine="698"/>
        <w:jc w:val="right"/>
        <w:rPr>
          <w:sz w:val="26"/>
          <w:szCs w:val="26"/>
        </w:rPr>
      </w:pPr>
      <w:r w:rsidRPr="00D34B02">
        <w:rPr>
          <w:rStyle w:val="af3"/>
          <w:bCs/>
          <w:color w:val="auto"/>
          <w:sz w:val="26"/>
          <w:szCs w:val="26"/>
        </w:rPr>
        <w:lastRenderedPageBreak/>
        <w:t>Приложение 1</w:t>
      </w:r>
    </w:p>
    <w:bookmarkEnd w:id="3"/>
    <w:p w:rsidR="008F3774" w:rsidRPr="00D34B02" w:rsidRDefault="008F3774" w:rsidP="002C7882">
      <w:pPr>
        <w:ind w:firstLine="698"/>
        <w:jc w:val="right"/>
        <w:rPr>
          <w:sz w:val="26"/>
          <w:szCs w:val="26"/>
        </w:rPr>
      </w:pPr>
      <w:r w:rsidRPr="00D34B02">
        <w:rPr>
          <w:rStyle w:val="af3"/>
          <w:bCs/>
          <w:color w:val="auto"/>
          <w:sz w:val="26"/>
          <w:szCs w:val="26"/>
        </w:rPr>
        <w:t xml:space="preserve">к </w:t>
      </w:r>
      <w:hyperlink w:anchor="sub_11000" w:history="1">
        <w:r w:rsidRPr="00D34B02">
          <w:rPr>
            <w:rStyle w:val="af2"/>
            <w:bCs/>
            <w:color w:val="auto"/>
            <w:szCs w:val="26"/>
          </w:rPr>
          <w:t>Извещению</w:t>
        </w:r>
      </w:hyperlink>
      <w:r w:rsidRPr="00D34B02">
        <w:rPr>
          <w:rStyle w:val="af3"/>
          <w:bCs/>
          <w:color w:val="auto"/>
          <w:sz w:val="26"/>
          <w:szCs w:val="26"/>
        </w:rPr>
        <w:t xml:space="preserve"> о проведении</w:t>
      </w:r>
    </w:p>
    <w:p w:rsidR="008F3774" w:rsidRPr="00D34B02" w:rsidRDefault="008F3774" w:rsidP="002C7882">
      <w:pPr>
        <w:ind w:firstLine="698"/>
        <w:jc w:val="right"/>
        <w:rPr>
          <w:sz w:val="26"/>
          <w:szCs w:val="26"/>
        </w:rPr>
      </w:pPr>
      <w:r w:rsidRPr="00D34B02">
        <w:rPr>
          <w:rStyle w:val="af3"/>
          <w:bCs/>
          <w:color w:val="auto"/>
          <w:sz w:val="26"/>
          <w:szCs w:val="26"/>
        </w:rPr>
        <w:t>открытого аукциона на право</w:t>
      </w:r>
    </w:p>
    <w:p w:rsidR="008F3774" w:rsidRPr="00D34B02" w:rsidRDefault="008F3774" w:rsidP="002C7882">
      <w:pPr>
        <w:ind w:firstLine="698"/>
        <w:jc w:val="right"/>
        <w:rPr>
          <w:sz w:val="26"/>
          <w:szCs w:val="26"/>
        </w:rPr>
      </w:pPr>
      <w:r w:rsidRPr="00D34B02">
        <w:rPr>
          <w:rStyle w:val="af3"/>
          <w:bCs/>
          <w:color w:val="auto"/>
          <w:sz w:val="26"/>
          <w:szCs w:val="26"/>
        </w:rPr>
        <w:t>размещения нестационарного</w:t>
      </w:r>
    </w:p>
    <w:p w:rsidR="008F3774" w:rsidRPr="00D34B02" w:rsidRDefault="008F3774" w:rsidP="002C7882">
      <w:pPr>
        <w:ind w:firstLine="698"/>
        <w:jc w:val="right"/>
        <w:rPr>
          <w:sz w:val="26"/>
          <w:szCs w:val="26"/>
        </w:rPr>
      </w:pPr>
      <w:r w:rsidRPr="00D34B02">
        <w:rPr>
          <w:rStyle w:val="af3"/>
          <w:bCs/>
          <w:color w:val="auto"/>
          <w:sz w:val="26"/>
          <w:szCs w:val="26"/>
        </w:rPr>
        <w:t>торгового объекта</w:t>
      </w:r>
    </w:p>
    <w:p w:rsidR="008F3774" w:rsidRPr="00D34B02" w:rsidRDefault="008F3774" w:rsidP="002C7882">
      <w:pPr>
        <w:jc w:val="right"/>
        <w:rPr>
          <w:sz w:val="26"/>
          <w:szCs w:val="26"/>
        </w:rPr>
      </w:pPr>
    </w:p>
    <w:p w:rsidR="008F3774" w:rsidRPr="00D34B02" w:rsidRDefault="008F3774" w:rsidP="00181BC9">
      <w:pPr>
        <w:pStyle w:val="af4"/>
        <w:jc w:val="center"/>
        <w:rPr>
          <w:rStyle w:val="af3"/>
          <w:rFonts w:ascii="Times New Roman" w:hAnsi="Times New Roman" w:cs="Times New Roman"/>
          <w:bCs/>
          <w:color w:val="auto"/>
        </w:rPr>
      </w:pPr>
      <w:r w:rsidRPr="00D34B02">
        <w:rPr>
          <w:rStyle w:val="af3"/>
          <w:rFonts w:ascii="Times New Roman" w:hAnsi="Times New Roman" w:cs="Times New Roman"/>
          <w:bCs/>
          <w:color w:val="auto"/>
        </w:rPr>
        <w:t>Форма заявки</w:t>
      </w:r>
    </w:p>
    <w:p w:rsidR="00C22F43" w:rsidRPr="00D34B02" w:rsidRDefault="00181BC9" w:rsidP="006731AF">
      <w:pPr>
        <w:spacing w:after="0"/>
        <w:ind w:firstLine="6804"/>
        <w:jc w:val="right"/>
        <w:rPr>
          <w:sz w:val="26"/>
          <w:szCs w:val="26"/>
        </w:rPr>
      </w:pPr>
      <w:r w:rsidRPr="00D34B02">
        <w:rPr>
          <w:sz w:val="26"/>
          <w:szCs w:val="26"/>
        </w:rPr>
        <w:t>В А</w:t>
      </w:r>
      <w:r w:rsidR="00266B94" w:rsidRPr="00D34B02">
        <w:rPr>
          <w:sz w:val="26"/>
          <w:szCs w:val="26"/>
        </w:rPr>
        <w:t>дминистрацию</w:t>
      </w:r>
    </w:p>
    <w:p w:rsidR="008F3774" w:rsidRPr="00D34B02" w:rsidRDefault="00797BB6" w:rsidP="006731AF">
      <w:pPr>
        <w:spacing w:after="0"/>
        <w:ind w:firstLine="6804"/>
        <w:jc w:val="right"/>
        <w:rPr>
          <w:sz w:val="26"/>
          <w:szCs w:val="26"/>
        </w:rPr>
      </w:pPr>
      <w:r w:rsidRPr="00D34B02">
        <w:rPr>
          <w:sz w:val="26"/>
          <w:szCs w:val="26"/>
        </w:rPr>
        <w:t>Рузского городского округа</w:t>
      </w:r>
      <w:r w:rsidR="006731AF">
        <w:rPr>
          <w:sz w:val="26"/>
          <w:szCs w:val="26"/>
        </w:rPr>
        <w:t xml:space="preserve"> Московской области</w:t>
      </w:r>
    </w:p>
    <w:p w:rsidR="008F3774" w:rsidRPr="00D34B02" w:rsidRDefault="008F3774" w:rsidP="00181BC9">
      <w:pPr>
        <w:pStyle w:val="af4"/>
        <w:jc w:val="center"/>
        <w:rPr>
          <w:rFonts w:ascii="Times New Roman" w:hAnsi="Times New Roman" w:cs="Times New Roman"/>
        </w:rPr>
      </w:pPr>
      <w:r w:rsidRPr="00D34B02">
        <w:rPr>
          <w:rStyle w:val="af3"/>
          <w:rFonts w:ascii="Times New Roman" w:hAnsi="Times New Roman" w:cs="Times New Roman"/>
          <w:bCs/>
          <w:color w:val="auto"/>
        </w:rPr>
        <w:t>Заявка</w:t>
      </w:r>
    </w:p>
    <w:p w:rsidR="008F3774" w:rsidRPr="00D34B02" w:rsidRDefault="008F3774" w:rsidP="00181BC9">
      <w:pPr>
        <w:pStyle w:val="af4"/>
        <w:jc w:val="center"/>
        <w:rPr>
          <w:rFonts w:ascii="Times New Roman" w:hAnsi="Times New Roman" w:cs="Times New Roman"/>
        </w:rPr>
      </w:pPr>
      <w:r w:rsidRPr="00D34B02">
        <w:rPr>
          <w:rStyle w:val="af3"/>
          <w:rFonts w:ascii="Times New Roman" w:hAnsi="Times New Roman" w:cs="Times New Roman"/>
          <w:bCs/>
          <w:color w:val="auto"/>
        </w:rPr>
        <w:t>на участие в аукционе на право размещения нестационарного торгового объекта</w:t>
      </w:r>
    </w:p>
    <w:p w:rsidR="008F3774" w:rsidRPr="00975E84" w:rsidRDefault="008F3774" w:rsidP="0080673A">
      <w:pPr>
        <w:rPr>
          <w:sz w:val="28"/>
          <w:szCs w:val="28"/>
        </w:rPr>
      </w:pPr>
    </w:p>
    <w:p w:rsidR="008F3774" w:rsidRPr="00975E84" w:rsidRDefault="00C11612"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Заявитель</w:t>
      </w:r>
      <w:r w:rsidR="008F3774" w:rsidRPr="00975E84">
        <w:rPr>
          <w:rFonts w:ascii="Times New Roman" w:hAnsi="Times New Roman" w:cs="Times New Roman"/>
          <w:sz w:val="28"/>
          <w:szCs w:val="28"/>
        </w:rPr>
        <w:t>_______________________________________________________________</w:t>
      </w:r>
      <w:r w:rsidRPr="00975E84">
        <w:rPr>
          <w:rFonts w:ascii="Times New Roman" w:hAnsi="Times New Roman" w:cs="Times New Roman"/>
          <w:sz w:val="28"/>
          <w:szCs w:val="28"/>
        </w:rPr>
        <w:t>_______________________________________________</w:t>
      </w:r>
      <w:r w:rsidR="00797BB6" w:rsidRPr="00975E84">
        <w:rPr>
          <w:rFonts w:ascii="Times New Roman" w:hAnsi="Times New Roman" w:cs="Times New Roman"/>
          <w:sz w:val="28"/>
          <w:szCs w:val="28"/>
        </w:rPr>
        <w:t>_________________</w:t>
      </w:r>
      <w:r w:rsidR="00043EE3">
        <w:rPr>
          <w:rFonts w:ascii="Times New Roman" w:hAnsi="Times New Roman" w:cs="Times New Roman"/>
          <w:sz w:val="28"/>
          <w:szCs w:val="28"/>
        </w:rPr>
        <w:t>_</w:t>
      </w:r>
    </w:p>
    <w:p w:rsidR="008F3774" w:rsidRPr="00D34B02" w:rsidRDefault="00C11612" w:rsidP="0080673A">
      <w:pPr>
        <w:pStyle w:val="af4"/>
        <w:jc w:val="both"/>
        <w:rPr>
          <w:rFonts w:ascii="Times New Roman" w:hAnsi="Times New Roman" w:cs="Times New Roman"/>
        </w:rPr>
      </w:pPr>
      <w:r w:rsidRPr="00D34B02">
        <w:rPr>
          <w:rFonts w:ascii="Times New Roman" w:hAnsi="Times New Roman" w:cs="Times New Roman"/>
        </w:rPr>
        <w:t>(</w:t>
      </w:r>
      <w:r w:rsidR="008F3774" w:rsidRPr="00D34B02">
        <w:rPr>
          <w:rFonts w:ascii="Times New Roman" w:hAnsi="Times New Roman" w:cs="Times New Roman"/>
        </w:rPr>
        <w:t>наименование, адрес, ИНН, ОГРН (для юридического лица), фамилия,</w:t>
      </w:r>
      <w:r w:rsidRPr="00D34B02">
        <w:rPr>
          <w:rFonts w:ascii="Times New Roman" w:hAnsi="Times New Roman" w:cs="Times New Roman"/>
        </w:rPr>
        <w:t xml:space="preserve"> </w:t>
      </w:r>
      <w:r w:rsidR="008F3774" w:rsidRPr="00D34B02">
        <w:rPr>
          <w:rFonts w:ascii="Times New Roman" w:hAnsi="Times New Roman" w:cs="Times New Roman"/>
        </w:rPr>
        <w:t>имя, отчество, паспортные данные, сведения о регистрации, ОГРНИП</w:t>
      </w:r>
      <w:r w:rsidRPr="00D34B02">
        <w:rPr>
          <w:rFonts w:ascii="Times New Roman" w:hAnsi="Times New Roman" w:cs="Times New Roman"/>
        </w:rPr>
        <w:t xml:space="preserve"> </w:t>
      </w:r>
      <w:r w:rsidR="008F3774" w:rsidRPr="00D34B02">
        <w:rPr>
          <w:rFonts w:ascii="Times New Roman" w:hAnsi="Times New Roman" w:cs="Times New Roman"/>
        </w:rPr>
        <w:t>(для индивидуального предпринимателя), номер контактного</w:t>
      </w:r>
      <w:r w:rsidRPr="00D34B02">
        <w:rPr>
          <w:rFonts w:ascii="Times New Roman" w:hAnsi="Times New Roman" w:cs="Times New Roman"/>
        </w:rPr>
        <w:t xml:space="preserve"> </w:t>
      </w:r>
      <w:r w:rsidR="008F3774" w:rsidRPr="00D34B02">
        <w:rPr>
          <w:rFonts w:ascii="Times New Roman" w:hAnsi="Times New Roman" w:cs="Times New Roman"/>
        </w:rPr>
        <w:t>телефона (при наличии), адрес электронной почты (при наличии)</w:t>
      </w:r>
      <w:r w:rsidR="00D34B02">
        <w:rPr>
          <w:rFonts w:ascii="Times New Roman" w:hAnsi="Times New Roman" w:cs="Times New Roman"/>
        </w:rPr>
        <w:t xml:space="preserve"> </w:t>
      </w:r>
      <w:r w:rsidR="008F3774" w:rsidRPr="00D34B02">
        <w:rPr>
          <w:rFonts w:ascii="Times New Roman" w:hAnsi="Times New Roman" w:cs="Times New Roman"/>
        </w:rPr>
        <w:t>извещает о своем желании</w:t>
      </w:r>
      <w:r w:rsidR="00132FD9" w:rsidRPr="00D34B02">
        <w:rPr>
          <w:rFonts w:ascii="Times New Roman" w:hAnsi="Times New Roman" w:cs="Times New Roman"/>
        </w:rPr>
        <w:t xml:space="preserve"> принять участие в аукционе на право размещения </w:t>
      </w:r>
      <w:r w:rsidR="008F3774" w:rsidRPr="00D34B02">
        <w:rPr>
          <w:rFonts w:ascii="Times New Roman" w:hAnsi="Times New Roman" w:cs="Times New Roman"/>
        </w:rPr>
        <w:t xml:space="preserve">нестационарного  торгового  объекта,  указанного  в  лоте  </w:t>
      </w:r>
      <w:r w:rsidR="00180C2C">
        <w:rPr>
          <w:rFonts w:ascii="Times New Roman" w:hAnsi="Times New Roman" w:cs="Times New Roman"/>
        </w:rPr>
        <w:t>№</w:t>
      </w:r>
      <w:r w:rsidR="008F3774" w:rsidRPr="00D34B02">
        <w:rPr>
          <w:rFonts w:ascii="Times New Roman" w:hAnsi="Times New Roman" w:cs="Times New Roman"/>
        </w:rPr>
        <w:t xml:space="preserve"> _____, который состоится "__</w:t>
      </w:r>
      <w:r w:rsidRPr="00D34B02">
        <w:rPr>
          <w:rFonts w:ascii="Times New Roman" w:hAnsi="Times New Roman" w:cs="Times New Roman"/>
        </w:rPr>
        <w:t>_</w:t>
      </w:r>
      <w:r w:rsidR="008F3774" w:rsidRPr="00D34B02">
        <w:rPr>
          <w:rFonts w:ascii="Times New Roman" w:hAnsi="Times New Roman" w:cs="Times New Roman"/>
        </w:rPr>
        <w:t>_" ____________ 20</w:t>
      </w:r>
      <w:r w:rsidR="00043EE3" w:rsidRPr="00D34B02">
        <w:rPr>
          <w:rFonts w:ascii="Times New Roman" w:hAnsi="Times New Roman" w:cs="Times New Roman"/>
        </w:rPr>
        <w:t>2</w:t>
      </w:r>
      <w:r w:rsidR="00180C2C">
        <w:rPr>
          <w:rFonts w:ascii="Times New Roman" w:hAnsi="Times New Roman" w:cs="Times New Roman"/>
        </w:rPr>
        <w:t>2</w:t>
      </w:r>
      <w:r w:rsidR="008F3774" w:rsidRPr="00D34B02">
        <w:rPr>
          <w:rFonts w:ascii="Times New Roman" w:hAnsi="Times New Roman" w:cs="Times New Roman"/>
        </w:rPr>
        <w:t>__ года в ___</w:t>
      </w:r>
      <w:r w:rsidR="00132FD9" w:rsidRPr="00D34B02">
        <w:rPr>
          <w:rFonts w:ascii="Times New Roman" w:hAnsi="Times New Roman" w:cs="Times New Roman"/>
        </w:rPr>
        <w:t xml:space="preserve">_ час. ____ мин., на условиях, </w:t>
      </w:r>
      <w:proofErr w:type="gramStart"/>
      <w:r w:rsidR="008F3774" w:rsidRPr="00D34B02">
        <w:rPr>
          <w:rFonts w:ascii="Times New Roman" w:hAnsi="Times New Roman" w:cs="Times New Roman"/>
        </w:rPr>
        <w:t>указанных  в</w:t>
      </w:r>
      <w:proofErr w:type="gramEnd"/>
      <w:r w:rsidR="008F3774" w:rsidRPr="00D34B02">
        <w:rPr>
          <w:rFonts w:ascii="Times New Roman" w:hAnsi="Times New Roman" w:cs="Times New Roman"/>
        </w:rPr>
        <w:t xml:space="preserve">  Извещении  о  проведении  открытого  аукциона  и опубликованных в _______________________________________________________.</w:t>
      </w:r>
    </w:p>
    <w:p w:rsidR="00043EE3"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Pr="00D34B02">
        <w:rPr>
          <w:rFonts w:ascii="Times New Roman" w:hAnsi="Times New Roman" w:cs="Times New Roman"/>
        </w:rPr>
        <w:t xml:space="preserve">Заявитель </w:t>
      </w:r>
      <w:r w:rsidRPr="00975E84">
        <w:rPr>
          <w:rFonts w:ascii="Times New Roman" w:hAnsi="Times New Roman" w:cs="Times New Roman"/>
          <w:sz w:val="28"/>
          <w:szCs w:val="28"/>
        </w:rPr>
        <w:t>_______________</w:t>
      </w:r>
      <w:r w:rsidR="00C11612" w:rsidRPr="00975E84">
        <w:rPr>
          <w:rFonts w:ascii="Times New Roman" w:hAnsi="Times New Roman" w:cs="Times New Roman"/>
          <w:sz w:val="28"/>
          <w:szCs w:val="28"/>
        </w:rPr>
        <w:t>________</w:t>
      </w:r>
      <w:r w:rsidRPr="00975E84">
        <w:rPr>
          <w:rFonts w:ascii="Times New Roman" w:hAnsi="Times New Roman" w:cs="Times New Roman"/>
          <w:sz w:val="28"/>
          <w:szCs w:val="28"/>
        </w:rPr>
        <w:t>_</w:t>
      </w:r>
      <w:r w:rsidR="00C11612" w:rsidRPr="00975E84">
        <w:rPr>
          <w:rFonts w:ascii="Times New Roman" w:hAnsi="Times New Roman" w:cs="Times New Roman"/>
          <w:sz w:val="28"/>
          <w:szCs w:val="28"/>
        </w:rPr>
        <w:t>_________</w:t>
      </w:r>
      <w:r w:rsidRPr="00975E84">
        <w:rPr>
          <w:rFonts w:ascii="Times New Roman" w:hAnsi="Times New Roman" w:cs="Times New Roman"/>
          <w:sz w:val="28"/>
          <w:szCs w:val="28"/>
        </w:rPr>
        <w:t>_______</w:t>
      </w:r>
      <w:r w:rsidR="00FD61AC">
        <w:rPr>
          <w:rFonts w:ascii="Times New Roman" w:hAnsi="Times New Roman" w:cs="Times New Roman"/>
          <w:sz w:val="28"/>
          <w:szCs w:val="28"/>
        </w:rPr>
        <w:t>____</w:t>
      </w:r>
      <w:r w:rsidRPr="00975E84">
        <w:rPr>
          <w:rFonts w:ascii="Times New Roman" w:hAnsi="Times New Roman" w:cs="Times New Roman"/>
          <w:sz w:val="28"/>
          <w:szCs w:val="28"/>
        </w:rPr>
        <w:t xml:space="preserve">___ </w:t>
      </w:r>
      <w:r w:rsidRPr="00D34B02">
        <w:rPr>
          <w:rFonts w:ascii="Times New Roman" w:hAnsi="Times New Roman" w:cs="Times New Roman"/>
        </w:rPr>
        <w:t>принимает на</w:t>
      </w:r>
      <w:r w:rsidRPr="00975E84">
        <w:rPr>
          <w:rFonts w:ascii="Times New Roman" w:hAnsi="Times New Roman" w:cs="Times New Roman"/>
          <w:sz w:val="28"/>
          <w:szCs w:val="28"/>
        </w:rPr>
        <w:t xml:space="preserve"> </w:t>
      </w:r>
    </w:p>
    <w:p w:rsidR="00043EE3" w:rsidRPr="00043EE3" w:rsidRDefault="00043EE3" w:rsidP="00043EE3">
      <w:pPr>
        <w:pStyle w:val="af4"/>
        <w:jc w:val="center"/>
        <w:rPr>
          <w:rFonts w:ascii="Times New Roman" w:hAnsi="Times New Roman" w:cs="Times New Roman"/>
          <w:sz w:val="20"/>
          <w:szCs w:val="20"/>
        </w:rPr>
      </w:pPr>
      <w:r w:rsidRPr="00043EE3">
        <w:rPr>
          <w:rFonts w:ascii="Times New Roman" w:hAnsi="Times New Roman" w:cs="Times New Roman"/>
          <w:sz w:val="20"/>
          <w:szCs w:val="20"/>
        </w:rPr>
        <w:t>(наименование заявителя)</w:t>
      </w:r>
    </w:p>
    <w:p w:rsidR="008F3774" w:rsidRPr="00D34B02" w:rsidRDefault="008F3774" w:rsidP="0080673A">
      <w:pPr>
        <w:pStyle w:val="af4"/>
        <w:jc w:val="both"/>
        <w:rPr>
          <w:rFonts w:ascii="Times New Roman" w:hAnsi="Times New Roman" w:cs="Times New Roman"/>
        </w:rPr>
      </w:pPr>
      <w:r w:rsidRPr="00D34B02">
        <w:rPr>
          <w:rFonts w:ascii="Times New Roman" w:hAnsi="Times New Roman" w:cs="Times New Roman"/>
        </w:rPr>
        <w:t>себя обязательства</w:t>
      </w:r>
      <w:r w:rsidR="00C11612" w:rsidRPr="00D34B02">
        <w:rPr>
          <w:rFonts w:ascii="Times New Roman" w:hAnsi="Times New Roman" w:cs="Times New Roman"/>
        </w:rPr>
        <w:t xml:space="preserve"> по </w:t>
      </w:r>
      <w:r w:rsidRPr="00D34B02">
        <w:rPr>
          <w:rFonts w:ascii="Times New Roman" w:hAnsi="Times New Roman" w:cs="Times New Roman"/>
        </w:rPr>
        <w:t>безусловному выполнению правил участия в аукционе в соответствии с условиями аукциона на право размещения нестационарного торгового объекта.</w:t>
      </w:r>
    </w:p>
    <w:p w:rsidR="00043EE3"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Pr="00D34B02">
        <w:rPr>
          <w:rFonts w:ascii="Times New Roman" w:hAnsi="Times New Roman" w:cs="Times New Roman"/>
        </w:rPr>
        <w:t>Заявитель</w:t>
      </w:r>
      <w:r w:rsidRPr="00975E84">
        <w:rPr>
          <w:rFonts w:ascii="Times New Roman" w:hAnsi="Times New Roman" w:cs="Times New Roman"/>
          <w:sz w:val="28"/>
          <w:szCs w:val="28"/>
        </w:rPr>
        <w:t xml:space="preserve"> __________________________</w:t>
      </w:r>
      <w:r w:rsidR="00C11612" w:rsidRPr="00975E84">
        <w:rPr>
          <w:rFonts w:ascii="Times New Roman" w:hAnsi="Times New Roman" w:cs="Times New Roman"/>
          <w:sz w:val="28"/>
          <w:szCs w:val="28"/>
        </w:rPr>
        <w:t>________________</w:t>
      </w:r>
      <w:r w:rsidR="00FD61AC">
        <w:rPr>
          <w:rFonts w:ascii="Times New Roman" w:hAnsi="Times New Roman" w:cs="Times New Roman"/>
          <w:sz w:val="28"/>
          <w:szCs w:val="28"/>
        </w:rPr>
        <w:t>________</w:t>
      </w:r>
      <w:r w:rsidR="00C11612" w:rsidRPr="00975E84">
        <w:rPr>
          <w:rFonts w:ascii="Times New Roman" w:hAnsi="Times New Roman" w:cs="Times New Roman"/>
          <w:sz w:val="28"/>
          <w:szCs w:val="28"/>
        </w:rPr>
        <w:t xml:space="preserve">_ </w:t>
      </w:r>
      <w:r w:rsidR="00C11612" w:rsidRPr="00D34B02">
        <w:rPr>
          <w:rFonts w:ascii="Times New Roman" w:hAnsi="Times New Roman" w:cs="Times New Roman"/>
        </w:rPr>
        <w:t>в случае</w:t>
      </w:r>
      <w:r w:rsidR="00C11612" w:rsidRPr="00975E84">
        <w:rPr>
          <w:rFonts w:ascii="Times New Roman" w:hAnsi="Times New Roman" w:cs="Times New Roman"/>
          <w:sz w:val="28"/>
          <w:szCs w:val="28"/>
        </w:rPr>
        <w:t xml:space="preserve"> </w:t>
      </w:r>
    </w:p>
    <w:p w:rsidR="00043EE3" w:rsidRDefault="00043EE3" w:rsidP="00043EE3">
      <w:pPr>
        <w:pStyle w:val="af4"/>
        <w:jc w:val="center"/>
        <w:rPr>
          <w:rFonts w:ascii="Times New Roman" w:hAnsi="Times New Roman" w:cs="Times New Roman"/>
          <w:sz w:val="28"/>
          <w:szCs w:val="28"/>
        </w:rPr>
      </w:pPr>
      <w:r w:rsidRPr="00043EE3">
        <w:rPr>
          <w:rFonts w:ascii="Times New Roman" w:hAnsi="Times New Roman" w:cs="Times New Roman"/>
          <w:sz w:val="20"/>
          <w:szCs w:val="20"/>
        </w:rPr>
        <w:t>(наименование заявителя)</w:t>
      </w:r>
    </w:p>
    <w:p w:rsidR="008F3774" w:rsidRPr="00D34B02" w:rsidRDefault="00C11612" w:rsidP="0080673A">
      <w:pPr>
        <w:pStyle w:val="af4"/>
        <w:jc w:val="both"/>
        <w:rPr>
          <w:rFonts w:ascii="Times New Roman" w:hAnsi="Times New Roman" w:cs="Times New Roman"/>
        </w:rPr>
      </w:pPr>
      <w:r w:rsidRPr="00D34B02">
        <w:rPr>
          <w:rFonts w:ascii="Times New Roman" w:hAnsi="Times New Roman" w:cs="Times New Roman"/>
        </w:rPr>
        <w:t>признания победителем</w:t>
      </w:r>
      <w:r w:rsidR="00043EE3" w:rsidRPr="00D34B02">
        <w:rPr>
          <w:rFonts w:ascii="Times New Roman" w:hAnsi="Times New Roman" w:cs="Times New Roman"/>
        </w:rPr>
        <w:t xml:space="preserve"> </w:t>
      </w:r>
      <w:r w:rsidR="008F3774" w:rsidRPr="00D34B02">
        <w:rPr>
          <w:rFonts w:ascii="Times New Roman" w:hAnsi="Times New Roman" w:cs="Times New Roman"/>
        </w:rPr>
        <w:t>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 в случае признания единственным участником аукциона обязуется заключить договор по начальной (минимальной) цене договора (цене лота).</w:t>
      </w:r>
    </w:p>
    <w:p w:rsidR="008F3774" w:rsidRPr="00D34B02" w:rsidRDefault="008F3774" w:rsidP="0080673A">
      <w:pPr>
        <w:rPr>
          <w:sz w:val="26"/>
          <w:szCs w:val="26"/>
        </w:rPr>
      </w:pPr>
    </w:p>
    <w:p w:rsidR="008F3774" w:rsidRPr="00D34B02" w:rsidRDefault="008F3774" w:rsidP="0080673A">
      <w:pPr>
        <w:pStyle w:val="af4"/>
        <w:jc w:val="both"/>
        <w:rPr>
          <w:rFonts w:ascii="Times New Roman" w:hAnsi="Times New Roman" w:cs="Times New Roman"/>
        </w:rPr>
      </w:pPr>
      <w:r w:rsidRPr="00D34B02">
        <w:rPr>
          <w:rFonts w:ascii="Times New Roman" w:hAnsi="Times New Roman" w:cs="Times New Roman"/>
        </w:rPr>
        <w:t xml:space="preserve">     Перечень прилагаемых документов: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w:t>
      </w:r>
      <w:r w:rsidR="00797BB6" w:rsidRPr="00975E84">
        <w:rPr>
          <w:rFonts w:ascii="Times New Roman" w:hAnsi="Times New Roman" w:cs="Times New Roman"/>
          <w:sz w:val="28"/>
          <w:szCs w:val="28"/>
        </w:rPr>
        <w:t>__________________________</w:t>
      </w:r>
      <w:r w:rsidR="00D34B02">
        <w:rPr>
          <w:rFonts w:ascii="Times New Roman" w:hAnsi="Times New Roman" w:cs="Times New Roman"/>
          <w:sz w:val="28"/>
          <w:szCs w:val="28"/>
        </w:rPr>
        <w:t>_</w:t>
      </w:r>
    </w:p>
    <w:p w:rsidR="00B9407C" w:rsidRPr="00D34B02" w:rsidRDefault="008F3774" w:rsidP="00D34B02">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w:t>
      </w:r>
      <w:r w:rsidR="00797BB6" w:rsidRPr="00975E84">
        <w:rPr>
          <w:rFonts w:ascii="Times New Roman" w:hAnsi="Times New Roman" w:cs="Times New Roman"/>
          <w:sz w:val="28"/>
          <w:szCs w:val="28"/>
        </w:rPr>
        <w:t>___________________________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w:t>
      </w:r>
      <w:r w:rsidR="006F6654" w:rsidRPr="00975E84">
        <w:rPr>
          <w:rFonts w:ascii="Times New Roman" w:hAnsi="Times New Roman" w:cs="Times New Roman"/>
          <w:sz w:val="28"/>
          <w:szCs w:val="28"/>
        </w:rPr>
        <w:t>____</w:t>
      </w:r>
      <w:r w:rsidRPr="00975E84">
        <w:rPr>
          <w:rFonts w:ascii="Times New Roman" w:hAnsi="Times New Roman" w:cs="Times New Roman"/>
          <w:sz w:val="28"/>
          <w:szCs w:val="28"/>
        </w:rPr>
        <w:t>______</w:t>
      </w:r>
      <w:r w:rsidR="009B58EB" w:rsidRPr="00975E84">
        <w:rPr>
          <w:rFonts w:ascii="Times New Roman" w:hAnsi="Times New Roman" w:cs="Times New Roman"/>
          <w:sz w:val="28"/>
          <w:szCs w:val="28"/>
        </w:rPr>
        <w:t xml:space="preserve">  _________________</w:t>
      </w:r>
      <w:r w:rsidRPr="00975E84">
        <w:rPr>
          <w:rFonts w:ascii="Times New Roman" w:hAnsi="Times New Roman" w:cs="Times New Roman"/>
          <w:sz w:val="28"/>
          <w:szCs w:val="28"/>
        </w:rPr>
        <w:t xml:space="preserve">_________ </w:t>
      </w:r>
      <w:r w:rsidR="006F6654" w:rsidRPr="00975E84">
        <w:rPr>
          <w:rFonts w:ascii="Times New Roman" w:hAnsi="Times New Roman" w:cs="Times New Roman"/>
          <w:sz w:val="28"/>
          <w:szCs w:val="28"/>
        </w:rPr>
        <w:t xml:space="preserve">       </w:t>
      </w:r>
      <w:r w:rsidRPr="00975E84">
        <w:rPr>
          <w:rFonts w:ascii="Times New Roman" w:hAnsi="Times New Roman" w:cs="Times New Roman"/>
          <w:sz w:val="28"/>
          <w:szCs w:val="28"/>
        </w:rPr>
        <w:t>__________________</w:t>
      </w:r>
    </w:p>
    <w:p w:rsidR="008F3774" w:rsidRPr="00FD61AC" w:rsidRDefault="00797BB6" w:rsidP="0080673A">
      <w:pPr>
        <w:pStyle w:val="af4"/>
        <w:jc w:val="both"/>
        <w:rPr>
          <w:rFonts w:ascii="Times New Roman" w:hAnsi="Times New Roman" w:cs="Times New Roman"/>
        </w:rPr>
      </w:pPr>
      <w:r w:rsidRPr="00FD61AC">
        <w:rPr>
          <w:rFonts w:ascii="Times New Roman" w:hAnsi="Times New Roman" w:cs="Times New Roman"/>
        </w:rPr>
        <w:t xml:space="preserve">   </w:t>
      </w:r>
      <w:r w:rsidR="008F3774" w:rsidRPr="00FD61AC">
        <w:rPr>
          <w:rFonts w:ascii="Times New Roman" w:hAnsi="Times New Roman" w:cs="Times New Roman"/>
        </w:rPr>
        <w:t xml:space="preserve">(Ф.И.О. </w:t>
      </w:r>
      <w:proofErr w:type="gramStart"/>
      <w:r w:rsidR="008F3774" w:rsidRPr="00FD61AC">
        <w:rPr>
          <w:rFonts w:ascii="Times New Roman" w:hAnsi="Times New Roman" w:cs="Times New Roman"/>
        </w:rPr>
        <w:t>заявителя)</w:t>
      </w:r>
      <w:r w:rsidR="006F6654" w:rsidRPr="00FD61AC">
        <w:rPr>
          <w:rFonts w:ascii="Times New Roman" w:hAnsi="Times New Roman" w:cs="Times New Roman"/>
        </w:rPr>
        <w:t xml:space="preserve"> </w:t>
      </w:r>
      <w:r w:rsidR="009B58EB" w:rsidRPr="00FD61AC">
        <w:rPr>
          <w:rFonts w:ascii="Times New Roman" w:hAnsi="Times New Roman" w:cs="Times New Roman"/>
        </w:rPr>
        <w:t xml:space="preserve">  </w:t>
      </w:r>
      <w:proofErr w:type="gramEnd"/>
      <w:r w:rsidR="009B58EB" w:rsidRPr="00FD61AC">
        <w:rPr>
          <w:rFonts w:ascii="Times New Roman" w:hAnsi="Times New Roman" w:cs="Times New Roman"/>
        </w:rPr>
        <w:t xml:space="preserve">  </w:t>
      </w:r>
      <w:r w:rsidR="00D34B02" w:rsidRPr="00FD61AC">
        <w:rPr>
          <w:rFonts w:ascii="Times New Roman" w:hAnsi="Times New Roman" w:cs="Times New Roman"/>
        </w:rPr>
        <w:t xml:space="preserve">  </w:t>
      </w:r>
      <w:r w:rsidR="00FD61AC">
        <w:rPr>
          <w:rFonts w:ascii="Times New Roman" w:hAnsi="Times New Roman" w:cs="Times New Roman"/>
        </w:rPr>
        <w:t xml:space="preserve">     </w:t>
      </w:r>
      <w:r w:rsidR="00D34B02" w:rsidRPr="00FD61AC">
        <w:rPr>
          <w:rFonts w:ascii="Times New Roman" w:hAnsi="Times New Roman" w:cs="Times New Roman"/>
        </w:rPr>
        <w:t xml:space="preserve"> </w:t>
      </w:r>
      <w:r w:rsidR="006F6654" w:rsidRPr="00FD61AC">
        <w:rPr>
          <w:rFonts w:ascii="Times New Roman" w:hAnsi="Times New Roman" w:cs="Times New Roman"/>
        </w:rPr>
        <w:t xml:space="preserve"> </w:t>
      </w:r>
      <w:r w:rsidR="008F3774" w:rsidRPr="00FD61AC">
        <w:rPr>
          <w:rFonts w:ascii="Times New Roman" w:hAnsi="Times New Roman" w:cs="Times New Roman"/>
        </w:rPr>
        <w:t xml:space="preserve">(должность (при наличии) </w:t>
      </w:r>
      <w:r w:rsidR="006F6654" w:rsidRPr="00FD61AC">
        <w:rPr>
          <w:rFonts w:ascii="Times New Roman" w:hAnsi="Times New Roman" w:cs="Times New Roman"/>
        </w:rPr>
        <w:t xml:space="preserve">                     </w:t>
      </w:r>
      <w:r w:rsidR="008F3774" w:rsidRPr="00FD61AC">
        <w:rPr>
          <w:rFonts w:ascii="Times New Roman" w:hAnsi="Times New Roman" w:cs="Times New Roman"/>
        </w:rPr>
        <w:t>(подпись)</w:t>
      </w:r>
      <w:r w:rsidR="006F6654" w:rsidRPr="00FD61AC">
        <w:rPr>
          <w:rFonts w:ascii="Times New Roman" w:hAnsi="Times New Roman" w:cs="Times New Roman"/>
        </w:rPr>
        <w:t xml:space="preserve">                           </w:t>
      </w:r>
      <w:r w:rsidR="009B58EB" w:rsidRPr="00FD61AC">
        <w:rPr>
          <w:rFonts w:ascii="Times New Roman" w:hAnsi="Times New Roman" w:cs="Times New Roman"/>
        </w:rPr>
        <w:t xml:space="preserve">                                                                            </w:t>
      </w:r>
    </w:p>
    <w:p w:rsidR="008F3774" w:rsidRPr="00FD61AC" w:rsidRDefault="008F3774" w:rsidP="0080673A">
      <w:pPr>
        <w:pStyle w:val="af4"/>
        <w:jc w:val="both"/>
        <w:rPr>
          <w:rFonts w:ascii="Times New Roman" w:hAnsi="Times New Roman" w:cs="Times New Roman"/>
        </w:rPr>
      </w:pPr>
    </w:p>
    <w:p w:rsidR="009B58EB" w:rsidRPr="00FD61AC" w:rsidRDefault="009B58EB" w:rsidP="0080673A">
      <w:pPr>
        <w:pStyle w:val="af4"/>
        <w:jc w:val="both"/>
        <w:rPr>
          <w:rFonts w:ascii="Times New Roman" w:hAnsi="Times New Roman" w:cs="Times New Roman"/>
        </w:rPr>
      </w:pPr>
      <w:r w:rsidRPr="00975E84">
        <w:rPr>
          <w:rFonts w:ascii="Times New Roman" w:hAnsi="Times New Roman" w:cs="Times New Roman"/>
          <w:sz w:val="28"/>
          <w:szCs w:val="28"/>
        </w:rPr>
        <w:t xml:space="preserve"> </w:t>
      </w:r>
      <w:r w:rsidR="008F3774" w:rsidRPr="00FD61AC">
        <w:rPr>
          <w:rFonts w:ascii="Times New Roman" w:hAnsi="Times New Roman" w:cs="Times New Roman"/>
        </w:rPr>
        <w:t>Печать (при наличии)</w:t>
      </w:r>
      <w:r w:rsidR="00797BB6" w:rsidRPr="00FD61AC">
        <w:rPr>
          <w:rFonts w:ascii="Times New Roman" w:hAnsi="Times New Roman" w:cs="Times New Roman"/>
        </w:rPr>
        <w:t xml:space="preserve">                                                                                   </w:t>
      </w:r>
    </w:p>
    <w:p w:rsidR="00043EE3" w:rsidRDefault="00797BB6" w:rsidP="00F826BB">
      <w:pPr>
        <w:pStyle w:val="af4"/>
        <w:jc w:val="both"/>
        <w:rPr>
          <w:rFonts w:ascii="Times New Roman" w:hAnsi="Times New Roman" w:cs="Times New Roman"/>
        </w:rPr>
      </w:pPr>
      <w:r w:rsidRPr="00FD61AC">
        <w:rPr>
          <w:rFonts w:ascii="Times New Roman" w:hAnsi="Times New Roman" w:cs="Times New Roman"/>
        </w:rPr>
        <w:t xml:space="preserve"> </w:t>
      </w:r>
      <w:r w:rsidR="008F3774" w:rsidRPr="00FD61AC">
        <w:rPr>
          <w:rFonts w:ascii="Times New Roman" w:hAnsi="Times New Roman" w:cs="Times New Roman"/>
        </w:rPr>
        <w:t>Дата</w:t>
      </w:r>
    </w:p>
    <w:p w:rsidR="00B65835" w:rsidRPr="00B65835" w:rsidRDefault="00B65835" w:rsidP="00B65835"/>
    <w:p w:rsidR="00B9407C" w:rsidRDefault="00B9407C" w:rsidP="0080673A">
      <w:pPr>
        <w:widowControl w:val="0"/>
        <w:autoSpaceDE w:val="0"/>
        <w:autoSpaceDN w:val="0"/>
        <w:adjustRightInd w:val="0"/>
        <w:spacing w:after="0"/>
        <w:ind w:left="-180" w:right="-186" w:firstLine="360"/>
        <w:outlineLvl w:val="2"/>
        <w:rPr>
          <w:sz w:val="26"/>
          <w:szCs w:val="26"/>
        </w:rPr>
      </w:pPr>
    </w:p>
    <w:p w:rsidR="006731AF" w:rsidRPr="00FD61AC" w:rsidRDefault="006731AF" w:rsidP="0080673A">
      <w:pPr>
        <w:widowControl w:val="0"/>
        <w:autoSpaceDE w:val="0"/>
        <w:autoSpaceDN w:val="0"/>
        <w:adjustRightInd w:val="0"/>
        <w:spacing w:after="0"/>
        <w:ind w:left="-180" w:right="-186" w:firstLine="360"/>
        <w:outlineLvl w:val="2"/>
        <w:rPr>
          <w:sz w:val="26"/>
          <w:szCs w:val="26"/>
        </w:rPr>
      </w:pPr>
    </w:p>
    <w:p w:rsidR="008F3774" w:rsidRPr="00975E84" w:rsidRDefault="008F3774" w:rsidP="00181BC9">
      <w:pPr>
        <w:widowControl w:val="0"/>
        <w:autoSpaceDE w:val="0"/>
        <w:autoSpaceDN w:val="0"/>
        <w:adjustRightInd w:val="0"/>
        <w:spacing w:after="0"/>
        <w:ind w:left="-180" w:right="-186" w:firstLine="360"/>
        <w:jc w:val="center"/>
        <w:outlineLvl w:val="2"/>
        <w:rPr>
          <w:b/>
          <w:sz w:val="28"/>
          <w:szCs w:val="28"/>
        </w:rPr>
      </w:pPr>
      <w:r w:rsidRPr="00975E84">
        <w:rPr>
          <w:b/>
          <w:sz w:val="28"/>
          <w:szCs w:val="28"/>
        </w:rPr>
        <w:lastRenderedPageBreak/>
        <w:t>Опись докуме</w:t>
      </w:r>
      <w:r w:rsidR="00B9407C" w:rsidRPr="00975E84">
        <w:rPr>
          <w:b/>
          <w:sz w:val="28"/>
          <w:szCs w:val="28"/>
        </w:rPr>
        <w:t>нтов, представляемых заявителем</w:t>
      </w:r>
      <w:r w:rsidRPr="00975E84">
        <w:rPr>
          <w:b/>
          <w:sz w:val="28"/>
          <w:szCs w:val="28"/>
        </w:rPr>
        <w:t xml:space="preserve"> на участие</w:t>
      </w:r>
    </w:p>
    <w:p w:rsidR="008F3774" w:rsidRPr="00975E84" w:rsidRDefault="008F3774" w:rsidP="00181BC9">
      <w:pPr>
        <w:widowControl w:val="0"/>
        <w:autoSpaceDE w:val="0"/>
        <w:autoSpaceDN w:val="0"/>
        <w:adjustRightInd w:val="0"/>
        <w:spacing w:after="0"/>
        <w:ind w:left="-180" w:right="-186" w:firstLine="360"/>
        <w:jc w:val="center"/>
        <w:outlineLvl w:val="2"/>
        <w:rPr>
          <w:b/>
          <w:sz w:val="28"/>
          <w:szCs w:val="28"/>
        </w:rPr>
      </w:pPr>
      <w:r w:rsidRPr="00975E84">
        <w:rPr>
          <w:b/>
          <w:sz w:val="28"/>
          <w:szCs w:val="28"/>
        </w:rPr>
        <w:t>в открытом аукционе на право заключения договора на размещение нестационарного торгового объекта:</w:t>
      </w:r>
    </w:p>
    <w:p w:rsidR="00B9407C" w:rsidRPr="00975E84" w:rsidRDefault="00B9407C" w:rsidP="0080673A">
      <w:pPr>
        <w:widowControl w:val="0"/>
        <w:autoSpaceDE w:val="0"/>
        <w:autoSpaceDN w:val="0"/>
        <w:adjustRightInd w:val="0"/>
        <w:spacing w:after="0"/>
        <w:ind w:left="-180" w:right="-186" w:firstLine="360"/>
        <w:outlineLvl w:val="2"/>
        <w:rPr>
          <w:sz w:val="28"/>
          <w:szCs w:val="28"/>
        </w:rPr>
      </w:pPr>
    </w:p>
    <w:p w:rsidR="008F3774" w:rsidRPr="00975E84" w:rsidRDefault="009B58EB" w:rsidP="00F826BB">
      <w:pPr>
        <w:widowControl w:val="0"/>
        <w:spacing w:after="0"/>
        <w:ind w:left="-180" w:right="-186" w:firstLine="360"/>
        <w:rPr>
          <w:sz w:val="28"/>
          <w:szCs w:val="28"/>
        </w:rPr>
      </w:pPr>
      <w:r w:rsidRPr="00975E84">
        <w:rPr>
          <w:sz w:val="28"/>
          <w:szCs w:val="28"/>
        </w:rPr>
        <w:t>по</w:t>
      </w:r>
      <w:r w:rsidR="00F826BB">
        <w:rPr>
          <w:sz w:val="28"/>
          <w:szCs w:val="28"/>
        </w:rPr>
        <w:t xml:space="preserve"> </w:t>
      </w:r>
      <w:r w:rsidRPr="00975E84">
        <w:rPr>
          <w:sz w:val="28"/>
          <w:szCs w:val="28"/>
        </w:rPr>
        <w:t>адресному</w:t>
      </w:r>
      <w:r w:rsidR="00F826BB">
        <w:rPr>
          <w:sz w:val="28"/>
          <w:szCs w:val="28"/>
        </w:rPr>
        <w:t xml:space="preserve"> </w:t>
      </w:r>
      <w:proofErr w:type="gramStart"/>
      <w:r w:rsidR="00181BC9" w:rsidRPr="00975E84">
        <w:rPr>
          <w:sz w:val="28"/>
          <w:szCs w:val="28"/>
        </w:rPr>
        <w:t>ориентиру:</w:t>
      </w:r>
      <w:r w:rsidR="00B9407C" w:rsidRPr="00975E84">
        <w:rPr>
          <w:sz w:val="28"/>
          <w:szCs w:val="28"/>
        </w:rPr>
        <w:t>_</w:t>
      </w:r>
      <w:proofErr w:type="gramEnd"/>
      <w:r w:rsidR="008F3774" w:rsidRPr="00975E84">
        <w:rPr>
          <w:sz w:val="28"/>
          <w:szCs w:val="28"/>
        </w:rPr>
        <w:t>___________</w:t>
      </w:r>
      <w:r w:rsidR="00B9407C" w:rsidRPr="00975E84">
        <w:rPr>
          <w:sz w:val="28"/>
          <w:szCs w:val="28"/>
        </w:rPr>
        <w:t>__________</w:t>
      </w:r>
      <w:r w:rsidR="008F3774" w:rsidRPr="00975E84">
        <w:rPr>
          <w:sz w:val="28"/>
          <w:szCs w:val="28"/>
        </w:rPr>
        <w:t>_</w:t>
      </w:r>
      <w:r w:rsidRPr="00975E84">
        <w:rPr>
          <w:sz w:val="28"/>
          <w:szCs w:val="28"/>
        </w:rPr>
        <w:t>___________________</w:t>
      </w:r>
      <w:r w:rsidR="00F826BB">
        <w:rPr>
          <w:sz w:val="28"/>
          <w:szCs w:val="28"/>
        </w:rPr>
        <w:t>_____</w:t>
      </w:r>
    </w:p>
    <w:p w:rsidR="008F3774" w:rsidRPr="00975E84" w:rsidRDefault="009B58EB" w:rsidP="0080673A">
      <w:pPr>
        <w:widowControl w:val="0"/>
        <w:spacing w:after="0"/>
        <w:ind w:left="-180" w:right="-186" w:firstLine="360"/>
        <w:rPr>
          <w:sz w:val="28"/>
          <w:szCs w:val="28"/>
        </w:rPr>
      </w:pPr>
      <w:proofErr w:type="gramStart"/>
      <w:r w:rsidRPr="00975E84">
        <w:rPr>
          <w:sz w:val="28"/>
          <w:szCs w:val="28"/>
        </w:rPr>
        <w:t>лот:</w:t>
      </w:r>
      <w:r w:rsidR="008F3774" w:rsidRPr="00975E84">
        <w:rPr>
          <w:sz w:val="28"/>
          <w:szCs w:val="28"/>
        </w:rPr>
        <w:t>_</w:t>
      </w:r>
      <w:proofErr w:type="gramEnd"/>
      <w:r w:rsidR="008F3774" w:rsidRPr="00975E84">
        <w:rPr>
          <w:sz w:val="28"/>
          <w:szCs w:val="28"/>
        </w:rPr>
        <w:t>_____________________________________</w:t>
      </w:r>
      <w:r w:rsidR="00B9407C" w:rsidRPr="00975E84">
        <w:rPr>
          <w:sz w:val="28"/>
          <w:szCs w:val="28"/>
        </w:rPr>
        <w:t>___________</w:t>
      </w:r>
      <w:r w:rsidRPr="00975E84">
        <w:rPr>
          <w:sz w:val="28"/>
          <w:szCs w:val="28"/>
        </w:rPr>
        <w:t>________________</w:t>
      </w:r>
    </w:p>
    <w:p w:rsidR="008F3774" w:rsidRPr="00975E84" w:rsidRDefault="008F3774" w:rsidP="0080673A">
      <w:pPr>
        <w:widowControl w:val="0"/>
        <w:spacing w:after="0"/>
        <w:ind w:left="-180" w:right="-186" w:firstLine="360"/>
        <w:rPr>
          <w:sz w:val="28"/>
          <w:szCs w:val="28"/>
        </w:rPr>
      </w:pPr>
    </w:p>
    <w:p w:rsidR="008F3774" w:rsidRPr="00975E84" w:rsidRDefault="009B58EB" w:rsidP="0080673A">
      <w:pPr>
        <w:widowControl w:val="0"/>
        <w:spacing w:after="0"/>
        <w:ind w:left="-180" w:right="-186" w:firstLine="360"/>
        <w:rPr>
          <w:sz w:val="28"/>
          <w:szCs w:val="28"/>
        </w:rPr>
      </w:pPr>
      <w:r w:rsidRPr="00975E84">
        <w:rPr>
          <w:sz w:val="28"/>
          <w:szCs w:val="28"/>
        </w:rPr>
        <w:t xml:space="preserve">специализация </w:t>
      </w:r>
      <w:r w:rsidR="008F3774" w:rsidRPr="00975E84">
        <w:rPr>
          <w:sz w:val="28"/>
          <w:szCs w:val="28"/>
        </w:rPr>
        <w:t>торговог</w:t>
      </w:r>
      <w:r w:rsidRPr="00975E84">
        <w:rPr>
          <w:sz w:val="28"/>
          <w:szCs w:val="28"/>
        </w:rPr>
        <w:t xml:space="preserve">о </w:t>
      </w:r>
      <w:proofErr w:type="gramStart"/>
      <w:r w:rsidRPr="00975E84">
        <w:rPr>
          <w:sz w:val="28"/>
          <w:szCs w:val="28"/>
        </w:rPr>
        <w:t>объекта:</w:t>
      </w:r>
      <w:r w:rsidR="008F3774" w:rsidRPr="00975E84">
        <w:rPr>
          <w:sz w:val="28"/>
          <w:szCs w:val="28"/>
        </w:rPr>
        <w:t>_</w:t>
      </w:r>
      <w:proofErr w:type="gramEnd"/>
      <w:r w:rsidR="008F3774" w:rsidRPr="00975E84">
        <w:rPr>
          <w:sz w:val="28"/>
          <w:szCs w:val="28"/>
        </w:rPr>
        <w:t>_________________________________</w:t>
      </w:r>
      <w:r w:rsidRPr="00975E84">
        <w:rPr>
          <w:sz w:val="28"/>
          <w:szCs w:val="28"/>
        </w:rPr>
        <w:t>____</w:t>
      </w:r>
      <w:r w:rsidR="00F826BB">
        <w:rPr>
          <w:sz w:val="28"/>
          <w:szCs w:val="28"/>
        </w:rPr>
        <w:t>_</w:t>
      </w:r>
    </w:p>
    <w:p w:rsidR="008F3774" w:rsidRPr="00975E84" w:rsidRDefault="008F3774" w:rsidP="0080673A">
      <w:pPr>
        <w:widowControl w:val="0"/>
        <w:autoSpaceDE w:val="0"/>
        <w:autoSpaceDN w:val="0"/>
        <w:adjustRightInd w:val="0"/>
        <w:spacing w:after="0"/>
        <w:ind w:left="-180" w:right="-186" w:firstLine="360"/>
        <w:outlineLvl w:val="2"/>
        <w:rPr>
          <w:sz w:val="28"/>
          <w:szCs w:val="28"/>
        </w:rPr>
      </w:pPr>
    </w:p>
    <w:tbl>
      <w:tblPr>
        <w:tblW w:w="9669" w:type="dxa"/>
        <w:tblInd w:w="70" w:type="dxa"/>
        <w:tblLayout w:type="fixed"/>
        <w:tblCellMar>
          <w:left w:w="70" w:type="dxa"/>
          <w:right w:w="70" w:type="dxa"/>
        </w:tblCellMar>
        <w:tblLook w:val="0000" w:firstRow="0" w:lastRow="0" w:firstColumn="0" w:lastColumn="0" w:noHBand="0" w:noVBand="0"/>
      </w:tblPr>
      <w:tblGrid>
        <w:gridCol w:w="5220"/>
        <w:gridCol w:w="1790"/>
        <w:gridCol w:w="1508"/>
        <w:gridCol w:w="1151"/>
      </w:tblGrid>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Наименование документа</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42" w:right="27"/>
              <w:rPr>
                <w:sz w:val="28"/>
                <w:szCs w:val="28"/>
              </w:rPr>
            </w:pPr>
            <w:r w:rsidRPr="00975E84">
              <w:rPr>
                <w:sz w:val="28"/>
                <w:szCs w:val="28"/>
              </w:rPr>
              <w:t>Подлинник</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F826BB">
            <w:pPr>
              <w:widowControl w:val="0"/>
              <w:autoSpaceDE w:val="0"/>
              <w:autoSpaceDN w:val="0"/>
              <w:adjustRightInd w:val="0"/>
              <w:spacing w:after="0"/>
              <w:ind w:left="13" w:right="134"/>
              <w:jc w:val="center"/>
              <w:rPr>
                <w:sz w:val="28"/>
                <w:szCs w:val="28"/>
              </w:rPr>
            </w:pPr>
            <w:r w:rsidRPr="00975E84">
              <w:rPr>
                <w:sz w:val="28"/>
                <w:szCs w:val="28"/>
              </w:rPr>
              <w:t>Нотариально</w:t>
            </w:r>
            <w:r w:rsidRPr="00975E84">
              <w:rPr>
                <w:sz w:val="28"/>
                <w:szCs w:val="28"/>
              </w:rPr>
              <w:br/>
              <w:t xml:space="preserve">заверенная </w:t>
            </w:r>
            <w:r w:rsidRPr="00975E84">
              <w:rPr>
                <w:sz w:val="28"/>
                <w:szCs w:val="28"/>
              </w:rPr>
              <w:br/>
              <w:t>копия</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F826BB">
            <w:pPr>
              <w:widowControl w:val="0"/>
              <w:autoSpaceDE w:val="0"/>
              <w:autoSpaceDN w:val="0"/>
              <w:adjustRightInd w:val="0"/>
              <w:spacing w:after="0"/>
              <w:ind w:left="86" w:right="106"/>
              <w:jc w:val="center"/>
              <w:rPr>
                <w:sz w:val="28"/>
                <w:szCs w:val="28"/>
              </w:rPr>
            </w:pPr>
            <w:r w:rsidRPr="00975E84">
              <w:rPr>
                <w:sz w:val="28"/>
                <w:szCs w:val="28"/>
              </w:rPr>
              <w:t>Количество листов</w:t>
            </w:r>
          </w:p>
        </w:tc>
      </w:tr>
      <w:tr w:rsidR="008F3774" w:rsidRPr="00975E84" w:rsidTr="00F826BB">
        <w:trPr>
          <w:cantSplit/>
          <w:trHeight w:val="362"/>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r w:rsidRPr="00975E84">
              <w:rPr>
                <w:b/>
                <w:sz w:val="28"/>
                <w:szCs w:val="28"/>
              </w:rPr>
              <w:t>1. Документы, общие для юридических лиц и индивидуальных предпринимателей</w:t>
            </w: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1.1. Заявка на участие в открытом аукционе на право размещения нестационарного торгового объекта (форма № 1)</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r w:rsidRPr="00975E84">
              <w:rPr>
                <w:b/>
                <w:sz w:val="28"/>
                <w:szCs w:val="28"/>
              </w:rPr>
              <w:t>-</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 xml:space="preserve">1.2. </w:t>
            </w:r>
            <w:r w:rsidR="00B9407C" w:rsidRPr="00975E84">
              <w:rPr>
                <w:sz w:val="28"/>
                <w:szCs w:val="28"/>
              </w:rPr>
              <w:t>Копия документа, удостоверяющего личность заявител</w:t>
            </w:r>
            <w:r w:rsidR="0016245E">
              <w:rPr>
                <w:sz w:val="28"/>
                <w:szCs w:val="28"/>
              </w:rPr>
              <w:t>я</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795207"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1.3. Доверенность на осуществление действий от имени заявителя</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78" w:right="110"/>
              <w:rPr>
                <w:b/>
                <w:sz w:val="28"/>
                <w:szCs w:val="28"/>
              </w:rPr>
            </w:pPr>
            <w:r w:rsidRPr="00975E84">
              <w:rPr>
                <w:b/>
                <w:sz w:val="28"/>
                <w:szCs w:val="28"/>
              </w:rPr>
              <w:t>Х</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B9407C"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numPr>
                <w:ilvl w:val="1"/>
                <w:numId w:val="43"/>
              </w:numPr>
              <w:autoSpaceDE w:val="0"/>
              <w:autoSpaceDN w:val="0"/>
              <w:adjustRightInd w:val="0"/>
              <w:spacing w:after="0"/>
              <w:ind w:right="178"/>
              <w:rPr>
                <w:sz w:val="28"/>
                <w:szCs w:val="28"/>
              </w:rPr>
            </w:pPr>
            <w:r w:rsidRPr="00975E84">
              <w:rPr>
                <w:sz w:val="28"/>
                <w:szCs w:val="28"/>
              </w:rPr>
              <w:t>Копия свидетельства о присвоении ИНН</w:t>
            </w:r>
          </w:p>
        </w:tc>
        <w:tc>
          <w:tcPr>
            <w:tcW w:w="1790"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10" w:right="42"/>
              <w:rPr>
                <w:b/>
                <w:sz w:val="28"/>
                <w:szCs w:val="28"/>
              </w:rPr>
            </w:pPr>
          </w:p>
        </w:tc>
        <w:tc>
          <w:tcPr>
            <w:tcW w:w="1508"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78" w:right="110"/>
              <w:rPr>
                <w:b/>
                <w:sz w:val="28"/>
                <w:szCs w:val="28"/>
              </w:rPr>
            </w:pPr>
          </w:p>
        </w:tc>
        <w:tc>
          <w:tcPr>
            <w:tcW w:w="1148"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B9407C" w:rsidP="0080673A">
            <w:pPr>
              <w:widowControl w:val="0"/>
              <w:autoSpaceDE w:val="0"/>
              <w:autoSpaceDN w:val="0"/>
              <w:adjustRightInd w:val="0"/>
              <w:spacing w:after="0"/>
              <w:ind w:left="110" w:right="178" w:firstLine="70"/>
              <w:rPr>
                <w:sz w:val="28"/>
                <w:szCs w:val="28"/>
              </w:rPr>
            </w:pPr>
            <w:r w:rsidRPr="00975E84">
              <w:rPr>
                <w:sz w:val="28"/>
                <w:szCs w:val="28"/>
              </w:rPr>
              <w:t>1.5</w:t>
            </w:r>
            <w:r w:rsidR="008F3774" w:rsidRPr="00975E84">
              <w:rPr>
                <w:sz w:val="28"/>
                <w:szCs w:val="28"/>
              </w:rPr>
              <w:t>. Документ, подтверждающий внесение задатка</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X</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78" w:right="110"/>
              <w:rPr>
                <w:b/>
                <w:sz w:val="28"/>
                <w:szCs w:val="28"/>
              </w:rPr>
            </w:pPr>
            <w:r w:rsidRPr="00975E84">
              <w:rPr>
                <w:b/>
                <w:sz w:val="28"/>
                <w:szCs w:val="28"/>
              </w:rPr>
              <w:t>-</w:t>
            </w:r>
          </w:p>
        </w:tc>
        <w:tc>
          <w:tcPr>
            <w:tcW w:w="1148" w:type="dxa"/>
            <w:tcBorders>
              <w:top w:val="single" w:sz="6" w:space="0" w:color="auto"/>
              <w:left w:val="single" w:sz="4"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241"/>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2. Документы для юридических лиц</w:t>
            </w:r>
          </w:p>
        </w:tc>
      </w:tr>
      <w:tr w:rsidR="008F3774" w:rsidRPr="00975E84" w:rsidTr="00F826BB">
        <w:trPr>
          <w:cantSplit/>
          <w:trHeight w:val="1120"/>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2.1. Выписка из Единого государственного реестра юридических лиц, выданная не ранее 1 месяца до даты приема заявок</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c>
          <w:tcPr>
            <w:tcW w:w="1148" w:type="dxa"/>
            <w:tcBorders>
              <w:top w:val="single" w:sz="6" w:space="0" w:color="auto"/>
              <w:left w:val="single" w:sz="4"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362"/>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3. Документы, представляемые индивидуальными предпринимателями</w:t>
            </w:r>
          </w:p>
        </w:tc>
      </w:tr>
      <w:tr w:rsidR="008F3774" w:rsidRPr="00975E84" w:rsidTr="00F826BB">
        <w:trPr>
          <w:cantSplit/>
          <w:trHeight w:val="844"/>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3.1. Выписка из Единого государственного реестра индивидуальных предпринимателей, выданная не ранее 1 месяца до даты приема заявок</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bl>
    <w:p w:rsidR="009B58EB" w:rsidRPr="00975E84" w:rsidRDefault="009B58EB" w:rsidP="00797BB6">
      <w:pPr>
        <w:jc w:val="right"/>
        <w:rPr>
          <w:rStyle w:val="af3"/>
          <w:bCs/>
          <w:color w:val="auto"/>
          <w:sz w:val="28"/>
          <w:szCs w:val="28"/>
        </w:rPr>
      </w:pPr>
      <w:bookmarkStart w:id="4" w:name="sub_11002"/>
    </w:p>
    <w:p w:rsidR="009B58EB" w:rsidRDefault="009B58EB" w:rsidP="00797BB6">
      <w:pPr>
        <w:jc w:val="right"/>
        <w:rPr>
          <w:rStyle w:val="af3"/>
          <w:bCs/>
          <w:color w:val="auto"/>
          <w:sz w:val="28"/>
          <w:szCs w:val="28"/>
        </w:rPr>
      </w:pPr>
    </w:p>
    <w:p w:rsidR="00B65835" w:rsidRPr="00975E84" w:rsidRDefault="00B65835" w:rsidP="00797BB6">
      <w:pPr>
        <w:jc w:val="right"/>
        <w:rPr>
          <w:rStyle w:val="af3"/>
          <w:bCs/>
          <w:color w:val="auto"/>
          <w:sz w:val="28"/>
          <w:szCs w:val="28"/>
        </w:rPr>
      </w:pPr>
    </w:p>
    <w:p w:rsidR="009B58EB" w:rsidRPr="00975E84" w:rsidRDefault="009B58EB" w:rsidP="00F826BB">
      <w:pPr>
        <w:rPr>
          <w:rStyle w:val="af3"/>
          <w:bCs/>
          <w:color w:val="auto"/>
          <w:sz w:val="28"/>
          <w:szCs w:val="28"/>
        </w:rPr>
      </w:pPr>
    </w:p>
    <w:p w:rsidR="009B58EB" w:rsidRPr="00975E84" w:rsidRDefault="009B58EB" w:rsidP="00797BB6">
      <w:pPr>
        <w:jc w:val="right"/>
        <w:rPr>
          <w:rStyle w:val="af3"/>
          <w:bCs/>
          <w:color w:val="auto"/>
          <w:sz w:val="28"/>
          <w:szCs w:val="28"/>
        </w:rPr>
      </w:pPr>
    </w:p>
    <w:p w:rsidR="008F3774" w:rsidRPr="00975E84" w:rsidRDefault="008F3774" w:rsidP="00797BB6">
      <w:pPr>
        <w:jc w:val="right"/>
        <w:rPr>
          <w:sz w:val="28"/>
          <w:szCs w:val="28"/>
        </w:rPr>
      </w:pPr>
      <w:r w:rsidRPr="00975E84">
        <w:rPr>
          <w:rStyle w:val="af3"/>
          <w:bCs/>
          <w:color w:val="auto"/>
          <w:sz w:val="28"/>
          <w:szCs w:val="28"/>
        </w:rPr>
        <w:lastRenderedPageBreak/>
        <w:t>Приложение 2</w:t>
      </w:r>
    </w:p>
    <w:bookmarkEnd w:id="4"/>
    <w:p w:rsidR="008F3774" w:rsidRPr="00975E84" w:rsidRDefault="008F3774" w:rsidP="002C7882">
      <w:pPr>
        <w:ind w:firstLine="698"/>
        <w:jc w:val="right"/>
        <w:rPr>
          <w:sz w:val="28"/>
          <w:szCs w:val="28"/>
        </w:rPr>
      </w:pPr>
      <w:r w:rsidRPr="00975E84">
        <w:rPr>
          <w:rStyle w:val="af3"/>
          <w:bCs/>
          <w:color w:val="auto"/>
          <w:sz w:val="28"/>
          <w:szCs w:val="28"/>
        </w:rPr>
        <w:t xml:space="preserve">к </w:t>
      </w:r>
      <w:hyperlink w:anchor="sub_11000" w:history="1">
        <w:r w:rsidRPr="00975E84">
          <w:rPr>
            <w:rStyle w:val="af2"/>
            <w:bCs/>
            <w:color w:val="auto"/>
            <w:sz w:val="28"/>
            <w:szCs w:val="28"/>
          </w:rPr>
          <w:t>Извещению</w:t>
        </w:r>
      </w:hyperlink>
      <w:r w:rsidRPr="00975E84">
        <w:rPr>
          <w:rStyle w:val="af3"/>
          <w:bCs/>
          <w:color w:val="auto"/>
          <w:sz w:val="28"/>
          <w:szCs w:val="28"/>
        </w:rPr>
        <w:t xml:space="preserve"> о проведении</w:t>
      </w:r>
    </w:p>
    <w:p w:rsidR="008F3774" w:rsidRPr="00975E84" w:rsidRDefault="008F3774" w:rsidP="002C7882">
      <w:pPr>
        <w:ind w:firstLine="698"/>
        <w:jc w:val="right"/>
        <w:rPr>
          <w:sz w:val="28"/>
          <w:szCs w:val="28"/>
        </w:rPr>
      </w:pPr>
      <w:r w:rsidRPr="00975E84">
        <w:rPr>
          <w:rStyle w:val="af3"/>
          <w:bCs/>
          <w:color w:val="auto"/>
          <w:sz w:val="28"/>
          <w:szCs w:val="28"/>
        </w:rPr>
        <w:t>открытого аукциона на право</w:t>
      </w:r>
    </w:p>
    <w:p w:rsidR="008F3774" w:rsidRPr="00975E84" w:rsidRDefault="008F3774" w:rsidP="002C7882">
      <w:pPr>
        <w:ind w:firstLine="698"/>
        <w:jc w:val="right"/>
        <w:rPr>
          <w:sz w:val="28"/>
          <w:szCs w:val="28"/>
        </w:rPr>
      </w:pPr>
      <w:r w:rsidRPr="00975E84">
        <w:rPr>
          <w:rStyle w:val="af3"/>
          <w:bCs/>
          <w:color w:val="auto"/>
          <w:sz w:val="28"/>
          <w:szCs w:val="28"/>
        </w:rPr>
        <w:t>размещения нестационарного</w:t>
      </w:r>
    </w:p>
    <w:p w:rsidR="008F3774" w:rsidRPr="00975E84" w:rsidRDefault="008F3774" w:rsidP="002C7882">
      <w:pPr>
        <w:ind w:firstLine="698"/>
        <w:jc w:val="right"/>
        <w:rPr>
          <w:sz w:val="28"/>
          <w:szCs w:val="28"/>
        </w:rPr>
      </w:pPr>
      <w:r w:rsidRPr="00975E84">
        <w:rPr>
          <w:rStyle w:val="af3"/>
          <w:bCs/>
          <w:color w:val="auto"/>
          <w:sz w:val="28"/>
          <w:szCs w:val="28"/>
        </w:rPr>
        <w:t>торгового объекта</w:t>
      </w:r>
    </w:p>
    <w:p w:rsidR="008F3774" w:rsidRPr="00975E84" w:rsidRDefault="008F3774" w:rsidP="0080673A">
      <w:pPr>
        <w:rPr>
          <w:sz w:val="28"/>
          <w:szCs w:val="28"/>
        </w:rPr>
      </w:pPr>
    </w:p>
    <w:p w:rsidR="008F3774" w:rsidRPr="00975E84" w:rsidRDefault="008F3774" w:rsidP="0080673A">
      <w:pPr>
        <w:rPr>
          <w:sz w:val="28"/>
          <w:szCs w:val="28"/>
        </w:rPr>
      </w:pPr>
    </w:p>
    <w:p w:rsidR="008F3774" w:rsidRPr="00975E84" w:rsidRDefault="008F3774" w:rsidP="00181BC9">
      <w:pPr>
        <w:pStyle w:val="af4"/>
        <w:jc w:val="center"/>
        <w:rPr>
          <w:rFonts w:ascii="Times New Roman" w:hAnsi="Times New Roman" w:cs="Times New Roman"/>
          <w:sz w:val="28"/>
          <w:szCs w:val="28"/>
        </w:rPr>
      </w:pPr>
      <w:r w:rsidRPr="00975E84">
        <w:rPr>
          <w:rStyle w:val="af3"/>
          <w:rFonts w:ascii="Times New Roman" w:hAnsi="Times New Roman" w:cs="Times New Roman"/>
          <w:bCs/>
          <w:color w:val="auto"/>
          <w:sz w:val="28"/>
          <w:szCs w:val="28"/>
        </w:rPr>
        <w:t xml:space="preserve">Договор </w:t>
      </w:r>
      <w:r w:rsidR="00180C2C">
        <w:rPr>
          <w:rStyle w:val="af3"/>
          <w:rFonts w:ascii="Times New Roman" w:hAnsi="Times New Roman" w:cs="Times New Roman"/>
          <w:bCs/>
          <w:color w:val="auto"/>
          <w:sz w:val="28"/>
          <w:szCs w:val="28"/>
        </w:rPr>
        <w:t>№</w:t>
      </w:r>
      <w:r w:rsidRPr="00975E84">
        <w:rPr>
          <w:rStyle w:val="af3"/>
          <w:rFonts w:ascii="Times New Roman" w:hAnsi="Times New Roman" w:cs="Times New Roman"/>
          <w:bCs/>
          <w:color w:val="auto"/>
          <w:sz w:val="28"/>
          <w:szCs w:val="28"/>
        </w:rPr>
        <w:t xml:space="preserve"> _______</w:t>
      </w:r>
    </w:p>
    <w:p w:rsidR="008F3774" w:rsidRPr="00975E84" w:rsidRDefault="008F3774" w:rsidP="00181BC9">
      <w:pPr>
        <w:pStyle w:val="af4"/>
        <w:jc w:val="center"/>
        <w:rPr>
          <w:rFonts w:ascii="Times New Roman" w:hAnsi="Times New Roman" w:cs="Times New Roman"/>
          <w:sz w:val="28"/>
          <w:szCs w:val="28"/>
        </w:rPr>
      </w:pPr>
      <w:r w:rsidRPr="00975E84">
        <w:rPr>
          <w:rStyle w:val="af3"/>
          <w:rFonts w:ascii="Times New Roman" w:hAnsi="Times New Roman" w:cs="Times New Roman"/>
          <w:bCs/>
          <w:color w:val="auto"/>
          <w:sz w:val="28"/>
          <w:szCs w:val="28"/>
        </w:rPr>
        <w:t>на размещение нестационарного торгового объекта</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г. ______________                                                 </w:t>
      </w:r>
      <w:r w:rsidR="009B58EB" w:rsidRPr="00975E84">
        <w:rPr>
          <w:rFonts w:ascii="Times New Roman" w:hAnsi="Times New Roman" w:cs="Times New Roman"/>
          <w:sz w:val="28"/>
          <w:szCs w:val="28"/>
        </w:rPr>
        <w:t xml:space="preserve">                </w:t>
      </w:r>
      <w:r w:rsidR="00181BC9" w:rsidRPr="00975E84">
        <w:rPr>
          <w:rFonts w:ascii="Times New Roman" w:hAnsi="Times New Roman" w:cs="Times New Roman"/>
          <w:sz w:val="28"/>
          <w:szCs w:val="28"/>
        </w:rPr>
        <w:t xml:space="preserve">  "___" __________ 202</w:t>
      </w:r>
      <w:r w:rsidR="00180C2C">
        <w:rPr>
          <w:rFonts w:ascii="Times New Roman" w:hAnsi="Times New Roman" w:cs="Times New Roman"/>
          <w:sz w:val="28"/>
          <w:szCs w:val="28"/>
        </w:rPr>
        <w:t>2</w:t>
      </w:r>
      <w:r w:rsidRPr="00975E84">
        <w:rPr>
          <w:rFonts w:ascii="Times New Roman" w:hAnsi="Times New Roman" w:cs="Times New Roman"/>
          <w:sz w:val="28"/>
          <w:szCs w:val="28"/>
        </w:rPr>
        <w:t>г.</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Московская область</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_____________________________________________________</w:t>
      </w:r>
      <w:r w:rsidR="009B58EB" w:rsidRPr="00975E84">
        <w:rPr>
          <w:rFonts w:ascii="Times New Roman" w:hAnsi="Times New Roman" w:cs="Times New Roman"/>
          <w:sz w:val="28"/>
          <w:szCs w:val="28"/>
        </w:rPr>
        <w:t>_______________</w:t>
      </w:r>
    </w:p>
    <w:p w:rsidR="008F3774" w:rsidRPr="00C748A6" w:rsidRDefault="008F3774" w:rsidP="00C748A6">
      <w:pPr>
        <w:pStyle w:val="af4"/>
        <w:jc w:val="center"/>
        <w:rPr>
          <w:rFonts w:ascii="Times New Roman" w:hAnsi="Times New Roman" w:cs="Times New Roman"/>
          <w:sz w:val="20"/>
          <w:szCs w:val="20"/>
        </w:rPr>
      </w:pPr>
      <w:r w:rsidRPr="00C748A6">
        <w:rPr>
          <w:rFonts w:ascii="Times New Roman" w:hAnsi="Times New Roman" w:cs="Times New Roman"/>
          <w:sz w:val="20"/>
          <w:szCs w:val="20"/>
        </w:rPr>
        <w:t>(наименование уполномоченного органа муниципального образования)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в лице _________________________________________________, действующего на основании __________________________, в дальнейшем именуемая "Сторона 1", с одной стороны, и ________________________________________________</w:t>
      </w:r>
      <w:r w:rsidR="009B58EB" w:rsidRPr="00975E84">
        <w:rPr>
          <w:rFonts w:ascii="Times New Roman" w:hAnsi="Times New Roman" w:cs="Times New Roman"/>
          <w:sz w:val="28"/>
          <w:szCs w:val="28"/>
        </w:rPr>
        <w:t>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____________________________________________________________________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в лице _______________________________________, действующего на основании ___________________________, в дальнейшем именуемая</w:t>
      </w:r>
      <w:r w:rsidR="00181BC9" w:rsidRPr="00975E84">
        <w:rPr>
          <w:rFonts w:ascii="Times New Roman" w:hAnsi="Times New Roman" w:cs="Times New Roman"/>
          <w:sz w:val="28"/>
          <w:szCs w:val="28"/>
        </w:rPr>
        <w:t xml:space="preserve"> "Сторона 2", с другой стороны, в дальнейшем совместно именуемые "Стороны", </w:t>
      </w:r>
      <w:r w:rsidRPr="00975E84">
        <w:rPr>
          <w:rFonts w:ascii="Times New Roman" w:hAnsi="Times New Roman" w:cs="Times New Roman"/>
          <w:sz w:val="28"/>
          <w:szCs w:val="28"/>
        </w:rPr>
        <w:t>на   основании</w:t>
      </w:r>
      <w:r w:rsidR="00C748A6">
        <w:rPr>
          <w:rFonts w:ascii="Times New Roman" w:hAnsi="Times New Roman" w:cs="Times New Roman"/>
          <w:sz w:val="28"/>
          <w:szCs w:val="28"/>
        </w:rPr>
        <w:t xml:space="preserve"> </w:t>
      </w:r>
      <w:r w:rsidRPr="00975E84">
        <w:rPr>
          <w:rFonts w:ascii="Times New Roman" w:hAnsi="Times New Roman" w:cs="Times New Roman"/>
          <w:sz w:val="28"/>
          <w:szCs w:val="28"/>
        </w:rPr>
        <w:t>протокола аукциона от "___" __________ 20</w:t>
      </w:r>
      <w:r w:rsidR="00132FD9" w:rsidRPr="00975E84">
        <w:rPr>
          <w:rFonts w:ascii="Times New Roman" w:hAnsi="Times New Roman" w:cs="Times New Roman"/>
          <w:sz w:val="28"/>
          <w:szCs w:val="28"/>
        </w:rPr>
        <w:t>2</w:t>
      </w:r>
      <w:r w:rsidR="00E271C8">
        <w:rPr>
          <w:rFonts w:ascii="Times New Roman" w:hAnsi="Times New Roman" w:cs="Times New Roman"/>
          <w:sz w:val="28"/>
          <w:szCs w:val="28"/>
        </w:rPr>
        <w:t>1</w:t>
      </w:r>
      <w:r w:rsidRPr="00975E84">
        <w:rPr>
          <w:rFonts w:ascii="Times New Roman" w:hAnsi="Times New Roman" w:cs="Times New Roman"/>
          <w:sz w:val="28"/>
          <w:szCs w:val="28"/>
        </w:rPr>
        <w:t xml:space="preserve"> </w:t>
      </w:r>
      <w:r w:rsidR="00C748A6">
        <w:rPr>
          <w:rFonts w:ascii="Times New Roman" w:hAnsi="Times New Roman" w:cs="Times New Roman"/>
          <w:sz w:val="28"/>
          <w:szCs w:val="28"/>
        </w:rPr>
        <w:t>№</w:t>
      </w:r>
      <w:r w:rsidRPr="00975E84">
        <w:rPr>
          <w:rFonts w:ascii="Times New Roman" w:hAnsi="Times New Roman" w:cs="Times New Roman"/>
          <w:sz w:val="28"/>
          <w:szCs w:val="28"/>
        </w:rPr>
        <w:t xml:space="preserve"> ____ заключили настоящий договор о нижеследующем:</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5" w:name="sub_110021"/>
      <w:r w:rsidRPr="00975E84">
        <w:rPr>
          <w:rStyle w:val="af3"/>
          <w:rFonts w:ascii="Times New Roman" w:hAnsi="Times New Roman" w:cs="Times New Roman"/>
          <w:bCs/>
          <w:color w:val="auto"/>
          <w:sz w:val="28"/>
          <w:szCs w:val="28"/>
        </w:rPr>
        <w:t>1. Предмет договора</w:t>
      </w:r>
    </w:p>
    <w:bookmarkEnd w:id="5"/>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1.1.  В соответствии с настоящим договором Стороне 2 предо</w:t>
      </w:r>
      <w:r w:rsidR="00181BC9" w:rsidRPr="00975E84">
        <w:rPr>
          <w:rFonts w:ascii="Times New Roman" w:hAnsi="Times New Roman" w:cs="Times New Roman"/>
          <w:sz w:val="28"/>
          <w:szCs w:val="28"/>
        </w:rPr>
        <w:t xml:space="preserve">ставляется право на размещение нестационарного торгового объекта по адресу (адресному </w:t>
      </w:r>
      <w:r w:rsidRPr="00975E84">
        <w:rPr>
          <w:rFonts w:ascii="Times New Roman" w:hAnsi="Times New Roman" w:cs="Times New Roman"/>
          <w:sz w:val="28"/>
          <w:szCs w:val="28"/>
        </w:rPr>
        <w:t xml:space="preserve">ориентиру), указанному в приложении к настоящему договору, </w:t>
      </w:r>
      <w:r w:rsidR="00270A5F" w:rsidRPr="00975E84">
        <w:rPr>
          <w:rFonts w:ascii="Times New Roman" w:hAnsi="Times New Roman" w:cs="Times New Roman"/>
          <w:sz w:val="28"/>
          <w:szCs w:val="28"/>
        </w:rPr>
        <w:t>за плату, уплачиваемую в бюджет</w:t>
      </w:r>
      <w:r w:rsidRPr="00975E84">
        <w:rPr>
          <w:rFonts w:ascii="Times New Roman" w:hAnsi="Times New Roman" w:cs="Times New Roman"/>
          <w:sz w:val="28"/>
          <w:szCs w:val="28"/>
        </w:rPr>
        <w:t xml:space="preserve"> Рузского </w:t>
      </w:r>
      <w:r w:rsidR="00C645D8" w:rsidRPr="00975E84">
        <w:rPr>
          <w:rFonts w:ascii="Times New Roman" w:hAnsi="Times New Roman" w:cs="Times New Roman"/>
          <w:sz w:val="28"/>
          <w:szCs w:val="28"/>
        </w:rPr>
        <w:t>городского округа</w:t>
      </w:r>
      <w:r w:rsidRPr="00975E84">
        <w:rPr>
          <w:rFonts w:ascii="Times New Roman" w:hAnsi="Times New Roman" w:cs="Times New Roman"/>
          <w:sz w:val="28"/>
          <w:szCs w:val="28"/>
        </w:rPr>
        <w:t xml:space="preserve"> Московской области.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6" w:name="sub_110022"/>
      <w:r w:rsidRPr="00975E84">
        <w:rPr>
          <w:rStyle w:val="af3"/>
          <w:rFonts w:ascii="Times New Roman" w:hAnsi="Times New Roman" w:cs="Times New Roman"/>
          <w:bCs/>
          <w:color w:val="auto"/>
          <w:sz w:val="28"/>
          <w:szCs w:val="28"/>
        </w:rPr>
        <w:t>2. Срок действия договора</w:t>
      </w:r>
    </w:p>
    <w:bookmarkEnd w:id="6"/>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2.1. Настоящий договор вступает в силу с "_</w:t>
      </w:r>
      <w:r w:rsidR="00195C2F" w:rsidRPr="00975E84">
        <w:rPr>
          <w:rFonts w:ascii="Times New Roman" w:hAnsi="Times New Roman" w:cs="Times New Roman"/>
          <w:sz w:val="28"/>
          <w:szCs w:val="28"/>
        </w:rPr>
        <w:t>_</w:t>
      </w:r>
      <w:r w:rsidRPr="00975E84">
        <w:rPr>
          <w:rFonts w:ascii="Times New Roman" w:hAnsi="Times New Roman" w:cs="Times New Roman"/>
          <w:sz w:val="28"/>
          <w:szCs w:val="28"/>
        </w:rPr>
        <w:t>_" _______ и действует до "___" _________.</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7" w:name="sub_110023"/>
      <w:r w:rsidRPr="00975E84">
        <w:rPr>
          <w:rStyle w:val="af3"/>
          <w:rFonts w:ascii="Times New Roman" w:hAnsi="Times New Roman" w:cs="Times New Roman"/>
          <w:bCs/>
          <w:color w:val="auto"/>
          <w:sz w:val="28"/>
          <w:szCs w:val="28"/>
        </w:rPr>
        <w:t>3. Оплата по договору</w:t>
      </w:r>
    </w:p>
    <w:bookmarkEnd w:id="7"/>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bookmarkStart w:id="8" w:name="sub_1102331"/>
      <w:r w:rsidRPr="00975E84">
        <w:rPr>
          <w:rFonts w:ascii="Times New Roman" w:hAnsi="Times New Roman" w:cs="Times New Roman"/>
          <w:sz w:val="28"/>
          <w:szCs w:val="28"/>
        </w:rPr>
        <w:t xml:space="preserve">     3.1. Годовой размер платы за размещение нестационарного торгового </w:t>
      </w:r>
      <w:bookmarkEnd w:id="8"/>
      <w:r w:rsidR="00181BC9" w:rsidRPr="00975E84">
        <w:rPr>
          <w:rFonts w:ascii="Times New Roman" w:hAnsi="Times New Roman" w:cs="Times New Roman"/>
          <w:sz w:val="28"/>
          <w:szCs w:val="28"/>
        </w:rPr>
        <w:t xml:space="preserve">объекта составляет </w:t>
      </w:r>
      <w:r w:rsidRPr="00975E84">
        <w:rPr>
          <w:rFonts w:ascii="Times New Roman" w:hAnsi="Times New Roman" w:cs="Times New Roman"/>
          <w:sz w:val="28"/>
          <w:szCs w:val="28"/>
        </w:rPr>
        <w:t xml:space="preserve">__________. Указанный размер платы начиная с первого января года, </w:t>
      </w:r>
      <w:r w:rsidR="00181BC9" w:rsidRPr="00975E84">
        <w:rPr>
          <w:rFonts w:ascii="Times New Roman" w:hAnsi="Times New Roman" w:cs="Times New Roman"/>
          <w:sz w:val="28"/>
          <w:szCs w:val="28"/>
        </w:rPr>
        <w:t xml:space="preserve">следующего за годом заключения настоящего договора, увеличивается </w:t>
      </w:r>
      <w:r w:rsidRPr="00975E84">
        <w:rPr>
          <w:rFonts w:ascii="Times New Roman" w:hAnsi="Times New Roman" w:cs="Times New Roman"/>
          <w:sz w:val="28"/>
          <w:szCs w:val="28"/>
        </w:rPr>
        <w:t xml:space="preserve">на </w:t>
      </w:r>
      <w:r w:rsidRPr="00975E84">
        <w:rPr>
          <w:rFonts w:ascii="Times New Roman" w:hAnsi="Times New Roman" w:cs="Times New Roman"/>
          <w:sz w:val="28"/>
          <w:szCs w:val="28"/>
        </w:rPr>
        <w:lastRenderedPageBreak/>
        <w:t xml:space="preserve">плановую максимальную ставку инфляции, установленную на соответствующий год </w:t>
      </w:r>
      <w:hyperlink r:id="rId13" w:history="1">
        <w:r w:rsidRPr="00975E84">
          <w:rPr>
            <w:rStyle w:val="af2"/>
            <w:rFonts w:ascii="Times New Roman" w:hAnsi="Times New Roman" w:cs="Times New Roman"/>
            <w:bCs/>
            <w:color w:val="auto"/>
            <w:sz w:val="28"/>
            <w:szCs w:val="28"/>
          </w:rPr>
          <w:t>федеральным законом</w:t>
        </w:r>
      </w:hyperlink>
      <w:r w:rsidRPr="00975E84">
        <w:rPr>
          <w:rFonts w:ascii="Times New Roman" w:hAnsi="Times New Roman" w:cs="Times New Roman"/>
          <w:sz w:val="28"/>
          <w:szCs w:val="28"/>
        </w:rPr>
        <w:t xml:space="preserve"> о федеральном бюджете.</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3.2. Сторона </w:t>
      </w:r>
      <w:r w:rsidR="008F3774" w:rsidRPr="00975E84">
        <w:rPr>
          <w:rFonts w:ascii="Times New Roman" w:hAnsi="Times New Roman" w:cs="Times New Roman"/>
          <w:sz w:val="28"/>
          <w:szCs w:val="28"/>
        </w:rPr>
        <w:t>2 оплатила обеспечение заявки на участие в аукционе в виде задатка в размере ______</w:t>
      </w:r>
      <w:r w:rsidRPr="00975E84">
        <w:rPr>
          <w:rFonts w:ascii="Times New Roman" w:hAnsi="Times New Roman" w:cs="Times New Roman"/>
          <w:sz w:val="28"/>
          <w:szCs w:val="28"/>
        </w:rPr>
        <w:t>___</w:t>
      </w:r>
      <w:proofErr w:type="gramStart"/>
      <w:r w:rsidRPr="00975E84">
        <w:rPr>
          <w:rFonts w:ascii="Times New Roman" w:hAnsi="Times New Roman" w:cs="Times New Roman"/>
          <w:sz w:val="28"/>
          <w:szCs w:val="28"/>
        </w:rPr>
        <w:t>_</w:t>
      </w:r>
      <w:r w:rsidR="008F3774" w:rsidRPr="00975E84">
        <w:rPr>
          <w:rFonts w:ascii="Times New Roman" w:hAnsi="Times New Roman" w:cs="Times New Roman"/>
          <w:sz w:val="28"/>
          <w:szCs w:val="28"/>
        </w:rPr>
        <w:t>(</w:t>
      </w:r>
      <w:proofErr w:type="gramEnd"/>
      <w:r w:rsidR="008F3774" w:rsidRPr="00975E84">
        <w:rPr>
          <w:rFonts w:ascii="Times New Roman" w:hAnsi="Times New Roman" w:cs="Times New Roman"/>
          <w:sz w:val="28"/>
          <w:szCs w:val="28"/>
        </w:rPr>
        <w:t>__________), сумма которого засчитывается в счет платы за размещение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3.3. Оплата по договору осуществляется в рублях Российской Федерации.</w:t>
      </w:r>
    </w:p>
    <w:p w:rsidR="008F3774" w:rsidRPr="00975E84" w:rsidRDefault="008F3774" w:rsidP="0080673A">
      <w:pPr>
        <w:pStyle w:val="af4"/>
        <w:jc w:val="both"/>
        <w:rPr>
          <w:rFonts w:ascii="Times New Roman" w:hAnsi="Times New Roman" w:cs="Times New Roman"/>
          <w:sz w:val="28"/>
          <w:szCs w:val="28"/>
        </w:rPr>
      </w:pPr>
      <w:bookmarkStart w:id="9" w:name="sub_1102334"/>
      <w:r w:rsidRPr="00975E84">
        <w:rPr>
          <w:rFonts w:ascii="Times New Roman" w:hAnsi="Times New Roman" w:cs="Times New Roman"/>
          <w:sz w:val="28"/>
          <w:szCs w:val="28"/>
        </w:rPr>
        <w:t xml:space="preserve">     3.4. В случае увеличения размера платы за размещение</w:t>
      </w:r>
      <w:bookmarkEnd w:id="9"/>
      <w:r w:rsidRPr="00975E84">
        <w:rPr>
          <w:rFonts w:ascii="Times New Roman" w:hAnsi="Times New Roman" w:cs="Times New Roman"/>
          <w:sz w:val="28"/>
          <w:szCs w:val="28"/>
        </w:rPr>
        <w:t xml:space="preserve"> нестационарного торгового объекта </w:t>
      </w:r>
      <w:r w:rsidR="00181BC9" w:rsidRPr="00975E84">
        <w:rPr>
          <w:rFonts w:ascii="Times New Roman" w:hAnsi="Times New Roman" w:cs="Times New Roman"/>
          <w:sz w:val="28"/>
          <w:szCs w:val="28"/>
        </w:rPr>
        <w:t xml:space="preserve">Стороны </w:t>
      </w:r>
      <w:r w:rsidRPr="00975E84">
        <w:rPr>
          <w:rFonts w:ascii="Times New Roman" w:hAnsi="Times New Roman" w:cs="Times New Roman"/>
          <w:sz w:val="28"/>
          <w:szCs w:val="28"/>
        </w:rPr>
        <w:t>подписывают соответствующее дополнительное соглашение к договору.</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Датой оплаты считается дата поступления денежных средств на счет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3.6.  Размер платы за неполный календарный квартал определяется путем деления суммы, указанной в </w:t>
      </w:r>
      <w:hyperlink w:anchor="sub_1102331" w:history="1">
        <w:r w:rsidRPr="00975E84">
          <w:rPr>
            <w:rStyle w:val="af2"/>
            <w:rFonts w:ascii="Times New Roman" w:hAnsi="Times New Roman" w:cs="Times New Roman"/>
            <w:bCs/>
            <w:color w:val="auto"/>
            <w:sz w:val="28"/>
            <w:szCs w:val="28"/>
          </w:rPr>
          <w:t>пункте 3.1</w:t>
        </w:r>
      </w:hyperlink>
      <w:r w:rsidRPr="00975E84">
        <w:rPr>
          <w:rFonts w:ascii="Times New Roman" w:hAnsi="Times New Roman" w:cs="Times New Roman"/>
          <w:sz w:val="28"/>
          <w:szCs w:val="28"/>
        </w:rPr>
        <w:t xml:space="preserve"> настоящего договора, на колич</w:t>
      </w:r>
      <w:r w:rsidR="00181BC9" w:rsidRPr="00975E84">
        <w:rPr>
          <w:rFonts w:ascii="Times New Roman" w:hAnsi="Times New Roman" w:cs="Times New Roman"/>
          <w:sz w:val="28"/>
          <w:szCs w:val="28"/>
        </w:rPr>
        <w:t>ество календарных дней в году и</w:t>
      </w:r>
      <w:r w:rsidRPr="00975E84">
        <w:rPr>
          <w:rFonts w:ascii="Times New Roman" w:hAnsi="Times New Roman" w:cs="Times New Roman"/>
          <w:sz w:val="28"/>
          <w:szCs w:val="28"/>
        </w:rPr>
        <w:t xml:space="preserve">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3.7.  Плата за первый квартал срока действия настоящего договора уплачивается Стороной 2 в размере, определенном в соответствии с </w:t>
      </w:r>
      <w:hyperlink w:anchor="sub_1102334" w:history="1">
        <w:r w:rsidRPr="00975E84">
          <w:rPr>
            <w:rStyle w:val="af2"/>
            <w:rFonts w:ascii="Times New Roman" w:hAnsi="Times New Roman" w:cs="Times New Roman"/>
            <w:bCs/>
            <w:color w:val="auto"/>
            <w:sz w:val="28"/>
            <w:szCs w:val="28"/>
          </w:rPr>
          <w:t>пунктом 3.4</w:t>
        </w:r>
      </w:hyperlink>
      <w:r w:rsidR="00181BC9" w:rsidRPr="00975E84">
        <w:rPr>
          <w:rFonts w:ascii="Times New Roman" w:hAnsi="Times New Roman" w:cs="Times New Roman"/>
          <w:sz w:val="28"/>
          <w:szCs w:val="28"/>
        </w:rPr>
        <w:t xml:space="preserve"> </w:t>
      </w:r>
      <w:r w:rsidRPr="00975E84">
        <w:rPr>
          <w:rFonts w:ascii="Times New Roman" w:hAnsi="Times New Roman" w:cs="Times New Roman"/>
          <w:sz w:val="28"/>
          <w:szCs w:val="28"/>
        </w:rPr>
        <w:t>договора, в течение пяти банковских дней с даты подписания Сторонами настоящего договора.</w:t>
      </w:r>
    </w:p>
    <w:p w:rsidR="0085112C"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3.8.  Плата за размещение нестационарного торгового объекта вносится Стороной 2 с момента подписания договора в те</w:t>
      </w:r>
      <w:r w:rsidR="00181BC9" w:rsidRPr="00975E84">
        <w:rPr>
          <w:rFonts w:ascii="Times New Roman" w:hAnsi="Times New Roman" w:cs="Times New Roman"/>
          <w:sz w:val="28"/>
          <w:szCs w:val="28"/>
        </w:rPr>
        <w:t xml:space="preserve">чение всего срока его действия </w:t>
      </w:r>
      <w:r w:rsidRPr="00975E84">
        <w:rPr>
          <w:rFonts w:ascii="Times New Roman" w:hAnsi="Times New Roman" w:cs="Times New Roman"/>
          <w:sz w:val="28"/>
          <w:szCs w:val="28"/>
        </w:rPr>
        <w:t>независимо от фактического размещения нестационарного торгового объекта.</w:t>
      </w:r>
    </w:p>
    <w:p w:rsidR="008F3774" w:rsidRPr="00975E84" w:rsidRDefault="0069473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3.9</w:t>
      </w:r>
      <w:r w:rsidR="008F3774" w:rsidRPr="00975E84">
        <w:rPr>
          <w:rFonts w:ascii="Times New Roman" w:hAnsi="Times New Roman" w:cs="Times New Roman"/>
          <w:sz w:val="28"/>
          <w:szCs w:val="28"/>
        </w:rPr>
        <w:t>. Сторона 2 не вправе уступать права и осуществлять перевод долга по обязательст</w:t>
      </w:r>
      <w:r w:rsidR="00181BC9" w:rsidRPr="00975E84">
        <w:rPr>
          <w:rFonts w:ascii="Times New Roman" w:hAnsi="Times New Roman" w:cs="Times New Roman"/>
          <w:sz w:val="28"/>
          <w:szCs w:val="28"/>
        </w:rPr>
        <w:t xml:space="preserve">вам, возникшим из заключенного </w:t>
      </w:r>
      <w:r w:rsidR="008F3774" w:rsidRPr="00975E84">
        <w:rPr>
          <w:rFonts w:ascii="Times New Roman" w:hAnsi="Times New Roman" w:cs="Times New Roman"/>
          <w:sz w:val="28"/>
          <w:szCs w:val="28"/>
        </w:rPr>
        <w:t>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0" w:name="sub_110024"/>
      <w:r w:rsidRPr="00975E84">
        <w:rPr>
          <w:rStyle w:val="af3"/>
          <w:rFonts w:ascii="Times New Roman" w:hAnsi="Times New Roman" w:cs="Times New Roman"/>
          <w:bCs/>
          <w:color w:val="auto"/>
          <w:sz w:val="28"/>
          <w:szCs w:val="28"/>
        </w:rPr>
        <w:t>4. Права и обязанности Сторон</w:t>
      </w:r>
    </w:p>
    <w:bookmarkEnd w:id="10"/>
    <w:p w:rsidR="008F3774" w:rsidRPr="00975E84" w:rsidRDefault="008F3774" w:rsidP="00132FD9">
      <w:pPr>
        <w:jc w:val="cente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 Сторона 1 обязуется: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4.1.1. Предоставить Стороне 2 право на размещение нестационарного</w:t>
      </w:r>
      <w:r w:rsidR="00181BC9" w:rsidRPr="00975E84">
        <w:rPr>
          <w:rFonts w:ascii="Times New Roman" w:hAnsi="Times New Roman" w:cs="Times New Roman"/>
          <w:sz w:val="28"/>
          <w:szCs w:val="28"/>
        </w:rPr>
        <w:t xml:space="preserve"> торгового объекта, указанного в</w:t>
      </w:r>
      <w:r w:rsidRPr="00975E84">
        <w:rPr>
          <w:rFonts w:ascii="Times New Roman" w:hAnsi="Times New Roman" w:cs="Times New Roman"/>
          <w:sz w:val="28"/>
          <w:szCs w:val="28"/>
        </w:rPr>
        <w:t xml:space="preserve"> </w:t>
      </w:r>
      <w:hyperlink w:anchor="sub_11021" w:history="1">
        <w:r w:rsidRPr="00975E84">
          <w:rPr>
            <w:rStyle w:val="af2"/>
            <w:rFonts w:ascii="Times New Roman" w:hAnsi="Times New Roman" w:cs="Times New Roman"/>
            <w:bCs/>
            <w:color w:val="auto"/>
            <w:sz w:val="28"/>
            <w:szCs w:val="28"/>
          </w:rPr>
          <w:t>приложении</w:t>
        </w:r>
      </w:hyperlink>
      <w:r w:rsidR="00181BC9" w:rsidRPr="00975E84">
        <w:rPr>
          <w:rFonts w:ascii="Times New Roman" w:hAnsi="Times New Roman" w:cs="Times New Roman"/>
          <w:sz w:val="28"/>
          <w:szCs w:val="28"/>
        </w:rPr>
        <w:t xml:space="preserve"> к настоящему </w:t>
      </w:r>
      <w:r w:rsidRPr="00975E84">
        <w:rPr>
          <w:rFonts w:ascii="Times New Roman" w:hAnsi="Times New Roman" w:cs="Times New Roman"/>
          <w:sz w:val="28"/>
          <w:szCs w:val="28"/>
        </w:rPr>
        <w:t>договору, с момента заключения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4.1.2. В течение срока действия настоящего договора не заключать договор на право размещения нестационарного торговог</w:t>
      </w:r>
      <w:r w:rsidR="00181BC9" w:rsidRPr="00975E84">
        <w:rPr>
          <w:rFonts w:ascii="Times New Roman" w:hAnsi="Times New Roman" w:cs="Times New Roman"/>
          <w:sz w:val="28"/>
          <w:szCs w:val="28"/>
        </w:rPr>
        <w:t xml:space="preserve">о объекта по адресу (адресному </w:t>
      </w:r>
      <w:r w:rsidRPr="00975E84">
        <w:rPr>
          <w:rFonts w:ascii="Times New Roman" w:hAnsi="Times New Roman" w:cs="Times New Roman"/>
          <w:sz w:val="28"/>
          <w:szCs w:val="28"/>
        </w:rPr>
        <w:t xml:space="preserve">ориентиру), указанному в </w:t>
      </w:r>
      <w:hyperlink w:anchor="sub_11021" w:history="1">
        <w:r w:rsidRPr="00975E84">
          <w:rPr>
            <w:rStyle w:val="af2"/>
            <w:rFonts w:ascii="Times New Roman" w:hAnsi="Times New Roman" w:cs="Times New Roman"/>
            <w:bCs/>
            <w:color w:val="auto"/>
            <w:sz w:val="28"/>
            <w:szCs w:val="28"/>
          </w:rPr>
          <w:t>приложении</w:t>
        </w:r>
      </w:hyperlink>
      <w:r w:rsidRPr="00975E84">
        <w:rPr>
          <w:rFonts w:ascii="Times New Roman" w:hAnsi="Times New Roman" w:cs="Times New Roman"/>
          <w:sz w:val="28"/>
          <w:szCs w:val="28"/>
        </w:rPr>
        <w:t xml:space="preserve"> к настоящему договору, с иными лицами.</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4.1.3. Направить Стороне </w:t>
      </w:r>
      <w:r w:rsidR="008F3774" w:rsidRPr="00975E84">
        <w:rPr>
          <w:rFonts w:ascii="Times New Roman" w:hAnsi="Times New Roman" w:cs="Times New Roman"/>
          <w:sz w:val="28"/>
          <w:szCs w:val="28"/>
        </w:rPr>
        <w:t>2 сведения об изменении своего почт</w:t>
      </w:r>
      <w:r w:rsidRPr="00975E84">
        <w:rPr>
          <w:rFonts w:ascii="Times New Roman" w:hAnsi="Times New Roman" w:cs="Times New Roman"/>
          <w:sz w:val="28"/>
          <w:szCs w:val="28"/>
        </w:rPr>
        <w:t xml:space="preserve">ового адреса, банковских, иных </w:t>
      </w:r>
      <w:r w:rsidR="008F3774" w:rsidRPr="00975E84">
        <w:rPr>
          <w:rFonts w:ascii="Times New Roman" w:hAnsi="Times New Roman" w:cs="Times New Roman"/>
          <w:sz w:val="28"/>
          <w:szCs w:val="28"/>
        </w:rPr>
        <w:t xml:space="preserve">реквизитов в срок не позднее трех календарных дней с момента соответствующих изменений в письменной форме с указанием новых </w:t>
      </w:r>
      <w:r w:rsidR="008F3774" w:rsidRPr="00975E84">
        <w:rPr>
          <w:rFonts w:ascii="Times New Roman" w:hAnsi="Times New Roman" w:cs="Times New Roman"/>
          <w:sz w:val="28"/>
          <w:szCs w:val="28"/>
        </w:rPr>
        <w:lastRenderedPageBreak/>
        <w:t>реквизитов. В противном случае все риски, связанные с исполнением Стороной 2 своих обязательств по договору, несет Сторона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 Сторона 1 имеет право:</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4.2.2. Лично или через специализированные организации осуществлять контроль за выполнением Стороной 2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4.2.3.</w:t>
      </w:r>
      <w:r w:rsidR="00181BC9" w:rsidRPr="00975E84">
        <w:rPr>
          <w:rFonts w:ascii="Times New Roman" w:hAnsi="Times New Roman" w:cs="Times New Roman"/>
          <w:sz w:val="28"/>
          <w:szCs w:val="28"/>
        </w:rPr>
        <w:t xml:space="preserve">  По истечении пяти календарных дней после </w:t>
      </w:r>
      <w:r w:rsidRPr="00975E84">
        <w:rPr>
          <w:rFonts w:ascii="Times New Roman" w:hAnsi="Times New Roman" w:cs="Times New Roman"/>
          <w:sz w:val="28"/>
          <w:szCs w:val="28"/>
        </w:rPr>
        <w:t>окончания срока действия договора без уведомления Стороны 2 осуществить демонтаж нестационарного торг</w:t>
      </w:r>
      <w:r w:rsidR="00181BC9" w:rsidRPr="00975E84">
        <w:rPr>
          <w:rFonts w:ascii="Times New Roman" w:hAnsi="Times New Roman" w:cs="Times New Roman"/>
          <w:sz w:val="28"/>
          <w:szCs w:val="28"/>
        </w:rPr>
        <w:t xml:space="preserve">ового объекта при неисполнении в </w:t>
      </w:r>
      <w:r w:rsidRPr="00975E84">
        <w:rPr>
          <w:rFonts w:ascii="Times New Roman" w:hAnsi="Times New Roman" w:cs="Times New Roman"/>
          <w:sz w:val="28"/>
          <w:szCs w:val="28"/>
        </w:rPr>
        <w:t>установленный договором срок этой обязанности Стороной 2.</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 Сторона 2 обязуется:</w:t>
      </w:r>
    </w:p>
    <w:p w:rsidR="008F3774" w:rsidRPr="00975E84" w:rsidRDefault="008F3774" w:rsidP="0080673A">
      <w:pPr>
        <w:pStyle w:val="af4"/>
        <w:jc w:val="both"/>
        <w:rPr>
          <w:rFonts w:ascii="Times New Roman" w:hAnsi="Times New Roman" w:cs="Times New Roman"/>
          <w:sz w:val="28"/>
          <w:szCs w:val="28"/>
        </w:rPr>
      </w:pPr>
      <w:bookmarkStart w:id="11" w:name="sub_11024431"/>
      <w:r w:rsidRPr="00975E84">
        <w:rPr>
          <w:rFonts w:ascii="Times New Roman" w:hAnsi="Times New Roman" w:cs="Times New Roman"/>
          <w:sz w:val="28"/>
          <w:szCs w:val="28"/>
        </w:rPr>
        <w:t xml:space="preserve">     4.3.1. Осуществлять установку и эксплуатацию нестационарного</w:t>
      </w:r>
      <w:bookmarkEnd w:id="11"/>
      <w:r w:rsidRPr="00975E84">
        <w:rPr>
          <w:rFonts w:ascii="Times New Roman" w:hAnsi="Times New Roman" w:cs="Times New Roman"/>
          <w:sz w:val="28"/>
          <w:szCs w:val="28"/>
        </w:rPr>
        <w:t xml:space="preserve"> торгового объекта в соответствии с условиями настоящего договора и требованиями законодательства Российской Федерации.</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4.3.2.  Осуществлять </w:t>
      </w:r>
      <w:r w:rsidR="008F3774" w:rsidRPr="00975E84">
        <w:rPr>
          <w:rFonts w:ascii="Times New Roman" w:hAnsi="Times New Roman" w:cs="Times New Roman"/>
          <w:sz w:val="28"/>
          <w:szCs w:val="28"/>
        </w:rPr>
        <w:t xml:space="preserve">эксплуатацию нестационарного </w:t>
      </w:r>
      <w:r w:rsidRPr="00975E84">
        <w:rPr>
          <w:rFonts w:ascii="Times New Roman" w:hAnsi="Times New Roman" w:cs="Times New Roman"/>
          <w:sz w:val="28"/>
          <w:szCs w:val="28"/>
        </w:rPr>
        <w:t xml:space="preserve">торгового объекта в полном соответствии с характеристиками размещения </w:t>
      </w:r>
      <w:r w:rsidR="008F3774" w:rsidRPr="00975E84">
        <w:rPr>
          <w:rFonts w:ascii="Times New Roman" w:hAnsi="Times New Roman" w:cs="Times New Roman"/>
          <w:sz w:val="28"/>
          <w:szCs w:val="28"/>
        </w:rPr>
        <w:t xml:space="preserve">нестационарного торгового объекта, указанными в </w:t>
      </w:r>
      <w:hyperlink w:anchor="sub_11021" w:history="1">
        <w:r w:rsidR="008F3774" w:rsidRPr="00975E84">
          <w:rPr>
            <w:rStyle w:val="af2"/>
            <w:rFonts w:ascii="Times New Roman" w:hAnsi="Times New Roman" w:cs="Times New Roman"/>
            <w:bCs/>
            <w:color w:val="auto"/>
            <w:sz w:val="28"/>
            <w:szCs w:val="28"/>
          </w:rPr>
          <w:t>приложении</w:t>
        </w:r>
      </w:hyperlink>
      <w:r w:rsidR="008F3774" w:rsidRPr="00975E84">
        <w:rPr>
          <w:rFonts w:ascii="Times New Roman" w:hAnsi="Times New Roman" w:cs="Times New Roman"/>
          <w:sz w:val="28"/>
          <w:szCs w:val="28"/>
        </w:rPr>
        <w:t xml:space="preserve"> к настоящему договору.</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4.3.3. В течение 2 дней с момента заключения договора подать заявление о внесении сведений в торговый реестр Московской области (для хозяйствующих субъе</w:t>
      </w:r>
      <w:r w:rsidR="00181BC9" w:rsidRPr="00975E84">
        <w:rPr>
          <w:rFonts w:ascii="Times New Roman" w:hAnsi="Times New Roman" w:cs="Times New Roman"/>
          <w:sz w:val="28"/>
          <w:szCs w:val="28"/>
        </w:rPr>
        <w:t xml:space="preserve">ктов, не включенных в торговый </w:t>
      </w:r>
      <w:r w:rsidRPr="00975E84">
        <w:rPr>
          <w:rFonts w:ascii="Times New Roman" w:hAnsi="Times New Roman" w:cs="Times New Roman"/>
          <w:sz w:val="28"/>
          <w:szCs w:val="28"/>
        </w:rPr>
        <w:t>реестр Московской области).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4.3.4. В течение всего срока действия договора обеспечить надлежащее состояние и внешний вид нестационарного торгового объекта.</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4.3.5.  Своевременно производить </w:t>
      </w:r>
      <w:r w:rsidR="008F3774" w:rsidRPr="00975E84">
        <w:rPr>
          <w:rFonts w:ascii="Times New Roman" w:hAnsi="Times New Roman" w:cs="Times New Roman"/>
          <w:sz w:val="28"/>
          <w:szCs w:val="28"/>
        </w:rPr>
        <w:t>оплату в соответствии с условиями настоящего договора.</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4.3.6.  После </w:t>
      </w:r>
      <w:r w:rsidR="008F3774" w:rsidRPr="00975E84">
        <w:rPr>
          <w:rFonts w:ascii="Times New Roman" w:hAnsi="Times New Roman" w:cs="Times New Roman"/>
          <w:sz w:val="28"/>
          <w:szCs w:val="28"/>
        </w:rPr>
        <w:t>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4.3.7. Не позднее пяти календарных дней со дня окончания срока действия нас</w:t>
      </w:r>
      <w:r w:rsidR="00181BC9" w:rsidRPr="00975E84">
        <w:rPr>
          <w:rFonts w:ascii="Times New Roman" w:hAnsi="Times New Roman" w:cs="Times New Roman"/>
          <w:sz w:val="28"/>
          <w:szCs w:val="28"/>
        </w:rPr>
        <w:t xml:space="preserve">тоящего договора демонтировать нестационарный </w:t>
      </w:r>
      <w:r w:rsidRPr="00975E84">
        <w:rPr>
          <w:rFonts w:ascii="Times New Roman" w:hAnsi="Times New Roman" w:cs="Times New Roman"/>
          <w:sz w:val="28"/>
          <w:szCs w:val="28"/>
        </w:rPr>
        <w:t>торговый объект.</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 Сторона 2 имеет право:</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4.4.1. Беспрепятственного доступа к месту размещения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4.4.2. Использования места размещения нестационарного торгового объекта для целей, связанных с осуществлением прав владельца нестационарного </w:t>
      </w:r>
      <w:r w:rsidRPr="00975E84">
        <w:rPr>
          <w:rFonts w:ascii="Times New Roman" w:hAnsi="Times New Roman" w:cs="Times New Roman"/>
          <w:sz w:val="28"/>
          <w:szCs w:val="28"/>
        </w:rPr>
        <w:lastRenderedPageBreak/>
        <w:t>торгового объекта, в том числе с его эксплуатацией, техническим обслуживанием и демонтажем.</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4.4.3.  Инициировать досрочное</w:t>
      </w:r>
      <w:r w:rsidR="00132FD9" w:rsidRPr="00975E84">
        <w:rPr>
          <w:rFonts w:ascii="Times New Roman" w:hAnsi="Times New Roman" w:cs="Times New Roman"/>
          <w:sz w:val="28"/>
          <w:szCs w:val="28"/>
        </w:rPr>
        <w:t xml:space="preserve"> расторжение </w:t>
      </w:r>
      <w:r w:rsidR="008F3774" w:rsidRPr="00975E84">
        <w:rPr>
          <w:rFonts w:ascii="Times New Roman" w:hAnsi="Times New Roman" w:cs="Times New Roman"/>
          <w:sz w:val="28"/>
          <w:szCs w:val="28"/>
        </w:rPr>
        <w:t>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FD3F49" w:rsidRPr="00975E84" w:rsidRDefault="00FD3F49" w:rsidP="0080673A">
      <w:pPr>
        <w:ind w:firstLine="426"/>
        <w:rPr>
          <w:sz w:val="28"/>
          <w:szCs w:val="28"/>
        </w:rPr>
      </w:pPr>
      <w:r w:rsidRPr="00975E84">
        <w:rPr>
          <w:sz w:val="28"/>
          <w:szCs w:val="28"/>
        </w:rPr>
        <w:t>4.4.4. По согласованию со Стройной 1, переуступить право на размещение нестационарного торгового объекта третьему лицу без изменения срока действия договора, специализации и размера оплаты за размещение нестационарного торгового объекта</w:t>
      </w:r>
      <w:r w:rsidR="00694734" w:rsidRPr="00975E84">
        <w:rPr>
          <w:sz w:val="28"/>
          <w:szCs w:val="28"/>
        </w:rPr>
        <w:t>.</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2" w:name="sub_110025"/>
      <w:r w:rsidRPr="00975E84">
        <w:rPr>
          <w:rStyle w:val="af3"/>
          <w:rFonts w:ascii="Times New Roman" w:hAnsi="Times New Roman" w:cs="Times New Roman"/>
          <w:bCs/>
          <w:color w:val="auto"/>
          <w:sz w:val="28"/>
          <w:szCs w:val="28"/>
        </w:rPr>
        <w:t>5. Ответственность Сторон</w:t>
      </w:r>
    </w:p>
    <w:bookmarkEnd w:id="12"/>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bookmarkStart w:id="13" w:name="sub_112551"/>
      <w:r w:rsidRPr="00975E84">
        <w:rPr>
          <w:rFonts w:ascii="Times New Roman" w:hAnsi="Times New Roman" w:cs="Times New Roman"/>
          <w:sz w:val="28"/>
          <w:szCs w:val="28"/>
        </w:rPr>
        <w:t xml:space="preserve">     5.1. Стороны несут ответственность за невыполнение либо</w:t>
      </w:r>
      <w:bookmarkEnd w:id="13"/>
      <w:r w:rsidRPr="00975E84">
        <w:rPr>
          <w:rFonts w:ascii="Times New Roman" w:hAnsi="Times New Roman" w:cs="Times New Roman"/>
          <w:sz w:val="28"/>
          <w:szCs w:val="28"/>
        </w:rPr>
        <w:t xml:space="preserve"> ненадлежащее выполнение условий договора в соответствии с законодательством Российской Федерации.</w:t>
      </w:r>
    </w:p>
    <w:p w:rsidR="008F3774" w:rsidRPr="00975E84" w:rsidRDefault="00132FD9" w:rsidP="0080673A">
      <w:pPr>
        <w:pStyle w:val="af4"/>
        <w:jc w:val="both"/>
        <w:rPr>
          <w:rFonts w:ascii="Times New Roman" w:hAnsi="Times New Roman" w:cs="Times New Roman"/>
          <w:sz w:val="28"/>
          <w:szCs w:val="28"/>
        </w:rPr>
      </w:pPr>
      <w:bookmarkStart w:id="14" w:name="sub_112552"/>
      <w:r w:rsidRPr="00975E84">
        <w:rPr>
          <w:rFonts w:ascii="Times New Roman" w:hAnsi="Times New Roman" w:cs="Times New Roman"/>
          <w:sz w:val="28"/>
          <w:szCs w:val="28"/>
        </w:rPr>
        <w:t xml:space="preserve">     5.2.  В случае</w:t>
      </w:r>
      <w:r w:rsidR="008F3774" w:rsidRPr="00975E84">
        <w:rPr>
          <w:rFonts w:ascii="Times New Roman" w:hAnsi="Times New Roman" w:cs="Times New Roman"/>
          <w:sz w:val="28"/>
          <w:szCs w:val="28"/>
        </w:rPr>
        <w:t xml:space="preserve"> нарушения Стороной 2 сроков оплаты, предусмотренных</w:t>
      </w:r>
      <w:bookmarkEnd w:id="14"/>
      <w:r w:rsidRPr="00975E84">
        <w:rPr>
          <w:rFonts w:ascii="Times New Roman" w:hAnsi="Times New Roman" w:cs="Times New Roman"/>
          <w:sz w:val="28"/>
          <w:szCs w:val="28"/>
        </w:rPr>
        <w:t xml:space="preserve"> настоящим </w:t>
      </w:r>
      <w:r w:rsidR="00797BB6" w:rsidRPr="00975E84">
        <w:rPr>
          <w:rFonts w:ascii="Times New Roman" w:hAnsi="Times New Roman" w:cs="Times New Roman"/>
          <w:sz w:val="28"/>
          <w:szCs w:val="28"/>
        </w:rPr>
        <w:t>договором,</w:t>
      </w:r>
      <w:r w:rsidR="008F3774" w:rsidRPr="00975E84">
        <w:rPr>
          <w:rFonts w:ascii="Times New Roman" w:hAnsi="Times New Roman" w:cs="Times New Roman"/>
          <w:sz w:val="28"/>
          <w:szCs w:val="28"/>
        </w:rPr>
        <w:t xml:space="preserve"> она </w:t>
      </w:r>
      <w:proofErr w:type="gramStart"/>
      <w:r w:rsidR="008F3774" w:rsidRPr="00975E84">
        <w:rPr>
          <w:rFonts w:ascii="Times New Roman" w:hAnsi="Times New Roman" w:cs="Times New Roman"/>
          <w:sz w:val="28"/>
          <w:szCs w:val="28"/>
        </w:rPr>
        <w:t>обязана  уплатить</w:t>
      </w:r>
      <w:proofErr w:type="gramEnd"/>
      <w:r w:rsidR="008F3774" w:rsidRPr="00975E84">
        <w:rPr>
          <w:rFonts w:ascii="Times New Roman" w:hAnsi="Times New Roman" w:cs="Times New Roman"/>
          <w:sz w:val="28"/>
          <w:szCs w:val="28"/>
        </w:rPr>
        <w:t xml:space="preserve">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sub_1102331" w:history="1">
        <w:r w:rsidRPr="00975E84">
          <w:rPr>
            <w:rStyle w:val="af2"/>
            <w:rFonts w:ascii="Times New Roman" w:hAnsi="Times New Roman" w:cs="Times New Roman"/>
            <w:bCs/>
            <w:color w:val="auto"/>
            <w:sz w:val="28"/>
            <w:szCs w:val="28"/>
          </w:rPr>
          <w:t>пункте 3.1</w:t>
        </w:r>
      </w:hyperlink>
      <w:r w:rsidR="00132FD9" w:rsidRPr="00975E84">
        <w:rPr>
          <w:rFonts w:ascii="Times New Roman" w:hAnsi="Times New Roman" w:cs="Times New Roman"/>
          <w:sz w:val="28"/>
          <w:szCs w:val="28"/>
        </w:rPr>
        <w:t xml:space="preserve"> </w:t>
      </w:r>
      <w:r w:rsidRPr="00975E84">
        <w:rPr>
          <w:rFonts w:ascii="Times New Roman" w:hAnsi="Times New Roman" w:cs="Times New Roman"/>
          <w:sz w:val="28"/>
          <w:szCs w:val="28"/>
        </w:rPr>
        <w:t>договора, за каждый факт нарушения в течение 5 (пяти) банковских дней с даты получения соответствующей претензии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sub_112551" w:history="1">
        <w:r w:rsidRPr="00975E84">
          <w:rPr>
            <w:rStyle w:val="af2"/>
            <w:rFonts w:ascii="Times New Roman" w:hAnsi="Times New Roman" w:cs="Times New Roman"/>
            <w:bCs/>
            <w:color w:val="auto"/>
            <w:sz w:val="28"/>
            <w:szCs w:val="28"/>
          </w:rPr>
          <w:t>пунктами 5.1</w:t>
        </w:r>
      </w:hyperlink>
      <w:r w:rsidRPr="00975E84">
        <w:rPr>
          <w:rFonts w:ascii="Times New Roman" w:hAnsi="Times New Roman" w:cs="Times New Roman"/>
          <w:sz w:val="28"/>
          <w:szCs w:val="28"/>
        </w:rPr>
        <w:t xml:space="preserve"> и </w:t>
      </w:r>
      <w:hyperlink w:anchor="sub_112552" w:history="1">
        <w:r w:rsidRPr="00975E84">
          <w:rPr>
            <w:rStyle w:val="af2"/>
            <w:rFonts w:ascii="Times New Roman" w:hAnsi="Times New Roman" w:cs="Times New Roman"/>
            <w:bCs/>
            <w:color w:val="auto"/>
            <w:sz w:val="28"/>
            <w:szCs w:val="28"/>
          </w:rPr>
          <w:t>5.2</w:t>
        </w:r>
      </w:hyperlink>
      <w:r w:rsidRPr="00975E84">
        <w:rPr>
          <w:rFonts w:ascii="Times New Roman" w:hAnsi="Times New Roman" w:cs="Times New Roman"/>
          <w:sz w:val="28"/>
          <w:szCs w:val="28"/>
        </w:rPr>
        <w:t xml:space="preserve">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5.5. За ненадлежащее исполнение Стороной 1 обязатель</w:t>
      </w:r>
      <w:r w:rsidR="00797BB6" w:rsidRPr="00975E84">
        <w:rPr>
          <w:rFonts w:ascii="Times New Roman" w:hAnsi="Times New Roman" w:cs="Times New Roman"/>
          <w:sz w:val="28"/>
          <w:szCs w:val="28"/>
        </w:rPr>
        <w:t>ств, предусмотренных договором, н</w:t>
      </w:r>
      <w:r w:rsidRPr="00975E84">
        <w:rPr>
          <w:rFonts w:ascii="Times New Roman" w:hAnsi="Times New Roman" w:cs="Times New Roman"/>
          <w:sz w:val="28"/>
          <w:szCs w:val="28"/>
        </w:rPr>
        <w:t>ачисляется штраф в виде фиксированной суммы в размере 2,5 (две целые пять десятых) процента платы за договор.</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5.6. Возмещение убытков и уплата неустойки за неисполнение обяза</w:t>
      </w:r>
      <w:r w:rsidR="00132FD9" w:rsidRPr="00975E84">
        <w:rPr>
          <w:rFonts w:ascii="Times New Roman" w:hAnsi="Times New Roman" w:cs="Times New Roman"/>
          <w:sz w:val="28"/>
          <w:szCs w:val="28"/>
        </w:rPr>
        <w:t xml:space="preserve">тельств не освобождает Стороны от исполнения обязательств по </w:t>
      </w:r>
      <w:r w:rsidRPr="00975E84">
        <w:rPr>
          <w:rFonts w:ascii="Times New Roman" w:hAnsi="Times New Roman" w:cs="Times New Roman"/>
          <w:sz w:val="28"/>
          <w:szCs w:val="28"/>
        </w:rPr>
        <w:t>договору.</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5" w:name="sub_110026"/>
      <w:r w:rsidRPr="00975E84">
        <w:rPr>
          <w:rStyle w:val="af3"/>
          <w:rFonts w:ascii="Times New Roman" w:hAnsi="Times New Roman" w:cs="Times New Roman"/>
          <w:bCs/>
          <w:color w:val="auto"/>
          <w:sz w:val="28"/>
          <w:szCs w:val="28"/>
        </w:rPr>
        <w:t>6. Порядок изменения, прекращения и расторжения договора</w:t>
      </w:r>
    </w:p>
    <w:bookmarkEnd w:id="15"/>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004F2E6C"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6.1. Договор может быть расторгнут:</w:t>
      </w:r>
    </w:p>
    <w:p w:rsidR="008F3774" w:rsidRPr="00975E84" w:rsidRDefault="004F2E6C" w:rsidP="004F2E6C">
      <w:pPr>
        <w:pStyle w:val="af4"/>
        <w:ind w:left="360"/>
        <w:jc w:val="both"/>
        <w:rPr>
          <w:rFonts w:ascii="Times New Roman" w:hAnsi="Times New Roman" w:cs="Times New Roman"/>
          <w:sz w:val="28"/>
          <w:szCs w:val="28"/>
        </w:rPr>
      </w:pPr>
      <w:r w:rsidRPr="00975E84">
        <w:rPr>
          <w:rFonts w:ascii="Times New Roman" w:hAnsi="Times New Roman" w:cs="Times New Roman"/>
          <w:sz w:val="28"/>
          <w:szCs w:val="28"/>
        </w:rPr>
        <w:t xml:space="preserve">6.1.1    </w:t>
      </w:r>
      <w:r w:rsidR="008F3774" w:rsidRPr="00975E84">
        <w:rPr>
          <w:rFonts w:ascii="Times New Roman" w:hAnsi="Times New Roman" w:cs="Times New Roman"/>
          <w:sz w:val="28"/>
          <w:szCs w:val="28"/>
        </w:rPr>
        <w:t>по соглашению Сторон;</w:t>
      </w:r>
    </w:p>
    <w:p w:rsidR="008F3774" w:rsidRPr="00975E84" w:rsidRDefault="004F2E6C" w:rsidP="004F2E6C">
      <w:pPr>
        <w:pStyle w:val="af4"/>
        <w:ind w:left="360"/>
        <w:jc w:val="both"/>
        <w:rPr>
          <w:rFonts w:ascii="Times New Roman" w:hAnsi="Times New Roman" w:cs="Times New Roman"/>
          <w:sz w:val="28"/>
          <w:szCs w:val="28"/>
        </w:rPr>
      </w:pPr>
      <w:r w:rsidRPr="00975E84">
        <w:rPr>
          <w:rFonts w:ascii="Times New Roman" w:hAnsi="Times New Roman" w:cs="Times New Roman"/>
          <w:sz w:val="28"/>
          <w:szCs w:val="28"/>
        </w:rPr>
        <w:t xml:space="preserve">6.1.2    </w:t>
      </w:r>
      <w:r w:rsidR="008F3774" w:rsidRPr="00975E84">
        <w:rPr>
          <w:rFonts w:ascii="Times New Roman" w:hAnsi="Times New Roman" w:cs="Times New Roman"/>
          <w:sz w:val="28"/>
          <w:szCs w:val="28"/>
        </w:rPr>
        <w:t>в судебном порядке;</w:t>
      </w:r>
    </w:p>
    <w:p w:rsidR="008F3774" w:rsidRPr="00975E84" w:rsidRDefault="008F3774" w:rsidP="004F2E6C">
      <w:pPr>
        <w:pStyle w:val="af4"/>
        <w:numPr>
          <w:ilvl w:val="2"/>
          <w:numId w:val="44"/>
        </w:numPr>
        <w:jc w:val="both"/>
        <w:rPr>
          <w:rFonts w:ascii="Times New Roman" w:hAnsi="Times New Roman" w:cs="Times New Roman"/>
          <w:sz w:val="28"/>
          <w:szCs w:val="28"/>
        </w:rPr>
      </w:pPr>
      <w:r w:rsidRPr="00975E84">
        <w:rPr>
          <w:rFonts w:ascii="Times New Roman" w:hAnsi="Times New Roman" w:cs="Times New Roman"/>
          <w:sz w:val="28"/>
          <w:szCs w:val="28"/>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8F3774" w:rsidRPr="00975E84" w:rsidRDefault="00181BC9" w:rsidP="0080673A">
      <w:pPr>
        <w:pStyle w:val="af4"/>
        <w:jc w:val="both"/>
        <w:rPr>
          <w:rFonts w:ascii="Times New Roman" w:hAnsi="Times New Roman" w:cs="Times New Roman"/>
          <w:sz w:val="28"/>
          <w:szCs w:val="28"/>
        </w:rPr>
      </w:pPr>
      <w:bookmarkStart w:id="16" w:name="sub_1102662"/>
      <w:r w:rsidRPr="00975E84">
        <w:rPr>
          <w:rFonts w:ascii="Times New Roman" w:hAnsi="Times New Roman" w:cs="Times New Roman"/>
          <w:sz w:val="28"/>
          <w:szCs w:val="28"/>
        </w:rPr>
        <w:t xml:space="preserve">     6.2.  Настоящий договор </w:t>
      </w:r>
      <w:r w:rsidR="008F3774" w:rsidRPr="00975E84">
        <w:rPr>
          <w:rFonts w:ascii="Times New Roman" w:hAnsi="Times New Roman" w:cs="Times New Roman"/>
          <w:sz w:val="28"/>
          <w:szCs w:val="28"/>
        </w:rPr>
        <w:t>может быть расторгнут Стороной 1 в порядке</w:t>
      </w:r>
      <w:bookmarkEnd w:id="16"/>
      <w:r w:rsidR="008F3774" w:rsidRPr="00975E84">
        <w:rPr>
          <w:rFonts w:ascii="Times New Roman" w:hAnsi="Times New Roman" w:cs="Times New Roman"/>
          <w:sz w:val="28"/>
          <w:szCs w:val="28"/>
        </w:rPr>
        <w:t xml:space="preserve"> </w:t>
      </w:r>
      <w:r w:rsidR="008F3774" w:rsidRPr="00975E84">
        <w:rPr>
          <w:rFonts w:ascii="Times New Roman" w:hAnsi="Times New Roman" w:cs="Times New Roman"/>
          <w:sz w:val="28"/>
          <w:szCs w:val="28"/>
        </w:rPr>
        <w:lastRenderedPageBreak/>
        <w:t>одностороннего отказа от исполнения договора в случаях:</w:t>
      </w:r>
    </w:p>
    <w:p w:rsidR="008F3774" w:rsidRPr="00975E84" w:rsidRDefault="008F3774" w:rsidP="004F2E6C">
      <w:pPr>
        <w:pStyle w:val="af4"/>
        <w:numPr>
          <w:ilvl w:val="2"/>
          <w:numId w:val="45"/>
        </w:numPr>
        <w:jc w:val="both"/>
        <w:rPr>
          <w:rFonts w:ascii="Times New Roman" w:hAnsi="Times New Roman" w:cs="Times New Roman"/>
          <w:sz w:val="28"/>
          <w:szCs w:val="28"/>
        </w:rPr>
      </w:pPr>
      <w:r w:rsidRPr="00975E84">
        <w:rPr>
          <w:rFonts w:ascii="Times New Roman" w:hAnsi="Times New Roman" w:cs="Times New Roman"/>
          <w:sz w:val="28"/>
          <w:szCs w:val="28"/>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8F3774" w:rsidRPr="00975E84" w:rsidRDefault="00181BC9" w:rsidP="004F2E6C">
      <w:pPr>
        <w:pStyle w:val="af4"/>
        <w:numPr>
          <w:ilvl w:val="2"/>
          <w:numId w:val="45"/>
        </w:numPr>
        <w:jc w:val="both"/>
        <w:rPr>
          <w:rFonts w:ascii="Times New Roman" w:hAnsi="Times New Roman" w:cs="Times New Roman"/>
          <w:sz w:val="28"/>
          <w:szCs w:val="28"/>
        </w:rPr>
      </w:pPr>
      <w:r w:rsidRPr="00975E84">
        <w:rPr>
          <w:rFonts w:ascii="Times New Roman" w:hAnsi="Times New Roman" w:cs="Times New Roman"/>
          <w:sz w:val="28"/>
          <w:szCs w:val="28"/>
        </w:rPr>
        <w:t xml:space="preserve">неисполнения </w:t>
      </w:r>
      <w:r w:rsidR="008F3774" w:rsidRPr="00975E84">
        <w:rPr>
          <w:rFonts w:ascii="Times New Roman" w:hAnsi="Times New Roman" w:cs="Times New Roman"/>
          <w:sz w:val="28"/>
          <w:szCs w:val="28"/>
        </w:rPr>
        <w:t xml:space="preserve">Стороной 2 обязательств, установленных </w:t>
      </w:r>
      <w:hyperlink w:anchor="sub_11024431" w:history="1">
        <w:proofErr w:type="spellStart"/>
        <w:r w:rsidR="008F3774" w:rsidRPr="00975E84">
          <w:rPr>
            <w:rStyle w:val="af2"/>
            <w:rFonts w:ascii="Times New Roman" w:hAnsi="Times New Roman" w:cs="Times New Roman"/>
            <w:bCs/>
            <w:color w:val="auto"/>
            <w:sz w:val="28"/>
            <w:szCs w:val="28"/>
          </w:rPr>
          <w:t>пп</w:t>
        </w:r>
        <w:proofErr w:type="spellEnd"/>
        <w:r w:rsidR="008F3774" w:rsidRPr="00975E84">
          <w:rPr>
            <w:rStyle w:val="af2"/>
            <w:rFonts w:ascii="Times New Roman" w:hAnsi="Times New Roman" w:cs="Times New Roman"/>
            <w:bCs/>
            <w:color w:val="auto"/>
            <w:sz w:val="28"/>
            <w:szCs w:val="28"/>
          </w:rPr>
          <w:t>. 4.3.1 - 4.3.5</w:t>
        </w:r>
      </w:hyperlink>
      <w:r w:rsidR="008F3774" w:rsidRPr="00975E84">
        <w:rPr>
          <w:rFonts w:ascii="Times New Roman" w:hAnsi="Times New Roman" w:cs="Times New Roman"/>
          <w:sz w:val="28"/>
          <w:szCs w:val="28"/>
        </w:rPr>
        <w:t xml:space="preserve">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При невозможности получения указанных подтверждений либо информации датой </w:t>
      </w:r>
      <w:r w:rsidR="00181BC9" w:rsidRPr="00975E84">
        <w:rPr>
          <w:rFonts w:ascii="Times New Roman" w:hAnsi="Times New Roman" w:cs="Times New Roman"/>
          <w:sz w:val="28"/>
          <w:szCs w:val="28"/>
        </w:rPr>
        <w:t xml:space="preserve">такого надлежащего уведомления признается дата по истечении пятнадцати календарных дней с даты размещения решения Стороны 1 об одностороннем </w:t>
      </w:r>
      <w:r w:rsidR="00132FD9" w:rsidRPr="00975E84">
        <w:rPr>
          <w:rFonts w:ascii="Times New Roman" w:hAnsi="Times New Roman" w:cs="Times New Roman"/>
          <w:sz w:val="28"/>
          <w:szCs w:val="28"/>
        </w:rPr>
        <w:t xml:space="preserve">отказе от </w:t>
      </w:r>
      <w:r w:rsidRPr="00975E84">
        <w:rPr>
          <w:rFonts w:ascii="Times New Roman" w:hAnsi="Times New Roman" w:cs="Times New Roman"/>
          <w:sz w:val="28"/>
          <w:szCs w:val="28"/>
        </w:rPr>
        <w:t>исполне</w:t>
      </w:r>
      <w:r w:rsidR="00132FD9" w:rsidRPr="00975E84">
        <w:rPr>
          <w:rFonts w:ascii="Times New Roman" w:hAnsi="Times New Roman" w:cs="Times New Roman"/>
          <w:sz w:val="28"/>
          <w:szCs w:val="28"/>
        </w:rPr>
        <w:t xml:space="preserve">ния договора на </w:t>
      </w:r>
      <w:r w:rsidR="00797BB6" w:rsidRPr="00975E84">
        <w:rPr>
          <w:rFonts w:ascii="Times New Roman" w:hAnsi="Times New Roman" w:cs="Times New Roman"/>
          <w:sz w:val="28"/>
          <w:szCs w:val="28"/>
        </w:rPr>
        <w:t xml:space="preserve">официальном </w:t>
      </w:r>
      <w:r w:rsidRPr="00975E84">
        <w:rPr>
          <w:rFonts w:ascii="Times New Roman" w:hAnsi="Times New Roman" w:cs="Times New Roman"/>
          <w:sz w:val="28"/>
          <w:szCs w:val="28"/>
        </w:rPr>
        <w:t>сайте в информационно-телекоммуникационной сети Интернет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Решение Стороны 1 об одностороннем отказе от исполне</w:t>
      </w:r>
      <w:r w:rsidR="00181BC9" w:rsidRPr="00975E84">
        <w:rPr>
          <w:rFonts w:ascii="Times New Roman" w:hAnsi="Times New Roman" w:cs="Times New Roman"/>
          <w:sz w:val="28"/>
          <w:szCs w:val="28"/>
        </w:rPr>
        <w:t xml:space="preserve">ния договора вступает в силу и </w:t>
      </w:r>
      <w:r w:rsidRPr="00975E84">
        <w:rPr>
          <w:rFonts w:ascii="Times New Roman" w:hAnsi="Times New Roman" w:cs="Times New Roman"/>
          <w:sz w:val="28"/>
          <w:szCs w:val="28"/>
        </w:rPr>
        <w:t>договор считается растор</w:t>
      </w:r>
      <w:r w:rsidR="00181BC9" w:rsidRPr="00975E84">
        <w:rPr>
          <w:rFonts w:ascii="Times New Roman" w:hAnsi="Times New Roman" w:cs="Times New Roman"/>
          <w:sz w:val="28"/>
          <w:szCs w:val="28"/>
        </w:rPr>
        <w:t xml:space="preserve">гнутым через десять дней с даты надлежащего уведомления Стороной 1 Стороны </w:t>
      </w:r>
      <w:r w:rsidR="00132FD9" w:rsidRPr="00975E84">
        <w:rPr>
          <w:rFonts w:ascii="Times New Roman" w:hAnsi="Times New Roman" w:cs="Times New Roman"/>
          <w:sz w:val="28"/>
          <w:szCs w:val="28"/>
        </w:rPr>
        <w:t xml:space="preserve">2 </w:t>
      </w:r>
      <w:r w:rsidRPr="00975E84">
        <w:rPr>
          <w:rFonts w:ascii="Times New Roman" w:hAnsi="Times New Roman" w:cs="Times New Roman"/>
          <w:sz w:val="28"/>
          <w:szCs w:val="28"/>
        </w:rPr>
        <w:t>об одностороннем отказе от исполнения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6.4. Расторжение договора по соглашению Сторон производится путем подписания соответствующего соглашения о расторжении.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6.5. В случае досрочного расторжения настоящего договора на основании </w:t>
      </w:r>
      <w:hyperlink w:anchor="sub_1102662" w:history="1">
        <w:r w:rsidRPr="00975E84">
          <w:rPr>
            <w:rStyle w:val="af2"/>
            <w:rFonts w:ascii="Times New Roman" w:hAnsi="Times New Roman" w:cs="Times New Roman"/>
            <w:bCs/>
            <w:color w:val="auto"/>
            <w:sz w:val="28"/>
            <w:szCs w:val="28"/>
          </w:rPr>
          <w:t>п. 6.2</w:t>
        </w:r>
      </w:hyperlink>
      <w:r w:rsidR="00797BB6" w:rsidRPr="00975E84">
        <w:rPr>
          <w:rFonts w:ascii="Times New Roman" w:hAnsi="Times New Roman" w:cs="Times New Roman"/>
          <w:sz w:val="28"/>
          <w:szCs w:val="28"/>
        </w:rPr>
        <w:t xml:space="preserve"> настоящего договора</w:t>
      </w:r>
      <w:r w:rsidRPr="00975E84">
        <w:rPr>
          <w:rFonts w:ascii="Times New Roman" w:hAnsi="Times New Roman" w:cs="Times New Roman"/>
          <w:sz w:val="28"/>
          <w:szCs w:val="28"/>
        </w:rPr>
        <w:t xml:space="preserve"> денежные средства, оплаченные Стороной 2, возврату не подлежат.</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7" w:name="sub_110027"/>
      <w:r w:rsidRPr="00975E84">
        <w:rPr>
          <w:rStyle w:val="af3"/>
          <w:rFonts w:ascii="Times New Roman" w:hAnsi="Times New Roman" w:cs="Times New Roman"/>
          <w:bCs/>
          <w:color w:val="auto"/>
          <w:sz w:val="28"/>
          <w:szCs w:val="28"/>
        </w:rPr>
        <w:t>7. Порядок разрешения споров</w:t>
      </w:r>
    </w:p>
    <w:bookmarkEnd w:id="17"/>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7.2. Все достигнутые договоренности Стороны оформляют в виде дополнительных соглашений, подписанных Сторонами и скрепленных печатями.</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lastRenderedPageBreak/>
        <w:t xml:space="preserve">     7.3.  До</w:t>
      </w:r>
      <w:r w:rsidR="008F3774" w:rsidRPr="00975E84">
        <w:rPr>
          <w:rFonts w:ascii="Times New Roman" w:hAnsi="Times New Roman" w:cs="Times New Roman"/>
          <w:sz w:val="28"/>
          <w:szCs w:val="28"/>
        </w:rPr>
        <w:t xml:space="preserve"> передачи спора на разрешение суда Стороны принимают меры к его урегулированию в претензионном порядке.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7.4.  Претензия должна быть направлена в письменном</w:t>
      </w:r>
      <w:r w:rsidR="00132FD9" w:rsidRPr="00975E84">
        <w:rPr>
          <w:rFonts w:ascii="Times New Roman" w:hAnsi="Times New Roman" w:cs="Times New Roman"/>
          <w:sz w:val="28"/>
          <w:szCs w:val="28"/>
        </w:rPr>
        <w:t xml:space="preserve"> виде. По полученной претензии </w:t>
      </w:r>
      <w:r w:rsidRPr="00975E84">
        <w:rPr>
          <w:rFonts w:ascii="Times New Roman" w:hAnsi="Times New Roman" w:cs="Times New Roman"/>
          <w:sz w:val="28"/>
          <w:szCs w:val="28"/>
        </w:rPr>
        <w:t xml:space="preserve">Сторона должна дать письменный </w:t>
      </w:r>
      <w:proofErr w:type="gramStart"/>
      <w:r w:rsidRPr="00975E84">
        <w:rPr>
          <w:rFonts w:ascii="Times New Roman" w:hAnsi="Times New Roman" w:cs="Times New Roman"/>
          <w:sz w:val="28"/>
          <w:szCs w:val="28"/>
        </w:rPr>
        <w:t>ответ по существу</w:t>
      </w:r>
      <w:proofErr w:type="gramEnd"/>
      <w:r w:rsidRPr="00975E84">
        <w:rPr>
          <w:rFonts w:ascii="Times New Roman" w:hAnsi="Times New Roman" w:cs="Times New Roman"/>
          <w:sz w:val="28"/>
          <w:szCs w:val="28"/>
        </w:rPr>
        <w:t xml:space="preserve"> в срок не позднее пятнадцати </w:t>
      </w:r>
      <w:r w:rsidR="00BA295E" w:rsidRPr="00975E84">
        <w:rPr>
          <w:rFonts w:ascii="Times New Roman" w:hAnsi="Times New Roman" w:cs="Times New Roman"/>
          <w:sz w:val="28"/>
          <w:szCs w:val="28"/>
        </w:rPr>
        <w:t>календарных дней с даты ее</w:t>
      </w:r>
      <w:r w:rsidRPr="00975E84">
        <w:rPr>
          <w:rFonts w:ascii="Times New Roman" w:hAnsi="Times New Roman" w:cs="Times New Roman"/>
          <w:sz w:val="28"/>
          <w:szCs w:val="28"/>
        </w:rPr>
        <w:t xml:space="preserve"> получения.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Оставление претензии без ответа в установленный срок означает признание требований претензии.</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7.5.  Если претензионные требования подлежат денежной оценке, в претензии </w:t>
      </w:r>
      <w:r w:rsidR="00BA295E" w:rsidRPr="00975E84">
        <w:rPr>
          <w:rFonts w:ascii="Times New Roman" w:hAnsi="Times New Roman" w:cs="Times New Roman"/>
          <w:sz w:val="28"/>
          <w:szCs w:val="28"/>
        </w:rPr>
        <w:t xml:space="preserve">указываются </w:t>
      </w:r>
      <w:proofErr w:type="spellStart"/>
      <w:r w:rsidR="008F3774" w:rsidRPr="00975E84">
        <w:rPr>
          <w:rFonts w:ascii="Times New Roman" w:hAnsi="Times New Roman" w:cs="Times New Roman"/>
          <w:sz w:val="28"/>
          <w:szCs w:val="28"/>
        </w:rPr>
        <w:t>истребуемая</w:t>
      </w:r>
      <w:proofErr w:type="spellEnd"/>
      <w:r w:rsidR="008F3774" w:rsidRPr="00975E84">
        <w:rPr>
          <w:rFonts w:ascii="Times New Roman" w:hAnsi="Times New Roman" w:cs="Times New Roman"/>
          <w:sz w:val="28"/>
          <w:szCs w:val="28"/>
        </w:rPr>
        <w:t xml:space="preserve"> сумма и ее полный и обоснованный расчет.</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7.6. В подтверждение заявленных требований к претензии должны быть </w:t>
      </w:r>
      <w:r w:rsidR="00132FD9" w:rsidRPr="00975E84">
        <w:rPr>
          <w:rFonts w:ascii="Times New Roman" w:hAnsi="Times New Roman" w:cs="Times New Roman"/>
          <w:sz w:val="28"/>
          <w:szCs w:val="28"/>
        </w:rPr>
        <w:t xml:space="preserve">приложены    надлежащим образом оформленные и заверенные </w:t>
      </w:r>
      <w:r w:rsidRPr="00975E84">
        <w:rPr>
          <w:rFonts w:ascii="Times New Roman" w:hAnsi="Times New Roman" w:cs="Times New Roman"/>
          <w:sz w:val="28"/>
          <w:szCs w:val="28"/>
        </w:rPr>
        <w:t>необходимые документы либо выписки из них.</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7.7.  В претензии могут быть указаны</w:t>
      </w:r>
      <w:r w:rsidR="008F3774" w:rsidRPr="00975E84">
        <w:rPr>
          <w:rFonts w:ascii="Times New Roman" w:hAnsi="Times New Roman" w:cs="Times New Roman"/>
          <w:sz w:val="28"/>
          <w:szCs w:val="28"/>
        </w:rPr>
        <w:t xml:space="preserve"> иные сведения,</w:t>
      </w:r>
      <w:r w:rsidRPr="00975E84">
        <w:rPr>
          <w:rFonts w:ascii="Times New Roman" w:hAnsi="Times New Roman" w:cs="Times New Roman"/>
          <w:sz w:val="28"/>
          <w:szCs w:val="28"/>
        </w:rPr>
        <w:t xml:space="preserve"> которые, по мнению заявителя, </w:t>
      </w:r>
      <w:r w:rsidR="00BA295E" w:rsidRPr="00975E84">
        <w:rPr>
          <w:rFonts w:ascii="Times New Roman" w:hAnsi="Times New Roman" w:cs="Times New Roman"/>
          <w:sz w:val="28"/>
          <w:szCs w:val="28"/>
        </w:rPr>
        <w:t xml:space="preserve">будут </w:t>
      </w:r>
      <w:r w:rsidR="008F3774" w:rsidRPr="00975E84">
        <w:rPr>
          <w:rFonts w:ascii="Times New Roman" w:hAnsi="Times New Roman" w:cs="Times New Roman"/>
          <w:sz w:val="28"/>
          <w:szCs w:val="28"/>
        </w:rPr>
        <w:t>способствовать более быстрому и правильному ее рассмотрению, объективному урегулированию спора.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7.8. В случае невыполнени</w:t>
      </w:r>
      <w:r w:rsidR="00132FD9" w:rsidRPr="00975E84">
        <w:rPr>
          <w:rFonts w:ascii="Times New Roman" w:hAnsi="Times New Roman" w:cs="Times New Roman"/>
          <w:sz w:val="28"/>
          <w:szCs w:val="28"/>
        </w:rPr>
        <w:t xml:space="preserve">я Сторонами своих обязательств </w:t>
      </w:r>
      <w:r w:rsidRPr="00975E84">
        <w:rPr>
          <w:rFonts w:ascii="Times New Roman" w:hAnsi="Times New Roman" w:cs="Times New Roman"/>
          <w:sz w:val="28"/>
          <w:szCs w:val="28"/>
        </w:rPr>
        <w:t>и не</w:t>
      </w:r>
      <w:r w:rsidR="00132FD9" w:rsidRPr="00975E84">
        <w:rPr>
          <w:rFonts w:ascii="Times New Roman" w:hAnsi="Times New Roman" w:cs="Times New Roman"/>
          <w:sz w:val="28"/>
          <w:szCs w:val="28"/>
        </w:rPr>
        <w:t xml:space="preserve"> достижения </w:t>
      </w:r>
      <w:r w:rsidRPr="00975E84">
        <w:rPr>
          <w:rFonts w:ascii="Times New Roman" w:hAnsi="Times New Roman" w:cs="Times New Roman"/>
          <w:sz w:val="28"/>
          <w:szCs w:val="28"/>
        </w:rPr>
        <w:t>взаимного согласия споры по настоящему договору разрешаются в Арбитражном суде Московской области.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8" w:name="sub_110028"/>
      <w:r w:rsidRPr="00975E84">
        <w:rPr>
          <w:rStyle w:val="af3"/>
          <w:rFonts w:ascii="Times New Roman" w:hAnsi="Times New Roman" w:cs="Times New Roman"/>
          <w:bCs/>
          <w:color w:val="auto"/>
          <w:sz w:val="28"/>
          <w:szCs w:val="28"/>
        </w:rPr>
        <w:t>8. Форс-мажорные обстоятельства</w:t>
      </w:r>
    </w:p>
    <w:bookmarkEnd w:id="18"/>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8.1. Стороны освобождаются за частичное или полное неисполн</w:t>
      </w:r>
      <w:r w:rsidR="00BA295E" w:rsidRPr="00975E84">
        <w:rPr>
          <w:rFonts w:ascii="Times New Roman" w:hAnsi="Times New Roman" w:cs="Times New Roman"/>
          <w:sz w:val="28"/>
          <w:szCs w:val="28"/>
        </w:rPr>
        <w:t>ение обязательств по настоящему договору, если оно явилось</w:t>
      </w:r>
      <w:r w:rsidRPr="00975E84">
        <w:rPr>
          <w:rFonts w:ascii="Times New Roman" w:hAnsi="Times New Roman" w:cs="Times New Roman"/>
          <w:sz w:val="28"/>
          <w:szCs w:val="28"/>
        </w:rPr>
        <w:t xml:space="preserve"> следствием обстоятельств непреодолимой силы.</w:t>
      </w:r>
    </w:p>
    <w:p w:rsidR="008F3774" w:rsidRPr="00975E84" w:rsidRDefault="00132FD9" w:rsidP="0080673A">
      <w:pPr>
        <w:pStyle w:val="af4"/>
        <w:jc w:val="both"/>
        <w:rPr>
          <w:rFonts w:ascii="Times New Roman" w:hAnsi="Times New Roman" w:cs="Times New Roman"/>
          <w:sz w:val="28"/>
          <w:szCs w:val="28"/>
        </w:rPr>
      </w:pPr>
      <w:bookmarkStart w:id="19" w:name="sub_110282"/>
      <w:r w:rsidRPr="00975E84">
        <w:rPr>
          <w:rFonts w:ascii="Times New Roman" w:hAnsi="Times New Roman" w:cs="Times New Roman"/>
          <w:sz w:val="28"/>
          <w:szCs w:val="28"/>
        </w:rPr>
        <w:t xml:space="preserve">     8.2. Сторона, для </w:t>
      </w:r>
      <w:r w:rsidR="00BA295E" w:rsidRPr="00975E84">
        <w:rPr>
          <w:rFonts w:ascii="Times New Roman" w:hAnsi="Times New Roman" w:cs="Times New Roman"/>
          <w:sz w:val="28"/>
          <w:szCs w:val="28"/>
        </w:rPr>
        <w:t xml:space="preserve">которой создалась невозможность </w:t>
      </w:r>
      <w:r w:rsidR="008F3774" w:rsidRPr="00975E84">
        <w:rPr>
          <w:rFonts w:ascii="Times New Roman" w:hAnsi="Times New Roman" w:cs="Times New Roman"/>
          <w:sz w:val="28"/>
          <w:szCs w:val="28"/>
        </w:rPr>
        <w:t>исполнения</w:t>
      </w:r>
      <w:bookmarkEnd w:id="19"/>
      <w:r w:rsidR="00BA295E" w:rsidRPr="00975E84">
        <w:rPr>
          <w:rFonts w:ascii="Times New Roman" w:hAnsi="Times New Roman" w:cs="Times New Roman"/>
          <w:sz w:val="28"/>
          <w:szCs w:val="28"/>
        </w:rPr>
        <w:t xml:space="preserve"> обязательств, обязана в письменной форме</w:t>
      </w:r>
      <w:r w:rsidR="008F3774" w:rsidRPr="00975E84">
        <w:rPr>
          <w:rFonts w:ascii="Times New Roman" w:hAnsi="Times New Roman" w:cs="Times New Roman"/>
          <w:sz w:val="28"/>
          <w:szCs w:val="28"/>
        </w:rPr>
        <w:t xml:space="preserve"> в 10-дневный срок письменно </w:t>
      </w:r>
      <w:proofErr w:type="gramStart"/>
      <w:r w:rsidR="008F3774" w:rsidRPr="00975E84">
        <w:rPr>
          <w:rFonts w:ascii="Times New Roman" w:hAnsi="Times New Roman" w:cs="Times New Roman"/>
          <w:sz w:val="28"/>
          <w:szCs w:val="28"/>
        </w:rPr>
        <w:t>известить  другую</w:t>
      </w:r>
      <w:proofErr w:type="gramEnd"/>
      <w:r w:rsidR="008F3774" w:rsidRPr="00975E84">
        <w:rPr>
          <w:rFonts w:ascii="Times New Roman" w:hAnsi="Times New Roman" w:cs="Times New Roman"/>
          <w:sz w:val="28"/>
          <w:szCs w:val="28"/>
        </w:rPr>
        <w:t xml:space="preserve">  Сторону  о  наступлении  вышеизложенных обстоятельств, предоставив дополнительно подтверждение компетентных органов.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8.3.  Невыполнение условий </w:t>
      </w:r>
      <w:hyperlink w:anchor="sub_110282" w:history="1">
        <w:r w:rsidRPr="00975E84">
          <w:rPr>
            <w:rStyle w:val="af2"/>
            <w:rFonts w:ascii="Times New Roman" w:hAnsi="Times New Roman" w:cs="Times New Roman"/>
            <w:bCs/>
            <w:color w:val="auto"/>
            <w:sz w:val="28"/>
            <w:szCs w:val="28"/>
          </w:rPr>
          <w:t>пункта 8.2</w:t>
        </w:r>
      </w:hyperlink>
      <w:r w:rsidRPr="00975E84">
        <w:rPr>
          <w:rFonts w:ascii="Times New Roman" w:hAnsi="Times New Roman" w:cs="Times New Roman"/>
          <w:sz w:val="28"/>
          <w:szCs w:val="28"/>
        </w:rPr>
        <w:t xml:space="preserve"> договора </w:t>
      </w:r>
      <w:r w:rsidR="00132FD9" w:rsidRPr="00975E84">
        <w:rPr>
          <w:rFonts w:ascii="Times New Roman" w:hAnsi="Times New Roman" w:cs="Times New Roman"/>
          <w:sz w:val="28"/>
          <w:szCs w:val="28"/>
        </w:rPr>
        <w:t xml:space="preserve">лишает Сторону права ссылаться </w:t>
      </w:r>
      <w:r w:rsidR="00BA295E" w:rsidRPr="00975E84">
        <w:rPr>
          <w:rFonts w:ascii="Times New Roman" w:hAnsi="Times New Roman" w:cs="Times New Roman"/>
          <w:sz w:val="28"/>
          <w:szCs w:val="28"/>
        </w:rPr>
        <w:t xml:space="preserve">на </w:t>
      </w:r>
      <w:r w:rsidRPr="00975E84">
        <w:rPr>
          <w:rFonts w:ascii="Times New Roman" w:hAnsi="Times New Roman" w:cs="Times New Roman"/>
          <w:sz w:val="28"/>
          <w:szCs w:val="28"/>
        </w:rPr>
        <w:t>форс-мажорные обстоятельства при невыполнении обязательств по настоящему договору.</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20" w:name="sub_110029"/>
      <w:r w:rsidRPr="00975E84">
        <w:rPr>
          <w:rStyle w:val="af3"/>
          <w:rFonts w:ascii="Times New Roman" w:hAnsi="Times New Roman" w:cs="Times New Roman"/>
          <w:bCs/>
          <w:color w:val="auto"/>
          <w:sz w:val="28"/>
          <w:szCs w:val="28"/>
        </w:rPr>
        <w:t>9. Прочие условия</w:t>
      </w:r>
    </w:p>
    <w:bookmarkEnd w:id="20"/>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9.1. Вносимые в настоящий договор дополнения и изменения оформляются письменно дополнительными соглашениями, которые являются</w:t>
      </w:r>
      <w:r w:rsidR="00132FD9" w:rsidRPr="00975E84">
        <w:rPr>
          <w:rFonts w:ascii="Times New Roman" w:hAnsi="Times New Roman" w:cs="Times New Roman"/>
          <w:sz w:val="28"/>
          <w:szCs w:val="28"/>
        </w:rPr>
        <w:t xml:space="preserve"> неотъемлемой частью настоящего</w:t>
      </w:r>
      <w:r w:rsidRPr="00975E84">
        <w:rPr>
          <w:rFonts w:ascii="Times New Roman" w:hAnsi="Times New Roman" w:cs="Times New Roman"/>
          <w:sz w:val="28"/>
          <w:szCs w:val="28"/>
        </w:rPr>
        <w:t xml:space="preserve"> </w:t>
      </w:r>
      <w:proofErr w:type="gramStart"/>
      <w:r w:rsidRPr="00975E84">
        <w:rPr>
          <w:rFonts w:ascii="Times New Roman" w:hAnsi="Times New Roman" w:cs="Times New Roman"/>
          <w:sz w:val="28"/>
          <w:szCs w:val="28"/>
        </w:rPr>
        <w:t>договора  с</w:t>
      </w:r>
      <w:proofErr w:type="gramEnd"/>
      <w:r w:rsidRPr="00975E84">
        <w:rPr>
          <w:rFonts w:ascii="Times New Roman" w:hAnsi="Times New Roman" w:cs="Times New Roman"/>
          <w:sz w:val="28"/>
          <w:szCs w:val="28"/>
        </w:rPr>
        <w:t xml:space="preserve">  момента их подписания Сторонами.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9.2.  Настоящий договор составлен в двух экземплярах, имеющих равную юридическую силу, по одному экземпляру для каждой Стороны.</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w:t>
      </w:r>
      <w:r w:rsidR="00132FD9" w:rsidRPr="00975E84">
        <w:rPr>
          <w:rFonts w:ascii="Times New Roman" w:hAnsi="Times New Roman" w:cs="Times New Roman"/>
          <w:sz w:val="28"/>
          <w:szCs w:val="28"/>
        </w:rPr>
        <w:t xml:space="preserve">.3.  Неотъемлемой </w:t>
      </w:r>
      <w:proofErr w:type="gramStart"/>
      <w:r w:rsidRPr="00975E84">
        <w:rPr>
          <w:rFonts w:ascii="Times New Roman" w:hAnsi="Times New Roman" w:cs="Times New Roman"/>
          <w:sz w:val="28"/>
          <w:szCs w:val="28"/>
        </w:rPr>
        <w:t>частью  настоящего</w:t>
      </w:r>
      <w:proofErr w:type="gramEnd"/>
      <w:r w:rsidRPr="00975E84">
        <w:rPr>
          <w:rFonts w:ascii="Times New Roman" w:hAnsi="Times New Roman" w:cs="Times New Roman"/>
          <w:sz w:val="28"/>
          <w:szCs w:val="28"/>
        </w:rPr>
        <w:t xml:space="preserve"> договора являются характеристики размещения нестационарного торгового объекта.</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21" w:name="sub_1100210"/>
      <w:r w:rsidRPr="00975E84">
        <w:rPr>
          <w:rStyle w:val="af3"/>
          <w:rFonts w:ascii="Times New Roman" w:hAnsi="Times New Roman" w:cs="Times New Roman"/>
          <w:bCs/>
          <w:color w:val="auto"/>
          <w:sz w:val="28"/>
          <w:szCs w:val="28"/>
        </w:rPr>
        <w:t>10. Адреса, банковские реквизиты и подписи Сторон</w:t>
      </w:r>
    </w:p>
    <w:bookmarkEnd w:id="21"/>
    <w:p w:rsidR="008F3774" w:rsidRPr="00B65835" w:rsidRDefault="00C645D8" w:rsidP="00B65835">
      <w:pPr>
        <w:pStyle w:val="af4"/>
        <w:jc w:val="both"/>
        <w:rPr>
          <w:rFonts w:ascii="Times New Roman" w:hAnsi="Times New Roman" w:cs="Times New Roman"/>
          <w:sz w:val="28"/>
          <w:szCs w:val="28"/>
        </w:rPr>
        <w:sectPr w:rsidR="008F3774" w:rsidRPr="00B65835" w:rsidSect="00D34B02">
          <w:pgSz w:w="11900" w:h="16800"/>
          <w:pgMar w:top="993" w:right="985" w:bottom="851" w:left="1276" w:header="720" w:footer="720" w:gutter="0"/>
          <w:cols w:space="720"/>
          <w:noEndnote/>
        </w:sectPr>
      </w:pPr>
      <w:r w:rsidRPr="00975E84">
        <w:rPr>
          <w:rFonts w:ascii="Times New Roman" w:hAnsi="Times New Roman" w:cs="Times New Roman"/>
          <w:sz w:val="28"/>
          <w:szCs w:val="28"/>
        </w:rPr>
        <w:t xml:space="preserve">  </w:t>
      </w:r>
      <w:r w:rsidR="00132FD9" w:rsidRPr="00975E84">
        <w:rPr>
          <w:rFonts w:ascii="Times New Roman" w:hAnsi="Times New Roman" w:cs="Times New Roman"/>
          <w:sz w:val="28"/>
          <w:szCs w:val="28"/>
        </w:rPr>
        <w:t xml:space="preserve">Сторона </w:t>
      </w:r>
      <w:proofErr w:type="gramStart"/>
      <w:r w:rsidR="00132FD9" w:rsidRPr="00975E84">
        <w:rPr>
          <w:rFonts w:ascii="Times New Roman" w:hAnsi="Times New Roman" w:cs="Times New Roman"/>
          <w:sz w:val="28"/>
          <w:szCs w:val="28"/>
        </w:rPr>
        <w:t xml:space="preserve">1:   </w:t>
      </w:r>
      <w:proofErr w:type="gramEnd"/>
      <w:r w:rsidR="00132FD9" w:rsidRPr="00975E84">
        <w:rPr>
          <w:rFonts w:ascii="Times New Roman" w:hAnsi="Times New Roman" w:cs="Times New Roman"/>
          <w:sz w:val="28"/>
          <w:szCs w:val="28"/>
        </w:rPr>
        <w:t xml:space="preserve">     </w:t>
      </w:r>
      <w:r w:rsidR="008F3774" w:rsidRPr="00975E84">
        <w:rPr>
          <w:rFonts w:ascii="Times New Roman" w:hAnsi="Times New Roman" w:cs="Times New Roman"/>
          <w:sz w:val="28"/>
          <w:szCs w:val="28"/>
        </w:rPr>
        <w:t xml:space="preserve">                        </w:t>
      </w:r>
      <w:r w:rsidR="00B77058"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w:t>
      </w:r>
      <w:r w:rsidR="00132FD9"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w:t>
      </w:r>
      <w:r w:rsidR="008F3774" w:rsidRPr="00975E84">
        <w:rPr>
          <w:rFonts w:ascii="Times New Roman" w:hAnsi="Times New Roman" w:cs="Times New Roman"/>
          <w:sz w:val="28"/>
          <w:szCs w:val="28"/>
        </w:rPr>
        <w:t xml:space="preserve">     Сторона 2</w:t>
      </w:r>
    </w:p>
    <w:p w:rsidR="008F3774" w:rsidRPr="00975E84" w:rsidRDefault="004514FD" w:rsidP="00B65835">
      <w:pPr>
        <w:rPr>
          <w:sz w:val="28"/>
          <w:szCs w:val="28"/>
        </w:rPr>
      </w:pPr>
      <w:bookmarkStart w:id="22" w:name="sub_11021"/>
      <w:r>
        <w:rPr>
          <w:rStyle w:val="af3"/>
          <w:bCs/>
          <w:color w:val="auto"/>
          <w:sz w:val="28"/>
          <w:szCs w:val="28"/>
        </w:rPr>
        <w:lastRenderedPageBreak/>
        <w:t xml:space="preserve">                                                                                                              </w:t>
      </w:r>
      <w:r w:rsidR="008F3774" w:rsidRPr="00975E84">
        <w:rPr>
          <w:rStyle w:val="af3"/>
          <w:bCs/>
          <w:color w:val="auto"/>
          <w:sz w:val="28"/>
          <w:szCs w:val="28"/>
        </w:rPr>
        <w:t>Приложение</w:t>
      </w:r>
    </w:p>
    <w:bookmarkEnd w:id="22"/>
    <w:p w:rsidR="008F3774" w:rsidRPr="00975E84" w:rsidRDefault="008F3774" w:rsidP="002C7882">
      <w:pPr>
        <w:ind w:firstLine="698"/>
        <w:jc w:val="right"/>
        <w:rPr>
          <w:sz w:val="28"/>
          <w:szCs w:val="28"/>
        </w:rPr>
      </w:pPr>
      <w:r w:rsidRPr="00975E84">
        <w:rPr>
          <w:rStyle w:val="af3"/>
          <w:bCs/>
          <w:color w:val="auto"/>
          <w:sz w:val="28"/>
          <w:szCs w:val="28"/>
        </w:rPr>
        <w:t xml:space="preserve">к </w:t>
      </w:r>
      <w:hyperlink w:anchor="sub_11002" w:history="1">
        <w:r w:rsidRPr="00975E84">
          <w:rPr>
            <w:rStyle w:val="af2"/>
            <w:bCs/>
            <w:color w:val="auto"/>
            <w:sz w:val="28"/>
            <w:szCs w:val="28"/>
          </w:rPr>
          <w:t>договору</w:t>
        </w:r>
      </w:hyperlink>
      <w:r w:rsidRPr="00975E84">
        <w:rPr>
          <w:rStyle w:val="af3"/>
          <w:bCs/>
          <w:color w:val="auto"/>
          <w:sz w:val="28"/>
          <w:szCs w:val="28"/>
        </w:rPr>
        <w:t xml:space="preserve"> на размещение</w:t>
      </w:r>
    </w:p>
    <w:p w:rsidR="008F3774" w:rsidRPr="00975E84" w:rsidRDefault="008F3774" w:rsidP="002C7882">
      <w:pPr>
        <w:ind w:firstLine="698"/>
        <w:jc w:val="right"/>
        <w:rPr>
          <w:sz w:val="28"/>
          <w:szCs w:val="28"/>
        </w:rPr>
      </w:pPr>
      <w:r w:rsidRPr="00975E84">
        <w:rPr>
          <w:rStyle w:val="af3"/>
          <w:bCs/>
          <w:color w:val="auto"/>
          <w:sz w:val="28"/>
          <w:szCs w:val="28"/>
        </w:rPr>
        <w:t>нестационарного торгового объекта</w:t>
      </w:r>
    </w:p>
    <w:p w:rsidR="008F3774" w:rsidRPr="00975E84" w:rsidRDefault="00BA295E" w:rsidP="002C7882">
      <w:pPr>
        <w:ind w:firstLine="698"/>
        <w:jc w:val="right"/>
        <w:rPr>
          <w:sz w:val="28"/>
          <w:szCs w:val="28"/>
        </w:rPr>
      </w:pPr>
      <w:r w:rsidRPr="00975E84">
        <w:rPr>
          <w:rStyle w:val="af3"/>
          <w:bCs/>
          <w:color w:val="auto"/>
          <w:sz w:val="28"/>
          <w:szCs w:val="28"/>
        </w:rPr>
        <w:t>от "___" __________ 202</w:t>
      </w:r>
      <w:r w:rsidR="00180C2C">
        <w:rPr>
          <w:rStyle w:val="af3"/>
          <w:bCs/>
          <w:color w:val="auto"/>
          <w:sz w:val="28"/>
          <w:szCs w:val="28"/>
        </w:rPr>
        <w:t>2</w:t>
      </w:r>
      <w:r w:rsidR="00DF1E37">
        <w:rPr>
          <w:rStyle w:val="af3"/>
          <w:bCs/>
          <w:color w:val="auto"/>
          <w:sz w:val="28"/>
          <w:szCs w:val="28"/>
        </w:rPr>
        <w:t xml:space="preserve"> №</w:t>
      </w:r>
      <w:r w:rsidR="008F3774" w:rsidRPr="00975E84">
        <w:rPr>
          <w:rStyle w:val="af3"/>
          <w:bCs/>
          <w:color w:val="auto"/>
          <w:sz w:val="28"/>
          <w:szCs w:val="28"/>
        </w:rPr>
        <w:t xml:space="preserve"> _____</w:t>
      </w:r>
    </w:p>
    <w:p w:rsidR="008F3774" w:rsidRPr="00975E84" w:rsidRDefault="008F3774" w:rsidP="002C7882">
      <w:pPr>
        <w:jc w:val="right"/>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Style w:val="af3"/>
          <w:rFonts w:ascii="Times New Roman" w:hAnsi="Times New Roman" w:cs="Times New Roman"/>
          <w:bCs/>
          <w:color w:val="auto"/>
          <w:sz w:val="28"/>
          <w:szCs w:val="28"/>
        </w:rPr>
        <w:t>Характеристики</w:t>
      </w:r>
    </w:p>
    <w:p w:rsidR="008F3774" w:rsidRPr="00975E84" w:rsidRDefault="008F3774" w:rsidP="0080673A">
      <w:pPr>
        <w:pStyle w:val="af4"/>
        <w:jc w:val="both"/>
        <w:rPr>
          <w:rFonts w:ascii="Times New Roman" w:hAnsi="Times New Roman" w:cs="Times New Roman"/>
          <w:sz w:val="28"/>
          <w:szCs w:val="28"/>
        </w:rPr>
      </w:pPr>
      <w:r w:rsidRPr="00975E84">
        <w:rPr>
          <w:rStyle w:val="af3"/>
          <w:rFonts w:ascii="Times New Roman" w:hAnsi="Times New Roman" w:cs="Times New Roman"/>
          <w:bCs/>
          <w:color w:val="auto"/>
          <w:sz w:val="28"/>
          <w:szCs w:val="28"/>
        </w:rPr>
        <w:t>размещения нестационарного торгового объекта</w:t>
      </w:r>
    </w:p>
    <w:p w:rsidR="008F3774" w:rsidRPr="00975E84" w:rsidRDefault="008F3774" w:rsidP="0080673A">
      <w:pPr>
        <w:rPr>
          <w:sz w:val="28"/>
          <w:szCs w:val="28"/>
        </w:rPr>
      </w:pPr>
    </w:p>
    <w:tbl>
      <w:tblPr>
        <w:tblW w:w="1008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20"/>
        <w:gridCol w:w="1800"/>
        <w:gridCol w:w="1800"/>
        <w:gridCol w:w="1620"/>
        <w:gridCol w:w="1620"/>
        <w:gridCol w:w="1260"/>
      </w:tblGrid>
      <w:tr w:rsidR="008F3774" w:rsidRPr="00975E84" w:rsidTr="005444DC">
        <w:tc>
          <w:tcPr>
            <w:tcW w:w="560" w:type="dxa"/>
            <w:tcBorders>
              <w:top w:val="single" w:sz="4" w:space="0" w:color="auto"/>
              <w:bottom w:val="single" w:sz="4" w:space="0" w:color="auto"/>
              <w:right w:val="single" w:sz="4" w:space="0" w:color="auto"/>
            </w:tcBorders>
          </w:tcPr>
          <w:p w:rsidR="008F3774" w:rsidRPr="00975E84" w:rsidRDefault="00F17ADF" w:rsidP="0080673A">
            <w:pPr>
              <w:pStyle w:val="af5"/>
              <w:rPr>
                <w:rFonts w:ascii="Times New Roman" w:hAnsi="Times New Roman"/>
                <w:sz w:val="28"/>
                <w:szCs w:val="28"/>
              </w:rPr>
            </w:pPr>
            <w:r>
              <w:rPr>
                <w:rFonts w:ascii="Times New Roman" w:hAnsi="Times New Roman"/>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Адресные ориентиры нестационарного торгового объекта</w:t>
            </w:r>
            <w:r w:rsidR="00B9407C" w:rsidRPr="00975E84">
              <w:rPr>
                <w:rFonts w:ascii="Times New Roman" w:hAnsi="Times New Roman"/>
                <w:sz w:val="28"/>
                <w:szCs w:val="28"/>
              </w:rPr>
              <w:t xml:space="preserve"> (кадастровый номер з/у или </w:t>
            </w:r>
            <w:r w:rsidR="00B9407C" w:rsidRPr="00975E84">
              <w:rPr>
                <w:rFonts w:ascii="Times New Roman" w:hAnsi="Times New Roman"/>
                <w:sz w:val="28"/>
                <w:szCs w:val="28"/>
                <w:lang w:val="en-US"/>
              </w:rPr>
              <w:t>GPS</w:t>
            </w:r>
            <w:r w:rsidR="00B9407C" w:rsidRPr="00975E84">
              <w:rPr>
                <w:rFonts w:ascii="Times New Roman" w:hAnsi="Times New Roman"/>
                <w:sz w:val="28"/>
                <w:szCs w:val="28"/>
              </w:rPr>
              <w:t xml:space="preserve"> координаты</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Номер нестационарного торгового объекта в соответствии со Схемой размещения нестационарных торговых объектов</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Описание внешнего вида нестационарного торгового объекта</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Тип нестационарного торгового объекта</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Специализация нестационарного торгового объекта</w:t>
            </w:r>
          </w:p>
        </w:tc>
        <w:tc>
          <w:tcPr>
            <w:tcW w:w="1260" w:type="dxa"/>
            <w:tcBorders>
              <w:top w:val="single" w:sz="4" w:space="0" w:color="auto"/>
              <w:left w:val="single" w:sz="4" w:space="0" w:color="auto"/>
              <w:bottom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Общая площадь нестационарного торгового объекта, кв. м</w:t>
            </w:r>
          </w:p>
        </w:tc>
      </w:tr>
      <w:tr w:rsidR="008F3774" w:rsidRPr="00975E84" w:rsidTr="005444DC">
        <w:tc>
          <w:tcPr>
            <w:tcW w:w="560" w:type="dxa"/>
            <w:tcBorders>
              <w:top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6</w:t>
            </w:r>
          </w:p>
        </w:tc>
        <w:tc>
          <w:tcPr>
            <w:tcW w:w="1260" w:type="dxa"/>
            <w:tcBorders>
              <w:top w:val="single" w:sz="4" w:space="0" w:color="auto"/>
              <w:left w:val="single" w:sz="4" w:space="0" w:color="auto"/>
              <w:bottom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7</w:t>
            </w:r>
          </w:p>
        </w:tc>
      </w:tr>
    </w:tbl>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Реквизиты и подписи Сторон:</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Сторона </w:t>
      </w:r>
      <w:proofErr w:type="gramStart"/>
      <w:r w:rsidRPr="00975E84">
        <w:rPr>
          <w:rFonts w:ascii="Times New Roman" w:hAnsi="Times New Roman" w:cs="Times New Roman"/>
          <w:sz w:val="28"/>
          <w:szCs w:val="28"/>
        </w:rPr>
        <w:t xml:space="preserve">1:   </w:t>
      </w:r>
      <w:proofErr w:type="gramEnd"/>
      <w:r w:rsidRPr="00975E84">
        <w:rPr>
          <w:rFonts w:ascii="Times New Roman" w:hAnsi="Times New Roman" w:cs="Times New Roman"/>
          <w:sz w:val="28"/>
          <w:szCs w:val="28"/>
        </w:rPr>
        <w:t xml:space="preserve">                              </w:t>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Pr="00975E84">
        <w:rPr>
          <w:rFonts w:ascii="Times New Roman" w:hAnsi="Times New Roman" w:cs="Times New Roman"/>
          <w:sz w:val="28"/>
          <w:szCs w:val="28"/>
        </w:rPr>
        <w:t>Сторона 2:</w:t>
      </w:r>
    </w:p>
    <w:p w:rsidR="008F3774" w:rsidRPr="00975E84" w:rsidRDefault="008F3774" w:rsidP="0080673A">
      <w:pPr>
        <w:rPr>
          <w:sz w:val="28"/>
          <w:szCs w:val="28"/>
        </w:rPr>
      </w:pPr>
    </w:p>
    <w:p w:rsidR="008F3774" w:rsidRPr="00975E84" w:rsidRDefault="008F3774" w:rsidP="0080673A">
      <w:pPr>
        <w:ind w:left="-180" w:right="-186" w:firstLine="360"/>
        <w:rPr>
          <w:sz w:val="28"/>
          <w:szCs w:val="28"/>
        </w:rPr>
      </w:pPr>
    </w:p>
    <w:p w:rsidR="008F3774" w:rsidRPr="00975E84" w:rsidRDefault="008F3774" w:rsidP="0080673A">
      <w:pPr>
        <w:rPr>
          <w:sz w:val="28"/>
          <w:szCs w:val="28"/>
        </w:rPr>
      </w:pPr>
    </w:p>
    <w:p w:rsidR="008F3774" w:rsidRPr="00975E84" w:rsidRDefault="008F3774" w:rsidP="0080673A">
      <w:pPr>
        <w:widowControl w:val="0"/>
        <w:spacing w:after="0"/>
        <w:rPr>
          <w:sz w:val="28"/>
          <w:szCs w:val="28"/>
        </w:rPr>
      </w:pPr>
    </w:p>
    <w:sectPr w:rsidR="008F3774" w:rsidRPr="00975E84" w:rsidSect="00435008">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EF9" w:rsidRDefault="00F57EF9">
      <w:pPr>
        <w:spacing w:after="0"/>
      </w:pPr>
      <w:r>
        <w:separator/>
      </w:r>
    </w:p>
  </w:endnote>
  <w:endnote w:type="continuationSeparator" w:id="0">
    <w:p w:rsidR="00F57EF9" w:rsidRDefault="00F57E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F9" w:rsidRDefault="00B762F9" w:rsidP="004350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762F9" w:rsidRDefault="00B762F9" w:rsidP="0043500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F9" w:rsidRDefault="00B762F9" w:rsidP="004350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762F9" w:rsidRDefault="00B762F9" w:rsidP="00435008">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2F9" w:rsidRDefault="00B762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EF9" w:rsidRDefault="00F57EF9">
      <w:pPr>
        <w:spacing w:after="0"/>
      </w:pPr>
      <w:r>
        <w:separator/>
      </w:r>
    </w:p>
  </w:footnote>
  <w:footnote w:type="continuationSeparator" w:id="0">
    <w:p w:rsidR="00F57EF9" w:rsidRDefault="00F57E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A245A0"/>
    <w:lvl w:ilvl="0">
      <w:numFmt w:val="bullet"/>
      <w:lvlText w:val="*"/>
      <w:lvlJc w:val="left"/>
    </w:lvl>
  </w:abstractNum>
  <w:abstractNum w:abstractNumId="1" w15:restartNumberingAfterBreak="0">
    <w:nsid w:val="00944BDD"/>
    <w:multiLevelType w:val="multilevel"/>
    <w:tmpl w:val="3DCAF8FE"/>
    <w:lvl w:ilvl="0">
      <w:start w:val="6"/>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2727585"/>
    <w:multiLevelType w:val="hybridMultilevel"/>
    <w:tmpl w:val="A00088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907679"/>
    <w:multiLevelType w:val="multilevel"/>
    <w:tmpl w:val="9770413A"/>
    <w:lvl w:ilvl="0">
      <w:start w:val="11"/>
      <w:numFmt w:val="decimal"/>
      <w:lvlText w:val="%1"/>
      <w:lvlJc w:val="left"/>
      <w:pPr>
        <w:ind w:left="525" w:hanging="525"/>
      </w:pPr>
      <w:rPr>
        <w:rFonts w:cs="Times New Roman" w:hint="default"/>
      </w:rPr>
    </w:lvl>
    <w:lvl w:ilvl="1">
      <w:start w:val="4"/>
      <w:numFmt w:val="decimal"/>
      <w:lvlText w:val="%1.%2"/>
      <w:lvlJc w:val="left"/>
      <w:pPr>
        <w:ind w:left="525"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08B82B76"/>
    <w:multiLevelType w:val="hybridMultilevel"/>
    <w:tmpl w:val="EE2C9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973D9"/>
    <w:multiLevelType w:val="hybridMultilevel"/>
    <w:tmpl w:val="BC0242AC"/>
    <w:lvl w:ilvl="0" w:tplc="893E8F0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A6E9F"/>
    <w:multiLevelType w:val="hybridMultilevel"/>
    <w:tmpl w:val="4FB429B0"/>
    <w:lvl w:ilvl="0" w:tplc="210C0E14">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1593CE3"/>
    <w:multiLevelType w:val="multilevel"/>
    <w:tmpl w:val="E17A8640"/>
    <w:lvl w:ilvl="0">
      <w:start w:val="3"/>
      <w:numFmt w:val="decimal"/>
      <w:lvlText w:val="%1"/>
      <w:lvlJc w:val="left"/>
      <w:pPr>
        <w:ind w:left="825" w:hanging="825"/>
      </w:pPr>
      <w:rPr>
        <w:rFonts w:cs="Times New Roman" w:hint="default"/>
      </w:rPr>
    </w:lvl>
    <w:lvl w:ilvl="1">
      <w:start w:val="2"/>
      <w:numFmt w:val="decimal"/>
      <w:lvlText w:val="%1.%2"/>
      <w:lvlJc w:val="left"/>
      <w:pPr>
        <w:ind w:left="825" w:hanging="825"/>
      </w:pPr>
      <w:rPr>
        <w:rFonts w:cs="Times New Roman" w:hint="default"/>
      </w:rPr>
    </w:lvl>
    <w:lvl w:ilvl="2">
      <w:start w:val="5"/>
      <w:numFmt w:val="decimal"/>
      <w:lvlText w:val="%1.%2.%3"/>
      <w:lvlJc w:val="left"/>
      <w:pPr>
        <w:ind w:left="1109"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840BD5"/>
    <w:multiLevelType w:val="hybridMultilevel"/>
    <w:tmpl w:val="B74EC4F8"/>
    <w:lvl w:ilvl="0" w:tplc="E8D0F5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39563ED"/>
    <w:multiLevelType w:val="hybridMultilevel"/>
    <w:tmpl w:val="8F7CF6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3D6A7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99DC2412">
      <w:start w:val="1"/>
      <w:numFmt w:val="bullet"/>
      <w:lvlText w:val="-"/>
      <w:lvlJc w:val="left"/>
      <w:pPr>
        <w:tabs>
          <w:tab w:val="num" w:pos="473"/>
        </w:tabs>
        <w:ind w:firstLine="113"/>
      </w:pPr>
      <w:rPr>
        <w:rFonts w:hint="default"/>
      </w:rPr>
    </w:lvl>
    <w:lvl w:ilvl="3" w:tplc="0419000F">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1" w15:restartNumberingAfterBreak="0">
    <w:nsid w:val="19E472AB"/>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5EF6858E">
      <w:start w:val="1"/>
      <w:numFmt w:val="bullet"/>
      <w:lvlText w:val="-"/>
      <w:lvlJc w:val="left"/>
      <w:pPr>
        <w:tabs>
          <w:tab w:val="num" w:pos="1653"/>
        </w:tabs>
        <w:ind w:firstLine="1293"/>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2" w15:restartNumberingAfterBreak="0">
    <w:nsid w:val="1A112692"/>
    <w:multiLevelType w:val="hybridMultilevel"/>
    <w:tmpl w:val="85F475CA"/>
    <w:lvl w:ilvl="0" w:tplc="B63EF506">
      <w:start w:val="2"/>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B832EA5"/>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C0563156">
      <w:start w:val="1"/>
      <w:numFmt w:val="bullet"/>
      <w:lvlText w:val="-"/>
      <w:lvlJc w:val="left"/>
      <w:pPr>
        <w:tabs>
          <w:tab w:val="num" w:pos="1211"/>
        </w:tabs>
        <w:ind w:firstLine="851"/>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4" w15:restartNumberingAfterBreak="0">
    <w:nsid w:val="1BE6725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5" w15:restartNumberingAfterBreak="0">
    <w:nsid w:val="1E6542D2"/>
    <w:multiLevelType w:val="multilevel"/>
    <w:tmpl w:val="9F9E14D0"/>
    <w:lvl w:ilvl="0">
      <w:start w:val="12"/>
      <w:numFmt w:val="decimal"/>
      <w:lvlText w:val="%1."/>
      <w:lvlJc w:val="left"/>
      <w:pPr>
        <w:ind w:left="555" w:hanging="555"/>
      </w:pPr>
      <w:rPr>
        <w:rFonts w:cs="Times New Roman" w:hint="default"/>
      </w:rPr>
    </w:lvl>
    <w:lvl w:ilvl="1">
      <w:start w:val="1"/>
      <w:numFmt w:val="decimal"/>
      <w:lvlText w:val="%1.%2."/>
      <w:lvlJc w:val="left"/>
      <w:pPr>
        <w:ind w:left="228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20F34F27"/>
    <w:multiLevelType w:val="hybridMultilevel"/>
    <w:tmpl w:val="45C61582"/>
    <w:lvl w:ilvl="0" w:tplc="70F01F06">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12D76C7"/>
    <w:multiLevelType w:val="singleLevel"/>
    <w:tmpl w:val="0316BAB6"/>
    <w:lvl w:ilvl="0">
      <w:numFmt w:val="bullet"/>
      <w:lvlText w:val="-"/>
      <w:lvlJc w:val="left"/>
      <w:pPr>
        <w:tabs>
          <w:tab w:val="num" w:pos="720"/>
        </w:tabs>
        <w:ind w:left="720" w:hanging="360"/>
      </w:pPr>
      <w:rPr>
        <w:rFonts w:hint="default"/>
      </w:rPr>
    </w:lvl>
  </w:abstractNum>
  <w:abstractNum w:abstractNumId="18" w15:restartNumberingAfterBreak="0">
    <w:nsid w:val="2246224A"/>
    <w:multiLevelType w:val="multilevel"/>
    <w:tmpl w:val="4DB0EABE"/>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37B50CE"/>
    <w:multiLevelType w:val="hybridMultilevel"/>
    <w:tmpl w:val="3BEC1B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5F60B7"/>
    <w:multiLevelType w:val="multilevel"/>
    <w:tmpl w:val="B29C8542"/>
    <w:lvl w:ilvl="0">
      <w:start w:val="1"/>
      <w:numFmt w:val="decimal"/>
      <w:lvlText w:val="%1."/>
      <w:lvlJc w:val="left"/>
      <w:pPr>
        <w:tabs>
          <w:tab w:val="num" w:pos="360"/>
        </w:tabs>
      </w:pPr>
      <w:rPr>
        <w:rFonts w:ascii="Times New Roman" w:hAnsi="Times New Roman" w:cs="Times New Roman" w:hint="default"/>
        <w:b w:val="0"/>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AE234B"/>
    <w:multiLevelType w:val="hybridMultilevel"/>
    <w:tmpl w:val="E27C46C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B4248D6"/>
    <w:multiLevelType w:val="hybridMultilevel"/>
    <w:tmpl w:val="F2F41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E913178"/>
    <w:multiLevelType w:val="hybridMultilevel"/>
    <w:tmpl w:val="A86A7FBE"/>
    <w:lvl w:ilvl="0" w:tplc="412CBB3C">
      <w:start w:val="1"/>
      <w:numFmt w:val="decimal"/>
      <w:lvlText w:val="%1."/>
      <w:lvlJc w:val="left"/>
      <w:pPr>
        <w:ind w:left="1800" w:hanging="360"/>
      </w:pPr>
      <w:rPr>
        <w:rFonts w:ascii="Times New Roman" w:hAnsi="Times New Roman" w:cs="Times New Roman" w:hint="default"/>
        <w:b w:val="0"/>
        <w:color w:val="auto"/>
        <w:sz w:val="28"/>
        <w:szCs w:val="28"/>
      </w:rPr>
    </w:lvl>
    <w:lvl w:ilvl="1" w:tplc="04190019">
      <w:start w:val="1"/>
      <w:numFmt w:val="lowerLetter"/>
      <w:lvlText w:val="%2."/>
      <w:lvlJc w:val="left"/>
      <w:pPr>
        <w:ind w:left="4145" w:hanging="360"/>
      </w:pPr>
      <w:rPr>
        <w:rFonts w:cs="Times New Roman"/>
      </w:rPr>
    </w:lvl>
    <w:lvl w:ilvl="2" w:tplc="0419001B" w:tentative="1">
      <w:start w:val="1"/>
      <w:numFmt w:val="lowerRoman"/>
      <w:lvlText w:val="%3."/>
      <w:lvlJc w:val="right"/>
      <w:pPr>
        <w:ind w:left="4865" w:hanging="180"/>
      </w:pPr>
      <w:rPr>
        <w:rFonts w:cs="Times New Roman"/>
      </w:rPr>
    </w:lvl>
    <w:lvl w:ilvl="3" w:tplc="0419000F" w:tentative="1">
      <w:start w:val="1"/>
      <w:numFmt w:val="decimal"/>
      <w:lvlText w:val="%4."/>
      <w:lvlJc w:val="left"/>
      <w:pPr>
        <w:ind w:left="5585" w:hanging="360"/>
      </w:pPr>
      <w:rPr>
        <w:rFonts w:cs="Times New Roman"/>
      </w:rPr>
    </w:lvl>
    <w:lvl w:ilvl="4" w:tplc="04190019" w:tentative="1">
      <w:start w:val="1"/>
      <w:numFmt w:val="lowerLetter"/>
      <w:lvlText w:val="%5."/>
      <w:lvlJc w:val="left"/>
      <w:pPr>
        <w:ind w:left="6305" w:hanging="360"/>
      </w:pPr>
      <w:rPr>
        <w:rFonts w:cs="Times New Roman"/>
      </w:rPr>
    </w:lvl>
    <w:lvl w:ilvl="5" w:tplc="0419001B" w:tentative="1">
      <w:start w:val="1"/>
      <w:numFmt w:val="lowerRoman"/>
      <w:lvlText w:val="%6."/>
      <w:lvlJc w:val="right"/>
      <w:pPr>
        <w:ind w:left="7025" w:hanging="180"/>
      </w:pPr>
      <w:rPr>
        <w:rFonts w:cs="Times New Roman"/>
      </w:rPr>
    </w:lvl>
    <w:lvl w:ilvl="6" w:tplc="0419000F" w:tentative="1">
      <w:start w:val="1"/>
      <w:numFmt w:val="decimal"/>
      <w:lvlText w:val="%7."/>
      <w:lvlJc w:val="left"/>
      <w:pPr>
        <w:ind w:left="7745" w:hanging="360"/>
      </w:pPr>
      <w:rPr>
        <w:rFonts w:cs="Times New Roman"/>
      </w:rPr>
    </w:lvl>
    <w:lvl w:ilvl="7" w:tplc="04190019" w:tentative="1">
      <w:start w:val="1"/>
      <w:numFmt w:val="lowerLetter"/>
      <w:lvlText w:val="%8."/>
      <w:lvlJc w:val="left"/>
      <w:pPr>
        <w:ind w:left="8465" w:hanging="360"/>
      </w:pPr>
      <w:rPr>
        <w:rFonts w:cs="Times New Roman"/>
      </w:rPr>
    </w:lvl>
    <w:lvl w:ilvl="8" w:tplc="0419001B" w:tentative="1">
      <w:start w:val="1"/>
      <w:numFmt w:val="lowerRoman"/>
      <w:lvlText w:val="%9."/>
      <w:lvlJc w:val="right"/>
      <w:pPr>
        <w:ind w:left="9185" w:hanging="180"/>
      </w:pPr>
      <w:rPr>
        <w:rFonts w:cs="Times New Roman"/>
      </w:rPr>
    </w:lvl>
  </w:abstractNum>
  <w:abstractNum w:abstractNumId="24" w15:restartNumberingAfterBreak="0">
    <w:nsid w:val="30915574"/>
    <w:multiLevelType w:val="hybridMultilevel"/>
    <w:tmpl w:val="8182D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60C3236"/>
    <w:multiLevelType w:val="hybridMultilevel"/>
    <w:tmpl w:val="E3AA8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B7531E4"/>
    <w:multiLevelType w:val="hybridMultilevel"/>
    <w:tmpl w:val="59D82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BDA616F"/>
    <w:multiLevelType w:val="hybridMultilevel"/>
    <w:tmpl w:val="CCCADF84"/>
    <w:lvl w:ilvl="0" w:tplc="0419000F">
      <w:start w:val="1"/>
      <w:numFmt w:val="decimal"/>
      <w:lvlText w:val="%1."/>
      <w:lvlJc w:val="left"/>
      <w:pPr>
        <w:tabs>
          <w:tab w:val="num" w:pos="720"/>
        </w:tabs>
        <w:ind w:left="720" w:hanging="360"/>
      </w:pPr>
      <w:rPr>
        <w:rFonts w:cs="Times New Roman" w:hint="default"/>
      </w:rPr>
    </w:lvl>
    <w:lvl w:ilvl="1" w:tplc="8A2E87B4">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F9166F"/>
    <w:multiLevelType w:val="multilevel"/>
    <w:tmpl w:val="B14C56DE"/>
    <w:lvl w:ilvl="0">
      <w:start w:val="3"/>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4A974A16"/>
    <w:multiLevelType w:val="singleLevel"/>
    <w:tmpl w:val="0316BAB6"/>
    <w:lvl w:ilvl="0">
      <w:numFmt w:val="bullet"/>
      <w:lvlText w:val="-"/>
      <w:lvlJc w:val="left"/>
      <w:pPr>
        <w:tabs>
          <w:tab w:val="num" w:pos="720"/>
        </w:tabs>
        <w:ind w:left="720" w:hanging="360"/>
      </w:pPr>
      <w:rPr>
        <w:rFonts w:hint="default"/>
      </w:rPr>
    </w:lvl>
  </w:abstractNum>
  <w:abstractNum w:abstractNumId="30" w15:restartNumberingAfterBreak="0">
    <w:nsid w:val="4EC646E5"/>
    <w:multiLevelType w:val="multilevel"/>
    <w:tmpl w:val="BFC2F2EA"/>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4F220740"/>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A740E95A">
      <w:start w:val="1"/>
      <w:numFmt w:val="bullet"/>
      <w:lvlText w:val="-"/>
      <w:lvlJc w:val="left"/>
      <w:pPr>
        <w:tabs>
          <w:tab w:val="num" w:pos="417"/>
        </w:tabs>
        <w:ind w:firstLine="57"/>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2" w15:restartNumberingAfterBreak="0">
    <w:nsid w:val="50FB7E05"/>
    <w:multiLevelType w:val="multilevel"/>
    <w:tmpl w:val="C0C60D78"/>
    <w:lvl w:ilvl="0">
      <w:start w:val="1"/>
      <w:numFmt w:val="decimal"/>
      <w:lvlText w:val="%1."/>
      <w:lvlJc w:val="left"/>
      <w:pPr>
        <w:ind w:left="630" w:hanging="630"/>
      </w:pPr>
      <w:rPr>
        <w:rFonts w:hint="default"/>
      </w:rPr>
    </w:lvl>
    <w:lvl w:ilvl="1">
      <w:start w:val="1"/>
      <w:numFmt w:val="decimal"/>
      <w:lvlText w:val="%1.%2."/>
      <w:lvlJc w:val="left"/>
      <w:pPr>
        <w:ind w:left="810" w:hanging="6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6107677"/>
    <w:multiLevelType w:val="multilevel"/>
    <w:tmpl w:val="E73698E4"/>
    <w:lvl w:ilvl="0">
      <w:start w:val="11"/>
      <w:numFmt w:val="decimal"/>
      <w:lvlText w:val="%1"/>
      <w:lvlJc w:val="left"/>
      <w:pPr>
        <w:ind w:left="480" w:hanging="480"/>
      </w:pPr>
      <w:rPr>
        <w:rFonts w:cs="Times New Roman" w:hint="default"/>
        <w:b w:val="0"/>
      </w:rPr>
    </w:lvl>
    <w:lvl w:ilvl="1">
      <w:start w:val="1"/>
      <w:numFmt w:val="decimal"/>
      <w:lvlText w:val="%1.%2"/>
      <w:lvlJc w:val="left"/>
      <w:pPr>
        <w:ind w:left="1189" w:hanging="48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34" w15:restartNumberingAfterBreak="0">
    <w:nsid w:val="574F3ABC"/>
    <w:multiLevelType w:val="hybridMultilevel"/>
    <w:tmpl w:val="E72C408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8503A40"/>
    <w:multiLevelType w:val="multilevel"/>
    <w:tmpl w:val="0FACBE56"/>
    <w:lvl w:ilvl="0">
      <w:start w:val="1"/>
      <w:numFmt w:val="decimal"/>
      <w:lvlText w:val="%1."/>
      <w:lvlJc w:val="left"/>
      <w:pPr>
        <w:tabs>
          <w:tab w:val="num" w:pos="360"/>
        </w:tabs>
      </w:pPr>
      <w:rPr>
        <w:rFonts w:ascii="Times New Roman" w:hAnsi="Times New Roman" w:cs="Times New Roman" w:hint="default"/>
        <w:b/>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951463"/>
    <w:multiLevelType w:val="multilevel"/>
    <w:tmpl w:val="3D94C78E"/>
    <w:lvl w:ilvl="0">
      <w:start w:val="1"/>
      <w:numFmt w:val="upperRoman"/>
      <w:lvlText w:val="%1."/>
      <w:lvlJc w:val="left"/>
      <w:pPr>
        <w:ind w:left="436" w:hanging="720"/>
      </w:pPr>
      <w:rPr>
        <w:rFonts w:hint="default"/>
      </w:rPr>
    </w:lvl>
    <w:lvl w:ilvl="1">
      <w:start w:val="4"/>
      <w:numFmt w:val="decimal"/>
      <w:isLgl/>
      <w:lvlText w:val="%1.%2."/>
      <w:lvlJc w:val="left"/>
      <w:pPr>
        <w:ind w:left="54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116"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404" w:hanging="1440"/>
      </w:pPr>
      <w:rPr>
        <w:rFonts w:hint="default"/>
      </w:rPr>
    </w:lvl>
    <w:lvl w:ilvl="8">
      <w:start w:val="1"/>
      <w:numFmt w:val="decimal"/>
      <w:isLgl/>
      <w:lvlText w:val="%1.%2.%3.%4.%5.%6.%7.%8.%9."/>
      <w:lvlJc w:val="left"/>
      <w:pPr>
        <w:ind w:left="5228" w:hanging="1800"/>
      </w:pPr>
      <w:rPr>
        <w:rFonts w:hint="default"/>
      </w:rPr>
    </w:lvl>
  </w:abstractNum>
  <w:abstractNum w:abstractNumId="37" w15:restartNumberingAfterBreak="0">
    <w:nsid w:val="652B00B3"/>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A6C274A">
      <w:start w:val="1"/>
      <w:numFmt w:val="bullet"/>
      <w:lvlText w:val="-"/>
      <w:lvlJc w:val="left"/>
      <w:pPr>
        <w:tabs>
          <w:tab w:val="num" w:pos="814"/>
        </w:tabs>
        <w:ind w:firstLine="454"/>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8" w15:restartNumberingAfterBreak="0">
    <w:nsid w:val="6AB449E8"/>
    <w:multiLevelType w:val="hybridMultilevel"/>
    <w:tmpl w:val="1098E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0B2D46"/>
    <w:multiLevelType w:val="hybridMultilevel"/>
    <w:tmpl w:val="430694FA"/>
    <w:lvl w:ilvl="0" w:tplc="0419000F">
      <w:start w:val="1"/>
      <w:numFmt w:val="decimal"/>
      <w:lvlText w:val="%1."/>
      <w:lvlJc w:val="left"/>
      <w:pPr>
        <w:tabs>
          <w:tab w:val="num" w:pos="789"/>
        </w:tabs>
        <w:ind w:left="789" w:hanging="360"/>
      </w:pPr>
      <w:rPr>
        <w:rFonts w:cs="Times New Roman"/>
      </w:rPr>
    </w:lvl>
    <w:lvl w:ilvl="1" w:tplc="ED5EC976">
      <w:start w:val="1"/>
      <w:numFmt w:val="bullet"/>
      <w:lvlText w:val="-"/>
      <w:lvlJc w:val="left"/>
      <w:pPr>
        <w:tabs>
          <w:tab w:val="num" w:pos="1509"/>
        </w:tabs>
        <w:ind w:left="1509"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6CC802D8"/>
    <w:multiLevelType w:val="hybridMultilevel"/>
    <w:tmpl w:val="AEDCB9C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1" w15:restartNumberingAfterBreak="0">
    <w:nsid w:val="6CF301F3"/>
    <w:multiLevelType w:val="multilevel"/>
    <w:tmpl w:val="04D4B78A"/>
    <w:lvl w:ilvl="0">
      <w:start w:val="3"/>
      <w:numFmt w:val="decimal"/>
      <w:lvlText w:val="%1."/>
      <w:lvlJc w:val="left"/>
      <w:pPr>
        <w:tabs>
          <w:tab w:val="num" w:pos="360"/>
        </w:tabs>
      </w:pPr>
      <w:rPr>
        <w:rFonts w:ascii="Times New Roman" w:hAnsi="Times New Roman" w:cs="Times New Roman" w:hint="default"/>
        <w:b w:val="0"/>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tabs>
          <w:tab w:val="num" w:pos="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B4018E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DC94C2E8">
      <w:start w:val="1"/>
      <w:numFmt w:val="bullet"/>
      <w:lvlText w:val="-"/>
      <w:lvlJc w:val="left"/>
      <w:pPr>
        <w:tabs>
          <w:tab w:val="num" w:pos="644"/>
        </w:tabs>
        <w:ind w:firstLine="284"/>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3" w15:restartNumberingAfterBreak="0">
    <w:nsid w:val="7ED74FFC"/>
    <w:multiLevelType w:val="hybridMultilevel"/>
    <w:tmpl w:val="A3FA465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3"/>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7"/>
  </w:num>
  <w:num w:numId="7">
    <w:abstractNumId w:val="5"/>
  </w:num>
  <w:num w:numId="8">
    <w:abstractNumId w:val="17"/>
  </w:num>
  <w:num w:numId="9">
    <w:abstractNumId w:val="29"/>
  </w:num>
  <w:num w:numId="10">
    <w:abstractNumId w:val="14"/>
  </w:num>
  <w:num w:numId="11">
    <w:abstractNumId w:val="11"/>
  </w:num>
  <w:num w:numId="12">
    <w:abstractNumId w:val="13"/>
  </w:num>
  <w:num w:numId="13">
    <w:abstractNumId w:val="37"/>
  </w:num>
  <w:num w:numId="14">
    <w:abstractNumId w:val="42"/>
  </w:num>
  <w:num w:numId="15">
    <w:abstractNumId w:val="31"/>
  </w:num>
  <w:num w:numId="16">
    <w:abstractNumId w:val="10"/>
  </w:num>
  <w:num w:numId="17">
    <w:abstractNumId w:val="20"/>
  </w:num>
  <w:num w:numId="18">
    <w:abstractNumId w:val="15"/>
  </w:num>
  <w:num w:numId="19">
    <w:abstractNumId w:val="41"/>
  </w:num>
  <w:num w:numId="20">
    <w:abstractNumId w:val="21"/>
  </w:num>
  <w:num w:numId="21">
    <w:abstractNumId w:val="35"/>
  </w:num>
  <w:num w:numId="22">
    <w:abstractNumId w:val="12"/>
  </w:num>
  <w:num w:numId="23">
    <w:abstractNumId w:val="0"/>
    <w:lvlOverride w:ilvl="0">
      <w:lvl w:ilvl="0">
        <w:numFmt w:val="bullet"/>
        <w:lvlText w:val="-"/>
        <w:legacy w:legacy="1" w:legacySpace="0" w:legacyIndent="173"/>
        <w:lvlJc w:val="left"/>
        <w:rPr>
          <w:rFonts w:ascii="Times New Roman" w:hAnsi="Times New Roman" w:hint="default"/>
        </w:rPr>
      </w:lvl>
    </w:lvlOverride>
  </w:num>
  <w:num w:numId="24">
    <w:abstractNumId w:val="19"/>
  </w:num>
  <w:num w:numId="25">
    <w:abstractNumId w:val="43"/>
  </w:num>
  <w:num w:numId="26">
    <w:abstractNumId w:val="33"/>
  </w:num>
  <w:num w:numId="27">
    <w:abstractNumId w:val="7"/>
  </w:num>
  <w:num w:numId="28">
    <w:abstractNumId w:val="30"/>
  </w:num>
  <w:num w:numId="29">
    <w:abstractNumId w:val="28"/>
  </w:num>
  <w:num w:numId="30">
    <w:abstractNumId w:val="38"/>
  </w:num>
  <w:num w:numId="31">
    <w:abstractNumId w:val="25"/>
  </w:num>
  <w:num w:numId="32">
    <w:abstractNumId w:val="22"/>
  </w:num>
  <w:num w:numId="33">
    <w:abstractNumId w:val="2"/>
  </w:num>
  <w:num w:numId="34">
    <w:abstractNumId w:val="9"/>
  </w:num>
  <w:num w:numId="35">
    <w:abstractNumId w:val="24"/>
  </w:num>
  <w:num w:numId="36">
    <w:abstractNumId w:val="34"/>
  </w:num>
  <w:num w:numId="37">
    <w:abstractNumId w:val="8"/>
  </w:num>
  <w:num w:numId="38">
    <w:abstractNumId w:val="26"/>
  </w:num>
  <w:num w:numId="39">
    <w:abstractNumId w:val="16"/>
  </w:num>
  <w:num w:numId="40">
    <w:abstractNumId w:val="4"/>
  </w:num>
  <w:num w:numId="41">
    <w:abstractNumId w:val="40"/>
  </w:num>
  <w:num w:numId="42">
    <w:abstractNumId w:val="32"/>
  </w:num>
  <w:num w:numId="43">
    <w:abstractNumId w:val="36"/>
  </w:num>
  <w:num w:numId="44">
    <w:abstractNumId w:val="18"/>
  </w:num>
  <w:num w:numId="45">
    <w:abstractNumId w:val="1"/>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E"/>
    <w:rsid w:val="00000D56"/>
    <w:rsid w:val="0000141F"/>
    <w:rsid w:val="00001C84"/>
    <w:rsid w:val="00001C9E"/>
    <w:rsid w:val="00001F73"/>
    <w:rsid w:val="00002655"/>
    <w:rsid w:val="0000692F"/>
    <w:rsid w:val="00010622"/>
    <w:rsid w:val="00012204"/>
    <w:rsid w:val="0001337B"/>
    <w:rsid w:val="00014E6E"/>
    <w:rsid w:val="0002029F"/>
    <w:rsid w:val="00022A8B"/>
    <w:rsid w:val="00023F89"/>
    <w:rsid w:val="00024DB6"/>
    <w:rsid w:val="000252FF"/>
    <w:rsid w:val="000258D6"/>
    <w:rsid w:val="00030AD4"/>
    <w:rsid w:val="00031720"/>
    <w:rsid w:val="00032716"/>
    <w:rsid w:val="0003273E"/>
    <w:rsid w:val="00032DB8"/>
    <w:rsid w:val="00032F51"/>
    <w:rsid w:val="00034DA9"/>
    <w:rsid w:val="00035BCB"/>
    <w:rsid w:val="000367E9"/>
    <w:rsid w:val="00036E47"/>
    <w:rsid w:val="00037244"/>
    <w:rsid w:val="00040380"/>
    <w:rsid w:val="00041F41"/>
    <w:rsid w:val="00041FC7"/>
    <w:rsid w:val="000420AF"/>
    <w:rsid w:val="00042E8E"/>
    <w:rsid w:val="00043EE3"/>
    <w:rsid w:val="00044F65"/>
    <w:rsid w:val="00050890"/>
    <w:rsid w:val="0005325C"/>
    <w:rsid w:val="0005408A"/>
    <w:rsid w:val="00057AA0"/>
    <w:rsid w:val="00063B95"/>
    <w:rsid w:val="00064A33"/>
    <w:rsid w:val="00064EB7"/>
    <w:rsid w:val="00066431"/>
    <w:rsid w:val="00067F61"/>
    <w:rsid w:val="000750C0"/>
    <w:rsid w:val="00075972"/>
    <w:rsid w:val="00076E8D"/>
    <w:rsid w:val="0007765F"/>
    <w:rsid w:val="00082096"/>
    <w:rsid w:val="00082550"/>
    <w:rsid w:val="00082871"/>
    <w:rsid w:val="0008335B"/>
    <w:rsid w:val="000875E9"/>
    <w:rsid w:val="00087884"/>
    <w:rsid w:val="00090143"/>
    <w:rsid w:val="00090B82"/>
    <w:rsid w:val="000913E1"/>
    <w:rsid w:val="00091CE6"/>
    <w:rsid w:val="00092C50"/>
    <w:rsid w:val="00094093"/>
    <w:rsid w:val="000957D2"/>
    <w:rsid w:val="00095D02"/>
    <w:rsid w:val="00096DA9"/>
    <w:rsid w:val="000A15C6"/>
    <w:rsid w:val="000A1C2F"/>
    <w:rsid w:val="000A1D43"/>
    <w:rsid w:val="000A2182"/>
    <w:rsid w:val="000A2478"/>
    <w:rsid w:val="000A435D"/>
    <w:rsid w:val="000A52FC"/>
    <w:rsid w:val="000A62A1"/>
    <w:rsid w:val="000A6899"/>
    <w:rsid w:val="000A7763"/>
    <w:rsid w:val="000B0081"/>
    <w:rsid w:val="000B0BD3"/>
    <w:rsid w:val="000B1F91"/>
    <w:rsid w:val="000B200F"/>
    <w:rsid w:val="000B22F1"/>
    <w:rsid w:val="000B2EF8"/>
    <w:rsid w:val="000B2F22"/>
    <w:rsid w:val="000B7201"/>
    <w:rsid w:val="000B7B01"/>
    <w:rsid w:val="000C0573"/>
    <w:rsid w:val="000C1200"/>
    <w:rsid w:val="000C170D"/>
    <w:rsid w:val="000C3D4E"/>
    <w:rsid w:val="000D05C2"/>
    <w:rsid w:val="000D208A"/>
    <w:rsid w:val="000D2510"/>
    <w:rsid w:val="000D260E"/>
    <w:rsid w:val="000D65BF"/>
    <w:rsid w:val="000E042D"/>
    <w:rsid w:val="000E07EF"/>
    <w:rsid w:val="000E0E67"/>
    <w:rsid w:val="000E2442"/>
    <w:rsid w:val="000E487C"/>
    <w:rsid w:val="000E5499"/>
    <w:rsid w:val="000E6292"/>
    <w:rsid w:val="000E6C65"/>
    <w:rsid w:val="000E7F8C"/>
    <w:rsid w:val="000F0324"/>
    <w:rsid w:val="000F1369"/>
    <w:rsid w:val="000F1B16"/>
    <w:rsid w:val="000F20DC"/>
    <w:rsid w:val="000F2390"/>
    <w:rsid w:val="000F3E3A"/>
    <w:rsid w:val="000F4561"/>
    <w:rsid w:val="000F500F"/>
    <w:rsid w:val="000F5137"/>
    <w:rsid w:val="000F6A33"/>
    <w:rsid w:val="000F7225"/>
    <w:rsid w:val="00101617"/>
    <w:rsid w:val="0010169B"/>
    <w:rsid w:val="001030CA"/>
    <w:rsid w:val="00103971"/>
    <w:rsid w:val="0010597C"/>
    <w:rsid w:val="0011358D"/>
    <w:rsid w:val="00113DA7"/>
    <w:rsid w:val="00114B57"/>
    <w:rsid w:val="00117A96"/>
    <w:rsid w:val="0012006F"/>
    <w:rsid w:val="001218CB"/>
    <w:rsid w:val="001235AD"/>
    <w:rsid w:val="00130208"/>
    <w:rsid w:val="001305ED"/>
    <w:rsid w:val="00131672"/>
    <w:rsid w:val="00132C71"/>
    <w:rsid w:val="00132FD9"/>
    <w:rsid w:val="0013544F"/>
    <w:rsid w:val="001362B6"/>
    <w:rsid w:val="001367C7"/>
    <w:rsid w:val="0013772C"/>
    <w:rsid w:val="001379FE"/>
    <w:rsid w:val="0014036B"/>
    <w:rsid w:val="00140688"/>
    <w:rsid w:val="00140A63"/>
    <w:rsid w:val="00142A54"/>
    <w:rsid w:val="001439F3"/>
    <w:rsid w:val="00144DAC"/>
    <w:rsid w:val="00145ADA"/>
    <w:rsid w:val="00146097"/>
    <w:rsid w:val="00151F6C"/>
    <w:rsid w:val="00152CA0"/>
    <w:rsid w:val="00153AC2"/>
    <w:rsid w:val="00155A55"/>
    <w:rsid w:val="00156F67"/>
    <w:rsid w:val="00160095"/>
    <w:rsid w:val="0016245E"/>
    <w:rsid w:val="00163ADF"/>
    <w:rsid w:val="001649F1"/>
    <w:rsid w:val="00164B34"/>
    <w:rsid w:val="00164FAC"/>
    <w:rsid w:val="00165CF4"/>
    <w:rsid w:val="00165DDF"/>
    <w:rsid w:val="001672C5"/>
    <w:rsid w:val="00170719"/>
    <w:rsid w:val="001714E5"/>
    <w:rsid w:val="00171765"/>
    <w:rsid w:val="0017291D"/>
    <w:rsid w:val="001762A7"/>
    <w:rsid w:val="00177097"/>
    <w:rsid w:val="00180C2C"/>
    <w:rsid w:val="00181BC9"/>
    <w:rsid w:val="001840DD"/>
    <w:rsid w:val="00184A46"/>
    <w:rsid w:val="00185AE2"/>
    <w:rsid w:val="00185EDA"/>
    <w:rsid w:val="001861C3"/>
    <w:rsid w:val="00186675"/>
    <w:rsid w:val="00187409"/>
    <w:rsid w:val="001915A4"/>
    <w:rsid w:val="00192556"/>
    <w:rsid w:val="001943B1"/>
    <w:rsid w:val="001943DA"/>
    <w:rsid w:val="00195C2F"/>
    <w:rsid w:val="00197B14"/>
    <w:rsid w:val="001A116E"/>
    <w:rsid w:val="001A2950"/>
    <w:rsid w:val="001A3643"/>
    <w:rsid w:val="001A3F3F"/>
    <w:rsid w:val="001A41E6"/>
    <w:rsid w:val="001A4375"/>
    <w:rsid w:val="001A5805"/>
    <w:rsid w:val="001A6463"/>
    <w:rsid w:val="001A6BCE"/>
    <w:rsid w:val="001B0538"/>
    <w:rsid w:val="001B1A70"/>
    <w:rsid w:val="001B1D9D"/>
    <w:rsid w:val="001B775A"/>
    <w:rsid w:val="001B7AD0"/>
    <w:rsid w:val="001C0B5C"/>
    <w:rsid w:val="001C0CD0"/>
    <w:rsid w:val="001C0D84"/>
    <w:rsid w:val="001C1B28"/>
    <w:rsid w:val="001C5355"/>
    <w:rsid w:val="001C649C"/>
    <w:rsid w:val="001C64EC"/>
    <w:rsid w:val="001C6DFC"/>
    <w:rsid w:val="001C73FF"/>
    <w:rsid w:val="001D059E"/>
    <w:rsid w:val="001D16A4"/>
    <w:rsid w:val="001D1706"/>
    <w:rsid w:val="001D7866"/>
    <w:rsid w:val="001E15BD"/>
    <w:rsid w:val="001E2420"/>
    <w:rsid w:val="001E4F22"/>
    <w:rsid w:val="001E5CFB"/>
    <w:rsid w:val="001E5FDB"/>
    <w:rsid w:val="001E6BED"/>
    <w:rsid w:val="001E72E8"/>
    <w:rsid w:val="001E7C14"/>
    <w:rsid w:val="001F1BC8"/>
    <w:rsid w:val="001F1F20"/>
    <w:rsid w:val="001F414A"/>
    <w:rsid w:val="001F57C8"/>
    <w:rsid w:val="001F616E"/>
    <w:rsid w:val="001F6A10"/>
    <w:rsid w:val="001F7994"/>
    <w:rsid w:val="00201988"/>
    <w:rsid w:val="00205233"/>
    <w:rsid w:val="00206D28"/>
    <w:rsid w:val="00206E13"/>
    <w:rsid w:val="00207C33"/>
    <w:rsid w:val="00210018"/>
    <w:rsid w:val="00212F47"/>
    <w:rsid w:val="0021427A"/>
    <w:rsid w:val="00214833"/>
    <w:rsid w:val="002152D2"/>
    <w:rsid w:val="002157E4"/>
    <w:rsid w:val="00215EF9"/>
    <w:rsid w:val="00215F0D"/>
    <w:rsid w:val="00216C44"/>
    <w:rsid w:val="00222751"/>
    <w:rsid w:val="00222D35"/>
    <w:rsid w:val="00227102"/>
    <w:rsid w:val="002275FF"/>
    <w:rsid w:val="002276A8"/>
    <w:rsid w:val="002277EE"/>
    <w:rsid w:val="00231423"/>
    <w:rsid w:val="00231966"/>
    <w:rsid w:val="002320D8"/>
    <w:rsid w:val="002322A0"/>
    <w:rsid w:val="00232C7B"/>
    <w:rsid w:val="00234561"/>
    <w:rsid w:val="00234F3C"/>
    <w:rsid w:val="00235292"/>
    <w:rsid w:val="0023692F"/>
    <w:rsid w:val="00240204"/>
    <w:rsid w:val="00240A51"/>
    <w:rsid w:val="00242DB3"/>
    <w:rsid w:val="00245436"/>
    <w:rsid w:val="002466A9"/>
    <w:rsid w:val="00250E40"/>
    <w:rsid w:val="002526B5"/>
    <w:rsid w:val="00253416"/>
    <w:rsid w:val="00255387"/>
    <w:rsid w:val="00255BFC"/>
    <w:rsid w:val="0026171F"/>
    <w:rsid w:val="00261B74"/>
    <w:rsid w:val="002659B6"/>
    <w:rsid w:val="00266B94"/>
    <w:rsid w:val="00266DF4"/>
    <w:rsid w:val="00270A5F"/>
    <w:rsid w:val="002719F0"/>
    <w:rsid w:val="0027320D"/>
    <w:rsid w:val="00274DD6"/>
    <w:rsid w:val="00275235"/>
    <w:rsid w:val="00275841"/>
    <w:rsid w:val="00275CF8"/>
    <w:rsid w:val="00276CD3"/>
    <w:rsid w:val="00281E1F"/>
    <w:rsid w:val="0028230A"/>
    <w:rsid w:val="00282E2B"/>
    <w:rsid w:val="00283FF3"/>
    <w:rsid w:val="00284D52"/>
    <w:rsid w:val="00286B0F"/>
    <w:rsid w:val="00293A75"/>
    <w:rsid w:val="00294D46"/>
    <w:rsid w:val="0029507E"/>
    <w:rsid w:val="002A0AD7"/>
    <w:rsid w:val="002A1382"/>
    <w:rsid w:val="002A1CD2"/>
    <w:rsid w:val="002A20FF"/>
    <w:rsid w:val="002A25E5"/>
    <w:rsid w:val="002A3B2B"/>
    <w:rsid w:val="002A5E50"/>
    <w:rsid w:val="002A6788"/>
    <w:rsid w:val="002A6BD1"/>
    <w:rsid w:val="002A74E7"/>
    <w:rsid w:val="002A79C2"/>
    <w:rsid w:val="002A7D07"/>
    <w:rsid w:val="002B1AB8"/>
    <w:rsid w:val="002B314F"/>
    <w:rsid w:val="002B6151"/>
    <w:rsid w:val="002B61D6"/>
    <w:rsid w:val="002B62EA"/>
    <w:rsid w:val="002C042E"/>
    <w:rsid w:val="002C40B5"/>
    <w:rsid w:val="002C493C"/>
    <w:rsid w:val="002C4AA9"/>
    <w:rsid w:val="002C7882"/>
    <w:rsid w:val="002D00CC"/>
    <w:rsid w:val="002D0219"/>
    <w:rsid w:val="002D0802"/>
    <w:rsid w:val="002D136D"/>
    <w:rsid w:val="002D2D6D"/>
    <w:rsid w:val="002D5C46"/>
    <w:rsid w:val="002D6733"/>
    <w:rsid w:val="002D6842"/>
    <w:rsid w:val="002D6A75"/>
    <w:rsid w:val="002D7099"/>
    <w:rsid w:val="002E0001"/>
    <w:rsid w:val="002E0868"/>
    <w:rsid w:val="002E1C49"/>
    <w:rsid w:val="002E2A0D"/>
    <w:rsid w:val="002E2AC8"/>
    <w:rsid w:val="002E32D5"/>
    <w:rsid w:val="002E4712"/>
    <w:rsid w:val="002E4A44"/>
    <w:rsid w:val="002E6C31"/>
    <w:rsid w:val="002F02C6"/>
    <w:rsid w:val="002F118F"/>
    <w:rsid w:val="002F2038"/>
    <w:rsid w:val="002F50B5"/>
    <w:rsid w:val="002F5B3D"/>
    <w:rsid w:val="00300508"/>
    <w:rsid w:val="0030128E"/>
    <w:rsid w:val="00303FC5"/>
    <w:rsid w:val="00304ABC"/>
    <w:rsid w:val="00305F8E"/>
    <w:rsid w:val="00310039"/>
    <w:rsid w:val="00315DA8"/>
    <w:rsid w:val="00316071"/>
    <w:rsid w:val="0031772E"/>
    <w:rsid w:val="003201AC"/>
    <w:rsid w:val="00321ADB"/>
    <w:rsid w:val="00323A9A"/>
    <w:rsid w:val="00325452"/>
    <w:rsid w:val="00325EB6"/>
    <w:rsid w:val="00326AD8"/>
    <w:rsid w:val="003272DA"/>
    <w:rsid w:val="003308DB"/>
    <w:rsid w:val="00331611"/>
    <w:rsid w:val="00333644"/>
    <w:rsid w:val="00335C24"/>
    <w:rsid w:val="003362D8"/>
    <w:rsid w:val="00345ADF"/>
    <w:rsid w:val="003467B9"/>
    <w:rsid w:val="0035041E"/>
    <w:rsid w:val="00350C82"/>
    <w:rsid w:val="0035285E"/>
    <w:rsid w:val="00353D04"/>
    <w:rsid w:val="00354786"/>
    <w:rsid w:val="00354B79"/>
    <w:rsid w:val="00355C52"/>
    <w:rsid w:val="00363AA7"/>
    <w:rsid w:val="003643FE"/>
    <w:rsid w:val="00364511"/>
    <w:rsid w:val="0036534D"/>
    <w:rsid w:val="003657A5"/>
    <w:rsid w:val="00365BE6"/>
    <w:rsid w:val="00365EE6"/>
    <w:rsid w:val="00367D76"/>
    <w:rsid w:val="00372ABE"/>
    <w:rsid w:val="0037306B"/>
    <w:rsid w:val="003738D2"/>
    <w:rsid w:val="003738D5"/>
    <w:rsid w:val="00373AC3"/>
    <w:rsid w:val="00373FD8"/>
    <w:rsid w:val="00377B79"/>
    <w:rsid w:val="00380146"/>
    <w:rsid w:val="00381D63"/>
    <w:rsid w:val="003821F4"/>
    <w:rsid w:val="00385C88"/>
    <w:rsid w:val="00386B6B"/>
    <w:rsid w:val="003878FA"/>
    <w:rsid w:val="003902E5"/>
    <w:rsid w:val="0039068A"/>
    <w:rsid w:val="00390828"/>
    <w:rsid w:val="00391C76"/>
    <w:rsid w:val="00392F01"/>
    <w:rsid w:val="00393038"/>
    <w:rsid w:val="00393708"/>
    <w:rsid w:val="00396B56"/>
    <w:rsid w:val="0039712C"/>
    <w:rsid w:val="003972D5"/>
    <w:rsid w:val="00397BEB"/>
    <w:rsid w:val="003A1AC6"/>
    <w:rsid w:val="003A3414"/>
    <w:rsid w:val="003A3B89"/>
    <w:rsid w:val="003A3F92"/>
    <w:rsid w:val="003A40BE"/>
    <w:rsid w:val="003A4737"/>
    <w:rsid w:val="003A4A79"/>
    <w:rsid w:val="003A76B9"/>
    <w:rsid w:val="003B318A"/>
    <w:rsid w:val="003B69F5"/>
    <w:rsid w:val="003C1178"/>
    <w:rsid w:val="003C146F"/>
    <w:rsid w:val="003C2EFC"/>
    <w:rsid w:val="003C4403"/>
    <w:rsid w:val="003C5581"/>
    <w:rsid w:val="003C5CF1"/>
    <w:rsid w:val="003C715B"/>
    <w:rsid w:val="003C727E"/>
    <w:rsid w:val="003D18D5"/>
    <w:rsid w:val="003D2B7E"/>
    <w:rsid w:val="003D2DDD"/>
    <w:rsid w:val="003D3A4E"/>
    <w:rsid w:val="003D3B2D"/>
    <w:rsid w:val="003D4422"/>
    <w:rsid w:val="003D61E1"/>
    <w:rsid w:val="003D65CE"/>
    <w:rsid w:val="003E0AE1"/>
    <w:rsid w:val="003E2896"/>
    <w:rsid w:val="003E2A99"/>
    <w:rsid w:val="003E52F3"/>
    <w:rsid w:val="003E577F"/>
    <w:rsid w:val="003E5889"/>
    <w:rsid w:val="003E6526"/>
    <w:rsid w:val="003F0001"/>
    <w:rsid w:val="003F01C7"/>
    <w:rsid w:val="003F0BE7"/>
    <w:rsid w:val="003F2238"/>
    <w:rsid w:val="003F2266"/>
    <w:rsid w:val="003F455C"/>
    <w:rsid w:val="003F4816"/>
    <w:rsid w:val="003F4C59"/>
    <w:rsid w:val="003F5DCE"/>
    <w:rsid w:val="004008CE"/>
    <w:rsid w:val="00401A09"/>
    <w:rsid w:val="00402F64"/>
    <w:rsid w:val="0040422F"/>
    <w:rsid w:val="00404C24"/>
    <w:rsid w:val="00406A6C"/>
    <w:rsid w:val="00407684"/>
    <w:rsid w:val="00410887"/>
    <w:rsid w:val="00411633"/>
    <w:rsid w:val="004123E5"/>
    <w:rsid w:val="00412FB0"/>
    <w:rsid w:val="0041344F"/>
    <w:rsid w:val="0041375D"/>
    <w:rsid w:val="004141B9"/>
    <w:rsid w:val="004157DC"/>
    <w:rsid w:val="004166EE"/>
    <w:rsid w:val="004171EE"/>
    <w:rsid w:val="00417DB0"/>
    <w:rsid w:val="00420208"/>
    <w:rsid w:val="00422AFD"/>
    <w:rsid w:val="00422EE7"/>
    <w:rsid w:val="00424504"/>
    <w:rsid w:val="00424676"/>
    <w:rsid w:val="0042561B"/>
    <w:rsid w:val="004265EB"/>
    <w:rsid w:val="004306E8"/>
    <w:rsid w:val="004308C0"/>
    <w:rsid w:val="004317B0"/>
    <w:rsid w:val="00432C3A"/>
    <w:rsid w:val="00433C4C"/>
    <w:rsid w:val="00433F49"/>
    <w:rsid w:val="00435008"/>
    <w:rsid w:val="00437DB5"/>
    <w:rsid w:val="00440D40"/>
    <w:rsid w:val="00441116"/>
    <w:rsid w:val="0044244C"/>
    <w:rsid w:val="00442ACB"/>
    <w:rsid w:val="00445590"/>
    <w:rsid w:val="004478E8"/>
    <w:rsid w:val="004514FD"/>
    <w:rsid w:val="00452EEF"/>
    <w:rsid w:val="0045356B"/>
    <w:rsid w:val="00454AD1"/>
    <w:rsid w:val="004572AF"/>
    <w:rsid w:val="004574D3"/>
    <w:rsid w:val="00457ACB"/>
    <w:rsid w:val="00460036"/>
    <w:rsid w:val="00461391"/>
    <w:rsid w:val="00462AFC"/>
    <w:rsid w:val="00462DEE"/>
    <w:rsid w:val="00466843"/>
    <w:rsid w:val="0046712F"/>
    <w:rsid w:val="00470FBB"/>
    <w:rsid w:val="00473056"/>
    <w:rsid w:val="004743D8"/>
    <w:rsid w:val="004746FF"/>
    <w:rsid w:val="004753FE"/>
    <w:rsid w:val="004766C6"/>
    <w:rsid w:val="00482071"/>
    <w:rsid w:val="0048432D"/>
    <w:rsid w:val="00485B6A"/>
    <w:rsid w:val="00487EAE"/>
    <w:rsid w:val="00490ECE"/>
    <w:rsid w:val="0049185E"/>
    <w:rsid w:val="00492272"/>
    <w:rsid w:val="00492C45"/>
    <w:rsid w:val="0049558E"/>
    <w:rsid w:val="004A025E"/>
    <w:rsid w:val="004A0DE1"/>
    <w:rsid w:val="004A2420"/>
    <w:rsid w:val="004A4EC2"/>
    <w:rsid w:val="004A52F8"/>
    <w:rsid w:val="004A62FB"/>
    <w:rsid w:val="004A6C05"/>
    <w:rsid w:val="004A73E4"/>
    <w:rsid w:val="004B545C"/>
    <w:rsid w:val="004C017D"/>
    <w:rsid w:val="004C10A1"/>
    <w:rsid w:val="004C32AF"/>
    <w:rsid w:val="004C46B2"/>
    <w:rsid w:val="004C4E26"/>
    <w:rsid w:val="004C5528"/>
    <w:rsid w:val="004C5B02"/>
    <w:rsid w:val="004C7DCF"/>
    <w:rsid w:val="004D4403"/>
    <w:rsid w:val="004D4C5F"/>
    <w:rsid w:val="004D67B6"/>
    <w:rsid w:val="004D7EDB"/>
    <w:rsid w:val="004E0068"/>
    <w:rsid w:val="004E08FF"/>
    <w:rsid w:val="004E0A03"/>
    <w:rsid w:val="004E0DFB"/>
    <w:rsid w:val="004E1632"/>
    <w:rsid w:val="004E1BA7"/>
    <w:rsid w:val="004E34BE"/>
    <w:rsid w:val="004E3572"/>
    <w:rsid w:val="004E4EC8"/>
    <w:rsid w:val="004E502E"/>
    <w:rsid w:val="004E6FFF"/>
    <w:rsid w:val="004F07B6"/>
    <w:rsid w:val="004F15EE"/>
    <w:rsid w:val="004F18A1"/>
    <w:rsid w:val="004F2E6C"/>
    <w:rsid w:val="004F64F9"/>
    <w:rsid w:val="004F6D31"/>
    <w:rsid w:val="004F6EB8"/>
    <w:rsid w:val="0050081E"/>
    <w:rsid w:val="005024D1"/>
    <w:rsid w:val="00503B26"/>
    <w:rsid w:val="00505A71"/>
    <w:rsid w:val="00510FA9"/>
    <w:rsid w:val="0051104F"/>
    <w:rsid w:val="00513FC5"/>
    <w:rsid w:val="00521DDC"/>
    <w:rsid w:val="00522E86"/>
    <w:rsid w:val="00524745"/>
    <w:rsid w:val="0052692F"/>
    <w:rsid w:val="00526F25"/>
    <w:rsid w:val="00527373"/>
    <w:rsid w:val="00527FBC"/>
    <w:rsid w:val="00530389"/>
    <w:rsid w:val="00533A8C"/>
    <w:rsid w:val="005341AA"/>
    <w:rsid w:val="005347D1"/>
    <w:rsid w:val="00535545"/>
    <w:rsid w:val="00536FDA"/>
    <w:rsid w:val="00537C99"/>
    <w:rsid w:val="00540B97"/>
    <w:rsid w:val="00540DEA"/>
    <w:rsid w:val="00542768"/>
    <w:rsid w:val="00542A33"/>
    <w:rsid w:val="005444DC"/>
    <w:rsid w:val="005454CD"/>
    <w:rsid w:val="00545CC3"/>
    <w:rsid w:val="00545EEA"/>
    <w:rsid w:val="00556C1D"/>
    <w:rsid w:val="00561651"/>
    <w:rsid w:val="00561ED3"/>
    <w:rsid w:val="0056416E"/>
    <w:rsid w:val="00564410"/>
    <w:rsid w:val="00567925"/>
    <w:rsid w:val="00570125"/>
    <w:rsid w:val="00572979"/>
    <w:rsid w:val="00572F8A"/>
    <w:rsid w:val="00576CBA"/>
    <w:rsid w:val="0057753A"/>
    <w:rsid w:val="00582C34"/>
    <w:rsid w:val="00582F09"/>
    <w:rsid w:val="005845D0"/>
    <w:rsid w:val="00584604"/>
    <w:rsid w:val="005851CF"/>
    <w:rsid w:val="00585DE1"/>
    <w:rsid w:val="005874F5"/>
    <w:rsid w:val="005902E4"/>
    <w:rsid w:val="0059265D"/>
    <w:rsid w:val="00592AEE"/>
    <w:rsid w:val="00596823"/>
    <w:rsid w:val="005A3891"/>
    <w:rsid w:val="005A5678"/>
    <w:rsid w:val="005A78CA"/>
    <w:rsid w:val="005B010E"/>
    <w:rsid w:val="005B07C7"/>
    <w:rsid w:val="005B30AE"/>
    <w:rsid w:val="005B4D92"/>
    <w:rsid w:val="005B77C1"/>
    <w:rsid w:val="005C5970"/>
    <w:rsid w:val="005C6D82"/>
    <w:rsid w:val="005C6F4F"/>
    <w:rsid w:val="005C7593"/>
    <w:rsid w:val="005D0262"/>
    <w:rsid w:val="005D0C0E"/>
    <w:rsid w:val="005D3BDB"/>
    <w:rsid w:val="005D5649"/>
    <w:rsid w:val="005D6B2D"/>
    <w:rsid w:val="005D75A3"/>
    <w:rsid w:val="005E0040"/>
    <w:rsid w:val="005E076D"/>
    <w:rsid w:val="005E0E6A"/>
    <w:rsid w:val="005E0FF6"/>
    <w:rsid w:val="005E3936"/>
    <w:rsid w:val="005E3DBE"/>
    <w:rsid w:val="005F72BA"/>
    <w:rsid w:val="00600A95"/>
    <w:rsid w:val="00600EA8"/>
    <w:rsid w:val="00602405"/>
    <w:rsid w:val="006032B4"/>
    <w:rsid w:val="006047B6"/>
    <w:rsid w:val="00606EFF"/>
    <w:rsid w:val="00610BC9"/>
    <w:rsid w:val="006115DA"/>
    <w:rsid w:val="00613270"/>
    <w:rsid w:val="006135E6"/>
    <w:rsid w:val="00615EC9"/>
    <w:rsid w:val="0062081E"/>
    <w:rsid w:val="00620B16"/>
    <w:rsid w:val="006220D0"/>
    <w:rsid w:val="00623D2B"/>
    <w:rsid w:val="0062485F"/>
    <w:rsid w:val="006248F2"/>
    <w:rsid w:val="00624A31"/>
    <w:rsid w:val="006258D6"/>
    <w:rsid w:val="00625EDE"/>
    <w:rsid w:val="00632162"/>
    <w:rsid w:val="00634ABF"/>
    <w:rsid w:val="00637AD6"/>
    <w:rsid w:val="006416EC"/>
    <w:rsid w:val="00642E7C"/>
    <w:rsid w:val="00644043"/>
    <w:rsid w:val="00644B8D"/>
    <w:rsid w:val="00646B47"/>
    <w:rsid w:val="00652C44"/>
    <w:rsid w:val="00654784"/>
    <w:rsid w:val="00655DE9"/>
    <w:rsid w:val="00661547"/>
    <w:rsid w:val="006620FA"/>
    <w:rsid w:val="0066263D"/>
    <w:rsid w:val="006630AE"/>
    <w:rsid w:val="00663785"/>
    <w:rsid w:val="00663BAD"/>
    <w:rsid w:val="00663ED6"/>
    <w:rsid w:val="00664545"/>
    <w:rsid w:val="0066459A"/>
    <w:rsid w:val="006647EF"/>
    <w:rsid w:val="00665553"/>
    <w:rsid w:val="00666C81"/>
    <w:rsid w:val="006670F9"/>
    <w:rsid w:val="006679DD"/>
    <w:rsid w:val="00667A54"/>
    <w:rsid w:val="00670221"/>
    <w:rsid w:val="006712B3"/>
    <w:rsid w:val="00671ADE"/>
    <w:rsid w:val="006731AF"/>
    <w:rsid w:val="006750C3"/>
    <w:rsid w:val="00676024"/>
    <w:rsid w:val="006765A6"/>
    <w:rsid w:val="00677654"/>
    <w:rsid w:val="0068182E"/>
    <w:rsid w:val="00683263"/>
    <w:rsid w:val="00685075"/>
    <w:rsid w:val="00685C97"/>
    <w:rsid w:val="00691116"/>
    <w:rsid w:val="00694016"/>
    <w:rsid w:val="00694734"/>
    <w:rsid w:val="00694BA8"/>
    <w:rsid w:val="00695715"/>
    <w:rsid w:val="00697B73"/>
    <w:rsid w:val="006A1612"/>
    <w:rsid w:val="006A247B"/>
    <w:rsid w:val="006A2F58"/>
    <w:rsid w:val="006A3D4D"/>
    <w:rsid w:val="006A4F0C"/>
    <w:rsid w:val="006A5F27"/>
    <w:rsid w:val="006B1323"/>
    <w:rsid w:val="006B1398"/>
    <w:rsid w:val="006B1F78"/>
    <w:rsid w:val="006B2072"/>
    <w:rsid w:val="006B40E3"/>
    <w:rsid w:val="006B43ED"/>
    <w:rsid w:val="006B4725"/>
    <w:rsid w:val="006B4FF6"/>
    <w:rsid w:val="006B615A"/>
    <w:rsid w:val="006B7AB2"/>
    <w:rsid w:val="006C0CD6"/>
    <w:rsid w:val="006C1F14"/>
    <w:rsid w:val="006C2D86"/>
    <w:rsid w:val="006C2FEB"/>
    <w:rsid w:val="006C3441"/>
    <w:rsid w:val="006D1CCF"/>
    <w:rsid w:val="006D484F"/>
    <w:rsid w:val="006D5411"/>
    <w:rsid w:val="006D55C8"/>
    <w:rsid w:val="006D6C21"/>
    <w:rsid w:val="006D788F"/>
    <w:rsid w:val="006E2186"/>
    <w:rsid w:val="006E2757"/>
    <w:rsid w:val="006E4786"/>
    <w:rsid w:val="006E783E"/>
    <w:rsid w:val="006F0515"/>
    <w:rsid w:val="006F6039"/>
    <w:rsid w:val="006F6654"/>
    <w:rsid w:val="00700554"/>
    <w:rsid w:val="007006DB"/>
    <w:rsid w:val="007036EC"/>
    <w:rsid w:val="00704ACA"/>
    <w:rsid w:val="007057DE"/>
    <w:rsid w:val="00705EB5"/>
    <w:rsid w:val="00706BA6"/>
    <w:rsid w:val="007072C9"/>
    <w:rsid w:val="0070730C"/>
    <w:rsid w:val="00707E28"/>
    <w:rsid w:val="00710656"/>
    <w:rsid w:val="007114BF"/>
    <w:rsid w:val="007132D8"/>
    <w:rsid w:val="00714530"/>
    <w:rsid w:val="00715A32"/>
    <w:rsid w:val="0071731E"/>
    <w:rsid w:val="00717424"/>
    <w:rsid w:val="0071783F"/>
    <w:rsid w:val="00717FF2"/>
    <w:rsid w:val="007209E8"/>
    <w:rsid w:val="0072117D"/>
    <w:rsid w:val="00722911"/>
    <w:rsid w:val="007229E9"/>
    <w:rsid w:val="007236A0"/>
    <w:rsid w:val="00723EA3"/>
    <w:rsid w:val="00724E80"/>
    <w:rsid w:val="007256F0"/>
    <w:rsid w:val="007300E1"/>
    <w:rsid w:val="00732140"/>
    <w:rsid w:val="00733C6B"/>
    <w:rsid w:val="0073452E"/>
    <w:rsid w:val="007367E5"/>
    <w:rsid w:val="00736A2F"/>
    <w:rsid w:val="00741CD7"/>
    <w:rsid w:val="00742FD4"/>
    <w:rsid w:val="00746B2A"/>
    <w:rsid w:val="0075034D"/>
    <w:rsid w:val="00753F4B"/>
    <w:rsid w:val="007540E4"/>
    <w:rsid w:val="007542EC"/>
    <w:rsid w:val="0075470D"/>
    <w:rsid w:val="007567FB"/>
    <w:rsid w:val="00756899"/>
    <w:rsid w:val="00756A3E"/>
    <w:rsid w:val="00757713"/>
    <w:rsid w:val="007602F4"/>
    <w:rsid w:val="00760C20"/>
    <w:rsid w:val="00760E73"/>
    <w:rsid w:val="00762395"/>
    <w:rsid w:val="00763238"/>
    <w:rsid w:val="0076752F"/>
    <w:rsid w:val="00770740"/>
    <w:rsid w:val="00771B42"/>
    <w:rsid w:val="00771E9C"/>
    <w:rsid w:val="00772330"/>
    <w:rsid w:val="007741B3"/>
    <w:rsid w:val="00780610"/>
    <w:rsid w:val="00781405"/>
    <w:rsid w:val="00781781"/>
    <w:rsid w:val="00781D2A"/>
    <w:rsid w:val="00782BF5"/>
    <w:rsid w:val="00782D60"/>
    <w:rsid w:val="00783A01"/>
    <w:rsid w:val="00784360"/>
    <w:rsid w:val="00784D09"/>
    <w:rsid w:val="00784DA6"/>
    <w:rsid w:val="00792CFD"/>
    <w:rsid w:val="00792D8C"/>
    <w:rsid w:val="00795207"/>
    <w:rsid w:val="007953A1"/>
    <w:rsid w:val="007956A9"/>
    <w:rsid w:val="0079580C"/>
    <w:rsid w:val="00797BB6"/>
    <w:rsid w:val="007A0D47"/>
    <w:rsid w:val="007A1968"/>
    <w:rsid w:val="007A1A6A"/>
    <w:rsid w:val="007A43BF"/>
    <w:rsid w:val="007A4554"/>
    <w:rsid w:val="007A4A62"/>
    <w:rsid w:val="007A52A7"/>
    <w:rsid w:val="007A5F6F"/>
    <w:rsid w:val="007A6D67"/>
    <w:rsid w:val="007B0DDC"/>
    <w:rsid w:val="007B1D03"/>
    <w:rsid w:val="007B34B0"/>
    <w:rsid w:val="007B371F"/>
    <w:rsid w:val="007B3A51"/>
    <w:rsid w:val="007C3602"/>
    <w:rsid w:val="007C424A"/>
    <w:rsid w:val="007C59AE"/>
    <w:rsid w:val="007C6A44"/>
    <w:rsid w:val="007D23F4"/>
    <w:rsid w:val="007D2852"/>
    <w:rsid w:val="007D2908"/>
    <w:rsid w:val="007D2B6A"/>
    <w:rsid w:val="007D370A"/>
    <w:rsid w:val="007D494F"/>
    <w:rsid w:val="007D568B"/>
    <w:rsid w:val="007D5FD5"/>
    <w:rsid w:val="007D7C7E"/>
    <w:rsid w:val="007E1BD8"/>
    <w:rsid w:val="007E288A"/>
    <w:rsid w:val="007E32AA"/>
    <w:rsid w:val="007E3C3B"/>
    <w:rsid w:val="007E4192"/>
    <w:rsid w:val="007E42D7"/>
    <w:rsid w:val="007E6320"/>
    <w:rsid w:val="007E6B9C"/>
    <w:rsid w:val="007E73FA"/>
    <w:rsid w:val="007E762B"/>
    <w:rsid w:val="007F015B"/>
    <w:rsid w:val="007F1E50"/>
    <w:rsid w:val="007F224A"/>
    <w:rsid w:val="007F2E78"/>
    <w:rsid w:val="007F4325"/>
    <w:rsid w:val="007F53FC"/>
    <w:rsid w:val="007F5D63"/>
    <w:rsid w:val="008006BB"/>
    <w:rsid w:val="00803032"/>
    <w:rsid w:val="0080485E"/>
    <w:rsid w:val="00805930"/>
    <w:rsid w:val="0080673A"/>
    <w:rsid w:val="008068BA"/>
    <w:rsid w:val="00806B57"/>
    <w:rsid w:val="00815777"/>
    <w:rsid w:val="008169A1"/>
    <w:rsid w:val="00820BD5"/>
    <w:rsid w:val="00821D91"/>
    <w:rsid w:val="0082382A"/>
    <w:rsid w:val="0082429E"/>
    <w:rsid w:val="00824F9D"/>
    <w:rsid w:val="00827055"/>
    <w:rsid w:val="0083075D"/>
    <w:rsid w:val="00831F50"/>
    <w:rsid w:val="00832F19"/>
    <w:rsid w:val="00833B76"/>
    <w:rsid w:val="00840FC2"/>
    <w:rsid w:val="008417E5"/>
    <w:rsid w:val="008421B4"/>
    <w:rsid w:val="0084225D"/>
    <w:rsid w:val="008436F0"/>
    <w:rsid w:val="00845073"/>
    <w:rsid w:val="00845B74"/>
    <w:rsid w:val="008465D8"/>
    <w:rsid w:val="00846A2E"/>
    <w:rsid w:val="00847106"/>
    <w:rsid w:val="0085112C"/>
    <w:rsid w:val="00853923"/>
    <w:rsid w:val="00853C06"/>
    <w:rsid w:val="00853F04"/>
    <w:rsid w:val="00855F71"/>
    <w:rsid w:val="0085684C"/>
    <w:rsid w:val="00856924"/>
    <w:rsid w:val="008578FB"/>
    <w:rsid w:val="00860F67"/>
    <w:rsid w:val="00862878"/>
    <w:rsid w:val="00864DC0"/>
    <w:rsid w:val="00865F7F"/>
    <w:rsid w:val="008666FF"/>
    <w:rsid w:val="008677CE"/>
    <w:rsid w:val="00871078"/>
    <w:rsid w:val="00871A66"/>
    <w:rsid w:val="00872D4B"/>
    <w:rsid w:val="00876E9D"/>
    <w:rsid w:val="008775F7"/>
    <w:rsid w:val="008778B6"/>
    <w:rsid w:val="00880E4D"/>
    <w:rsid w:val="00884805"/>
    <w:rsid w:val="0088553F"/>
    <w:rsid w:val="00886368"/>
    <w:rsid w:val="00886900"/>
    <w:rsid w:val="00886C7F"/>
    <w:rsid w:val="008871D6"/>
    <w:rsid w:val="00887C8B"/>
    <w:rsid w:val="008910B5"/>
    <w:rsid w:val="0089132A"/>
    <w:rsid w:val="0089245B"/>
    <w:rsid w:val="00893E33"/>
    <w:rsid w:val="00894897"/>
    <w:rsid w:val="00895562"/>
    <w:rsid w:val="008959F3"/>
    <w:rsid w:val="008A04CC"/>
    <w:rsid w:val="008A069F"/>
    <w:rsid w:val="008A0706"/>
    <w:rsid w:val="008A0BB3"/>
    <w:rsid w:val="008A2465"/>
    <w:rsid w:val="008A6844"/>
    <w:rsid w:val="008A71A5"/>
    <w:rsid w:val="008B0927"/>
    <w:rsid w:val="008B0CD7"/>
    <w:rsid w:val="008B0EFF"/>
    <w:rsid w:val="008B2CF5"/>
    <w:rsid w:val="008B370E"/>
    <w:rsid w:val="008B37AC"/>
    <w:rsid w:val="008B45D7"/>
    <w:rsid w:val="008B47B6"/>
    <w:rsid w:val="008B5003"/>
    <w:rsid w:val="008B59A5"/>
    <w:rsid w:val="008C130F"/>
    <w:rsid w:val="008C1335"/>
    <w:rsid w:val="008C13DF"/>
    <w:rsid w:val="008C1F0B"/>
    <w:rsid w:val="008C3AE8"/>
    <w:rsid w:val="008C609C"/>
    <w:rsid w:val="008C726A"/>
    <w:rsid w:val="008D0E9E"/>
    <w:rsid w:val="008D3A32"/>
    <w:rsid w:val="008D5896"/>
    <w:rsid w:val="008D6050"/>
    <w:rsid w:val="008D7CA8"/>
    <w:rsid w:val="008E006F"/>
    <w:rsid w:val="008E0154"/>
    <w:rsid w:val="008E107D"/>
    <w:rsid w:val="008E1E22"/>
    <w:rsid w:val="008E1F91"/>
    <w:rsid w:val="008E257D"/>
    <w:rsid w:val="008E26A5"/>
    <w:rsid w:val="008E42C3"/>
    <w:rsid w:val="008E657C"/>
    <w:rsid w:val="008E6B35"/>
    <w:rsid w:val="008E7461"/>
    <w:rsid w:val="008F2113"/>
    <w:rsid w:val="008F3774"/>
    <w:rsid w:val="008F4BE4"/>
    <w:rsid w:val="008F6B9D"/>
    <w:rsid w:val="008F735E"/>
    <w:rsid w:val="00905DF3"/>
    <w:rsid w:val="009116A2"/>
    <w:rsid w:val="009118B2"/>
    <w:rsid w:val="00911C79"/>
    <w:rsid w:val="009126FD"/>
    <w:rsid w:val="00913F1C"/>
    <w:rsid w:val="00914684"/>
    <w:rsid w:val="0091552E"/>
    <w:rsid w:val="00920534"/>
    <w:rsid w:val="00920F73"/>
    <w:rsid w:val="00922DA3"/>
    <w:rsid w:val="00924F10"/>
    <w:rsid w:val="00927264"/>
    <w:rsid w:val="00930A9D"/>
    <w:rsid w:val="00933AAA"/>
    <w:rsid w:val="0093562D"/>
    <w:rsid w:val="0093632B"/>
    <w:rsid w:val="009369AC"/>
    <w:rsid w:val="0094038C"/>
    <w:rsid w:val="009417B9"/>
    <w:rsid w:val="0094321A"/>
    <w:rsid w:val="009445D2"/>
    <w:rsid w:val="00946483"/>
    <w:rsid w:val="00946E8D"/>
    <w:rsid w:val="00950781"/>
    <w:rsid w:val="00952378"/>
    <w:rsid w:val="0095690E"/>
    <w:rsid w:val="00957914"/>
    <w:rsid w:val="00963163"/>
    <w:rsid w:val="00963269"/>
    <w:rsid w:val="009658AA"/>
    <w:rsid w:val="00966ECA"/>
    <w:rsid w:val="00966F7D"/>
    <w:rsid w:val="009678EE"/>
    <w:rsid w:val="00973368"/>
    <w:rsid w:val="0097345F"/>
    <w:rsid w:val="00973C35"/>
    <w:rsid w:val="009759A4"/>
    <w:rsid w:val="00975E84"/>
    <w:rsid w:val="00977727"/>
    <w:rsid w:val="0097792F"/>
    <w:rsid w:val="009819D8"/>
    <w:rsid w:val="00982254"/>
    <w:rsid w:val="00984357"/>
    <w:rsid w:val="00985C32"/>
    <w:rsid w:val="00986133"/>
    <w:rsid w:val="00986C04"/>
    <w:rsid w:val="00986DA5"/>
    <w:rsid w:val="00990388"/>
    <w:rsid w:val="00990938"/>
    <w:rsid w:val="00992294"/>
    <w:rsid w:val="00993327"/>
    <w:rsid w:val="00993A30"/>
    <w:rsid w:val="00994870"/>
    <w:rsid w:val="00994917"/>
    <w:rsid w:val="00995458"/>
    <w:rsid w:val="00997AB8"/>
    <w:rsid w:val="009A0C94"/>
    <w:rsid w:val="009A2545"/>
    <w:rsid w:val="009A5841"/>
    <w:rsid w:val="009A7142"/>
    <w:rsid w:val="009B0F24"/>
    <w:rsid w:val="009B11DD"/>
    <w:rsid w:val="009B34F6"/>
    <w:rsid w:val="009B3BA7"/>
    <w:rsid w:val="009B50FF"/>
    <w:rsid w:val="009B5354"/>
    <w:rsid w:val="009B537C"/>
    <w:rsid w:val="009B58EB"/>
    <w:rsid w:val="009B7BA6"/>
    <w:rsid w:val="009C05DF"/>
    <w:rsid w:val="009C0DEC"/>
    <w:rsid w:val="009C1A91"/>
    <w:rsid w:val="009C3353"/>
    <w:rsid w:val="009C3AF9"/>
    <w:rsid w:val="009D2F15"/>
    <w:rsid w:val="009D7A96"/>
    <w:rsid w:val="009E2ED4"/>
    <w:rsid w:val="009E4B2B"/>
    <w:rsid w:val="009E4C46"/>
    <w:rsid w:val="009E560F"/>
    <w:rsid w:val="009E590A"/>
    <w:rsid w:val="009E6FE7"/>
    <w:rsid w:val="009E705B"/>
    <w:rsid w:val="009F0C91"/>
    <w:rsid w:val="009F134D"/>
    <w:rsid w:val="009F2D49"/>
    <w:rsid w:val="009F3846"/>
    <w:rsid w:val="009F5203"/>
    <w:rsid w:val="009F64A6"/>
    <w:rsid w:val="009F678F"/>
    <w:rsid w:val="00A03098"/>
    <w:rsid w:val="00A03FC6"/>
    <w:rsid w:val="00A042A8"/>
    <w:rsid w:val="00A056E3"/>
    <w:rsid w:val="00A10B49"/>
    <w:rsid w:val="00A12F57"/>
    <w:rsid w:val="00A14957"/>
    <w:rsid w:val="00A15037"/>
    <w:rsid w:val="00A152D8"/>
    <w:rsid w:val="00A153F9"/>
    <w:rsid w:val="00A17BC9"/>
    <w:rsid w:val="00A20706"/>
    <w:rsid w:val="00A20D56"/>
    <w:rsid w:val="00A23361"/>
    <w:rsid w:val="00A23ADE"/>
    <w:rsid w:val="00A24901"/>
    <w:rsid w:val="00A2649F"/>
    <w:rsid w:val="00A26ED3"/>
    <w:rsid w:val="00A27F39"/>
    <w:rsid w:val="00A302E4"/>
    <w:rsid w:val="00A34C90"/>
    <w:rsid w:val="00A35A2E"/>
    <w:rsid w:val="00A371E9"/>
    <w:rsid w:val="00A400EF"/>
    <w:rsid w:val="00A43189"/>
    <w:rsid w:val="00A43962"/>
    <w:rsid w:val="00A4559C"/>
    <w:rsid w:val="00A4596A"/>
    <w:rsid w:val="00A46C01"/>
    <w:rsid w:val="00A536A3"/>
    <w:rsid w:val="00A537D7"/>
    <w:rsid w:val="00A53825"/>
    <w:rsid w:val="00A53A30"/>
    <w:rsid w:val="00A53B0C"/>
    <w:rsid w:val="00A566B2"/>
    <w:rsid w:val="00A61BAA"/>
    <w:rsid w:val="00A61C72"/>
    <w:rsid w:val="00A61EB9"/>
    <w:rsid w:val="00A63515"/>
    <w:rsid w:val="00A644DA"/>
    <w:rsid w:val="00A66C16"/>
    <w:rsid w:val="00A709E6"/>
    <w:rsid w:val="00A71C23"/>
    <w:rsid w:val="00A728D9"/>
    <w:rsid w:val="00A751F9"/>
    <w:rsid w:val="00A766EF"/>
    <w:rsid w:val="00A817BC"/>
    <w:rsid w:val="00A85AE3"/>
    <w:rsid w:val="00A9075E"/>
    <w:rsid w:val="00A90BFA"/>
    <w:rsid w:val="00A90D39"/>
    <w:rsid w:val="00A910F0"/>
    <w:rsid w:val="00A94B51"/>
    <w:rsid w:val="00A94F57"/>
    <w:rsid w:val="00A94FF6"/>
    <w:rsid w:val="00A966EC"/>
    <w:rsid w:val="00AA13C4"/>
    <w:rsid w:val="00AA2831"/>
    <w:rsid w:val="00AA49D4"/>
    <w:rsid w:val="00AA5898"/>
    <w:rsid w:val="00AA7718"/>
    <w:rsid w:val="00AB0093"/>
    <w:rsid w:val="00AB0544"/>
    <w:rsid w:val="00AB0FD0"/>
    <w:rsid w:val="00AB25C6"/>
    <w:rsid w:val="00AB30E1"/>
    <w:rsid w:val="00AB3289"/>
    <w:rsid w:val="00AB55AE"/>
    <w:rsid w:val="00AB6DE0"/>
    <w:rsid w:val="00AC0AEF"/>
    <w:rsid w:val="00AC10E6"/>
    <w:rsid w:val="00AC1322"/>
    <w:rsid w:val="00AC1FDE"/>
    <w:rsid w:val="00AC214C"/>
    <w:rsid w:val="00AC2758"/>
    <w:rsid w:val="00AC29A5"/>
    <w:rsid w:val="00AC664B"/>
    <w:rsid w:val="00AC6C74"/>
    <w:rsid w:val="00AC6F6C"/>
    <w:rsid w:val="00AD0FA0"/>
    <w:rsid w:val="00AD2174"/>
    <w:rsid w:val="00AD491E"/>
    <w:rsid w:val="00AD5DC0"/>
    <w:rsid w:val="00AD623B"/>
    <w:rsid w:val="00AD7D9E"/>
    <w:rsid w:val="00AE341A"/>
    <w:rsid w:val="00AE3A93"/>
    <w:rsid w:val="00AE3E36"/>
    <w:rsid w:val="00AE40BE"/>
    <w:rsid w:val="00AE52A1"/>
    <w:rsid w:val="00AE5701"/>
    <w:rsid w:val="00AE66E5"/>
    <w:rsid w:val="00AE7D97"/>
    <w:rsid w:val="00AF0890"/>
    <w:rsid w:val="00AF1967"/>
    <w:rsid w:val="00AF228B"/>
    <w:rsid w:val="00AF2960"/>
    <w:rsid w:val="00AF45DC"/>
    <w:rsid w:val="00AF5189"/>
    <w:rsid w:val="00AF7226"/>
    <w:rsid w:val="00B02C06"/>
    <w:rsid w:val="00B02EFD"/>
    <w:rsid w:val="00B0464E"/>
    <w:rsid w:val="00B046FA"/>
    <w:rsid w:val="00B051CE"/>
    <w:rsid w:val="00B06DE6"/>
    <w:rsid w:val="00B1071D"/>
    <w:rsid w:val="00B11EFA"/>
    <w:rsid w:val="00B12934"/>
    <w:rsid w:val="00B147B8"/>
    <w:rsid w:val="00B15312"/>
    <w:rsid w:val="00B16824"/>
    <w:rsid w:val="00B1775F"/>
    <w:rsid w:val="00B179C0"/>
    <w:rsid w:val="00B20339"/>
    <w:rsid w:val="00B234FF"/>
    <w:rsid w:val="00B2705C"/>
    <w:rsid w:val="00B315C0"/>
    <w:rsid w:val="00B31EEF"/>
    <w:rsid w:val="00B3303F"/>
    <w:rsid w:val="00B3445A"/>
    <w:rsid w:val="00B36C01"/>
    <w:rsid w:val="00B40F4D"/>
    <w:rsid w:val="00B42D05"/>
    <w:rsid w:val="00B43B4C"/>
    <w:rsid w:val="00B4539B"/>
    <w:rsid w:val="00B45407"/>
    <w:rsid w:val="00B4579A"/>
    <w:rsid w:val="00B459F5"/>
    <w:rsid w:val="00B47011"/>
    <w:rsid w:val="00B5040F"/>
    <w:rsid w:val="00B533C7"/>
    <w:rsid w:val="00B54678"/>
    <w:rsid w:val="00B55FC4"/>
    <w:rsid w:val="00B56436"/>
    <w:rsid w:val="00B57975"/>
    <w:rsid w:val="00B63FB7"/>
    <w:rsid w:val="00B65835"/>
    <w:rsid w:val="00B662D4"/>
    <w:rsid w:val="00B673BC"/>
    <w:rsid w:val="00B674EB"/>
    <w:rsid w:val="00B7031C"/>
    <w:rsid w:val="00B7078F"/>
    <w:rsid w:val="00B7174A"/>
    <w:rsid w:val="00B71A9A"/>
    <w:rsid w:val="00B72868"/>
    <w:rsid w:val="00B75A06"/>
    <w:rsid w:val="00B75CE5"/>
    <w:rsid w:val="00B76125"/>
    <w:rsid w:val="00B761C7"/>
    <w:rsid w:val="00B762F9"/>
    <w:rsid w:val="00B77058"/>
    <w:rsid w:val="00B80C8B"/>
    <w:rsid w:val="00B81CFD"/>
    <w:rsid w:val="00B821C6"/>
    <w:rsid w:val="00B84137"/>
    <w:rsid w:val="00B873B6"/>
    <w:rsid w:val="00B90810"/>
    <w:rsid w:val="00B90923"/>
    <w:rsid w:val="00B93118"/>
    <w:rsid w:val="00B94022"/>
    <w:rsid w:val="00B9407C"/>
    <w:rsid w:val="00B941BC"/>
    <w:rsid w:val="00B9501C"/>
    <w:rsid w:val="00B9552F"/>
    <w:rsid w:val="00B958CD"/>
    <w:rsid w:val="00B96212"/>
    <w:rsid w:val="00BA295E"/>
    <w:rsid w:val="00BA2A1B"/>
    <w:rsid w:val="00BA3DB8"/>
    <w:rsid w:val="00BA418A"/>
    <w:rsid w:val="00BA7344"/>
    <w:rsid w:val="00BB16DC"/>
    <w:rsid w:val="00BB17A6"/>
    <w:rsid w:val="00BB1AF4"/>
    <w:rsid w:val="00BB1BF0"/>
    <w:rsid w:val="00BB2996"/>
    <w:rsid w:val="00BB3773"/>
    <w:rsid w:val="00BB3979"/>
    <w:rsid w:val="00BB4AAE"/>
    <w:rsid w:val="00BB4E62"/>
    <w:rsid w:val="00BB4EDB"/>
    <w:rsid w:val="00BB6CA2"/>
    <w:rsid w:val="00BC2E59"/>
    <w:rsid w:val="00BC3534"/>
    <w:rsid w:val="00BC5FEB"/>
    <w:rsid w:val="00BC6061"/>
    <w:rsid w:val="00BC6589"/>
    <w:rsid w:val="00BC69D6"/>
    <w:rsid w:val="00BC7815"/>
    <w:rsid w:val="00BC79E3"/>
    <w:rsid w:val="00BD1825"/>
    <w:rsid w:val="00BD2A5B"/>
    <w:rsid w:val="00BD3B25"/>
    <w:rsid w:val="00BD459B"/>
    <w:rsid w:val="00BD4C7D"/>
    <w:rsid w:val="00BD51CD"/>
    <w:rsid w:val="00BD77F7"/>
    <w:rsid w:val="00BE02E8"/>
    <w:rsid w:val="00BE21BD"/>
    <w:rsid w:val="00BE51FD"/>
    <w:rsid w:val="00BE6685"/>
    <w:rsid w:val="00BE6783"/>
    <w:rsid w:val="00BF25EC"/>
    <w:rsid w:val="00BF44C4"/>
    <w:rsid w:val="00BF527B"/>
    <w:rsid w:val="00BF67ED"/>
    <w:rsid w:val="00BF6F09"/>
    <w:rsid w:val="00C0060F"/>
    <w:rsid w:val="00C01FB9"/>
    <w:rsid w:val="00C026C7"/>
    <w:rsid w:val="00C06D4F"/>
    <w:rsid w:val="00C11612"/>
    <w:rsid w:val="00C11749"/>
    <w:rsid w:val="00C11F63"/>
    <w:rsid w:val="00C1344E"/>
    <w:rsid w:val="00C17E11"/>
    <w:rsid w:val="00C211A8"/>
    <w:rsid w:val="00C22F43"/>
    <w:rsid w:val="00C240A3"/>
    <w:rsid w:val="00C246E3"/>
    <w:rsid w:val="00C24887"/>
    <w:rsid w:val="00C27C0C"/>
    <w:rsid w:val="00C373E1"/>
    <w:rsid w:val="00C40C57"/>
    <w:rsid w:val="00C441E7"/>
    <w:rsid w:val="00C45A25"/>
    <w:rsid w:val="00C469BC"/>
    <w:rsid w:val="00C47097"/>
    <w:rsid w:val="00C5112C"/>
    <w:rsid w:val="00C51B3A"/>
    <w:rsid w:val="00C520DC"/>
    <w:rsid w:val="00C52719"/>
    <w:rsid w:val="00C53C23"/>
    <w:rsid w:val="00C549D2"/>
    <w:rsid w:val="00C55CB8"/>
    <w:rsid w:val="00C55FC3"/>
    <w:rsid w:val="00C576B6"/>
    <w:rsid w:val="00C600F1"/>
    <w:rsid w:val="00C6225F"/>
    <w:rsid w:val="00C62C57"/>
    <w:rsid w:val="00C6330B"/>
    <w:rsid w:val="00C6425E"/>
    <w:rsid w:val="00C6445F"/>
    <w:rsid w:val="00C645D8"/>
    <w:rsid w:val="00C701AD"/>
    <w:rsid w:val="00C70302"/>
    <w:rsid w:val="00C709A6"/>
    <w:rsid w:val="00C70B87"/>
    <w:rsid w:val="00C715F6"/>
    <w:rsid w:val="00C747F9"/>
    <w:rsid w:val="00C748A6"/>
    <w:rsid w:val="00C74B28"/>
    <w:rsid w:val="00C764FD"/>
    <w:rsid w:val="00C773D3"/>
    <w:rsid w:val="00C810C5"/>
    <w:rsid w:val="00C8226D"/>
    <w:rsid w:val="00C8384D"/>
    <w:rsid w:val="00C862BE"/>
    <w:rsid w:val="00C911A3"/>
    <w:rsid w:val="00C92414"/>
    <w:rsid w:val="00C94853"/>
    <w:rsid w:val="00C9503B"/>
    <w:rsid w:val="00C9512B"/>
    <w:rsid w:val="00C95D2A"/>
    <w:rsid w:val="00C9764A"/>
    <w:rsid w:val="00CA076B"/>
    <w:rsid w:val="00CA0CD8"/>
    <w:rsid w:val="00CA142C"/>
    <w:rsid w:val="00CA1B80"/>
    <w:rsid w:val="00CA1EC1"/>
    <w:rsid w:val="00CA4523"/>
    <w:rsid w:val="00CA5230"/>
    <w:rsid w:val="00CA6B90"/>
    <w:rsid w:val="00CA7051"/>
    <w:rsid w:val="00CB1ED3"/>
    <w:rsid w:val="00CB23FE"/>
    <w:rsid w:val="00CB3931"/>
    <w:rsid w:val="00CB5EE7"/>
    <w:rsid w:val="00CB5FFC"/>
    <w:rsid w:val="00CB6069"/>
    <w:rsid w:val="00CB7C3A"/>
    <w:rsid w:val="00CC049A"/>
    <w:rsid w:val="00CC114F"/>
    <w:rsid w:val="00CC1EA2"/>
    <w:rsid w:val="00CC237D"/>
    <w:rsid w:val="00CC2673"/>
    <w:rsid w:val="00CC53CA"/>
    <w:rsid w:val="00CC681C"/>
    <w:rsid w:val="00CC6BEC"/>
    <w:rsid w:val="00CC771B"/>
    <w:rsid w:val="00CC7780"/>
    <w:rsid w:val="00CD288F"/>
    <w:rsid w:val="00CD3F93"/>
    <w:rsid w:val="00CD4AA6"/>
    <w:rsid w:val="00CD74BC"/>
    <w:rsid w:val="00CE0C88"/>
    <w:rsid w:val="00CE349D"/>
    <w:rsid w:val="00CE5069"/>
    <w:rsid w:val="00CF2C9F"/>
    <w:rsid w:val="00CF5407"/>
    <w:rsid w:val="00CF6353"/>
    <w:rsid w:val="00CF6CD1"/>
    <w:rsid w:val="00D00157"/>
    <w:rsid w:val="00D01C42"/>
    <w:rsid w:val="00D04380"/>
    <w:rsid w:val="00D05212"/>
    <w:rsid w:val="00D05B34"/>
    <w:rsid w:val="00D06174"/>
    <w:rsid w:val="00D11713"/>
    <w:rsid w:val="00D1324E"/>
    <w:rsid w:val="00D14FE3"/>
    <w:rsid w:val="00D155E0"/>
    <w:rsid w:val="00D15842"/>
    <w:rsid w:val="00D16256"/>
    <w:rsid w:val="00D17AC0"/>
    <w:rsid w:val="00D24F84"/>
    <w:rsid w:val="00D326D2"/>
    <w:rsid w:val="00D32874"/>
    <w:rsid w:val="00D32BA8"/>
    <w:rsid w:val="00D33579"/>
    <w:rsid w:val="00D33C08"/>
    <w:rsid w:val="00D3469E"/>
    <w:rsid w:val="00D34B02"/>
    <w:rsid w:val="00D366DD"/>
    <w:rsid w:val="00D37454"/>
    <w:rsid w:val="00D37FBA"/>
    <w:rsid w:val="00D40DC2"/>
    <w:rsid w:val="00D42174"/>
    <w:rsid w:val="00D44015"/>
    <w:rsid w:val="00D50D73"/>
    <w:rsid w:val="00D50EE7"/>
    <w:rsid w:val="00D52743"/>
    <w:rsid w:val="00D544D9"/>
    <w:rsid w:val="00D546AA"/>
    <w:rsid w:val="00D55B2E"/>
    <w:rsid w:val="00D61065"/>
    <w:rsid w:val="00D61150"/>
    <w:rsid w:val="00D613D0"/>
    <w:rsid w:val="00D628F0"/>
    <w:rsid w:val="00D70E1F"/>
    <w:rsid w:val="00D70E75"/>
    <w:rsid w:val="00D715AC"/>
    <w:rsid w:val="00D777F4"/>
    <w:rsid w:val="00D8152A"/>
    <w:rsid w:val="00D82881"/>
    <w:rsid w:val="00D83C15"/>
    <w:rsid w:val="00D86621"/>
    <w:rsid w:val="00D86C87"/>
    <w:rsid w:val="00D9159C"/>
    <w:rsid w:val="00D9208B"/>
    <w:rsid w:val="00D92405"/>
    <w:rsid w:val="00D92BB6"/>
    <w:rsid w:val="00D949D2"/>
    <w:rsid w:val="00D956B6"/>
    <w:rsid w:val="00DA12DC"/>
    <w:rsid w:val="00DA4E88"/>
    <w:rsid w:val="00DA54A3"/>
    <w:rsid w:val="00DA5E0E"/>
    <w:rsid w:val="00DB06B8"/>
    <w:rsid w:val="00DB0BB1"/>
    <w:rsid w:val="00DB2DA4"/>
    <w:rsid w:val="00DB649C"/>
    <w:rsid w:val="00DB64D9"/>
    <w:rsid w:val="00DB7048"/>
    <w:rsid w:val="00DC0039"/>
    <w:rsid w:val="00DC2331"/>
    <w:rsid w:val="00DC2564"/>
    <w:rsid w:val="00DC29BB"/>
    <w:rsid w:val="00DC2FD6"/>
    <w:rsid w:val="00DC347A"/>
    <w:rsid w:val="00DC35BB"/>
    <w:rsid w:val="00DC3836"/>
    <w:rsid w:val="00DC497A"/>
    <w:rsid w:val="00DC5DC3"/>
    <w:rsid w:val="00DD0CD3"/>
    <w:rsid w:val="00DD2EDA"/>
    <w:rsid w:val="00DD38C2"/>
    <w:rsid w:val="00DD3F8F"/>
    <w:rsid w:val="00DD5DEA"/>
    <w:rsid w:val="00DD629B"/>
    <w:rsid w:val="00DE07E7"/>
    <w:rsid w:val="00DE19F3"/>
    <w:rsid w:val="00DE2A26"/>
    <w:rsid w:val="00DE3E46"/>
    <w:rsid w:val="00DE452E"/>
    <w:rsid w:val="00DE482C"/>
    <w:rsid w:val="00DE7E3E"/>
    <w:rsid w:val="00DF0110"/>
    <w:rsid w:val="00DF05CF"/>
    <w:rsid w:val="00DF0FA8"/>
    <w:rsid w:val="00DF1A99"/>
    <w:rsid w:val="00DF1E37"/>
    <w:rsid w:val="00DF3583"/>
    <w:rsid w:val="00DF4BFC"/>
    <w:rsid w:val="00DF6CD7"/>
    <w:rsid w:val="00E00F1D"/>
    <w:rsid w:val="00E0189C"/>
    <w:rsid w:val="00E03C04"/>
    <w:rsid w:val="00E120B6"/>
    <w:rsid w:val="00E14410"/>
    <w:rsid w:val="00E1620F"/>
    <w:rsid w:val="00E16E15"/>
    <w:rsid w:val="00E17080"/>
    <w:rsid w:val="00E204FB"/>
    <w:rsid w:val="00E213A8"/>
    <w:rsid w:val="00E231BD"/>
    <w:rsid w:val="00E23DD8"/>
    <w:rsid w:val="00E252A7"/>
    <w:rsid w:val="00E2685E"/>
    <w:rsid w:val="00E271C8"/>
    <w:rsid w:val="00E315F3"/>
    <w:rsid w:val="00E3488E"/>
    <w:rsid w:val="00E36689"/>
    <w:rsid w:val="00E40984"/>
    <w:rsid w:val="00E429F2"/>
    <w:rsid w:val="00E45CE5"/>
    <w:rsid w:val="00E50AAF"/>
    <w:rsid w:val="00E50E32"/>
    <w:rsid w:val="00E52316"/>
    <w:rsid w:val="00E52536"/>
    <w:rsid w:val="00E52E8C"/>
    <w:rsid w:val="00E52FF2"/>
    <w:rsid w:val="00E5367A"/>
    <w:rsid w:val="00E56C65"/>
    <w:rsid w:val="00E57C31"/>
    <w:rsid w:val="00E610DE"/>
    <w:rsid w:val="00E61195"/>
    <w:rsid w:val="00E6385A"/>
    <w:rsid w:val="00E64AC3"/>
    <w:rsid w:val="00E660A6"/>
    <w:rsid w:val="00E66327"/>
    <w:rsid w:val="00E70B93"/>
    <w:rsid w:val="00E711C7"/>
    <w:rsid w:val="00E72062"/>
    <w:rsid w:val="00E7208D"/>
    <w:rsid w:val="00E729FA"/>
    <w:rsid w:val="00E73012"/>
    <w:rsid w:val="00E739FE"/>
    <w:rsid w:val="00E7628C"/>
    <w:rsid w:val="00E762B5"/>
    <w:rsid w:val="00E769C6"/>
    <w:rsid w:val="00E80842"/>
    <w:rsid w:val="00E80921"/>
    <w:rsid w:val="00E83945"/>
    <w:rsid w:val="00E8754A"/>
    <w:rsid w:val="00E90055"/>
    <w:rsid w:val="00E9027A"/>
    <w:rsid w:val="00E902B1"/>
    <w:rsid w:val="00E91BFE"/>
    <w:rsid w:val="00E92DE3"/>
    <w:rsid w:val="00E92E62"/>
    <w:rsid w:val="00E96331"/>
    <w:rsid w:val="00E9701F"/>
    <w:rsid w:val="00E973A7"/>
    <w:rsid w:val="00E97508"/>
    <w:rsid w:val="00E97C68"/>
    <w:rsid w:val="00EA0314"/>
    <w:rsid w:val="00EA2E64"/>
    <w:rsid w:val="00EA591B"/>
    <w:rsid w:val="00EA63F8"/>
    <w:rsid w:val="00EB0166"/>
    <w:rsid w:val="00EB0F20"/>
    <w:rsid w:val="00EB1918"/>
    <w:rsid w:val="00EB25A4"/>
    <w:rsid w:val="00EB3C89"/>
    <w:rsid w:val="00EB4C90"/>
    <w:rsid w:val="00EB5428"/>
    <w:rsid w:val="00EB70FC"/>
    <w:rsid w:val="00EC1EC1"/>
    <w:rsid w:val="00EC394E"/>
    <w:rsid w:val="00EC5BEF"/>
    <w:rsid w:val="00EC688B"/>
    <w:rsid w:val="00EC69C2"/>
    <w:rsid w:val="00EC7382"/>
    <w:rsid w:val="00ED011B"/>
    <w:rsid w:val="00ED077B"/>
    <w:rsid w:val="00ED0B63"/>
    <w:rsid w:val="00ED2654"/>
    <w:rsid w:val="00ED2BED"/>
    <w:rsid w:val="00ED2D72"/>
    <w:rsid w:val="00ED3611"/>
    <w:rsid w:val="00ED3FE6"/>
    <w:rsid w:val="00ED4D40"/>
    <w:rsid w:val="00ED513B"/>
    <w:rsid w:val="00ED5140"/>
    <w:rsid w:val="00ED640E"/>
    <w:rsid w:val="00EE2801"/>
    <w:rsid w:val="00EE3DE7"/>
    <w:rsid w:val="00EE5ADA"/>
    <w:rsid w:val="00EE66F0"/>
    <w:rsid w:val="00EF021F"/>
    <w:rsid w:val="00EF25E3"/>
    <w:rsid w:val="00EF39BD"/>
    <w:rsid w:val="00EF4559"/>
    <w:rsid w:val="00EF4B27"/>
    <w:rsid w:val="00EF53EA"/>
    <w:rsid w:val="00EF53F6"/>
    <w:rsid w:val="00EF54D5"/>
    <w:rsid w:val="00EF5D00"/>
    <w:rsid w:val="00EF6D4C"/>
    <w:rsid w:val="00EF7B55"/>
    <w:rsid w:val="00F01023"/>
    <w:rsid w:val="00F01391"/>
    <w:rsid w:val="00F0139C"/>
    <w:rsid w:val="00F019F4"/>
    <w:rsid w:val="00F01EC5"/>
    <w:rsid w:val="00F022DA"/>
    <w:rsid w:val="00F0297E"/>
    <w:rsid w:val="00F04EC9"/>
    <w:rsid w:val="00F07929"/>
    <w:rsid w:val="00F07CE3"/>
    <w:rsid w:val="00F13A85"/>
    <w:rsid w:val="00F1490F"/>
    <w:rsid w:val="00F16493"/>
    <w:rsid w:val="00F166D4"/>
    <w:rsid w:val="00F17ADF"/>
    <w:rsid w:val="00F21916"/>
    <w:rsid w:val="00F222E2"/>
    <w:rsid w:val="00F2240A"/>
    <w:rsid w:val="00F232FC"/>
    <w:rsid w:val="00F24A6A"/>
    <w:rsid w:val="00F26ED2"/>
    <w:rsid w:val="00F27F00"/>
    <w:rsid w:val="00F3194C"/>
    <w:rsid w:val="00F32E98"/>
    <w:rsid w:val="00F334E4"/>
    <w:rsid w:val="00F33576"/>
    <w:rsid w:val="00F34EED"/>
    <w:rsid w:val="00F37719"/>
    <w:rsid w:val="00F4095E"/>
    <w:rsid w:val="00F4299F"/>
    <w:rsid w:val="00F42A7D"/>
    <w:rsid w:val="00F4481B"/>
    <w:rsid w:val="00F47596"/>
    <w:rsid w:val="00F501D4"/>
    <w:rsid w:val="00F5370A"/>
    <w:rsid w:val="00F5593B"/>
    <w:rsid w:val="00F57EF9"/>
    <w:rsid w:val="00F630D9"/>
    <w:rsid w:val="00F6562A"/>
    <w:rsid w:val="00F66A5D"/>
    <w:rsid w:val="00F706D4"/>
    <w:rsid w:val="00F714DF"/>
    <w:rsid w:val="00F723B9"/>
    <w:rsid w:val="00F72B3B"/>
    <w:rsid w:val="00F73014"/>
    <w:rsid w:val="00F74497"/>
    <w:rsid w:val="00F761D2"/>
    <w:rsid w:val="00F7646B"/>
    <w:rsid w:val="00F766B9"/>
    <w:rsid w:val="00F76D84"/>
    <w:rsid w:val="00F76F03"/>
    <w:rsid w:val="00F80AB5"/>
    <w:rsid w:val="00F813EA"/>
    <w:rsid w:val="00F826BB"/>
    <w:rsid w:val="00F830C0"/>
    <w:rsid w:val="00F83210"/>
    <w:rsid w:val="00F8543A"/>
    <w:rsid w:val="00F85A13"/>
    <w:rsid w:val="00F85E42"/>
    <w:rsid w:val="00F90444"/>
    <w:rsid w:val="00F90D93"/>
    <w:rsid w:val="00F91711"/>
    <w:rsid w:val="00F94A04"/>
    <w:rsid w:val="00F94D7D"/>
    <w:rsid w:val="00F95054"/>
    <w:rsid w:val="00F95CBF"/>
    <w:rsid w:val="00F96A72"/>
    <w:rsid w:val="00F97357"/>
    <w:rsid w:val="00F975F9"/>
    <w:rsid w:val="00FA019D"/>
    <w:rsid w:val="00FA0C07"/>
    <w:rsid w:val="00FA1FEA"/>
    <w:rsid w:val="00FA2B6C"/>
    <w:rsid w:val="00FA418E"/>
    <w:rsid w:val="00FA4A62"/>
    <w:rsid w:val="00FA59B6"/>
    <w:rsid w:val="00FA60A8"/>
    <w:rsid w:val="00FB039D"/>
    <w:rsid w:val="00FB1741"/>
    <w:rsid w:val="00FB17A3"/>
    <w:rsid w:val="00FB2817"/>
    <w:rsid w:val="00FB285E"/>
    <w:rsid w:val="00FB2BF7"/>
    <w:rsid w:val="00FB3A20"/>
    <w:rsid w:val="00FB4461"/>
    <w:rsid w:val="00FB49A8"/>
    <w:rsid w:val="00FB4B63"/>
    <w:rsid w:val="00FB50B8"/>
    <w:rsid w:val="00FB5ADD"/>
    <w:rsid w:val="00FB5ED6"/>
    <w:rsid w:val="00FB7732"/>
    <w:rsid w:val="00FC3126"/>
    <w:rsid w:val="00FC3AEE"/>
    <w:rsid w:val="00FC3E8C"/>
    <w:rsid w:val="00FC5B77"/>
    <w:rsid w:val="00FC79C2"/>
    <w:rsid w:val="00FD2E28"/>
    <w:rsid w:val="00FD3F49"/>
    <w:rsid w:val="00FD4273"/>
    <w:rsid w:val="00FD4339"/>
    <w:rsid w:val="00FD55EE"/>
    <w:rsid w:val="00FD61AC"/>
    <w:rsid w:val="00FD6E5D"/>
    <w:rsid w:val="00FE516F"/>
    <w:rsid w:val="00FE6233"/>
    <w:rsid w:val="00FE64A5"/>
    <w:rsid w:val="00FE6DD4"/>
    <w:rsid w:val="00FF02FD"/>
    <w:rsid w:val="00FF101D"/>
    <w:rsid w:val="00FF14FD"/>
    <w:rsid w:val="00FF2769"/>
    <w:rsid w:val="00FF2D03"/>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8C98A"/>
  <w15:docId w15:val="{C7483935-BF36-44AE-9962-8FB76758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059E"/>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4123E5"/>
    <w:pPr>
      <w:keepNext/>
      <w:spacing w:after="0"/>
      <w:jc w:val="lef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23E5"/>
    <w:rPr>
      <w:rFonts w:ascii="Times New Roman" w:hAnsi="Times New Roman" w:cs="Times New Roman"/>
      <w:sz w:val="20"/>
      <w:szCs w:val="20"/>
      <w:lang w:eastAsia="ru-RU"/>
    </w:rPr>
  </w:style>
  <w:style w:type="character" w:styleId="a3">
    <w:name w:val="Hyperlink"/>
    <w:uiPriority w:val="99"/>
    <w:rsid w:val="001D059E"/>
    <w:rPr>
      <w:rFonts w:cs="Times New Roman"/>
      <w:color w:val="0000FF"/>
      <w:u w:val="single"/>
    </w:rPr>
  </w:style>
  <w:style w:type="paragraph" w:customStyle="1" w:styleId="ConsPlusNormal">
    <w:name w:val="ConsPlusNormal"/>
    <w:uiPriority w:val="99"/>
    <w:rsid w:val="001D059E"/>
    <w:pPr>
      <w:widowControl w:val="0"/>
      <w:autoSpaceDE w:val="0"/>
      <w:autoSpaceDN w:val="0"/>
      <w:adjustRightInd w:val="0"/>
      <w:ind w:firstLine="720"/>
    </w:pPr>
    <w:rPr>
      <w:rFonts w:ascii="Arial" w:eastAsia="Times New Roman" w:hAnsi="Arial" w:cs="Arial"/>
    </w:rPr>
  </w:style>
  <w:style w:type="paragraph" w:styleId="a4">
    <w:name w:val="footer"/>
    <w:basedOn w:val="a"/>
    <w:link w:val="a5"/>
    <w:uiPriority w:val="99"/>
    <w:rsid w:val="001D059E"/>
    <w:pPr>
      <w:tabs>
        <w:tab w:val="center" w:pos="4677"/>
        <w:tab w:val="right" w:pos="9355"/>
      </w:tabs>
    </w:pPr>
  </w:style>
  <w:style w:type="character" w:customStyle="1" w:styleId="a5">
    <w:name w:val="Нижний колонтитул Знак"/>
    <w:link w:val="a4"/>
    <w:uiPriority w:val="99"/>
    <w:locked/>
    <w:rsid w:val="001D059E"/>
    <w:rPr>
      <w:rFonts w:ascii="Times New Roman" w:hAnsi="Times New Roman" w:cs="Times New Roman"/>
      <w:sz w:val="24"/>
      <w:szCs w:val="24"/>
      <w:lang w:eastAsia="ru-RU"/>
    </w:rPr>
  </w:style>
  <w:style w:type="character" w:styleId="a6">
    <w:name w:val="page number"/>
    <w:uiPriority w:val="99"/>
    <w:rsid w:val="001D059E"/>
    <w:rPr>
      <w:rFonts w:cs="Times New Roman"/>
    </w:rPr>
  </w:style>
  <w:style w:type="paragraph" w:styleId="a7">
    <w:name w:val="Balloon Text"/>
    <w:basedOn w:val="a"/>
    <w:link w:val="a8"/>
    <w:uiPriority w:val="99"/>
    <w:semiHidden/>
    <w:rsid w:val="00644043"/>
    <w:pPr>
      <w:spacing w:after="0"/>
    </w:pPr>
    <w:rPr>
      <w:rFonts w:ascii="Tahoma" w:hAnsi="Tahoma" w:cs="Tahoma"/>
      <w:sz w:val="16"/>
      <w:szCs w:val="16"/>
    </w:rPr>
  </w:style>
  <w:style w:type="character" w:customStyle="1" w:styleId="a8">
    <w:name w:val="Текст выноски Знак"/>
    <w:link w:val="a7"/>
    <w:uiPriority w:val="99"/>
    <w:semiHidden/>
    <w:locked/>
    <w:rsid w:val="00644043"/>
    <w:rPr>
      <w:rFonts w:ascii="Tahoma" w:hAnsi="Tahoma" w:cs="Tahoma"/>
      <w:sz w:val="16"/>
      <w:szCs w:val="16"/>
      <w:lang w:eastAsia="ru-RU"/>
    </w:rPr>
  </w:style>
  <w:style w:type="paragraph" w:styleId="a9">
    <w:name w:val="header"/>
    <w:basedOn w:val="a"/>
    <w:link w:val="aa"/>
    <w:uiPriority w:val="99"/>
    <w:rsid w:val="00D83C15"/>
    <w:pPr>
      <w:tabs>
        <w:tab w:val="center" w:pos="4677"/>
        <w:tab w:val="right" w:pos="9355"/>
      </w:tabs>
      <w:spacing w:after="0"/>
    </w:pPr>
  </w:style>
  <w:style w:type="character" w:customStyle="1" w:styleId="aa">
    <w:name w:val="Верхний колонтитул Знак"/>
    <w:link w:val="a9"/>
    <w:uiPriority w:val="99"/>
    <w:locked/>
    <w:rsid w:val="00D83C15"/>
    <w:rPr>
      <w:rFonts w:ascii="Times New Roman" w:hAnsi="Times New Roman" w:cs="Times New Roman"/>
      <w:sz w:val="24"/>
      <w:szCs w:val="24"/>
      <w:lang w:eastAsia="ru-RU"/>
    </w:rPr>
  </w:style>
  <w:style w:type="paragraph" w:styleId="ab">
    <w:name w:val="Body Text"/>
    <w:basedOn w:val="a"/>
    <w:link w:val="ac"/>
    <w:uiPriority w:val="99"/>
    <w:rsid w:val="004123E5"/>
    <w:pPr>
      <w:spacing w:after="0" w:line="360" w:lineRule="auto"/>
      <w:jc w:val="left"/>
    </w:pPr>
    <w:rPr>
      <w:sz w:val="28"/>
      <w:szCs w:val="20"/>
    </w:rPr>
  </w:style>
  <w:style w:type="character" w:customStyle="1" w:styleId="ac">
    <w:name w:val="Основной текст Знак"/>
    <w:link w:val="ab"/>
    <w:uiPriority w:val="99"/>
    <w:locked/>
    <w:rsid w:val="004123E5"/>
    <w:rPr>
      <w:rFonts w:ascii="Times New Roman" w:hAnsi="Times New Roman" w:cs="Times New Roman"/>
      <w:sz w:val="20"/>
      <w:szCs w:val="20"/>
      <w:lang w:eastAsia="ru-RU"/>
    </w:rPr>
  </w:style>
  <w:style w:type="paragraph" w:styleId="2">
    <w:name w:val="Body Text 2"/>
    <w:basedOn w:val="a"/>
    <w:link w:val="20"/>
    <w:uiPriority w:val="99"/>
    <w:rsid w:val="004123E5"/>
    <w:pPr>
      <w:spacing w:after="0" w:line="360" w:lineRule="auto"/>
      <w:jc w:val="left"/>
    </w:pPr>
    <w:rPr>
      <w:sz w:val="32"/>
      <w:szCs w:val="20"/>
    </w:rPr>
  </w:style>
  <w:style w:type="character" w:customStyle="1" w:styleId="20">
    <w:name w:val="Основной текст 2 Знак"/>
    <w:link w:val="2"/>
    <w:uiPriority w:val="99"/>
    <w:locked/>
    <w:rsid w:val="004123E5"/>
    <w:rPr>
      <w:rFonts w:ascii="Times New Roman" w:hAnsi="Times New Roman" w:cs="Times New Roman"/>
      <w:sz w:val="20"/>
      <w:szCs w:val="20"/>
      <w:lang w:eastAsia="ru-RU"/>
    </w:rPr>
  </w:style>
  <w:style w:type="paragraph" w:styleId="3">
    <w:name w:val="Body Text 3"/>
    <w:basedOn w:val="a"/>
    <w:link w:val="30"/>
    <w:uiPriority w:val="99"/>
    <w:rsid w:val="004123E5"/>
    <w:pPr>
      <w:tabs>
        <w:tab w:val="left" w:pos="0"/>
      </w:tabs>
      <w:spacing w:after="0"/>
    </w:pPr>
    <w:rPr>
      <w:sz w:val="28"/>
      <w:szCs w:val="20"/>
    </w:rPr>
  </w:style>
  <w:style w:type="character" w:customStyle="1" w:styleId="30">
    <w:name w:val="Основной текст 3 Знак"/>
    <w:link w:val="3"/>
    <w:uiPriority w:val="99"/>
    <w:locked/>
    <w:rsid w:val="004123E5"/>
    <w:rPr>
      <w:rFonts w:ascii="Times New Roman" w:hAnsi="Times New Roman" w:cs="Times New Roman"/>
      <w:sz w:val="20"/>
      <w:szCs w:val="20"/>
      <w:lang w:eastAsia="ru-RU"/>
    </w:rPr>
  </w:style>
  <w:style w:type="paragraph" w:styleId="ad">
    <w:name w:val="Body Text Indent"/>
    <w:basedOn w:val="a"/>
    <w:link w:val="ae"/>
    <w:uiPriority w:val="99"/>
    <w:rsid w:val="004123E5"/>
    <w:pPr>
      <w:spacing w:after="0"/>
      <w:ind w:left="360"/>
    </w:pPr>
    <w:rPr>
      <w:sz w:val="28"/>
      <w:szCs w:val="20"/>
    </w:rPr>
  </w:style>
  <w:style w:type="character" w:customStyle="1" w:styleId="ae">
    <w:name w:val="Основной текст с отступом Знак"/>
    <w:link w:val="ad"/>
    <w:uiPriority w:val="99"/>
    <w:locked/>
    <w:rsid w:val="004123E5"/>
    <w:rPr>
      <w:rFonts w:ascii="Times New Roman" w:hAnsi="Times New Roman" w:cs="Times New Roman"/>
      <w:sz w:val="20"/>
      <w:szCs w:val="20"/>
      <w:lang w:eastAsia="ru-RU"/>
    </w:rPr>
  </w:style>
  <w:style w:type="table" w:styleId="af">
    <w:name w:val="Table Grid"/>
    <w:basedOn w:val="a1"/>
    <w:uiPriority w:val="99"/>
    <w:rsid w:val="004123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4123E5"/>
    <w:pPr>
      <w:spacing w:before="100" w:beforeAutospacing="1" w:after="100" w:afterAutospacing="1"/>
      <w:jc w:val="left"/>
    </w:pPr>
  </w:style>
  <w:style w:type="paragraph" w:styleId="af1">
    <w:name w:val="List Paragraph"/>
    <w:basedOn w:val="a"/>
    <w:uiPriority w:val="99"/>
    <w:qFormat/>
    <w:rsid w:val="00FD6E5D"/>
    <w:pPr>
      <w:ind w:left="720"/>
      <w:contextualSpacing/>
    </w:pPr>
  </w:style>
  <w:style w:type="character" w:customStyle="1" w:styleId="af2">
    <w:name w:val="Гипертекстовая ссылка"/>
    <w:uiPriority w:val="99"/>
    <w:rsid w:val="00946483"/>
    <w:rPr>
      <w:b/>
      <w:color w:val="008000"/>
      <w:sz w:val="26"/>
      <w:u w:val="single"/>
    </w:rPr>
  </w:style>
  <w:style w:type="character" w:customStyle="1" w:styleId="af3">
    <w:name w:val="Цветовое выделение"/>
    <w:uiPriority w:val="99"/>
    <w:rsid w:val="00946483"/>
    <w:rPr>
      <w:b/>
      <w:color w:val="26282F"/>
    </w:rPr>
  </w:style>
  <w:style w:type="paragraph" w:customStyle="1" w:styleId="af4">
    <w:name w:val="Таблицы (моноширинный)"/>
    <w:basedOn w:val="a"/>
    <w:next w:val="a"/>
    <w:uiPriority w:val="99"/>
    <w:rsid w:val="00946483"/>
    <w:pPr>
      <w:widowControl w:val="0"/>
      <w:autoSpaceDE w:val="0"/>
      <w:autoSpaceDN w:val="0"/>
      <w:adjustRightInd w:val="0"/>
      <w:spacing w:after="0"/>
      <w:jc w:val="left"/>
    </w:pPr>
    <w:rPr>
      <w:rFonts w:ascii="Courier New" w:eastAsia="Calibri" w:hAnsi="Courier New" w:cs="Courier New"/>
      <w:sz w:val="26"/>
      <w:szCs w:val="26"/>
    </w:rPr>
  </w:style>
  <w:style w:type="paragraph" w:customStyle="1" w:styleId="af5">
    <w:name w:val="Нормальный (таблица)"/>
    <w:basedOn w:val="a"/>
    <w:next w:val="a"/>
    <w:uiPriority w:val="99"/>
    <w:rsid w:val="005F72BA"/>
    <w:pPr>
      <w:widowControl w:val="0"/>
      <w:autoSpaceDE w:val="0"/>
      <w:autoSpaceDN w:val="0"/>
      <w:adjustRightInd w:val="0"/>
      <w:spacing w:after="0"/>
    </w:pPr>
    <w:rPr>
      <w:rFonts w:ascii="Arial" w:eastAsia="Calibri" w:hAnsi="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6911">
      <w:bodyDiv w:val="1"/>
      <w:marLeft w:val="0"/>
      <w:marRight w:val="0"/>
      <w:marTop w:val="0"/>
      <w:marBottom w:val="0"/>
      <w:divBdr>
        <w:top w:val="none" w:sz="0" w:space="0" w:color="auto"/>
        <w:left w:val="none" w:sz="0" w:space="0" w:color="auto"/>
        <w:bottom w:val="none" w:sz="0" w:space="0" w:color="auto"/>
        <w:right w:val="none" w:sz="0" w:space="0" w:color="auto"/>
      </w:divBdr>
    </w:div>
    <w:div w:id="1978412872">
      <w:marLeft w:val="0"/>
      <w:marRight w:val="0"/>
      <w:marTop w:val="0"/>
      <w:marBottom w:val="0"/>
      <w:divBdr>
        <w:top w:val="none" w:sz="0" w:space="0" w:color="auto"/>
        <w:left w:val="none" w:sz="0" w:space="0" w:color="auto"/>
        <w:bottom w:val="none" w:sz="0" w:space="0" w:color="auto"/>
        <w:right w:val="none" w:sz="0" w:space="0" w:color="auto"/>
      </w:divBdr>
    </w:div>
    <w:div w:id="1978412873">
      <w:marLeft w:val="0"/>
      <w:marRight w:val="0"/>
      <w:marTop w:val="0"/>
      <w:marBottom w:val="0"/>
      <w:divBdr>
        <w:top w:val="none" w:sz="0" w:space="0" w:color="auto"/>
        <w:left w:val="none" w:sz="0" w:space="0" w:color="auto"/>
        <w:bottom w:val="none" w:sz="0" w:space="0" w:color="auto"/>
        <w:right w:val="none" w:sz="0" w:space="0" w:color="auto"/>
      </w:divBdr>
    </w:div>
    <w:div w:id="1978412874">
      <w:marLeft w:val="0"/>
      <w:marRight w:val="0"/>
      <w:marTop w:val="0"/>
      <w:marBottom w:val="0"/>
      <w:divBdr>
        <w:top w:val="none" w:sz="0" w:space="0" w:color="auto"/>
        <w:left w:val="none" w:sz="0" w:space="0" w:color="auto"/>
        <w:bottom w:val="none" w:sz="0" w:space="0" w:color="auto"/>
        <w:right w:val="none" w:sz="0" w:space="0" w:color="auto"/>
      </w:divBdr>
    </w:div>
    <w:div w:id="1978412875">
      <w:marLeft w:val="0"/>
      <w:marRight w:val="0"/>
      <w:marTop w:val="0"/>
      <w:marBottom w:val="0"/>
      <w:divBdr>
        <w:top w:val="none" w:sz="0" w:space="0" w:color="auto"/>
        <w:left w:val="none" w:sz="0" w:space="0" w:color="auto"/>
        <w:bottom w:val="none" w:sz="0" w:space="0" w:color="auto"/>
        <w:right w:val="none" w:sz="0" w:space="0" w:color="auto"/>
      </w:divBdr>
    </w:div>
    <w:div w:id="1978412876">
      <w:marLeft w:val="0"/>
      <w:marRight w:val="0"/>
      <w:marTop w:val="0"/>
      <w:marBottom w:val="0"/>
      <w:divBdr>
        <w:top w:val="none" w:sz="0" w:space="0" w:color="auto"/>
        <w:left w:val="none" w:sz="0" w:space="0" w:color="auto"/>
        <w:bottom w:val="none" w:sz="0" w:space="0" w:color="auto"/>
        <w:right w:val="none" w:sz="0" w:space="0" w:color="auto"/>
      </w:divBdr>
    </w:div>
    <w:div w:id="1978412877">
      <w:marLeft w:val="0"/>
      <w:marRight w:val="0"/>
      <w:marTop w:val="0"/>
      <w:marBottom w:val="0"/>
      <w:divBdr>
        <w:top w:val="none" w:sz="0" w:space="0" w:color="auto"/>
        <w:left w:val="none" w:sz="0" w:space="0" w:color="auto"/>
        <w:bottom w:val="none" w:sz="0" w:space="0" w:color="auto"/>
        <w:right w:val="none" w:sz="0" w:space="0" w:color="auto"/>
      </w:divBdr>
    </w:div>
    <w:div w:id="1978412878">
      <w:marLeft w:val="0"/>
      <w:marRight w:val="0"/>
      <w:marTop w:val="0"/>
      <w:marBottom w:val="0"/>
      <w:divBdr>
        <w:top w:val="none" w:sz="0" w:space="0" w:color="auto"/>
        <w:left w:val="none" w:sz="0" w:space="0" w:color="auto"/>
        <w:bottom w:val="none" w:sz="0" w:space="0" w:color="auto"/>
        <w:right w:val="none" w:sz="0" w:space="0" w:color="auto"/>
      </w:divBdr>
    </w:div>
    <w:div w:id="1978412879">
      <w:marLeft w:val="0"/>
      <w:marRight w:val="0"/>
      <w:marTop w:val="0"/>
      <w:marBottom w:val="0"/>
      <w:divBdr>
        <w:top w:val="none" w:sz="0" w:space="0" w:color="auto"/>
        <w:left w:val="none" w:sz="0" w:space="0" w:color="auto"/>
        <w:bottom w:val="none" w:sz="0" w:space="0" w:color="auto"/>
        <w:right w:val="none" w:sz="0" w:space="0" w:color="auto"/>
      </w:divBdr>
    </w:div>
    <w:div w:id="1978412880">
      <w:marLeft w:val="0"/>
      <w:marRight w:val="0"/>
      <w:marTop w:val="0"/>
      <w:marBottom w:val="0"/>
      <w:divBdr>
        <w:top w:val="none" w:sz="0" w:space="0" w:color="auto"/>
        <w:left w:val="none" w:sz="0" w:space="0" w:color="auto"/>
        <w:bottom w:val="none" w:sz="0" w:space="0" w:color="auto"/>
        <w:right w:val="none" w:sz="0" w:space="0" w:color="auto"/>
      </w:divBdr>
    </w:div>
    <w:div w:id="1978412881">
      <w:marLeft w:val="0"/>
      <w:marRight w:val="0"/>
      <w:marTop w:val="0"/>
      <w:marBottom w:val="0"/>
      <w:divBdr>
        <w:top w:val="none" w:sz="0" w:space="0" w:color="auto"/>
        <w:left w:val="none" w:sz="0" w:space="0" w:color="auto"/>
        <w:bottom w:val="none" w:sz="0" w:space="0" w:color="auto"/>
        <w:right w:val="none" w:sz="0" w:space="0" w:color="auto"/>
      </w:divBdr>
    </w:div>
    <w:div w:id="1978412882">
      <w:marLeft w:val="0"/>
      <w:marRight w:val="0"/>
      <w:marTop w:val="0"/>
      <w:marBottom w:val="0"/>
      <w:divBdr>
        <w:top w:val="none" w:sz="0" w:space="0" w:color="auto"/>
        <w:left w:val="none" w:sz="0" w:space="0" w:color="auto"/>
        <w:bottom w:val="none" w:sz="0" w:space="0" w:color="auto"/>
        <w:right w:val="none" w:sz="0" w:space="0" w:color="auto"/>
      </w:divBdr>
    </w:div>
    <w:div w:id="1978412883">
      <w:marLeft w:val="0"/>
      <w:marRight w:val="0"/>
      <w:marTop w:val="0"/>
      <w:marBottom w:val="0"/>
      <w:divBdr>
        <w:top w:val="none" w:sz="0" w:space="0" w:color="auto"/>
        <w:left w:val="none" w:sz="0" w:space="0" w:color="auto"/>
        <w:bottom w:val="none" w:sz="0" w:space="0" w:color="auto"/>
        <w:right w:val="none" w:sz="0" w:space="0" w:color="auto"/>
      </w:divBdr>
    </w:div>
    <w:div w:id="1978412884">
      <w:marLeft w:val="0"/>
      <w:marRight w:val="0"/>
      <w:marTop w:val="0"/>
      <w:marBottom w:val="0"/>
      <w:divBdr>
        <w:top w:val="none" w:sz="0" w:space="0" w:color="auto"/>
        <w:left w:val="none" w:sz="0" w:space="0" w:color="auto"/>
        <w:bottom w:val="none" w:sz="0" w:space="0" w:color="auto"/>
        <w:right w:val="none" w:sz="0" w:space="0" w:color="auto"/>
      </w:divBdr>
    </w:div>
    <w:div w:id="1978412885">
      <w:marLeft w:val="0"/>
      <w:marRight w:val="0"/>
      <w:marTop w:val="0"/>
      <w:marBottom w:val="0"/>
      <w:divBdr>
        <w:top w:val="none" w:sz="0" w:space="0" w:color="auto"/>
        <w:left w:val="none" w:sz="0" w:space="0" w:color="auto"/>
        <w:bottom w:val="none" w:sz="0" w:space="0" w:color="auto"/>
        <w:right w:val="none" w:sz="0" w:space="0" w:color="auto"/>
      </w:divBdr>
    </w:div>
    <w:div w:id="1978412886">
      <w:marLeft w:val="0"/>
      <w:marRight w:val="0"/>
      <w:marTop w:val="0"/>
      <w:marBottom w:val="0"/>
      <w:divBdr>
        <w:top w:val="none" w:sz="0" w:space="0" w:color="auto"/>
        <w:left w:val="none" w:sz="0" w:space="0" w:color="auto"/>
        <w:bottom w:val="none" w:sz="0" w:space="0" w:color="auto"/>
        <w:right w:val="none" w:sz="0" w:space="0" w:color="auto"/>
      </w:divBdr>
    </w:div>
    <w:div w:id="1978412887">
      <w:marLeft w:val="0"/>
      <w:marRight w:val="0"/>
      <w:marTop w:val="0"/>
      <w:marBottom w:val="0"/>
      <w:divBdr>
        <w:top w:val="none" w:sz="0" w:space="0" w:color="auto"/>
        <w:left w:val="none" w:sz="0" w:space="0" w:color="auto"/>
        <w:bottom w:val="none" w:sz="0" w:space="0" w:color="auto"/>
        <w:right w:val="none" w:sz="0" w:space="0" w:color="auto"/>
      </w:divBdr>
    </w:div>
    <w:div w:id="1978412888">
      <w:marLeft w:val="0"/>
      <w:marRight w:val="0"/>
      <w:marTop w:val="0"/>
      <w:marBottom w:val="0"/>
      <w:divBdr>
        <w:top w:val="none" w:sz="0" w:space="0" w:color="auto"/>
        <w:left w:val="none" w:sz="0" w:space="0" w:color="auto"/>
        <w:bottom w:val="none" w:sz="0" w:space="0" w:color="auto"/>
        <w:right w:val="none" w:sz="0" w:space="0" w:color="auto"/>
      </w:divBdr>
    </w:div>
    <w:div w:id="1978412889">
      <w:marLeft w:val="0"/>
      <w:marRight w:val="0"/>
      <w:marTop w:val="0"/>
      <w:marBottom w:val="0"/>
      <w:divBdr>
        <w:top w:val="none" w:sz="0" w:space="0" w:color="auto"/>
        <w:left w:val="none" w:sz="0" w:space="0" w:color="auto"/>
        <w:bottom w:val="none" w:sz="0" w:space="0" w:color="auto"/>
        <w:right w:val="none" w:sz="0" w:space="0" w:color="auto"/>
      </w:divBdr>
    </w:div>
    <w:div w:id="1978412890">
      <w:marLeft w:val="0"/>
      <w:marRight w:val="0"/>
      <w:marTop w:val="0"/>
      <w:marBottom w:val="0"/>
      <w:divBdr>
        <w:top w:val="none" w:sz="0" w:space="0" w:color="auto"/>
        <w:left w:val="none" w:sz="0" w:space="0" w:color="auto"/>
        <w:bottom w:val="none" w:sz="0" w:space="0" w:color="auto"/>
        <w:right w:val="none" w:sz="0" w:space="0" w:color="auto"/>
      </w:divBdr>
    </w:div>
    <w:div w:id="1978412891">
      <w:marLeft w:val="0"/>
      <w:marRight w:val="0"/>
      <w:marTop w:val="0"/>
      <w:marBottom w:val="0"/>
      <w:divBdr>
        <w:top w:val="none" w:sz="0" w:space="0" w:color="auto"/>
        <w:left w:val="none" w:sz="0" w:space="0" w:color="auto"/>
        <w:bottom w:val="none" w:sz="0" w:space="0" w:color="auto"/>
        <w:right w:val="none" w:sz="0" w:space="0" w:color="auto"/>
      </w:divBdr>
    </w:div>
    <w:div w:id="1978412892">
      <w:marLeft w:val="0"/>
      <w:marRight w:val="0"/>
      <w:marTop w:val="0"/>
      <w:marBottom w:val="0"/>
      <w:divBdr>
        <w:top w:val="none" w:sz="0" w:space="0" w:color="auto"/>
        <w:left w:val="none" w:sz="0" w:space="0" w:color="auto"/>
        <w:bottom w:val="none" w:sz="0" w:space="0" w:color="auto"/>
        <w:right w:val="none" w:sz="0" w:space="0" w:color="auto"/>
      </w:divBdr>
    </w:div>
    <w:div w:id="1978412893">
      <w:marLeft w:val="0"/>
      <w:marRight w:val="0"/>
      <w:marTop w:val="0"/>
      <w:marBottom w:val="0"/>
      <w:divBdr>
        <w:top w:val="none" w:sz="0" w:space="0" w:color="auto"/>
        <w:left w:val="none" w:sz="0" w:space="0" w:color="auto"/>
        <w:bottom w:val="none" w:sz="0" w:space="0" w:color="auto"/>
        <w:right w:val="none" w:sz="0" w:space="0" w:color="auto"/>
      </w:divBdr>
    </w:div>
    <w:div w:id="1978412894">
      <w:marLeft w:val="0"/>
      <w:marRight w:val="0"/>
      <w:marTop w:val="0"/>
      <w:marBottom w:val="0"/>
      <w:divBdr>
        <w:top w:val="none" w:sz="0" w:space="0" w:color="auto"/>
        <w:left w:val="none" w:sz="0" w:space="0" w:color="auto"/>
        <w:bottom w:val="none" w:sz="0" w:space="0" w:color="auto"/>
        <w:right w:val="none" w:sz="0" w:space="0" w:color="auto"/>
      </w:divBdr>
    </w:div>
    <w:div w:id="1978412895">
      <w:marLeft w:val="0"/>
      <w:marRight w:val="0"/>
      <w:marTop w:val="0"/>
      <w:marBottom w:val="0"/>
      <w:divBdr>
        <w:top w:val="none" w:sz="0" w:space="0" w:color="auto"/>
        <w:left w:val="none" w:sz="0" w:space="0" w:color="auto"/>
        <w:bottom w:val="none" w:sz="0" w:space="0" w:color="auto"/>
        <w:right w:val="none" w:sz="0" w:space="0" w:color="auto"/>
      </w:divBdr>
    </w:div>
    <w:div w:id="1978412896">
      <w:marLeft w:val="0"/>
      <w:marRight w:val="0"/>
      <w:marTop w:val="0"/>
      <w:marBottom w:val="0"/>
      <w:divBdr>
        <w:top w:val="none" w:sz="0" w:space="0" w:color="auto"/>
        <w:left w:val="none" w:sz="0" w:space="0" w:color="auto"/>
        <w:bottom w:val="none" w:sz="0" w:space="0" w:color="auto"/>
        <w:right w:val="none" w:sz="0" w:space="0" w:color="auto"/>
      </w:divBdr>
    </w:div>
    <w:div w:id="1978412897">
      <w:marLeft w:val="0"/>
      <w:marRight w:val="0"/>
      <w:marTop w:val="0"/>
      <w:marBottom w:val="0"/>
      <w:divBdr>
        <w:top w:val="none" w:sz="0" w:space="0" w:color="auto"/>
        <w:left w:val="none" w:sz="0" w:space="0" w:color="auto"/>
        <w:bottom w:val="none" w:sz="0" w:space="0" w:color="auto"/>
        <w:right w:val="none" w:sz="0" w:space="0" w:color="auto"/>
      </w:divBdr>
    </w:div>
    <w:div w:id="1978412898">
      <w:marLeft w:val="0"/>
      <w:marRight w:val="0"/>
      <w:marTop w:val="0"/>
      <w:marBottom w:val="0"/>
      <w:divBdr>
        <w:top w:val="none" w:sz="0" w:space="0" w:color="auto"/>
        <w:left w:val="none" w:sz="0" w:space="0" w:color="auto"/>
        <w:bottom w:val="none" w:sz="0" w:space="0" w:color="auto"/>
        <w:right w:val="none" w:sz="0" w:space="0" w:color="auto"/>
      </w:divBdr>
    </w:div>
    <w:div w:id="1978412899">
      <w:marLeft w:val="0"/>
      <w:marRight w:val="0"/>
      <w:marTop w:val="0"/>
      <w:marBottom w:val="0"/>
      <w:divBdr>
        <w:top w:val="none" w:sz="0" w:space="0" w:color="auto"/>
        <w:left w:val="none" w:sz="0" w:space="0" w:color="auto"/>
        <w:bottom w:val="none" w:sz="0" w:space="0" w:color="auto"/>
        <w:right w:val="none" w:sz="0" w:space="0" w:color="auto"/>
      </w:divBdr>
    </w:div>
    <w:div w:id="1978412900">
      <w:marLeft w:val="0"/>
      <w:marRight w:val="0"/>
      <w:marTop w:val="0"/>
      <w:marBottom w:val="0"/>
      <w:divBdr>
        <w:top w:val="none" w:sz="0" w:space="0" w:color="auto"/>
        <w:left w:val="none" w:sz="0" w:space="0" w:color="auto"/>
        <w:bottom w:val="none" w:sz="0" w:space="0" w:color="auto"/>
        <w:right w:val="none" w:sz="0" w:space="0" w:color="auto"/>
      </w:divBdr>
    </w:div>
    <w:div w:id="1978412901">
      <w:marLeft w:val="0"/>
      <w:marRight w:val="0"/>
      <w:marTop w:val="0"/>
      <w:marBottom w:val="0"/>
      <w:divBdr>
        <w:top w:val="none" w:sz="0" w:space="0" w:color="auto"/>
        <w:left w:val="none" w:sz="0" w:space="0" w:color="auto"/>
        <w:bottom w:val="none" w:sz="0" w:space="0" w:color="auto"/>
        <w:right w:val="none" w:sz="0" w:space="0" w:color="auto"/>
      </w:divBdr>
    </w:div>
    <w:div w:id="1978412902">
      <w:marLeft w:val="0"/>
      <w:marRight w:val="0"/>
      <w:marTop w:val="0"/>
      <w:marBottom w:val="0"/>
      <w:divBdr>
        <w:top w:val="none" w:sz="0" w:space="0" w:color="auto"/>
        <w:left w:val="none" w:sz="0" w:space="0" w:color="auto"/>
        <w:bottom w:val="none" w:sz="0" w:space="0" w:color="auto"/>
        <w:right w:val="none" w:sz="0" w:space="0" w:color="auto"/>
      </w:divBdr>
    </w:div>
    <w:div w:id="1978412903">
      <w:marLeft w:val="0"/>
      <w:marRight w:val="0"/>
      <w:marTop w:val="0"/>
      <w:marBottom w:val="0"/>
      <w:divBdr>
        <w:top w:val="none" w:sz="0" w:space="0" w:color="auto"/>
        <w:left w:val="none" w:sz="0" w:space="0" w:color="auto"/>
        <w:bottom w:val="none" w:sz="0" w:space="0" w:color="auto"/>
        <w:right w:val="none" w:sz="0" w:space="0" w:color="auto"/>
      </w:divBdr>
    </w:div>
    <w:div w:id="1978412904">
      <w:marLeft w:val="0"/>
      <w:marRight w:val="0"/>
      <w:marTop w:val="0"/>
      <w:marBottom w:val="0"/>
      <w:divBdr>
        <w:top w:val="none" w:sz="0" w:space="0" w:color="auto"/>
        <w:left w:val="none" w:sz="0" w:space="0" w:color="auto"/>
        <w:bottom w:val="none" w:sz="0" w:space="0" w:color="auto"/>
        <w:right w:val="none" w:sz="0" w:space="0" w:color="auto"/>
      </w:divBdr>
    </w:div>
    <w:div w:id="1978412905">
      <w:marLeft w:val="0"/>
      <w:marRight w:val="0"/>
      <w:marTop w:val="0"/>
      <w:marBottom w:val="0"/>
      <w:divBdr>
        <w:top w:val="none" w:sz="0" w:space="0" w:color="auto"/>
        <w:left w:val="none" w:sz="0" w:space="0" w:color="auto"/>
        <w:bottom w:val="none" w:sz="0" w:space="0" w:color="auto"/>
        <w:right w:val="none" w:sz="0" w:space="0" w:color="auto"/>
      </w:divBdr>
    </w:div>
    <w:div w:id="1978412906">
      <w:marLeft w:val="0"/>
      <w:marRight w:val="0"/>
      <w:marTop w:val="0"/>
      <w:marBottom w:val="0"/>
      <w:divBdr>
        <w:top w:val="none" w:sz="0" w:space="0" w:color="auto"/>
        <w:left w:val="none" w:sz="0" w:space="0" w:color="auto"/>
        <w:bottom w:val="none" w:sz="0" w:space="0" w:color="auto"/>
        <w:right w:val="none" w:sz="0" w:space="0" w:color="auto"/>
      </w:divBdr>
    </w:div>
    <w:div w:id="1978412907">
      <w:marLeft w:val="0"/>
      <w:marRight w:val="0"/>
      <w:marTop w:val="0"/>
      <w:marBottom w:val="0"/>
      <w:divBdr>
        <w:top w:val="none" w:sz="0" w:space="0" w:color="auto"/>
        <w:left w:val="none" w:sz="0" w:space="0" w:color="auto"/>
        <w:bottom w:val="none" w:sz="0" w:space="0" w:color="auto"/>
        <w:right w:val="none" w:sz="0" w:space="0" w:color="auto"/>
      </w:divBdr>
    </w:div>
    <w:div w:id="1978412908">
      <w:marLeft w:val="0"/>
      <w:marRight w:val="0"/>
      <w:marTop w:val="0"/>
      <w:marBottom w:val="0"/>
      <w:divBdr>
        <w:top w:val="none" w:sz="0" w:space="0" w:color="auto"/>
        <w:left w:val="none" w:sz="0" w:space="0" w:color="auto"/>
        <w:bottom w:val="none" w:sz="0" w:space="0" w:color="auto"/>
        <w:right w:val="none" w:sz="0" w:space="0" w:color="auto"/>
      </w:divBdr>
    </w:div>
    <w:div w:id="1978412909">
      <w:marLeft w:val="0"/>
      <w:marRight w:val="0"/>
      <w:marTop w:val="0"/>
      <w:marBottom w:val="0"/>
      <w:divBdr>
        <w:top w:val="none" w:sz="0" w:space="0" w:color="auto"/>
        <w:left w:val="none" w:sz="0" w:space="0" w:color="auto"/>
        <w:bottom w:val="none" w:sz="0" w:space="0" w:color="auto"/>
        <w:right w:val="none" w:sz="0" w:space="0" w:color="auto"/>
      </w:divBdr>
    </w:div>
    <w:div w:id="1978412910">
      <w:marLeft w:val="0"/>
      <w:marRight w:val="0"/>
      <w:marTop w:val="0"/>
      <w:marBottom w:val="0"/>
      <w:divBdr>
        <w:top w:val="none" w:sz="0" w:space="0" w:color="auto"/>
        <w:left w:val="none" w:sz="0" w:space="0" w:color="auto"/>
        <w:bottom w:val="none" w:sz="0" w:space="0" w:color="auto"/>
        <w:right w:val="none" w:sz="0" w:space="0" w:color="auto"/>
      </w:divBdr>
    </w:div>
    <w:div w:id="1978412911">
      <w:marLeft w:val="0"/>
      <w:marRight w:val="0"/>
      <w:marTop w:val="0"/>
      <w:marBottom w:val="0"/>
      <w:divBdr>
        <w:top w:val="none" w:sz="0" w:space="0" w:color="auto"/>
        <w:left w:val="none" w:sz="0" w:space="0" w:color="auto"/>
        <w:bottom w:val="none" w:sz="0" w:space="0" w:color="auto"/>
        <w:right w:val="none" w:sz="0" w:space="0" w:color="auto"/>
      </w:divBdr>
    </w:div>
    <w:div w:id="1978412912">
      <w:marLeft w:val="0"/>
      <w:marRight w:val="0"/>
      <w:marTop w:val="0"/>
      <w:marBottom w:val="0"/>
      <w:divBdr>
        <w:top w:val="none" w:sz="0" w:space="0" w:color="auto"/>
        <w:left w:val="none" w:sz="0" w:space="0" w:color="auto"/>
        <w:bottom w:val="none" w:sz="0" w:space="0" w:color="auto"/>
        <w:right w:val="none" w:sz="0" w:space="0" w:color="auto"/>
      </w:divBdr>
    </w:div>
    <w:div w:id="1978412913">
      <w:marLeft w:val="0"/>
      <w:marRight w:val="0"/>
      <w:marTop w:val="0"/>
      <w:marBottom w:val="0"/>
      <w:divBdr>
        <w:top w:val="none" w:sz="0" w:space="0" w:color="auto"/>
        <w:left w:val="none" w:sz="0" w:space="0" w:color="auto"/>
        <w:bottom w:val="none" w:sz="0" w:space="0" w:color="auto"/>
        <w:right w:val="none" w:sz="0" w:space="0" w:color="auto"/>
      </w:divBdr>
    </w:div>
    <w:div w:id="1978412914">
      <w:marLeft w:val="0"/>
      <w:marRight w:val="0"/>
      <w:marTop w:val="0"/>
      <w:marBottom w:val="0"/>
      <w:divBdr>
        <w:top w:val="none" w:sz="0" w:space="0" w:color="auto"/>
        <w:left w:val="none" w:sz="0" w:space="0" w:color="auto"/>
        <w:bottom w:val="none" w:sz="0" w:space="0" w:color="auto"/>
        <w:right w:val="none" w:sz="0" w:space="0" w:color="auto"/>
      </w:divBdr>
    </w:div>
    <w:div w:id="1978412915">
      <w:marLeft w:val="0"/>
      <w:marRight w:val="0"/>
      <w:marTop w:val="0"/>
      <w:marBottom w:val="0"/>
      <w:divBdr>
        <w:top w:val="none" w:sz="0" w:space="0" w:color="auto"/>
        <w:left w:val="none" w:sz="0" w:space="0" w:color="auto"/>
        <w:bottom w:val="none" w:sz="0" w:space="0" w:color="auto"/>
        <w:right w:val="none" w:sz="0" w:space="0" w:color="auto"/>
      </w:divBdr>
    </w:div>
    <w:div w:id="1978412916">
      <w:marLeft w:val="0"/>
      <w:marRight w:val="0"/>
      <w:marTop w:val="0"/>
      <w:marBottom w:val="0"/>
      <w:divBdr>
        <w:top w:val="none" w:sz="0" w:space="0" w:color="auto"/>
        <w:left w:val="none" w:sz="0" w:space="0" w:color="auto"/>
        <w:bottom w:val="none" w:sz="0" w:space="0" w:color="auto"/>
        <w:right w:val="none" w:sz="0" w:space="0" w:color="auto"/>
      </w:divBdr>
    </w:div>
    <w:div w:id="1978412917">
      <w:marLeft w:val="0"/>
      <w:marRight w:val="0"/>
      <w:marTop w:val="0"/>
      <w:marBottom w:val="0"/>
      <w:divBdr>
        <w:top w:val="none" w:sz="0" w:space="0" w:color="auto"/>
        <w:left w:val="none" w:sz="0" w:space="0" w:color="auto"/>
        <w:bottom w:val="none" w:sz="0" w:space="0" w:color="auto"/>
        <w:right w:val="none" w:sz="0" w:space="0" w:color="auto"/>
      </w:divBdr>
    </w:div>
    <w:div w:id="1978412918">
      <w:marLeft w:val="0"/>
      <w:marRight w:val="0"/>
      <w:marTop w:val="0"/>
      <w:marBottom w:val="0"/>
      <w:divBdr>
        <w:top w:val="none" w:sz="0" w:space="0" w:color="auto"/>
        <w:left w:val="none" w:sz="0" w:space="0" w:color="auto"/>
        <w:bottom w:val="none" w:sz="0" w:space="0" w:color="auto"/>
        <w:right w:val="none" w:sz="0" w:space="0" w:color="auto"/>
      </w:divBdr>
    </w:div>
    <w:div w:id="1978412919">
      <w:marLeft w:val="0"/>
      <w:marRight w:val="0"/>
      <w:marTop w:val="0"/>
      <w:marBottom w:val="0"/>
      <w:divBdr>
        <w:top w:val="none" w:sz="0" w:space="0" w:color="auto"/>
        <w:left w:val="none" w:sz="0" w:space="0" w:color="auto"/>
        <w:bottom w:val="none" w:sz="0" w:space="0" w:color="auto"/>
        <w:right w:val="none" w:sz="0" w:space="0" w:color="auto"/>
      </w:divBdr>
    </w:div>
    <w:div w:id="1978412920">
      <w:marLeft w:val="0"/>
      <w:marRight w:val="0"/>
      <w:marTop w:val="0"/>
      <w:marBottom w:val="0"/>
      <w:divBdr>
        <w:top w:val="none" w:sz="0" w:space="0" w:color="auto"/>
        <w:left w:val="none" w:sz="0" w:space="0" w:color="auto"/>
        <w:bottom w:val="none" w:sz="0" w:space="0" w:color="auto"/>
        <w:right w:val="none" w:sz="0" w:space="0" w:color="auto"/>
      </w:divBdr>
    </w:div>
    <w:div w:id="1978412921">
      <w:marLeft w:val="0"/>
      <w:marRight w:val="0"/>
      <w:marTop w:val="0"/>
      <w:marBottom w:val="0"/>
      <w:divBdr>
        <w:top w:val="none" w:sz="0" w:space="0" w:color="auto"/>
        <w:left w:val="none" w:sz="0" w:space="0" w:color="auto"/>
        <w:bottom w:val="none" w:sz="0" w:space="0" w:color="auto"/>
        <w:right w:val="none" w:sz="0" w:space="0" w:color="auto"/>
      </w:divBdr>
    </w:div>
    <w:div w:id="1978412922">
      <w:marLeft w:val="0"/>
      <w:marRight w:val="0"/>
      <w:marTop w:val="0"/>
      <w:marBottom w:val="0"/>
      <w:divBdr>
        <w:top w:val="none" w:sz="0" w:space="0" w:color="auto"/>
        <w:left w:val="none" w:sz="0" w:space="0" w:color="auto"/>
        <w:bottom w:val="none" w:sz="0" w:space="0" w:color="auto"/>
        <w:right w:val="none" w:sz="0" w:space="0" w:color="auto"/>
      </w:divBdr>
    </w:div>
    <w:div w:id="1978412923">
      <w:marLeft w:val="0"/>
      <w:marRight w:val="0"/>
      <w:marTop w:val="0"/>
      <w:marBottom w:val="0"/>
      <w:divBdr>
        <w:top w:val="none" w:sz="0" w:space="0" w:color="auto"/>
        <w:left w:val="none" w:sz="0" w:space="0" w:color="auto"/>
        <w:bottom w:val="none" w:sz="0" w:space="0" w:color="auto"/>
        <w:right w:val="none" w:sz="0" w:space="0" w:color="auto"/>
      </w:divBdr>
    </w:div>
    <w:div w:id="1978412924">
      <w:marLeft w:val="0"/>
      <w:marRight w:val="0"/>
      <w:marTop w:val="0"/>
      <w:marBottom w:val="0"/>
      <w:divBdr>
        <w:top w:val="none" w:sz="0" w:space="0" w:color="auto"/>
        <w:left w:val="none" w:sz="0" w:space="0" w:color="auto"/>
        <w:bottom w:val="none" w:sz="0" w:space="0" w:color="auto"/>
        <w:right w:val="none" w:sz="0" w:space="0" w:color="auto"/>
      </w:divBdr>
    </w:div>
    <w:div w:id="1978412925">
      <w:marLeft w:val="0"/>
      <w:marRight w:val="0"/>
      <w:marTop w:val="0"/>
      <w:marBottom w:val="0"/>
      <w:divBdr>
        <w:top w:val="none" w:sz="0" w:space="0" w:color="auto"/>
        <w:left w:val="none" w:sz="0" w:space="0" w:color="auto"/>
        <w:bottom w:val="none" w:sz="0" w:space="0" w:color="auto"/>
        <w:right w:val="none" w:sz="0" w:space="0" w:color="auto"/>
      </w:divBdr>
    </w:div>
    <w:div w:id="1978412926">
      <w:marLeft w:val="0"/>
      <w:marRight w:val="0"/>
      <w:marTop w:val="0"/>
      <w:marBottom w:val="0"/>
      <w:divBdr>
        <w:top w:val="none" w:sz="0" w:space="0" w:color="auto"/>
        <w:left w:val="none" w:sz="0" w:space="0" w:color="auto"/>
        <w:bottom w:val="none" w:sz="0" w:space="0" w:color="auto"/>
        <w:right w:val="none" w:sz="0" w:space="0" w:color="auto"/>
      </w:divBdr>
    </w:div>
    <w:div w:id="1978412927">
      <w:marLeft w:val="0"/>
      <w:marRight w:val="0"/>
      <w:marTop w:val="0"/>
      <w:marBottom w:val="0"/>
      <w:divBdr>
        <w:top w:val="none" w:sz="0" w:space="0" w:color="auto"/>
        <w:left w:val="none" w:sz="0" w:space="0" w:color="auto"/>
        <w:bottom w:val="none" w:sz="0" w:space="0" w:color="auto"/>
        <w:right w:val="none" w:sz="0" w:space="0" w:color="auto"/>
      </w:divBdr>
    </w:div>
    <w:div w:id="1978412928">
      <w:marLeft w:val="0"/>
      <w:marRight w:val="0"/>
      <w:marTop w:val="0"/>
      <w:marBottom w:val="0"/>
      <w:divBdr>
        <w:top w:val="none" w:sz="0" w:space="0" w:color="auto"/>
        <w:left w:val="none" w:sz="0" w:space="0" w:color="auto"/>
        <w:bottom w:val="none" w:sz="0" w:space="0" w:color="auto"/>
        <w:right w:val="none" w:sz="0" w:space="0" w:color="auto"/>
      </w:divBdr>
    </w:div>
    <w:div w:id="1978412929">
      <w:marLeft w:val="0"/>
      <w:marRight w:val="0"/>
      <w:marTop w:val="0"/>
      <w:marBottom w:val="0"/>
      <w:divBdr>
        <w:top w:val="none" w:sz="0" w:space="0" w:color="auto"/>
        <w:left w:val="none" w:sz="0" w:space="0" w:color="auto"/>
        <w:bottom w:val="none" w:sz="0" w:space="0" w:color="auto"/>
        <w:right w:val="none" w:sz="0" w:space="0" w:color="auto"/>
      </w:divBdr>
    </w:div>
    <w:div w:id="1978412930">
      <w:marLeft w:val="0"/>
      <w:marRight w:val="0"/>
      <w:marTop w:val="0"/>
      <w:marBottom w:val="0"/>
      <w:divBdr>
        <w:top w:val="none" w:sz="0" w:space="0" w:color="auto"/>
        <w:left w:val="none" w:sz="0" w:space="0" w:color="auto"/>
        <w:bottom w:val="none" w:sz="0" w:space="0" w:color="auto"/>
        <w:right w:val="none" w:sz="0" w:space="0" w:color="auto"/>
      </w:divBdr>
    </w:div>
    <w:div w:id="1978412931">
      <w:marLeft w:val="0"/>
      <w:marRight w:val="0"/>
      <w:marTop w:val="0"/>
      <w:marBottom w:val="0"/>
      <w:divBdr>
        <w:top w:val="none" w:sz="0" w:space="0" w:color="auto"/>
        <w:left w:val="none" w:sz="0" w:space="0" w:color="auto"/>
        <w:bottom w:val="none" w:sz="0" w:space="0" w:color="auto"/>
        <w:right w:val="none" w:sz="0" w:space="0" w:color="auto"/>
      </w:divBdr>
    </w:div>
    <w:div w:id="1978412932">
      <w:marLeft w:val="0"/>
      <w:marRight w:val="0"/>
      <w:marTop w:val="0"/>
      <w:marBottom w:val="0"/>
      <w:divBdr>
        <w:top w:val="none" w:sz="0" w:space="0" w:color="auto"/>
        <w:left w:val="none" w:sz="0" w:space="0" w:color="auto"/>
        <w:bottom w:val="none" w:sz="0" w:space="0" w:color="auto"/>
        <w:right w:val="none" w:sz="0" w:space="0" w:color="auto"/>
      </w:divBdr>
    </w:div>
    <w:div w:id="1978412933">
      <w:marLeft w:val="0"/>
      <w:marRight w:val="0"/>
      <w:marTop w:val="0"/>
      <w:marBottom w:val="0"/>
      <w:divBdr>
        <w:top w:val="none" w:sz="0" w:space="0" w:color="auto"/>
        <w:left w:val="none" w:sz="0" w:space="0" w:color="auto"/>
        <w:bottom w:val="none" w:sz="0" w:space="0" w:color="auto"/>
        <w:right w:val="none" w:sz="0" w:space="0" w:color="auto"/>
      </w:divBdr>
    </w:div>
    <w:div w:id="1978412934">
      <w:marLeft w:val="0"/>
      <w:marRight w:val="0"/>
      <w:marTop w:val="0"/>
      <w:marBottom w:val="0"/>
      <w:divBdr>
        <w:top w:val="none" w:sz="0" w:space="0" w:color="auto"/>
        <w:left w:val="none" w:sz="0" w:space="0" w:color="auto"/>
        <w:bottom w:val="none" w:sz="0" w:space="0" w:color="auto"/>
        <w:right w:val="none" w:sz="0" w:space="0" w:color="auto"/>
      </w:divBdr>
    </w:div>
    <w:div w:id="1978412935">
      <w:marLeft w:val="0"/>
      <w:marRight w:val="0"/>
      <w:marTop w:val="0"/>
      <w:marBottom w:val="0"/>
      <w:divBdr>
        <w:top w:val="none" w:sz="0" w:space="0" w:color="auto"/>
        <w:left w:val="none" w:sz="0" w:space="0" w:color="auto"/>
        <w:bottom w:val="none" w:sz="0" w:space="0" w:color="auto"/>
        <w:right w:val="none" w:sz="0" w:space="0" w:color="auto"/>
      </w:divBdr>
    </w:div>
    <w:div w:id="1978412936">
      <w:marLeft w:val="0"/>
      <w:marRight w:val="0"/>
      <w:marTop w:val="0"/>
      <w:marBottom w:val="0"/>
      <w:divBdr>
        <w:top w:val="none" w:sz="0" w:space="0" w:color="auto"/>
        <w:left w:val="none" w:sz="0" w:space="0" w:color="auto"/>
        <w:bottom w:val="none" w:sz="0" w:space="0" w:color="auto"/>
        <w:right w:val="none" w:sz="0" w:space="0" w:color="auto"/>
      </w:divBdr>
    </w:div>
    <w:div w:id="1978412937">
      <w:marLeft w:val="0"/>
      <w:marRight w:val="0"/>
      <w:marTop w:val="0"/>
      <w:marBottom w:val="0"/>
      <w:divBdr>
        <w:top w:val="none" w:sz="0" w:space="0" w:color="auto"/>
        <w:left w:val="none" w:sz="0" w:space="0" w:color="auto"/>
        <w:bottom w:val="none" w:sz="0" w:space="0" w:color="auto"/>
        <w:right w:val="none" w:sz="0" w:space="0" w:color="auto"/>
      </w:divBdr>
    </w:div>
    <w:div w:id="1978412938">
      <w:marLeft w:val="0"/>
      <w:marRight w:val="0"/>
      <w:marTop w:val="0"/>
      <w:marBottom w:val="0"/>
      <w:divBdr>
        <w:top w:val="none" w:sz="0" w:space="0" w:color="auto"/>
        <w:left w:val="none" w:sz="0" w:space="0" w:color="auto"/>
        <w:bottom w:val="none" w:sz="0" w:space="0" w:color="auto"/>
        <w:right w:val="none" w:sz="0" w:space="0" w:color="auto"/>
      </w:divBdr>
    </w:div>
    <w:div w:id="1978412939">
      <w:marLeft w:val="0"/>
      <w:marRight w:val="0"/>
      <w:marTop w:val="0"/>
      <w:marBottom w:val="0"/>
      <w:divBdr>
        <w:top w:val="none" w:sz="0" w:space="0" w:color="auto"/>
        <w:left w:val="none" w:sz="0" w:space="0" w:color="auto"/>
        <w:bottom w:val="none" w:sz="0" w:space="0" w:color="auto"/>
        <w:right w:val="none" w:sz="0" w:space="0" w:color="auto"/>
      </w:divBdr>
    </w:div>
    <w:div w:id="1978412940">
      <w:marLeft w:val="0"/>
      <w:marRight w:val="0"/>
      <w:marTop w:val="0"/>
      <w:marBottom w:val="0"/>
      <w:divBdr>
        <w:top w:val="none" w:sz="0" w:space="0" w:color="auto"/>
        <w:left w:val="none" w:sz="0" w:space="0" w:color="auto"/>
        <w:bottom w:val="none" w:sz="0" w:space="0" w:color="auto"/>
        <w:right w:val="none" w:sz="0" w:space="0" w:color="auto"/>
      </w:divBdr>
    </w:div>
    <w:div w:id="1978412941">
      <w:marLeft w:val="0"/>
      <w:marRight w:val="0"/>
      <w:marTop w:val="0"/>
      <w:marBottom w:val="0"/>
      <w:divBdr>
        <w:top w:val="none" w:sz="0" w:space="0" w:color="auto"/>
        <w:left w:val="none" w:sz="0" w:space="0" w:color="auto"/>
        <w:bottom w:val="none" w:sz="0" w:space="0" w:color="auto"/>
        <w:right w:val="none" w:sz="0" w:space="0" w:color="auto"/>
      </w:divBdr>
    </w:div>
    <w:div w:id="1978412942">
      <w:marLeft w:val="0"/>
      <w:marRight w:val="0"/>
      <w:marTop w:val="0"/>
      <w:marBottom w:val="0"/>
      <w:divBdr>
        <w:top w:val="none" w:sz="0" w:space="0" w:color="auto"/>
        <w:left w:val="none" w:sz="0" w:space="0" w:color="auto"/>
        <w:bottom w:val="none" w:sz="0" w:space="0" w:color="auto"/>
        <w:right w:val="none" w:sz="0" w:space="0" w:color="auto"/>
      </w:divBdr>
    </w:div>
    <w:div w:id="1978412943">
      <w:marLeft w:val="0"/>
      <w:marRight w:val="0"/>
      <w:marTop w:val="0"/>
      <w:marBottom w:val="0"/>
      <w:divBdr>
        <w:top w:val="none" w:sz="0" w:space="0" w:color="auto"/>
        <w:left w:val="none" w:sz="0" w:space="0" w:color="auto"/>
        <w:bottom w:val="none" w:sz="0" w:space="0" w:color="auto"/>
        <w:right w:val="none" w:sz="0" w:space="0" w:color="auto"/>
      </w:divBdr>
    </w:div>
    <w:div w:id="1978412944">
      <w:marLeft w:val="0"/>
      <w:marRight w:val="0"/>
      <w:marTop w:val="0"/>
      <w:marBottom w:val="0"/>
      <w:divBdr>
        <w:top w:val="none" w:sz="0" w:space="0" w:color="auto"/>
        <w:left w:val="none" w:sz="0" w:space="0" w:color="auto"/>
        <w:bottom w:val="none" w:sz="0" w:space="0" w:color="auto"/>
        <w:right w:val="none" w:sz="0" w:space="0" w:color="auto"/>
      </w:divBdr>
    </w:div>
    <w:div w:id="1978412945">
      <w:marLeft w:val="0"/>
      <w:marRight w:val="0"/>
      <w:marTop w:val="0"/>
      <w:marBottom w:val="0"/>
      <w:divBdr>
        <w:top w:val="none" w:sz="0" w:space="0" w:color="auto"/>
        <w:left w:val="none" w:sz="0" w:space="0" w:color="auto"/>
        <w:bottom w:val="none" w:sz="0" w:space="0" w:color="auto"/>
        <w:right w:val="none" w:sz="0" w:space="0" w:color="auto"/>
      </w:divBdr>
    </w:div>
    <w:div w:id="1978412946">
      <w:marLeft w:val="0"/>
      <w:marRight w:val="0"/>
      <w:marTop w:val="0"/>
      <w:marBottom w:val="0"/>
      <w:divBdr>
        <w:top w:val="none" w:sz="0" w:space="0" w:color="auto"/>
        <w:left w:val="none" w:sz="0" w:space="0" w:color="auto"/>
        <w:bottom w:val="none" w:sz="0" w:space="0" w:color="auto"/>
        <w:right w:val="none" w:sz="0" w:space="0" w:color="auto"/>
      </w:divBdr>
    </w:div>
    <w:div w:id="1978412947">
      <w:marLeft w:val="0"/>
      <w:marRight w:val="0"/>
      <w:marTop w:val="0"/>
      <w:marBottom w:val="0"/>
      <w:divBdr>
        <w:top w:val="none" w:sz="0" w:space="0" w:color="auto"/>
        <w:left w:val="none" w:sz="0" w:space="0" w:color="auto"/>
        <w:bottom w:val="none" w:sz="0" w:space="0" w:color="auto"/>
        <w:right w:val="none" w:sz="0" w:space="0" w:color="auto"/>
      </w:divBdr>
    </w:div>
    <w:div w:id="1978412948">
      <w:marLeft w:val="0"/>
      <w:marRight w:val="0"/>
      <w:marTop w:val="0"/>
      <w:marBottom w:val="0"/>
      <w:divBdr>
        <w:top w:val="none" w:sz="0" w:space="0" w:color="auto"/>
        <w:left w:val="none" w:sz="0" w:space="0" w:color="auto"/>
        <w:bottom w:val="none" w:sz="0" w:space="0" w:color="auto"/>
        <w:right w:val="none" w:sz="0" w:space="0" w:color="auto"/>
      </w:divBdr>
    </w:div>
    <w:div w:id="1978412949">
      <w:marLeft w:val="0"/>
      <w:marRight w:val="0"/>
      <w:marTop w:val="0"/>
      <w:marBottom w:val="0"/>
      <w:divBdr>
        <w:top w:val="none" w:sz="0" w:space="0" w:color="auto"/>
        <w:left w:val="none" w:sz="0" w:space="0" w:color="auto"/>
        <w:bottom w:val="none" w:sz="0" w:space="0" w:color="auto"/>
        <w:right w:val="none" w:sz="0" w:space="0" w:color="auto"/>
      </w:divBdr>
    </w:div>
    <w:div w:id="1978412950">
      <w:marLeft w:val="0"/>
      <w:marRight w:val="0"/>
      <w:marTop w:val="0"/>
      <w:marBottom w:val="0"/>
      <w:divBdr>
        <w:top w:val="none" w:sz="0" w:space="0" w:color="auto"/>
        <w:left w:val="none" w:sz="0" w:space="0" w:color="auto"/>
        <w:bottom w:val="none" w:sz="0" w:space="0" w:color="auto"/>
        <w:right w:val="none" w:sz="0" w:space="0" w:color="auto"/>
      </w:divBdr>
    </w:div>
    <w:div w:id="1978412951">
      <w:marLeft w:val="0"/>
      <w:marRight w:val="0"/>
      <w:marTop w:val="0"/>
      <w:marBottom w:val="0"/>
      <w:divBdr>
        <w:top w:val="none" w:sz="0" w:space="0" w:color="auto"/>
        <w:left w:val="none" w:sz="0" w:space="0" w:color="auto"/>
        <w:bottom w:val="none" w:sz="0" w:space="0" w:color="auto"/>
        <w:right w:val="none" w:sz="0" w:space="0" w:color="auto"/>
      </w:divBdr>
    </w:div>
    <w:div w:id="1978412952">
      <w:marLeft w:val="0"/>
      <w:marRight w:val="0"/>
      <w:marTop w:val="0"/>
      <w:marBottom w:val="0"/>
      <w:divBdr>
        <w:top w:val="none" w:sz="0" w:space="0" w:color="auto"/>
        <w:left w:val="none" w:sz="0" w:space="0" w:color="auto"/>
        <w:bottom w:val="none" w:sz="0" w:space="0" w:color="auto"/>
        <w:right w:val="none" w:sz="0" w:space="0" w:color="auto"/>
      </w:divBdr>
    </w:div>
    <w:div w:id="1978412953">
      <w:marLeft w:val="0"/>
      <w:marRight w:val="0"/>
      <w:marTop w:val="0"/>
      <w:marBottom w:val="0"/>
      <w:divBdr>
        <w:top w:val="none" w:sz="0" w:space="0" w:color="auto"/>
        <w:left w:val="none" w:sz="0" w:space="0" w:color="auto"/>
        <w:bottom w:val="none" w:sz="0" w:space="0" w:color="auto"/>
        <w:right w:val="none" w:sz="0" w:space="0" w:color="auto"/>
      </w:divBdr>
    </w:div>
    <w:div w:id="1978412954">
      <w:marLeft w:val="0"/>
      <w:marRight w:val="0"/>
      <w:marTop w:val="0"/>
      <w:marBottom w:val="0"/>
      <w:divBdr>
        <w:top w:val="none" w:sz="0" w:space="0" w:color="auto"/>
        <w:left w:val="none" w:sz="0" w:space="0" w:color="auto"/>
        <w:bottom w:val="none" w:sz="0" w:space="0" w:color="auto"/>
        <w:right w:val="none" w:sz="0" w:space="0" w:color="auto"/>
      </w:divBdr>
    </w:div>
    <w:div w:id="1978412955">
      <w:marLeft w:val="0"/>
      <w:marRight w:val="0"/>
      <w:marTop w:val="0"/>
      <w:marBottom w:val="0"/>
      <w:divBdr>
        <w:top w:val="none" w:sz="0" w:space="0" w:color="auto"/>
        <w:left w:val="none" w:sz="0" w:space="0" w:color="auto"/>
        <w:bottom w:val="none" w:sz="0" w:space="0" w:color="auto"/>
        <w:right w:val="none" w:sz="0" w:space="0" w:color="auto"/>
      </w:divBdr>
    </w:div>
    <w:div w:id="1978412956">
      <w:marLeft w:val="0"/>
      <w:marRight w:val="0"/>
      <w:marTop w:val="0"/>
      <w:marBottom w:val="0"/>
      <w:divBdr>
        <w:top w:val="none" w:sz="0" w:space="0" w:color="auto"/>
        <w:left w:val="none" w:sz="0" w:space="0" w:color="auto"/>
        <w:bottom w:val="none" w:sz="0" w:space="0" w:color="auto"/>
        <w:right w:val="none" w:sz="0" w:space="0" w:color="auto"/>
      </w:divBdr>
    </w:div>
    <w:div w:id="1978412957">
      <w:marLeft w:val="0"/>
      <w:marRight w:val="0"/>
      <w:marTop w:val="0"/>
      <w:marBottom w:val="0"/>
      <w:divBdr>
        <w:top w:val="none" w:sz="0" w:space="0" w:color="auto"/>
        <w:left w:val="none" w:sz="0" w:space="0" w:color="auto"/>
        <w:bottom w:val="none" w:sz="0" w:space="0" w:color="auto"/>
        <w:right w:val="none" w:sz="0" w:space="0" w:color="auto"/>
      </w:divBdr>
    </w:div>
    <w:div w:id="1978412958">
      <w:marLeft w:val="0"/>
      <w:marRight w:val="0"/>
      <w:marTop w:val="0"/>
      <w:marBottom w:val="0"/>
      <w:divBdr>
        <w:top w:val="none" w:sz="0" w:space="0" w:color="auto"/>
        <w:left w:val="none" w:sz="0" w:space="0" w:color="auto"/>
        <w:bottom w:val="none" w:sz="0" w:space="0" w:color="auto"/>
        <w:right w:val="none" w:sz="0" w:space="0" w:color="auto"/>
      </w:divBdr>
    </w:div>
    <w:div w:id="1978412959">
      <w:marLeft w:val="0"/>
      <w:marRight w:val="0"/>
      <w:marTop w:val="0"/>
      <w:marBottom w:val="0"/>
      <w:divBdr>
        <w:top w:val="none" w:sz="0" w:space="0" w:color="auto"/>
        <w:left w:val="none" w:sz="0" w:space="0" w:color="auto"/>
        <w:bottom w:val="none" w:sz="0" w:space="0" w:color="auto"/>
        <w:right w:val="none" w:sz="0" w:space="0" w:color="auto"/>
      </w:divBdr>
    </w:div>
    <w:div w:id="1978412960">
      <w:marLeft w:val="0"/>
      <w:marRight w:val="0"/>
      <w:marTop w:val="0"/>
      <w:marBottom w:val="0"/>
      <w:divBdr>
        <w:top w:val="none" w:sz="0" w:space="0" w:color="auto"/>
        <w:left w:val="none" w:sz="0" w:space="0" w:color="auto"/>
        <w:bottom w:val="none" w:sz="0" w:space="0" w:color="auto"/>
        <w:right w:val="none" w:sz="0" w:space="0" w:color="auto"/>
      </w:divBdr>
    </w:div>
    <w:div w:id="1978412961">
      <w:marLeft w:val="0"/>
      <w:marRight w:val="0"/>
      <w:marTop w:val="0"/>
      <w:marBottom w:val="0"/>
      <w:divBdr>
        <w:top w:val="none" w:sz="0" w:space="0" w:color="auto"/>
        <w:left w:val="none" w:sz="0" w:space="0" w:color="auto"/>
        <w:bottom w:val="none" w:sz="0" w:space="0" w:color="auto"/>
        <w:right w:val="none" w:sz="0" w:space="0" w:color="auto"/>
      </w:divBdr>
    </w:div>
    <w:div w:id="1978412962">
      <w:marLeft w:val="0"/>
      <w:marRight w:val="0"/>
      <w:marTop w:val="0"/>
      <w:marBottom w:val="0"/>
      <w:divBdr>
        <w:top w:val="none" w:sz="0" w:space="0" w:color="auto"/>
        <w:left w:val="none" w:sz="0" w:space="0" w:color="auto"/>
        <w:bottom w:val="none" w:sz="0" w:space="0" w:color="auto"/>
        <w:right w:val="none" w:sz="0" w:space="0" w:color="auto"/>
      </w:divBdr>
    </w:div>
    <w:div w:id="1978412963">
      <w:marLeft w:val="0"/>
      <w:marRight w:val="0"/>
      <w:marTop w:val="0"/>
      <w:marBottom w:val="0"/>
      <w:divBdr>
        <w:top w:val="none" w:sz="0" w:space="0" w:color="auto"/>
        <w:left w:val="none" w:sz="0" w:space="0" w:color="auto"/>
        <w:bottom w:val="none" w:sz="0" w:space="0" w:color="auto"/>
        <w:right w:val="none" w:sz="0" w:space="0" w:color="auto"/>
      </w:divBdr>
    </w:div>
    <w:div w:id="1978412964">
      <w:marLeft w:val="0"/>
      <w:marRight w:val="0"/>
      <w:marTop w:val="0"/>
      <w:marBottom w:val="0"/>
      <w:divBdr>
        <w:top w:val="none" w:sz="0" w:space="0" w:color="auto"/>
        <w:left w:val="none" w:sz="0" w:space="0" w:color="auto"/>
        <w:bottom w:val="none" w:sz="0" w:space="0" w:color="auto"/>
        <w:right w:val="none" w:sz="0" w:space="0" w:color="auto"/>
      </w:divBdr>
    </w:div>
    <w:div w:id="1978412965">
      <w:marLeft w:val="0"/>
      <w:marRight w:val="0"/>
      <w:marTop w:val="0"/>
      <w:marBottom w:val="0"/>
      <w:divBdr>
        <w:top w:val="none" w:sz="0" w:space="0" w:color="auto"/>
        <w:left w:val="none" w:sz="0" w:space="0" w:color="auto"/>
        <w:bottom w:val="none" w:sz="0" w:space="0" w:color="auto"/>
        <w:right w:val="none" w:sz="0" w:space="0" w:color="auto"/>
      </w:divBdr>
    </w:div>
    <w:div w:id="1978412966">
      <w:marLeft w:val="0"/>
      <w:marRight w:val="0"/>
      <w:marTop w:val="0"/>
      <w:marBottom w:val="0"/>
      <w:divBdr>
        <w:top w:val="none" w:sz="0" w:space="0" w:color="auto"/>
        <w:left w:val="none" w:sz="0" w:space="0" w:color="auto"/>
        <w:bottom w:val="none" w:sz="0" w:space="0" w:color="auto"/>
        <w:right w:val="none" w:sz="0" w:space="0" w:color="auto"/>
      </w:divBdr>
    </w:div>
    <w:div w:id="1978412967">
      <w:marLeft w:val="0"/>
      <w:marRight w:val="0"/>
      <w:marTop w:val="0"/>
      <w:marBottom w:val="0"/>
      <w:divBdr>
        <w:top w:val="none" w:sz="0" w:space="0" w:color="auto"/>
        <w:left w:val="none" w:sz="0" w:space="0" w:color="auto"/>
        <w:bottom w:val="none" w:sz="0" w:space="0" w:color="auto"/>
        <w:right w:val="none" w:sz="0" w:space="0" w:color="auto"/>
      </w:divBdr>
    </w:div>
    <w:div w:id="1978412968">
      <w:marLeft w:val="0"/>
      <w:marRight w:val="0"/>
      <w:marTop w:val="0"/>
      <w:marBottom w:val="0"/>
      <w:divBdr>
        <w:top w:val="none" w:sz="0" w:space="0" w:color="auto"/>
        <w:left w:val="none" w:sz="0" w:space="0" w:color="auto"/>
        <w:bottom w:val="none" w:sz="0" w:space="0" w:color="auto"/>
        <w:right w:val="none" w:sz="0" w:space="0" w:color="auto"/>
      </w:divBdr>
    </w:div>
    <w:div w:id="1978412969">
      <w:marLeft w:val="0"/>
      <w:marRight w:val="0"/>
      <w:marTop w:val="0"/>
      <w:marBottom w:val="0"/>
      <w:divBdr>
        <w:top w:val="none" w:sz="0" w:space="0" w:color="auto"/>
        <w:left w:val="none" w:sz="0" w:space="0" w:color="auto"/>
        <w:bottom w:val="none" w:sz="0" w:space="0" w:color="auto"/>
        <w:right w:val="none" w:sz="0" w:space="0" w:color="auto"/>
      </w:divBdr>
    </w:div>
    <w:div w:id="1978412970">
      <w:marLeft w:val="0"/>
      <w:marRight w:val="0"/>
      <w:marTop w:val="0"/>
      <w:marBottom w:val="0"/>
      <w:divBdr>
        <w:top w:val="none" w:sz="0" w:space="0" w:color="auto"/>
        <w:left w:val="none" w:sz="0" w:space="0" w:color="auto"/>
        <w:bottom w:val="none" w:sz="0" w:space="0" w:color="auto"/>
        <w:right w:val="none" w:sz="0" w:space="0" w:color="auto"/>
      </w:divBdr>
    </w:div>
    <w:div w:id="1978412971">
      <w:marLeft w:val="0"/>
      <w:marRight w:val="0"/>
      <w:marTop w:val="0"/>
      <w:marBottom w:val="0"/>
      <w:divBdr>
        <w:top w:val="none" w:sz="0" w:space="0" w:color="auto"/>
        <w:left w:val="none" w:sz="0" w:space="0" w:color="auto"/>
        <w:bottom w:val="none" w:sz="0" w:space="0" w:color="auto"/>
        <w:right w:val="none" w:sz="0" w:space="0" w:color="auto"/>
      </w:divBdr>
    </w:div>
    <w:div w:id="1978412972">
      <w:marLeft w:val="0"/>
      <w:marRight w:val="0"/>
      <w:marTop w:val="0"/>
      <w:marBottom w:val="0"/>
      <w:divBdr>
        <w:top w:val="none" w:sz="0" w:space="0" w:color="auto"/>
        <w:left w:val="none" w:sz="0" w:space="0" w:color="auto"/>
        <w:bottom w:val="none" w:sz="0" w:space="0" w:color="auto"/>
        <w:right w:val="none" w:sz="0" w:space="0" w:color="auto"/>
      </w:divBdr>
    </w:div>
    <w:div w:id="1978412973">
      <w:marLeft w:val="0"/>
      <w:marRight w:val="0"/>
      <w:marTop w:val="0"/>
      <w:marBottom w:val="0"/>
      <w:divBdr>
        <w:top w:val="none" w:sz="0" w:space="0" w:color="auto"/>
        <w:left w:val="none" w:sz="0" w:space="0" w:color="auto"/>
        <w:bottom w:val="none" w:sz="0" w:space="0" w:color="auto"/>
        <w:right w:val="none" w:sz="0" w:space="0" w:color="auto"/>
      </w:divBdr>
    </w:div>
    <w:div w:id="1978412974">
      <w:marLeft w:val="0"/>
      <w:marRight w:val="0"/>
      <w:marTop w:val="0"/>
      <w:marBottom w:val="0"/>
      <w:divBdr>
        <w:top w:val="none" w:sz="0" w:space="0" w:color="auto"/>
        <w:left w:val="none" w:sz="0" w:space="0" w:color="auto"/>
        <w:bottom w:val="none" w:sz="0" w:space="0" w:color="auto"/>
        <w:right w:val="none" w:sz="0" w:space="0" w:color="auto"/>
      </w:divBdr>
    </w:div>
    <w:div w:id="1978412975">
      <w:marLeft w:val="0"/>
      <w:marRight w:val="0"/>
      <w:marTop w:val="0"/>
      <w:marBottom w:val="0"/>
      <w:divBdr>
        <w:top w:val="none" w:sz="0" w:space="0" w:color="auto"/>
        <w:left w:val="none" w:sz="0" w:space="0" w:color="auto"/>
        <w:bottom w:val="none" w:sz="0" w:space="0" w:color="auto"/>
        <w:right w:val="none" w:sz="0" w:space="0" w:color="auto"/>
      </w:divBdr>
    </w:div>
    <w:div w:id="1978412976">
      <w:marLeft w:val="0"/>
      <w:marRight w:val="0"/>
      <w:marTop w:val="0"/>
      <w:marBottom w:val="0"/>
      <w:divBdr>
        <w:top w:val="none" w:sz="0" w:space="0" w:color="auto"/>
        <w:left w:val="none" w:sz="0" w:space="0" w:color="auto"/>
        <w:bottom w:val="none" w:sz="0" w:space="0" w:color="auto"/>
        <w:right w:val="none" w:sz="0" w:space="0" w:color="auto"/>
      </w:divBdr>
    </w:div>
    <w:div w:id="1978412977">
      <w:marLeft w:val="0"/>
      <w:marRight w:val="0"/>
      <w:marTop w:val="0"/>
      <w:marBottom w:val="0"/>
      <w:divBdr>
        <w:top w:val="none" w:sz="0" w:space="0" w:color="auto"/>
        <w:left w:val="none" w:sz="0" w:space="0" w:color="auto"/>
        <w:bottom w:val="none" w:sz="0" w:space="0" w:color="auto"/>
        <w:right w:val="none" w:sz="0" w:space="0" w:color="auto"/>
      </w:divBdr>
    </w:div>
    <w:div w:id="1978412978">
      <w:marLeft w:val="0"/>
      <w:marRight w:val="0"/>
      <w:marTop w:val="0"/>
      <w:marBottom w:val="0"/>
      <w:divBdr>
        <w:top w:val="none" w:sz="0" w:space="0" w:color="auto"/>
        <w:left w:val="none" w:sz="0" w:space="0" w:color="auto"/>
        <w:bottom w:val="none" w:sz="0" w:space="0" w:color="auto"/>
        <w:right w:val="none" w:sz="0" w:space="0" w:color="auto"/>
      </w:divBdr>
    </w:div>
    <w:div w:id="1978412979">
      <w:marLeft w:val="0"/>
      <w:marRight w:val="0"/>
      <w:marTop w:val="0"/>
      <w:marBottom w:val="0"/>
      <w:divBdr>
        <w:top w:val="none" w:sz="0" w:space="0" w:color="auto"/>
        <w:left w:val="none" w:sz="0" w:space="0" w:color="auto"/>
        <w:bottom w:val="none" w:sz="0" w:space="0" w:color="auto"/>
        <w:right w:val="none" w:sz="0" w:space="0" w:color="auto"/>
      </w:divBdr>
    </w:div>
    <w:div w:id="1978412980">
      <w:marLeft w:val="0"/>
      <w:marRight w:val="0"/>
      <w:marTop w:val="0"/>
      <w:marBottom w:val="0"/>
      <w:divBdr>
        <w:top w:val="none" w:sz="0" w:space="0" w:color="auto"/>
        <w:left w:val="none" w:sz="0" w:space="0" w:color="auto"/>
        <w:bottom w:val="none" w:sz="0" w:space="0" w:color="auto"/>
        <w:right w:val="none" w:sz="0" w:space="0" w:color="auto"/>
      </w:divBdr>
    </w:div>
    <w:div w:id="1978412981">
      <w:marLeft w:val="0"/>
      <w:marRight w:val="0"/>
      <w:marTop w:val="0"/>
      <w:marBottom w:val="0"/>
      <w:divBdr>
        <w:top w:val="none" w:sz="0" w:space="0" w:color="auto"/>
        <w:left w:val="none" w:sz="0" w:space="0" w:color="auto"/>
        <w:bottom w:val="none" w:sz="0" w:space="0" w:color="auto"/>
        <w:right w:val="none" w:sz="0" w:space="0" w:color="auto"/>
      </w:divBdr>
    </w:div>
    <w:div w:id="1978412982">
      <w:marLeft w:val="0"/>
      <w:marRight w:val="0"/>
      <w:marTop w:val="0"/>
      <w:marBottom w:val="0"/>
      <w:divBdr>
        <w:top w:val="none" w:sz="0" w:space="0" w:color="auto"/>
        <w:left w:val="none" w:sz="0" w:space="0" w:color="auto"/>
        <w:bottom w:val="none" w:sz="0" w:space="0" w:color="auto"/>
        <w:right w:val="none" w:sz="0" w:space="0" w:color="auto"/>
      </w:divBdr>
    </w:div>
    <w:div w:id="1978412983">
      <w:marLeft w:val="0"/>
      <w:marRight w:val="0"/>
      <w:marTop w:val="0"/>
      <w:marBottom w:val="0"/>
      <w:divBdr>
        <w:top w:val="none" w:sz="0" w:space="0" w:color="auto"/>
        <w:left w:val="none" w:sz="0" w:space="0" w:color="auto"/>
        <w:bottom w:val="none" w:sz="0" w:space="0" w:color="auto"/>
        <w:right w:val="none" w:sz="0" w:space="0" w:color="auto"/>
      </w:divBdr>
    </w:div>
    <w:div w:id="1978412984">
      <w:marLeft w:val="0"/>
      <w:marRight w:val="0"/>
      <w:marTop w:val="0"/>
      <w:marBottom w:val="0"/>
      <w:divBdr>
        <w:top w:val="none" w:sz="0" w:space="0" w:color="auto"/>
        <w:left w:val="none" w:sz="0" w:space="0" w:color="auto"/>
        <w:bottom w:val="none" w:sz="0" w:space="0" w:color="auto"/>
        <w:right w:val="none" w:sz="0" w:space="0" w:color="auto"/>
      </w:divBdr>
    </w:div>
    <w:div w:id="1978412985">
      <w:marLeft w:val="0"/>
      <w:marRight w:val="0"/>
      <w:marTop w:val="0"/>
      <w:marBottom w:val="0"/>
      <w:divBdr>
        <w:top w:val="none" w:sz="0" w:space="0" w:color="auto"/>
        <w:left w:val="none" w:sz="0" w:space="0" w:color="auto"/>
        <w:bottom w:val="none" w:sz="0" w:space="0" w:color="auto"/>
        <w:right w:val="none" w:sz="0" w:space="0" w:color="auto"/>
      </w:divBdr>
    </w:div>
    <w:div w:id="1978412986">
      <w:marLeft w:val="0"/>
      <w:marRight w:val="0"/>
      <w:marTop w:val="0"/>
      <w:marBottom w:val="0"/>
      <w:divBdr>
        <w:top w:val="none" w:sz="0" w:space="0" w:color="auto"/>
        <w:left w:val="none" w:sz="0" w:space="0" w:color="auto"/>
        <w:bottom w:val="none" w:sz="0" w:space="0" w:color="auto"/>
        <w:right w:val="none" w:sz="0" w:space="0" w:color="auto"/>
      </w:divBdr>
    </w:div>
    <w:div w:id="1978412987">
      <w:marLeft w:val="0"/>
      <w:marRight w:val="0"/>
      <w:marTop w:val="0"/>
      <w:marBottom w:val="0"/>
      <w:divBdr>
        <w:top w:val="none" w:sz="0" w:space="0" w:color="auto"/>
        <w:left w:val="none" w:sz="0" w:space="0" w:color="auto"/>
        <w:bottom w:val="none" w:sz="0" w:space="0" w:color="auto"/>
        <w:right w:val="none" w:sz="0" w:space="0" w:color="auto"/>
      </w:divBdr>
    </w:div>
    <w:div w:id="1978412988">
      <w:marLeft w:val="0"/>
      <w:marRight w:val="0"/>
      <w:marTop w:val="0"/>
      <w:marBottom w:val="0"/>
      <w:divBdr>
        <w:top w:val="none" w:sz="0" w:space="0" w:color="auto"/>
        <w:left w:val="none" w:sz="0" w:space="0" w:color="auto"/>
        <w:bottom w:val="none" w:sz="0" w:space="0" w:color="auto"/>
        <w:right w:val="none" w:sz="0" w:space="0" w:color="auto"/>
      </w:divBdr>
    </w:div>
    <w:div w:id="1978412989">
      <w:marLeft w:val="0"/>
      <w:marRight w:val="0"/>
      <w:marTop w:val="0"/>
      <w:marBottom w:val="0"/>
      <w:divBdr>
        <w:top w:val="none" w:sz="0" w:space="0" w:color="auto"/>
        <w:left w:val="none" w:sz="0" w:space="0" w:color="auto"/>
        <w:bottom w:val="none" w:sz="0" w:space="0" w:color="auto"/>
        <w:right w:val="none" w:sz="0" w:space="0" w:color="auto"/>
      </w:divBdr>
    </w:div>
    <w:div w:id="1978412990">
      <w:marLeft w:val="0"/>
      <w:marRight w:val="0"/>
      <w:marTop w:val="0"/>
      <w:marBottom w:val="0"/>
      <w:divBdr>
        <w:top w:val="none" w:sz="0" w:space="0" w:color="auto"/>
        <w:left w:val="none" w:sz="0" w:space="0" w:color="auto"/>
        <w:bottom w:val="none" w:sz="0" w:space="0" w:color="auto"/>
        <w:right w:val="none" w:sz="0" w:space="0" w:color="auto"/>
      </w:divBdr>
    </w:div>
    <w:div w:id="1978412991">
      <w:marLeft w:val="0"/>
      <w:marRight w:val="0"/>
      <w:marTop w:val="0"/>
      <w:marBottom w:val="0"/>
      <w:divBdr>
        <w:top w:val="none" w:sz="0" w:space="0" w:color="auto"/>
        <w:left w:val="none" w:sz="0" w:space="0" w:color="auto"/>
        <w:bottom w:val="none" w:sz="0" w:space="0" w:color="auto"/>
        <w:right w:val="none" w:sz="0" w:space="0" w:color="auto"/>
      </w:divBdr>
    </w:div>
    <w:div w:id="1978412992">
      <w:marLeft w:val="0"/>
      <w:marRight w:val="0"/>
      <w:marTop w:val="0"/>
      <w:marBottom w:val="0"/>
      <w:divBdr>
        <w:top w:val="none" w:sz="0" w:space="0" w:color="auto"/>
        <w:left w:val="none" w:sz="0" w:space="0" w:color="auto"/>
        <w:bottom w:val="none" w:sz="0" w:space="0" w:color="auto"/>
        <w:right w:val="none" w:sz="0" w:space="0" w:color="auto"/>
      </w:divBdr>
    </w:div>
    <w:div w:id="1978412993">
      <w:marLeft w:val="0"/>
      <w:marRight w:val="0"/>
      <w:marTop w:val="0"/>
      <w:marBottom w:val="0"/>
      <w:divBdr>
        <w:top w:val="none" w:sz="0" w:space="0" w:color="auto"/>
        <w:left w:val="none" w:sz="0" w:space="0" w:color="auto"/>
        <w:bottom w:val="none" w:sz="0" w:space="0" w:color="auto"/>
        <w:right w:val="none" w:sz="0" w:space="0" w:color="auto"/>
      </w:divBdr>
    </w:div>
    <w:div w:id="1978412994">
      <w:marLeft w:val="0"/>
      <w:marRight w:val="0"/>
      <w:marTop w:val="0"/>
      <w:marBottom w:val="0"/>
      <w:divBdr>
        <w:top w:val="none" w:sz="0" w:space="0" w:color="auto"/>
        <w:left w:val="none" w:sz="0" w:space="0" w:color="auto"/>
        <w:bottom w:val="none" w:sz="0" w:space="0" w:color="auto"/>
        <w:right w:val="none" w:sz="0" w:space="0" w:color="auto"/>
      </w:divBdr>
    </w:div>
    <w:div w:id="1978412995">
      <w:marLeft w:val="0"/>
      <w:marRight w:val="0"/>
      <w:marTop w:val="0"/>
      <w:marBottom w:val="0"/>
      <w:divBdr>
        <w:top w:val="none" w:sz="0" w:space="0" w:color="auto"/>
        <w:left w:val="none" w:sz="0" w:space="0" w:color="auto"/>
        <w:bottom w:val="none" w:sz="0" w:space="0" w:color="auto"/>
        <w:right w:val="none" w:sz="0" w:space="0" w:color="auto"/>
      </w:divBdr>
    </w:div>
    <w:div w:id="1978412996">
      <w:marLeft w:val="0"/>
      <w:marRight w:val="0"/>
      <w:marTop w:val="0"/>
      <w:marBottom w:val="0"/>
      <w:divBdr>
        <w:top w:val="none" w:sz="0" w:space="0" w:color="auto"/>
        <w:left w:val="none" w:sz="0" w:space="0" w:color="auto"/>
        <w:bottom w:val="none" w:sz="0" w:space="0" w:color="auto"/>
        <w:right w:val="none" w:sz="0" w:space="0" w:color="auto"/>
      </w:divBdr>
    </w:div>
    <w:div w:id="1978412997">
      <w:marLeft w:val="0"/>
      <w:marRight w:val="0"/>
      <w:marTop w:val="0"/>
      <w:marBottom w:val="0"/>
      <w:divBdr>
        <w:top w:val="none" w:sz="0" w:space="0" w:color="auto"/>
        <w:left w:val="none" w:sz="0" w:space="0" w:color="auto"/>
        <w:bottom w:val="none" w:sz="0" w:space="0" w:color="auto"/>
        <w:right w:val="none" w:sz="0" w:space="0" w:color="auto"/>
      </w:divBdr>
    </w:div>
    <w:div w:id="1978412998">
      <w:marLeft w:val="0"/>
      <w:marRight w:val="0"/>
      <w:marTop w:val="0"/>
      <w:marBottom w:val="0"/>
      <w:divBdr>
        <w:top w:val="none" w:sz="0" w:space="0" w:color="auto"/>
        <w:left w:val="none" w:sz="0" w:space="0" w:color="auto"/>
        <w:bottom w:val="none" w:sz="0" w:space="0" w:color="auto"/>
        <w:right w:val="none" w:sz="0" w:space="0" w:color="auto"/>
      </w:divBdr>
    </w:div>
    <w:div w:id="1978412999">
      <w:marLeft w:val="0"/>
      <w:marRight w:val="0"/>
      <w:marTop w:val="0"/>
      <w:marBottom w:val="0"/>
      <w:divBdr>
        <w:top w:val="none" w:sz="0" w:space="0" w:color="auto"/>
        <w:left w:val="none" w:sz="0" w:space="0" w:color="auto"/>
        <w:bottom w:val="none" w:sz="0" w:space="0" w:color="auto"/>
        <w:right w:val="none" w:sz="0" w:space="0" w:color="auto"/>
      </w:divBdr>
    </w:div>
    <w:div w:id="1978413000">
      <w:marLeft w:val="0"/>
      <w:marRight w:val="0"/>
      <w:marTop w:val="0"/>
      <w:marBottom w:val="0"/>
      <w:divBdr>
        <w:top w:val="none" w:sz="0" w:space="0" w:color="auto"/>
        <w:left w:val="none" w:sz="0" w:space="0" w:color="auto"/>
        <w:bottom w:val="none" w:sz="0" w:space="0" w:color="auto"/>
        <w:right w:val="none" w:sz="0" w:space="0" w:color="auto"/>
      </w:divBdr>
    </w:div>
    <w:div w:id="1978413001">
      <w:marLeft w:val="0"/>
      <w:marRight w:val="0"/>
      <w:marTop w:val="0"/>
      <w:marBottom w:val="0"/>
      <w:divBdr>
        <w:top w:val="none" w:sz="0" w:space="0" w:color="auto"/>
        <w:left w:val="none" w:sz="0" w:space="0" w:color="auto"/>
        <w:bottom w:val="none" w:sz="0" w:space="0" w:color="auto"/>
        <w:right w:val="none" w:sz="0" w:space="0" w:color="auto"/>
      </w:divBdr>
    </w:div>
    <w:div w:id="1978413002">
      <w:marLeft w:val="0"/>
      <w:marRight w:val="0"/>
      <w:marTop w:val="0"/>
      <w:marBottom w:val="0"/>
      <w:divBdr>
        <w:top w:val="none" w:sz="0" w:space="0" w:color="auto"/>
        <w:left w:val="none" w:sz="0" w:space="0" w:color="auto"/>
        <w:bottom w:val="none" w:sz="0" w:space="0" w:color="auto"/>
        <w:right w:val="none" w:sz="0" w:space="0" w:color="auto"/>
      </w:divBdr>
    </w:div>
    <w:div w:id="1978413003">
      <w:marLeft w:val="0"/>
      <w:marRight w:val="0"/>
      <w:marTop w:val="0"/>
      <w:marBottom w:val="0"/>
      <w:divBdr>
        <w:top w:val="none" w:sz="0" w:space="0" w:color="auto"/>
        <w:left w:val="none" w:sz="0" w:space="0" w:color="auto"/>
        <w:bottom w:val="none" w:sz="0" w:space="0" w:color="auto"/>
        <w:right w:val="none" w:sz="0" w:space="0" w:color="auto"/>
      </w:divBdr>
    </w:div>
    <w:div w:id="1978413004">
      <w:marLeft w:val="0"/>
      <w:marRight w:val="0"/>
      <w:marTop w:val="0"/>
      <w:marBottom w:val="0"/>
      <w:divBdr>
        <w:top w:val="none" w:sz="0" w:space="0" w:color="auto"/>
        <w:left w:val="none" w:sz="0" w:space="0" w:color="auto"/>
        <w:bottom w:val="none" w:sz="0" w:space="0" w:color="auto"/>
        <w:right w:val="none" w:sz="0" w:space="0" w:color="auto"/>
      </w:divBdr>
    </w:div>
    <w:div w:id="1978413005">
      <w:marLeft w:val="0"/>
      <w:marRight w:val="0"/>
      <w:marTop w:val="0"/>
      <w:marBottom w:val="0"/>
      <w:divBdr>
        <w:top w:val="none" w:sz="0" w:space="0" w:color="auto"/>
        <w:left w:val="none" w:sz="0" w:space="0" w:color="auto"/>
        <w:bottom w:val="none" w:sz="0" w:space="0" w:color="auto"/>
        <w:right w:val="none" w:sz="0" w:space="0" w:color="auto"/>
      </w:divBdr>
    </w:div>
    <w:div w:id="1978413006">
      <w:marLeft w:val="0"/>
      <w:marRight w:val="0"/>
      <w:marTop w:val="0"/>
      <w:marBottom w:val="0"/>
      <w:divBdr>
        <w:top w:val="none" w:sz="0" w:space="0" w:color="auto"/>
        <w:left w:val="none" w:sz="0" w:space="0" w:color="auto"/>
        <w:bottom w:val="none" w:sz="0" w:space="0" w:color="auto"/>
        <w:right w:val="none" w:sz="0" w:space="0" w:color="auto"/>
      </w:divBdr>
    </w:div>
    <w:div w:id="1978413007">
      <w:marLeft w:val="0"/>
      <w:marRight w:val="0"/>
      <w:marTop w:val="0"/>
      <w:marBottom w:val="0"/>
      <w:divBdr>
        <w:top w:val="none" w:sz="0" w:space="0" w:color="auto"/>
        <w:left w:val="none" w:sz="0" w:space="0" w:color="auto"/>
        <w:bottom w:val="none" w:sz="0" w:space="0" w:color="auto"/>
        <w:right w:val="none" w:sz="0" w:space="0" w:color="auto"/>
      </w:divBdr>
    </w:div>
    <w:div w:id="1978413008">
      <w:marLeft w:val="0"/>
      <w:marRight w:val="0"/>
      <w:marTop w:val="0"/>
      <w:marBottom w:val="0"/>
      <w:divBdr>
        <w:top w:val="none" w:sz="0" w:space="0" w:color="auto"/>
        <w:left w:val="none" w:sz="0" w:space="0" w:color="auto"/>
        <w:bottom w:val="none" w:sz="0" w:space="0" w:color="auto"/>
        <w:right w:val="none" w:sz="0" w:space="0" w:color="auto"/>
      </w:divBdr>
    </w:div>
    <w:div w:id="1978413009">
      <w:marLeft w:val="0"/>
      <w:marRight w:val="0"/>
      <w:marTop w:val="0"/>
      <w:marBottom w:val="0"/>
      <w:divBdr>
        <w:top w:val="none" w:sz="0" w:space="0" w:color="auto"/>
        <w:left w:val="none" w:sz="0" w:space="0" w:color="auto"/>
        <w:bottom w:val="none" w:sz="0" w:space="0" w:color="auto"/>
        <w:right w:val="none" w:sz="0" w:space="0" w:color="auto"/>
      </w:divBdr>
    </w:div>
    <w:div w:id="1978413010">
      <w:marLeft w:val="0"/>
      <w:marRight w:val="0"/>
      <w:marTop w:val="0"/>
      <w:marBottom w:val="0"/>
      <w:divBdr>
        <w:top w:val="none" w:sz="0" w:space="0" w:color="auto"/>
        <w:left w:val="none" w:sz="0" w:space="0" w:color="auto"/>
        <w:bottom w:val="none" w:sz="0" w:space="0" w:color="auto"/>
        <w:right w:val="none" w:sz="0" w:space="0" w:color="auto"/>
      </w:divBdr>
    </w:div>
    <w:div w:id="1978413011">
      <w:marLeft w:val="0"/>
      <w:marRight w:val="0"/>
      <w:marTop w:val="0"/>
      <w:marBottom w:val="0"/>
      <w:divBdr>
        <w:top w:val="none" w:sz="0" w:space="0" w:color="auto"/>
        <w:left w:val="none" w:sz="0" w:space="0" w:color="auto"/>
        <w:bottom w:val="none" w:sz="0" w:space="0" w:color="auto"/>
        <w:right w:val="none" w:sz="0" w:space="0" w:color="auto"/>
      </w:divBdr>
    </w:div>
    <w:div w:id="1978413012">
      <w:marLeft w:val="0"/>
      <w:marRight w:val="0"/>
      <w:marTop w:val="0"/>
      <w:marBottom w:val="0"/>
      <w:divBdr>
        <w:top w:val="none" w:sz="0" w:space="0" w:color="auto"/>
        <w:left w:val="none" w:sz="0" w:space="0" w:color="auto"/>
        <w:bottom w:val="none" w:sz="0" w:space="0" w:color="auto"/>
        <w:right w:val="none" w:sz="0" w:space="0" w:color="auto"/>
      </w:divBdr>
    </w:div>
    <w:div w:id="1978413013">
      <w:marLeft w:val="0"/>
      <w:marRight w:val="0"/>
      <w:marTop w:val="0"/>
      <w:marBottom w:val="0"/>
      <w:divBdr>
        <w:top w:val="none" w:sz="0" w:space="0" w:color="auto"/>
        <w:left w:val="none" w:sz="0" w:space="0" w:color="auto"/>
        <w:bottom w:val="none" w:sz="0" w:space="0" w:color="auto"/>
        <w:right w:val="none" w:sz="0" w:space="0" w:color="auto"/>
      </w:divBdr>
    </w:div>
    <w:div w:id="1978413014">
      <w:marLeft w:val="0"/>
      <w:marRight w:val="0"/>
      <w:marTop w:val="0"/>
      <w:marBottom w:val="0"/>
      <w:divBdr>
        <w:top w:val="none" w:sz="0" w:space="0" w:color="auto"/>
        <w:left w:val="none" w:sz="0" w:space="0" w:color="auto"/>
        <w:bottom w:val="none" w:sz="0" w:space="0" w:color="auto"/>
        <w:right w:val="none" w:sz="0" w:space="0" w:color="auto"/>
      </w:divBdr>
    </w:div>
    <w:div w:id="1978413015">
      <w:marLeft w:val="0"/>
      <w:marRight w:val="0"/>
      <w:marTop w:val="0"/>
      <w:marBottom w:val="0"/>
      <w:divBdr>
        <w:top w:val="none" w:sz="0" w:space="0" w:color="auto"/>
        <w:left w:val="none" w:sz="0" w:space="0" w:color="auto"/>
        <w:bottom w:val="none" w:sz="0" w:space="0" w:color="auto"/>
        <w:right w:val="none" w:sz="0" w:space="0" w:color="auto"/>
      </w:divBdr>
    </w:div>
    <w:div w:id="1978413016">
      <w:marLeft w:val="0"/>
      <w:marRight w:val="0"/>
      <w:marTop w:val="0"/>
      <w:marBottom w:val="0"/>
      <w:divBdr>
        <w:top w:val="none" w:sz="0" w:space="0" w:color="auto"/>
        <w:left w:val="none" w:sz="0" w:space="0" w:color="auto"/>
        <w:bottom w:val="none" w:sz="0" w:space="0" w:color="auto"/>
        <w:right w:val="none" w:sz="0" w:space="0" w:color="auto"/>
      </w:divBdr>
    </w:div>
    <w:div w:id="1978413017">
      <w:marLeft w:val="0"/>
      <w:marRight w:val="0"/>
      <w:marTop w:val="0"/>
      <w:marBottom w:val="0"/>
      <w:divBdr>
        <w:top w:val="none" w:sz="0" w:space="0" w:color="auto"/>
        <w:left w:val="none" w:sz="0" w:space="0" w:color="auto"/>
        <w:bottom w:val="none" w:sz="0" w:space="0" w:color="auto"/>
        <w:right w:val="none" w:sz="0" w:space="0" w:color="auto"/>
      </w:divBdr>
    </w:div>
    <w:div w:id="1978413018">
      <w:marLeft w:val="0"/>
      <w:marRight w:val="0"/>
      <w:marTop w:val="0"/>
      <w:marBottom w:val="0"/>
      <w:divBdr>
        <w:top w:val="none" w:sz="0" w:space="0" w:color="auto"/>
        <w:left w:val="none" w:sz="0" w:space="0" w:color="auto"/>
        <w:bottom w:val="none" w:sz="0" w:space="0" w:color="auto"/>
        <w:right w:val="none" w:sz="0" w:space="0" w:color="auto"/>
      </w:divBdr>
    </w:div>
    <w:div w:id="1978413019">
      <w:marLeft w:val="0"/>
      <w:marRight w:val="0"/>
      <w:marTop w:val="0"/>
      <w:marBottom w:val="0"/>
      <w:divBdr>
        <w:top w:val="none" w:sz="0" w:space="0" w:color="auto"/>
        <w:left w:val="none" w:sz="0" w:space="0" w:color="auto"/>
        <w:bottom w:val="none" w:sz="0" w:space="0" w:color="auto"/>
        <w:right w:val="none" w:sz="0" w:space="0" w:color="auto"/>
      </w:divBdr>
    </w:div>
    <w:div w:id="1978413020">
      <w:marLeft w:val="0"/>
      <w:marRight w:val="0"/>
      <w:marTop w:val="0"/>
      <w:marBottom w:val="0"/>
      <w:divBdr>
        <w:top w:val="none" w:sz="0" w:space="0" w:color="auto"/>
        <w:left w:val="none" w:sz="0" w:space="0" w:color="auto"/>
        <w:bottom w:val="none" w:sz="0" w:space="0" w:color="auto"/>
        <w:right w:val="none" w:sz="0" w:space="0" w:color="auto"/>
      </w:divBdr>
    </w:div>
    <w:div w:id="1978413021">
      <w:marLeft w:val="0"/>
      <w:marRight w:val="0"/>
      <w:marTop w:val="0"/>
      <w:marBottom w:val="0"/>
      <w:divBdr>
        <w:top w:val="none" w:sz="0" w:space="0" w:color="auto"/>
        <w:left w:val="none" w:sz="0" w:space="0" w:color="auto"/>
        <w:bottom w:val="none" w:sz="0" w:space="0" w:color="auto"/>
        <w:right w:val="none" w:sz="0" w:space="0" w:color="auto"/>
      </w:divBdr>
    </w:div>
    <w:div w:id="1978413022">
      <w:marLeft w:val="0"/>
      <w:marRight w:val="0"/>
      <w:marTop w:val="0"/>
      <w:marBottom w:val="0"/>
      <w:divBdr>
        <w:top w:val="none" w:sz="0" w:space="0" w:color="auto"/>
        <w:left w:val="none" w:sz="0" w:space="0" w:color="auto"/>
        <w:bottom w:val="none" w:sz="0" w:space="0" w:color="auto"/>
        <w:right w:val="none" w:sz="0" w:space="0" w:color="auto"/>
      </w:divBdr>
    </w:div>
    <w:div w:id="1978413023">
      <w:marLeft w:val="0"/>
      <w:marRight w:val="0"/>
      <w:marTop w:val="0"/>
      <w:marBottom w:val="0"/>
      <w:divBdr>
        <w:top w:val="none" w:sz="0" w:space="0" w:color="auto"/>
        <w:left w:val="none" w:sz="0" w:space="0" w:color="auto"/>
        <w:bottom w:val="none" w:sz="0" w:space="0" w:color="auto"/>
        <w:right w:val="none" w:sz="0" w:space="0" w:color="auto"/>
      </w:divBdr>
    </w:div>
    <w:div w:id="1978413024">
      <w:marLeft w:val="0"/>
      <w:marRight w:val="0"/>
      <w:marTop w:val="0"/>
      <w:marBottom w:val="0"/>
      <w:divBdr>
        <w:top w:val="none" w:sz="0" w:space="0" w:color="auto"/>
        <w:left w:val="none" w:sz="0" w:space="0" w:color="auto"/>
        <w:bottom w:val="none" w:sz="0" w:space="0" w:color="auto"/>
        <w:right w:val="none" w:sz="0" w:space="0" w:color="auto"/>
      </w:divBdr>
    </w:div>
    <w:div w:id="1978413025">
      <w:marLeft w:val="0"/>
      <w:marRight w:val="0"/>
      <w:marTop w:val="0"/>
      <w:marBottom w:val="0"/>
      <w:divBdr>
        <w:top w:val="none" w:sz="0" w:space="0" w:color="auto"/>
        <w:left w:val="none" w:sz="0" w:space="0" w:color="auto"/>
        <w:bottom w:val="none" w:sz="0" w:space="0" w:color="auto"/>
        <w:right w:val="none" w:sz="0" w:space="0" w:color="auto"/>
      </w:divBdr>
    </w:div>
    <w:div w:id="1978413026">
      <w:marLeft w:val="0"/>
      <w:marRight w:val="0"/>
      <w:marTop w:val="0"/>
      <w:marBottom w:val="0"/>
      <w:divBdr>
        <w:top w:val="none" w:sz="0" w:space="0" w:color="auto"/>
        <w:left w:val="none" w:sz="0" w:space="0" w:color="auto"/>
        <w:bottom w:val="none" w:sz="0" w:space="0" w:color="auto"/>
        <w:right w:val="none" w:sz="0" w:space="0" w:color="auto"/>
      </w:divBdr>
    </w:div>
    <w:div w:id="1978413027">
      <w:marLeft w:val="0"/>
      <w:marRight w:val="0"/>
      <w:marTop w:val="0"/>
      <w:marBottom w:val="0"/>
      <w:divBdr>
        <w:top w:val="none" w:sz="0" w:space="0" w:color="auto"/>
        <w:left w:val="none" w:sz="0" w:space="0" w:color="auto"/>
        <w:bottom w:val="none" w:sz="0" w:space="0" w:color="auto"/>
        <w:right w:val="none" w:sz="0" w:space="0" w:color="auto"/>
      </w:divBdr>
    </w:div>
    <w:div w:id="1978413028">
      <w:marLeft w:val="0"/>
      <w:marRight w:val="0"/>
      <w:marTop w:val="0"/>
      <w:marBottom w:val="0"/>
      <w:divBdr>
        <w:top w:val="none" w:sz="0" w:space="0" w:color="auto"/>
        <w:left w:val="none" w:sz="0" w:space="0" w:color="auto"/>
        <w:bottom w:val="none" w:sz="0" w:space="0" w:color="auto"/>
        <w:right w:val="none" w:sz="0" w:space="0" w:color="auto"/>
      </w:divBdr>
    </w:div>
    <w:div w:id="1978413029">
      <w:marLeft w:val="0"/>
      <w:marRight w:val="0"/>
      <w:marTop w:val="0"/>
      <w:marBottom w:val="0"/>
      <w:divBdr>
        <w:top w:val="none" w:sz="0" w:space="0" w:color="auto"/>
        <w:left w:val="none" w:sz="0" w:space="0" w:color="auto"/>
        <w:bottom w:val="none" w:sz="0" w:space="0" w:color="auto"/>
        <w:right w:val="none" w:sz="0" w:space="0" w:color="auto"/>
      </w:divBdr>
    </w:div>
    <w:div w:id="1978413030">
      <w:marLeft w:val="0"/>
      <w:marRight w:val="0"/>
      <w:marTop w:val="0"/>
      <w:marBottom w:val="0"/>
      <w:divBdr>
        <w:top w:val="none" w:sz="0" w:space="0" w:color="auto"/>
        <w:left w:val="none" w:sz="0" w:space="0" w:color="auto"/>
        <w:bottom w:val="none" w:sz="0" w:space="0" w:color="auto"/>
        <w:right w:val="none" w:sz="0" w:space="0" w:color="auto"/>
      </w:divBdr>
    </w:div>
    <w:div w:id="1978413031">
      <w:marLeft w:val="0"/>
      <w:marRight w:val="0"/>
      <w:marTop w:val="0"/>
      <w:marBottom w:val="0"/>
      <w:divBdr>
        <w:top w:val="none" w:sz="0" w:space="0" w:color="auto"/>
        <w:left w:val="none" w:sz="0" w:space="0" w:color="auto"/>
        <w:bottom w:val="none" w:sz="0" w:space="0" w:color="auto"/>
        <w:right w:val="none" w:sz="0" w:space="0" w:color="auto"/>
      </w:divBdr>
    </w:div>
    <w:div w:id="1978413032">
      <w:marLeft w:val="0"/>
      <w:marRight w:val="0"/>
      <w:marTop w:val="0"/>
      <w:marBottom w:val="0"/>
      <w:divBdr>
        <w:top w:val="none" w:sz="0" w:space="0" w:color="auto"/>
        <w:left w:val="none" w:sz="0" w:space="0" w:color="auto"/>
        <w:bottom w:val="none" w:sz="0" w:space="0" w:color="auto"/>
        <w:right w:val="none" w:sz="0" w:space="0" w:color="auto"/>
      </w:divBdr>
    </w:div>
    <w:div w:id="1978413033">
      <w:marLeft w:val="0"/>
      <w:marRight w:val="0"/>
      <w:marTop w:val="0"/>
      <w:marBottom w:val="0"/>
      <w:divBdr>
        <w:top w:val="none" w:sz="0" w:space="0" w:color="auto"/>
        <w:left w:val="none" w:sz="0" w:space="0" w:color="auto"/>
        <w:bottom w:val="none" w:sz="0" w:space="0" w:color="auto"/>
        <w:right w:val="none" w:sz="0" w:space="0" w:color="auto"/>
      </w:divBdr>
    </w:div>
    <w:div w:id="1978413034">
      <w:marLeft w:val="0"/>
      <w:marRight w:val="0"/>
      <w:marTop w:val="0"/>
      <w:marBottom w:val="0"/>
      <w:divBdr>
        <w:top w:val="none" w:sz="0" w:space="0" w:color="auto"/>
        <w:left w:val="none" w:sz="0" w:space="0" w:color="auto"/>
        <w:bottom w:val="none" w:sz="0" w:space="0" w:color="auto"/>
        <w:right w:val="none" w:sz="0" w:space="0" w:color="auto"/>
      </w:divBdr>
    </w:div>
    <w:div w:id="1978413035">
      <w:marLeft w:val="0"/>
      <w:marRight w:val="0"/>
      <w:marTop w:val="0"/>
      <w:marBottom w:val="0"/>
      <w:divBdr>
        <w:top w:val="none" w:sz="0" w:space="0" w:color="auto"/>
        <w:left w:val="none" w:sz="0" w:space="0" w:color="auto"/>
        <w:bottom w:val="none" w:sz="0" w:space="0" w:color="auto"/>
        <w:right w:val="none" w:sz="0" w:space="0" w:color="auto"/>
      </w:divBdr>
    </w:div>
    <w:div w:id="1978413036">
      <w:marLeft w:val="0"/>
      <w:marRight w:val="0"/>
      <w:marTop w:val="0"/>
      <w:marBottom w:val="0"/>
      <w:divBdr>
        <w:top w:val="none" w:sz="0" w:space="0" w:color="auto"/>
        <w:left w:val="none" w:sz="0" w:space="0" w:color="auto"/>
        <w:bottom w:val="none" w:sz="0" w:space="0" w:color="auto"/>
        <w:right w:val="none" w:sz="0" w:space="0" w:color="auto"/>
      </w:divBdr>
    </w:div>
    <w:div w:id="1978413037">
      <w:marLeft w:val="0"/>
      <w:marRight w:val="0"/>
      <w:marTop w:val="0"/>
      <w:marBottom w:val="0"/>
      <w:divBdr>
        <w:top w:val="none" w:sz="0" w:space="0" w:color="auto"/>
        <w:left w:val="none" w:sz="0" w:space="0" w:color="auto"/>
        <w:bottom w:val="none" w:sz="0" w:space="0" w:color="auto"/>
        <w:right w:val="none" w:sz="0" w:space="0" w:color="auto"/>
      </w:divBdr>
    </w:div>
    <w:div w:id="1978413038">
      <w:marLeft w:val="0"/>
      <w:marRight w:val="0"/>
      <w:marTop w:val="0"/>
      <w:marBottom w:val="0"/>
      <w:divBdr>
        <w:top w:val="none" w:sz="0" w:space="0" w:color="auto"/>
        <w:left w:val="none" w:sz="0" w:space="0" w:color="auto"/>
        <w:bottom w:val="none" w:sz="0" w:space="0" w:color="auto"/>
        <w:right w:val="none" w:sz="0" w:space="0" w:color="auto"/>
      </w:divBdr>
    </w:div>
    <w:div w:id="1978413039">
      <w:marLeft w:val="0"/>
      <w:marRight w:val="0"/>
      <w:marTop w:val="0"/>
      <w:marBottom w:val="0"/>
      <w:divBdr>
        <w:top w:val="none" w:sz="0" w:space="0" w:color="auto"/>
        <w:left w:val="none" w:sz="0" w:space="0" w:color="auto"/>
        <w:bottom w:val="none" w:sz="0" w:space="0" w:color="auto"/>
        <w:right w:val="none" w:sz="0" w:space="0" w:color="auto"/>
      </w:divBdr>
    </w:div>
    <w:div w:id="1978413040">
      <w:marLeft w:val="0"/>
      <w:marRight w:val="0"/>
      <w:marTop w:val="0"/>
      <w:marBottom w:val="0"/>
      <w:divBdr>
        <w:top w:val="none" w:sz="0" w:space="0" w:color="auto"/>
        <w:left w:val="none" w:sz="0" w:space="0" w:color="auto"/>
        <w:bottom w:val="none" w:sz="0" w:space="0" w:color="auto"/>
        <w:right w:val="none" w:sz="0" w:space="0" w:color="auto"/>
      </w:divBdr>
    </w:div>
    <w:div w:id="1978413041">
      <w:marLeft w:val="0"/>
      <w:marRight w:val="0"/>
      <w:marTop w:val="0"/>
      <w:marBottom w:val="0"/>
      <w:divBdr>
        <w:top w:val="none" w:sz="0" w:space="0" w:color="auto"/>
        <w:left w:val="none" w:sz="0" w:space="0" w:color="auto"/>
        <w:bottom w:val="none" w:sz="0" w:space="0" w:color="auto"/>
        <w:right w:val="none" w:sz="0" w:space="0" w:color="auto"/>
      </w:divBdr>
    </w:div>
    <w:div w:id="1978413042">
      <w:marLeft w:val="0"/>
      <w:marRight w:val="0"/>
      <w:marTop w:val="0"/>
      <w:marBottom w:val="0"/>
      <w:divBdr>
        <w:top w:val="none" w:sz="0" w:space="0" w:color="auto"/>
        <w:left w:val="none" w:sz="0" w:space="0" w:color="auto"/>
        <w:bottom w:val="none" w:sz="0" w:space="0" w:color="auto"/>
        <w:right w:val="none" w:sz="0" w:space="0" w:color="auto"/>
      </w:divBdr>
    </w:div>
    <w:div w:id="1978413043">
      <w:marLeft w:val="0"/>
      <w:marRight w:val="0"/>
      <w:marTop w:val="0"/>
      <w:marBottom w:val="0"/>
      <w:divBdr>
        <w:top w:val="none" w:sz="0" w:space="0" w:color="auto"/>
        <w:left w:val="none" w:sz="0" w:space="0" w:color="auto"/>
        <w:bottom w:val="none" w:sz="0" w:space="0" w:color="auto"/>
        <w:right w:val="none" w:sz="0" w:space="0" w:color="auto"/>
      </w:divBdr>
    </w:div>
    <w:div w:id="1978413044">
      <w:marLeft w:val="0"/>
      <w:marRight w:val="0"/>
      <w:marTop w:val="0"/>
      <w:marBottom w:val="0"/>
      <w:divBdr>
        <w:top w:val="none" w:sz="0" w:space="0" w:color="auto"/>
        <w:left w:val="none" w:sz="0" w:space="0" w:color="auto"/>
        <w:bottom w:val="none" w:sz="0" w:space="0" w:color="auto"/>
        <w:right w:val="none" w:sz="0" w:space="0" w:color="auto"/>
      </w:divBdr>
    </w:div>
    <w:div w:id="1978413045">
      <w:marLeft w:val="0"/>
      <w:marRight w:val="0"/>
      <w:marTop w:val="0"/>
      <w:marBottom w:val="0"/>
      <w:divBdr>
        <w:top w:val="none" w:sz="0" w:space="0" w:color="auto"/>
        <w:left w:val="none" w:sz="0" w:space="0" w:color="auto"/>
        <w:bottom w:val="none" w:sz="0" w:space="0" w:color="auto"/>
        <w:right w:val="none" w:sz="0" w:space="0" w:color="auto"/>
      </w:divBdr>
    </w:div>
    <w:div w:id="1978413046">
      <w:marLeft w:val="0"/>
      <w:marRight w:val="0"/>
      <w:marTop w:val="0"/>
      <w:marBottom w:val="0"/>
      <w:divBdr>
        <w:top w:val="none" w:sz="0" w:space="0" w:color="auto"/>
        <w:left w:val="none" w:sz="0" w:space="0" w:color="auto"/>
        <w:bottom w:val="none" w:sz="0" w:space="0" w:color="auto"/>
        <w:right w:val="none" w:sz="0" w:space="0" w:color="auto"/>
      </w:divBdr>
    </w:div>
    <w:div w:id="1978413047">
      <w:marLeft w:val="0"/>
      <w:marRight w:val="0"/>
      <w:marTop w:val="0"/>
      <w:marBottom w:val="0"/>
      <w:divBdr>
        <w:top w:val="none" w:sz="0" w:space="0" w:color="auto"/>
        <w:left w:val="none" w:sz="0" w:space="0" w:color="auto"/>
        <w:bottom w:val="none" w:sz="0" w:space="0" w:color="auto"/>
        <w:right w:val="none" w:sz="0" w:space="0" w:color="auto"/>
      </w:divBdr>
    </w:div>
    <w:div w:id="1978413048">
      <w:marLeft w:val="0"/>
      <w:marRight w:val="0"/>
      <w:marTop w:val="0"/>
      <w:marBottom w:val="0"/>
      <w:divBdr>
        <w:top w:val="none" w:sz="0" w:space="0" w:color="auto"/>
        <w:left w:val="none" w:sz="0" w:space="0" w:color="auto"/>
        <w:bottom w:val="none" w:sz="0" w:space="0" w:color="auto"/>
        <w:right w:val="none" w:sz="0" w:space="0" w:color="auto"/>
      </w:divBdr>
    </w:div>
    <w:div w:id="1978413049">
      <w:marLeft w:val="0"/>
      <w:marRight w:val="0"/>
      <w:marTop w:val="0"/>
      <w:marBottom w:val="0"/>
      <w:divBdr>
        <w:top w:val="none" w:sz="0" w:space="0" w:color="auto"/>
        <w:left w:val="none" w:sz="0" w:space="0" w:color="auto"/>
        <w:bottom w:val="none" w:sz="0" w:space="0" w:color="auto"/>
        <w:right w:val="none" w:sz="0" w:space="0" w:color="auto"/>
      </w:divBdr>
    </w:div>
    <w:div w:id="1978413050">
      <w:marLeft w:val="0"/>
      <w:marRight w:val="0"/>
      <w:marTop w:val="0"/>
      <w:marBottom w:val="0"/>
      <w:divBdr>
        <w:top w:val="none" w:sz="0" w:space="0" w:color="auto"/>
        <w:left w:val="none" w:sz="0" w:space="0" w:color="auto"/>
        <w:bottom w:val="none" w:sz="0" w:space="0" w:color="auto"/>
        <w:right w:val="none" w:sz="0" w:space="0" w:color="auto"/>
      </w:divBdr>
    </w:div>
    <w:div w:id="1978413051">
      <w:marLeft w:val="0"/>
      <w:marRight w:val="0"/>
      <w:marTop w:val="0"/>
      <w:marBottom w:val="0"/>
      <w:divBdr>
        <w:top w:val="none" w:sz="0" w:space="0" w:color="auto"/>
        <w:left w:val="none" w:sz="0" w:space="0" w:color="auto"/>
        <w:bottom w:val="none" w:sz="0" w:space="0" w:color="auto"/>
        <w:right w:val="none" w:sz="0" w:space="0" w:color="auto"/>
      </w:divBdr>
    </w:div>
    <w:div w:id="1978413052">
      <w:marLeft w:val="0"/>
      <w:marRight w:val="0"/>
      <w:marTop w:val="0"/>
      <w:marBottom w:val="0"/>
      <w:divBdr>
        <w:top w:val="none" w:sz="0" w:space="0" w:color="auto"/>
        <w:left w:val="none" w:sz="0" w:space="0" w:color="auto"/>
        <w:bottom w:val="none" w:sz="0" w:space="0" w:color="auto"/>
        <w:right w:val="none" w:sz="0" w:space="0" w:color="auto"/>
      </w:divBdr>
    </w:div>
    <w:div w:id="1978413053">
      <w:marLeft w:val="0"/>
      <w:marRight w:val="0"/>
      <w:marTop w:val="0"/>
      <w:marBottom w:val="0"/>
      <w:divBdr>
        <w:top w:val="none" w:sz="0" w:space="0" w:color="auto"/>
        <w:left w:val="none" w:sz="0" w:space="0" w:color="auto"/>
        <w:bottom w:val="none" w:sz="0" w:space="0" w:color="auto"/>
        <w:right w:val="none" w:sz="0" w:space="0" w:color="auto"/>
      </w:divBdr>
    </w:div>
    <w:div w:id="1978413054">
      <w:marLeft w:val="0"/>
      <w:marRight w:val="0"/>
      <w:marTop w:val="0"/>
      <w:marBottom w:val="0"/>
      <w:divBdr>
        <w:top w:val="none" w:sz="0" w:space="0" w:color="auto"/>
        <w:left w:val="none" w:sz="0" w:space="0" w:color="auto"/>
        <w:bottom w:val="none" w:sz="0" w:space="0" w:color="auto"/>
        <w:right w:val="none" w:sz="0" w:space="0" w:color="auto"/>
      </w:divBdr>
    </w:div>
    <w:div w:id="1978413055">
      <w:marLeft w:val="0"/>
      <w:marRight w:val="0"/>
      <w:marTop w:val="0"/>
      <w:marBottom w:val="0"/>
      <w:divBdr>
        <w:top w:val="none" w:sz="0" w:space="0" w:color="auto"/>
        <w:left w:val="none" w:sz="0" w:space="0" w:color="auto"/>
        <w:bottom w:val="none" w:sz="0" w:space="0" w:color="auto"/>
        <w:right w:val="none" w:sz="0" w:space="0" w:color="auto"/>
      </w:divBdr>
    </w:div>
    <w:div w:id="1978413056">
      <w:marLeft w:val="0"/>
      <w:marRight w:val="0"/>
      <w:marTop w:val="0"/>
      <w:marBottom w:val="0"/>
      <w:divBdr>
        <w:top w:val="none" w:sz="0" w:space="0" w:color="auto"/>
        <w:left w:val="none" w:sz="0" w:space="0" w:color="auto"/>
        <w:bottom w:val="none" w:sz="0" w:space="0" w:color="auto"/>
        <w:right w:val="none" w:sz="0" w:space="0" w:color="auto"/>
      </w:divBdr>
    </w:div>
    <w:div w:id="1978413057">
      <w:marLeft w:val="0"/>
      <w:marRight w:val="0"/>
      <w:marTop w:val="0"/>
      <w:marBottom w:val="0"/>
      <w:divBdr>
        <w:top w:val="none" w:sz="0" w:space="0" w:color="auto"/>
        <w:left w:val="none" w:sz="0" w:space="0" w:color="auto"/>
        <w:bottom w:val="none" w:sz="0" w:space="0" w:color="auto"/>
        <w:right w:val="none" w:sz="0" w:space="0" w:color="auto"/>
      </w:divBdr>
    </w:div>
    <w:div w:id="1978413058">
      <w:marLeft w:val="0"/>
      <w:marRight w:val="0"/>
      <w:marTop w:val="0"/>
      <w:marBottom w:val="0"/>
      <w:divBdr>
        <w:top w:val="none" w:sz="0" w:space="0" w:color="auto"/>
        <w:left w:val="none" w:sz="0" w:space="0" w:color="auto"/>
        <w:bottom w:val="none" w:sz="0" w:space="0" w:color="auto"/>
        <w:right w:val="none" w:sz="0" w:space="0" w:color="auto"/>
      </w:divBdr>
    </w:div>
    <w:div w:id="1978413059">
      <w:marLeft w:val="0"/>
      <w:marRight w:val="0"/>
      <w:marTop w:val="0"/>
      <w:marBottom w:val="0"/>
      <w:divBdr>
        <w:top w:val="none" w:sz="0" w:space="0" w:color="auto"/>
        <w:left w:val="none" w:sz="0" w:space="0" w:color="auto"/>
        <w:bottom w:val="none" w:sz="0" w:space="0" w:color="auto"/>
        <w:right w:val="none" w:sz="0" w:space="0" w:color="auto"/>
      </w:divBdr>
    </w:div>
    <w:div w:id="1978413060">
      <w:marLeft w:val="0"/>
      <w:marRight w:val="0"/>
      <w:marTop w:val="0"/>
      <w:marBottom w:val="0"/>
      <w:divBdr>
        <w:top w:val="none" w:sz="0" w:space="0" w:color="auto"/>
        <w:left w:val="none" w:sz="0" w:space="0" w:color="auto"/>
        <w:bottom w:val="none" w:sz="0" w:space="0" w:color="auto"/>
        <w:right w:val="none" w:sz="0" w:space="0" w:color="auto"/>
      </w:divBdr>
    </w:div>
    <w:div w:id="1978413061">
      <w:marLeft w:val="0"/>
      <w:marRight w:val="0"/>
      <w:marTop w:val="0"/>
      <w:marBottom w:val="0"/>
      <w:divBdr>
        <w:top w:val="none" w:sz="0" w:space="0" w:color="auto"/>
        <w:left w:val="none" w:sz="0" w:space="0" w:color="auto"/>
        <w:bottom w:val="none" w:sz="0" w:space="0" w:color="auto"/>
        <w:right w:val="none" w:sz="0" w:space="0" w:color="auto"/>
      </w:divBdr>
    </w:div>
    <w:div w:id="1978413062">
      <w:marLeft w:val="0"/>
      <w:marRight w:val="0"/>
      <w:marTop w:val="0"/>
      <w:marBottom w:val="0"/>
      <w:divBdr>
        <w:top w:val="none" w:sz="0" w:space="0" w:color="auto"/>
        <w:left w:val="none" w:sz="0" w:space="0" w:color="auto"/>
        <w:bottom w:val="none" w:sz="0" w:space="0" w:color="auto"/>
        <w:right w:val="none" w:sz="0" w:space="0" w:color="auto"/>
      </w:divBdr>
    </w:div>
    <w:div w:id="1978413063">
      <w:marLeft w:val="0"/>
      <w:marRight w:val="0"/>
      <w:marTop w:val="0"/>
      <w:marBottom w:val="0"/>
      <w:divBdr>
        <w:top w:val="none" w:sz="0" w:space="0" w:color="auto"/>
        <w:left w:val="none" w:sz="0" w:space="0" w:color="auto"/>
        <w:bottom w:val="none" w:sz="0" w:space="0" w:color="auto"/>
        <w:right w:val="none" w:sz="0" w:space="0" w:color="auto"/>
      </w:divBdr>
    </w:div>
    <w:div w:id="1978413064">
      <w:marLeft w:val="0"/>
      <w:marRight w:val="0"/>
      <w:marTop w:val="0"/>
      <w:marBottom w:val="0"/>
      <w:divBdr>
        <w:top w:val="none" w:sz="0" w:space="0" w:color="auto"/>
        <w:left w:val="none" w:sz="0" w:space="0" w:color="auto"/>
        <w:bottom w:val="none" w:sz="0" w:space="0" w:color="auto"/>
        <w:right w:val="none" w:sz="0" w:space="0" w:color="auto"/>
      </w:divBdr>
    </w:div>
    <w:div w:id="1978413065">
      <w:marLeft w:val="0"/>
      <w:marRight w:val="0"/>
      <w:marTop w:val="0"/>
      <w:marBottom w:val="0"/>
      <w:divBdr>
        <w:top w:val="none" w:sz="0" w:space="0" w:color="auto"/>
        <w:left w:val="none" w:sz="0" w:space="0" w:color="auto"/>
        <w:bottom w:val="none" w:sz="0" w:space="0" w:color="auto"/>
        <w:right w:val="none" w:sz="0" w:space="0" w:color="auto"/>
      </w:divBdr>
    </w:div>
    <w:div w:id="1978413066">
      <w:marLeft w:val="0"/>
      <w:marRight w:val="0"/>
      <w:marTop w:val="0"/>
      <w:marBottom w:val="0"/>
      <w:divBdr>
        <w:top w:val="none" w:sz="0" w:space="0" w:color="auto"/>
        <w:left w:val="none" w:sz="0" w:space="0" w:color="auto"/>
        <w:bottom w:val="none" w:sz="0" w:space="0" w:color="auto"/>
        <w:right w:val="none" w:sz="0" w:space="0" w:color="auto"/>
      </w:divBdr>
    </w:div>
    <w:div w:id="1978413067">
      <w:marLeft w:val="0"/>
      <w:marRight w:val="0"/>
      <w:marTop w:val="0"/>
      <w:marBottom w:val="0"/>
      <w:divBdr>
        <w:top w:val="none" w:sz="0" w:space="0" w:color="auto"/>
        <w:left w:val="none" w:sz="0" w:space="0" w:color="auto"/>
        <w:bottom w:val="none" w:sz="0" w:space="0" w:color="auto"/>
        <w:right w:val="none" w:sz="0" w:space="0" w:color="auto"/>
      </w:divBdr>
    </w:div>
    <w:div w:id="1978413068">
      <w:marLeft w:val="0"/>
      <w:marRight w:val="0"/>
      <w:marTop w:val="0"/>
      <w:marBottom w:val="0"/>
      <w:divBdr>
        <w:top w:val="none" w:sz="0" w:space="0" w:color="auto"/>
        <w:left w:val="none" w:sz="0" w:space="0" w:color="auto"/>
        <w:bottom w:val="none" w:sz="0" w:space="0" w:color="auto"/>
        <w:right w:val="none" w:sz="0" w:space="0" w:color="auto"/>
      </w:divBdr>
    </w:div>
    <w:div w:id="1978413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80.253.4.49/document?id=71179990&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F4441-AD8A-4253-B5F1-27009838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24</Pages>
  <Words>7389</Words>
  <Characters>42123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Аукционная документация на проведение аукциона № 10/17</vt:lpstr>
    </vt:vector>
  </TitlesOfParts>
  <Company>SPecialiST RePack</Company>
  <LinksUpToDate>false</LinksUpToDate>
  <CharactersWithSpaces>49414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на проведение аукциона № 10/17</dc:title>
  <dc:subject/>
  <dc:creator>Коновалова Ольга Сергеевна</dc:creator>
  <cp:keywords/>
  <dc:description/>
  <cp:lastModifiedBy>Филюшкина М.А.</cp:lastModifiedBy>
  <cp:revision>93</cp:revision>
  <cp:lastPrinted>2021-10-27T06:19:00Z</cp:lastPrinted>
  <dcterms:created xsi:type="dcterms:W3CDTF">2021-10-15T11:34:00Z</dcterms:created>
  <dcterms:modified xsi:type="dcterms:W3CDTF">2022-04-27T09:53:00Z</dcterms:modified>
</cp:coreProperties>
</file>