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ECA0" w14:textId="5507FEC6" w:rsidR="005F733D" w:rsidRDefault="005F733D" w:rsidP="003A2727">
      <w:pPr>
        <w:jc w:val="center"/>
        <w:rPr>
          <w:b/>
          <w:sz w:val="28"/>
          <w:szCs w:val="28"/>
        </w:rPr>
      </w:pPr>
      <w:r>
        <w:rPr>
          <w:b/>
          <w:sz w:val="28"/>
          <w:szCs w:val="28"/>
        </w:rPr>
        <w:t>РЕШЕНИЕ</w:t>
      </w:r>
    </w:p>
    <w:p w14:paraId="7A2BADC8" w14:textId="77777777" w:rsidR="00521675" w:rsidRDefault="00521675" w:rsidP="003A2727">
      <w:pPr>
        <w:jc w:val="center"/>
        <w:rPr>
          <w:b/>
          <w:sz w:val="28"/>
          <w:szCs w:val="28"/>
        </w:rPr>
      </w:pPr>
      <w:r>
        <w:rPr>
          <w:b/>
          <w:sz w:val="28"/>
          <w:szCs w:val="28"/>
        </w:rPr>
        <w:t>(проект)</w:t>
      </w:r>
    </w:p>
    <w:p w14:paraId="78B6D501" w14:textId="77777777" w:rsidR="00521675" w:rsidRDefault="00521675" w:rsidP="003A2727">
      <w:pPr>
        <w:jc w:val="center"/>
        <w:rPr>
          <w:b/>
          <w:sz w:val="28"/>
          <w:szCs w:val="28"/>
        </w:rPr>
      </w:pPr>
    </w:p>
    <w:p w14:paraId="1916713D" w14:textId="684E9EA0" w:rsidR="005F733D" w:rsidRPr="001321C1" w:rsidRDefault="005F733D" w:rsidP="003A2727">
      <w:pPr>
        <w:autoSpaceDE w:val="0"/>
        <w:autoSpaceDN w:val="0"/>
        <w:adjustRightInd w:val="0"/>
        <w:jc w:val="center"/>
        <w:rPr>
          <w:b/>
          <w:spacing w:val="2"/>
          <w:sz w:val="28"/>
          <w:szCs w:val="28"/>
        </w:rPr>
      </w:pPr>
      <w:r w:rsidRPr="001321C1">
        <w:rPr>
          <w:b/>
          <w:spacing w:val="2"/>
          <w:sz w:val="28"/>
          <w:szCs w:val="28"/>
        </w:rPr>
        <w:t xml:space="preserve">О </w:t>
      </w:r>
      <w:r w:rsidR="00792C40" w:rsidRPr="001321C1">
        <w:rPr>
          <w:b/>
          <w:spacing w:val="2"/>
          <w:sz w:val="28"/>
          <w:szCs w:val="28"/>
        </w:rPr>
        <w:t>внесении изменений в</w:t>
      </w:r>
      <w:r w:rsidRPr="001321C1">
        <w:rPr>
          <w:b/>
          <w:spacing w:val="2"/>
          <w:sz w:val="28"/>
          <w:szCs w:val="28"/>
        </w:rPr>
        <w:t xml:space="preserve"> </w:t>
      </w:r>
      <w:r w:rsidR="001D3F42" w:rsidRPr="001321C1">
        <w:rPr>
          <w:b/>
          <w:spacing w:val="2"/>
          <w:sz w:val="28"/>
          <w:szCs w:val="28"/>
        </w:rPr>
        <w:t>Положени</w:t>
      </w:r>
      <w:r w:rsidR="00792C40" w:rsidRPr="001321C1">
        <w:rPr>
          <w:b/>
          <w:spacing w:val="2"/>
          <w:sz w:val="28"/>
          <w:szCs w:val="28"/>
        </w:rPr>
        <w:t>е</w:t>
      </w:r>
      <w:r w:rsidRPr="001321C1">
        <w:rPr>
          <w:b/>
          <w:spacing w:val="2"/>
          <w:sz w:val="28"/>
          <w:szCs w:val="28"/>
        </w:rPr>
        <w:t xml:space="preserve"> о муниципальном земельном контроле на территории Рузского городского округа Московской области</w:t>
      </w:r>
      <w:r w:rsidR="00521675">
        <w:rPr>
          <w:b/>
          <w:spacing w:val="2"/>
          <w:sz w:val="28"/>
          <w:szCs w:val="28"/>
        </w:rPr>
        <w:t xml:space="preserve">, </w:t>
      </w:r>
      <w:r w:rsidR="00EF098F">
        <w:rPr>
          <w:b/>
          <w:spacing w:val="2"/>
          <w:sz w:val="28"/>
          <w:szCs w:val="28"/>
        </w:rPr>
        <w:t>принятое</w:t>
      </w:r>
      <w:r w:rsidR="00521675">
        <w:rPr>
          <w:b/>
          <w:spacing w:val="2"/>
          <w:sz w:val="28"/>
          <w:szCs w:val="28"/>
        </w:rPr>
        <w:t xml:space="preserve"> </w:t>
      </w:r>
      <w:r w:rsidR="00EF098F">
        <w:rPr>
          <w:b/>
          <w:spacing w:val="2"/>
          <w:sz w:val="28"/>
          <w:szCs w:val="28"/>
        </w:rPr>
        <w:t>р</w:t>
      </w:r>
      <w:r w:rsidR="00521675" w:rsidRPr="00521675">
        <w:rPr>
          <w:b/>
          <w:spacing w:val="2"/>
          <w:sz w:val="28"/>
          <w:szCs w:val="28"/>
        </w:rPr>
        <w:t>ешени</w:t>
      </w:r>
      <w:r w:rsidR="00521675">
        <w:rPr>
          <w:b/>
          <w:spacing w:val="2"/>
          <w:sz w:val="28"/>
          <w:szCs w:val="28"/>
        </w:rPr>
        <w:t>ем</w:t>
      </w:r>
      <w:r w:rsidR="00521675" w:rsidRPr="00521675">
        <w:rPr>
          <w:b/>
          <w:spacing w:val="2"/>
          <w:sz w:val="28"/>
          <w:szCs w:val="28"/>
        </w:rPr>
        <w:t xml:space="preserve"> Совета депутатов Рузского городского округа </w:t>
      </w:r>
      <w:r w:rsidR="00521675">
        <w:rPr>
          <w:b/>
          <w:spacing w:val="2"/>
          <w:sz w:val="28"/>
          <w:szCs w:val="28"/>
        </w:rPr>
        <w:t>Московской области</w:t>
      </w:r>
      <w:r w:rsidR="00521675" w:rsidRPr="00521675">
        <w:rPr>
          <w:b/>
          <w:spacing w:val="2"/>
          <w:sz w:val="28"/>
          <w:szCs w:val="28"/>
        </w:rPr>
        <w:t xml:space="preserve"> от 13.10.2021 </w:t>
      </w:r>
      <w:r w:rsidR="001D36D5">
        <w:rPr>
          <w:b/>
          <w:spacing w:val="2"/>
          <w:sz w:val="28"/>
          <w:szCs w:val="28"/>
        </w:rPr>
        <w:t>№</w:t>
      </w:r>
      <w:r w:rsidR="00521675" w:rsidRPr="00521675">
        <w:rPr>
          <w:b/>
          <w:spacing w:val="2"/>
          <w:sz w:val="28"/>
          <w:szCs w:val="28"/>
        </w:rPr>
        <w:t xml:space="preserve"> 563/68</w:t>
      </w:r>
      <w:r w:rsidR="00EE4C2D">
        <w:rPr>
          <w:b/>
          <w:spacing w:val="2"/>
          <w:sz w:val="28"/>
          <w:szCs w:val="28"/>
        </w:rPr>
        <w:t xml:space="preserve"> </w:t>
      </w:r>
      <w:r w:rsidR="00EE4C2D" w:rsidRPr="00EE4C2D">
        <w:rPr>
          <w:b/>
          <w:spacing w:val="2"/>
          <w:sz w:val="28"/>
          <w:szCs w:val="28"/>
        </w:rPr>
        <w:t>(ред</w:t>
      </w:r>
      <w:r w:rsidR="00C446CF">
        <w:rPr>
          <w:b/>
          <w:spacing w:val="2"/>
          <w:sz w:val="28"/>
          <w:szCs w:val="28"/>
        </w:rPr>
        <w:t>акция</w:t>
      </w:r>
      <w:r w:rsidR="00EE4C2D" w:rsidRPr="00EE4C2D">
        <w:rPr>
          <w:b/>
          <w:spacing w:val="2"/>
          <w:sz w:val="28"/>
          <w:szCs w:val="28"/>
        </w:rPr>
        <w:t xml:space="preserve"> от 03.03.2022</w:t>
      </w:r>
      <w:r w:rsidR="00C446CF">
        <w:rPr>
          <w:b/>
          <w:spacing w:val="2"/>
          <w:sz w:val="28"/>
          <w:szCs w:val="28"/>
        </w:rPr>
        <w:t xml:space="preserve"> №608/74</w:t>
      </w:r>
      <w:r w:rsidR="00EE4C2D" w:rsidRPr="00EE4C2D">
        <w:rPr>
          <w:b/>
          <w:spacing w:val="2"/>
          <w:sz w:val="28"/>
          <w:szCs w:val="28"/>
        </w:rPr>
        <w:t>)</w:t>
      </w:r>
    </w:p>
    <w:p w14:paraId="0D02FDF7" w14:textId="77777777" w:rsidR="005F733D" w:rsidRDefault="005F733D" w:rsidP="003A2727">
      <w:pPr>
        <w:autoSpaceDE w:val="0"/>
        <w:autoSpaceDN w:val="0"/>
        <w:adjustRightInd w:val="0"/>
        <w:rPr>
          <w:sz w:val="28"/>
          <w:szCs w:val="28"/>
        </w:rPr>
      </w:pPr>
    </w:p>
    <w:p w14:paraId="46D5A72D" w14:textId="7886E582" w:rsidR="005F733D" w:rsidRPr="00460C67" w:rsidRDefault="005F733D" w:rsidP="003A2727">
      <w:pPr>
        <w:shd w:val="clear" w:color="auto" w:fill="FFFFFF"/>
        <w:ind w:left="57" w:firstLine="709"/>
        <w:jc w:val="both"/>
        <w:textAlignment w:val="baseline"/>
        <w:rPr>
          <w:spacing w:val="2"/>
          <w:sz w:val="28"/>
          <w:szCs w:val="28"/>
        </w:rPr>
      </w:pPr>
      <w:r>
        <w:rPr>
          <w:spacing w:val="2"/>
          <w:sz w:val="28"/>
          <w:szCs w:val="28"/>
        </w:rPr>
        <w:t xml:space="preserve">Рассмотрев проект </w:t>
      </w:r>
      <w:r w:rsidR="00792C40">
        <w:rPr>
          <w:spacing w:val="2"/>
          <w:sz w:val="28"/>
          <w:szCs w:val="28"/>
        </w:rPr>
        <w:t xml:space="preserve">изменений в </w:t>
      </w:r>
      <w:r w:rsidR="001D3F42">
        <w:rPr>
          <w:spacing w:val="2"/>
          <w:sz w:val="28"/>
          <w:szCs w:val="28"/>
        </w:rPr>
        <w:t>Положени</w:t>
      </w:r>
      <w:r w:rsidR="00792C40">
        <w:rPr>
          <w:spacing w:val="2"/>
          <w:sz w:val="28"/>
          <w:szCs w:val="28"/>
        </w:rPr>
        <w:t>е</w:t>
      </w:r>
      <w:r>
        <w:rPr>
          <w:spacing w:val="2"/>
          <w:sz w:val="28"/>
          <w:szCs w:val="28"/>
        </w:rPr>
        <w:t xml:space="preserve"> о </w:t>
      </w:r>
      <w:r w:rsidRPr="002C1016">
        <w:rPr>
          <w:spacing w:val="2"/>
          <w:sz w:val="28"/>
          <w:szCs w:val="28"/>
        </w:rPr>
        <w:t>муниципальном земельном контроле на территории Рузского городского округа Московской области</w:t>
      </w:r>
      <w:r>
        <w:rPr>
          <w:spacing w:val="2"/>
          <w:sz w:val="28"/>
          <w:szCs w:val="28"/>
        </w:rPr>
        <w:t xml:space="preserve">, </w:t>
      </w:r>
      <w:r w:rsidR="00EF098F">
        <w:rPr>
          <w:spacing w:val="2"/>
          <w:sz w:val="28"/>
          <w:szCs w:val="28"/>
        </w:rPr>
        <w:t xml:space="preserve">принятое </w:t>
      </w:r>
      <w:r w:rsidR="00EF098F" w:rsidRPr="00EF098F">
        <w:rPr>
          <w:spacing w:val="2"/>
          <w:sz w:val="28"/>
          <w:szCs w:val="28"/>
        </w:rPr>
        <w:t>решением Совета депутатов Рузского городского округа Московской области от 13.10.2021 № 563/68</w:t>
      </w:r>
      <w:r w:rsidR="00EF098F">
        <w:rPr>
          <w:spacing w:val="2"/>
          <w:sz w:val="28"/>
          <w:szCs w:val="28"/>
        </w:rPr>
        <w:t xml:space="preserve">, </w:t>
      </w:r>
      <w:r>
        <w:rPr>
          <w:spacing w:val="2"/>
          <w:sz w:val="28"/>
          <w:szCs w:val="28"/>
        </w:rPr>
        <w:t>представленный Главой Рузского городского округа Московской области, в целях</w:t>
      </w:r>
      <w:r w:rsidR="00D1693C">
        <w:rPr>
          <w:spacing w:val="2"/>
          <w:sz w:val="28"/>
          <w:szCs w:val="28"/>
        </w:rPr>
        <w:t xml:space="preserve"> установления правовой основы порядка осуществления муниципального земельного контроля на территории Рузского городского округа Московской области, в соответствии с Земельным кодексом Российской Федерации</w:t>
      </w:r>
      <w:r w:rsidR="003741B5">
        <w:rPr>
          <w:spacing w:val="2"/>
          <w:sz w:val="28"/>
          <w:szCs w:val="28"/>
        </w:rPr>
        <w:t>,</w:t>
      </w:r>
      <w:r w:rsidR="003741B5" w:rsidRPr="003741B5">
        <w:rPr>
          <w:spacing w:val="2"/>
          <w:sz w:val="28"/>
          <w:szCs w:val="28"/>
        </w:rPr>
        <w:t xml:space="preserve"> </w:t>
      </w:r>
      <w:r w:rsidR="0020723A">
        <w:rPr>
          <w:spacing w:val="2"/>
          <w:sz w:val="28"/>
          <w:szCs w:val="28"/>
        </w:rPr>
        <w:t xml:space="preserve">Федеральным законом от 06.10.2003 № 131-ФЗ </w:t>
      </w:r>
      <w:r w:rsidR="00EC7FBA">
        <w:rPr>
          <w:spacing w:val="2"/>
          <w:sz w:val="28"/>
          <w:szCs w:val="28"/>
        </w:rPr>
        <w:t xml:space="preserve"> </w:t>
      </w:r>
      <w:r w:rsidR="0020723A">
        <w:rPr>
          <w:spacing w:val="2"/>
          <w:sz w:val="28"/>
          <w:szCs w:val="28"/>
        </w:rPr>
        <w:t>«Об общих принципах организации местного самоуправления в Российской Федерации»,</w:t>
      </w:r>
      <w:r w:rsidR="0020723A" w:rsidRPr="003741B5">
        <w:t xml:space="preserve"> </w:t>
      </w:r>
      <w:r w:rsidR="003741B5" w:rsidRPr="003741B5">
        <w:rPr>
          <w:spacing w:val="2"/>
          <w:sz w:val="28"/>
          <w:szCs w:val="28"/>
        </w:rPr>
        <w:t>Федеральны</w:t>
      </w:r>
      <w:r w:rsidR="003741B5">
        <w:rPr>
          <w:spacing w:val="2"/>
          <w:sz w:val="28"/>
          <w:szCs w:val="28"/>
        </w:rPr>
        <w:t>м</w:t>
      </w:r>
      <w:r w:rsidR="003741B5" w:rsidRPr="003741B5">
        <w:rPr>
          <w:spacing w:val="2"/>
          <w:sz w:val="28"/>
          <w:szCs w:val="28"/>
        </w:rPr>
        <w:t xml:space="preserve"> закон</w:t>
      </w:r>
      <w:r w:rsidR="003741B5">
        <w:rPr>
          <w:spacing w:val="2"/>
          <w:sz w:val="28"/>
          <w:szCs w:val="28"/>
        </w:rPr>
        <w:t>ом</w:t>
      </w:r>
      <w:r w:rsidR="003741B5" w:rsidRPr="003741B5">
        <w:rPr>
          <w:spacing w:val="2"/>
          <w:sz w:val="28"/>
          <w:szCs w:val="28"/>
        </w:rPr>
        <w:t xml:space="preserve"> от 31.07.2020 </w:t>
      </w:r>
      <w:r w:rsidR="003741B5">
        <w:rPr>
          <w:spacing w:val="2"/>
          <w:sz w:val="28"/>
          <w:szCs w:val="28"/>
        </w:rPr>
        <w:t>№</w:t>
      </w:r>
      <w:r w:rsidR="003741B5" w:rsidRPr="003741B5">
        <w:rPr>
          <w:spacing w:val="2"/>
          <w:sz w:val="28"/>
          <w:szCs w:val="28"/>
        </w:rPr>
        <w:t xml:space="preserve"> 248-ФЗ</w:t>
      </w:r>
      <w:r w:rsidR="003741B5">
        <w:rPr>
          <w:spacing w:val="2"/>
          <w:sz w:val="28"/>
          <w:szCs w:val="28"/>
        </w:rPr>
        <w:t xml:space="preserve"> </w:t>
      </w:r>
      <w:r w:rsidR="00EC7FBA">
        <w:rPr>
          <w:spacing w:val="2"/>
          <w:sz w:val="28"/>
          <w:szCs w:val="28"/>
        </w:rPr>
        <w:t xml:space="preserve">                       </w:t>
      </w:r>
      <w:r w:rsidR="003741B5">
        <w:rPr>
          <w:spacing w:val="2"/>
          <w:sz w:val="28"/>
          <w:szCs w:val="28"/>
        </w:rPr>
        <w:t>«</w:t>
      </w:r>
      <w:r w:rsidR="003741B5" w:rsidRPr="003741B5">
        <w:rPr>
          <w:spacing w:val="2"/>
          <w:sz w:val="28"/>
          <w:szCs w:val="28"/>
        </w:rPr>
        <w:t>О государственном контроле (надзоре) и муниципальном контроле в Российской Федерации</w:t>
      </w:r>
      <w:r w:rsidR="003741B5">
        <w:rPr>
          <w:spacing w:val="2"/>
          <w:sz w:val="28"/>
          <w:szCs w:val="28"/>
        </w:rPr>
        <w:t>»</w:t>
      </w:r>
      <w:r w:rsidR="00D1693C">
        <w:rPr>
          <w:spacing w:val="2"/>
          <w:sz w:val="28"/>
          <w:szCs w:val="28"/>
        </w:rPr>
        <w:t xml:space="preserve">, </w:t>
      </w:r>
      <w:r w:rsidR="00AA5DC4">
        <w:rPr>
          <w:spacing w:val="2"/>
          <w:sz w:val="28"/>
          <w:szCs w:val="28"/>
        </w:rPr>
        <w:t>руководствуясь Устав</w:t>
      </w:r>
      <w:r w:rsidR="0020723A">
        <w:rPr>
          <w:spacing w:val="2"/>
          <w:sz w:val="28"/>
          <w:szCs w:val="28"/>
        </w:rPr>
        <w:t>ом</w:t>
      </w:r>
      <w:r w:rsidR="00AA5DC4">
        <w:rPr>
          <w:spacing w:val="2"/>
          <w:sz w:val="28"/>
          <w:szCs w:val="28"/>
        </w:rPr>
        <w:t xml:space="preserve"> Рузского городского округа Московской области</w:t>
      </w:r>
    </w:p>
    <w:p w14:paraId="0D7B36E7" w14:textId="77777777" w:rsidR="005F733D" w:rsidRPr="002C1016" w:rsidRDefault="005F733D" w:rsidP="003A2727">
      <w:pPr>
        <w:ind w:firstLine="851"/>
        <w:jc w:val="both"/>
        <w:rPr>
          <w:spacing w:val="2"/>
          <w:sz w:val="28"/>
          <w:szCs w:val="28"/>
        </w:rPr>
      </w:pPr>
    </w:p>
    <w:p w14:paraId="4AF5EF52" w14:textId="77777777" w:rsidR="005F733D" w:rsidRPr="001D36D5" w:rsidRDefault="00460C67" w:rsidP="003A2727">
      <w:pPr>
        <w:jc w:val="both"/>
        <w:rPr>
          <w:b/>
          <w:bCs/>
          <w:sz w:val="28"/>
          <w:szCs w:val="28"/>
        </w:rPr>
      </w:pPr>
      <w:r w:rsidRPr="001D36D5">
        <w:rPr>
          <w:b/>
          <w:bCs/>
          <w:sz w:val="28"/>
          <w:szCs w:val="28"/>
        </w:rPr>
        <w:t xml:space="preserve">Совет депутатов Рузского городского округа Московской области </w:t>
      </w:r>
      <w:r w:rsidR="005F733D" w:rsidRPr="001D36D5">
        <w:rPr>
          <w:b/>
          <w:bCs/>
          <w:sz w:val="28"/>
          <w:szCs w:val="28"/>
        </w:rPr>
        <w:t>РЕШИЛ:</w:t>
      </w:r>
    </w:p>
    <w:p w14:paraId="57EAE77E" w14:textId="77777777" w:rsidR="005F733D" w:rsidRDefault="005F733D" w:rsidP="003A2727">
      <w:pPr>
        <w:ind w:firstLine="851"/>
        <w:jc w:val="both"/>
        <w:rPr>
          <w:sz w:val="28"/>
          <w:szCs w:val="28"/>
        </w:rPr>
      </w:pPr>
    </w:p>
    <w:p w14:paraId="69BFAA48" w14:textId="7AF0FF9E" w:rsidR="005F733D" w:rsidRPr="00047772" w:rsidRDefault="00792C40" w:rsidP="003A2727">
      <w:pPr>
        <w:numPr>
          <w:ilvl w:val="0"/>
          <w:numId w:val="1"/>
        </w:numPr>
        <w:tabs>
          <w:tab w:val="left" w:pos="993"/>
        </w:tabs>
        <w:ind w:left="0" w:firstLine="709"/>
        <w:jc w:val="both"/>
      </w:pPr>
      <w:r>
        <w:rPr>
          <w:sz w:val="28"/>
          <w:szCs w:val="28"/>
        </w:rPr>
        <w:t>Внести в</w:t>
      </w:r>
      <w:r w:rsidR="005F733D">
        <w:rPr>
          <w:sz w:val="28"/>
          <w:szCs w:val="28"/>
        </w:rPr>
        <w:t xml:space="preserve"> </w:t>
      </w:r>
      <w:r w:rsidR="001D3F42">
        <w:rPr>
          <w:sz w:val="28"/>
          <w:szCs w:val="28"/>
        </w:rPr>
        <w:t>Положение</w:t>
      </w:r>
      <w:r w:rsidR="00460C67">
        <w:rPr>
          <w:sz w:val="28"/>
          <w:szCs w:val="28"/>
        </w:rPr>
        <w:t xml:space="preserve"> </w:t>
      </w:r>
      <w:r w:rsidR="005F733D">
        <w:rPr>
          <w:sz w:val="28"/>
          <w:szCs w:val="28"/>
        </w:rPr>
        <w:t xml:space="preserve">о муниципальном земельном контроле на территории Рузского городского округа Московской </w:t>
      </w:r>
      <w:r w:rsidR="001D36D5">
        <w:rPr>
          <w:sz w:val="28"/>
          <w:szCs w:val="28"/>
        </w:rPr>
        <w:t xml:space="preserve">области, </w:t>
      </w:r>
      <w:r w:rsidR="008C7804">
        <w:rPr>
          <w:sz w:val="28"/>
          <w:szCs w:val="28"/>
        </w:rPr>
        <w:t>принятое</w:t>
      </w:r>
      <w:r w:rsidR="001D36D5">
        <w:rPr>
          <w:sz w:val="28"/>
          <w:szCs w:val="28"/>
        </w:rPr>
        <w:t xml:space="preserve"> </w:t>
      </w:r>
      <w:r w:rsidR="008C7804">
        <w:rPr>
          <w:sz w:val="28"/>
          <w:szCs w:val="28"/>
        </w:rPr>
        <w:t>р</w:t>
      </w:r>
      <w:r w:rsidR="001D36D5" w:rsidRPr="001D36D5">
        <w:rPr>
          <w:sz w:val="28"/>
          <w:szCs w:val="28"/>
        </w:rPr>
        <w:t xml:space="preserve">ешением Совета депутатов Рузского городского округа Московской области от 13.10.2021 </w:t>
      </w:r>
      <w:r w:rsidR="001D36D5">
        <w:rPr>
          <w:sz w:val="28"/>
          <w:szCs w:val="28"/>
        </w:rPr>
        <w:t>№</w:t>
      </w:r>
      <w:r w:rsidR="001D36D5" w:rsidRPr="001D36D5">
        <w:rPr>
          <w:sz w:val="28"/>
          <w:szCs w:val="28"/>
        </w:rPr>
        <w:t xml:space="preserve"> 563/68</w:t>
      </w:r>
      <w:r w:rsidR="0032478C">
        <w:rPr>
          <w:sz w:val="28"/>
          <w:szCs w:val="28"/>
        </w:rPr>
        <w:t xml:space="preserve"> </w:t>
      </w:r>
      <w:r w:rsidR="0032478C" w:rsidRPr="0032478C">
        <w:rPr>
          <w:sz w:val="28"/>
          <w:szCs w:val="28"/>
        </w:rPr>
        <w:t>(</w:t>
      </w:r>
      <w:r w:rsidR="0032478C">
        <w:rPr>
          <w:sz w:val="28"/>
          <w:szCs w:val="28"/>
        </w:rPr>
        <w:t xml:space="preserve">в </w:t>
      </w:r>
      <w:r w:rsidR="0032478C" w:rsidRPr="0032478C">
        <w:rPr>
          <w:sz w:val="28"/>
          <w:szCs w:val="28"/>
        </w:rPr>
        <w:t>редакци</w:t>
      </w:r>
      <w:r w:rsidR="0032478C">
        <w:rPr>
          <w:sz w:val="28"/>
          <w:szCs w:val="28"/>
        </w:rPr>
        <w:t>и</w:t>
      </w:r>
      <w:r w:rsidR="0032478C" w:rsidRPr="0032478C">
        <w:rPr>
          <w:sz w:val="28"/>
          <w:szCs w:val="28"/>
        </w:rPr>
        <w:t xml:space="preserve"> от 03.03.2022 №608/74)</w:t>
      </w:r>
      <w:r w:rsidR="0032478C">
        <w:rPr>
          <w:sz w:val="28"/>
          <w:szCs w:val="28"/>
        </w:rPr>
        <w:t xml:space="preserve"> (далее – Положение)</w:t>
      </w:r>
      <w:r w:rsidR="0020723A">
        <w:rPr>
          <w:sz w:val="28"/>
          <w:szCs w:val="28"/>
        </w:rPr>
        <w:t>,</w:t>
      </w:r>
      <w:r w:rsidR="001D36D5" w:rsidRPr="001D36D5">
        <w:rPr>
          <w:sz w:val="28"/>
          <w:szCs w:val="28"/>
        </w:rPr>
        <w:t xml:space="preserve"> </w:t>
      </w:r>
      <w:r w:rsidR="008C7804">
        <w:rPr>
          <w:sz w:val="28"/>
          <w:szCs w:val="28"/>
        </w:rPr>
        <w:t xml:space="preserve">следующие </w:t>
      </w:r>
      <w:r w:rsidR="001D36D5">
        <w:rPr>
          <w:sz w:val="28"/>
          <w:szCs w:val="28"/>
        </w:rPr>
        <w:t>изменения</w:t>
      </w:r>
      <w:r w:rsidR="008C7804">
        <w:rPr>
          <w:sz w:val="28"/>
          <w:szCs w:val="28"/>
        </w:rPr>
        <w:t>:</w:t>
      </w:r>
    </w:p>
    <w:p w14:paraId="3B40CF5F" w14:textId="05DE18E0" w:rsidR="00F63BE0" w:rsidRDefault="00047772" w:rsidP="0032478C">
      <w:pPr>
        <w:tabs>
          <w:tab w:val="left" w:pos="993"/>
        </w:tabs>
        <w:ind w:firstLine="709"/>
        <w:jc w:val="both"/>
        <w:rPr>
          <w:sz w:val="28"/>
          <w:szCs w:val="28"/>
        </w:rPr>
      </w:pPr>
      <w:r>
        <w:rPr>
          <w:sz w:val="28"/>
          <w:szCs w:val="28"/>
        </w:rPr>
        <w:t xml:space="preserve">1.1. </w:t>
      </w:r>
      <w:r w:rsidR="00A87AE9">
        <w:rPr>
          <w:sz w:val="28"/>
          <w:szCs w:val="28"/>
        </w:rPr>
        <w:t>п</w:t>
      </w:r>
      <w:r w:rsidR="0032478C">
        <w:rPr>
          <w:sz w:val="28"/>
          <w:szCs w:val="28"/>
        </w:rPr>
        <w:t>ункт 5.2 Положения изложить в следующей редакции:</w:t>
      </w:r>
      <w:r w:rsidR="00F63BE0">
        <w:rPr>
          <w:sz w:val="28"/>
          <w:szCs w:val="28"/>
        </w:rPr>
        <w:t xml:space="preserve"> </w:t>
      </w:r>
    </w:p>
    <w:p w14:paraId="56C8DDFB" w14:textId="585841A2" w:rsidR="0032478C" w:rsidRPr="0032478C" w:rsidRDefault="0032478C" w:rsidP="0032478C">
      <w:pPr>
        <w:tabs>
          <w:tab w:val="left" w:pos="993"/>
        </w:tabs>
        <w:ind w:firstLine="709"/>
        <w:jc w:val="both"/>
        <w:rPr>
          <w:sz w:val="28"/>
          <w:szCs w:val="28"/>
        </w:rPr>
      </w:pPr>
      <w:r>
        <w:rPr>
          <w:sz w:val="28"/>
          <w:szCs w:val="28"/>
        </w:rPr>
        <w:t>«</w:t>
      </w:r>
      <w:r w:rsidRPr="0032478C">
        <w:rPr>
          <w:sz w:val="28"/>
          <w:szCs w:val="28"/>
        </w:rPr>
        <w:t>5.2 При осуществлении муниципального земельного контроля могут проводиться следующие виды профилактических мероприятий:</w:t>
      </w:r>
    </w:p>
    <w:p w14:paraId="72F8D79F" w14:textId="77777777" w:rsidR="0032478C" w:rsidRPr="0032478C" w:rsidRDefault="0032478C" w:rsidP="0032478C">
      <w:pPr>
        <w:tabs>
          <w:tab w:val="left" w:pos="993"/>
        </w:tabs>
        <w:ind w:firstLine="709"/>
        <w:jc w:val="both"/>
        <w:rPr>
          <w:sz w:val="28"/>
          <w:szCs w:val="28"/>
        </w:rPr>
      </w:pPr>
      <w:r w:rsidRPr="0032478C">
        <w:rPr>
          <w:sz w:val="28"/>
          <w:szCs w:val="28"/>
        </w:rPr>
        <w:t>информирование;</w:t>
      </w:r>
    </w:p>
    <w:p w14:paraId="4F74EF1D" w14:textId="77777777" w:rsidR="0032478C" w:rsidRPr="0032478C" w:rsidRDefault="0032478C" w:rsidP="0032478C">
      <w:pPr>
        <w:tabs>
          <w:tab w:val="left" w:pos="993"/>
        </w:tabs>
        <w:ind w:firstLine="709"/>
        <w:jc w:val="both"/>
        <w:rPr>
          <w:sz w:val="28"/>
          <w:szCs w:val="28"/>
        </w:rPr>
      </w:pPr>
      <w:r w:rsidRPr="0032478C">
        <w:rPr>
          <w:sz w:val="28"/>
          <w:szCs w:val="28"/>
        </w:rPr>
        <w:t>обобщение правоприменительной практики;</w:t>
      </w:r>
    </w:p>
    <w:p w14:paraId="54060B38" w14:textId="77777777" w:rsidR="0032478C" w:rsidRPr="0032478C" w:rsidRDefault="0032478C" w:rsidP="0032478C">
      <w:pPr>
        <w:tabs>
          <w:tab w:val="left" w:pos="993"/>
        </w:tabs>
        <w:ind w:firstLine="709"/>
        <w:jc w:val="both"/>
        <w:rPr>
          <w:sz w:val="28"/>
          <w:szCs w:val="28"/>
        </w:rPr>
      </w:pPr>
      <w:r w:rsidRPr="0032478C">
        <w:rPr>
          <w:sz w:val="28"/>
          <w:szCs w:val="28"/>
        </w:rPr>
        <w:t>объявление предостережений;</w:t>
      </w:r>
    </w:p>
    <w:p w14:paraId="06E93B77" w14:textId="77777777" w:rsidR="0032478C" w:rsidRPr="0032478C" w:rsidRDefault="0032478C" w:rsidP="0032478C">
      <w:pPr>
        <w:tabs>
          <w:tab w:val="left" w:pos="993"/>
        </w:tabs>
        <w:ind w:firstLine="709"/>
        <w:jc w:val="both"/>
        <w:rPr>
          <w:sz w:val="28"/>
          <w:szCs w:val="28"/>
        </w:rPr>
      </w:pPr>
      <w:r w:rsidRPr="0032478C">
        <w:rPr>
          <w:sz w:val="28"/>
          <w:szCs w:val="28"/>
        </w:rPr>
        <w:t>консультирование;</w:t>
      </w:r>
    </w:p>
    <w:p w14:paraId="3C9AE8B9" w14:textId="77777777" w:rsidR="0032478C" w:rsidRPr="0032478C" w:rsidRDefault="0032478C" w:rsidP="0032478C">
      <w:pPr>
        <w:tabs>
          <w:tab w:val="left" w:pos="993"/>
        </w:tabs>
        <w:ind w:firstLine="709"/>
        <w:jc w:val="both"/>
        <w:rPr>
          <w:sz w:val="28"/>
          <w:szCs w:val="28"/>
        </w:rPr>
      </w:pPr>
      <w:r w:rsidRPr="0032478C">
        <w:rPr>
          <w:sz w:val="28"/>
          <w:szCs w:val="28"/>
        </w:rPr>
        <w:t>самообследование;</w:t>
      </w:r>
    </w:p>
    <w:p w14:paraId="7F078DBC" w14:textId="0FFA1AAC" w:rsidR="0032478C" w:rsidRDefault="0032478C" w:rsidP="0032478C">
      <w:pPr>
        <w:tabs>
          <w:tab w:val="left" w:pos="993"/>
        </w:tabs>
        <w:ind w:firstLine="709"/>
        <w:jc w:val="both"/>
        <w:rPr>
          <w:sz w:val="28"/>
          <w:szCs w:val="28"/>
        </w:rPr>
      </w:pPr>
      <w:r w:rsidRPr="0032478C">
        <w:rPr>
          <w:sz w:val="28"/>
          <w:szCs w:val="28"/>
        </w:rPr>
        <w:t>профилактический визит.</w:t>
      </w:r>
      <w:r>
        <w:rPr>
          <w:sz w:val="28"/>
          <w:szCs w:val="28"/>
        </w:rPr>
        <w:t>»</w:t>
      </w:r>
    </w:p>
    <w:p w14:paraId="55075C6B" w14:textId="5FCDB95B" w:rsidR="0032478C" w:rsidRDefault="00047772" w:rsidP="00AC273F">
      <w:pPr>
        <w:tabs>
          <w:tab w:val="left" w:pos="993"/>
        </w:tabs>
        <w:ind w:firstLine="709"/>
        <w:jc w:val="both"/>
        <w:rPr>
          <w:sz w:val="28"/>
          <w:szCs w:val="28"/>
        </w:rPr>
      </w:pPr>
      <w:r w:rsidRPr="00047772">
        <w:rPr>
          <w:sz w:val="28"/>
          <w:szCs w:val="28"/>
        </w:rPr>
        <w:t xml:space="preserve">1.2. </w:t>
      </w:r>
      <w:r w:rsidR="00A87AE9">
        <w:rPr>
          <w:sz w:val="28"/>
          <w:szCs w:val="28"/>
        </w:rPr>
        <w:t>п</w:t>
      </w:r>
      <w:r w:rsidR="0032478C">
        <w:rPr>
          <w:sz w:val="28"/>
          <w:szCs w:val="28"/>
        </w:rPr>
        <w:t>ункт 5.7 Положения изложить в новой редакции:</w:t>
      </w:r>
    </w:p>
    <w:p w14:paraId="589C1685" w14:textId="335F9848" w:rsidR="0032478C" w:rsidRPr="0032478C" w:rsidRDefault="0032478C" w:rsidP="0032478C">
      <w:pPr>
        <w:tabs>
          <w:tab w:val="left" w:pos="993"/>
        </w:tabs>
        <w:ind w:firstLine="709"/>
        <w:jc w:val="both"/>
        <w:rPr>
          <w:sz w:val="28"/>
          <w:szCs w:val="28"/>
        </w:rPr>
      </w:pPr>
      <w:r>
        <w:rPr>
          <w:sz w:val="28"/>
          <w:szCs w:val="28"/>
        </w:rPr>
        <w:t xml:space="preserve"> «</w:t>
      </w:r>
      <w:r w:rsidRPr="0032478C">
        <w:rPr>
          <w:sz w:val="28"/>
          <w:szCs w:val="28"/>
        </w:rPr>
        <w:t xml:space="preserve">5.7.  Самообследование проводится в целях добровольного определения контролируемыми лицами уровня соблюдения ими обязательных требований. </w:t>
      </w:r>
    </w:p>
    <w:p w14:paraId="7718DFB4" w14:textId="77777777" w:rsidR="0032478C" w:rsidRPr="0032478C" w:rsidRDefault="0032478C" w:rsidP="0032478C">
      <w:pPr>
        <w:tabs>
          <w:tab w:val="left" w:pos="993"/>
        </w:tabs>
        <w:ind w:firstLine="709"/>
        <w:jc w:val="both"/>
        <w:rPr>
          <w:sz w:val="28"/>
          <w:szCs w:val="28"/>
        </w:rPr>
      </w:pPr>
      <w:r w:rsidRPr="0032478C">
        <w:rPr>
          <w:sz w:val="28"/>
          <w:szCs w:val="28"/>
        </w:rPr>
        <w:lastRenderedPageBreak/>
        <w:t>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104AF21B" w14:textId="77777777" w:rsidR="0032478C" w:rsidRPr="0032478C" w:rsidRDefault="0032478C" w:rsidP="0032478C">
      <w:pPr>
        <w:tabs>
          <w:tab w:val="left" w:pos="993"/>
        </w:tabs>
        <w:ind w:firstLine="709"/>
        <w:jc w:val="both"/>
        <w:rPr>
          <w:sz w:val="28"/>
          <w:szCs w:val="28"/>
        </w:rPr>
      </w:pPr>
      <w:r w:rsidRPr="0032478C">
        <w:rPr>
          <w:sz w:val="28"/>
          <w:szCs w:val="28"/>
        </w:rPr>
        <w:t xml:space="preserve">Самообследование осуществляется в автоматизированном режиме </w:t>
      </w:r>
    </w:p>
    <w:p w14:paraId="2636B713" w14:textId="77777777" w:rsidR="0032478C" w:rsidRPr="0032478C" w:rsidRDefault="0032478C" w:rsidP="0032478C">
      <w:pPr>
        <w:tabs>
          <w:tab w:val="left" w:pos="993"/>
        </w:tabs>
        <w:ind w:firstLine="709"/>
        <w:jc w:val="both"/>
        <w:rPr>
          <w:sz w:val="28"/>
          <w:szCs w:val="28"/>
        </w:rPr>
      </w:pPr>
      <w:r w:rsidRPr="0032478C">
        <w:rPr>
          <w:sz w:val="28"/>
          <w:szCs w:val="28"/>
        </w:rPr>
        <w:t>с использованием одного из способов, указанных на официальном сайте органа муниципального земельного контроля в сети "Интернет", и может касаться как контролируемого лица в целом, так и его обособленных подразделений, иных объектов.</w:t>
      </w:r>
    </w:p>
    <w:p w14:paraId="1C1A0F66" w14:textId="77777777" w:rsidR="0032478C" w:rsidRPr="0032478C" w:rsidRDefault="0032478C" w:rsidP="0032478C">
      <w:pPr>
        <w:tabs>
          <w:tab w:val="left" w:pos="993"/>
        </w:tabs>
        <w:ind w:firstLine="709"/>
        <w:jc w:val="both"/>
        <w:rPr>
          <w:sz w:val="28"/>
          <w:szCs w:val="28"/>
        </w:rPr>
      </w:pPr>
      <w:r w:rsidRPr="0032478C">
        <w:rPr>
          <w:sz w:val="28"/>
          <w:szCs w:val="28"/>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14:paraId="2ECD7813" w14:textId="77777777" w:rsidR="0032478C" w:rsidRPr="0032478C" w:rsidRDefault="0032478C" w:rsidP="0032478C">
      <w:pPr>
        <w:tabs>
          <w:tab w:val="left" w:pos="993"/>
        </w:tabs>
        <w:ind w:firstLine="709"/>
        <w:jc w:val="both"/>
        <w:rPr>
          <w:sz w:val="28"/>
          <w:szCs w:val="28"/>
        </w:rPr>
      </w:pPr>
      <w:r w:rsidRPr="0032478C">
        <w:rPr>
          <w:sz w:val="28"/>
          <w:szCs w:val="28"/>
        </w:rPr>
        <w:t xml:space="preserve">Декларация соблюдения обязательных требований направляется контролируемым лицом в орган муниципального земельного контроля, который осуществляет ее регистрацию и размещает на своем официальном сайте в сети "Интернет". </w:t>
      </w:r>
    </w:p>
    <w:p w14:paraId="1B843756" w14:textId="77777777" w:rsidR="0032478C" w:rsidRPr="0032478C" w:rsidRDefault="0032478C" w:rsidP="0032478C">
      <w:pPr>
        <w:tabs>
          <w:tab w:val="left" w:pos="993"/>
        </w:tabs>
        <w:ind w:firstLine="709"/>
        <w:jc w:val="both"/>
        <w:rPr>
          <w:sz w:val="28"/>
          <w:szCs w:val="28"/>
        </w:rPr>
      </w:pPr>
      <w:r w:rsidRPr="0032478C">
        <w:rPr>
          <w:sz w:val="28"/>
          <w:szCs w:val="28"/>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w:t>
      </w:r>
    </w:p>
    <w:p w14:paraId="3A4BAE31" w14:textId="77777777" w:rsidR="0032478C" w:rsidRPr="0032478C" w:rsidRDefault="0032478C" w:rsidP="0032478C">
      <w:pPr>
        <w:tabs>
          <w:tab w:val="left" w:pos="993"/>
        </w:tabs>
        <w:ind w:firstLine="709"/>
        <w:jc w:val="both"/>
        <w:rPr>
          <w:sz w:val="28"/>
          <w:szCs w:val="28"/>
        </w:rPr>
      </w:pPr>
      <w:r w:rsidRPr="0032478C">
        <w:rPr>
          <w:sz w:val="28"/>
          <w:szCs w:val="28"/>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земельного контроля в течение одного месяца со дня изменения содержащихся в ней сведений.</w:t>
      </w:r>
    </w:p>
    <w:p w14:paraId="70F3202C" w14:textId="7561C451" w:rsidR="0032478C" w:rsidRDefault="0032478C" w:rsidP="0032478C">
      <w:pPr>
        <w:tabs>
          <w:tab w:val="left" w:pos="993"/>
        </w:tabs>
        <w:ind w:firstLine="709"/>
        <w:jc w:val="both"/>
        <w:rPr>
          <w:sz w:val="28"/>
          <w:szCs w:val="28"/>
        </w:rPr>
      </w:pPr>
      <w:r w:rsidRPr="0032478C">
        <w:rPr>
          <w:sz w:val="28"/>
          <w:szCs w:val="28"/>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r>
        <w:rPr>
          <w:sz w:val="28"/>
          <w:szCs w:val="28"/>
        </w:rPr>
        <w:t>»</w:t>
      </w:r>
    </w:p>
    <w:p w14:paraId="24E84F82" w14:textId="51E862FD" w:rsidR="0032478C" w:rsidRDefault="00AC273F" w:rsidP="0032478C">
      <w:pPr>
        <w:tabs>
          <w:tab w:val="left" w:pos="993"/>
        </w:tabs>
        <w:ind w:firstLine="709"/>
        <w:jc w:val="both"/>
        <w:rPr>
          <w:sz w:val="28"/>
          <w:szCs w:val="28"/>
        </w:rPr>
      </w:pPr>
      <w:r>
        <w:rPr>
          <w:sz w:val="28"/>
          <w:szCs w:val="28"/>
        </w:rPr>
        <w:t xml:space="preserve">1.3. </w:t>
      </w:r>
      <w:r w:rsidR="00A87AE9">
        <w:rPr>
          <w:sz w:val="28"/>
          <w:szCs w:val="28"/>
        </w:rPr>
        <w:t>п</w:t>
      </w:r>
      <w:r w:rsidR="0032478C" w:rsidRPr="0032478C">
        <w:rPr>
          <w:sz w:val="28"/>
          <w:szCs w:val="28"/>
        </w:rPr>
        <w:t>ункт 5.</w:t>
      </w:r>
      <w:r w:rsidR="0032478C">
        <w:rPr>
          <w:sz w:val="28"/>
          <w:szCs w:val="28"/>
        </w:rPr>
        <w:t>8</w:t>
      </w:r>
      <w:r w:rsidR="0032478C" w:rsidRPr="0032478C">
        <w:rPr>
          <w:sz w:val="28"/>
          <w:szCs w:val="28"/>
        </w:rPr>
        <w:t xml:space="preserve"> Положения изложить в новой редакции:</w:t>
      </w:r>
    </w:p>
    <w:p w14:paraId="480E750F" w14:textId="71D28090" w:rsidR="0032478C" w:rsidRPr="0032478C" w:rsidRDefault="00A87AE9" w:rsidP="0032478C">
      <w:pPr>
        <w:tabs>
          <w:tab w:val="left" w:pos="993"/>
        </w:tabs>
        <w:ind w:firstLine="709"/>
        <w:jc w:val="both"/>
        <w:rPr>
          <w:sz w:val="28"/>
          <w:szCs w:val="28"/>
        </w:rPr>
      </w:pPr>
      <w:r>
        <w:rPr>
          <w:sz w:val="28"/>
          <w:szCs w:val="28"/>
        </w:rPr>
        <w:t>«</w:t>
      </w:r>
      <w:r w:rsidR="0032478C" w:rsidRPr="0032478C">
        <w:rPr>
          <w:sz w:val="28"/>
          <w:szCs w:val="28"/>
        </w:rPr>
        <w:t>5.8.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DAD9E1B" w14:textId="77777777" w:rsidR="0032478C" w:rsidRPr="0032478C" w:rsidRDefault="0032478C" w:rsidP="0032478C">
      <w:pPr>
        <w:tabs>
          <w:tab w:val="left" w:pos="993"/>
        </w:tabs>
        <w:ind w:firstLine="709"/>
        <w:jc w:val="both"/>
        <w:rPr>
          <w:sz w:val="28"/>
          <w:szCs w:val="28"/>
        </w:rPr>
      </w:pPr>
      <w:r w:rsidRPr="0032478C">
        <w:rPr>
          <w:sz w:val="28"/>
          <w:szCs w:val="28"/>
        </w:rPr>
        <w:t xml:space="preserve">В ходе профилактического визита контролируемое лицо информируется </w:t>
      </w:r>
    </w:p>
    <w:p w14:paraId="389773F6" w14:textId="77777777" w:rsidR="0032478C" w:rsidRPr="0032478C" w:rsidRDefault="0032478C" w:rsidP="0032478C">
      <w:pPr>
        <w:tabs>
          <w:tab w:val="left" w:pos="993"/>
        </w:tabs>
        <w:ind w:firstLine="709"/>
        <w:jc w:val="both"/>
        <w:rPr>
          <w:sz w:val="28"/>
          <w:szCs w:val="28"/>
        </w:rPr>
      </w:pPr>
      <w:r w:rsidRPr="0032478C">
        <w:rPr>
          <w:sz w:val="28"/>
          <w:szCs w:val="28"/>
        </w:rPr>
        <w:t xml:space="preserve">об обязательных требованиях, предъявляемых к его деятельности либо </w:t>
      </w:r>
    </w:p>
    <w:p w14:paraId="25486B7A" w14:textId="77777777" w:rsidR="0032478C" w:rsidRPr="0032478C" w:rsidRDefault="0032478C" w:rsidP="0032478C">
      <w:pPr>
        <w:tabs>
          <w:tab w:val="left" w:pos="993"/>
        </w:tabs>
        <w:ind w:firstLine="709"/>
        <w:jc w:val="both"/>
        <w:rPr>
          <w:sz w:val="28"/>
          <w:szCs w:val="28"/>
        </w:rPr>
      </w:pPr>
      <w:r w:rsidRPr="0032478C">
        <w:rPr>
          <w:sz w:val="28"/>
          <w:szCs w:val="28"/>
        </w:rP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p>
    <w:p w14:paraId="664FE941" w14:textId="77777777" w:rsidR="0032478C" w:rsidRPr="0032478C" w:rsidRDefault="0032478C" w:rsidP="0032478C">
      <w:pPr>
        <w:tabs>
          <w:tab w:val="left" w:pos="993"/>
        </w:tabs>
        <w:ind w:firstLine="709"/>
        <w:jc w:val="both"/>
        <w:rPr>
          <w:sz w:val="28"/>
          <w:szCs w:val="28"/>
        </w:rPr>
      </w:pPr>
      <w:r w:rsidRPr="0032478C">
        <w:rPr>
          <w:sz w:val="28"/>
          <w:szCs w:val="28"/>
        </w:rPr>
        <w:t>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22B45CD3" w14:textId="77777777" w:rsidR="0032478C" w:rsidRPr="0032478C" w:rsidRDefault="0032478C" w:rsidP="0032478C">
      <w:pPr>
        <w:tabs>
          <w:tab w:val="left" w:pos="993"/>
        </w:tabs>
        <w:ind w:firstLine="709"/>
        <w:jc w:val="both"/>
        <w:rPr>
          <w:sz w:val="28"/>
          <w:szCs w:val="28"/>
        </w:rPr>
      </w:pPr>
      <w:r w:rsidRPr="0032478C">
        <w:rPr>
          <w:sz w:val="28"/>
          <w:szCs w:val="28"/>
        </w:rPr>
        <w:lastRenderedPageBreak/>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14:paraId="7C59C7F1" w14:textId="77777777" w:rsidR="0032478C" w:rsidRPr="0032478C" w:rsidRDefault="0032478C" w:rsidP="0032478C">
      <w:pPr>
        <w:tabs>
          <w:tab w:val="left" w:pos="993"/>
        </w:tabs>
        <w:ind w:firstLine="709"/>
        <w:jc w:val="both"/>
        <w:rPr>
          <w:sz w:val="28"/>
          <w:szCs w:val="28"/>
        </w:rPr>
      </w:pPr>
      <w:r w:rsidRPr="0032478C">
        <w:rPr>
          <w:sz w:val="28"/>
          <w:szCs w:val="28"/>
        </w:rPr>
        <w:t xml:space="preserve">При проведении профилактического визита контролируемым лицам </w:t>
      </w:r>
    </w:p>
    <w:p w14:paraId="1B5858B9" w14:textId="77777777" w:rsidR="0032478C" w:rsidRPr="0032478C" w:rsidRDefault="0032478C" w:rsidP="0032478C">
      <w:pPr>
        <w:tabs>
          <w:tab w:val="left" w:pos="993"/>
        </w:tabs>
        <w:ind w:firstLine="709"/>
        <w:jc w:val="both"/>
        <w:rPr>
          <w:sz w:val="28"/>
          <w:szCs w:val="28"/>
        </w:rPr>
      </w:pPr>
      <w:r w:rsidRPr="0032478C">
        <w:rPr>
          <w:sz w:val="28"/>
          <w:szCs w:val="28"/>
        </w:rP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FA30609" w14:textId="6DE13AD7" w:rsidR="0032478C" w:rsidRDefault="0032478C" w:rsidP="0032478C">
      <w:pPr>
        <w:tabs>
          <w:tab w:val="left" w:pos="993"/>
        </w:tabs>
        <w:ind w:firstLine="709"/>
        <w:jc w:val="both"/>
        <w:rPr>
          <w:sz w:val="28"/>
          <w:szCs w:val="28"/>
        </w:rPr>
      </w:pPr>
      <w:r w:rsidRPr="0032478C">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r w:rsidR="00A87AE9">
        <w:rPr>
          <w:sz w:val="28"/>
          <w:szCs w:val="28"/>
        </w:rPr>
        <w:t>»</w:t>
      </w:r>
    </w:p>
    <w:p w14:paraId="1ADBBBC1" w14:textId="77777777" w:rsidR="00A87AE9" w:rsidRDefault="00A14767" w:rsidP="0032478C">
      <w:pPr>
        <w:tabs>
          <w:tab w:val="left" w:pos="993"/>
        </w:tabs>
        <w:ind w:firstLine="709"/>
        <w:jc w:val="both"/>
        <w:rPr>
          <w:sz w:val="28"/>
          <w:szCs w:val="28"/>
        </w:rPr>
      </w:pPr>
      <w:r>
        <w:rPr>
          <w:sz w:val="28"/>
          <w:szCs w:val="28"/>
        </w:rPr>
        <w:t xml:space="preserve">1.4. дополнить </w:t>
      </w:r>
      <w:r w:rsidR="00A87AE9">
        <w:rPr>
          <w:sz w:val="28"/>
          <w:szCs w:val="28"/>
        </w:rPr>
        <w:t xml:space="preserve">раздел 5 Положения </w:t>
      </w:r>
      <w:r>
        <w:rPr>
          <w:sz w:val="28"/>
          <w:szCs w:val="28"/>
        </w:rPr>
        <w:t xml:space="preserve">пунктом 5.9 следующего содержания: </w:t>
      </w:r>
    </w:p>
    <w:p w14:paraId="20EAFA4E" w14:textId="42F7FD2D" w:rsidR="00A14767" w:rsidRPr="00047772" w:rsidRDefault="00A14767" w:rsidP="0032478C">
      <w:pPr>
        <w:tabs>
          <w:tab w:val="left" w:pos="993"/>
        </w:tabs>
        <w:ind w:firstLine="709"/>
        <w:jc w:val="both"/>
        <w:rPr>
          <w:sz w:val="28"/>
          <w:szCs w:val="28"/>
        </w:rPr>
      </w:pPr>
      <w:r>
        <w:rPr>
          <w:sz w:val="28"/>
          <w:szCs w:val="28"/>
        </w:rPr>
        <w:t>«</w:t>
      </w:r>
      <w:r w:rsidR="00A87AE9">
        <w:rPr>
          <w:sz w:val="28"/>
          <w:szCs w:val="28"/>
        </w:rPr>
        <w:t xml:space="preserve">5.9 </w:t>
      </w:r>
      <w:r w:rsidRPr="00A14767">
        <w:rPr>
          <w:sz w:val="28"/>
          <w:szCs w:val="28"/>
        </w:rPr>
        <w:t>Профилактические мероприятия осуществляются в соответствии с Программой профилактики рисков причинения вреда (ущерба) охраняемым законом ценностям в области муниципального земельного контроля на территории Рузского городского округа Московской области, утверждаемой администрацией Рузского городского округа Московской области</w:t>
      </w:r>
      <w:r>
        <w:rPr>
          <w:sz w:val="28"/>
          <w:szCs w:val="28"/>
        </w:rPr>
        <w:t>.»</w:t>
      </w:r>
    </w:p>
    <w:p w14:paraId="27BB0719" w14:textId="77777777" w:rsidR="00C86FC0" w:rsidRDefault="00C86FC0" w:rsidP="003A2727">
      <w:pPr>
        <w:numPr>
          <w:ilvl w:val="0"/>
          <w:numId w:val="1"/>
        </w:numPr>
        <w:tabs>
          <w:tab w:val="left" w:pos="993"/>
        </w:tabs>
        <w:ind w:left="0" w:firstLine="709"/>
        <w:jc w:val="both"/>
        <w:rPr>
          <w:sz w:val="28"/>
          <w:szCs w:val="28"/>
        </w:rPr>
      </w:pPr>
      <w:r>
        <w:rPr>
          <w:sz w:val="28"/>
          <w:szCs w:val="28"/>
        </w:rPr>
        <w:t>Опубликовать настоящее решение в газете «Красное знамя» и разместить на официальном сайте Рузского городского округа Московской области в сети «Интернет».</w:t>
      </w:r>
    </w:p>
    <w:p w14:paraId="4D0C075F" w14:textId="77777777" w:rsidR="005F733D" w:rsidRPr="00341CE1" w:rsidRDefault="005F733D" w:rsidP="003A2727">
      <w:pPr>
        <w:numPr>
          <w:ilvl w:val="0"/>
          <w:numId w:val="1"/>
        </w:numPr>
        <w:tabs>
          <w:tab w:val="left" w:pos="993"/>
        </w:tabs>
        <w:ind w:left="0" w:firstLine="709"/>
        <w:jc w:val="both"/>
        <w:rPr>
          <w:sz w:val="28"/>
          <w:szCs w:val="28"/>
        </w:rPr>
      </w:pPr>
      <w:r>
        <w:rPr>
          <w:sz w:val="28"/>
          <w:szCs w:val="28"/>
        </w:rPr>
        <w:t xml:space="preserve">Настоящее решение вступает в силу </w:t>
      </w:r>
      <w:r w:rsidR="00896D2D">
        <w:rPr>
          <w:sz w:val="28"/>
          <w:szCs w:val="28"/>
        </w:rPr>
        <w:t>на следующий день после его официального опубликования</w:t>
      </w:r>
      <w:r w:rsidR="001D36D5">
        <w:rPr>
          <w:sz w:val="28"/>
          <w:szCs w:val="28"/>
        </w:rPr>
        <w:t>.</w:t>
      </w:r>
    </w:p>
    <w:p w14:paraId="6183B7AD" w14:textId="77777777" w:rsidR="005F733D" w:rsidRDefault="005F733D" w:rsidP="003A2727">
      <w:pPr>
        <w:tabs>
          <w:tab w:val="left" w:pos="993"/>
        </w:tabs>
        <w:ind w:firstLine="709"/>
        <w:jc w:val="both"/>
        <w:rPr>
          <w:sz w:val="28"/>
          <w:szCs w:val="28"/>
        </w:rPr>
      </w:pPr>
    </w:p>
    <w:p w14:paraId="152A64D5" w14:textId="77777777" w:rsidR="00792C40" w:rsidRDefault="00792C40" w:rsidP="003A2727">
      <w:pPr>
        <w:jc w:val="both"/>
        <w:rPr>
          <w:sz w:val="28"/>
          <w:szCs w:val="28"/>
        </w:rPr>
      </w:pPr>
    </w:p>
    <w:p w14:paraId="166AF1F5" w14:textId="77777777" w:rsidR="00AC56DB" w:rsidRDefault="00AC56DB" w:rsidP="003A2727">
      <w:pPr>
        <w:autoSpaceDE w:val="0"/>
        <w:autoSpaceDN w:val="0"/>
        <w:adjustRightInd w:val="0"/>
        <w:rPr>
          <w:sz w:val="28"/>
          <w:szCs w:val="28"/>
        </w:rPr>
        <w:sectPr w:rsidR="00AC56DB" w:rsidSect="0076515E">
          <w:pgSz w:w="11906" w:h="16838"/>
          <w:pgMar w:top="1134" w:right="851" w:bottom="1134" w:left="1701" w:header="709" w:footer="709" w:gutter="0"/>
          <w:cols w:space="708"/>
          <w:docGrid w:linePitch="360"/>
        </w:sectPr>
      </w:pPr>
    </w:p>
    <w:p w14:paraId="1FD10EC9" w14:textId="77777777" w:rsidR="00AC56DB" w:rsidRDefault="005F733D" w:rsidP="003A2727">
      <w:pPr>
        <w:autoSpaceDE w:val="0"/>
        <w:autoSpaceDN w:val="0"/>
        <w:adjustRightInd w:val="0"/>
        <w:rPr>
          <w:sz w:val="28"/>
          <w:szCs w:val="28"/>
        </w:rPr>
      </w:pPr>
      <w:r>
        <w:rPr>
          <w:sz w:val="28"/>
          <w:szCs w:val="28"/>
        </w:rPr>
        <w:t xml:space="preserve">Глава </w:t>
      </w:r>
      <w:r w:rsidR="00AC56DB">
        <w:rPr>
          <w:sz w:val="28"/>
          <w:szCs w:val="28"/>
        </w:rPr>
        <w:t xml:space="preserve">Рузского </w:t>
      </w:r>
      <w:r>
        <w:rPr>
          <w:sz w:val="28"/>
          <w:szCs w:val="28"/>
        </w:rPr>
        <w:t>городского округа</w:t>
      </w:r>
      <w:r w:rsidR="001321C1">
        <w:rPr>
          <w:sz w:val="28"/>
          <w:szCs w:val="28"/>
        </w:rPr>
        <w:t xml:space="preserve"> </w:t>
      </w:r>
      <w:r w:rsidR="001321C1">
        <w:rPr>
          <w:sz w:val="28"/>
          <w:szCs w:val="28"/>
        </w:rPr>
        <w:br/>
        <w:t>Московской области</w:t>
      </w:r>
      <w:r w:rsidR="00AC56DB">
        <w:rPr>
          <w:sz w:val="28"/>
          <w:szCs w:val="28"/>
        </w:rPr>
        <w:t xml:space="preserve">                  </w:t>
      </w:r>
    </w:p>
    <w:p w14:paraId="3230F323" w14:textId="77777777" w:rsidR="00AC56DB" w:rsidRDefault="00AC56DB" w:rsidP="003A2727">
      <w:pPr>
        <w:autoSpaceDE w:val="0"/>
        <w:autoSpaceDN w:val="0"/>
        <w:adjustRightInd w:val="0"/>
        <w:rPr>
          <w:sz w:val="28"/>
          <w:szCs w:val="28"/>
        </w:rPr>
      </w:pPr>
      <w:r>
        <w:rPr>
          <w:sz w:val="28"/>
          <w:szCs w:val="28"/>
        </w:rPr>
        <w:t xml:space="preserve">                                                                            </w:t>
      </w:r>
    </w:p>
    <w:p w14:paraId="1AEC4F72" w14:textId="77777777" w:rsidR="00AC56DB" w:rsidRDefault="00AC56DB" w:rsidP="003A2727">
      <w:pPr>
        <w:autoSpaceDE w:val="0"/>
        <w:autoSpaceDN w:val="0"/>
        <w:adjustRightInd w:val="0"/>
        <w:rPr>
          <w:sz w:val="28"/>
          <w:szCs w:val="28"/>
        </w:rPr>
      </w:pPr>
    </w:p>
    <w:p w14:paraId="76B0980F" w14:textId="77777777" w:rsidR="00AC56DB" w:rsidRDefault="00AC56DB" w:rsidP="003A2727">
      <w:pPr>
        <w:autoSpaceDE w:val="0"/>
        <w:autoSpaceDN w:val="0"/>
        <w:adjustRightInd w:val="0"/>
        <w:rPr>
          <w:sz w:val="28"/>
          <w:szCs w:val="28"/>
        </w:rPr>
      </w:pPr>
      <w:r>
        <w:rPr>
          <w:sz w:val="28"/>
          <w:szCs w:val="28"/>
        </w:rPr>
        <w:t>Председатель Совета депутатов</w:t>
      </w:r>
    </w:p>
    <w:p w14:paraId="6FC67ADF" w14:textId="77777777" w:rsidR="00AC56DB" w:rsidRPr="001321C1" w:rsidRDefault="00AC56DB" w:rsidP="003A2727">
      <w:pPr>
        <w:autoSpaceDE w:val="0"/>
        <w:autoSpaceDN w:val="0"/>
        <w:adjustRightInd w:val="0"/>
        <w:rPr>
          <w:sz w:val="28"/>
          <w:szCs w:val="28"/>
        </w:rPr>
        <w:sectPr w:rsidR="00AC56DB" w:rsidRPr="001321C1" w:rsidSect="00AC56DB">
          <w:type w:val="continuous"/>
          <w:pgSz w:w="11906" w:h="16838"/>
          <w:pgMar w:top="1134" w:right="707" w:bottom="1134" w:left="1418" w:header="708" w:footer="708" w:gutter="0"/>
          <w:cols w:num="2" w:space="708"/>
          <w:docGrid w:linePitch="360"/>
        </w:sectPr>
      </w:pPr>
      <w:r>
        <w:rPr>
          <w:sz w:val="28"/>
          <w:szCs w:val="28"/>
        </w:rPr>
        <w:t>Рузского городского округа                                                                           Московской области</w:t>
      </w:r>
    </w:p>
    <w:p w14:paraId="2C64ADEE" w14:textId="77777777" w:rsidR="00884BC4" w:rsidRDefault="00AC56DB" w:rsidP="003A2727">
      <w:r>
        <w:t>_______________</w:t>
      </w:r>
      <w:r w:rsidRPr="00AC56DB">
        <w:rPr>
          <w:sz w:val="28"/>
          <w:szCs w:val="28"/>
        </w:rPr>
        <w:t>Н.</w:t>
      </w:r>
      <w:r>
        <w:rPr>
          <w:sz w:val="28"/>
          <w:szCs w:val="28"/>
        </w:rPr>
        <w:t>Н</w:t>
      </w:r>
      <w:r w:rsidRPr="00AC56DB">
        <w:rPr>
          <w:sz w:val="28"/>
          <w:szCs w:val="28"/>
        </w:rPr>
        <w:t>. Пархоменко</w:t>
      </w:r>
      <w:r>
        <w:rPr>
          <w:sz w:val="28"/>
          <w:szCs w:val="28"/>
        </w:rPr>
        <w:t xml:space="preserve">                   ________________С.Б. Макаревич </w:t>
      </w:r>
    </w:p>
    <w:sectPr w:rsidR="00884BC4" w:rsidSect="00AC56DB">
      <w:type w:val="continuous"/>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D6689"/>
    <w:multiLevelType w:val="multilevel"/>
    <w:tmpl w:val="EB966156"/>
    <w:lvl w:ilvl="0">
      <w:start w:val="1"/>
      <w:numFmt w:val="decimal"/>
      <w:lvlText w:val="%1."/>
      <w:lvlJc w:val="left"/>
      <w:pPr>
        <w:ind w:left="450" w:hanging="45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 w15:restartNumberingAfterBreak="0">
    <w:nsid w:val="549C388D"/>
    <w:multiLevelType w:val="hybridMultilevel"/>
    <w:tmpl w:val="1BE6A756"/>
    <w:lvl w:ilvl="0" w:tplc="22E61508">
      <w:start w:val="1"/>
      <w:numFmt w:val="decimal"/>
      <w:lvlText w:val="%1."/>
      <w:lvlJc w:val="left"/>
      <w:pPr>
        <w:ind w:left="1211" w:hanging="360"/>
      </w:pPr>
      <w:rPr>
        <w:sz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7C8C47E5"/>
    <w:multiLevelType w:val="multilevel"/>
    <w:tmpl w:val="D730F02E"/>
    <w:lvl w:ilvl="0">
      <w:start w:val="1"/>
      <w:numFmt w:val="decimal"/>
      <w:lvlText w:val="%1."/>
      <w:lvlJc w:val="left"/>
      <w:pPr>
        <w:ind w:left="450" w:hanging="450"/>
      </w:pPr>
      <w:rPr>
        <w:rFonts w:hint="default"/>
        <w:sz w:val="28"/>
      </w:rPr>
    </w:lvl>
    <w:lvl w:ilvl="1">
      <w:start w:val="1"/>
      <w:numFmt w:val="decimal"/>
      <w:lvlText w:val="%1.%2."/>
      <w:lvlJc w:val="left"/>
      <w:pPr>
        <w:ind w:left="1159" w:hanging="45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num w:numId="1" w16cid:durableId="1642688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4978718">
    <w:abstractNumId w:val="2"/>
  </w:num>
  <w:num w:numId="3" w16cid:durableId="160322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51B2F"/>
    <w:rsid w:val="00047772"/>
    <w:rsid w:val="00077F0B"/>
    <w:rsid w:val="000F6BFC"/>
    <w:rsid w:val="001014C2"/>
    <w:rsid w:val="001321C1"/>
    <w:rsid w:val="00135620"/>
    <w:rsid w:val="001861AA"/>
    <w:rsid w:val="001D36D5"/>
    <w:rsid w:val="001D3F42"/>
    <w:rsid w:val="0020723A"/>
    <w:rsid w:val="002C1016"/>
    <w:rsid w:val="0032478C"/>
    <w:rsid w:val="00341CE1"/>
    <w:rsid w:val="003741B5"/>
    <w:rsid w:val="003A0BEC"/>
    <w:rsid w:val="003A2727"/>
    <w:rsid w:val="003E4713"/>
    <w:rsid w:val="00460C67"/>
    <w:rsid w:val="0048166A"/>
    <w:rsid w:val="00511369"/>
    <w:rsid w:val="005169AC"/>
    <w:rsid w:val="00521675"/>
    <w:rsid w:val="005F733D"/>
    <w:rsid w:val="00610806"/>
    <w:rsid w:val="00736AD4"/>
    <w:rsid w:val="0076515E"/>
    <w:rsid w:val="00765195"/>
    <w:rsid w:val="00792C40"/>
    <w:rsid w:val="00852A86"/>
    <w:rsid w:val="00884BC4"/>
    <w:rsid w:val="00896D2D"/>
    <w:rsid w:val="008C7804"/>
    <w:rsid w:val="009D6676"/>
    <w:rsid w:val="00A14767"/>
    <w:rsid w:val="00A44F5C"/>
    <w:rsid w:val="00A87AE9"/>
    <w:rsid w:val="00AA5DC4"/>
    <w:rsid w:val="00AC273F"/>
    <w:rsid w:val="00AC56DB"/>
    <w:rsid w:val="00AC7D9E"/>
    <w:rsid w:val="00AD4A18"/>
    <w:rsid w:val="00AF302C"/>
    <w:rsid w:val="00B23EC9"/>
    <w:rsid w:val="00BB2E09"/>
    <w:rsid w:val="00C446CF"/>
    <w:rsid w:val="00C86FC0"/>
    <w:rsid w:val="00D1693C"/>
    <w:rsid w:val="00D33950"/>
    <w:rsid w:val="00D367E8"/>
    <w:rsid w:val="00DD4208"/>
    <w:rsid w:val="00E007BB"/>
    <w:rsid w:val="00E51B2F"/>
    <w:rsid w:val="00EB17DF"/>
    <w:rsid w:val="00EC7FBA"/>
    <w:rsid w:val="00EE4C2D"/>
    <w:rsid w:val="00EF098F"/>
    <w:rsid w:val="00F63BE0"/>
    <w:rsid w:val="00F65A6D"/>
    <w:rsid w:val="00FD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363B"/>
  <w15:docId w15:val="{B6307E77-F519-4B28-A86A-21417835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33D"/>
    <w:pPr>
      <w:ind w:left="720"/>
      <w:contextualSpacing/>
    </w:pPr>
  </w:style>
  <w:style w:type="character" w:styleId="a4">
    <w:name w:val="Hyperlink"/>
    <w:basedOn w:val="a0"/>
    <w:uiPriority w:val="99"/>
    <w:semiHidden/>
    <w:unhideWhenUsed/>
    <w:rsid w:val="005F733D"/>
    <w:rPr>
      <w:color w:val="0000FF"/>
      <w:u w:val="single"/>
    </w:rPr>
  </w:style>
  <w:style w:type="paragraph" w:customStyle="1" w:styleId="ConsPlusNormal">
    <w:name w:val="ConsPlusNormal"/>
    <w:qFormat/>
    <w:rsid w:val="00896D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96D2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С. Арсентьева</dc:creator>
  <cp:lastModifiedBy>Е.А.Бутусова</cp:lastModifiedBy>
  <cp:revision>15</cp:revision>
  <cp:lastPrinted>2022-01-19T12:09:00Z</cp:lastPrinted>
  <dcterms:created xsi:type="dcterms:W3CDTF">2022-01-19T09:13:00Z</dcterms:created>
  <dcterms:modified xsi:type="dcterms:W3CDTF">2022-08-04T07:22:00Z</dcterms:modified>
</cp:coreProperties>
</file>