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F8" w:rsidRDefault="00756AF8" w:rsidP="00C34446">
      <w:pPr>
        <w:ind w:left="9204" w:firstLine="708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</w:pPr>
    </w:p>
    <w:p w:rsidR="00756AF8" w:rsidRPr="00253F57" w:rsidRDefault="00756AF8" w:rsidP="00756AF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0E90A892" wp14:editId="5E9FAEF2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F8" w:rsidRPr="00253F57" w:rsidRDefault="00756AF8" w:rsidP="00756AF8">
      <w:pPr>
        <w:tabs>
          <w:tab w:val="left" w:pos="4076"/>
        </w:tabs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756AF8" w:rsidRPr="00253F57" w:rsidRDefault="00756AF8" w:rsidP="00756AF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756AF8" w:rsidRPr="00253F57" w:rsidRDefault="00756AF8" w:rsidP="00756AF8">
      <w:pPr>
        <w:keepNext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756AF8" w:rsidRPr="00253F57" w:rsidRDefault="00756AF8" w:rsidP="00756AF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AF8" w:rsidRPr="00253F57" w:rsidRDefault="00756AF8" w:rsidP="00756AF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53F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756AF8" w:rsidRPr="00253F57" w:rsidRDefault="00756AF8" w:rsidP="00756AF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56AF8" w:rsidRPr="00253F57" w:rsidRDefault="00756AF8" w:rsidP="00756AF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253F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 </w:t>
      </w: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_____ </w:t>
      </w:r>
      <w:r w:rsidRPr="00253F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756AF8" w:rsidRPr="00253F57" w:rsidRDefault="00756AF8" w:rsidP="00756AF8">
      <w:pPr>
        <w:tabs>
          <w:tab w:val="left" w:pos="666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F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3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56AF8" w:rsidRPr="000C5F18" w:rsidRDefault="00756AF8" w:rsidP="00756AF8">
      <w:pPr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5F1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756AF8" w:rsidRPr="000C5F18" w:rsidRDefault="00756AF8" w:rsidP="000C5F18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C5F18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 Рузского городского округа «</w:t>
      </w:r>
      <w:r w:rsidR="000C5F18" w:rsidRPr="000C5F18">
        <w:rPr>
          <w:rFonts w:ascii="Times New Roman" w:hAnsi="Times New Roman" w:cs="Times New Roman"/>
          <w:b/>
          <w:sz w:val="26"/>
          <w:szCs w:val="26"/>
          <w:lang w:eastAsia="ru-RU"/>
        </w:rPr>
        <w:t>Развитие институтов гражданского общества, повышение эффективности местного</w:t>
      </w:r>
      <w:r w:rsidR="000C5F18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="000C5F18" w:rsidRPr="000C5F18">
        <w:rPr>
          <w:rFonts w:ascii="Times New Roman" w:hAnsi="Times New Roman" w:cs="Times New Roman"/>
          <w:b/>
          <w:sz w:val="26"/>
          <w:szCs w:val="26"/>
          <w:lang w:eastAsia="ru-RU"/>
        </w:rPr>
        <w:t>самоуправления</w:t>
      </w:r>
      <w:r w:rsidR="000C5F1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C5F18" w:rsidRPr="000C5F18">
        <w:rPr>
          <w:rFonts w:ascii="Times New Roman" w:hAnsi="Times New Roman" w:cs="Times New Roman"/>
          <w:b/>
          <w:sz w:val="26"/>
          <w:szCs w:val="26"/>
          <w:lang w:eastAsia="ru-RU"/>
        </w:rPr>
        <w:t>и реализации молодежной политики</w:t>
      </w:r>
      <w:r w:rsidRPr="000C5F18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756AF8" w:rsidRPr="000C5F18" w:rsidRDefault="00756AF8" w:rsidP="00756AF8">
      <w:pPr>
        <w:tabs>
          <w:tab w:val="left" w:pos="4076"/>
          <w:tab w:val="left" w:pos="5954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56AF8" w:rsidRPr="000C5F18" w:rsidRDefault="00756AF8" w:rsidP="00756A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F18">
        <w:rPr>
          <w:rFonts w:ascii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Законом от 06.10.2003 №131-ФЗ «Об общих принципах организации местного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самоуправления в Российской Федерации», постановлением Главы Рузского городского округа от 06.09.2019 №4371 «Об утверждении перечня муниципальных программ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Рузского городского округа, вступающих в действие с 01.01.2020», постановлением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Администрации Рузского городского округа от 28.10.2019 №5093 «Об утверждении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Порядка разработки и реализации муниципальных программ Рузского городского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округа», руководствуясь Уставом Рузского городского округа, Администрация Рузского городского округа постановляет:</w:t>
      </w:r>
    </w:p>
    <w:p w:rsidR="00756AF8" w:rsidRPr="000C5F18" w:rsidRDefault="00756AF8" w:rsidP="00756A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6AF8" w:rsidRPr="006B7E00" w:rsidRDefault="006B7E00" w:rsidP="006B7E00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>Утвердить муниципальную программу Рузского городского округа «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t>Развитие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br/>
        <w:t>институтов гражданского общества, повышение эффективности местного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br/>
        <w:t>самоуправления и реализации молодежной политики</w:t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>» (прилагается).</w:t>
      </w:r>
    </w:p>
    <w:p w:rsidR="00756AF8" w:rsidRPr="006B7E00" w:rsidRDefault="006B7E00" w:rsidP="006B7E00">
      <w:pPr>
        <w:widowControl/>
        <w:tabs>
          <w:tab w:val="left" w:pos="0"/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2. 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>азместить на официальном сайте Рузского городского округа в сети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>«Интернет».</w:t>
      </w:r>
    </w:p>
    <w:p w:rsidR="00756AF8" w:rsidRPr="006B7E00" w:rsidRDefault="006B7E00" w:rsidP="006B7E0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3. </w:t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t xml:space="preserve"> Первого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br/>
        <w:t>з</w:t>
      </w:r>
      <w:r w:rsidR="00756AF8" w:rsidRPr="006B7E00">
        <w:rPr>
          <w:rFonts w:ascii="Times New Roman" w:hAnsi="Times New Roman" w:cs="Times New Roman"/>
          <w:sz w:val="26"/>
          <w:szCs w:val="26"/>
          <w:lang w:eastAsia="ru-RU"/>
        </w:rPr>
        <w:t xml:space="preserve">аместителя Главы Администрации Рузского городского округа </w:t>
      </w:r>
      <w:r w:rsidR="000C5F18" w:rsidRPr="006B7E00">
        <w:rPr>
          <w:rFonts w:ascii="Times New Roman" w:hAnsi="Times New Roman" w:cs="Times New Roman"/>
          <w:sz w:val="26"/>
          <w:szCs w:val="26"/>
          <w:lang w:eastAsia="ru-RU"/>
        </w:rPr>
        <w:t>Прибыткова С.С.</w:t>
      </w:r>
    </w:p>
    <w:p w:rsidR="00756AF8" w:rsidRPr="000C5F18" w:rsidRDefault="00756AF8" w:rsidP="00756AF8">
      <w:pPr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6AF8" w:rsidRPr="000C5F18" w:rsidRDefault="00756AF8" w:rsidP="00756AF8">
      <w:pPr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6AF8" w:rsidRDefault="00756AF8" w:rsidP="000C5F18">
      <w:pPr>
        <w:ind w:left="4962" w:right="140" w:hanging="4962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0C5F18">
        <w:rPr>
          <w:rFonts w:ascii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       </w:t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C5F1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C5F18">
        <w:rPr>
          <w:rFonts w:ascii="Times New Roman" w:hAnsi="Times New Roman" w:cs="Times New Roman"/>
          <w:sz w:val="26"/>
          <w:szCs w:val="26"/>
          <w:lang w:eastAsia="ru-RU"/>
        </w:rPr>
        <w:t>Н.Н. Пархоменко</w:t>
      </w:r>
    </w:p>
    <w:p w:rsidR="00756AF8" w:rsidRDefault="00756AF8" w:rsidP="00C34446">
      <w:pPr>
        <w:ind w:left="9204" w:firstLine="708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  <w:sectPr w:rsidR="00756AF8" w:rsidSect="000C5F18">
          <w:pgSz w:w="11906" w:h="16838"/>
          <w:pgMar w:top="539" w:right="709" w:bottom="992" w:left="1134" w:header="709" w:footer="709" w:gutter="0"/>
          <w:cols w:space="708"/>
          <w:titlePg/>
          <w:docGrid w:linePitch="360"/>
        </w:sectPr>
      </w:pPr>
    </w:p>
    <w:p w:rsidR="00C34446" w:rsidRPr="00C34446" w:rsidRDefault="00C34446" w:rsidP="00C34446">
      <w:pPr>
        <w:ind w:left="9204" w:firstLine="708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C34446">
        <w:rPr>
          <w:rFonts w:ascii="Times New Roman" w:eastAsia="Calibri" w:hAnsi="Times New Roman" w:cs="Times New Roman"/>
          <w:sz w:val="22"/>
          <w:szCs w:val="24"/>
          <w:lang w:eastAsia="ru-RU"/>
        </w:rPr>
        <w:lastRenderedPageBreak/>
        <w:t xml:space="preserve">Приложение </w:t>
      </w:r>
    </w:p>
    <w:p w:rsidR="00C34446" w:rsidRPr="00C34446" w:rsidRDefault="00C34446" w:rsidP="00C34446">
      <w:pPr>
        <w:ind w:left="9912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C34446">
        <w:rPr>
          <w:rFonts w:ascii="Times New Roman" w:eastAsia="Calibri" w:hAnsi="Times New Roman" w:cs="Times New Roman"/>
          <w:sz w:val="22"/>
          <w:szCs w:val="24"/>
          <w:lang w:eastAsia="ru-RU"/>
        </w:rPr>
        <w:t xml:space="preserve">к Постановлению Администрации Рузского городского округа </w:t>
      </w:r>
    </w:p>
    <w:p w:rsidR="00C34446" w:rsidRPr="00C34446" w:rsidRDefault="00C34446" w:rsidP="00C34446">
      <w:pPr>
        <w:ind w:left="9204" w:firstLine="708"/>
        <w:outlineLvl w:val="1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C34446">
        <w:rPr>
          <w:rFonts w:ascii="Times New Roman" w:eastAsia="Calibri" w:hAnsi="Times New Roman" w:cs="Times New Roman"/>
          <w:sz w:val="22"/>
          <w:szCs w:val="24"/>
          <w:lang w:eastAsia="ru-RU"/>
        </w:rPr>
        <w:t>от __________________ № ______</w:t>
      </w:r>
    </w:p>
    <w:p w:rsidR="00C34446" w:rsidRPr="00C34446" w:rsidRDefault="00C34446" w:rsidP="00C34446">
      <w:pPr>
        <w:ind w:firstLine="720"/>
        <w:jc w:val="both"/>
        <w:rPr>
          <w:rFonts w:ascii="Times New Roman" w:hAnsi="Times New Roman" w:cs="Times New Roman"/>
          <w:sz w:val="22"/>
          <w:szCs w:val="24"/>
          <w:lang w:eastAsia="ru-RU"/>
        </w:rPr>
      </w:pPr>
    </w:p>
    <w:p w:rsidR="00C34446" w:rsidRPr="00C34446" w:rsidRDefault="00C34446" w:rsidP="00C34446">
      <w:pPr>
        <w:widowControl/>
        <w:tabs>
          <w:tab w:val="left" w:pos="2220"/>
        </w:tabs>
        <w:rPr>
          <w:rFonts w:ascii="Times New Roman" w:eastAsia="Calibri" w:hAnsi="Times New Roman" w:cs="Times New Roman"/>
          <w:sz w:val="22"/>
          <w:szCs w:val="24"/>
          <w:lang w:eastAsia="ru-RU"/>
        </w:rPr>
      </w:pPr>
    </w:p>
    <w:p w:rsidR="00C34446" w:rsidRPr="00F83450" w:rsidRDefault="00C34446" w:rsidP="00C3444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F83450">
        <w:rPr>
          <w:rFonts w:ascii="Times New Roman" w:eastAsia="Calibri" w:hAnsi="Times New Roman" w:cs="Times New Roman"/>
          <w:b/>
          <w:sz w:val="22"/>
          <w:szCs w:val="22"/>
        </w:rPr>
        <w:t>Муниципальная программа Московской области</w:t>
      </w:r>
    </w:p>
    <w:p w:rsidR="00C34446" w:rsidRPr="00F83450" w:rsidRDefault="00C34446" w:rsidP="00C34446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F83450">
        <w:rPr>
          <w:rFonts w:ascii="Times New Roman" w:eastAsia="Calibri" w:hAnsi="Times New Roman" w:cs="Times New Roman"/>
          <w:b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C34446" w:rsidRPr="00C34446" w:rsidRDefault="00C34446" w:rsidP="00C34446">
      <w:pPr>
        <w:widowControl/>
        <w:jc w:val="center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F83450">
        <w:rPr>
          <w:rFonts w:ascii="Times New Roman" w:eastAsia="Calibri" w:hAnsi="Times New Roman" w:cs="Times New Roman"/>
          <w:b/>
          <w:sz w:val="22"/>
          <w:szCs w:val="22"/>
        </w:rPr>
        <w:t>и реализации молодежной политики»</w:t>
      </w:r>
    </w:p>
    <w:p w:rsidR="00C34446" w:rsidRPr="00C34446" w:rsidRDefault="00C34446" w:rsidP="00C34446">
      <w:pPr>
        <w:widowControl/>
        <w:jc w:val="center"/>
        <w:rPr>
          <w:rFonts w:ascii="Times New Roman" w:eastAsia="Calibri" w:hAnsi="Times New Roman" w:cs="Times New Roman"/>
          <w:sz w:val="22"/>
          <w:szCs w:val="24"/>
          <w:lang w:eastAsia="ru-RU"/>
        </w:rPr>
      </w:pPr>
    </w:p>
    <w:p w:rsidR="00C34446" w:rsidRPr="00C34446" w:rsidRDefault="00C34446" w:rsidP="00C34446">
      <w:pPr>
        <w:widowControl/>
        <w:ind w:left="360"/>
        <w:jc w:val="center"/>
        <w:rPr>
          <w:rFonts w:ascii="Times New Roman" w:eastAsia="MS Mincho" w:hAnsi="Times New Roman" w:cs="Times New Roman"/>
          <w:sz w:val="22"/>
          <w:szCs w:val="24"/>
          <w:lang w:eastAsia="ru-RU"/>
        </w:rPr>
      </w:pPr>
      <w:r w:rsidRPr="00C34446">
        <w:rPr>
          <w:rFonts w:ascii="Times New Roman" w:eastAsia="MS Mincho" w:hAnsi="Times New Roman" w:cs="Times New Roman"/>
          <w:sz w:val="22"/>
          <w:szCs w:val="24"/>
          <w:lang w:eastAsia="ru-RU"/>
        </w:rPr>
        <w:t>Паспорт</w:t>
      </w:r>
    </w:p>
    <w:p w:rsidR="00C34446" w:rsidRPr="00C34446" w:rsidRDefault="00C34446" w:rsidP="00C34446">
      <w:pPr>
        <w:widowControl/>
        <w:jc w:val="center"/>
        <w:rPr>
          <w:rFonts w:ascii="Times New Roman" w:eastAsia="Calibri" w:hAnsi="Times New Roman" w:cs="Times New Roman"/>
          <w:sz w:val="22"/>
          <w:szCs w:val="24"/>
          <w:lang w:eastAsia="ru-RU"/>
        </w:rPr>
      </w:pPr>
      <w:r w:rsidRPr="00C34446">
        <w:rPr>
          <w:rFonts w:ascii="Times New Roman" w:eastAsia="Calibri" w:hAnsi="Times New Roman" w:cs="Times New Roman"/>
          <w:sz w:val="22"/>
          <w:szCs w:val="24"/>
          <w:lang w:eastAsia="ru-RU"/>
        </w:rPr>
        <w:t>муниципальной программы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446" w:rsidRPr="00C34446" w:rsidRDefault="00C34446" w:rsidP="00C34446">
      <w:pPr>
        <w:adjustRightInd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C34446" w:rsidRPr="00C34446" w:rsidRDefault="00C34446" w:rsidP="00C34446">
      <w:pPr>
        <w:adjustRightInd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149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"/>
        <w:gridCol w:w="3542"/>
        <w:gridCol w:w="1461"/>
        <w:gridCol w:w="1558"/>
        <w:gridCol w:w="1559"/>
        <w:gridCol w:w="687"/>
        <w:gridCol w:w="729"/>
        <w:gridCol w:w="1558"/>
        <w:gridCol w:w="3779"/>
        <w:gridCol w:w="12"/>
      </w:tblGrid>
      <w:tr w:rsidR="00C34446" w:rsidRPr="00C34446" w:rsidTr="009E6F29">
        <w:trPr>
          <w:gridAfter w:val="1"/>
          <w:wAfter w:w="12" w:type="dxa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C34446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C34446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Первый заместитель Главы Администрации Рузского городского округа Прибытков С.С.</w:t>
            </w:r>
          </w:p>
        </w:tc>
      </w:tr>
      <w:tr w:rsidR="00C34446" w:rsidRPr="00C34446" w:rsidTr="009E6F29">
        <w:trPr>
          <w:gridAfter w:val="1"/>
          <w:wAfter w:w="12" w:type="dxa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з</w:t>
            </w:r>
            <w:r w:rsidR="00C34446" w:rsidRPr="00C34446">
              <w:rPr>
                <w:rFonts w:ascii="Times New Roman" w:hAnsi="Times New Roman" w:cs="Times New Roman"/>
                <w:sz w:val="22"/>
                <w:szCs w:val="22"/>
              </w:rPr>
              <w:t>аказчик муниц</w:t>
            </w:r>
            <w:r w:rsidR="00C34446" w:rsidRPr="00C344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34446" w:rsidRPr="00C34446">
              <w:rPr>
                <w:rFonts w:ascii="Times New Roman" w:hAnsi="Times New Roman" w:cs="Times New Roman"/>
                <w:sz w:val="22"/>
                <w:szCs w:val="22"/>
              </w:rPr>
              <w:t xml:space="preserve">пальной программы </w:t>
            </w: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C34446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Администрация Рузского городского округа</w:t>
            </w:r>
          </w:p>
        </w:tc>
      </w:tr>
      <w:tr w:rsidR="00C34446" w:rsidRPr="00C34446" w:rsidTr="009E6F29">
        <w:trPr>
          <w:gridAfter w:val="1"/>
          <w:wAfter w:w="12" w:type="dxa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C34446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46" w:rsidRPr="00C34446" w:rsidRDefault="00C34446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и прозрачности деятельности органов местного самоуправления и создание условий для осуществления гражданского контроля за деятельностью органов местного самоуправления муниципальных образ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ваний, укрепления межнационального и межконфессионального мира и согласия, воспитания гармоничных, всест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ронне развитых, патриотичных и социально ответственных граждан, способных к успешной социализации и эффе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тивной самореализации</w:t>
            </w:r>
          </w:p>
        </w:tc>
      </w:tr>
      <w:tr w:rsidR="009E6F29" w:rsidRPr="00C34446" w:rsidTr="009E6F29">
        <w:trPr>
          <w:gridAfter w:val="1"/>
          <w:wAfter w:w="12" w:type="dxa"/>
          <w:trHeight w:val="1140"/>
        </w:trPr>
        <w:tc>
          <w:tcPr>
            <w:tcW w:w="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29" w:rsidRPr="00C34446" w:rsidRDefault="00AF430F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anchor="P1207" w:history="1">
              <w:r w:rsidR="009E6F29" w:rsidRPr="00C34446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9E6F29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«Развитие системы информирования населения о деятельности органов местного сам</w:t>
            </w:r>
            <w:r w:rsidR="009E6F29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о</w:t>
            </w:r>
            <w:r w:rsidR="009E6F29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управления городских округов Московской области, создание доступной современной </w:t>
            </w:r>
            <w:proofErr w:type="spellStart"/>
            <w:r w:rsidR="009E6F29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медиасреды</w:t>
            </w:r>
            <w:proofErr w:type="spellEnd"/>
            <w:r w:rsidR="009E6F29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».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9" w:rsidRPr="00C34446" w:rsidRDefault="00732A2D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Администрация Рузского городского округа</w:t>
            </w:r>
            <w:r w:rsidR="006B7E00">
              <w:rPr>
                <w:rFonts w:ascii="Times New Roman" w:hAnsi="Times New Roman" w:cs="Times New Roman"/>
                <w:sz w:val="22"/>
                <w:szCs w:val="22"/>
              </w:rPr>
              <w:t xml:space="preserve"> (отдел</w:t>
            </w:r>
            <w:r w:rsidR="006B7E00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информационного обеспечения, связей со СМИ МБУ РГО «ЦОД ОМСУ РГО»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>МАУ «И</w:t>
            </w:r>
            <w:r w:rsidR="00350C42">
              <w:rPr>
                <w:rFonts w:ascii="Times New Roman" w:hAnsi="Times New Roman" w:cs="Times New Roman"/>
                <w:sz w:val="22"/>
                <w:szCs w:val="22"/>
              </w:rPr>
              <w:t>здательский дом</w:t>
            </w: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0C4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>Подмосковье-запад»</w:t>
            </w:r>
            <w:r w:rsidR="00350C4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6F29" w:rsidRPr="00C34446" w:rsidTr="009E6F29">
        <w:trPr>
          <w:gridAfter w:val="1"/>
          <w:wAfter w:w="12" w:type="dxa"/>
          <w:trHeight w:val="72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Pr="00C34446" w:rsidRDefault="00AF430F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anchor="P2820" w:history="1">
              <w:r w:rsidR="009E6F29" w:rsidRPr="00C34446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Подпрограмма 2</w:t>
              </w:r>
            </w:hyperlink>
            <w:r w:rsidR="009E6F29" w:rsidRPr="00C34446">
              <w:rPr>
                <w:rFonts w:ascii="Times New Roman" w:hAnsi="Times New Roman" w:cs="Times New Roman"/>
                <w:sz w:val="22"/>
                <w:szCs w:val="22"/>
              </w:rPr>
              <w:t xml:space="preserve"> «Мир и согласие. Новые</w:t>
            </w:r>
            <w:r w:rsidR="009E6F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E6F29" w:rsidRPr="00C34446">
              <w:rPr>
                <w:rFonts w:ascii="Times New Roman" w:hAnsi="Times New Roman" w:cs="Times New Roman"/>
                <w:sz w:val="22"/>
                <w:szCs w:val="22"/>
              </w:rPr>
              <w:t>возможности».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E6F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F29" w:rsidRPr="00C34446" w:rsidRDefault="009E6F29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F29" w:rsidRPr="00C34446" w:rsidTr="009E6F29">
        <w:trPr>
          <w:gridAfter w:val="1"/>
          <w:wAfter w:w="12" w:type="dxa"/>
          <w:trHeight w:val="1474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E6F29" w:rsidP="009E6F29">
            <w:pPr>
              <w:spacing w:line="256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Подпрограмма 3 «Эффективное местное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самоуправл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ение»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E6F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pPr>
          </w:p>
          <w:p w:rsidR="009E6F29" w:rsidRDefault="009E6F29" w:rsidP="009E6F29">
            <w:pPr>
              <w:spacing w:line="256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pPr>
          </w:p>
        </w:tc>
      </w:tr>
      <w:tr w:rsidR="009E6F29" w:rsidRPr="00C34446" w:rsidTr="009E6F29">
        <w:trPr>
          <w:gridAfter w:val="1"/>
          <w:wAfter w:w="12" w:type="dxa"/>
          <w:trHeight w:val="54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AF430F" w:rsidP="009E6F29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anchor="P4203" w:history="1">
              <w:r w:rsidR="009E6F29" w:rsidRPr="00C34446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Подпрограмма 4</w:t>
              </w:r>
            </w:hyperlink>
            <w:r w:rsidR="009E6F29" w:rsidRPr="00C34446">
              <w:rPr>
                <w:rFonts w:ascii="Times New Roman" w:hAnsi="Times New Roman" w:cs="Times New Roman"/>
                <w:sz w:val="22"/>
                <w:szCs w:val="22"/>
              </w:rPr>
              <w:t xml:space="preserve"> «Молодежь Подмосковья»</w:t>
            </w:r>
          </w:p>
          <w:p w:rsidR="009E6F29" w:rsidRPr="00C34446" w:rsidRDefault="009E6F29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F29" w:rsidRPr="00C34446" w:rsidTr="009E6F29">
        <w:trPr>
          <w:gridAfter w:val="1"/>
          <w:wAfter w:w="12" w:type="dxa"/>
          <w:trHeight w:val="96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E6F29" w:rsidP="009E6F2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Подпрограмма 5 «Развитие добровольчества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(волонтерства) в городском округе Московской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области»</w:t>
            </w:r>
          </w:p>
          <w:p w:rsidR="009E6F29" w:rsidRDefault="009E6F29" w:rsidP="009E6F29">
            <w:pPr>
              <w:spacing w:line="256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E6F29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F29" w:rsidRPr="00C34446" w:rsidTr="009E6F29">
        <w:trPr>
          <w:gridAfter w:val="1"/>
          <w:wAfter w:w="12" w:type="dxa"/>
          <w:trHeight w:val="526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9E6F2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6">
              <w:rPr>
                <w:rFonts w:ascii="Times New Roman" w:hAnsi="Times New Roman" w:cs="Times New Roman"/>
                <w:sz w:val="22"/>
                <w:szCs w:val="22"/>
              </w:rPr>
              <w:t>Подпрограмма 6 «Обеспечивающая подпрограмма»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Default="009168C4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>МАУ «И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здательский дом</w:t>
            </w: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32A2D">
              <w:rPr>
                <w:rFonts w:ascii="Times New Roman" w:hAnsi="Times New Roman" w:cs="Times New Roman"/>
                <w:sz w:val="22"/>
                <w:szCs w:val="22"/>
              </w:rPr>
              <w:t>Подмосковье-запад»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E6F29" w:rsidRPr="00C34446" w:rsidTr="009E6F29">
        <w:trPr>
          <w:gridAfter w:val="1"/>
          <w:wAfter w:w="12" w:type="dxa"/>
          <w:trHeight w:val="480"/>
        </w:trPr>
        <w:tc>
          <w:tcPr>
            <w:tcW w:w="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29" w:rsidRPr="00C34446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6F29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</w:t>
            </w:r>
            <w:r w:rsidRPr="009E6F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6F29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D" w:rsidRPr="001C32BD" w:rsidRDefault="00AF430F" w:rsidP="001C32B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  <w:hyperlink r:id="rId13" w:anchor="P1207" w:history="1">
              <w:r w:rsidR="00732A2D" w:rsidRPr="00C34446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732A2D" w:rsidRPr="00C34446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="001C32BD"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Достижение целевых значений показателей в рамках муниципальной подпрограммы</w:t>
            </w:r>
            <w:r w:rsid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="001C32BD"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осуществляется посредством развития системы информирования населения о деятельности</w:t>
            </w:r>
            <w:r w:rsid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="001C32BD"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органов местного самоуправления горо</w:t>
            </w:r>
            <w:r w:rsidR="001C32BD"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д</w:t>
            </w:r>
            <w:r w:rsidR="001C32BD"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ского округа. </w:t>
            </w:r>
          </w:p>
          <w:p w:rsidR="009E6F29" w:rsidRDefault="001C32BD" w:rsidP="001C32B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</w:pP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Подпрограмма «Развитие системы информирования населения о деятельности органов местного самоуправления Ру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з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ского городского округа» направлена на повышение уровня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информированности населения городского округа о де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я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тельности органов местного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самоуправления Рузского городского округа посредством изготовления и распростран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е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ния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информационных материалов в печатных и электронных СМИ, полиграфической продукции,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социальной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br/>
            </w:r>
            <w:r w:rsidRPr="001C32BD"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  <w:t>рекламы на рекламных носителях наружной рекламы.</w:t>
            </w:r>
          </w:p>
        </w:tc>
      </w:tr>
      <w:tr w:rsidR="009E6F29" w:rsidRPr="00C34446" w:rsidTr="009E6F29">
        <w:trPr>
          <w:gridAfter w:val="1"/>
          <w:wAfter w:w="12" w:type="dxa"/>
          <w:trHeight w:val="525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F29" w:rsidRPr="009E6F29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9" w:rsidRDefault="00756AF8" w:rsidP="00C34446">
            <w:pPr>
              <w:spacing w:line="256" w:lineRule="auto"/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>Подпрограмма 2</w:t>
            </w:r>
          </w:p>
        </w:tc>
      </w:tr>
      <w:tr w:rsidR="00756AF8" w:rsidRPr="00C34446" w:rsidTr="009E6F29">
        <w:trPr>
          <w:gridAfter w:val="1"/>
          <w:wAfter w:w="12" w:type="dxa"/>
          <w:trHeight w:val="57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F8" w:rsidRPr="009E6F29" w:rsidRDefault="00756AF8" w:rsidP="00756AF8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8" w:rsidRDefault="00756AF8" w:rsidP="00756AF8">
            <w:r w:rsidRPr="00D54418"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>3</w:t>
            </w:r>
          </w:p>
        </w:tc>
      </w:tr>
      <w:tr w:rsidR="00756AF8" w:rsidRPr="00C34446" w:rsidTr="009E6F29">
        <w:trPr>
          <w:gridAfter w:val="1"/>
          <w:wAfter w:w="12" w:type="dxa"/>
          <w:trHeight w:val="735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F8" w:rsidRPr="009E6F29" w:rsidRDefault="00756AF8" w:rsidP="00756AF8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8" w:rsidRDefault="00756AF8" w:rsidP="00756AF8">
            <w:r w:rsidRPr="00D54418"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>4</w:t>
            </w:r>
          </w:p>
        </w:tc>
      </w:tr>
      <w:tr w:rsidR="00756AF8" w:rsidRPr="00C34446" w:rsidTr="009E6F29">
        <w:trPr>
          <w:gridAfter w:val="1"/>
          <w:wAfter w:w="12" w:type="dxa"/>
          <w:trHeight w:val="78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F8" w:rsidRPr="009E6F29" w:rsidRDefault="00756AF8" w:rsidP="00756AF8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8" w:rsidRDefault="00756AF8" w:rsidP="00756AF8">
            <w:r w:rsidRPr="00D54418"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>5</w:t>
            </w:r>
          </w:p>
        </w:tc>
      </w:tr>
      <w:tr w:rsidR="009E6F29" w:rsidRPr="00C34446" w:rsidTr="009E6F29">
        <w:trPr>
          <w:gridAfter w:val="1"/>
          <w:wAfter w:w="12" w:type="dxa"/>
          <w:trHeight w:val="900"/>
        </w:trPr>
        <w:tc>
          <w:tcPr>
            <w:tcW w:w="3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9" w:rsidRPr="009E6F29" w:rsidRDefault="009E6F29" w:rsidP="00C34446">
            <w:pPr>
              <w:adjustRightInd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9" w:rsidRDefault="00756AF8" w:rsidP="00C34446">
            <w:pPr>
              <w:spacing w:line="256" w:lineRule="auto"/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2"/>
                <w:szCs w:val="24"/>
                <w:u w:val="single"/>
                <w:lang w:eastAsia="ru-RU"/>
              </w:rPr>
              <w:t>Подпрограмма 6</w:t>
            </w: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bookmarkStart w:id="0" w:name="sub_101"/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Источники финансирования мун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и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ципальной программы, </w:t>
            </w:r>
          </w:p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Расходы (тыс. рублей)</w:t>
            </w:r>
          </w:p>
        </w:tc>
      </w:tr>
      <w:tr w:rsidR="00C34446" w:rsidRPr="00C34446" w:rsidTr="009E6F29">
        <w:trPr>
          <w:gridBefore w:val="1"/>
          <w:wBefore w:w="66" w:type="dxa"/>
          <w:trHeight w:val="833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3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4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 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5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6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 год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27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 год</w:t>
            </w: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Средства бюджета муниципальн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</w:t>
            </w: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го образования</w:t>
            </w:r>
          </w:p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C34446" w:rsidRPr="00C34446" w:rsidTr="009E6F29">
        <w:trPr>
          <w:gridBefore w:val="1"/>
          <w:wBefore w:w="66" w:type="dxa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6" w:rsidRPr="00C34446" w:rsidRDefault="00C34446" w:rsidP="00C34446">
            <w:pPr>
              <w:spacing w:line="256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C34446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E75640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46" w:rsidRPr="00C34446" w:rsidRDefault="00C34446" w:rsidP="00C34446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4"/>
                <w:lang w:eastAsia="ru-RU"/>
              </w:rPr>
            </w:pPr>
          </w:p>
        </w:tc>
      </w:tr>
    </w:tbl>
    <w:p w:rsidR="00C34446" w:rsidRDefault="00C34446" w:rsidP="00C3444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BA5B02" w:rsidRDefault="00BA5B02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BA5B02" w:rsidRDefault="00BA5B02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C34446" w:rsidRDefault="00C34446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:rsidR="00350698" w:rsidRDefault="00350698" w:rsidP="00350698">
      <w:pPr>
        <w:pStyle w:val="ConsPlusNormal"/>
        <w:numPr>
          <w:ilvl w:val="0"/>
          <w:numId w:val="16"/>
        </w:numPr>
        <w:jc w:val="center"/>
        <w:rPr>
          <w:rFonts w:ascii="Times New Roman" w:hAnsi="Times New Roman"/>
          <w:b/>
          <w:i/>
          <w:sz w:val="24"/>
          <w:szCs w:val="24"/>
        </w:rPr>
        <w:sectPr w:rsidR="00350698" w:rsidSect="00350698">
          <w:pgSz w:w="16838" w:h="11906" w:orient="landscape"/>
          <w:pgMar w:top="851" w:right="539" w:bottom="709" w:left="992" w:header="709" w:footer="709" w:gutter="0"/>
          <w:cols w:space="708"/>
          <w:titlePg/>
          <w:docGrid w:linePitch="360"/>
        </w:sectPr>
      </w:pPr>
    </w:p>
    <w:p w:rsidR="00350698" w:rsidRPr="00143405" w:rsidRDefault="00350698" w:rsidP="00350698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lastRenderedPageBreak/>
        <w:t>Общая характеристика сферы реализации муниципальной программы</w:t>
      </w:r>
    </w:p>
    <w:p w:rsidR="00350698" w:rsidRPr="00143405" w:rsidRDefault="00350698" w:rsidP="00350698">
      <w:pPr>
        <w:pStyle w:val="ConsPlusNormal"/>
        <w:ind w:left="720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«Развитие институтов гражданского общества, повышение эффективности местного с</w:t>
      </w:r>
      <w:r w:rsidRPr="00143405">
        <w:rPr>
          <w:rFonts w:ascii="Times New Roman" w:hAnsi="Times New Roman" w:cs="Times New Roman"/>
          <w:b/>
          <w:i/>
          <w:szCs w:val="22"/>
        </w:rPr>
        <w:t>а</w:t>
      </w:r>
      <w:r w:rsidRPr="00143405">
        <w:rPr>
          <w:rFonts w:ascii="Times New Roman" w:hAnsi="Times New Roman" w:cs="Times New Roman"/>
          <w:b/>
          <w:i/>
          <w:szCs w:val="22"/>
        </w:rPr>
        <w:t>моуправления и реализации молодежной политики», в том числе формулировка основных проблем в указанной сфере, инерционный прогноз ее развития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Открытость и прозрачность деятельности органа местного самоуправления Рузского городского округа 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органом местного самоуправления Рузского городского округа Московской области.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Информационная прозрачность деятельности органа местного самоуправления Рузского горо</w:t>
      </w:r>
      <w:r w:rsidRPr="00143405">
        <w:rPr>
          <w:rFonts w:ascii="Times New Roman" w:hAnsi="Times New Roman" w:cs="Times New Roman"/>
          <w:szCs w:val="22"/>
        </w:rPr>
        <w:t>д</w:t>
      </w:r>
      <w:r w:rsidRPr="00143405">
        <w:rPr>
          <w:rFonts w:ascii="Times New Roman" w:hAnsi="Times New Roman" w:cs="Times New Roman"/>
          <w:szCs w:val="22"/>
        </w:rPr>
        <w:t>ского округа Московской области включает в себя развитие системы информирования населения по о</w:t>
      </w:r>
      <w:r w:rsidRPr="00143405">
        <w:rPr>
          <w:rFonts w:ascii="Times New Roman" w:hAnsi="Times New Roman" w:cs="Times New Roman"/>
          <w:szCs w:val="22"/>
        </w:rPr>
        <w:t>с</w:t>
      </w:r>
      <w:r w:rsidRPr="00143405">
        <w:rPr>
          <w:rFonts w:ascii="Times New Roman" w:hAnsi="Times New Roman" w:cs="Times New Roman"/>
          <w:szCs w:val="22"/>
        </w:rPr>
        <w:t>новным вопросам социально-экономического развития Рузского городского округа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Средства массовой информации, телекоммуникации, наружная реклама, полиграфический ко</w:t>
      </w:r>
      <w:r w:rsidRPr="00143405">
        <w:rPr>
          <w:rFonts w:ascii="Times New Roman" w:hAnsi="Times New Roman" w:cs="Times New Roman"/>
          <w:szCs w:val="22"/>
        </w:rPr>
        <w:t>м</w:t>
      </w:r>
      <w:r w:rsidRPr="00143405">
        <w:rPr>
          <w:rFonts w:ascii="Times New Roman" w:hAnsi="Times New Roman" w:cs="Times New Roman"/>
          <w:szCs w:val="22"/>
        </w:rPr>
        <w:t>плекс и организация издательской деятельности как совокупность отраслей претендуют на статус приор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тетного сектора экономики Московской области.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</w:t>
      </w:r>
      <w:r w:rsidRPr="00143405">
        <w:rPr>
          <w:rFonts w:ascii="Times New Roman" w:hAnsi="Times New Roman" w:cs="Times New Roman"/>
          <w:szCs w:val="22"/>
        </w:rPr>
        <w:t>к</w:t>
      </w:r>
      <w:r w:rsidRPr="00143405">
        <w:rPr>
          <w:rFonts w:ascii="Times New Roman" w:hAnsi="Times New Roman" w:cs="Times New Roman"/>
          <w:szCs w:val="22"/>
        </w:rPr>
        <w:t>тивный диалог с населением, максимально использовать потенциал активных граждан в целях решения социально значимых вопросов.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Основным приоритетом работы органов власти в сфере развития гражданского общества явл</w:t>
      </w:r>
      <w:r w:rsidRPr="00143405">
        <w:rPr>
          <w:rFonts w:ascii="Times New Roman" w:hAnsi="Times New Roman" w:cs="Times New Roman"/>
          <w:szCs w:val="22"/>
        </w:rPr>
        <w:t>я</w:t>
      </w:r>
      <w:r w:rsidRPr="00143405">
        <w:rPr>
          <w:rFonts w:ascii="Times New Roman" w:hAnsi="Times New Roman" w:cs="Times New Roman"/>
          <w:szCs w:val="22"/>
        </w:rPr>
        <w:t>ются: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организация и содействие развитию механизмов общественного контроля;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выстраивание конструктивного диалога с представителями общественности и вовлечение акти</w:t>
      </w:r>
      <w:r w:rsidRPr="00143405">
        <w:rPr>
          <w:rFonts w:ascii="Times New Roman" w:hAnsi="Times New Roman" w:cs="Times New Roman"/>
          <w:szCs w:val="22"/>
        </w:rPr>
        <w:t>в</w:t>
      </w:r>
      <w:r w:rsidRPr="00143405">
        <w:rPr>
          <w:rFonts w:ascii="Times New Roman" w:hAnsi="Times New Roman" w:cs="Times New Roman"/>
          <w:szCs w:val="22"/>
        </w:rPr>
        <w:t>ных жителей в реализацию социально значимых мероприятий;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поддержка инициатив, направленных на улучшение качества жизни на территории региона;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мониторинг общественно-политической ситуации.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На развитие национальных, межнациональных (межэтнических) отношений в Рузского горо</w:t>
      </w:r>
      <w:r w:rsidRPr="00143405">
        <w:rPr>
          <w:rFonts w:ascii="Times New Roman" w:hAnsi="Times New Roman" w:cs="Times New Roman"/>
          <w:szCs w:val="22"/>
        </w:rPr>
        <w:t>д</w:t>
      </w:r>
      <w:r w:rsidRPr="00143405">
        <w:rPr>
          <w:rFonts w:ascii="Times New Roman" w:hAnsi="Times New Roman" w:cs="Times New Roman"/>
          <w:szCs w:val="22"/>
        </w:rPr>
        <w:t>ского округа Московской области также влияют следующие негативные факторы: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высокий уровень социального и имущественного неравенства, экономической дифференциации;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размывание традиционных нравственных ценностей народов, населяющих территорию Моско</w:t>
      </w:r>
      <w:r w:rsidRPr="00143405">
        <w:rPr>
          <w:rFonts w:ascii="Times New Roman" w:hAnsi="Times New Roman" w:cs="Times New Roman"/>
          <w:szCs w:val="22"/>
        </w:rPr>
        <w:t>в</w:t>
      </w:r>
      <w:r w:rsidRPr="00143405">
        <w:rPr>
          <w:rFonts w:ascii="Times New Roman" w:hAnsi="Times New Roman" w:cs="Times New Roman"/>
          <w:szCs w:val="22"/>
        </w:rPr>
        <w:t>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сохранение проявлений дискриминации по отношению к гражданам различной национальной принадлежности в правоприменительной практике;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недостаточность образовательных и культурно-просветительских программ по формированию гражданской идентичности, воспитанию культуры межнационального общения, изучению истории и тр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диций народов, населяющих территорию Рузского городского округа Московской области, их опыта с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лидарности в укреплении взаимоотношений между проживающими на территории Рузского городского округа Московской области народами;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распространенность негативных стереотипов в отношении некоторых народов;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недостаточное урегулирование миграционных процессов, вопросов социальной и культурной интеграции и адаптации мигрантов, не позволяющее в должной мере обеспечить текущие и будущие п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требности экономического, социального и демографического развития Рузского городского округа Мо</w:t>
      </w:r>
      <w:r w:rsidRPr="00143405">
        <w:rPr>
          <w:rFonts w:ascii="Times New Roman" w:hAnsi="Times New Roman" w:cs="Times New Roman"/>
          <w:szCs w:val="22"/>
        </w:rPr>
        <w:t>с</w:t>
      </w:r>
      <w:r w:rsidRPr="00143405">
        <w:rPr>
          <w:rFonts w:ascii="Times New Roman" w:hAnsi="Times New Roman" w:cs="Times New Roman"/>
          <w:szCs w:val="22"/>
        </w:rPr>
        <w:t>ковской области, интересы работодателей и российского общества в целом.</w:t>
      </w:r>
    </w:p>
    <w:p w:rsidR="00350698" w:rsidRPr="00143405" w:rsidRDefault="00350698" w:rsidP="003506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этих условиях важной задачей является управление всем этнокультурным многообразием в с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 xml:space="preserve">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года, утвержденной </w:t>
      </w:r>
      <w:hyperlink r:id="rId14" w:history="1">
        <w:r w:rsidRPr="00143405">
          <w:rPr>
            <w:rFonts w:ascii="Times New Roman" w:hAnsi="Times New Roman" w:cs="Times New Roman"/>
            <w:szCs w:val="22"/>
          </w:rPr>
          <w:t>Указом</w:t>
        </w:r>
      </w:hyperlink>
      <w:r w:rsidRPr="00143405">
        <w:rPr>
          <w:rFonts w:ascii="Times New Roman" w:hAnsi="Times New Roman" w:cs="Times New Roman"/>
          <w:szCs w:val="22"/>
        </w:rPr>
        <w:t xml:space="preserve"> Президе</w:t>
      </w:r>
      <w:r w:rsidRPr="00143405">
        <w:rPr>
          <w:rFonts w:ascii="Times New Roman" w:hAnsi="Times New Roman" w:cs="Times New Roman"/>
          <w:szCs w:val="22"/>
        </w:rPr>
        <w:t>н</w:t>
      </w:r>
      <w:r w:rsidRPr="00143405">
        <w:rPr>
          <w:rFonts w:ascii="Times New Roman" w:hAnsi="Times New Roman" w:cs="Times New Roman"/>
          <w:szCs w:val="22"/>
        </w:rPr>
        <w:t>та Российской Федерации от 19.12.2012 № 1666 «О Стратегии государственной национальной политики Российской Федерации на период до 2025 года». Принимая во внимание, изложенное и учитывая, с одной стороны, разнородность описанных выше факторов, а с другой стороны, их взаимосвязь и отраслевую и</w:t>
      </w:r>
      <w:r w:rsidRPr="00143405">
        <w:rPr>
          <w:rFonts w:ascii="Times New Roman" w:hAnsi="Times New Roman" w:cs="Times New Roman"/>
          <w:szCs w:val="22"/>
        </w:rPr>
        <w:t>н</w:t>
      </w:r>
      <w:r w:rsidRPr="00143405">
        <w:rPr>
          <w:rFonts w:ascii="Times New Roman" w:hAnsi="Times New Roman" w:cs="Times New Roman"/>
          <w:szCs w:val="22"/>
        </w:rPr>
        <w:t>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Рузского городского округа Московской области.</w:t>
      </w:r>
    </w:p>
    <w:p w:rsidR="00350698" w:rsidRPr="00143405" w:rsidRDefault="00350698" w:rsidP="003506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 решению Губернатора Московской области проводится конкурс на ежегодную премию «Мы вместе». Цель конкурса - поощрение социальной активности и проявление гражданской позиции насел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ния на территории Московской области. Ежегодные премии состоят из денежного вознаграждения и д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плома лауреата ежегодной премии.</w:t>
      </w:r>
    </w:p>
    <w:p w:rsidR="00350698" w:rsidRPr="00143405" w:rsidRDefault="00350698" w:rsidP="003506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Предусмотрены поощрения работников за достижения в профессиональной деятельности в: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lastRenderedPageBreak/>
        <w:t>сфере образования;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области культуры;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сфере социального развития;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сфере физической культуры и спорта;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сфере работы с детьми и молодежью;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сфере науки и инноваций для молодых ученых и специалистов.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сами и ценностями.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На федеральном уровне в целях реализации молодежной политики утверждены </w:t>
      </w:r>
      <w:hyperlink r:id="rId15" w:history="1">
        <w:r w:rsidRPr="00143405">
          <w:rPr>
            <w:rFonts w:ascii="Times New Roman" w:hAnsi="Times New Roman" w:cs="Times New Roman"/>
            <w:szCs w:val="22"/>
          </w:rPr>
          <w:t>Основы</w:t>
        </w:r>
      </w:hyperlink>
      <w:r w:rsidRPr="00143405">
        <w:rPr>
          <w:rFonts w:ascii="Times New Roman" w:hAnsi="Times New Roman" w:cs="Times New Roman"/>
          <w:szCs w:val="22"/>
        </w:rPr>
        <w:t xml:space="preserve"> госуда</w:t>
      </w:r>
      <w:r w:rsidRPr="00143405">
        <w:rPr>
          <w:rFonts w:ascii="Times New Roman" w:hAnsi="Times New Roman" w:cs="Times New Roman"/>
          <w:szCs w:val="22"/>
        </w:rPr>
        <w:t>р</w:t>
      </w:r>
      <w:r w:rsidRPr="00143405">
        <w:rPr>
          <w:rFonts w:ascii="Times New Roman" w:hAnsi="Times New Roman" w:cs="Times New Roman"/>
          <w:szCs w:val="22"/>
        </w:rPr>
        <w:t>ственной молодежной политики Российской Федерации на период до 2025 года (распоряжение Прав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 xml:space="preserve">тельства Российской Федерации от 29.11.2014 № 2403-р), Федеральный </w:t>
      </w:r>
      <w:hyperlink r:id="rId16" w:history="1">
        <w:r w:rsidRPr="00143405">
          <w:rPr>
            <w:rFonts w:ascii="Times New Roman" w:hAnsi="Times New Roman" w:cs="Times New Roman"/>
            <w:szCs w:val="22"/>
          </w:rPr>
          <w:t>закон</w:t>
        </w:r>
      </w:hyperlink>
      <w:r w:rsidRPr="00143405">
        <w:rPr>
          <w:rFonts w:ascii="Times New Roman" w:hAnsi="Times New Roman" w:cs="Times New Roman"/>
          <w:szCs w:val="22"/>
        </w:rPr>
        <w:t xml:space="preserve"> от 24.06.1999 № 120-ФЗ «Об основах системы профилактики безнадзорности и правонарушений несовершеннолетних», Фед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 xml:space="preserve">ральный </w:t>
      </w:r>
      <w:hyperlink r:id="rId17" w:history="1">
        <w:r w:rsidRPr="00143405">
          <w:rPr>
            <w:rFonts w:ascii="Times New Roman" w:hAnsi="Times New Roman" w:cs="Times New Roman"/>
            <w:szCs w:val="22"/>
          </w:rPr>
          <w:t>закон</w:t>
        </w:r>
      </w:hyperlink>
      <w:r w:rsidRPr="00143405">
        <w:rPr>
          <w:rFonts w:ascii="Times New Roman" w:hAnsi="Times New Roman" w:cs="Times New Roman"/>
          <w:szCs w:val="22"/>
        </w:rPr>
        <w:t xml:space="preserve"> от 28.06.1995 № 98-ФЗ «О государственной поддержке молодежных и детских обществе</w:t>
      </w:r>
      <w:r w:rsidRPr="00143405">
        <w:rPr>
          <w:rFonts w:ascii="Times New Roman" w:hAnsi="Times New Roman" w:cs="Times New Roman"/>
          <w:szCs w:val="22"/>
        </w:rPr>
        <w:t>н</w:t>
      </w:r>
      <w:r w:rsidRPr="00143405">
        <w:rPr>
          <w:rFonts w:ascii="Times New Roman" w:hAnsi="Times New Roman" w:cs="Times New Roman"/>
          <w:szCs w:val="22"/>
        </w:rPr>
        <w:t xml:space="preserve">ных объединений», в Московской области - это </w:t>
      </w:r>
      <w:hyperlink r:id="rId18" w:history="1">
        <w:r w:rsidRPr="00143405">
          <w:rPr>
            <w:rFonts w:ascii="Times New Roman" w:hAnsi="Times New Roman" w:cs="Times New Roman"/>
            <w:szCs w:val="22"/>
          </w:rPr>
          <w:t>Закон</w:t>
        </w:r>
      </w:hyperlink>
      <w:r w:rsidRPr="00143405">
        <w:rPr>
          <w:rFonts w:ascii="Times New Roman" w:hAnsi="Times New Roman" w:cs="Times New Roman"/>
          <w:szCs w:val="22"/>
        </w:rPr>
        <w:t xml:space="preserve"> Московской области № 155/2003-ОЗ «О госуда</w:t>
      </w:r>
      <w:r w:rsidRPr="00143405">
        <w:rPr>
          <w:rFonts w:ascii="Times New Roman" w:hAnsi="Times New Roman" w:cs="Times New Roman"/>
          <w:szCs w:val="22"/>
        </w:rPr>
        <w:t>р</w:t>
      </w:r>
      <w:r w:rsidRPr="00143405">
        <w:rPr>
          <w:rFonts w:ascii="Times New Roman" w:hAnsi="Times New Roman" w:cs="Times New Roman"/>
          <w:szCs w:val="22"/>
        </w:rPr>
        <w:t xml:space="preserve">ственной молодежной политике в Московской области», </w:t>
      </w:r>
      <w:hyperlink r:id="rId19" w:history="1">
        <w:r w:rsidRPr="00143405">
          <w:rPr>
            <w:rFonts w:ascii="Times New Roman" w:hAnsi="Times New Roman" w:cs="Times New Roman"/>
            <w:szCs w:val="22"/>
          </w:rPr>
          <w:t>Закон</w:t>
        </w:r>
      </w:hyperlink>
      <w:r w:rsidRPr="00143405">
        <w:rPr>
          <w:rFonts w:ascii="Times New Roman" w:hAnsi="Times New Roman" w:cs="Times New Roman"/>
          <w:szCs w:val="22"/>
        </w:rPr>
        <w:t xml:space="preserve"> Московской области № 114/2015-ОЗ «О патриотическом воспитании в Московской области».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снижение человеческого капитала молодежи и нации в целом;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усиление территориальной дифференциации человеческого капитала молодежи в стране;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рост негативного отношения молодежи более развитых регионов к молодежи слаборазвитых р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гионов и наоборот;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рост заболеваемости молодежи, снижение общего уровня здоровья молодого поколения;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отток образованной молодежи на работу в развитые страны, замена их дешевыми трудовыми р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сурсами из ближнего зарубежья с низким уровнем образования и квалификации.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части реализации молодежной политики в Московской области стоит ряд проблем как фед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рального уровня, так и обусловленных региональной спецификой, требующих решения: так, по данным социологического опроса жителей Рузского городского округа Московской области наиболее актуальны следующие: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низкая активность молодежи в общественно-политической жизни региона;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низкая вовлеченность молодежи во взаимодействие с молодежными общественными организ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циями и движениями.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С учетом вышеназванных проблем, для реализации стратегических приоритетов Российской Ф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дерации на территории Рузского городского округа Московской области в молодежной политике необх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дима системная работа, которая может быть обеспечена только при реализации программно-целевого м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тода.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50698" w:rsidRPr="00143405" w:rsidRDefault="00350698" w:rsidP="00350698">
      <w:pPr>
        <w:pStyle w:val="ConsPlusNormal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Прогноз развития институтов гражданского общества, местного самоуправления</w:t>
      </w:r>
    </w:p>
    <w:p w:rsidR="00350698" w:rsidRPr="00143405" w:rsidRDefault="00350698" w:rsidP="00350698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 xml:space="preserve">и молодежной политики с учетом реализации мероприятий муниципальной программы, </w:t>
      </w:r>
    </w:p>
    <w:p w:rsidR="00350698" w:rsidRPr="00143405" w:rsidRDefault="00350698" w:rsidP="00350698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 xml:space="preserve">включая возможные варианты решения проблемы, оценку преимуществ и рисков, </w:t>
      </w:r>
    </w:p>
    <w:p w:rsidR="00350698" w:rsidRPr="00143405" w:rsidRDefault="00350698" w:rsidP="00350698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возникающих при выборе различных вариантов решения проблемы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Реализация муниципальной программы к 2027 году позволит создать инфраструктуру для разв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Моско</w:t>
      </w:r>
      <w:r w:rsidRPr="00143405">
        <w:rPr>
          <w:rFonts w:ascii="Times New Roman" w:hAnsi="Times New Roman" w:cs="Times New Roman"/>
          <w:szCs w:val="22"/>
        </w:rPr>
        <w:t>в</w:t>
      </w:r>
      <w:r w:rsidRPr="00143405">
        <w:rPr>
          <w:rFonts w:ascii="Times New Roman" w:hAnsi="Times New Roman" w:cs="Times New Roman"/>
          <w:szCs w:val="22"/>
        </w:rPr>
        <w:t>ской области о деятельности органов местного самоуправления Рузского городского округа, а также м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ханизм взаимодействия между гражданским обществом и властью, повысить эффективность беспрепя</w:t>
      </w:r>
      <w:r w:rsidRPr="00143405">
        <w:rPr>
          <w:rFonts w:ascii="Times New Roman" w:hAnsi="Times New Roman" w:cs="Times New Roman"/>
          <w:szCs w:val="22"/>
        </w:rPr>
        <w:t>т</w:t>
      </w:r>
      <w:r w:rsidRPr="00143405">
        <w:rPr>
          <w:rFonts w:ascii="Times New Roman" w:hAnsi="Times New Roman" w:cs="Times New Roman"/>
          <w:szCs w:val="22"/>
        </w:rPr>
        <w:t>ственного исполнения мировыми судьями полномочий по осуществлению правосудия на территории Московской области.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Осуществление мероприятий муниципальной программы приведет к консолидации информац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онного и общественно-политического пространства Рузского городского округа Московской области со следующими характеристиками эффективности: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оперативность доведения до населения информации о деятельности органов местного сам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управления Рузского городского округа Московской области, социальном и экономическом развитии округа;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доведение до жителей информации о деятельности органов местного самоуправления Рузского </w:t>
      </w:r>
      <w:r w:rsidRPr="00143405">
        <w:rPr>
          <w:rFonts w:ascii="Times New Roman" w:hAnsi="Times New Roman" w:cs="Times New Roman"/>
          <w:szCs w:val="22"/>
        </w:rPr>
        <w:lastRenderedPageBreak/>
        <w:t>городского округа Московской области, важных и значимых событиях на территории округа;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обеспечение взаимодействия органов местного самоуправления Рузского городского округа Московской области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циями;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достижение профессионального уровня и уровня материально-технического обеспечения инст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тута мировых судей в соответствии с возлагаемой на них ответственностью;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развитие института мировых судей на территории Московской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гармонизация межэтнических и межконфессиональных отношений;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инструментов поддержки национально-культурных автономий;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инструментов поддержки социально значимых инициатив жителей Рузского горо</w:t>
      </w:r>
      <w:r w:rsidRPr="00143405">
        <w:rPr>
          <w:rFonts w:ascii="Times New Roman" w:hAnsi="Times New Roman" w:cs="Times New Roman"/>
          <w:szCs w:val="22"/>
        </w:rPr>
        <w:t>д</w:t>
      </w:r>
      <w:r w:rsidRPr="00143405">
        <w:rPr>
          <w:rFonts w:ascii="Times New Roman" w:hAnsi="Times New Roman" w:cs="Times New Roman"/>
          <w:szCs w:val="22"/>
        </w:rPr>
        <w:t>ского округа Московской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современных и эффективных методов гражданского участия в процесс принятия р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шений органами местного самоуправления Рузского городского округа Московской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обеспечение общественной экспертизы значимых решений органов местного самоуправления Рузского городского округа Московской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повышение уровня доверия к Правительству Московской области и органам местного сам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управления Рузского городского округа Московской области;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 использование инструментов эффективного гражданского контроля;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достаточный охват органов местного самоуправления в рамках информационно-методической поддержки;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ведение Регистра муниципальных правовых актов;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оперативное обновление нормативно-правовой базы по вопросам административно-территориального устройства и территориальной организации местного самоуправления в соответствии с потребностями развития территорий;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реализация целей и задач, заложенных в </w:t>
      </w:r>
      <w:hyperlink r:id="rId20" w:history="1">
        <w:r w:rsidRPr="00143405">
          <w:rPr>
            <w:rFonts w:ascii="Times New Roman" w:hAnsi="Times New Roman" w:cs="Times New Roman"/>
            <w:szCs w:val="22"/>
          </w:rPr>
          <w:t>Основах</w:t>
        </w:r>
      </w:hyperlink>
      <w:r w:rsidRPr="00143405">
        <w:rPr>
          <w:rFonts w:ascii="Times New Roman" w:hAnsi="Times New Roman" w:cs="Times New Roman"/>
          <w:szCs w:val="22"/>
        </w:rPr>
        <w:t xml:space="preserve"> государственной молодежной политики Ро</w:t>
      </w:r>
      <w:r w:rsidRPr="00143405">
        <w:rPr>
          <w:rFonts w:ascii="Times New Roman" w:hAnsi="Times New Roman" w:cs="Times New Roman"/>
          <w:szCs w:val="22"/>
        </w:rPr>
        <w:t>с</w:t>
      </w:r>
      <w:r w:rsidRPr="00143405">
        <w:rPr>
          <w:rFonts w:ascii="Times New Roman" w:hAnsi="Times New Roman" w:cs="Times New Roman"/>
          <w:szCs w:val="22"/>
        </w:rPr>
        <w:t>сийской Федерации на период до 2025 года, утвержденных распоряжением Правительства Российской Федерации от 29.11.2014 № 2403-р;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охват молодых жителей Подмосковья мероприятиями по гражданско-патриотическому воспит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нию;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вовлеченность молодых граждан в международное, межрегиональное и межмуниципальное с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трудничество;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повышение уровня вовлеченности молодых граждан в добровольческую (волонтерскую) де</w:t>
      </w:r>
      <w:r w:rsidRPr="00143405">
        <w:rPr>
          <w:rFonts w:ascii="Times New Roman" w:hAnsi="Times New Roman" w:cs="Times New Roman"/>
          <w:szCs w:val="22"/>
        </w:rPr>
        <w:t>я</w:t>
      </w:r>
      <w:r w:rsidRPr="00143405">
        <w:rPr>
          <w:rFonts w:ascii="Times New Roman" w:hAnsi="Times New Roman" w:cs="Times New Roman"/>
          <w:szCs w:val="22"/>
        </w:rPr>
        <w:t>тельность;</w:t>
      </w:r>
    </w:p>
    <w:p w:rsidR="00350698" w:rsidRPr="00143405" w:rsidRDefault="00350698" w:rsidP="0035069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достижение высокого профессионального уровня специалистами, занятыми в сфере работы с 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лодежью.</w:t>
      </w:r>
    </w:p>
    <w:p w:rsidR="00350698" w:rsidRPr="00143405" w:rsidRDefault="00350698" w:rsidP="0035069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результате осуществления мероприятий муниципальной программы повысится качество жизни на те</w:t>
      </w:r>
      <w:r w:rsidRPr="00143405">
        <w:rPr>
          <w:rFonts w:ascii="Times New Roman" w:hAnsi="Times New Roman" w:cs="Times New Roman"/>
          <w:szCs w:val="22"/>
        </w:rPr>
        <w:t>р</w:t>
      </w:r>
      <w:r w:rsidRPr="00143405">
        <w:rPr>
          <w:rFonts w:ascii="Times New Roman" w:hAnsi="Times New Roman" w:cs="Times New Roman"/>
          <w:szCs w:val="22"/>
        </w:rPr>
        <w:t>ритории Московской области для всех категорий и групп населения, расширится участие общественных организаций и молодежи в общественно-политической жизни региона, будут</w:t>
      </w:r>
      <w:r w:rsidRPr="00143405">
        <w:rPr>
          <w:rFonts w:ascii="Times New Roman" w:hAnsi="Times New Roman" w:cs="Times New Roman"/>
          <w:szCs w:val="22"/>
        </w:rPr>
        <w:br/>
        <w:t>созданы условия для повышения качества отправления правосудия на территории Московской области.</w:t>
      </w:r>
    </w:p>
    <w:p w:rsidR="00143405" w:rsidRPr="00143405" w:rsidRDefault="00143405" w:rsidP="003506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Прогноз развития институтов гражданского общества, местного самоуправления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 xml:space="preserve">и молодежной политики с учетом реализации мероприятий муниципальной программы, 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 xml:space="preserve">включая возможные варианты решения проблемы, оценку преимуществ и рисков, 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возникающих при выборе различных вариантов решения проблемы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Реализация муниципальной программы к 2024 году позволит создать инфраструктуру для разв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Моско</w:t>
      </w:r>
      <w:r w:rsidRPr="00143405">
        <w:rPr>
          <w:rFonts w:ascii="Times New Roman" w:hAnsi="Times New Roman" w:cs="Times New Roman"/>
          <w:szCs w:val="22"/>
        </w:rPr>
        <w:t>в</w:t>
      </w:r>
      <w:r w:rsidRPr="00143405">
        <w:rPr>
          <w:rFonts w:ascii="Times New Roman" w:hAnsi="Times New Roman" w:cs="Times New Roman"/>
          <w:szCs w:val="22"/>
        </w:rPr>
        <w:t>ской области о деятельности органов местного самоуправления Рузского городского округа, а также м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ханизм взаимодействия между гражданским обществом и властью, повысить эффективность беспрепя</w:t>
      </w:r>
      <w:r w:rsidRPr="00143405">
        <w:rPr>
          <w:rFonts w:ascii="Times New Roman" w:hAnsi="Times New Roman" w:cs="Times New Roman"/>
          <w:szCs w:val="22"/>
        </w:rPr>
        <w:t>т</w:t>
      </w:r>
      <w:r w:rsidRPr="00143405">
        <w:rPr>
          <w:rFonts w:ascii="Times New Roman" w:hAnsi="Times New Roman" w:cs="Times New Roman"/>
          <w:szCs w:val="22"/>
        </w:rPr>
        <w:t>ственного исполнения мировыми судьями полномочий по осуществлению правосудия на территории Московской области.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Осуществление мероприятий муниципальной программы приведет к консолидации информац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онного и общественно-политического пространства Рузского городского округа Московской области со следующими характеристиками эффективности: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оперативность доведения до населения информации о деятельности органов местного сам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 xml:space="preserve">управления Рузского городского округа Московской области, социальном и экономическом развитии </w:t>
      </w:r>
      <w:r w:rsidRPr="00143405">
        <w:rPr>
          <w:rFonts w:ascii="Times New Roman" w:hAnsi="Times New Roman" w:cs="Times New Roman"/>
          <w:szCs w:val="22"/>
        </w:rPr>
        <w:lastRenderedPageBreak/>
        <w:t>округа;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доведение до жителей информации о деятельности органов местного самоуправления Рузского городского округа Московской области, важных и значимых событиях на территории округа;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обеспечение взаимодействия органов местного самоуправления Рузского городского округа Московской области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циями;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достижение профессионального уровня и уровня материально-технического обеспечения инст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тута мировых судей в соответствии с возлагаемой на них ответственностью;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развитие института мировых судей на территории Московской области;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гармонизация межэтнических и межконфессиональных отношений;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инструментов поддержки национально-культурных автономий;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инструментов поддержки социально значимых инициатив жителей Рузского горо</w:t>
      </w:r>
      <w:r w:rsidRPr="00143405">
        <w:rPr>
          <w:rFonts w:ascii="Times New Roman" w:hAnsi="Times New Roman" w:cs="Times New Roman"/>
          <w:szCs w:val="22"/>
        </w:rPr>
        <w:t>д</w:t>
      </w:r>
      <w:r w:rsidRPr="00143405">
        <w:rPr>
          <w:rFonts w:ascii="Times New Roman" w:hAnsi="Times New Roman" w:cs="Times New Roman"/>
          <w:szCs w:val="22"/>
        </w:rPr>
        <w:t>ского округа Московской области;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современных и эффективных методов гражданского участия в процесс принятия р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шений органами местного самоуправления Рузского городского округа Московской области;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обеспечение общественной экспертизы значимых решений органов местного самоуправления Рузского городского округа Московской области;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повышение уровня доверия к Правительству Московской области и органам местного сам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управления Рузского городского округа Московской области;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внедрение и использование инструментов эффективного гражданского контроля;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достаточный охват органов местного самоуправления в рамках информационно-методической поддержки;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ведение Регистра муниципальных правовых актов;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оперативное обновление нормативно-правовой базы по вопросам административно-территориального устройства и территориальной организации местного самоуправления в соответствии с потребностями развития территорий;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реализация целей и задач, заложенных в </w:t>
      </w:r>
      <w:hyperlink r:id="rId21" w:history="1">
        <w:r w:rsidRPr="00143405">
          <w:rPr>
            <w:rFonts w:ascii="Times New Roman" w:hAnsi="Times New Roman" w:cs="Times New Roman"/>
            <w:szCs w:val="22"/>
          </w:rPr>
          <w:t>Основах</w:t>
        </w:r>
      </w:hyperlink>
      <w:r w:rsidRPr="00143405">
        <w:rPr>
          <w:rFonts w:ascii="Times New Roman" w:hAnsi="Times New Roman" w:cs="Times New Roman"/>
          <w:szCs w:val="22"/>
        </w:rPr>
        <w:t xml:space="preserve"> государственной молодежной политики Ро</w:t>
      </w:r>
      <w:r w:rsidRPr="00143405">
        <w:rPr>
          <w:rFonts w:ascii="Times New Roman" w:hAnsi="Times New Roman" w:cs="Times New Roman"/>
          <w:szCs w:val="22"/>
        </w:rPr>
        <w:t>с</w:t>
      </w:r>
      <w:r w:rsidRPr="00143405">
        <w:rPr>
          <w:rFonts w:ascii="Times New Roman" w:hAnsi="Times New Roman" w:cs="Times New Roman"/>
          <w:szCs w:val="22"/>
        </w:rPr>
        <w:t>сийской Федерации на период до 2025 года, утвержденных распоряжением Правительства Российской Федерации от 29.11.2014 № 2403-р;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охват молодых жителей Подмосковья мероприятиями по гражданско-патриотическому воспит</w:t>
      </w:r>
      <w:r w:rsidRPr="00143405">
        <w:rPr>
          <w:rFonts w:ascii="Times New Roman" w:hAnsi="Times New Roman" w:cs="Times New Roman"/>
          <w:szCs w:val="22"/>
        </w:rPr>
        <w:t>а</w:t>
      </w:r>
      <w:r w:rsidRPr="00143405">
        <w:rPr>
          <w:rFonts w:ascii="Times New Roman" w:hAnsi="Times New Roman" w:cs="Times New Roman"/>
          <w:szCs w:val="22"/>
        </w:rPr>
        <w:t>нию;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вовлеченность молодых граждан в международное, межрегиональное и межмуниципальное с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трудничество;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повышение уровня вовлеченности молодых граждан в добровольческую (волонтерскую) де</w:t>
      </w:r>
      <w:r w:rsidRPr="00143405">
        <w:rPr>
          <w:rFonts w:ascii="Times New Roman" w:hAnsi="Times New Roman" w:cs="Times New Roman"/>
          <w:szCs w:val="22"/>
        </w:rPr>
        <w:t>я</w:t>
      </w:r>
      <w:r w:rsidRPr="00143405">
        <w:rPr>
          <w:rFonts w:ascii="Times New Roman" w:hAnsi="Times New Roman" w:cs="Times New Roman"/>
          <w:szCs w:val="22"/>
        </w:rPr>
        <w:t>тельность;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достижение высокого профессионального уровня специалистами, занятыми в сфере работы с м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лодежью.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результате осуществления мероприятий муниципальной программы повысится качество жизни на территории Московской области для всех категорий и групп населения, расширится участие общ</w:t>
      </w:r>
      <w:r w:rsidRPr="00143405">
        <w:rPr>
          <w:rFonts w:ascii="Times New Roman" w:hAnsi="Times New Roman" w:cs="Times New Roman"/>
          <w:szCs w:val="22"/>
        </w:rPr>
        <w:t>е</w:t>
      </w:r>
      <w:r w:rsidRPr="00143405">
        <w:rPr>
          <w:rFonts w:ascii="Times New Roman" w:hAnsi="Times New Roman" w:cs="Times New Roman"/>
          <w:szCs w:val="22"/>
        </w:rPr>
        <w:t>ственных организаций и молодежи в общественно-политической жизни региона, будут созданы условия для повышения качества отправления правосудия на территории Московской области.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4. </w:t>
      </w:r>
      <w:r w:rsidRPr="00143405">
        <w:rPr>
          <w:rFonts w:ascii="Times New Roman" w:hAnsi="Times New Roman" w:cs="Times New Roman"/>
          <w:b/>
          <w:i/>
          <w:szCs w:val="22"/>
        </w:rPr>
        <w:t>Перечень подпрограмм и краткое описание подпрограмм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муниципальной программы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Муниципальная программа включает в себя </w:t>
      </w:r>
      <w:r>
        <w:rPr>
          <w:rFonts w:ascii="Times New Roman" w:hAnsi="Times New Roman" w:cs="Times New Roman"/>
          <w:szCs w:val="22"/>
        </w:rPr>
        <w:t>6</w:t>
      </w:r>
      <w:r w:rsidRPr="00143405">
        <w:rPr>
          <w:rFonts w:ascii="Times New Roman" w:hAnsi="Times New Roman" w:cs="Times New Roman"/>
          <w:szCs w:val="22"/>
        </w:rPr>
        <w:t xml:space="preserve"> подпрограмм, достижение целей и решение задач которых будет способствовать выполнению интегрированных цели муниципальной программы.</w:t>
      </w:r>
    </w:p>
    <w:p w:rsidR="00143405" w:rsidRPr="00143405" w:rsidRDefault="00AF430F" w:rsidP="0014340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hyperlink w:anchor="P1207" w:history="1">
        <w:r w:rsidR="00143405" w:rsidRPr="00143405">
          <w:rPr>
            <w:rFonts w:ascii="Times New Roman" w:hAnsi="Times New Roman" w:cs="Times New Roman"/>
            <w:sz w:val="22"/>
            <w:szCs w:val="22"/>
          </w:rPr>
          <w:t>Подпрограмма 1</w:t>
        </w:r>
      </w:hyperlink>
      <w:r w:rsidR="00143405" w:rsidRPr="00143405">
        <w:rPr>
          <w:rFonts w:ascii="Times New Roman" w:hAnsi="Times New Roman" w:cs="Times New Roman"/>
          <w:sz w:val="22"/>
          <w:szCs w:val="22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143405" w:rsidRPr="00143405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="00143405" w:rsidRPr="00143405">
        <w:rPr>
          <w:rFonts w:ascii="Times New Roman" w:hAnsi="Times New Roman" w:cs="Times New Roman"/>
          <w:sz w:val="22"/>
          <w:szCs w:val="22"/>
        </w:rPr>
        <w:t>» направлена на обеспечение населения Рузского городского округа Московской области информацией о деятельности органов местного самоуправления Рузского городского округа Московской области, социально-экономических и общественных процессах, происходящих на территории региона. В ходе реализации м</w:t>
      </w:r>
      <w:r w:rsidR="00143405" w:rsidRPr="00143405">
        <w:rPr>
          <w:rFonts w:ascii="Times New Roman" w:hAnsi="Times New Roman" w:cs="Times New Roman"/>
          <w:sz w:val="22"/>
          <w:szCs w:val="22"/>
        </w:rPr>
        <w:t>е</w:t>
      </w:r>
      <w:r w:rsidR="00143405" w:rsidRPr="00143405">
        <w:rPr>
          <w:rFonts w:ascii="Times New Roman" w:hAnsi="Times New Roman" w:cs="Times New Roman"/>
          <w:sz w:val="22"/>
          <w:szCs w:val="22"/>
        </w:rPr>
        <w:t>роприятий подпрограммы планируется организовать размещение информации, направленной на привл</w:t>
      </w:r>
      <w:r w:rsidR="00143405" w:rsidRPr="00143405">
        <w:rPr>
          <w:rFonts w:ascii="Times New Roman" w:hAnsi="Times New Roman" w:cs="Times New Roman"/>
          <w:sz w:val="22"/>
          <w:szCs w:val="22"/>
        </w:rPr>
        <w:t>е</w:t>
      </w:r>
      <w:r w:rsidR="00143405" w:rsidRPr="00143405">
        <w:rPr>
          <w:rFonts w:ascii="Times New Roman" w:hAnsi="Times New Roman" w:cs="Times New Roman"/>
          <w:sz w:val="22"/>
          <w:szCs w:val="22"/>
        </w:rPr>
        <w:t>чение внимания населения Рузского городского округа Московской области к актуальным региональным проблемам, и формировать положительный имидж Рузского городского округа Московской области как социально ориентированного региона, комфортного для жизни и ведения предпринимательской деятел</w:t>
      </w:r>
      <w:r w:rsidR="00143405" w:rsidRPr="00143405">
        <w:rPr>
          <w:rFonts w:ascii="Times New Roman" w:hAnsi="Times New Roman" w:cs="Times New Roman"/>
          <w:sz w:val="22"/>
          <w:szCs w:val="22"/>
        </w:rPr>
        <w:t>ь</w:t>
      </w:r>
      <w:r w:rsidR="00143405" w:rsidRPr="00143405">
        <w:rPr>
          <w:rFonts w:ascii="Times New Roman" w:hAnsi="Times New Roman" w:cs="Times New Roman"/>
          <w:sz w:val="22"/>
          <w:szCs w:val="22"/>
        </w:rPr>
        <w:t xml:space="preserve">ности, а также на создание общего рекламного пространства на территории Рузского городского округа </w:t>
      </w:r>
      <w:r w:rsidR="00143405" w:rsidRPr="00143405">
        <w:rPr>
          <w:rFonts w:ascii="Times New Roman" w:hAnsi="Times New Roman" w:cs="Times New Roman"/>
          <w:sz w:val="22"/>
          <w:szCs w:val="22"/>
        </w:rPr>
        <w:lastRenderedPageBreak/>
        <w:t>Московской области путем увеличения доли соответствия фактических мест установки рекламных ко</w:t>
      </w:r>
      <w:r w:rsidR="00143405" w:rsidRPr="00143405">
        <w:rPr>
          <w:rFonts w:ascii="Times New Roman" w:hAnsi="Times New Roman" w:cs="Times New Roman"/>
          <w:sz w:val="22"/>
          <w:szCs w:val="22"/>
        </w:rPr>
        <w:t>н</w:t>
      </w:r>
      <w:r w:rsidR="00143405" w:rsidRPr="00143405">
        <w:rPr>
          <w:rFonts w:ascii="Times New Roman" w:hAnsi="Times New Roman" w:cs="Times New Roman"/>
          <w:sz w:val="22"/>
          <w:szCs w:val="22"/>
        </w:rPr>
        <w:t>струкций утвержденным схемам размещения рекламных конструкций на территории муниципальных о</w:t>
      </w:r>
      <w:r w:rsidR="00143405" w:rsidRPr="00143405">
        <w:rPr>
          <w:rFonts w:ascii="Times New Roman" w:hAnsi="Times New Roman" w:cs="Times New Roman"/>
          <w:sz w:val="22"/>
          <w:szCs w:val="22"/>
        </w:rPr>
        <w:t>б</w:t>
      </w:r>
      <w:r w:rsidR="00143405" w:rsidRPr="00143405">
        <w:rPr>
          <w:rFonts w:ascii="Times New Roman" w:hAnsi="Times New Roman" w:cs="Times New Roman"/>
          <w:sz w:val="22"/>
          <w:szCs w:val="22"/>
        </w:rPr>
        <w:t>разований Московской области.</w:t>
      </w:r>
    </w:p>
    <w:p w:rsidR="00143405" w:rsidRPr="00143405" w:rsidRDefault="00AF430F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hyperlink w:anchor="P2820" w:history="1">
        <w:r w:rsidR="00143405" w:rsidRPr="00143405">
          <w:rPr>
            <w:rFonts w:ascii="Times New Roman" w:hAnsi="Times New Roman" w:cs="Times New Roman"/>
            <w:szCs w:val="22"/>
          </w:rPr>
          <w:t>Подпрограмма 2</w:t>
        </w:r>
      </w:hyperlink>
      <w:r w:rsidR="00143405" w:rsidRPr="00143405">
        <w:rPr>
          <w:rFonts w:ascii="Times New Roman" w:hAnsi="Times New Roman" w:cs="Times New Roman"/>
          <w:szCs w:val="22"/>
        </w:rPr>
        <w:t xml:space="preserve"> «Мир и согласие. Новые возможности». Подпрограмма направлена на повыш</w:t>
      </w:r>
      <w:r w:rsidR="00143405" w:rsidRPr="00143405">
        <w:rPr>
          <w:rFonts w:ascii="Times New Roman" w:hAnsi="Times New Roman" w:cs="Times New Roman"/>
          <w:szCs w:val="22"/>
        </w:rPr>
        <w:t>е</w:t>
      </w:r>
      <w:r w:rsidR="00143405" w:rsidRPr="00143405">
        <w:rPr>
          <w:rFonts w:ascii="Times New Roman" w:hAnsi="Times New Roman" w:cs="Times New Roman"/>
          <w:szCs w:val="22"/>
        </w:rPr>
        <w:t>ние эффективности взаимодействия и поддержки институтов гражданского общества, укрепление межн</w:t>
      </w:r>
      <w:r w:rsidR="00143405" w:rsidRPr="00143405">
        <w:rPr>
          <w:rFonts w:ascii="Times New Roman" w:hAnsi="Times New Roman" w:cs="Times New Roman"/>
          <w:szCs w:val="22"/>
        </w:rPr>
        <w:t>а</w:t>
      </w:r>
      <w:r w:rsidR="00143405" w:rsidRPr="00143405">
        <w:rPr>
          <w:rFonts w:ascii="Times New Roman" w:hAnsi="Times New Roman" w:cs="Times New Roman"/>
          <w:szCs w:val="22"/>
        </w:rPr>
        <w:t>ционального и межконфессионального мира и согласия, поощрение лучших работников за достижения в сфере профессиональной деятельности.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Подпрограмма 3 «Эффективное местное самоуправление Московской области». Подпрограмма направлена на реализацию практик инициативного бюджетирования на территории Рузского городского округа.</w:t>
      </w:r>
    </w:p>
    <w:p w:rsidR="00143405" w:rsidRPr="00143405" w:rsidRDefault="00AF430F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hyperlink w:anchor="P4203" w:history="1">
        <w:r w:rsidR="00143405" w:rsidRPr="00143405">
          <w:rPr>
            <w:rFonts w:ascii="Times New Roman" w:hAnsi="Times New Roman" w:cs="Times New Roman"/>
            <w:szCs w:val="22"/>
          </w:rPr>
          <w:t>Подпрограмма 4</w:t>
        </w:r>
      </w:hyperlink>
      <w:r w:rsidR="00143405" w:rsidRPr="00143405">
        <w:rPr>
          <w:rFonts w:ascii="Times New Roman" w:hAnsi="Times New Roman" w:cs="Times New Roman"/>
          <w:szCs w:val="22"/>
        </w:rPr>
        <w:t xml:space="preserve"> «Молодежь Подмосковья» направлена на создание условий для гражданского и патриотического воспитания молодежи,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</w:t>
      </w:r>
      <w:r w:rsidR="00143405" w:rsidRPr="00143405">
        <w:rPr>
          <w:rFonts w:ascii="Times New Roman" w:hAnsi="Times New Roman" w:cs="Times New Roman"/>
          <w:szCs w:val="22"/>
        </w:rPr>
        <w:t>к</w:t>
      </w:r>
      <w:r w:rsidR="00143405" w:rsidRPr="00143405">
        <w:rPr>
          <w:rFonts w:ascii="Times New Roman" w:hAnsi="Times New Roman" w:cs="Times New Roman"/>
          <w:szCs w:val="22"/>
        </w:rPr>
        <w:t>туры по работе с молодежью.</w:t>
      </w:r>
    </w:p>
    <w:p w:rsidR="00756AF8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Подпрограмма 5 </w:t>
      </w:r>
      <w:r w:rsidR="00756AF8" w:rsidRPr="00143405">
        <w:rPr>
          <w:rFonts w:ascii="Times New Roman" w:hAnsi="Times New Roman" w:cs="Times New Roman"/>
          <w:szCs w:val="22"/>
        </w:rPr>
        <w:t xml:space="preserve">«Развитие добровольчества (волонтерства) в </w:t>
      </w:r>
      <w:r w:rsidR="00756AF8">
        <w:rPr>
          <w:rFonts w:ascii="Times New Roman" w:hAnsi="Times New Roman" w:cs="Times New Roman"/>
          <w:szCs w:val="22"/>
        </w:rPr>
        <w:t xml:space="preserve">городском округе </w:t>
      </w:r>
      <w:r w:rsidR="00756AF8" w:rsidRPr="00143405">
        <w:rPr>
          <w:rFonts w:ascii="Times New Roman" w:hAnsi="Times New Roman" w:cs="Times New Roman"/>
          <w:szCs w:val="22"/>
        </w:rPr>
        <w:t>Московской о</w:t>
      </w:r>
      <w:r w:rsidR="00756AF8" w:rsidRPr="00143405">
        <w:rPr>
          <w:rFonts w:ascii="Times New Roman" w:hAnsi="Times New Roman" w:cs="Times New Roman"/>
          <w:szCs w:val="22"/>
        </w:rPr>
        <w:t>б</w:t>
      </w:r>
      <w:r w:rsidR="00756AF8" w:rsidRPr="00143405">
        <w:rPr>
          <w:rFonts w:ascii="Times New Roman" w:hAnsi="Times New Roman" w:cs="Times New Roman"/>
          <w:szCs w:val="22"/>
        </w:rPr>
        <w:t>ласти» направлена на поддержку, обучение, нематериальное стимулирование участников добровольч</w:t>
      </w:r>
      <w:r w:rsidR="00756AF8" w:rsidRPr="00143405">
        <w:rPr>
          <w:rFonts w:ascii="Times New Roman" w:hAnsi="Times New Roman" w:cs="Times New Roman"/>
          <w:szCs w:val="22"/>
        </w:rPr>
        <w:t>е</w:t>
      </w:r>
      <w:r w:rsidR="00756AF8" w:rsidRPr="00143405">
        <w:rPr>
          <w:rFonts w:ascii="Times New Roman" w:hAnsi="Times New Roman" w:cs="Times New Roman"/>
          <w:szCs w:val="22"/>
        </w:rPr>
        <w:t>ских (волонтерских) инициатив, проведение конкурсов на получение участниками добровольческой (в</w:t>
      </w:r>
      <w:r w:rsidR="00756AF8" w:rsidRPr="00143405">
        <w:rPr>
          <w:rFonts w:ascii="Times New Roman" w:hAnsi="Times New Roman" w:cs="Times New Roman"/>
          <w:szCs w:val="22"/>
        </w:rPr>
        <w:t>о</w:t>
      </w:r>
      <w:r w:rsidR="00756AF8" w:rsidRPr="00143405">
        <w:rPr>
          <w:rFonts w:ascii="Times New Roman" w:hAnsi="Times New Roman" w:cs="Times New Roman"/>
          <w:szCs w:val="22"/>
        </w:rPr>
        <w:t>лонтерской) деятельности различных форм поддержки и вовлечение граждан всех возрастов в добровол</w:t>
      </w:r>
      <w:r w:rsidR="00756AF8" w:rsidRPr="00143405">
        <w:rPr>
          <w:rFonts w:ascii="Times New Roman" w:hAnsi="Times New Roman" w:cs="Times New Roman"/>
          <w:szCs w:val="22"/>
        </w:rPr>
        <w:t>ь</w:t>
      </w:r>
      <w:r w:rsidR="00756AF8" w:rsidRPr="00143405">
        <w:rPr>
          <w:rFonts w:ascii="Times New Roman" w:hAnsi="Times New Roman" w:cs="Times New Roman"/>
          <w:szCs w:val="22"/>
        </w:rPr>
        <w:t>ческую (волонтерскую) деятельность в Рузском городском округе.</w:t>
      </w:r>
    </w:p>
    <w:p w:rsidR="00143405" w:rsidRPr="00143405" w:rsidRDefault="00756AF8" w:rsidP="00756AF8">
      <w:pPr>
        <w:pStyle w:val="ConsPlusNormal"/>
        <w:ind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143405">
        <w:rPr>
          <w:rFonts w:ascii="Times New Roman" w:hAnsi="Times New Roman" w:cs="Times New Roman"/>
          <w:szCs w:val="22"/>
        </w:rPr>
        <w:t xml:space="preserve">Подпрограмма 6 </w:t>
      </w:r>
      <w:r w:rsidR="00143405" w:rsidRPr="00143405">
        <w:rPr>
          <w:rFonts w:ascii="Times New Roman" w:hAnsi="Times New Roman" w:cs="Times New Roman"/>
          <w:szCs w:val="22"/>
        </w:rPr>
        <w:t>«Обеспечивающая подпрограмма» направлена на финансирование мероприятий по осуществлению первичного воинского учета, подготовку и проведение Всероссийской переписи нас</w:t>
      </w:r>
      <w:r w:rsidR="00143405" w:rsidRPr="00143405">
        <w:rPr>
          <w:rFonts w:ascii="Times New Roman" w:hAnsi="Times New Roman" w:cs="Times New Roman"/>
          <w:szCs w:val="22"/>
        </w:rPr>
        <w:t>е</w:t>
      </w:r>
      <w:r w:rsidR="00143405" w:rsidRPr="00143405">
        <w:rPr>
          <w:rFonts w:ascii="Times New Roman" w:hAnsi="Times New Roman" w:cs="Times New Roman"/>
          <w:szCs w:val="22"/>
        </w:rPr>
        <w:t xml:space="preserve">ления. </w:t>
      </w:r>
    </w:p>
    <w:p w:rsidR="00143405" w:rsidRPr="00143405" w:rsidRDefault="00143405" w:rsidP="00143405">
      <w:pPr>
        <w:pStyle w:val="ConsPlusNormal"/>
        <w:ind w:firstLine="851"/>
        <w:jc w:val="center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ind w:firstLine="851"/>
        <w:jc w:val="center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 xml:space="preserve">5. </w:t>
      </w:r>
      <w:r w:rsidRPr="00143405">
        <w:rPr>
          <w:rFonts w:ascii="Times New Roman" w:hAnsi="Times New Roman" w:cs="Times New Roman"/>
          <w:b/>
          <w:i/>
          <w:szCs w:val="22"/>
        </w:rPr>
        <w:t>Описание целей муниципальной программы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 соответствии с указанными выше основными направлениями реализации муниципальной пр</w:t>
      </w:r>
      <w:r w:rsidRPr="00143405">
        <w:rPr>
          <w:rFonts w:ascii="Times New Roman" w:hAnsi="Times New Roman" w:cs="Times New Roman"/>
          <w:szCs w:val="22"/>
        </w:rPr>
        <w:t>о</w:t>
      </w:r>
      <w:r w:rsidRPr="00143405">
        <w:rPr>
          <w:rFonts w:ascii="Times New Roman" w:hAnsi="Times New Roman" w:cs="Times New Roman"/>
          <w:szCs w:val="22"/>
        </w:rPr>
        <w:t>граммы сформулирована основная цель - обеспечение открытости и прозрачности деятельности органов местного самоуправления Рузского городского округа Московской области и создание условий для ос</w:t>
      </w:r>
      <w:r w:rsidRPr="00143405">
        <w:rPr>
          <w:rFonts w:ascii="Times New Roman" w:hAnsi="Times New Roman" w:cs="Times New Roman"/>
          <w:szCs w:val="22"/>
        </w:rPr>
        <w:t>у</w:t>
      </w:r>
      <w:r w:rsidRPr="00143405">
        <w:rPr>
          <w:rFonts w:ascii="Times New Roman" w:hAnsi="Times New Roman" w:cs="Times New Roman"/>
          <w:szCs w:val="22"/>
        </w:rPr>
        <w:t>ществления гражданского контроля за деятельностью органов местного самоуправления Рузского горо</w:t>
      </w:r>
      <w:r w:rsidRPr="00143405">
        <w:rPr>
          <w:rFonts w:ascii="Times New Roman" w:hAnsi="Times New Roman" w:cs="Times New Roman"/>
          <w:szCs w:val="22"/>
        </w:rPr>
        <w:t>д</w:t>
      </w:r>
      <w:r w:rsidRPr="00143405">
        <w:rPr>
          <w:rFonts w:ascii="Times New Roman" w:hAnsi="Times New Roman" w:cs="Times New Roman"/>
          <w:szCs w:val="22"/>
        </w:rPr>
        <w:t>ского округа Московской области. А также укрепление межнационального и межконфессионального мира и согласия, 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самореализации, патриотичных и социал</w:t>
      </w:r>
      <w:r w:rsidRPr="00143405">
        <w:rPr>
          <w:rFonts w:ascii="Times New Roman" w:hAnsi="Times New Roman" w:cs="Times New Roman"/>
          <w:szCs w:val="22"/>
        </w:rPr>
        <w:t>ь</w:t>
      </w:r>
      <w:r w:rsidRPr="00143405">
        <w:rPr>
          <w:rFonts w:ascii="Times New Roman" w:hAnsi="Times New Roman" w:cs="Times New Roman"/>
          <w:szCs w:val="22"/>
        </w:rPr>
        <w:t>но ответственных граждан, способных к успешной социализации и эффективной самореализации.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Достижению указанных целей будет способствовать выполнение задач и мероприятий, указа</w:t>
      </w:r>
      <w:r w:rsidRPr="00143405">
        <w:rPr>
          <w:rFonts w:ascii="Times New Roman" w:hAnsi="Times New Roman" w:cs="Times New Roman"/>
          <w:szCs w:val="22"/>
        </w:rPr>
        <w:t>н</w:t>
      </w:r>
      <w:r w:rsidRPr="00143405">
        <w:rPr>
          <w:rFonts w:ascii="Times New Roman" w:hAnsi="Times New Roman" w:cs="Times New Roman"/>
          <w:szCs w:val="22"/>
        </w:rPr>
        <w:t>ных в подпрограммах муниципальной программы.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szCs w:val="22"/>
        </w:rPr>
        <w:t>6</w:t>
      </w:r>
      <w:r w:rsidRPr="00143405">
        <w:rPr>
          <w:rFonts w:ascii="Times New Roman" w:hAnsi="Times New Roman" w:cs="Times New Roman"/>
          <w:b/>
          <w:i/>
          <w:szCs w:val="22"/>
        </w:rPr>
        <w:t>. Обобщенная характеристика основных мероприятий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муниципальной программы с обоснованием</w:t>
      </w:r>
    </w:p>
    <w:p w:rsidR="00143405" w:rsidRPr="00143405" w:rsidRDefault="00143405" w:rsidP="0014340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43405">
        <w:rPr>
          <w:rFonts w:ascii="Times New Roman" w:hAnsi="Times New Roman" w:cs="Times New Roman"/>
          <w:b/>
          <w:i/>
          <w:szCs w:val="22"/>
        </w:rPr>
        <w:t>необходимости их осуществления</w:t>
      </w:r>
    </w:p>
    <w:p w:rsidR="00143405" w:rsidRPr="00143405" w:rsidRDefault="00143405" w:rsidP="00143405">
      <w:pPr>
        <w:pStyle w:val="ConsPlusNormal"/>
        <w:ind w:firstLine="851"/>
        <w:jc w:val="center"/>
        <w:rPr>
          <w:rFonts w:ascii="Times New Roman" w:hAnsi="Times New Roman" w:cs="Times New Roman"/>
          <w:szCs w:val="22"/>
        </w:rPr>
      </w:pP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Основные мероприятия муниципальной программы представляют собой укрупненные меропри</w:t>
      </w:r>
      <w:r w:rsidRPr="00143405">
        <w:rPr>
          <w:rFonts w:ascii="Times New Roman" w:hAnsi="Times New Roman" w:cs="Times New Roman"/>
          <w:szCs w:val="22"/>
        </w:rPr>
        <w:t>я</w:t>
      </w:r>
      <w:r w:rsidRPr="00143405">
        <w:rPr>
          <w:rFonts w:ascii="Times New Roman" w:hAnsi="Times New Roman" w:cs="Times New Roman"/>
          <w:szCs w:val="22"/>
        </w:rPr>
        <w:t>тия, объединяющие группу мероприятий, направленных на решение задач, определенных в рамках реал</w:t>
      </w:r>
      <w:r w:rsidRPr="00143405">
        <w:rPr>
          <w:rFonts w:ascii="Times New Roman" w:hAnsi="Times New Roman" w:cs="Times New Roman"/>
          <w:szCs w:val="22"/>
        </w:rPr>
        <w:t>и</w:t>
      </w:r>
      <w:r w:rsidRPr="00143405">
        <w:rPr>
          <w:rFonts w:ascii="Times New Roman" w:hAnsi="Times New Roman" w:cs="Times New Roman"/>
          <w:szCs w:val="22"/>
        </w:rPr>
        <w:t>зации подпрограмм муниципальной программы.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143405">
        <w:rPr>
          <w:rFonts w:ascii="Times New Roman" w:hAnsi="Times New Roman" w:cs="Times New Roman"/>
          <w:szCs w:val="22"/>
        </w:rPr>
        <w:t>Внутри подпрограмм муниципальной программы мероприятия сгруппированы исходя из при</w:t>
      </w:r>
      <w:r w:rsidRPr="00143405">
        <w:rPr>
          <w:rFonts w:ascii="Times New Roman" w:hAnsi="Times New Roman" w:cs="Times New Roman"/>
          <w:szCs w:val="22"/>
        </w:rPr>
        <w:t>н</w:t>
      </w:r>
      <w:r w:rsidRPr="00143405">
        <w:rPr>
          <w:rFonts w:ascii="Times New Roman" w:hAnsi="Times New Roman" w:cs="Times New Roman"/>
          <w:szCs w:val="22"/>
        </w:rPr>
        <w:t>ципа соотнесения с задачей, достижению которой способствует их выполнение.</w:t>
      </w:r>
    </w:p>
    <w:p w:rsidR="00143405" w:rsidRPr="00143405" w:rsidRDefault="00143405" w:rsidP="00143405">
      <w:pPr>
        <w:pStyle w:val="ConsPlusNormal"/>
        <w:ind w:firstLine="851"/>
        <w:jc w:val="both"/>
        <w:rPr>
          <w:rFonts w:ascii="Times New Roman" w:hAnsi="Times New Roman" w:cs="Times New Roman"/>
          <w:bCs/>
          <w:szCs w:val="22"/>
        </w:rPr>
      </w:pPr>
      <w:r w:rsidRPr="00143405">
        <w:rPr>
          <w:rFonts w:ascii="Times New Roman" w:hAnsi="Times New Roman" w:cs="Times New Roman"/>
          <w:szCs w:val="22"/>
        </w:rPr>
        <w:t>Перечни основных мероприятий и мероприятий приведены в соответствующих подпрограммах муниципальной программы. Отбор мероприятий для включения в Программу осуществляется исходя из их соответствия целям и задачам муниципальной программы, их общественной, социально-экономической и этнокультурной значимости.</w:t>
      </w:r>
      <w:r w:rsidRPr="00143405">
        <w:rPr>
          <w:rFonts w:ascii="Times New Roman" w:hAnsi="Times New Roman" w:cs="Times New Roman"/>
          <w:bCs/>
          <w:szCs w:val="22"/>
        </w:rPr>
        <w:t xml:space="preserve"> 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43405" w:rsidRPr="00143405" w:rsidRDefault="00143405" w:rsidP="00143405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143405">
        <w:rPr>
          <w:rFonts w:ascii="Times New Roman" w:hAnsi="Times New Roman" w:cs="Times New Roman"/>
          <w:b/>
          <w:bCs/>
          <w:i/>
          <w:sz w:val="22"/>
          <w:szCs w:val="22"/>
        </w:rPr>
        <w:t>Перечень приоритетных проектов, реализуемых в рамках муниципальной программы, с описанием целей и механизмов реализации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405">
        <w:rPr>
          <w:rFonts w:ascii="Times New Roman" w:hAnsi="Times New Roman" w:cs="Times New Roman"/>
          <w:bCs/>
          <w:sz w:val="22"/>
          <w:szCs w:val="22"/>
        </w:rPr>
        <w:t>Основные мероприятия муниципальной программы представляют собой укрупненные мероприятия, об</w:t>
      </w:r>
      <w:r w:rsidRPr="00143405">
        <w:rPr>
          <w:rFonts w:ascii="Times New Roman" w:hAnsi="Times New Roman" w:cs="Times New Roman"/>
          <w:bCs/>
          <w:sz w:val="22"/>
          <w:szCs w:val="22"/>
        </w:rPr>
        <w:t>ъ</w:t>
      </w:r>
      <w:r w:rsidRPr="00143405">
        <w:rPr>
          <w:rFonts w:ascii="Times New Roman" w:hAnsi="Times New Roman" w:cs="Times New Roman"/>
          <w:bCs/>
          <w:sz w:val="22"/>
          <w:szCs w:val="22"/>
        </w:rPr>
        <w:t>единяющие группу мероприятий, направленных на решение задач, определенных в рамках реализации подпрограмм муниципальной программы.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405">
        <w:rPr>
          <w:rFonts w:ascii="Times New Roman" w:hAnsi="Times New Roman" w:cs="Times New Roman"/>
          <w:bCs/>
          <w:sz w:val="22"/>
          <w:szCs w:val="22"/>
        </w:rPr>
        <w:t>Внутри подпрограмм муниципальной программы мероприятия сгруппированы исходя из принципа соо</w:t>
      </w:r>
      <w:r w:rsidRPr="00143405">
        <w:rPr>
          <w:rFonts w:ascii="Times New Roman" w:hAnsi="Times New Roman" w:cs="Times New Roman"/>
          <w:bCs/>
          <w:sz w:val="22"/>
          <w:szCs w:val="22"/>
        </w:rPr>
        <w:t>т</w:t>
      </w:r>
      <w:r w:rsidRPr="00143405">
        <w:rPr>
          <w:rFonts w:ascii="Times New Roman" w:hAnsi="Times New Roman" w:cs="Times New Roman"/>
          <w:bCs/>
          <w:sz w:val="22"/>
          <w:szCs w:val="22"/>
        </w:rPr>
        <w:t>несения с задачей, достижению которой способствует их выполнение.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405">
        <w:rPr>
          <w:rFonts w:ascii="Times New Roman" w:hAnsi="Times New Roman" w:cs="Times New Roman"/>
          <w:bCs/>
          <w:sz w:val="22"/>
          <w:szCs w:val="22"/>
        </w:rPr>
        <w:t>Перечни основных мероприятий и мероприятий приведены в соответствующих подпрограммах муниц</w:t>
      </w:r>
      <w:r w:rsidRPr="00143405">
        <w:rPr>
          <w:rFonts w:ascii="Times New Roman" w:hAnsi="Times New Roman" w:cs="Times New Roman"/>
          <w:bCs/>
          <w:sz w:val="22"/>
          <w:szCs w:val="22"/>
        </w:rPr>
        <w:t>и</w:t>
      </w:r>
      <w:r w:rsidRPr="00143405">
        <w:rPr>
          <w:rFonts w:ascii="Times New Roman" w:hAnsi="Times New Roman" w:cs="Times New Roman"/>
          <w:bCs/>
          <w:sz w:val="22"/>
          <w:szCs w:val="22"/>
        </w:rPr>
        <w:t>пальной программы. Отбор мероприятий для включения в Программу осуществляется исходя из их соо</w:t>
      </w:r>
      <w:r w:rsidRPr="00143405">
        <w:rPr>
          <w:rFonts w:ascii="Times New Roman" w:hAnsi="Times New Roman" w:cs="Times New Roman"/>
          <w:bCs/>
          <w:sz w:val="22"/>
          <w:szCs w:val="22"/>
        </w:rPr>
        <w:t>т</w:t>
      </w:r>
      <w:r w:rsidRPr="00143405">
        <w:rPr>
          <w:rFonts w:ascii="Times New Roman" w:hAnsi="Times New Roman" w:cs="Times New Roman"/>
          <w:bCs/>
          <w:sz w:val="22"/>
          <w:szCs w:val="22"/>
        </w:rPr>
        <w:lastRenderedPageBreak/>
        <w:t>ветствия целям и задачам муниципальной программы, их общественной, социально-экономической и э</w:t>
      </w:r>
      <w:r w:rsidRPr="00143405">
        <w:rPr>
          <w:rFonts w:ascii="Times New Roman" w:hAnsi="Times New Roman" w:cs="Times New Roman"/>
          <w:bCs/>
          <w:sz w:val="22"/>
          <w:szCs w:val="22"/>
        </w:rPr>
        <w:t>т</w:t>
      </w:r>
      <w:r w:rsidRPr="00143405">
        <w:rPr>
          <w:rFonts w:ascii="Times New Roman" w:hAnsi="Times New Roman" w:cs="Times New Roman"/>
          <w:bCs/>
          <w:sz w:val="22"/>
          <w:szCs w:val="22"/>
        </w:rPr>
        <w:t>нокультурной значимости.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143405" w:rsidRPr="00143405" w:rsidRDefault="00143405" w:rsidP="00143405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143405">
        <w:rPr>
          <w:rFonts w:ascii="Times New Roman" w:hAnsi="Times New Roman" w:cs="Times New Roman"/>
          <w:b/>
          <w:bCs/>
          <w:i/>
          <w:sz w:val="22"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Московской области</w:t>
      </w:r>
    </w:p>
    <w:p w:rsidR="00143405" w:rsidRPr="00143405" w:rsidRDefault="00143405" w:rsidP="0014340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43405" w:rsidRPr="00143405" w:rsidRDefault="00143405" w:rsidP="0014340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405">
        <w:rPr>
          <w:rFonts w:ascii="Times New Roman" w:hAnsi="Times New Roman" w:cs="Times New Roman"/>
          <w:bCs/>
          <w:sz w:val="22"/>
          <w:szCs w:val="22"/>
        </w:rPr>
        <w:t>Обеспечение открытости и прозрачности деятельности органов местного самоуправления Рузского горо</w:t>
      </w:r>
      <w:r w:rsidRPr="00143405">
        <w:rPr>
          <w:rFonts w:ascii="Times New Roman" w:hAnsi="Times New Roman" w:cs="Times New Roman"/>
          <w:bCs/>
          <w:sz w:val="22"/>
          <w:szCs w:val="22"/>
        </w:rPr>
        <w:t>д</w:t>
      </w:r>
      <w:r w:rsidRPr="00143405">
        <w:rPr>
          <w:rFonts w:ascii="Times New Roman" w:hAnsi="Times New Roman" w:cs="Times New Roman"/>
          <w:bCs/>
          <w:sz w:val="22"/>
          <w:szCs w:val="22"/>
        </w:rPr>
        <w:t>ского округа Московской области и создание условий для осуществления гражданского контроля за де</w:t>
      </w:r>
      <w:r w:rsidRPr="00143405">
        <w:rPr>
          <w:rFonts w:ascii="Times New Roman" w:hAnsi="Times New Roman" w:cs="Times New Roman"/>
          <w:bCs/>
          <w:sz w:val="22"/>
          <w:szCs w:val="22"/>
        </w:rPr>
        <w:t>я</w:t>
      </w:r>
      <w:r w:rsidRPr="00143405">
        <w:rPr>
          <w:rFonts w:ascii="Times New Roman" w:hAnsi="Times New Roman" w:cs="Times New Roman"/>
          <w:bCs/>
          <w:sz w:val="22"/>
          <w:szCs w:val="22"/>
        </w:rPr>
        <w:t>тельностью органов местного самоуправления Рузского городского округа Московской области. А также укрепление межнационального и межконфессионального мира и согласия, воспитание гармоничных, вс</w:t>
      </w:r>
      <w:r w:rsidRPr="00143405">
        <w:rPr>
          <w:rFonts w:ascii="Times New Roman" w:hAnsi="Times New Roman" w:cs="Times New Roman"/>
          <w:bCs/>
          <w:sz w:val="22"/>
          <w:szCs w:val="22"/>
        </w:rPr>
        <w:t>е</w:t>
      </w:r>
      <w:r w:rsidRPr="00143405">
        <w:rPr>
          <w:rFonts w:ascii="Times New Roman" w:hAnsi="Times New Roman" w:cs="Times New Roman"/>
          <w:bCs/>
          <w:sz w:val="22"/>
          <w:szCs w:val="22"/>
        </w:rPr>
        <w:t>сторонне развитых, патриотичных и социально ответственных граждан, способных к успешной социал</w:t>
      </w:r>
      <w:r w:rsidRPr="00143405">
        <w:rPr>
          <w:rFonts w:ascii="Times New Roman" w:hAnsi="Times New Roman" w:cs="Times New Roman"/>
          <w:bCs/>
          <w:sz w:val="22"/>
          <w:szCs w:val="22"/>
        </w:rPr>
        <w:t>и</w:t>
      </w:r>
      <w:r w:rsidRPr="00143405">
        <w:rPr>
          <w:rFonts w:ascii="Times New Roman" w:hAnsi="Times New Roman" w:cs="Times New Roman"/>
          <w:bCs/>
          <w:sz w:val="22"/>
          <w:szCs w:val="22"/>
        </w:rPr>
        <w:t>зации и эффективной самореализации, патриотичных и социально ответственных граждан, способных к успешной социализации и эффективной самореализации.</w:t>
      </w:r>
    </w:p>
    <w:p w:rsidR="00143405" w:rsidRDefault="00143405" w:rsidP="00143405">
      <w:pPr>
        <w:pStyle w:val="ConsPlusNormal"/>
        <w:jc w:val="both"/>
        <w:rPr>
          <w:rFonts w:ascii="Times New Roman" w:hAnsi="Times New Roman"/>
          <w:sz w:val="23"/>
          <w:szCs w:val="23"/>
        </w:rPr>
      </w:pPr>
      <w:r w:rsidRPr="00143405">
        <w:rPr>
          <w:rFonts w:ascii="Times New Roman" w:hAnsi="Times New Roman" w:cs="Times New Roman"/>
          <w:bCs/>
          <w:szCs w:val="22"/>
        </w:rPr>
        <w:t>Достижению указанных целей будет способствовать выполнение задач и мероприятий, указанных в по</w:t>
      </w:r>
      <w:r w:rsidRPr="00143405">
        <w:rPr>
          <w:rFonts w:ascii="Times New Roman" w:hAnsi="Times New Roman" w:cs="Times New Roman"/>
          <w:bCs/>
          <w:szCs w:val="22"/>
        </w:rPr>
        <w:t>д</w:t>
      </w:r>
      <w:r w:rsidRPr="00143405">
        <w:rPr>
          <w:rFonts w:ascii="Times New Roman" w:hAnsi="Times New Roman" w:cs="Times New Roman"/>
          <w:bCs/>
          <w:szCs w:val="22"/>
        </w:rPr>
        <w:t>программах муниципальной программы.</w:t>
      </w: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</w:pPr>
    </w:p>
    <w:p w:rsidR="00143405" w:rsidRPr="00350698" w:rsidRDefault="00143405" w:rsidP="00350698">
      <w:pPr>
        <w:pStyle w:val="ConsPlusNormal"/>
        <w:jc w:val="both"/>
        <w:rPr>
          <w:rFonts w:ascii="Times New Roman" w:hAnsi="Times New Roman"/>
          <w:sz w:val="23"/>
          <w:szCs w:val="23"/>
        </w:rPr>
        <w:sectPr w:rsidR="00143405" w:rsidRPr="00350698" w:rsidSect="00350698">
          <w:pgSz w:w="11906" w:h="16838"/>
          <w:pgMar w:top="539" w:right="709" w:bottom="992" w:left="1134" w:header="709" w:footer="709" w:gutter="0"/>
          <w:cols w:space="708"/>
          <w:titlePg/>
          <w:docGrid w:linePitch="360"/>
        </w:sectPr>
      </w:pPr>
    </w:p>
    <w:p w:rsidR="0069047C" w:rsidRPr="0069047C" w:rsidRDefault="0069047C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69047C">
        <w:rPr>
          <w:rFonts w:ascii="Times New Roman" w:hAnsi="Times New Roman" w:cs="Times New Roman"/>
          <w:szCs w:val="22"/>
        </w:rPr>
        <w:lastRenderedPageBreak/>
        <w:t xml:space="preserve">Планируемые </w:t>
      </w:r>
      <w:hyperlink r:id="rId22" w:history="1">
        <w:r w:rsidRPr="0069047C">
          <w:rPr>
            <w:rFonts w:ascii="Times New Roman" w:hAnsi="Times New Roman" w:cs="Times New Roman"/>
            <w:szCs w:val="22"/>
          </w:rPr>
          <w:t>результаты</w:t>
        </w:r>
      </w:hyperlink>
      <w:r w:rsidRPr="0069047C">
        <w:rPr>
          <w:rFonts w:ascii="Times New Roman" w:hAnsi="Times New Roman" w:cs="Times New Roman"/>
          <w:szCs w:val="22"/>
        </w:rPr>
        <w:t xml:space="preserve"> реализации муниципальной программы (подпрограммы) Рузского городского округа</w:t>
      </w:r>
    </w:p>
    <w:p w:rsidR="0069047C" w:rsidRPr="0069047C" w:rsidRDefault="0069047C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69047C">
        <w:rPr>
          <w:rFonts w:ascii="Times New Roman" w:hAnsi="Times New Roman" w:cs="Times New Roman"/>
          <w:szCs w:val="22"/>
        </w:rPr>
        <w:t>«Развитие институтов гражданского общества, повышение эффективности местного самоуправления и реализации молодежной политики»:</w:t>
      </w:r>
    </w:p>
    <w:p w:rsidR="0069047C" w:rsidRPr="0069047C" w:rsidRDefault="0069047C" w:rsidP="0069047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260"/>
        <w:gridCol w:w="2268"/>
        <w:gridCol w:w="1134"/>
        <w:gridCol w:w="1701"/>
        <w:gridCol w:w="851"/>
        <w:gridCol w:w="850"/>
        <w:gridCol w:w="851"/>
        <w:gridCol w:w="850"/>
        <w:gridCol w:w="851"/>
        <w:gridCol w:w="1701"/>
      </w:tblGrid>
      <w:tr w:rsidR="0069047C" w:rsidRPr="0069047C" w:rsidTr="0069047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 xml:space="preserve">№ 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Показатели реализации мун</w:t>
            </w:r>
            <w:r w:rsidRPr="0069047C">
              <w:rPr>
                <w:rFonts w:ascii="Times New Roman" w:hAnsi="Times New Roman" w:cs="Times New Roman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sz w:val="22"/>
              </w:rPr>
              <w:t>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Единица измер</w:t>
            </w:r>
            <w:r w:rsidRPr="0069047C">
              <w:rPr>
                <w:rFonts w:ascii="Times New Roman" w:hAnsi="Times New Roman" w:cs="Times New Roman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sz w:val="22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Базовое знач</w:t>
            </w:r>
            <w:r w:rsidRPr="0069047C">
              <w:rPr>
                <w:rFonts w:ascii="Times New Roman" w:hAnsi="Times New Roman" w:cs="Times New Roman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sz w:val="22"/>
              </w:rPr>
              <w:t>ние на начало реализации Подпрограммы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Планируемое значение по годам реализ</w:t>
            </w:r>
            <w:r w:rsidRPr="0069047C">
              <w:rPr>
                <w:rFonts w:ascii="Times New Roman" w:hAnsi="Times New Roman" w:cs="Times New Roman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sz w:val="22"/>
              </w:rPr>
              <w:t>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Номер осно</w:t>
            </w:r>
            <w:r w:rsidRPr="0069047C">
              <w:rPr>
                <w:rFonts w:ascii="Times New Roman" w:hAnsi="Times New Roman" w:cs="Times New Roman"/>
                <w:sz w:val="22"/>
              </w:rPr>
              <w:t>в</w:t>
            </w:r>
            <w:r w:rsidRPr="0069047C">
              <w:rPr>
                <w:rFonts w:ascii="Times New Roman" w:hAnsi="Times New Roman" w:cs="Times New Roman"/>
                <w:sz w:val="22"/>
              </w:rPr>
              <w:t>ного меропри</w:t>
            </w:r>
            <w:r w:rsidRPr="0069047C">
              <w:rPr>
                <w:rFonts w:ascii="Times New Roman" w:hAnsi="Times New Roman" w:cs="Times New Roman"/>
                <w:sz w:val="22"/>
              </w:rPr>
              <w:t>я</w:t>
            </w:r>
            <w:r w:rsidRPr="0069047C">
              <w:rPr>
                <w:rFonts w:ascii="Times New Roman" w:hAnsi="Times New Roman" w:cs="Times New Roman"/>
                <w:sz w:val="22"/>
              </w:rPr>
              <w:t>тия в перечне мероприятий Подпрограммы</w:t>
            </w:r>
          </w:p>
        </w:tc>
      </w:tr>
      <w:tr w:rsidR="0069047C" w:rsidRPr="0069047C" w:rsidTr="0069047C">
        <w:trPr>
          <w:trHeight w:val="6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202</w:t>
            </w:r>
            <w:r w:rsidR="003A6147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202</w:t>
            </w:r>
            <w:r w:rsidR="003A6147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202</w:t>
            </w:r>
            <w:r w:rsidR="0078230C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202</w:t>
            </w:r>
            <w:r w:rsidR="0078230C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202</w:t>
            </w:r>
            <w:r w:rsidR="0078230C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9047C" w:rsidRPr="0069047C" w:rsidTr="0069047C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sz w:val="22"/>
              </w:rPr>
              <w:t>11</w:t>
            </w:r>
          </w:p>
        </w:tc>
      </w:tr>
      <w:tr w:rsidR="0069047C" w:rsidRPr="0069047C" w:rsidTr="0069047C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Подпрограмма 1 «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9047C">
              <w:rPr>
                <w:rFonts w:ascii="Times New Roman" w:eastAsiaTheme="minorEastAsia" w:hAnsi="Times New Roman" w:cs="Times New Roman"/>
                <w:sz w:val="22"/>
              </w:rPr>
              <w:t>медиасреды</w:t>
            </w:r>
            <w:proofErr w:type="spellEnd"/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».</w:t>
            </w:r>
          </w:p>
        </w:tc>
      </w:tr>
      <w:tr w:rsidR="0078230C" w:rsidRPr="0069047C" w:rsidTr="0069047C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Информирование населения</w:t>
            </w:r>
          </w:p>
          <w:p w:rsidR="0078230C" w:rsidRPr="0069047C" w:rsidRDefault="0078230C" w:rsidP="0078230C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в средствах массовой информ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затель</w:t>
            </w:r>
          </w:p>
          <w:p w:rsidR="0078230C" w:rsidRPr="0069047C" w:rsidRDefault="0078230C" w:rsidP="0078230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9047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10</w:t>
            </w:r>
            <w:r w:rsidRPr="0069047C">
              <w:rPr>
                <w:rFonts w:ascii="Times New Roman" w:hAnsi="Times New Roman" w:cs="Times New Roman"/>
                <w:i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C" w:rsidRDefault="0078230C" w:rsidP="0078230C">
            <w:r w:rsidRPr="00B440CC">
              <w:rPr>
                <w:rFonts w:ascii="Times New Roman" w:hAnsi="Times New Roman" w:cs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0C" w:rsidRDefault="0078230C" w:rsidP="0078230C">
            <w:r w:rsidRPr="00B440CC">
              <w:rPr>
                <w:rFonts w:ascii="Times New Roman" w:hAnsi="Times New Roman" w:cs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0C" w:rsidRDefault="0078230C" w:rsidP="0078230C">
            <w:r w:rsidRPr="00B440CC">
              <w:rPr>
                <w:rFonts w:ascii="Times New Roman" w:hAnsi="Times New Roman" w:cs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8230C" w:rsidRPr="0069047C" w:rsidRDefault="0078230C" w:rsidP="00782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1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1.2</w:t>
            </w:r>
          </w:p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затель</w:t>
            </w:r>
          </w:p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незаконных рекла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ных конструкций, установле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ных на территории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пального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затель </w:t>
            </w:r>
          </w:p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Показатель ГП: Ув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личение доли факт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ческих мест устано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ки рекламных ко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струкций, соотве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т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ствующих утве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жденным схемам размещения рекла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ных конструкций на территории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Наличие задолженности в 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ниципальный бюджет по пл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тежам за установку и эксплу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тацию рекламных конструкций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затель </w:t>
            </w:r>
          </w:p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Показатель ГП: Ув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личение доли факт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ческих мест устано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ки рекламных ко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струкций, соотве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т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ствующих утве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жденным схемам 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размещения рекла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ных конструкций на территории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</w:tr>
      <w:tr w:rsidR="0069047C" w:rsidRPr="0069047C" w:rsidTr="0069047C">
        <w:trPr>
          <w:trHeight w:val="3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Подпрограмма 2 «Мир и согласие. Новые возможности»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3260" w:type="dxa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Количество участников мер</w:t>
            </w:r>
            <w:r w:rsidRPr="0069047C">
              <w:rPr>
                <w:rFonts w:ascii="Times New Roman" w:hAnsi="Times New Roman" w:cs="Times New Roman"/>
                <w:sz w:val="22"/>
              </w:rPr>
              <w:t>о</w:t>
            </w:r>
            <w:r w:rsidRPr="0069047C">
              <w:rPr>
                <w:rFonts w:ascii="Times New Roman" w:hAnsi="Times New Roman" w:cs="Times New Roman"/>
                <w:sz w:val="22"/>
              </w:rPr>
              <w:t>приятий, направленных на укрепление общероссийского гражданского единства на те</w:t>
            </w:r>
            <w:r w:rsidRPr="0069047C">
              <w:rPr>
                <w:rFonts w:ascii="Times New Roman" w:hAnsi="Times New Roman" w:cs="Times New Roman"/>
                <w:sz w:val="22"/>
              </w:rPr>
              <w:t>р</w:t>
            </w:r>
            <w:r w:rsidRPr="0069047C">
              <w:rPr>
                <w:rFonts w:ascii="Times New Roman" w:hAnsi="Times New Roman" w:cs="Times New Roman"/>
                <w:sz w:val="22"/>
              </w:rPr>
              <w:t>ритории муниципального обр</w:t>
            </w:r>
            <w:r w:rsidRPr="0069047C">
              <w:rPr>
                <w:rFonts w:ascii="Times New Roman" w:hAnsi="Times New Roman" w:cs="Times New Roman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sz w:val="22"/>
              </w:rPr>
              <w:t>зования,</w:t>
            </w:r>
          </w:p>
        </w:tc>
        <w:tc>
          <w:tcPr>
            <w:tcW w:w="2268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Показатель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пальной программы</w:t>
            </w:r>
          </w:p>
        </w:tc>
        <w:tc>
          <w:tcPr>
            <w:tcW w:w="1134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2"/>
              </w:rPr>
              <w:t>Тыс.чел</w:t>
            </w:r>
            <w:proofErr w:type="spellEnd"/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2.23</w:t>
            </w:r>
          </w:p>
        </w:tc>
        <w:tc>
          <w:tcPr>
            <w:tcW w:w="3260" w:type="dxa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Численность участников мер</w:t>
            </w:r>
            <w:r w:rsidRPr="0069047C">
              <w:rPr>
                <w:rFonts w:ascii="Times New Roman" w:hAnsi="Times New Roman" w:cs="Times New Roman"/>
                <w:sz w:val="22"/>
              </w:rPr>
              <w:t>о</w:t>
            </w:r>
            <w:r w:rsidRPr="0069047C">
              <w:rPr>
                <w:rFonts w:ascii="Times New Roman" w:hAnsi="Times New Roman" w:cs="Times New Roman"/>
                <w:sz w:val="22"/>
              </w:rPr>
              <w:t>приятий, направленных на э</w:t>
            </w:r>
            <w:r w:rsidRPr="0069047C">
              <w:rPr>
                <w:rFonts w:ascii="Times New Roman" w:hAnsi="Times New Roman" w:cs="Times New Roman"/>
                <w:sz w:val="22"/>
              </w:rPr>
              <w:t>т</w:t>
            </w:r>
            <w:r w:rsidRPr="0069047C">
              <w:rPr>
                <w:rFonts w:ascii="Times New Roman" w:hAnsi="Times New Roman" w:cs="Times New Roman"/>
                <w:sz w:val="22"/>
              </w:rPr>
              <w:t>нокультурное развитие народов России на территории муниц</w:t>
            </w:r>
            <w:r w:rsidRPr="0069047C">
              <w:rPr>
                <w:rFonts w:ascii="Times New Roman" w:hAnsi="Times New Roman" w:cs="Times New Roman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sz w:val="22"/>
              </w:rPr>
              <w:t>пального образования</w:t>
            </w:r>
          </w:p>
        </w:tc>
        <w:tc>
          <w:tcPr>
            <w:tcW w:w="2268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Показатель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пальной программы</w:t>
            </w:r>
          </w:p>
        </w:tc>
        <w:tc>
          <w:tcPr>
            <w:tcW w:w="1134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2"/>
              </w:rPr>
              <w:t>Тыс.чел</w:t>
            </w:r>
            <w:proofErr w:type="spellEnd"/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317" w:type="dxa"/>
            <w:gridSpan w:val="10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Подпрограмма 3 «Эффективное местное самоуправление Московской области»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3260" w:type="dxa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Количество реализованных о</w:t>
            </w:r>
            <w:r w:rsidRPr="0069047C">
              <w:rPr>
                <w:rFonts w:ascii="Times New Roman" w:hAnsi="Times New Roman" w:cs="Times New Roman"/>
                <w:sz w:val="22"/>
              </w:rPr>
              <w:t>б</w:t>
            </w:r>
            <w:r w:rsidRPr="0069047C">
              <w:rPr>
                <w:rFonts w:ascii="Times New Roman" w:hAnsi="Times New Roman" w:cs="Times New Roman"/>
                <w:sz w:val="22"/>
              </w:rPr>
              <w:t>щественных инициатив и пр</w:t>
            </w:r>
            <w:r w:rsidRPr="0069047C">
              <w:rPr>
                <w:rFonts w:ascii="Times New Roman" w:hAnsi="Times New Roman" w:cs="Times New Roman"/>
                <w:sz w:val="22"/>
              </w:rPr>
              <w:t>о</w:t>
            </w:r>
            <w:r w:rsidRPr="0069047C">
              <w:rPr>
                <w:rFonts w:ascii="Times New Roman" w:hAnsi="Times New Roman" w:cs="Times New Roman"/>
                <w:sz w:val="22"/>
              </w:rPr>
              <w:t>ектов</w:t>
            </w:r>
          </w:p>
        </w:tc>
        <w:tc>
          <w:tcPr>
            <w:tcW w:w="2268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Показатель муниц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пальной программы</w:t>
            </w:r>
          </w:p>
        </w:tc>
        <w:tc>
          <w:tcPr>
            <w:tcW w:w="1134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</w:tr>
      <w:tr w:rsidR="0069047C" w:rsidRPr="0069047C" w:rsidTr="0069047C">
        <w:trPr>
          <w:trHeight w:val="397"/>
        </w:trPr>
        <w:tc>
          <w:tcPr>
            <w:tcW w:w="596" w:type="dxa"/>
            <w:vAlign w:val="center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317" w:type="dxa"/>
            <w:gridSpan w:val="10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Подпрограмма 4 «Молодежь Подмосковья»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3260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Доля молодежи, задействова</w:t>
            </w:r>
            <w:r w:rsidRPr="0069047C">
              <w:rPr>
                <w:rFonts w:ascii="Times New Roman" w:hAnsi="Times New Roman" w:cs="Times New Roman"/>
                <w:sz w:val="22"/>
              </w:rPr>
              <w:t>н</w:t>
            </w:r>
            <w:r w:rsidRPr="0069047C">
              <w:rPr>
                <w:rFonts w:ascii="Times New Roman" w:hAnsi="Times New Roman" w:cs="Times New Roman"/>
                <w:sz w:val="22"/>
              </w:rPr>
              <w:t>ной в мероприятиях по вовл</w:t>
            </w:r>
            <w:r w:rsidRPr="0069047C">
              <w:rPr>
                <w:rFonts w:ascii="Times New Roman" w:hAnsi="Times New Roman" w:cs="Times New Roman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sz w:val="22"/>
              </w:rPr>
              <w:t>чению в творческую деятел</w:t>
            </w:r>
            <w:r w:rsidRPr="0069047C">
              <w:rPr>
                <w:rFonts w:ascii="Times New Roman" w:hAnsi="Times New Roman" w:cs="Times New Roman"/>
                <w:sz w:val="22"/>
              </w:rPr>
              <w:t>ь</w:t>
            </w:r>
            <w:r w:rsidRPr="0069047C">
              <w:rPr>
                <w:rFonts w:ascii="Times New Roman" w:hAnsi="Times New Roman" w:cs="Times New Roman"/>
                <w:sz w:val="22"/>
              </w:rPr>
              <w:t>ность, %</w:t>
            </w:r>
          </w:p>
        </w:tc>
        <w:tc>
          <w:tcPr>
            <w:tcW w:w="2268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затель. Показатель государственной программы Моско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ской области</w:t>
            </w:r>
          </w:p>
        </w:tc>
        <w:tc>
          <w:tcPr>
            <w:tcW w:w="1134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170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0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850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Основное м</w:t>
            </w:r>
            <w:r w:rsidRPr="0069047C">
              <w:rPr>
                <w:rFonts w:ascii="Times New Roman" w:hAnsi="Times New Roman" w:cs="Times New Roman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sz w:val="22"/>
              </w:rPr>
              <w:t>роприятие 01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  <w:vAlign w:val="center"/>
          </w:tcPr>
          <w:p w:rsidR="0069047C" w:rsidRPr="0069047C" w:rsidRDefault="00BA5B02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317" w:type="dxa"/>
            <w:gridSpan w:val="10"/>
            <w:vAlign w:val="center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Подпрограмма </w:t>
            </w:r>
            <w:r w:rsidR="00BA5B02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«Развитие добровольчества (волонтерства) в </w:t>
            </w:r>
            <w:r w:rsidR="00BA5B0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городском округе 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Московской области»»</w:t>
            </w:r>
          </w:p>
        </w:tc>
      </w:tr>
      <w:tr w:rsidR="0069047C" w:rsidRPr="0069047C" w:rsidTr="0069047C">
        <w:trPr>
          <w:trHeight w:val="312"/>
        </w:trPr>
        <w:tc>
          <w:tcPr>
            <w:tcW w:w="596" w:type="dxa"/>
          </w:tcPr>
          <w:p w:rsidR="0069047C" w:rsidRPr="0069047C" w:rsidRDefault="00BA5B02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69047C" w:rsidRPr="0069047C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3260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Общая численность граждан Российской Федерации, вовл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ченных центрами (сообществ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ми, объединениями) поддержки добровольчества (волонтерства) на базе образовательных орг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низаций, некоммерческих орг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низаций, государственных и муниципальных учреждений, в добровольческую (волонте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скую) деятельность,</w:t>
            </w:r>
            <w:r w:rsidRPr="0069047C">
              <w:rPr>
                <w:rFonts w:ascii="Times New Roman" w:eastAsia="Arial Unicode MS" w:hAnsi="Times New Roman" w:cs="Times New Roman"/>
                <w:color w:val="000000" w:themeColor="text1"/>
                <w:sz w:val="22"/>
              </w:rPr>
              <w:t xml:space="preserve"> чел.</w:t>
            </w:r>
          </w:p>
        </w:tc>
        <w:tc>
          <w:tcPr>
            <w:tcW w:w="2268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Приоритетный пок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затель, соглашение с ФОИВ (регионал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ь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ный проект)</w:t>
            </w:r>
          </w:p>
        </w:tc>
        <w:tc>
          <w:tcPr>
            <w:tcW w:w="1134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чел</w:t>
            </w:r>
          </w:p>
        </w:tc>
        <w:tc>
          <w:tcPr>
            <w:tcW w:w="170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7 868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8 925</w:t>
            </w:r>
          </w:p>
        </w:tc>
        <w:tc>
          <w:tcPr>
            <w:tcW w:w="850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8 933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8 712</w:t>
            </w:r>
          </w:p>
        </w:tc>
        <w:tc>
          <w:tcPr>
            <w:tcW w:w="850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9 050</w:t>
            </w:r>
          </w:p>
        </w:tc>
        <w:tc>
          <w:tcPr>
            <w:tcW w:w="851" w:type="dxa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9 108</w:t>
            </w:r>
          </w:p>
        </w:tc>
        <w:tc>
          <w:tcPr>
            <w:tcW w:w="1701" w:type="dxa"/>
            <w:shd w:val="clear" w:color="auto" w:fill="auto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Основное м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роприятие E8. Федеральный проект «Соц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альная акти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в</w:t>
            </w:r>
            <w:r w:rsidRPr="0069047C">
              <w:rPr>
                <w:rFonts w:ascii="Times New Roman" w:hAnsi="Times New Roman" w:cs="Times New Roman"/>
                <w:color w:val="000000" w:themeColor="text1"/>
                <w:sz w:val="22"/>
              </w:rPr>
              <w:t>ность»</w:t>
            </w:r>
          </w:p>
        </w:tc>
      </w:tr>
      <w:tr w:rsidR="00BA5B02" w:rsidRPr="0069047C" w:rsidTr="00E75640">
        <w:trPr>
          <w:trHeight w:val="312"/>
        </w:trPr>
        <w:tc>
          <w:tcPr>
            <w:tcW w:w="596" w:type="dxa"/>
          </w:tcPr>
          <w:p w:rsidR="00BA5B02" w:rsidRDefault="00BA5B02" w:rsidP="0069047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14317" w:type="dxa"/>
            <w:gridSpan w:val="10"/>
          </w:tcPr>
          <w:p w:rsidR="00BA5B02" w:rsidRPr="0069047C" w:rsidRDefault="00BA5B02" w:rsidP="00BA5B02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69047C">
              <w:rPr>
                <w:rFonts w:ascii="Times New Roman" w:hAnsi="Times New Roman" w:cs="Times New Roman"/>
                <w:sz w:val="22"/>
              </w:rPr>
              <w:t xml:space="preserve"> «Обеспечивающая Подпрограмма»</w:t>
            </w:r>
          </w:p>
        </w:tc>
      </w:tr>
    </w:tbl>
    <w:p w:rsidR="0069047C" w:rsidRDefault="0069047C" w:rsidP="00472CF7">
      <w:pPr>
        <w:widowControl/>
        <w:tabs>
          <w:tab w:val="left" w:pos="2220"/>
        </w:tabs>
        <w:rPr>
          <w:rFonts w:ascii="Times New Roman" w:hAnsi="Times New Roman" w:cs="Times New Roman"/>
          <w:sz w:val="22"/>
          <w:szCs w:val="22"/>
        </w:rPr>
      </w:pPr>
    </w:p>
    <w:p w:rsidR="0069047C" w:rsidRPr="0069047C" w:rsidRDefault="0069047C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69047C">
        <w:rPr>
          <w:rFonts w:ascii="Times New Roman" w:hAnsi="Times New Roman" w:cs="Times New Roman"/>
          <w:szCs w:val="22"/>
        </w:rPr>
        <w:t>Методика расчета значений</w:t>
      </w:r>
    </w:p>
    <w:p w:rsidR="0069047C" w:rsidRPr="0069047C" w:rsidRDefault="0069047C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69047C">
        <w:rPr>
          <w:rFonts w:ascii="Times New Roman" w:hAnsi="Times New Roman" w:cs="Times New Roman"/>
          <w:szCs w:val="22"/>
        </w:rPr>
        <w:t xml:space="preserve"> планируемых результатов реализации муниципальной программы (подпрограммы): </w:t>
      </w:r>
    </w:p>
    <w:p w:rsidR="0069047C" w:rsidRPr="0069047C" w:rsidRDefault="0069047C" w:rsidP="0069047C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69047C">
        <w:rPr>
          <w:rFonts w:ascii="Times New Roman" w:hAnsi="Times New Roman" w:cs="Times New Roman"/>
          <w:szCs w:val="22"/>
        </w:rPr>
        <w:t>наименование, единица измерения, источник данных, порядок расчета:</w:t>
      </w:r>
    </w:p>
    <w:p w:rsidR="0069047C" w:rsidRPr="0069047C" w:rsidRDefault="0069047C" w:rsidP="0069047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6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"/>
        <w:gridCol w:w="681"/>
        <w:gridCol w:w="28"/>
        <w:gridCol w:w="2523"/>
        <w:gridCol w:w="1217"/>
        <w:gridCol w:w="59"/>
        <w:gridCol w:w="8080"/>
        <w:gridCol w:w="28"/>
        <w:gridCol w:w="1247"/>
        <w:gridCol w:w="29"/>
        <w:gridCol w:w="1701"/>
      </w:tblGrid>
      <w:tr w:rsidR="0069047C" w:rsidRPr="0069047C" w:rsidTr="00523BFB">
        <w:trPr>
          <w:gridBefore w:val="1"/>
          <w:wBefore w:w="29" w:type="dxa"/>
          <w:trHeight w:val="276"/>
        </w:trPr>
        <w:tc>
          <w:tcPr>
            <w:tcW w:w="709" w:type="dxa"/>
            <w:gridSpan w:val="2"/>
          </w:tcPr>
          <w:p w:rsidR="0069047C" w:rsidRPr="0069047C" w:rsidRDefault="0069047C" w:rsidP="0069047C">
            <w:pPr>
              <w:ind w:left="-1189" w:firstLine="889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№</w:t>
            </w:r>
          </w:p>
          <w:p w:rsidR="0069047C" w:rsidRPr="0069047C" w:rsidRDefault="0069047C" w:rsidP="0069047C">
            <w:pPr>
              <w:ind w:left="-1189" w:firstLine="889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п/п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Наименование показ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а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теля</w:t>
            </w:r>
          </w:p>
        </w:tc>
        <w:tc>
          <w:tcPr>
            <w:tcW w:w="1217" w:type="dxa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8167" w:type="dxa"/>
            <w:gridSpan w:val="3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 xml:space="preserve">Методика расчета показателя 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Период пре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д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ставления о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т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четности</w:t>
            </w:r>
          </w:p>
        </w:tc>
      </w:tr>
      <w:tr w:rsidR="0069047C" w:rsidRPr="0069047C" w:rsidTr="00523BFB">
        <w:trPr>
          <w:gridBefore w:val="1"/>
          <w:wBefore w:w="29" w:type="dxa"/>
          <w:trHeight w:val="28"/>
        </w:trPr>
        <w:tc>
          <w:tcPr>
            <w:tcW w:w="709" w:type="dxa"/>
            <w:gridSpan w:val="2"/>
            <w:vAlign w:val="center"/>
          </w:tcPr>
          <w:p w:rsidR="0069047C" w:rsidRPr="0069047C" w:rsidRDefault="0069047C" w:rsidP="0069047C">
            <w:pPr>
              <w:ind w:left="-959" w:right="34" w:firstLine="828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1</w:t>
            </w:r>
          </w:p>
        </w:tc>
        <w:tc>
          <w:tcPr>
            <w:tcW w:w="2523" w:type="dxa"/>
            <w:vAlign w:val="center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2</w:t>
            </w:r>
          </w:p>
        </w:tc>
        <w:tc>
          <w:tcPr>
            <w:tcW w:w="1217" w:type="dxa"/>
            <w:vAlign w:val="center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3</w:t>
            </w:r>
          </w:p>
        </w:tc>
        <w:tc>
          <w:tcPr>
            <w:tcW w:w="8167" w:type="dxa"/>
            <w:gridSpan w:val="3"/>
            <w:vAlign w:val="center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9047C" w:rsidRPr="0069047C" w:rsidRDefault="0069047C" w:rsidP="0069047C">
            <w:pPr>
              <w:ind w:firstLine="5"/>
              <w:jc w:val="center"/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6</w:t>
            </w:r>
          </w:p>
        </w:tc>
      </w:tr>
      <w:tr w:rsidR="0069047C" w:rsidRPr="0069047C" w:rsidTr="00523BFB">
        <w:trPr>
          <w:gridBefore w:val="1"/>
          <w:wBefore w:w="29" w:type="dxa"/>
          <w:trHeight w:val="297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ind w:firstLine="720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4884" w:type="dxa"/>
            <w:gridSpan w:val="8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Подпрограмма 1 «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Развитие системы информирования населения о деятельности органов местного самоуправления Московской области, создание досту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>п</w:t>
            </w:r>
            <w:r w:rsidRPr="0069047C">
              <w:rPr>
                <w:rFonts w:ascii="Times New Roman" w:eastAsiaTheme="minorEastAsia" w:hAnsi="Times New Roman" w:cs="Times New Roman"/>
                <w:sz w:val="22"/>
              </w:rPr>
              <w:t xml:space="preserve">ной современной </w:t>
            </w:r>
            <w:proofErr w:type="spellStart"/>
            <w:r w:rsidRPr="0069047C">
              <w:rPr>
                <w:rFonts w:ascii="Times New Roman" w:eastAsiaTheme="minorEastAsia" w:hAnsi="Times New Roman" w:cs="Times New Roman"/>
                <w:sz w:val="22"/>
              </w:rPr>
              <w:t>медиасреды</w:t>
            </w:r>
            <w:proofErr w:type="spellEnd"/>
            <w:r w:rsidRPr="0069047C">
              <w:rPr>
                <w:rFonts w:ascii="Times New Roman" w:eastAsiaTheme="minorEastAsia" w:hAnsi="Times New Roman" w:cs="Times New Roman"/>
                <w:i/>
                <w:sz w:val="22"/>
              </w:rPr>
              <w:t>».</w:t>
            </w:r>
          </w:p>
        </w:tc>
      </w:tr>
      <w:tr w:rsidR="0069047C" w:rsidRPr="0069047C" w:rsidTr="00523BFB">
        <w:trPr>
          <w:gridBefore w:val="1"/>
          <w:wBefore w:w="29" w:type="dxa"/>
          <w:trHeight w:val="250"/>
        </w:trPr>
        <w:tc>
          <w:tcPr>
            <w:tcW w:w="709" w:type="dxa"/>
            <w:gridSpan w:val="2"/>
          </w:tcPr>
          <w:p w:rsidR="0069047C" w:rsidRPr="0069047C" w:rsidRDefault="0069047C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1.1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Информирование нас</w:t>
            </w:r>
            <w:r w:rsidRPr="0069047C">
              <w:rPr>
                <w:rFonts w:ascii="Times New Roman" w:hAnsi="Times New Roman" w:cs="Times New Roman"/>
                <w:sz w:val="22"/>
              </w:rPr>
              <w:t>е</w:t>
            </w:r>
            <w:r w:rsidRPr="0069047C">
              <w:rPr>
                <w:rFonts w:ascii="Times New Roman" w:hAnsi="Times New Roman" w:cs="Times New Roman"/>
                <w:sz w:val="22"/>
              </w:rPr>
              <w:t>ления в средствах ма</w:t>
            </w:r>
            <w:r w:rsidRPr="0069047C">
              <w:rPr>
                <w:rFonts w:ascii="Times New Roman" w:hAnsi="Times New Roman" w:cs="Times New Roman"/>
                <w:sz w:val="22"/>
              </w:rPr>
              <w:t>с</w:t>
            </w:r>
            <w:r w:rsidRPr="0069047C">
              <w:rPr>
                <w:rFonts w:ascii="Times New Roman" w:hAnsi="Times New Roman" w:cs="Times New Roman"/>
                <w:sz w:val="22"/>
              </w:rPr>
              <w:t>совой информации</w:t>
            </w:r>
          </w:p>
        </w:tc>
        <w:tc>
          <w:tcPr>
            <w:tcW w:w="1217" w:type="dxa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%</w:t>
            </w:r>
          </w:p>
        </w:tc>
        <w:tc>
          <w:tcPr>
            <w:tcW w:w="8167" w:type="dxa"/>
            <w:gridSpan w:val="3"/>
          </w:tcPr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047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9047C">
              <w:rPr>
                <w:rFonts w:ascii="Times New Roman" w:hAnsi="Times New Roman" w:cs="Times New Roman"/>
                <w:b/>
                <w:sz w:val="20"/>
              </w:rPr>
              <w:t xml:space="preserve"> – показатель информированности населения в СМИ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vertAlign w:val="subscript"/>
                </w:rPr>
                <m:t>×100</m:t>
              </m:r>
            </m:oMath>
            <w:r w:rsidRPr="0069047C">
              <w:rPr>
                <w:rFonts w:ascii="Times New Roman" w:hAnsi="Times New Roman" w:cs="Times New Roman"/>
                <w:sz w:val="20"/>
                <w:vertAlign w:val="subscript"/>
              </w:rPr>
              <w:t xml:space="preserve">   ,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69047C">
              <w:rPr>
                <w:rFonts w:ascii="Times New Roman" w:hAnsi="Times New Roman" w:cs="Times New Roman"/>
                <w:sz w:val="20"/>
                <w:vertAlign w:val="subscript"/>
              </w:rPr>
              <w:t>где: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9047C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t</w:t>
            </w:r>
            <w:r w:rsidRPr="0069047C">
              <w:rPr>
                <w:rFonts w:ascii="Times New Roman" w:hAnsi="Times New Roman" w:cs="Times New Roman"/>
                <w:sz w:val="20"/>
                <w:vertAlign w:val="subscript"/>
              </w:rPr>
              <w:t xml:space="preserve"> –  </w:t>
            </w:r>
            <w:r w:rsidRPr="0069047C">
              <w:rPr>
                <w:rFonts w:ascii="Times New Roman" w:hAnsi="Times New Roman" w:cs="Times New Roman"/>
                <w:sz w:val="20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9047C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b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  <w:vertAlign w:val="subscript"/>
              </w:rPr>
              <w:t xml:space="preserve"> – </w:t>
            </w:r>
            <w:r w:rsidRPr="0069047C">
              <w:rPr>
                <w:rFonts w:ascii="Times New Roman" w:hAnsi="Times New Roman" w:cs="Times New Roman"/>
                <w:sz w:val="20"/>
              </w:rPr>
              <w:t>объем информации, на одного жителя из числа целевой аудитории муниципального о</w:t>
            </w:r>
            <w:r w:rsidRPr="0069047C">
              <w:rPr>
                <w:rFonts w:ascii="Times New Roman" w:hAnsi="Times New Roman" w:cs="Times New Roman"/>
                <w:sz w:val="20"/>
              </w:rPr>
              <w:t>б</w:t>
            </w:r>
            <w:r w:rsidRPr="0069047C">
              <w:rPr>
                <w:rFonts w:ascii="Times New Roman" w:hAnsi="Times New Roman" w:cs="Times New Roman"/>
                <w:sz w:val="20"/>
              </w:rPr>
              <w:t>разования, в результате реализации мероприятий муниципальной программы базового п</w:t>
            </w:r>
            <w:r w:rsidRPr="0069047C">
              <w:rPr>
                <w:rFonts w:ascii="Times New Roman" w:hAnsi="Times New Roman" w:cs="Times New Roman"/>
                <w:sz w:val="20"/>
              </w:rPr>
              <w:t>е</w:t>
            </w:r>
            <w:r w:rsidRPr="0069047C">
              <w:rPr>
                <w:rFonts w:ascii="Times New Roman" w:hAnsi="Times New Roman" w:cs="Times New Roman"/>
                <w:sz w:val="20"/>
              </w:rPr>
              <w:t>риода.</w:t>
            </w:r>
          </w:p>
          <w:p w:rsidR="0069047C" w:rsidRPr="0069047C" w:rsidRDefault="00AF430F" w:rsidP="0069047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/>
                <w:sz w:val="20"/>
                <w:vertAlign w:val="subscript"/>
              </w:rPr>
              <w:t xml:space="preserve"> </w:t>
            </w:r>
            <w:r w:rsidR="0069047C" w:rsidRPr="0069047C">
              <w:rPr>
                <w:rFonts w:ascii="Times New Roman" w:hAnsi="Times New Roman" w:cs="Times New Roman"/>
                <w:i/>
                <w:sz w:val="20"/>
              </w:rPr>
              <w:t>,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69047C" w:rsidRPr="0069047C" w:rsidRDefault="00AF430F" w:rsidP="0069047C">
            <w:pPr>
              <w:pStyle w:val="ConsPlusNormal"/>
              <w:ind w:left="459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П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 –печатных СМИ;</w:t>
            </w:r>
          </w:p>
          <w:p w:rsidR="0069047C" w:rsidRPr="0069047C" w:rsidRDefault="00AF430F" w:rsidP="0069047C">
            <w:pPr>
              <w:pStyle w:val="ConsPlusNormal"/>
              <w:ind w:left="459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р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 – радио;</w:t>
            </w:r>
          </w:p>
          <w:p w:rsidR="0069047C" w:rsidRPr="0069047C" w:rsidRDefault="00AF430F" w:rsidP="0069047C">
            <w:pPr>
              <w:pStyle w:val="ConsPlusNormal"/>
              <w:ind w:left="459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тв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 – телевидения; </w:t>
            </w:r>
          </w:p>
          <w:p w:rsidR="0069047C" w:rsidRPr="0069047C" w:rsidRDefault="00AF430F" w:rsidP="0069047C">
            <w:pPr>
              <w:pStyle w:val="ConsPlusNormal"/>
              <w:ind w:left="459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 – сетевых изданий.</w:t>
            </w:r>
          </w:p>
          <w:p w:rsidR="0069047C" w:rsidRPr="0069047C" w:rsidRDefault="00AF430F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</w:rPr>
                    <m:t>×</m:t>
                  </m:r>
                  <m:r>
                    <w:rPr>
                      <w:rFonts w:ascii="Cambria Math" w:hAnsi="Cambria Math" w:cs="Times New Roman"/>
                      <w:sz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vertAlign w:val="subscript"/>
                </w:rPr>
                <m:t>*ИЦ</m:t>
              </m:r>
            </m:oMath>
            <w:r w:rsidR="0069047C" w:rsidRPr="0069047C">
              <w:rPr>
                <w:rFonts w:ascii="Times New Roman" w:hAnsi="Times New Roman" w:cs="Times New Roman"/>
                <w:sz w:val="20"/>
                <w:vertAlign w:val="subscript"/>
              </w:rPr>
              <w:t>,</w:t>
            </w:r>
            <w:r w:rsidR="0069047C" w:rsidRPr="00690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47C" w:rsidRPr="0069047C" w:rsidRDefault="00AF430F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vertAlign w:val="subscript"/>
                    </w:rPr>
                    <m:t>мо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часов* радио-, т</w:t>
            </w:r>
            <w:r w:rsidR="0069047C" w:rsidRPr="0069047C">
              <w:rPr>
                <w:rFonts w:ascii="Times New Roman" w:hAnsi="Times New Roman" w:cs="Times New Roman"/>
                <w:sz w:val="20"/>
              </w:rPr>
              <w:t>е</w:t>
            </w:r>
            <w:r w:rsidR="0069047C" w:rsidRPr="0069047C">
              <w:rPr>
                <w:rFonts w:ascii="Times New Roman" w:hAnsi="Times New Roman" w:cs="Times New Roman"/>
                <w:sz w:val="20"/>
              </w:rPr>
              <w:t xml:space="preserve">лепередач, количество материалов, опубликованных в сетевых изданиях); 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69047C">
              <w:rPr>
                <w:rFonts w:ascii="Times New Roman" w:hAnsi="Times New Roman" w:cs="Times New Roman"/>
                <w:sz w:val="20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Pr="0069047C">
              <w:rPr>
                <w:rFonts w:ascii="Times New Roman" w:hAnsi="Times New Roman" w:cs="Times New Roman"/>
                <w:sz w:val="20"/>
              </w:rPr>
              <w:t xml:space="preserve">  – коэффициент значимости;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0"/>
              </w:rPr>
              <w:t>Ца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</w:rPr>
              <w:t xml:space="preserve"> – целевая аудитория, количество совершеннолетних жителей муниципального образов</w:t>
            </w:r>
            <w:r w:rsidRPr="0069047C">
              <w:rPr>
                <w:rFonts w:ascii="Times New Roman" w:hAnsi="Times New Roman" w:cs="Times New Roman"/>
                <w:sz w:val="20"/>
              </w:rPr>
              <w:t>а</w:t>
            </w:r>
            <w:r w:rsidRPr="0069047C">
              <w:rPr>
                <w:rFonts w:ascii="Times New Roman" w:hAnsi="Times New Roman" w:cs="Times New Roman"/>
                <w:sz w:val="20"/>
              </w:rPr>
              <w:t>ния (+18) по данным избирательной комиссии Московской области (</w:t>
            </w:r>
            <w:hyperlink r:id="rId23" w:history="1">
              <w:r w:rsidRPr="0069047C">
                <w:rPr>
                  <w:rStyle w:val="a7"/>
                  <w:rFonts w:ascii="Times New Roman" w:hAnsi="Times New Roman" w:cs="Times New Roman"/>
                  <w:sz w:val="20"/>
                </w:rPr>
                <w:t>http://www.moscow_reg.izbirkom.ru/chislennost-izbirateley</w:t>
              </w:r>
            </w:hyperlink>
            <w:r w:rsidRPr="0069047C">
              <w:rPr>
                <w:rFonts w:ascii="Times New Roman" w:hAnsi="Times New Roman" w:cs="Times New Roman"/>
                <w:sz w:val="20"/>
              </w:rPr>
              <w:t>);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ИЦ – индекс цитируемости, показатель качества распространения контента СМИ. Примен</w:t>
            </w:r>
            <w:r w:rsidRPr="0069047C">
              <w:rPr>
                <w:rFonts w:ascii="Times New Roman" w:hAnsi="Times New Roman" w:cs="Times New Roman"/>
                <w:sz w:val="20"/>
              </w:rPr>
              <w:t>я</w:t>
            </w:r>
            <w:r w:rsidRPr="0069047C">
              <w:rPr>
                <w:rFonts w:ascii="Times New Roman" w:hAnsi="Times New Roman" w:cs="Times New Roman"/>
                <w:sz w:val="20"/>
              </w:rPr>
              <w:t>ется к каждому СМИ персонально по данным системы мониторинга и анализа СМИ «</w:t>
            </w:r>
            <w:proofErr w:type="spellStart"/>
            <w:r w:rsidRPr="0069047C">
              <w:rPr>
                <w:rFonts w:ascii="Times New Roman" w:hAnsi="Times New Roman" w:cs="Times New Roman"/>
                <w:sz w:val="20"/>
              </w:rPr>
              <w:t>М</w:t>
            </w:r>
            <w:r w:rsidRPr="0069047C">
              <w:rPr>
                <w:rFonts w:ascii="Times New Roman" w:hAnsi="Times New Roman" w:cs="Times New Roman"/>
                <w:sz w:val="20"/>
              </w:rPr>
              <w:t>е</w:t>
            </w:r>
            <w:r w:rsidRPr="0069047C">
              <w:rPr>
                <w:rFonts w:ascii="Times New Roman" w:hAnsi="Times New Roman" w:cs="Times New Roman"/>
                <w:sz w:val="20"/>
              </w:rPr>
              <w:t>диалогия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</w:rPr>
              <w:t>» (предоставляется каждый месяц). При ИЦ ≤ 1, соответствующему СМИ присва</w:t>
            </w:r>
            <w:r w:rsidRPr="0069047C">
              <w:rPr>
                <w:rFonts w:ascii="Times New Roman" w:hAnsi="Times New Roman" w:cs="Times New Roman"/>
                <w:sz w:val="20"/>
              </w:rPr>
              <w:t>и</w:t>
            </w:r>
            <w:r w:rsidRPr="0069047C">
              <w:rPr>
                <w:rFonts w:ascii="Times New Roman" w:hAnsi="Times New Roman" w:cs="Times New Roman"/>
                <w:sz w:val="20"/>
              </w:rPr>
              <w:t xml:space="preserve">вается ИЦ=1. </w:t>
            </w:r>
          </w:p>
          <w:p w:rsidR="0069047C" w:rsidRPr="0069047C" w:rsidRDefault="0069047C" w:rsidP="0069047C">
            <w:pPr>
              <w:pStyle w:val="a6"/>
              <w:numPr>
                <w:ilvl w:val="0"/>
                <w:numId w:val="15"/>
              </w:numPr>
              <w:adjustRightInd/>
              <w:ind w:left="801" w:hanging="425"/>
              <w:jc w:val="both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lastRenderedPageBreak/>
              <w:t xml:space="preserve">Коэффициент значимости печатных СМИ – 0,5 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при отсутствии подтверждающих документов применяется коэффициент 0,05.</w:t>
            </w:r>
          </w:p>
          <w:p w:rsidR="0069047C" w:rsidRPr="0069047C" w:rsidRDefault="0069047C" w:rsidP="0069047C">
            <w:pPr>
              <w:pStyle w:val="a6"/>
              <w:numPr>
                <w:ilvl w:val="0"/>
                <w:numId w:val="15"/>
              </w:numPr>
              <w:adjustRightInd/>
              <w:ind w:left="801" w:hanging="425"/>
              <w:jc w:val="both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Коэффициент значимости радио – 0,5 (</w:t>
            </w:r>
            <w:proofErr w:type="spellStart"/>
            <w:r w:rsidRPr="0069047C">
              <w:rPr>
                <w:rFonts w:ascii="Times New Roman" w:hAnsi="Times New Roman" w:cs="Times New Roman"/>
              </w:rPr>
              <w:t>max</w:t>
            </w:r>
            <w:proofErr w:type="spellEnd"/>
            <w:r w:rsidRPr="0069047C">
              <w:rPr>
                <w:rFonts w:ascii="Times New Roman" w:hAnsi="Times New Roman" w:cs="Times New Roman"/>
              </w:rPr>
              <w:t>)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кабельное вещание/IPTV–0,1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ФМ – 0,2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он-</w:t>
            </w:r>
            <w:proofErr w:type="spellStart"/>
            <w:r w:rsidRPr="0069047C">
              <w:rPr>
                <w:rFonts w:ascii="Times New Roman" w:hAnsi="Times New Roman" w:cs="Times New Roman"/>
              </w:rPr>
              <w:t>лайн</w:t>
            </w:r>
            <w:proofErr w:type="spellEnd"/>
            <w:r w:rsidRPr="0069047C">
              <w:rPr>
                <w:rFonts w:ascii="Times New Roman" w:hAnsi="Times New Roman" w:cs="Times New Roman"/>
              </w:rPr>
              <w:t xml:space="preserve"> интернет вещание – 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городское радио** – 0,05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вещание в ТЦ – 0,05.</w:t>
            </w:r>
          </w:p>
          <w:p w:rsidR="0069047C" w:rsidRPr="0069047C" w:rsidRDefault="0069047C" w:rsidP="0069047C">
            <w:pPr>
              <w:ind w:left="801" w:hanging="425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3. Коэффициенты значимости телевидение – 0,5 (максимальная сумма коэффициентов)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кабельное /IPTV вещание – 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спутниковое вещание – 0,2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он-</w:t>
            </w:r>
            <w:proofErr w:type="spellStart"/>
            <w:r w:rsidRPr="0069047C">
              <w:rPr>
                <w:rFonts w:ascii="Times New Roman" w:hAnsi="Times New Roman" w:cs="Times New Roman"/>
              </w:rPr>
              <w:t>лайн</w:t>
            </w:r>
            <w:proofErr w:type="spellEnd"/>
            <w:r w:rsidRPr="0069047C">
              <w:rPr>
                <w:rFonts w:ascii="Times New Roman" w:hAnsi="Times New Roman" w:cs="Times New Roman"/>
              </w:rPr>
              <w:t xml:space="preserve"> интернет вещание – 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наличие/соотв. критериям «22» («21») кнопки– 0,1.</w:t>
            </w:r>
          </w:p>
          <w:p w:rsidR="0069047C" w:rsidRPr="0069047C" w:rsidRDefault="0069047C" w:rsidP="0069047C">
            <w:pPr>
              <w:ind w:left="801" w:hanging="425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4. Коэффициент значимости сетевые СМИ – 0,5 (максимальная сумма коэффициентов)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посещаемость более 20% целевой аудитории – 0,2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посещаемость от 10% до 20 % от целевой аудитории– 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посещаемость менее 10% от целевой аудитории – 0,05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наличие счетчика просмотров к каждой публикации – 0,1</w:t>
            </w:r>
          </w:p>
          <w:p w:rsidR="0069047C" w:rsidRPr="0069047C" w:rsidRDefault="0069047C" w:rsidP="0069047C">
            <w:pPr>
              <w:ind w:left="801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– наличие обратной связи – 0,2.</w:t>
            </w:r>
          </w:p>
          <w:p w:rsidR="0069047C" w:rsidRPr="0069047C" w:rsidRDefault="0069047C" w:rsidP="0069047C">
            <w:pPr>
              <w:ind w:firstLine="376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Для участия в рейтинге принимается только новостной контент, опубликованный в с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тевых изданиях (НПА не учитываются).</w:t>
            </w:r>
          </w:p>
          <w:p w:rsidR="0069047C" w:rsidRPr="0069047C" w:rsidRDefault="0069047C" w:rsidP="0069047C">
            <w:pPr>
              <w:ind w:firstLine="376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Целевое значение показателя устанавливается каждому муниципальному образованию.</w:t>
            </w:r>
          </w:p>
          <w:p w:rsidR="0069047C" w:rsidRPr="0069047C" w:rsidRDefault="0069047C" w:rsidP="0069047C">
            <w:pPr>
              <w:ind w:firstLine="376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  <w:i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69047C">
              <w:rPr>
                <w:rFonts w:ascii="Times New Roman" w:hAnsi="Times New Roman" w:cs="Times New Roman"/>
              </w:rPr>
              <w:t xml:space="preserve"> </w:t>
            </w:r>
          </w:p>
          <w:p w:rsidR="0069047C" w:rsidRPr="0069047C" w:rsidRDefault="0069047C" w:rsidP="0069047C">
            <w:pPr>
              <w:pStyle w:val="ConsPlusNormal"/>
              <w:ind w:firstLine="376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69047C">
              <w:rPr>
                <w:rFonts w:ascii="Times New Roman" w:hAnsi="Times New Roman" w:cs="Times New Roman"/>
                <w:sz w:val="20"/>
              </w:rPr>
              <w:t>Медиалогия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69047C" w:rsidRPr="0069047C" w:rsidRDefault="0069047C" w:rsidP="0069047C">
            <w:pPr>
              <w:pStyle w:val="ConsPlusNormal"/>
              <w:ind w:firstLine="376"/>
              <w:rPr>
                <w:rFonts w:ascii="Times New Roman" w:hAnsi="Times New Roman" w:cs="Times New Roman"/>
                <w:sz w:val="20"/>
              </w:rPr>
            </w:pPr>
          </w:p>
          <w:p w:rsidR="0069047C" w:rsidRPr="0069047C" w:rsidRDefault="0069047C" w:rsidP="0069047C">
            <w:pPr>
              <w:ind w:left="33" w:firstLine="376"/>
              <w:rPr>
                <w:rFonts w:ascii="Times New Roman" w:hAnsi="Times New Roman" w:cs="Times New Roman"/>
                <w:shd w:val="clear" w:color="auto" w:fill="FFFFFF"/>
              </w:rPr>
            </w:pPr>
            <w:r w:rsidRPr="0069047C">
              <w:rPr>
                <w:rFonts w:ascii="Times New Roman" w:hAnsi="Times New Roman" w:cs="Times New Roman"/>
                <w:shd w:val="clear" w:color="auto" w:fill="FFFFFF"/>
              </w:rPr>
              <w:t>*Количество повторов произведенного контента не должно превышать 100%.</w:t>
            </w:r>
          </w:p>
          <w:p w:rsidR="0069047C" w:rsidRPr="0069047C" w:rsidRDefault="0069047C" w:rsidP="0069047C">
            <w:pPr>
              <w:ind w:left="33" w:firstLine="376"/>
              <w:rPr>
                <w:rFonts w:ascii="Times New Roman" w:hAnsi="Times New Roman" w:cs="Times New Roman"/>
                <w:shd w:val="clear" w:color="auto" w:fill="FFFFFF"/>
              </w:rPr>
            </w:pPr>
            <w:r w:rsidRPr="0069047C">
              <w:rPr>
                <w:rFonts w:ascii="Times New Roman" w:hAnsi="Times New Roman" w:cs="Times New Roman"/>
                <w:shd w:val="clear" w:color="auto" w:fill="FFFFFF"/>
              </w:rPr>
              <w:t>**Радиовещание</w:t>
            </w:r>
            <w:r w:rsidRPr="0069047C" w:rsidDel="004676D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9047C">
              <w:rPr>
                <w:rFonts w:ascii="Times New Roman" w:hAnsi="Times New Roman" w:cs="Times New Roman"/>
                <w:shd w:val="clear" w:color="auto" w:fill="FFFFFF"/>
              </w:rPr>
              <w:t>через громкоговорители, установленные в местах массового пребыв</w:t>
            </w:r>
            <w:r w:rsidRPr="0069047C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69047C">
              <w:rPr>
                <w:rFonts w:ascii="Times New Roman" w:hAnsi="Times New Roman" w:cs="Times New Roman"/>
                <w:shd w:val="clear" w:color="auto" w:fill="FFFFFF"/>
              </w:rPr>
              <w:t>ния людей. Например: парках, городских площадях, остановках общественного транспорта, железнодорожных станциях и пр.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hAnsi="Times New Roman" w:cs="Times New Roman"/>
                <w:i/>
              </w:rPr>
              <w:t>Ежеквартально</w:t>
            </w:r>
          </w:p>
        </w:tc>
      </w:tr>
      <w:tr w:rsidR="0069047C" w:rsidRPr="0069047C" w:rsidTr="00523BFB">
        <w:trPr>
          <w:gridBefore w:val="1"/>
          <w:wBefore w:w="29" w:type="dxa"/>
          <w:trHeight w:val="332"/>
        </w:trPr>
        <w:tc>
          <w:tcPr>
            <w:tcW w:w="709" w:type="dxa"/>
            <w:gridSpan w:val="2"/>
          </w:tcPr>
          <w:p w:rsidR="0069047C" w:rsidRPr="0069047C" w:rsidRDefault="0069047C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lastRenderedPageBreak/>
              <w:t>1.2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Уровень информир</w:t>
            </w:r>
            <w:r w:rsidRPr="0069047C">
              <w:rPr>
                <w:rFonts w:ascii="Times New Roman" w:hAnsi="Times New Roman" w:cs="Times New Roman"/>
                <w:sz w:val="22"/>
              </w:rPr>
              <w:t>о</w:t>
            </w:r>
            <w:r w:rsidRPr="0069047C">
              <w:rPr>
                <w:rFonts w:ascii="Times New Roman" w:hAnsi="Times New Roman" w:cs="Times New Roman"/>
                <w:sz w:val="22"/>
              </w:rPr>
              <w:t>ванности населения в социальных сетях</w:t>
            </w:r>
          </w:p>
        </w:tc>
        <w:tc>
          <w:tcPr>
            <w:tcW w:w="1217" w:type="dxa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балл</w:t>
            </w:r>
          </w:p>
        </w:tc>
        <w:tc>
          <w:tcPr>
            <w:tcW w:w="8167" w:type="dxa"/>
            <w:gridSpan w:val="3"/>
          </w:tcPr>
          <w:p w:rsidR="0069047C" w:rsidRPr="0069047C" w:rsidRDefault="0069047C" w:rsidP="0069047C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69047C">
              <w:rPr>
                <w:rFonts w:ascii="Times New Roman" w:eastAsia="Cambria" w:hAnsi="Times New Roman" w:cs="Times New Roman"/>
              </w:rPr>
              <w:t>А- уровень информированности населения в социальных сетях направлен на усиление в</w:t>
            </w:r>
            <w:r w:rsidRPr="0069047C">
              <w:rPr>
                <w:rFonts w:ascii="Times New Roman" w:eastAsia="Cambria" w:hAnsi="Times New Roman" w:cs="Times New Roman"/>
              </w:rPr>
              <w:t>о</w:t>
            </w:r>
            <w:r w:rsidRPr="0069047C">
              <w:rPr>
                <w:rFonts w:ascii="Times New Roman" w:eastAsia="Cambria" w:hAnsi="Times New Roman" w:cs="Times New Roman"/>
              </w:rPr>
              <w:t xml:space="preserve">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eastAsia="Cambria" w:hAnsi="Times New Roman" w:cs="Times New Roman"/>
              </w:rPr>
            </w:pPr>
            <w:r w:rsidRPr="0069047C">
              <w:rPr>
                <w:rFonts w:ascii="Times New Roman" w:eastAsia="Cambria" w:hAnsi="Times New Roman" w:cs="Times New Roman"/>
              </w:rPr>
              <w:t xml:space="preserve">Расчет показателя осуществляется ежеквартально нарастающим итогом. </w:t>
            </w:r>
          </w:p>
          <w:p w:rsidR="0069047C" w:rsidRPr="0069047C" w:rsidRDefault="0069047C" w:rsidP="0069047C">
            <w:pPr>
              <w:spacing w:line="240" w:lineRule="atLeast"/>
              <w:ind w:firstLine="720"/>
              <w:rPr>
                <w:rFonts w:ascii="Times New Roman" w:hAnsi="Times New Roman" w:cs="Times New Roman"/>
                <w:iCs/>
              </w:rPr>
            </w:pPr>
          </w:p>
          <w:p w:rsidR="0069047C" w:rsidRPr="0069047C" w:rsidRDefault="0069047C" w:rsidP="0069047C">
            <w:pPr>
              <w:spacing w:line="240" w:lineRule="atLeast"/>
              <w:ind w:firstLine="720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 xml:space="preserve">При достижении значения показателя </w:t>
            </w:r>
            <w:r w:rsidRPr="0069047C">
              <w:rPr>
                <w:rFonts w:ascii="Times New Roman" w:hAnsi="Times New Roman" w:cs="Times New Roman"/>
                <w:b/>
                <w:iCs/>
                <w:lang w:val="en-US"/>
              </w:rPr>
              <w:t>A</w:t>
            </w:r>
            <w:r w:rsidRPr="0069047C">
              <w:rPr>
                <w:rFonts w:ascii="Times New Roman" w:hAnsi="Times New Roman" w:cs="Times New Roman"/>
                <w:iCs/>
              </w:rPr>
              <w:t xml:space="preserve"> 4 балла и выше – муниципальному образ</w:t>
            </w:r>
            <w:r w:rsidRPr="0069047C">
              <w:rPr>
                <w:rFonts w:ascii="Times New Roman" w:hAnsi="Times New Roman" w:cs="Times New Roman"/>
                <w:iCs/>
              </w:rPr>
              <w:t>о</w:t>
            </w:r>
            <w:r w:rsidRPr="0069047C">
              <w:rPr>
                <w:rFonts w:ascii="Times New Roman" w:hAnsi="Times New Roman" w:cs="Times New Roman"/>
                <w:iCs/>
              </w:rPr>
              <w:t xml:space="preserve">ванию присваивается 1 место, динамика не считается. 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eastAsia="Cambria" w:hAnsi="Times New Roman" w:cs="Times New Roman"/>
                <w:i/>
              </w:rPr>
            </w:pPr>
            <w:r w:rsidRPr="0069047C">
              <w:rPr>
                <w:rFonts w:ascii="Times New Roman" w:eastAsia="Cambria" w:hAnsi="Times New Roman" w:cs="Times New Roman"/>
                <w:vertAlign w:val="superscript"/>
              </w:rPr>
              <w:t xml:space="preserve">                                                                                         </w:t>
            </w:r>
            <w:r w:rsidRPr="0069047C">
              <w:rPr>
                <w:rFonts w:ascii="Times New Roman" w:eastAsia="Cambria" w:hAnsi="Times New Roman" w:cs="Times New Roman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lang w:val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Pr="0069047C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где:</w:t>
            </w:r>
          </w:p>
          <w:p w:rsidR="0069047C" w:rsidRPr="0069047C" w:rsidRDefault="00AF430F" w:rsidP="0069047C">
            <w:pPr>
              <w:spacing w:line="240" w:lineRule="atLeast"/>
              <w:ind w:left="376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– коэффициент подписчиков, (1 балл);</w:t>
            </w:r>
          </w:p>
          <w:p w:rsidR="0069047C" w:rsidRPr="0069047C" w:rsidRDefault="00AF430F" w:rsidP="0069047C">
            <w:pPr>
              <w:spacing w:line="240" w:lineRule="atLeast"/>
              <w:ind w:left="376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– коэффициент просмотров публикаций, (1 балл);</w:t>
            </w:r>
          </w:p>
          <w:p w:rsidR="0069047C" w:rsidRPr="0069047C" w:rsidRDefault="00AF430F" w:rsidP="0069047C">
            <w:pPr>
              <w:spacing w:line="240" w:lineRule="atLeast"/>
              <w:ind w:left="376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 xml:space="preserve"> – коэффициент реакций (лайков, комментариев, репостов) на публикации, (1 балл);</w:t>
            </w:r>
          </w:p>
          <w:p w:rsidR="0069047C" w:rsidRPr="0069047C" w:rsidRDefault="00AF430F" w:rsidP="0069047C">
            <w:pPr>
              <w:spacing w:line="240" w:lineRule="atLeast"/>
              <w:ind w:left="376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– коэффициент количества публикаций, (1 балл);</w:t>
            </w:r>
            <w:r w:rsidR="0069047C" w:rsidRPr="0069047C">
              <w:rPr>
                <w:rFonts w:ascii="Times New Roman" w:hAnsi="Times New Roman" w:cs="Times New Roman"/>
                <w:iCs/>
              </w:rPr>
              <w:br/>
            </w:r>
          </w:p>
          <w:p w:rsidR="0069047C" w:rsidRPr="0069047C" w:rsidRDefault="00AF430F" w:rsidP="0069047C">
            <w:pPr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 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AR</m:t>
                    </m:r>
                    <m:r>
                      <w:rPr>
                        <w:rFonts w:ascii="Cambria Math" w:hAnsi="Cambria Math" w:cs="Times New Roman"/>
                      </w:rPr>
                      <m:t xml:space="preserve">/ 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цел</m:t>
                    </m:r>
                  </m:sub>
                </m:sSub>
              </m:oMath>
            </m:oMathPara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где: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  <w:lang w:val="en-US"/>
              </w:rPr>
              <w:t>AR</w:t>
            </w:r>
            <w:r w:rsidRPr="0069047C">
              <w:rPr>
                <w:rFonts w:ascii="Times New Roman" w:hAnsi="Times New Roman" w:cs="Times New Roman"/>
                <w:iCs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69047C" w:rsidRPr="0069047C" w:rsidRDefault="00AF430F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цел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69047C" w:rsidRPr="0069047C">
              <w:rPr>
                <w:rFonts w:ascii="Times New Roman" w:hAnsi="Times New Roman" w:cs="Times New Roman"/>
                <w:iCs/>
              </w:rPr>
              <w:t>– целевое число не уникальных подписчиков (21% от числа совершеннолетних жит</w:t>
            </w:r>
            <w:r w:rsidR="0069047C" w:rsidRPr="0069047C">
              <w:rPr>
                <w:rFonts w:ascii="Times New Roman" w:hAnsi="Times New Roman" w:cs="Times New Roman"/>
                <w:iCs/>
              </w:rPr>
              <w:t>е</w:t>
            </w:r>
            <w:r w:rsidR="0069047C" w:rsidRPr="0069047C">
              <w:rPr>
                <w:rFonts w:ascii="Times New Roman" w:hAnsi="Times New Roman" w:cs="Times New Roman"/>
                <w:iCs/>
              </w:rPr>
              <w:t>лей, проживающих в муниципальном образовании Московской области по данным избир</w:t>
            </w:r>
            <w:r w:rsidR="0069047C" w:rsidRPr="0069047C">
              <w:rPr>
                <w:rFonts w:ascii="Times New Roman" w:hAnsi="Times New Roman" w:cs="Times New Roman"/>
                <w:iCs/>
              </w:rPr>
              <w:t>а</w:t>
            </w:r>
            <w:r w:rsidR="0069047C" w:rsidRPr="0069047C">
              <w:rPr>
                <w:rFonts w:ascii="Times New Roman" w:hAnsi="Times New Roman" w:cs="Times New Roman"/>
                <w:iCs/>
              </w:rPr>
              <w:t>тельной комиссии);</w:t>
            </w:r>
          </w:p>
          <w:p w:rsidR="0069047C" w:rsidRPr="0069047C" w:rsidRDefault="00AF430F" w:rsidP="0069047C">
            <w:pPr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</w:rPr>
                    <m:t>/</m:t>
                  </m:r>
                </m:e>
              </m:nary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*30*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мес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)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где:</w:t>
            </w:r>
          </w:p>
          <w:p w:rsidR="0069047C" w:rsidRPr="0069047C" w:rsidRDefault="00AF430F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hAnsi="Cambria Math" w:cs="Times New Roman"/>
                  <w:lang w:val="en-US"/>
                </w:rPr>
                <m:t> </m:t>
              </m:r>
            </m:oMath>
            <w:r w:rsidR="0069047C" w:rsidRPr="0069047C">
              <w:rPr>
                <w:rFonts w:ascii="Times New Roman" w:hAnsi="Times New Roman" w:cs="Times New Roman"/>
                <w:iCs/>
              </w:rPr>
              <w:t>фактическое число не уникальных просмотров публикаций в официальных акк</w:t>
            </w:r>
            <w:r w:rsidR="0069047C" w:rsidRPr="0069047C">
              <w:rPr>
                <w:rFonts w:ascii="Times New Roman" w:hAnsi="Times New Roman" w:cs="Times New Roman"/>
                <w:iCs/>
              </w:rPr>
              <w:t>а</w:t>
            </w:r>
            <w:r w:rsidR="0069047C" w:rsidRPr="0069047C">
              <w:rPr>
                <w:rFonts w:ascii="Times New Roman" w:hAnsi="Times New Roman" w:cs="Times New Roman"/>
                <w:iCs/>
              </w:rPr>
              <w:t>унтах главы и администрации муниципального образования за отчетный период;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30 – целевое число публикаций, которые смотрит каждый подписчик за месяц;</w:t>
            </w:r>
          </w:p>
          <w:p w:rsidR="0069047C" w:rsidRPr="0069047C" w:rsidRDefault="00AF430F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мес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</w:rPr>
              <w:t xml:space="preserve"> – число месяцев в отчетном периоде, (ед.);</w:t>
            </w:r>
          </w:p>
          <w:p w:rsidR="0069047C" w:rsidRPr="0069047C" w:rsidRDefault="0069047C" w:rsidP="0069047C">
            <w:pPr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  <w:p w:rsidR="0069047C" w:rsidRPr="0069047C" w:rsidRDefault="00AF430F" w:rsidP="0069047C">
            <w:pPr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=</w:t>
            </w:r>
            <m:oMath>
              <m:r>
                <w:rPr>
                  <w:rFonts w:ascii="Cambria Math" w:hAnsi="Cambria Math" w:cs="Times New Roman"/>
                  <w:lang w:val="en-US"/>
                </w:rPr>
                <m:t>SI</m:t>
              </m:r>
              <m:r>
                <w:rPr>
                  <w:rFonts w:ascii="Cambria Math" w:hAnsi="Cambria Math" w:cs="Times New Roman"/>
                </w:rPr>
                <m:t>/(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*2.6*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мес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>)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где: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  <w:lang w:val="en-US"/>
              </w:rPr>
              <w:t>SI</w:t>
            </w:r>
            <w:r w:rsidRPr="0069047C">
              <w:rPr>
                <w:rFonts w:ascii="Times New Roman" w:hAnsi="Times New Roman" w:cs="Times New Roman"/>
                <w:iCs/>
              </w:rPr>
              <w:t xml:space="preserve"> – фактическое число реакций (лайков, комментариев, репостов) на публикации, разм</w:t>
            </w:r>
            <w:r w:rsidRPr="0069047C">
              <w:rPr>
                <w:rFonts w:ascii="Times New Roman" w:hAnsi="Times New Roman" w:cs="Times New Roman"/>
                <w:iCs/>
              </w:rPr>
              <w:t>е</w:t>
            </w:r>
            <w:r w:rsidRPr="0069047C">
              <w:rPr>
                <w:rFonts w:ascii="Times New Roman" w:hAnsi="Times New Roman" w:cs="Times New Roman"/>
                <w:iCs/>
              </w:rPr>
              <w:t>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69047C" w:rsidRPr="0069047C" w:rsidRDefault="00AF430F" w:rsidP="0069047C">
            <w:pPr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Cs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</w:rPr>
                <m:t>/ 240*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мес</m:t>
                  </m:r>
                </m:sub>
              </m:sSub>
            </m:oMath>
          </w:p>
          <w:p w:rsidR="0069047C" w:rsidRPr="0069047C" w:rsidRDefault="0069047C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69047C">
              <w:rPr>
                <w:rFonts w:ascii="Times New Roman" w:hAnsi="Times New Roman" w:cs="Times New Roman"/>
                <w:iCs/>
              </w:rPr>
              <w:t>где:</w:t>
            </w:r>
          </w:p>
          <w:p w:rsidR="0069047C" w:rsidRPr="0069047C" w:rsidRDefault="00AF430F" w:rsidP="0069047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пост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69047C" w:rsidRPr="0069047C">
              <w:rPr>
                <w:rFonts w:ascii="Times New Roman" w:hAnsi="Times New Roman" w:cs="Times New Roman"/>
                <w:iCs/>
              </w:rPr>
              <w:t>число публикаций в официальных страницах и аккаунтах муниципального образов</w:t>
            </w:r>
            <w:r w:rsidR="0069047C" w:rsidRPr="0069047C">
              <w:rPr>
                <w:rFonts w:ascii="Times New Roman" w:hAnsi="Times New Roman" w:cs="Times New Roman"/>
                <w:iCs/>
              </w:rPr>
              <w:t>а</w:t>
            </w:r>
            <w:r w:rsidR="0069047C" w:rsidRPr="0069047C">
              <w:rPr>
                <w:rFonts w:ascii="Times New Roman" w:hAnsi="Times New Roman" w:cs="Times New Roman"/>
                <w:iCs/>
              </w:rPr>
              <w:t>ния Московской области в социальных сетях за отчетный период; 240 – целевое число пу</w:t>
            </w:r>
            <w:r w:rsidR="0069047C" w:rsidRPr="0069047C">
              <w:rPr>
                <w:rFonts w:ascii="Times New Roman" w:hAnsi="Times New Roman" w:cs="Times New Roman"/>
                <w:iCs/>
              </w:rPr>
              <w:t>б</w:t>
            </w:r>
            <w:r w:rsidR="0069047C" w:rsidRPr="0069047C">
              <w:rPr>
                <w:rFonts w:ascii="Times New Roman" w:hAnsi="Times New Roman" w:cs="Times New Roman"/>
                <w:iCs/>
              </w:rPr>
              <w:t xml:space="preserve">ликаций за месяц; </w:t>
            </w:r>
          </w:p>
          <w:p w:rsidR="0069047C" w:rsidRPr="0069047C" w:rsidRDefault="0069047C" w:rsidP="0069047C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</m:oMathPara>
            <w:r w:rsidRPr="0069047C">
              <w:rPr>
                <w:rFonts w:ascii="Times New Roman" w:eastAsia="Cambria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ежеквартально</w:t>
            </w:r>
          </w:p>
        </w:tc>
      </w:tr>
      <w:tr w:rsidR="0069047C" w:rsidRPr="0069047C" w:rsidTr="00523BFB">
        <w:trPr>
          <w:gridBefore w:val="1"/>
          <w:wBefore w:w="29" w:type="dxa"/>
          <w:trHeight w:val="332"/>
        </w:trPr>
        <w:tc>
          <w:tcPr>
            <w:tcW w:w="709" w:type="dxa"/>
            <w:gridSpan w:val="2"/>
          </w:tcPr>
          <w:p w:rsidR="0069047C" w:rsidRPr="0069047C" w:rsidRDefault="0069047C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lastRenderedPageBreak/>
              <w:t>1.3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  <w:sz w:val="22"/>
              </w:rPr>
            </w:pPr>
            <w:r w:rsidRPr="0069047C">
              <w:rPr>
                <w:rFonts w:ascii="Times New Roman" w:hAnsi="Times New Roman" w:cs="Times New Roman"/>
                <w:sz w:val="22"/>
              </w:rPr>
              <w:t>Наличие незаконных рекламных констру</w:t>
            </w:r>
            <w:r w:rsidRPr="0069047C">
              <w:rPr>
                <w:rFonts w:ascii="Times New Roman" w:hAnsi="Times New Roman" w:cs="Times New Roman"/>
                <w:sz w:val="22"/>
              </w:rPr>
              <w:t>к</w:t>
            </w:r>
            <w:r w:rsidRPr="0069047C">
              <w:rPr>
                <w:rFonts w:ascii="Times New Roman" w:hAnsi="Times New Roman" w:cs="Times New Roman"/>
                <w:sz w:val="22"/>
              </w:rPr>
              <w:t>ций, установленных на территории муниц</w:t>
            </w:r>
            <w:r w:rsidRPr="0069047C">
              <w:rPr>
                <w:rFonts w:ascii="Times New Roman" w:hAnsi="Times New Roman" w:cs="Times New Roman"/>
                <w:sz w:val="22"/>
              </w:rPr>
              <w:t>и</w:t>
            </w:r>
            <w:r w:rsidRPr="0069047C">
              <w:rPr>
                <w:rFonts w:ascii="Times New Roman" w:hAnsi="Times New Roman" w:cs="Times New Roman"/>
                <w:sz w:val="22"/>
              </w:rPr>
              <w:t>пального образования</w:t>
            </w:r>
          </w:p>
        </w:tc>
        <w:tc>
          <w:tcPr>
            <w:tcW w:w="1217" w:type="dxa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%</w:t>
            </w:r>
          </w:p>
        </w:tc>
        <w:tc>
          <w:tcPr>
            <w:tcW w:w="8167" w:type="dxa"/>
            <w:gridSpan w:val="3"/>
          </w:tcPr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 w:val="20"/>
                  </w:rPr>
                  <m:t>0%</m:t>
                </m:r>
              </m:oMath>
            </m:oMathPara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C = X + Y + Z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А – незаконные рекламные конструкции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по отношению к общему количеству на территории, в процентах;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С – общее количество рекламных конструкций на территории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lastRenderedPageBreak/>
              <w:t>(сумма X, Y и Z);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X – количество рекламных конструкций в схеме, установленных с действующими разреш</w:t>
            </w:r>
            <w:r w:rsidRPr="0069047C">
              <w:rPr>
                <w:rFonts w:ascii="Times New Roman" w:hAnsi="Times New Roman" w:cs="Times New Roman"/>
                <w:sz w:val="20"/>
              </w:rPr>
              <w:t>е</w:t>
            </w:r>
            <w:r w:rsidRPr="0069047C">
              <w:rPr>
                <w:rFonts w:ascii="Times New Roman" w:hAnsi="Times New Roman" w:cs="Times New Roman"/>
                <w:sz w:val="20"/>
              </w:rPr>
              <w:t>ниями;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Y – количество рекламных конструкций вне схемы, установленных с действующими разр</w:t>
            </w:r>
            <w:r w:rsidRPr="0069047C">
              <w:rPr>
                <w:rFonts w:ascii="Times New Roman" w:hAnsi="Times New Roman" w:cs="Times New Roman"/>
                <w:sz w:val="20"/>
              </w:rPr>
              <w:t>е</w:t>
            </w:r>
            <w:r w:rsidRPr="0069047C">
              <w:rPr>
                <w:rFonts w:ascii="Times New Roman" w:hAnsi="Times New Roman" w:cs="Times New Roman"/>
                <w:sz w:val="20"/>
              </w:rPr>
              <w:t>шениями;</w:t>
            </w:r>
          </w:p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ежеквартально</w:t>
            </w:r>
          </w:p>
        </w:tc>
      </w:tr>
      <w:tr w:rsidR="0069047C" w:rsidRPr="0069047C" w:rsidTr="00523BFB">
        <w:trPr>
          <w:gridBefore w:val="1"/>
          <w:wBefore w:w="29" w:type="dxa"/>
          <w:trHeight w:val="332"/>
        </w:trPr>
        <w:tc>
          <w:tcPr>
            <w:tcW w:w="709" w:type="dxa"/>
            <w:gridSpan w:val="2"/>
          </w:tcPr>
          <w:p w:rsidR="0069047C" w:rsidRPr="0069047C" w:rsidRDefault="0069047C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lastRenderedPageBreak/>
              <w:t>1.4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«Наличие задолженности в муниципальный бю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д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жет по платежам за уст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а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новку и эксплуатацию рекламных конструкций (Вместо показателя "Снижение неналоговой задолженности в конс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о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лидированный бюджет Московской области (в части задолженности по платежам за установку и эксплуатацию рекла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м</w:t>
            </w: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ных конструкций»)</w:t>
            </w:r>
          </w:p>
        </w:tc>
        <w:tc>
          <w:tcPr>
            <w:tcW w:w="1217" w:type="dxa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69047C">
              <w:rPr>
                <w:rFonts w:ascii="Times New Roman" w:eastAsiaTheme="minorEastAsia" w:hAnsi="Times New Roman" w:cs="Times New Roman"/>
                <w:sz w:val="22"/>
              </w:rPr>
              <w:t>%</w:t>
            </w:r>
          </w:p>
        </w:tc>
        <w:tc>
          <w:tcPr>
            <w:tcW w:w="8167" w:type="dxa"/>
            <w:gridSpan w:val="3"/>
          </w:tcPr>
          <w:p w:rsidR="0069047C" w:rsidRPr="0069047C" w:rsidRDefault="0069047C" w:rsidP="006904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0"/>
              </w:rPr>
              <w:t>Зрк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Прк</m:t>
                  </m:r>
                </m:den>
              </m:f>
            </m:oMath>
            <w:r w:rsidRPr="0069047C">
              <w:rPr>
                <w:rFonts w:ascii="Times New Roman" w:hAnsi="Times New Roman" w:cs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*10</m:t>
              </m:r>
              <m:r>
                <w:rPr>
                  <w:rFonts w:ascii="Cambria Math" w:hAnsi="Cambria Math" w:cs="Times New Roman"/>
                  <w:sz w:val="20"/>
                </w:rPr>
                <m:t>0%</m:t>
              </m:r>
            </m:oMath>
          </w:p>
          <w:p w:rsidR="0069047C" w:rsidRPr="0069047C" w:rsidRDefault="0069047C" w:rsidP="0069047C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где: </w:t>
            </w:r>
          </w:p>
          <w:p w:rsidR="0069047C" w:rsidRPr="0069047C" w:rsidRDefault="0069047C" w:rsidP="0069047C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47C">
              <w:rPr>
                <w:rFonts w:ascii="Times New Roman" w:hAnsi="Times New Roman" w:cs="Times New Roman"/>
              </w:rPr>
              <w:t>Зрк</w:t>
            </w:r>
            <w:proofErr w:type="spellEnd"/>
            <w:r w:rsidRPr="0069047C">
              <w:rPr>
                <w:rFonts w:ascii="Times New Roman" w:hAnsi="Times New Roman" w:cs="Times New Roman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</w:t>
            </w:r>
            <w:r w:rsidRPr="0069047C">
              <w:rPr>
                <w:rFonts w:ascii="Times New Roman" w:hAnsi="Times New Roman" w:cs="Times New Roman"/>
              </w:rPr>
              <w:t>а</w:t>
            </w:r>
            <w:r w:rsidRPr="0069047C">
              <w:rPr>
                <w:rFonts w:ascii="Times New Roman" w:hAnsi="Times New Roman" w:cs="Times New Roman"/>
              </w:rPr>
              <w:t>новку и эксплуатацию рекламных конструкций, в процентах</w:t>
            </w:r>
          </w:p>
          <w:p w:rsidR="0069047C" w:rsidRPr="0069047C" w:rsidRDefault="0069047C" w:rsidP="0069047C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69047C" w:rsidRPr="0069047C" w:rsidRDefault="0069047C" w:rsidP="006904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69047C"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sub>
              </m:sSub>
            </m:oMath>
            <w:r w:rsidRPr="0069047C"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 w:rsidRPr="0069047C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69047C">
              <w:rPr>
                <w:rFonts w:ascii="Times New Roman" w:hAnsi="Times New Roman" w:cs="Times New Roman"/>
                <w:sz w:val="20"/>
              </w:rPr>
              <w:t>З</w:t>
            </w:r>
            <w:proofErr w:type="gramStart"/>
            <w:r w:rsidRPr="0069047C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 w:rsidRPr="0069047C">
              <w:rPr>
                <w:rFonts w:ascii="Times New Roman" w:hAnsi="Times New Roman" w:cs="Times New Roman"/>
                <w:sz w:val="20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рассматривается дело о несостоятельности (банкротстве);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рассматривается дело о взыскании задолженности в судебном порядке: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вступил в законную силу судебный акт (постановление), принятый в пользу мун</w:t>
            </w:r>
            <w:r w:rsidRPr="0069047C">
              <w:rPr>
                <w:rFonts w:ascii="Times New Roman" w:hAnsi="Times New Roman" w:cs="Times New Roman"/>
                <w:sz w:val="20"/>
              </w:rPr>
              <w:t>и</w:t>
            </w:r>
            <w:r w:rsidRPr="0069047C">
              <w:rPr>
                <w:rFonts w:ascii="Times New Roman" w:hAnsi="Times New Roman" w:cs="Times New Roman"/>
                <w:sz w:val="20"/>
              </w:rPr>
              <w:t>ципального образования;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получен исполнительный документ;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исполнительный документ направлен для принудительного исполнения в Фед</w:t>
            </w:r>
            <w:r w:rsidRPr="0069047C">
              <w:rPr>
                <w:rFonts w:ascii="Times New Roman" w:hAnsi="Times New Roman" w:cs="Times New Roman"/>
                <w:sz w:val="20"/>
              </w:rPr>
              <w:t>е</w:t>
            </w:r>
            <w:r w:rsidRPr="0069047C">
              <w:rPr>
                <w:rFonts w:ascii="Times New Roman" w:hAnsi="Times New Roman" w:cs="Times New Roman"/>
                <w:sz w:val="20"/>
              </w:rPr>
              <w:t>ральную службу судебных приставов;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 xml:space="preserve">возбуждено исполнительное производство; </w:t>
            </w:r>
          </w:p>
          <w:p w:rsidR="0069047C" w:rsidRPr="0069047C" w:rsidRDefault="0069047C" w:rsidP="0069047C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</w:rPr>
            </w:pPr>
            <w:r w:rsidRPr="0069047C">
              <w:rPr>
                <w:rFonts w:ascii="Times New Roman" w:hAnsi="Times New Roman" w:cs="Times New Roman"/>
                <w:sz w:val="20"/>
              </w:rPr>
              <w:t>исполнительное производство окончено ввиду невозможности установить местон</w:t>
            </w:r>
            <w:r w:rsidRPr="0069047C">
              <w:rPr>
                <w:rFonts w:ascii="Times New Roman" w:hAnsi="Times New Roman" w:cs="Times New Roman"/>
                <w:sz w:val="20"/>
              </w:rPr>
              <w:t>а</w:t>
            </w:r>
            <w:r w:rsidRPr="0069047C">
              <w:rPr>
                <w:rFonts w:ascii="Times New Roman" w:hAnsi="Times New Roman" w:cs="Times New Roman"/>
                <w:sz w:val="20"/>
              </w:rPr>
              <w:t xml:space="preserve">хождение должника и его имущества. </w:t>
            </w:r>
          </w:p>
          <w:p w:rsidR="0069047C" w:rsidRPr="0069047C" w:rsidRDefault="0069047C" w:rsidP="0069047C">
            <w:pPr>
              <w:pStyle w:val="ConsPlusNormal"/>
              <w:ind w:left="720" w:hanging="686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9047C">
              <w:rPr>
                <w:rFonts w:ascii="Times New Roman" w:hAnsi="Times New Roman" w:cs="Times New Roman"/>
                <w:sz w:val="20"/>
              </w:rPr>
              <w:t>Прк</w:t>
            </w:r>
            <w:proofErr w:type="spellEnd"/>
            <w:r w:rsidRPr="0069047C">
              <w:rPr>
                <w:rFonts w:ascii="Times New Roman" w:hAnsi="Times New Roman" w:cs="Times New Roman"/>
                <w:sz w:val="20"/>
              </w:rPr>
              <w:t xml:space="preserve"> – сумма плановых годовых поступлений в бюджет от платежей за установку и эксплу</w:t>
            </w:r>
            <w:r w:rsidRPr="0069047C">
              <w:rPr>
                <w:rFonts w:ascii="Times New Roman" w:hAnsi="Times New Roman" w:cs="Times New Roman"/>
                <w:sz w:val="20"/>
              </w:rPr>
              <w:t>а</w:t>
            </w:r>
            <w:r w:rsidRPr="0069047C">
              <w:rPr>
                <w:rFonts w:ascii="Times New Roman" w:hAnsi="Times New Roman" w:cs="Times New Roman"/>
                <w:sz w:val="20"/>
              </w:rPr>
              <w:t xml:space="preserve">тацию рекламных конструкций, в млн. руб. </w:t>
            </w:r>
            <w:r w:rsidRPr="0069047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69047C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69047C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69047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69047C">
              <w:rPr>
                <w:rFonts w:ascii="Times New Roman" w:eastAsiaTheme="minorEastAsia" w:hAnsi="Times New Roman" w:cs="Times New Roman"/>
                <w:sz w:val="21"/>
                <w:szCs w:val="21"/>
              </w:rPr>
              <w:t>ежеквартально</w:t>
            </w:r>
          </w:p>
        </w:tc>
      </w:tr>
      <w:tr w:rsidR="0069047C" w:rsidRPr="0069047C" w:rsidTr="00523BFB">
        <w:trPr>
          <w:trHeight w:val="293"/>
        </w:trPr>
        <w:tc>
          <w:tcPr>
            <w:tcW w:w="738" w:type="dxa"/>
            <w:gridSpan w:val="3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ind w:firstLine="720"/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884" w:type="dxa"/>
            <w:gridSpan w:val="8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ind w:firstLine="720"/>
              <w:jc w:val="both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Подпрограмма 2 </w:t>
            </w:r>
            <w:r w:rsidRPr="0069047C">
              <w:rPr>
                <w:rFonts w:ascii="Times New Roman" w:eastAsiaTheme="minorEastAsia" w:hAnsi="Times New Roman" w:cs="Times New Roman"/>
              </w:rPr>
              <w:t>«Мир и согласие. Новые возможности»</w:t>
            </w:r>
          </w:p>
        </w:tc>
      </w:tr>
      <w:tr w:rsidR="0069047C" w:rsidRPr="0069047C" w:rsidTr="00523BFB">
        <w:trPr>
          <w:trHeight w:val="253"/>
        </w:trPr>
        <w:tc>
          <w:tcPr>
            <w:tcW w:w="738" w:type="dxa"/>
            <w:gridSpan w:val="3"/>
          </w:tcPr>
          <w:p w:rsidR="0069047C" w:rsidRPr="0069047C" w:rsidRDefault="0069047C" w:rsidP="0069047C">
            <w:pPr>
              <w:ind w:left="-704" w:firstLine="720"/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Количество участников мероприятий, направле</w:t>
            </w:r>
            <w:r w:rsidRPr="0069047C">
              <w:rPr>
                <w:rFonts w:ascii="Times New Roman" w:hAnsi="Times New Roman" w:cs="Times New Roman"/>
              </w:rPr>
              <w:t>н</w:t>
            </w:r>
            <w:r w:rsidRPr="0069047C">
              <w:rPr>
                <w:rFonts w:ascii="Times New Roman" w:hAnsi="Times New Roman" w:cs="Times New Roman"/>
              </w:rPr>
              <w:t>ных на укрепление общ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российского гражданского единства на территории муниципального образ</w:t>
            </w:r>
            <w:r w:rsidRPr="0069047C">
              <w:rPr>
                <w:rFonts w:ascii="Times New Roman" w:hAnsi="Times New Roman" w:cs="Times New Roman"/>
              </w:rPr>
              <w:t>о</w:t>
            </w:r>
            <w:r w:rsidRPr="0069047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тыс. чел.</w:t>
            </w:r>
          </w:p>
        </w:tc>
        <w:tc>
          <w:tcPr>
            <w:tcW w:w="8080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Фактическое значение участников мероприятий, направленных на укрепление общеро</w:t>
            </w:r>
            <w:r w:rsidRPr="0069047C">
              <w:rPr>
                <w:rFonts w:ascii="Times New Roman" w:hAnsi="Times New Roman" w:cs="Times New Roman"/>
              </w:rPr>
              <w:t>с</w:t>
            </w:r>
            <w:r w:rsidRPr="0069047C">
              <w:rPr>
                <w:rFonts w:ascii="Times New Roman" w:hAnsi="Times New Roman" w:cs="Times New Roman"/>
              </w:rPr>
              <w:t>сийского гражданского единства на территории муниципального образования</w:t>
            </w:r>
          </w:p>
        </w:tc>
        <w:tc>
          <w:tcPr>
            <w:tcW w:w="1275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1730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</w:tr>
      <w:tr w:rsidR="0069047C" w:rsidRPr="0069047C" w:rsidTr="00523BFB">
        <w:trPr>
          <w:trHeight w:val="253"/>
        </w:trPr>
        <w:tc>
          <w:tcPr>
            <w:tcW w:w="738" w:type="dxa"/>
            <w:gridSpan w:val="3"/>
          </w:tcPr>
          <w:p w:rsidR="0069047C" w:rsidRPr="0069047C" w:rsidRDefault="0069047C" w:rsidP="0069047C">
            <w:pPr>
              <w:ind w:left="-704" w:firstLine="720"/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Численность участников мероприятий, направле</w:t>
            </w:r>
            <w:r w:rsidRPr="0069047C">
              <w:rPr>
                <w:rFonts w:ascii="Times New Roman" w:hAnsi="Times New Roman" w:cs="Times New Roman"/>
              </w:rPr>
              <w:t>н</w:t>
            </w:r>
            <w:r w:rsidRPr="0069047C">
              <w:rPr>
                <w:rFonts w:ascii="Times New Roman" w:hAnsi="Times New Roman" w:cs="Times New Roman"/>
              </w:rPr>
              <w:t>ных на этнокультурное развитие народов России на территории муниц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lastRenderedPageBreak/>
              <w:t>пального образования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lastRenderedPageBreak/>
              <w:t>тыс. чел.</w:t>
            </w:r>
          </w:p>
        </w:tc>
        <w:tc>
          <w:tcPr>
            <w:tcW w:w="8080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Фактическое значение участников мероприятий, направленных на этнокультурное разв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t>тие народов России на территории муниципального образования</w:t>
            </w:r>
          </w:p>
        </w:tc>
        <w:tc>
          <w:tcPr>
            <w:tcW w:w="1275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1730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</w:tr>
      <w:tr w:rsidR="0069047C" w:rsidRPr="0069047C" w:rsidTr="00523BFB">
        <w:trPr>
          <w:trHeight w:val="253"/>
        </w:trPr>
        <w:tc>
          <w:tcPr>
            <w:tcW w:w="15622" w:type="dxa"/>
            <w:gridSpan w:val="11"/>
          </w:tcPr>
          <w:p w:rsidR="0069047C" w:rsidRPr="0069047C" w:rsidRDefault="0069047C" w:rsidP="0069047C">
            <w:pPr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lastRenderedPageBreak/>
              <w:t xml:space="preserve">                                Подпрограмма 3 «Эффективное местное самоуправление Московской области»</w:t>
            </w:r>
          </w:p>
        </w:tc>
      </w:tr>
      <w:tr w:rsidR="0069047C" w:rsidRPr="0069047C" w:rsidTr="00523BFB">
        <w:trPr>
          <w:trHeight w:val="253"/>
        </w:trPr>
        <w:tc>
          <w:tcPr>
            <w:tcW w:w="738" w:type="dxa"/>
            <w:gridSpan w:val="3"/>
          </w:tcPr>
          <w:p w:rsidR="0069047C" w:rsidRPr="0069047C" w:rsidRDefault="0069047C" w:rsidP="0069047C">
            <w:pPr>
              <w:ind w:left="-704" w:firstLine="720"/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2523" w:type="dxa"/>
          </w:tcPr>
          <w:p w:rsidR="0069047C" w:rsidRPr="0069047C" w:rsidRDefault="0069047C" w:rsidP="006904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9047C">
              <w:rPr>
                <w:rFonts w:ascii="Times New Roman" w:hAnsi="Times New Roman" w:cs="Times New Roman"/>
              </w:rPr>
              <w:t>Количество реализова</w:t>
            </w:r>
            <w:r w:rsidRPr="0069047C">
              <w:rPr>
                <w:rFonts w:ascii="Times New Roman" w:hAnsi="Times New Roman" w:cs="Times New Roman"/>
              </w:rPr>
              <w:t>н</w:t>
            </w:r>
            <w:r w:rsidRPr="0069047C">
              <w:rPr>
                <w:rFonts w:ascii="Times New Roman" w:hAnsi="Times New Roman" w:cs="Times New Roman"/>
              </w:rPr>
              <w:t>ных общественных ин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t>циатив и проектов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80" w:type="dxa"/>
          </w:tcPr>
          <w:p w:rsidR="0069047C" w:rsidRPr="0069047C" w:rsidRDefault="0069047C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Расчет показателя производится на основании фактического количества реализованных проектов на конец года. Формируется на основании ведомственных данных</w:t>
            </w:r>
          </w:p>
        </w:tc>
        <w:tc>
          <w:tcPr>
            <w:tcW w:w="1275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1730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</w:tr>
      <w:tr w:rsidR="0069047C" w:rsidRPr="0069047C" w:rsidTr="00523BFB">
        <w:trPr>
          <w:trHeight w:val="28"/>
        </w:trPr>
        <w:tc>
          <w:tcPr>
            <w:tcW w:w="15622" w:type="dxa"/>
            <w:gridSpan w:val="11"/>
            <w:vAlign w:val="center"/>
          </w:tcPr>
          <w:p w:rsidR="0069047C" w:rsidRPr="0069047C" w:rsidRDefault="0069047C" w:rsidP="0069047C">
            <w:pPr>
              <w:ind w:firstLine="5"/>
              <w:rPr>
                <w:rFonts w:ascii="Times New Roman" w:eastAsiaTheme="minorEastAsia" w:hAnsi="Times New Roman" w:cs="Times New Roman"/>
                <w:i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 xml:space="preserve">                                Подпрограмма 4 «Молодежь Подмосковья»</w:t>
            </w:r>
          </w:p>
        </w:tc>
      </w:tr>
      <w:tr w:rsidR="0069047C" w:rsidRPr="0069047C" w:rsidTr="00523BFB">
        <w:trPr>
          <w:trHeight w:val="28"/>
        </w:trPr>
        <w:tc>
          <w:tcPr>
            <w:tcW w:w="710" w:type="dxa"/>
            <w:gridSpan w:val="2"/>
          </w:tcPr>
          <w:p w:rsidR="0069047C" w:rsidRPr="0069047C" w:rsidRDefault="0069047C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2551" w:type="dxa"/>
            <w:gridSpan w:val="2"/>
          </w:tcPr>
          <w:p w:rsidR="0069047C" w:rsidRPr="0069047C" w:rsidRDefault="0069047C" w:rsidP="0069047C">
            <w:pPr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Доля молодежи, заде</w:t>
            </w:r>
            <w:r w:rsidRPr="0069047C">
              <w:rPr>
                <w:rFonts w:ascii="Times New Roman" w:hAnsi="Times New Roman" w:cs="Times New Roman"/>
              </w:rPr>
              <w:t>й</w:t>
            </w:r>
            <w:r w:rsidRPr="0069047C">
              <w:rPr>
                <w:rFonts w:ascii="Times New Roman" w:hAnsi="Times New Roman" w:cs="Times New Roman"/>
              </w:rPr>
              <w:t>ствованной в мероприят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t>ях по вовлечению в тво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ческую деятельность, %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8080" w:type="dxa"/>
          </w:tcPr>
          <w:p w:rsidR="0069047C" w:rsidRPr="0069047C" w:rsidRDefault="00AF430F" w:rsidP="006904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*100%</m:t>
                </m:r>
              </m:oMath>
            </m:oMathPara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где: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7C">
              <w:rPr>
                <w:rFonts w:ascii="Times New Roman" w:hAnsi="Times New Roman" w:cs="Times New Roman"/>
              </w:rPr>
              <w:t>Х</w:t>
            </w:r>
            <w:r w:rsidRPr="0069047C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690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47C">
              <w:rPr>
                <w:rFonts w:ascii="Times New Roman" w:hAnsi="Times New Roman" w:cs="Times New Roman"/>
              </w:rPr>
              <w:t>– численность молодежи,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задействованной в мероприятиях по вовлечению </w:t>
            </w:r>
            <w:r w:rsidRPr="0069047C">
              <w:rPr>
                <w:rFonts w:ascii="Times New Roman" w:hAnsi="Times New Roman" w:cs="Times New Roman"/>
              </w:rPr>
              <w:br/>
              <w:t xml:space="preserve">в творческую деятельность, </w:t>
            </w:r>
            <w:r w:rsidRPr="0069047C">
              <w:rPr>
                <w:rFonts w:ascii="Times New Roman" w:hAnsi="Times New Roman" w:cs="Times New Roman"/>
              </w:rPr>
              <w:br/>
              <w:t xml:space="preserve">таких как конкурсы, смотры, фестивали, форумы </w:t>
            </w:r>
            <w:r w:rsidRPr="0069047C">
              <w:rPr>
                <w:rFonts w:ascii="Times New Roman" w:hAnsi="Times New Roman" w:cs="Times New Roman"/>
              </w:rPr>
              <w:br/>
              <w:t>по развитию творческих навыков,</w:t>
            </w:r>
          </w:p>
          <w:p w:rsidR="0069047C" w:rsidRPr="0069047C" w:rsidRDefault="00AF430F" w:rsidP="0069047C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общее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b/>
              </w:rPr>
              <w:t xml:space="preserve"> </w:t>
            </w:r>
            <w:r w:rsidR="0069047C" w:rsidRPr="0069047C">
              <w:rPr>
                <w:rFonts w:ascii="Times New Roman" w:hAnsi="Times New Roman" w:cs="Times New Roman"/>
              </w:rPr>
              <w:t xml:space="preserve">– численность молодежи </w:t>
            </w:r>
            <w:r w:rsidR="0069047C" w:rsidRPr="0069047C">
              <w:rPr>
                <w:rFonts w:ascii="Times New Roman" w:hAnsi="Times New Roman" w:cs="Times New Roman"/>
              </w:rPr>
              <w:br/>
              <w:t>в муниципальном образовании,</w:t>
            </w:r>
          </w:p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047C"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69047C">
              <w:rPr>
                <w:rFonts w:ascii="Times New Roman" w:hAnsi="Times New Roman" w:cs="Times New Roman"/>
                <w:i/>
                <w:sz w:val="16"/>
                <w:szCs w:val="16"/>
              </w:rPr>
              <w:t>твор</w:t>
            </w:r>
            <w:proofErr w:type="spellEnd"/>
            <w:r w:rsidRPr="0069047C">
              <w:rPr>
                <w:rFonts w:ascii="Times New Roman" w:hAnsi="Times New Roman" w:cs="Times New Roman"/>
              </w:rPr>
              <w:t xml:space="preserve"> – доля молодежи, задействованной </w:t>
            </w:r>
            <w:r w:rsidRPr="0069047C">
              <w:rPr>
                <w:rFonts w:ascii="Times New Roman" w:hAnsi="Times New Roman" w:cs="Times New Roman"/>
              </w:rPr>
              <w:br/>
              <w:t xml:space="preserve">в мероприятиях по вовлечению </w:t>
            </w:r>
            <w:r w:rsidRPr="0069047C">
              <w:rPr>
                <w:rFonts w:ascii="Times New Roman" w:hAnsi="Times New Roman" w:cs="Times New Roman"/>
              </w:rPr>
              <w:br/>
              <w:t>в творческую деятельность, %</w:t>
            </w:r>
          </w:p>
        </w:tc>
        <w:tc>
          <w:tcPr>
            <w:tcW w:w="1275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69047C">
              <w:rPr>
                <w:rFonts w:ascii="Times New Roman" w:hAnsi="Times New Roman" w:cs="Times New Roman"/>
              </w:rPr>
              <w:t>Межведо</w:t>
            </w:r>
            <w:r w:rsidRPr="0069047C">
              <w:rPr>
                <w:rFonts w:ascii="Times New Roman" w:hAnsi="Times New Roman" w:cs="Times New Roman"/>
              </w:rPr>
              <w:t>м</w:t>
            </w:r>
            <w:r w:rsidRPr="0069047C">
              <w:rPr>
                <w:rFonts w:ascii="Times New Roman" w:hAnsi="Times New Roman" w:cs="Times New Roman"/>
              </w:rPr>
              <w:t>ственная статистика, аналитич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ский отчет</w:t>
            </w:r>
          </w:p>
        </w:tc>
        <w:tc>
          <w:tcPr>
            <w:tcW w:w="1730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10.04 – </w:t>
            </w:r>
            <w:r w:rsidRPr="0069047C">
              <w:rPr>
                <w:rFonts w:ascii="Times New Roman" w:hAnsi="Times New Roman" w:cs="Times New Roman"/>
                <w:lang w:val="en-US"/>
              </w:rPr>
              <w:t>I</w:t>
            </w:r>
            <w:r w:rsidRPr="0069047C">
              <w:rPr>
                <w:rFonts w:ascii="Times New Roman" w:hAnsi="Times New Roman" w:cs="Times New Roman"/>
              </w:rPr>
              <w:t xml:space="preserve"> квартал;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10.07 – </w:t>
            </w:r>
            <w:r w:rsidRPr="0069047C">
              <w:rPr>
                <w:rFonts w:ascii="Times New Roman" w:hAnsi="Times New Roman" w:cs="Times New Roman"/>
                <w:lang w:val="en-US"/>
              </w:rPr>
              <w:t>II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10.10 – </w:t>
            </w:r>
            <w:r w:rsidRPr="0069047C">
              <w:rPr>
                <w:rFonts w:ascii="Times New Roman" w:hAnsi="Times New Roman" w:cs="Times New Roman"/>
                <w:lang w:val="en-US"/>
              </w:rPr>
              <w:t>III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20.12 – </w:t>
            </w:r>
            <w:r w:rsidRPr="0069047C">
              <w:rPr>
                <w:rFonts w:ascii="Times New Roman" w:hAnsi="Times New Roman" w:cs="Times New Roman"/>
                <w:lang w:val="en-US"/>
              </w:rPr>
              <w:t>IV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тал,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10.02 годовой отчет.</w:t>
            </w:r>
          </w:p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23BFB" w:rsidRPr="0069047C" w:rsidTr="00E75640">
        <w:trPr>
          <w:trHeight w:val="250"/>
        </w:trPr>
        <w:tc>
          <w:tcPr>
            <w:tcW w:w="15622" w:type="dxa"/>
            <w:gridSpan w:val="11"/>
            <w:tcBorders>
              <w:right w:val="single" w:sz="4" w:space="0" w:color="auto"/>
            </w:tcBorders>
          </w:tcPr>
          <w:p w:rsidR="00523BFB" w:rsidRPr="0069047C" w:rsidRDefault="00523BFB" w:rsidP="0069047C">
            <w:pPr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 xml:space="preserve">                    Подпрограмма 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69047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9047C">
              <w:rPr>
                <w:rFonts w:ascii="Times New Roman" w:hAnsi="Times New Roman" w:cs="Times New Roman"/>
                <w:shd w:val="clear" w:color="auto" w:fill="FFFFFF"/>
              </w:rPr>
              <w:t xml:space="preserve">«Развитие добровольчества (волонтерства)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городском округе </w:t>
            </w:r>
            <w:r w:rsidRPr="0069047C">
              <w:rPr>
                <w:rFonts w:ascii="Times New Roman" w:hAnsi="Times New Roman" w:cs="Times New Roman"/>
                <w:shd w:val="clear" w:color="auto" w:fill="FFFFFF"/>
              </w:rPr>
              <w:t>Московской области»</w:t>
            </w:r>
          </w:p>
        </w:tc>
      </w:tr>
      <w:tr w:rsidR="0069047C" w:rsidRPr="0069047C" w:rsidTr="00523BFB">
        <w:trPr>
          <w:trHeight w:val="250"/>
        </w:trPr>
        <w:tc>
          <w:tcPr>
            <w:tcW w:w="710" w:type="dxa"/>
            <w:gridSpan w:val="2"/>
          </w:tcPr>
          <w:p w:rsidR="0069047C" w:rsidRPr="0069047C" w:rsidRDefault="00523BFB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69047C" w:rsidRPr="0069047C">
              <w:rPr>
                <w:rFonts w:ascii="Times New Roman" w:eastAsiaTheme="minorEastAsia" w:hAnsi="Times New Roman" w:cs="Times New Roman"/>
              </w:rPr>
              <w:t>.1.</w:t>
            </w:r>
          </w:p>
        </w:tc>
        <w:tc>
          <w:tcPr>
            <w:tcW w:w="2551" w:type="dxa"/>
            <w:gridSpan w:val="2"/>
          </w:tcPr>
          <w:p w:rsidR="0069047C" w:rsidRPr="0069047C" w:rsidRDefault="0069047C" w:rsidP="0069047C">
            <w:pPr>
              <w:rPr>
                <w:rFonts w:ascii="Times New Roman" w:eastAsiaTheme="minorEastAsia" w:hAnsi="Times New Roman" w:cs="Times New Roman"/>
                <w:i/>
              </w:rPr>
            </w:pPr>
            <w:r w:rsidRPr="0069047C">
              <w:rPr>
                <w:rFonts w:ascii="Times New Roman" w:eastAsiaTheme="minorEastAsia" w:hAnsi="Times New Roman" w:cs="Times New Roman"/>
              </w:rPr>
              <w:t>Показатель 2.</w:t>
            </w:r>
            <w:r w:rsidRPr="0069047C">
              <w:rPr>
                <w:rFonts w:ascii="Times New Roman" w:hAnsi="Times New Roman" w:cs="Times New Roman"/>
              </w:rPr>
              <w:t xml:space="preserve"> Общая чи</w:t>
            </w:r>
            <w:r w:rsidRPr="0069047C">
              <w:rPr>
                <w:rFonts w:ascii="Times New Roman" w:hAnsi="Times New Roman" w:cs="Times New Roman"/>
              </w:rPr>
              <w:t>с</w:t>
            </w:r>
            <w:r w:rsidRPr="0069047C">
              <w:rPr>
                <w:rFonts w:ascii="Times New Roman" w:hAnsi="Times New Roman" w:cs="Times New Roman"/>
              </w:rPr>
              <w:t>ленность граждан Росси</w:t>
            </w:r>
            <w:r w:rsidRPr="0069047C">
              <w:rPr>
                <w:rFonts w:ascii="Times New Roman" w:hAnsi="Times New Roman" w:cs="Times New Roman"/>
              </w:rPr>
              <w:t>й</w:t>
            </w:r>
            <w:r w:rsidRPr="0069047C">
              <w:rPr>
                <w:rFonts w:ascii="Times New Roman" w:hAnsi="Times New Roman" w:cs="Times New Roman"/>
              </w:rPr>
              <w:t>ской Федерации, вовл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ченных центрами (соо</w:t>
            </w:r>
            <w:r w:rsidRPr="0069047C">
              <w:rPr>
                <w:rFonts w:ascii="Times New Roman" w:hAnsi="Times New Roman" w:cs="Times New Roman"/>
              </w:rPr>
              <w:t>б</w:t>
            </w:r>
            <w:r w:rsidRPr="0069047C">
              <w:rPr>
                <w:rFonts w:ascii="Times New Roman" w:hAnsi="Times New Roman" w:cs="Times New Roman"/>
              </w:rPr>
              <w:t>ществами, объединени</w:t>
            </w:r>
            <w:r w:rsidRPr="0069047C">
              <w:rPr>
                <w:rFonts w:ascii="Times New Roman" w:hAnsi="Times New Roman" w:cs="Times New Roman"/>
              </w:rPr>
              <w:t>я</w:t>
            </w:r>
            <w:r w:rsidRPr="0069047C">
              <w:rPr>
                <w:rFonts w:ascii="Times New Roman" w:hAnsi="Times New Roman" w:cs="Times New Roman"/>
              </w:rPr>
              <w:t>ми) поддержки добровол</w:t>
            </w:r>
            <w:r w:rsidRPr="0069047C">
              <w:rPr>
                <w:rFonts w:ascii="Times New Roman" w:hAnsi="Times New Roman" w:cs="Times New Roman"/>
              </w:rPr>
              <w:t>ь</w:t>
            </w:r>
            <w:r w:rsidRPr="0069047C">
              <w:rPr>
                <w:rFonts w:ascii="Times New Roman" w:hAnsi="Times New Roman" w:cs="Times New Roman"/>
              </w:rPr>
              <w:t>чества (волонтерства) на базе образовательных о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ганизаций, некоммерч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ских организаций, гос</w:t>
            </w:r>
            <w:r w:rsidRPr="0069047C">
              <w:rPr>
                <w:rFonts w:ascii="Times New Roman" w:hAnsi="Times New Roman" w:cs="Times New Roman"/>
              </w:rPr>
              <w:t>у</w:t>
            </w:r>
            <w:r w:rsidRPr="0069047C">
              <w:rPr>
                <w:rFonts w:ascii="Times New Roman" w:hAnsi="Times New Roman" w:cs="Times New Roman"/>
              </w:rPr>
              <w:t>дарственных и муниц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t>пальных учреждений, в добровольческую (воло</w:t>
            </w:r>
            <w:r w:rsidRPr="0069047C">
              <w:rPr>
                <w:rFonts w:ascii="Times New Roman" w:hAnsi="Times New Roman" w:cs="Times New Roman"/>
              </w:rPr>
              <w:t>н</w:t>
            </w:r>
            <w:r w:rsidRPr="0069047C">
              <w:rPr>
                <w:rFonts w:ascii="Times New Roman" w:hAnsi="Times New Roman" w:cs="Times New Roman"/>
              </w:rPr>
              <w:t>терскую) деятельность,</w:t>
            </w:r>
            <w:r w:rsidRPr="0069047C">
              <w:rPr>
                <w:rFonts w:ascii="Times New Roman" w:eastAsia="Arial Unicode MS" w:hAnsi="Times New Roman" w:cs="Times New Roman"/>
              </w:rPr>
              <w:t xml:space="preserve"> чел.</w:t>
            </w:r>
          </w:p>
        </w:tc>
        <w:tc>
          <w:tcPr>
            <w:tcW w:w="1276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69047C">
              <w:rPr>
                <w:rFonts w:ascii="Times New Roman" w:hAnsi="Times New Roman" w:cs="Times New Roman"/>
              </w:rPr>
              <w:t>млн</w:t>
            </w:r>
            <w:proofErr w:type="gramStart"/>
            <w:r w:rsidRPr="0069047C">
              <w:rPr>
                <w:rFonts w:ascii="Times New Roman" w:hAnsi="Times New Roman" w:cs="Times New Roman"/>
              </w:rPr>
              <w:t>.ч</w:t>
            </w:r>
            <w:proofErr w:type="gramEnd"/>
            <w:r w:rsidRPr="0069047C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8080" w:type="dxa"/>
          </w:tcPr>
          <w:p w:rsidR="0069047C" w:rsidRPr="0069047C" w:rsidRDefault="00AF430F" w:rsidP="0069047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oMath>
            </m:oMathPara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где:</w:t>
            </w:r>
          </w:p>
          <w:p w:rsidR="0069047C" w:rsidRPr="0069047C" w:rsidRDefault="00AF430F" w:rsidP="0069047C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вол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</m:oMath>
            <w:r w:rsidR="0069047C" w:rsidRPr="0069047C">
              <w:rPr>
                <w:rFonts w:ascii="Times New Roman" w:hAnsi="Times New Roman" w:cs="Times New Roman"/>
              </w:rPr>
              <w:t xml:space="preserve"> – общая численность граждан, вовлеченных в добровольческую (волонтерскую) де</w:t>
            </w:r>
            <w:r w:rsidR="0069047C" w:rsidRPr="0069047C">
              <w:rPr>
                <w:rFonts w:ascii="Times New Roman" w:hAnsi="Times New Roman" w:cs="Times New Roman"/>
              </w:rPr>
              <w:t>я</w:t>
            </w:r>
            <w:r w:rsidR="0069047C" w:rsidRPr="0069047C">
              <w:rPr>
                <w:rFonts w:ascii="Times New Roman" w:hAnsi="Times New Roman" w:cs="Times New Roman"/>
              </w:rPr>
              <w:t>тельность,</w:t>
            </w:r>
          </w:p>
          <w:p w:rsidR="0069047C" w:rsidRPr="0069047C" w:rsidRDefault="00AF430F" w:rsidP="0069047C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oMath>
            <w:r w:rsidR="0069047C" w:rsidRPr="0069047C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9047C" w:rsidRPr="0069047C">
              <w:rPr>
                <w:rFonts w:ascii="Times New Roman" w:hAnsi="Times New Roman" w:cs="Times New Roman"/>
              </w:rPr>
              <w:t>количество участников мероприятия</w:t>
            </w:r>
            <w:r w:rsidR="0069047C" w:rsidRPr="0069047C">
              <w:rPr>
                <w:rFonts w:ascii="Times New Roman" w:hAnsi="Times New Roman" w:cs="Times New Roman"/>
              </w:rPr>
              <w:br/>
              <w:t>по добровольческой (волонтерской) деятельности.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Для расчёта показателя учитывается возраст граждан, проживающих на территории мун</w:t>
            </w:r>
            <w:r w:rsidRPr="0069047C">
              <w:rPr>
                <w:rFonts w:ascii="Times New Roman" w:hAnsi="Times New Roman" w:cs="Times New Roman"/>
              </w:rPr>
              <w:t>и</w:t>
            </w:r>
            <w:r w:rsidRPr="0069047C">
              <w:rPr>
                <w:rFonts w:ascii="Times New Roman" w:hAnsi="Times New Roman" w:cs="Times New Roman"/>
              </w:rPr>
              <w:t>ципального образования Московской области, в возрасте от 7 (семи) лет и старше</w:t>
            </w:r>
          </w:p>
        </w:tc>
        <w:tc>
          <w:tcPr>
            <w:tcW w:w="1275" w:type="dxa"/>
            <w:gridSpan w:val="2"/>
          </w:tcPr>
          <w:p w:rsidR="0069047C" w:rsidRPr="0069047C" w:rsidRDefault="0069047C" w:rsidP="0069047C">
            <w:pPr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69047C">
              <w:rPr>
                <w:rFonts w:ascii="Times New Roman" w:hAnsi="Times New Roman" w:cs="Times New Roman"/>
              </w:rPr>
              <w:t>Межведо</w:t>
            </w:r>
            <w:r w:rsidRPr="0069047C">
              <w:rPr>
                <w:rFonts w:ascii="Times New Roman" w:hAnsi="Times New Roman" w:cs="Times New Roman"/>
              </w:rPr>
              <w:t>м</w:t>
            </w:r>
            <w:r w:rsidRPr="0069047C">
              <w:rPr>
                <w:rFonts w:ascii="Times New Roman" w:hAnsi="Times New Roman" w:cs="Times New Roman"/>
              </w:rPr>
              <w:t>ственная статистика, аналитич</w:t>
            </w:r>
            <w:r w:rsidRPr="0069047C">
              <w:rPr>
                <w:rFonts w:ascii="Times New Roman" w:hAnsi="Times New Roman" w:cs="Times New Roman"/>
              </w:rPr>
              <w:t>е</w:t>
            </w:r>
            <w:r w:rsidRPr="0069047C">
              <w:rPr>
                <w:rFonts w:ascii="Times New Roman" w:hAnsi="Times New Roman" w:cs="Times New Roman"/>
              </w:rPr>
              <w:t>ский отчет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10.04 – </w:t>
            </w:r>
            <w:r w:rsidRPr="0069047C">
              <w:rPr>
                <w:rFonts w:ascii="Times New Roman" w:hAnsi="Times New Roman" w:cs="Times New Roman"/>
                <w:lang w:val="en-US"/>
              </w:rPr>
              <w:t>I</w:t>
            </w:r>
            <w:r w:rsidRPr="0069047C">
              <w:rPr>
                <w:rFonts w:ascii="Times New Roman" w:hAnsi="Times New Roman" w:cs="Times New Roman"/>
              </w:rPr>
              <w:t xml:space="preserve"> квартал;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10.07 – </w:t>
            </w:r>
            <w:r w:rsidRPr="0069047C">
              <w:rPr>
                <w:rFonts w:ascii="Times New Roman" w:hAnsi="Times New Roman" w:cs="Times New Roman"/>
                <w:lang w:val="en-US"/>
              </w:rPr>
              <w:t>II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10.10 – </w:t>
            </w:r>
            <w:r w:rsidRPr="0069047C">
              <w:rPr>
                <w:rFonts w:ascii="Times New Roman" w:hAnsi="Times New Roman" w:cs="Times New Roman"/>
                <w:lang w:val="en-US"/>
              </w:rPr>
              <w:t>III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тал;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 xml:space="preserve">20.12 – </w:t>
            </w:r>
            <w:r w:rsidRPr="0069047C">
              <w:rPr>
                <w:rFonts w:ascii="Times New Roman" w:hAnsi="Times New Roman" w:cs="Times New Roman"/>
                <w:lang w:val="en-US"/>
              </w:rPr>
              <w:t>IV</w:t>
            </w:r>
            <w:r w:rsidRPr="0069047C">
              <w:rPr>
                <w:rFonts w:ascii="Times New Roman" w:hAnsi="Times New Roman" w:cs="Times New Roman"/>
              </w:rPr>
              <w:t xml:space="preserve"> ква</w:t>
            </w:r>
            <w:r w:rsidRPr="0069047C">
              <w:rPr>
                <w:rFonts w:ascii="Times New Roman" w:hAnsi="Times New Roman" w:cs="Times New Roman"/>
              </w:rPr>
              <w:t>р</w:t>
            </w:r>
            <w:r w:rsidRPr="0069047C">
              <w:rPr>
                <w:rFonts w:ascii="Times New Roman" w:hAnsi="Times New Roman" w:cs="Times New Roman"/>
              </w:rPr>
              <w:t>тал,</w:t>
            </w:r>
          </w:p>
          <w:p w:rsidR="0069047C" w:rsidRPr="0069047C" w:rsidRDefault="0069047C" w:rsidP="0069047C">
            <w:pPr>
              <w:jc w:val="center"/>
              <w:rPr>
                <w:rFonts w:ascii="Times New Roman" w:hAnsi="Times New Roman" w:cs="Times New Roman"/>
              </w:rPr>
            </w:pPr>
            <w:r w:rsidRPr="0069047C">
              <w:rPr>
                <w:rFonts w:ascii="Times New Roman" w:hAnsi="Times New Roman" w:cs="Times New Roman"/>
              </w:rPr>
              <w:t>10.02 годовой отчет.</w:t>
            </w:r>
          </w:p>
        </w:tc>
      </w:tr>
      <w:tr w:rsidR="00523BFB" w:rsidRPr="0069047C" w:rsidTr="00E75640">
        <w:trPr>
          <w:trHeight w:val="250"/>
        </w:trPr>
        <w:tc>
          <w:tcPr>
            <w:tcW w:w="15622" w:type="dxa"/>
            <w:gridSpan w:val="11"/>
            <w:tcBorders>
              <w:right w:val="single" w:sz="4" w:space="0" w:color="auto"/>
            </w:tcBorders>
          </w:tcPr>
          <w:p w:rsidR="00523BFB" w:rsidRPr="0069047C" w:rsidRDefault="00523BFB" w:rsidP="0052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Подпрограмма 6 «Обеспечивающая Подпрограмма»</w:t>
            </w:r>
          </w:p>
        </w:tc>
      </w:tr>
      <w:tr w:rsidR="00523BFB" w:rsidRPr="0069047C" w:rsidTr="00523BFB">
        <w:trPr>
          <w:trHeight w:val="250"/>
        </w:trPr>
        <w:tc>
          <w:tcPr>
            <w:tcW w:w="710" w:type="dxa"/>
            <w:gridSpan w:val="2"/>
          </w:tcPr>
          <w:p w:rsidR="00523BFB" w:rsidRPr="0069047C" w:rsidRDefault="00523BFB" w:rsidP="0069047C">
            <w:pPr>
              <w:ind w:left="-725" w:firstLine="72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6.1.</w:t>
            </w:r>
          </w:p>
        </w:tc>
        <w:tc>
          <w:tcPr>
            <w:tcW w:w="2551" w:type="dxa"/>
            <w:gridSpan w:val="2"/>
          </w:tcPr>
          <w:p w:rsidR="00523BFB" w:rsidRPr="0069047C" w:rsidRDefault="00523BFB" w:rsidP="0069047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23BFB" w:rsidRPr="0069047C" w:rsidRDefault="00523BFB" w:rsidP="0069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23BFB" w:rsidRDefault="00523BFB" w:rsidP="006904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523BFB" w:rsidRPr="0069047C" w:rsidRDefault="00523BFB" w:rsidP="0069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523BFB" w:rsidRPr="0069047C" w:rsidRDefault="00523BFB" w:rsidP="00690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3BFB" w:rsidRDefault="00523BFB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51774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3"/>
          <w:szCs w:val="23"/>
        </w:rPr>
        <w:sectPr w:rsidR="00551774" w:rsidSect="00350698">
          <w:pgSz w:w="16838" w:h="11906" w:orient="landscape"/>
          <w:pgMar w:top="851" w:right="539" w:bottom="709" w:left="992" w:header="709" w:footer="709" w:gutter="0"/>
          <w:cols w:space="708"/>
          <w:titlePg/>
          <w:docGrid w:linePitch="360"/>
        </w:sectPr>
      </w:pPr>
    </w:p>
    <w:p w:rsidR="00551774" w:rsidRPr="00F83450" w:rsidRDefault="00551774" w:rsidP="0055177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51774" w:rsidRPr="00143405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43405">
        <w:rPr>
          <w:rFonts w:ascii="Times New Roman" w:hAnsi="Times New Roman" w:cs="Times New Roman"/>
          <w:b/>
          <w:sz w:val="26"/>
          <w:szCs w:val="26"/>
        </w:rPr>
        <w:t xml:space="preserve">7. Подпрограмма 1 </w:t>
      </w:r>
      <w:r w:rsidRPr="00143405">
        <w:rPr>
          <w:rFonts w:ascii="Times New Roman" w:hAnsi="Times New Roman" w:cs="Times New Roman"/>
          <w:sz w:val="26"/>
          <w:szCs w:val="26"/>
        </w:rPr>
        <w:t>«Развитие системы информирования населения о деятельности о</w:t>
      </w:r>
      <w:r w:rsidRPr="00143405">
        <w:rPr>
          <w:rFonts w:ascii="Times New Roman" w:hAnsi="Times New Roman" w:cs="Times New Roman"/>
          <w:sz w:val="26"/>
          <w:szCs w:val="26"/>
        </w:rPr>
        <w:t>р</w:t>
      </w:r>
      <w:r w:rsidRPr="00143405">
        <w:rPr>
          <w:rFonts w:ascii="Times New Roman" w:hAnsi="Times New Roman" w:cs="Times New Roman"/>
          <w:sz w:val="26"/>
          <w:szCs w:val="26"/>
        </w:rPr>
        <w:t>ганов местного самоуправления городских округов Московской области,</w:t>
      </w:r>
      <w:r w:rsidR="00143405" w:rsidRPr="00143405">
        <w:rPr>
          <w:rFonts w:ascii="Times New Roman" w:hAnsi="Times New Roman" w:cs="Times New Roman"/>
          <w:sz w:val="26"/>
          <w:szCs w:val="26"/>
        </w:rPr>
        <w:br/>
      </w:r>
      <w:r w:rsidRPr="00143405">
        <w:rPr>
          <w:rFonts w:ascii="Times New Roman" w:hAnsi="Times New Roman" w:cs="Times New Roman"/>
          <w:sz w:val="26"/>
          <w:szCs w:val="26"/>
        </w:rPr>
        <w:t xml:space="preserve">создание доступной современной </w:t>
      </w:r>
      <w:proofErr w:type="spellStart"/>
      <w:r w:rsidRPr="00143405">
        <w:rPr>
          <w:rFonts w:ascii="Times New Roman" w:hAnsi="Times New Roman" w:cs="Times New Roman"/>
          <w:sz w:val="26"/>
          <w:szCs w:val="26"/>
        </w:rPr>
        <w:t>медиасреды</w:t>
      </w:r>
      <w:proofErr w:type="spellEnd"/>
      <w:r w:rsidRPr="00143405">
        <w:rPr>
          <w:rFonts w:ascii="Times New Roman" w:eastAsiaTheme="minorEastAsia" w:hAnsi="Times New Roman" w:cs="Times New Roman"/>
          <w:bCs/>
          <w:sz w:val="26"/>
          <w:szCs w:val="26"/>
        </w:rPr>
        <w:t>»</w:t>
      </w:r>
    </w:p>
    <w:p w:rsidR="00551774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3"/>
          <w:szCs w:val="23"/>
        </w:rPr>
      </w:pPr>
    </w:p>
    <w:p w:rsidR="00551774" w:rsidRPr="00E856DD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3"/>
          <w:szCs w:val="23"/>
        </w:rPr>
      </w:pPr>
      <w:r w:rsidRPr="00E856DD">
        <w:rPr>
          <w:rFonts w:ascii="Times New Roman" w:hAnsi="Times New Roman" w:cs="Times New Roman"/>
          <w:b/>
          <w:sz w:val="23"/>
          <w:szCs w:val="23"/>
        </w:rPr>
        <w:t>1. Общая характеристика сферы реализации муниципальной подпрограммы, основные пр</w:t>
      </w:r>
      <w:r w:rsidRPr="00E856DD">
        <w:rPr>
          <w:rFonts w:ascii="Times New Roman" w:hAnsi="Times New Roman" w:cs="Times New Roman"/>
          <w:b/>
          <w:sz w:val="23"/>
          <w:szCs w:val="23"/>
        </w:rPr>
        <w:t>о</w:t>
      </w:r>
      <w:r w:rsidRPr="00E856DD">
        <w:rPr>
          <w:rFonts w:ascii="Times New Roman" w:hAnsi="Times New Roman" w:cs="Times New Roman"/>
          <w:b/>
          <w:sz w:val="23"/>
          <w:szCs w:val="23"/>
        </w:rPr>
        <w:t>блемы сферы и инерционный прогноз развития.</w:t>
      </w:r>
    </w:p>
    <w:p w:rsidR="00551774" w:rsidRPr="002548E9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1.1. Общая характеристика сферы реализации муниципальной подпрограммы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органов местного самоуправления являются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важнейшими показателями эффективности их функционирования, а также необходимым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элементом осуществления постоянной и качественной связи между гражданским обществом и о</w:t>
      </w:r>
      <w:r w:rsidRPr="002548E9">
        <w:rPr>
          <w:rFonts w:ascii="Times New Roman" w:hAnsi="Times New Roman" w:cs="Times New Roman"/>
          <w:sz w:val="24"/>
          <w:szCs w:val="24"/>
        </w:rPr>
        <w:t>р</w:t>
      </w:r>
      <w:r w:rsidRPr="002548E9">
        <w:rPr>
          <w:rFonts w:ascii="Times New Roman" w:hAnsi="Times New Roman" w:cs="Times New Roman"/>
          <w:sz w:val="24"/>
          <w:szCs w:val="24"/>
        </w:rPr>
        <w:t>ганами местного самоуправления.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печатной продукции.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Средства массовой информации, телекоммуникации и радиокоммуникации, наружная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реклама, полиграфический комплекс и организация издательской деятельности представляют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собой высокотехнологичный, динамично развивающийся сектор экономики округа.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Информационное пространство Рузского городского округа в настоящее время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представлено следующими средствами массовой информации: </w:t>
      </w:r>
    </w:p>
    <w:p w:rsidR="00551774" w:rsidRPr="00732A2D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1. печатные СМИ:</w:t>
      </w:r>
      <w:r w:rsidRPr="0073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 реформирование и перерегистрация газеты «Красное знамя».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2. телевидение: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Не имея собственных кабельных сетей, видеопродукция размещается на сайте </w:t>
      </w:r>
      <w:hyperlink r:id="rId24" w:history="1">
        <w:r w:rsidRPr="002548E9">
          <w:rPr>
            <w:rStyle w:val="a7"/>
            <w:rFonts w:ascii="Times New Roman" w:hAnsi="Times New Roman" w:cs="Times New Roman"/>
            <w:sz w:val="24"/>
            <w:szCs w:val="24"/>
          </w:rPr>
          <w:t>http://ruzaria.ru/video</w:t>
        </w:r>
      </w:hyperlink>
      <w:r w:rsidRPr="002548E9">
        <w:rPr>
          <w:rFonts w:ascii="Times New Roman" w:hAnsi="Times New Roman" w:cs="Times New Roman"/>
          <w:sz w:val="24"/>
          <w:szCs w:val="24"/>
        </w:rPr>
        <w:t xml:space="preserve">, на канале </w:t>
      </w:r>
      <w:hyperlink r:id="rId25" w:history="1">
        <w:r w:rsidRPr="002548E9">
          <w:rPr>
            <w:rStyle w:val="a7"/>
            <w:rFonts w:ascii="Times New Roman" w:hAnsi="Times New Roman" w:cs="Times New Roman"/>
            <w:sz w:val="24"/>
            <w:szCs w:val="24"/>
          </w:rPr>
          <w:t>https://rutube.ru/channel/25519706/</w:t>
        </w:r>
      </w:hyperlink>
      <w:r w:rsidRPr="002548E9"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2548E9"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Style w:val="a7"/>
          <w:rFonts w:ascii="Times New Roman" w:hAnsi="Times New Roman" w:cs="Times New Roman"/>
          <w:sz w:val="24"/>
          <w:szCs w:val="24"/>
        </w:rPr>
        <w:t>https://rutube.ru/channel/26122601/</w:t>
      </w:r>
      <w:r w:rsidRPr="002548E9">
        <w:rPr>
          <w:rFonts w:ascii="Times New Roman" w:hAnsi="Times New Roman" w:cs="Times New Roman"/>
          <w:sz w:val="24"/>
          <w:szCs w:val="24"/>
        </w:rPr>
        <w:t xml:space="preserve"> в сети Интернет, а также осуществляется размещение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информационных материалов на телеканале «360 Новости». 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3. Электронные средства массовой информации представлены следующими сайтами: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- официальный сайт администрации Рузского городского округа </w:t>
      </w:r>
      <w:hyperlink r:id="rId26" w:history="1">
        <w:r w:rsidRPr="002548E9">
          <w:rPr>
            <w:rStyle w:val="a7"/>
            <w:rFonts w:ascii="Times New Roman" w:hAnsi="Times New Roman" w:cs="Times New Roman"/>
            <w:sz w:val="24"/>
            <w:szCs w:val="24"/>
          </w:rPr>
          <w:t>http://ruzaregion.ru</w:t>
        </w:r>
      </w:hyperlink>
      <w:r w:rsidRPr="002548E9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- сайт </w:t>
      </w:r>
      <w:hyperlink r:id="rId27" w:history="1">
        <w:r w:rsidRPr="002548E9">
          <w:rPr>
            <w:rStyle w:val="a7"/>
            <w:rFonts w:ascii="Times New Roman" w:hAnsi="Times New Roman" w:cs="Times New Roman"/>
            <w:sz w:val="24"/>
            <w:szCs w:val="24"/>
          </w:rPr>
          <w:t>http://ruzaria.ru/</w:t>
        </w:r>
      </w:hyperlink>
      <w:r w:rsidRPr="0025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4.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Р</w:t>
      </w:r>
      <w:r w:rsidRPr="002548E9">
        <w:rPr>
          <w:rFonts w:ascii="Times New Roman" w:hAnsi="Times New Roman" w:cs="Times New Roman"/>
          <w:sz w:val="24"/>
          <w:szCs w:val="24"/>
        </w:rPr>
        <w:t>а</w:t>
      </w:r>
      <w:r w:rsidRPr="002548E9">
        <w:rPr>
          <w:rFonts w:ascii="Times New Roman" w:hAnsi="Times New Roman" w:cs="Times New Roman"/>
          <w:sz w:val="24"/>
          <w:szCs w:val="24"/>
        </w:rPr>
        <w:t>дио 1.</w:t>
      </w:r>
    </w:p>
    <w:p w:rsidR="00551774" w:rsidRPr="002548E9" w:rsidRDefault="00551774" w:rsidP="0055177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51774" w:rsidRPr="002548E9" w:rsidRDefault="00551774" w:rsidP="0055177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1.2. Основные проблемы сферы реализации муниципальной подпрограммы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населения Рузского городского округа о деятельности органов местного самоуправления как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в области печатных и электронных СМИ, так и посредством наружной рекламы. Комплексный по</w:t>
      </w:r>
      <w:r w:rsidRPr="002548E9">
        <w:rPr>
          <w:rFonts w:ascii="Times New Roman" w:hAnsi="Times New Roman" w:cs="Times New Roman"/>
          <w:sz w:val="24"/>
          <w:szCs w:val="24"/>
        </w:rPr>
        <w:t>д</w:t>
      </w:r>
      <w:r w:rsidRPr="002548E9">
        <w:rPr>
          <w:rFonts w:ascii="Times New Roman" w:hAnsi="Times New Roman" w:cs="Times New Roman"/>
          <w:sz w:val="24"/>
          <w:szCs w:val="24"/>
        </w:rPr>
        <w:t>ход к их решению заключается в совершенствовании системы информирования населения горо</w:t>
      </w:r>
      <w:r w:rsidRPr="002548E9">
        <w:rPr>
          <w:rFonts w:ascii="Times New Roman" w:hAnsi="Times New Roman" w:cs="Times New Roman"/>
          <w:sz w:val="24"/>
          <w:szCs w:val="24"/>
        </w:rPr>
        <w:t>д</w:t>
      </w:r>
      <w:r w:rsidRPr="002548E9">
        <w:rPr>
          <w:rFonts w:ascii="Times New Roman" w:hAnsi="Times New Roman" w:cs="Times New Roman"/>
          <w:sz w:val="24"/>
          <w:szCs w:val="24"/>
        </w:rPr>
        <w:t>ского округа по приоритетным направлениям.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Программный подход в планировании и реализации мероприятий по совершенствованию с</w:t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 w:rsidRPr="002548E9">
        <w:rPr>
          <w:rFonts w:ascii="Times New Roman" w:hAnsi="Times New Roman" w:cs="Times New Roman"/>
          <w:sz w:val="24"/>
          <w:szCs w:val="24"/>
        </w:rPr>
        <w:t>стемы информирования населения и расширению зоны ее влияния позволит увеличить охват и в</w:t>
      </w:r>
      <w:r w:rsidRPr="002548E9">
        <w:rPr>
          <w:rFonts w:ascii="Times New Roman" w:hAnsi="Times New Roman" w:cs="Times New Roman"/>
          <w:sz w:val="24"/>
          <w:szCs w:val="24"/>
        </w:rPr>
        <w:t>о</w:t>
      </w:r>
      <w:r w:rsidRPr="002548E9">
        <w:rPr>
          <w:rFonts w:ascii="Times New Roman" w:hAnsi="Times New Roman" w:cs="Times New Roman"/>
          <w:sz w:val="24"/>
          <w:szCs w:val="24"/>
        </w:rPr>
        <w:t>влечь большую часть населения в реализацию задач, стоящих перед органами местного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самоуправления. </w:t>
      </w:r>
    </w:p>
    <w:p w:rsidR="00551774" w:rsidRPr="002548E9" w:rsidRDefault="00551774" w:rsidP="00551774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2. Цель муниципальной подпрограммы</w:t>
      </w:r>
    </w:p>
    <w:p w:rsidR="00551774" w:rsidRPr="002548E9" w:rsidRDefault="00551774" w:rsidP="00551774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Основная цель муниципальной подпрограммы заключается в обеспечении открытости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 прозрачности деятельности органов местного самоуправления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создании условий для осуществления гражданского контроля над деятельностью органов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округа. Реализация цели муниципальной подпрограммы ос</w:t>
      </w:r>
      <w:r w:rsidRPr="002548E9">
        <w:rPr>
          <w:rFonts w:ascii="Times New Roman" w:hAnsi="Times New Roman" w:cs="Times New Roman"/>
          <w:sz w:val="24"/>
          <w:szCs w:val="24"/>
        </w:rPr>
        <w:t>у</w:t>
      </w:r>
      <w:r w:rsidRPr="002548E9">
        <w:rPr>
          <w:rFonts w:ascii="Times New Roman" w:hAnsi="Times New Roman" w:cs="Times New Roman"/>
          <w:sz w:val="24"/>
          <w:szCs w:val="24"/>
        </w:rPr>
        <w:lastRenderedPageBreak/>
        <w:t>ществляется посредством решения комплекса задач, входящих в состав соответствующих подпр</w:t>
      </w:r>
      <w:r w:rsidRPr="002548E9">
        <w:rPr>
          <w:rFonts w:ascii="Times New Roman" w:hAnsi="Times New Roman" w:cs="Times New Roman"/>
          <w:sz w:val="24"/>
          <w:szCs w:val="24"/>
        </w:rPr>
        <w:t>о</w:t>
      </w:r>
      <w:r w:rsidRPr="002548E9">
        <w:rPr>
          <w:rFonts w:ascii="Times New Roman" w:hAnsi="Times New Roman" w:cs="Times New Roman"/>
          <w:sz w:val="24"/>
          <w:szCs w:val="24"/>
        </w:rPr>
        <w:t xml:space="preserve">грамм.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774" w:rsidRPr="002548E9" w:rsidRDefault="00551774" w:rsidP="0055177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3. Прогноз развития, с учетом реализации муниципальной подпрограммы, включая во</w:t>
      </w:r>
      <w:r w:rsidRPr="002548E9">
        <w:rPr>
          <w:rFonts w:ascii="Times New Roman" w:hAnsi="Times New Roman" w:cs="Times New Roman"/>
          <w:b/>
          <w:sz w:val="24"/>
          <w:szCs w:val="24"/>
        </w:rPr>
        <w:t>з</w:t>
      </w:r>
      <w:r w:rsidRPr="002548E9">
        <w:rPr>
          <w:rFonts w:ascii="Times New Roman" w:hAnsi="Times New Roman" w:cs="Times New Roman"/>
          <w:b/>
          <w:sz w:val="24"/>
          <w:szCs w:val="24"/>
        </w:rPr>
        <w:t>можные варианты решения проблем, оценку преимуществ и рисков, возникающих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48E9">
        <w:rPr>
          <w:rFonts w:ascii="Times New Roman" w:hAnsi="Times New Roman" w:cs="Times New Roman"/>
          <w:b/>
          <w:sz w:val="24"/>
          <w:szCs w:val="24"/>
        </w:rPr>
        <w:t>при выборе вариантов решения проблем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48E9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48E9">
        <w:rPr>
          <w:rFonts w:ascii="Times New Roman" w:hAnsi="Times New Roman" w:cs="Times New Roman"/>
          <w:sz w:val="24"/>
          <w:szCs w:val="24"/>
        </w:rPr>
        <w:t xml:space="preserve"> год, в рамках муниципальной подпрограммы Рузского городского округа «Развитие системы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информирования населения о деятельности органов местного самоуправления Рузского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городского округа». Реализация муниципальной подпрограммы Рузского городского округа «Разв</w:t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 w:rsidRPr="002548E9">
        <w:rPr>
          <w:rFonts w:ascii="Times New Roman" w:hAnsi="Times New Roman" w:cs="Times New Roman"/>
          <w:sz w:val="24"/>
          <w:szCs w:val="24"/>
        </w:rPr>
        <w:t>тие системы информирования населения о деятельности органов местного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самоуправления Рузского городского округа»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количества информационных материалов, размещаемых на официальном сайте Рузского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городского округа и сайте </w:t>
      </w:r>
      <w:proofErr w:type="spellStart"/>
      <w:r w:rsidRPr="002548E9">
        <w:rPr>
          <w:rFonts w:ascii="Times New Roman" w:hAnsi="Times New Roman" w:cs="Times New Roman"/>
          <w:sz w:val="24"/>
          <w:szCs w:val="24"/>
          <w:lang w:val="en-US"/>
        </w:rPr>
        <w:t>ruzaria</w:t>
      </w:r>
      <w:proofErr w:type="spellEnd"/>
      <w:r w:rsidRPr="002548E9">
        <w:rPr>
          <w:rFonts w:ascii="Times New Roman" w:hAnsi="Times New Roman" w:cs="Times New Roman"/>
          <w:sz w:val="24"/>
          <w:szCs w:val="24"/>
        </w:rPr>
        <w:t>.</w:t>
      </w:r>
      <w:r w:rsidRPr="002548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548E9">
        <w:rPr>
          <w:rFonts w:ascii="Times New Roman" w:hAnsi="Times New Roman" w:cs="Times New Roman"/>
          <w:sz w:val="24"/>
          <w:szCs w:val="24"/>
        </w:rPr>
        <w:t>. В связи с тем, что получение информации из сети Интернет становится все более популярным, необходимо оперативно и точно отображать информацию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государственных и муниципальных программ по социально значимым направлениям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</w:t>
      </w:r>
      <w:r>
        <w:rPr>
          <w:rFonts w:ascii="Times New Roman" w:hAnsi="Times New Roman" w:cs="Times New Roman"/>
          <w:sz w:val="24"/>
          <w:szCs w:val="24"/>
        </w:rPr>
        <w:t>1 269</w:t>
      </w:r>
      <w:r w:rsidRPr="002548E9">
        <w:rPr>
          <w:rFonts w:ascii="Times New Roman" w:hAnsi="Times New Roman" w:cs="Times New Roman"/>
          <w:sz w:val="24"/>
          <w:szCs w:val="24"/>
        </w:rPr>
        <w:t>, количество посетителей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официального сайта Рузского городского округа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8E9">
        <w:rPr>
          <w:rFonts w:ascii="Times New Roman" w:hAnsi="Times New Roman" w:cs="Times New Roman"/>
          <w:sz w:val="24"/>
          <w:szCs w:val="24"/>
        </w:rPr>
        <w:t xml:space="preserve"> год превысило </w:t>
      </w:r>
      <w:r w:rsidRPr="00350C42">
        <w:rPr>
          <w:rFonts w:ascii="Times New Roman" w:hAnsi="Times New Roman" w:cs="Times New Roman"/>
          <w:sz w:val="24"/>
          <w:szCs w:val="24"/>
        </w:rPr>
        <w:t>135 000</w:t>
      </w:r>
      <w:r w:rsidRPr="002548E9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</w:t>
      </w:r>
      <w:r w:rsidRPr="002548E9">
        <w:rPr>
          <w:rFonts w:ascii="Times New Roman" w:hAnsi="Times New Roman" w:cs="Times New Roman"/>
          <w:sz w:val="24"/>
          <w:szCs w:val="24"/>
        </w:rPr>
        <w:t>я</w:t>
      </w:r>
      <w:r w:rsidRPr="002548E9">
        <w:rPr>
          <w:rFonts w:ascii="Times New Roman" w:hAnsi="Times New Roman" w:cs="Times New Roman"/>
          <w:sz w:val="24"/>
          <w:szCs w:val="24"/>
        </w:rPr>
        <w:t xml:space="preserve">зи, как Интернет, но и количество, и качество информационных материалов.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Учитывая тот факт, что в Рузском городском округе отсутствует система собственного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радиовещания, планируется продолжить сотрудничество с такими радиовещательными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компаниями, как «Радио 1», которые осуществляют производство и трансляцию собственных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радиопрограмм, в том числе и на территории Рузского городского округа.</w:t>
      </w:r>
    </w:p>
    <w:p w:rsidR="00551774" w:rsidRPr="00E856DD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под воздействием внешних и внутренних фа</w:t>
      </w:r>
      <w:r w:rsidRPr="002548E9">
        <w:rPr>
          <w:rFonts w:ascii="Times New Roman" w:hAnsi="Times New Roman" w:cs="Times New Roman"/>
          <w:sz w:val="24"/>
          <w:szCs w:val="24"/>
        </w:rPr>
        <w:t>к</w:t>
      </w:r>
      <w:r w:rsidRPr="002548E9">
        <w:rPr>
          <w:rFonts w:ascii="Times New Roman" w:hAnsi="Times New Roman" w:cs="Times New Roman"/>
          <w:sz w:val="24"/>
          <w:szCs w:val="24"/>
        </w:rPr>
        <w:t>торов могут возникать определенные риски, например: незаконные объекты наружной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рекламы, препятствующие освоению рекламного пространства Рузского городского округа;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некомпетентные публикации, формирующие негативное мнение в сети Интернет. В целях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минимизации рисков планируется грамотный подбор и расстановка высокопрофессиональных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 компетентных кадров для осуществления задач, стоящих перед Администрацией. Планируется освобождение территории Рузского городского округа от не санкционировано установленных об</w:t>
      </w:r>
      <w:r w:rsidRPr="002548E9">
        <w:rPr>
          <w:rFonts w:ascii="Times New Roman" w:hAnsi="Times New Roman" w:cs="Times New Roman"/>
          <w:sz w:val="24"/>
          <w:szCs w:val="24"/>
        </w:rPr>
        <w:t>ъ</w:t>
      </w:r>
      <w:r w:rsidRPr="002548E9">
        <w:rPr>
          <w:rFonts w:ascii="Times New Roman" w:hAnsi="Times New Roman" w:cs="Times New Roman"/>
          <w:sz w:val="24"/>
          <w:szCs w:val="24"/>
        </w:rPr>
        <w:t>ектов наружной рекламы, модернизация легальных информационных установок.</w:t>
      </w:r>
    </w:p>
    <w:p w:rsidR="00551774" w:rsidRDefault="00551774" w:rsidP="0055177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 xml:space="preserve">4. Краткое описание подпрограммы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548E9">
        <w:rPr>
          <w:rFonts w:ascii="Times New Roman" w:hAnsi="Times New Roman" w:cs="Times New Roman"/>
          <w:sz w:val="24"/>
          <w:szCs w:val="24"/>
        </w:rPr>
        <w:t>Достижение целевых значений показателей в рамках муниципальной подпрограммы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осуществляется посредством развития системы информирования населения о деятельности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органов местного самоуправления городского округа.</w:t>
      </w:r>
      <w:r w:rsidRPr="002548E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Подпрограмма «Развитие системы информирования населения о деятельности органов мес</w:t>
      </w:r>
      <w:r w:rsidRPr="002548E9">
        <w:rPr>
          <w:rFonts w:ascii="Times New Roman" w:hAnsi="Times New Roman" w:cs="Times New Roman"/>
          <w:sz w:val="24"/>
          <w:szCs w:val="24"/>
        </w:rPr>
        <w:t>т</w:t>
      </w:r>
      <w:r w:rsidRPr="002548E9">
        <w:rPr>
          <w:rFonts w:ascii="Times New Roman" w:hAnsi="Times New Roman" w:cs="Times New Roman"/>
          <w:sz w:val="24"/>
          <w:szCs w:val="24"/>
        </w:rPr>
        <w:t>ного самоуправления Рузского городского округа» направлена на повышение уровня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информированности населения городского округа о деятельности органов местного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самоуправления Рузского городского округа посредством изготовления и распространения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информационных материалов в печатных и электронных СМИ, полиграфической продукции,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социальной рекламы на рекламных носителях наружной рекламы. </w:t>
      </w:r>
    </w:p>
    <w:p w:rsidR="00551774" w:rsidRDefault="00551774" w:rsidP="0055177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551774" w:rsidRPr="002548E9" w:rsidRDefault="00551774" w:rsidP="005517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подпрограммы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«Развитие системы информирования населения о деятельности о</w:t>
      </w:r>
      <w:r w:rsidRPr="002548E9">
        <w:rPr>
          <w:rFonts w:ascii="Times New Roman" w:hAnsi="Times New Roman" w:cs="Times New Roman"/>
          <w:sz w:val="24"/>
          <w:szCs w:val="24"/>
        </w:rPr>
        <w:t>р</w:t>
      </w:r>
      <w:r w:rsidRPr="002548E9">
        <w:rPr>
          <w:rFonts w:ascii="Times New Roman" w:hAnsi="Times New Roman" w:cs="Times New Roman"/>
          <w:sz w:val="24"/>
          <w:szCs w:val="24"/>
        </w:rPr>
        <w:t>ганов местного самоуправления Московской области, создание доступной современной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48E9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2548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создание доступной современной </w:t>
      </w:r>
      <w:proofErr w:type="spellStart"/>
      <w:r w:rsidRPr="002548E9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2548E9">
        <w:rPr>
          <w:rFonts w:ascii="Times New Roman" w:hAnsi="Times New Roman" w:cs="Times New Roman"/>
          <w:sz w:val="24"/>
          <w:szCs w:val="24"/>
        </w:rPr>
        <w:t xml:space="preserve">» позволит: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увеличить уровень информирования населения Рузского городского округа об основных с</w:t>
      </w:r>
      <w:r w:rsidRPr="002548E9">
        <w:rPr>
          <w:rFonts w:ascii="Times New Roman" w:hAnsi="Times New Roman" w:cs="Times New Roman"/>
          <w:sz w:val="24"/>
          <w:szCs w:val="24"/>
        </w:rPr>
        <w:t>о</w:t>
      </w:r>
      <w:r w:rsidRPr="002548E9">
        <w:rPr>
          <w:rFonts w:ascii="Times New Roman" w:hAnsi="Times New Roman" w:cs="Times New Roman"/>
          <w:sz w:val="24"/>
          <w:szCs w:val="24"/>
        </w:rPr>
        <w:t>бытиях социально-экономического развития, общественно-политической жизни, освещение де</w:t>
      </w:r>
      <w:r w:rsidRPr="002548E9">
        <w:rPr>
          <w:rFonts w:ascii="Times New Roman" w:hAnsi="Times New Roman" w:cs="Times New Roman"/>
          <w:sz w:val="24"/>
          <w:szCs w:val="24"/>
        </w:rPr>
        <w:t>я</w:t>
      </w:r>
      <w:r w:rsidRPr="002548E9">
        <w:rPr>
          <w:rFonts w:ascii="Times New Roman" w:hAnsi="Times New Roman" w:cs="Times New Roman"/>
          <w:sz w:val="24"/>
          <w:szCs w:val="24"/>
        </w:rPr>
        <w:t xml:space="preserve">тельности органов местного самоуправления городского округа в печатных СМИ, выходящих на территории городского округа;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увеличить уровень информирования жителей Рузского городского округа о деятельности о</w:t>
      </w:r>
      <w:r w:rsidRPr="002548E9">
        <w:rPr>
          <w:rFonts w:ascii="Times New Roman" w:hAnsi="Times New Roman" w:cs="Times New Roman"/>
          <w:sz w:val="24"/>
          <w:szCs w:val="24"/>
        </w:rPr>
        <w:t>р</w:t>
      </w:r>
      <w:r w:rsidRPr="002548E9">
        <w:rPr>
          <w:rFonts w:ascii="Times New Roman" w:hAnsi="Times New Roman" w:cs="Times New Roman"/>
          <w:sz w:val="24"/>
          <w:szCs w:val="24"/>
        </w:rPr>
        <w:t>ганов местного самоуправления путем изготовления для распространения (вещания)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радиопрограммы;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увеличить уровень информирования жителей Рузского городского округа о деятельности о</w:t>
      </w:r>
      <w:r w:rsidRPr="002548E9">
        <w:rPr>
          <w:rFonts w:ascii="Times New Roman" w:hAnsi="Times New Roman" w:cs="Times New Roman"/>
          <w:sz w:val="24"/>
          <w:szCs w:val="24"/>
        </w:rPr>
        <w:t>р</w:t>
      </w:r>
      <w:r w:rsidRPr="002548E9">
        <w:rPr>
          <w:rFonts w:ascii="Times New Roman" w:hAnsi="Times New Roman" w:cs="Times New Roman"/>
          <w:sz w:val="24"/>
          <w:szCs w:val="24"/>
        </w:rPr>
        <w:t>ганов местного самоуправления путем изготовления и распространения (вещания)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телепередач в сети интернет;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увеличить уровень информирования населения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 городского округа путем размещения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 xml:space="preserve">электронных СМИ, распространяемых в сети Интернет (сетевых изданиях);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увеличить уровень информирования населения Рузского городского округа путем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изготовления и распространения полиграфической продукции о социально значимых вопросах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в деятельности органов местного самоуправления Рузского городского округа, формирования п</w:t>
      </w:r>
      <w:r w:rsidRPr="002548E9">
        <w:rPr>
          <w:rFonts w:ascii="Times New Roman" w:hAnsi="Times New Roman" w:cs="Times New Roman"/>
          <w:sz w:val="24"/>
          <w:szCs w:val="24"/>
        </w:rPr>
        <w:t>о</w:t>
      </w:r>
      <w:r w:rsidRPr="002548E9">
        <w:rPr>
          <w:rFonts w:ascii="Times New Roman" w:hAnsi="Times New Roman" w:cs="Times New Roman"/>
          <w:sz w:val="24"/>
          <w:szCs w:val="24"/>
        </w:rPr>
        <w:t>ложительного образа Рузского городского округа как социально ориентированного,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комфортного для жизни и ведения предпринимательской деятельности;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проводить тематические информационные кампании, охваченные социальной рекламой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на рекламных носителях наружной рекламы на территории городского округа;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:rsidR="00551774" w:rsidRPr="002548E9" w:rsidRDefault="00551774" w:rsidP="00551774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привести к нормативу количество фактически размещенных рекламных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информационных конструкций с учетом утвержденной схемы на территории Рузского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городского округа. </w:t>
      </w:r>
    </w:p>
    <w:p w:rsidR="00551774" w:rsidRPr="002548E9" w:rsidRDefault="00551774" w:rsidP="0055177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6. Управление реализацией муниципальной подпрограммы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Управление реализацией муниципальной подпрограммы осуществляет координатор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муниципальной программы – Первый заместитель Главы Администрации Рузского городского округа С.С. Прибытков (далее – координатор).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Координатор муниципальной подпрограммы организовывает работу, направленную на: </w:t>
      </w:r>
      <w:r w:rsidRPr="002548E9">
        <w:rPr>
          <w:rFonts w:ascii="Times New Roman" w:hAnsi="Times New Roman" w:cs="Times New Roman"/>
          <w:sz w:val="24"/>
          <w:szCs w:val="24"/>
        </w:rPr>
        <w:tab/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заказчиков подпрограмм муниципальных программ в процессе разработки муниципальной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программы, обеспечение согласования проекта постановления администрации Рузского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 xml:space="preserve">городского округа об утверждении муниципальной программы;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2) организацию управления муниципальной программой; </w:t>
      </w:r>
    </w:p>
    <w:p w:rsidR="00551774" w:rsidRPr="002548E9" w:rsidRDefault="00551774" w:rsidP="00551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муниципальной программой;</w:t>
      </w:r>
    </w:p>
    <w:p w:rsidR="00551774" w:rsidRPr="002548E9" w:rsidRDefault="00551774" w:rsidP="00551774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4) реализацию муниципальной программы; </w:t>
      </w:r>
      <w:r w:rsidRPr="002548E9">
        <w:rPr>
          <w:rFonts w:ascii="Times New Roman" w:hAnsi="Times New Roman" w:cs="Times New Roman"/>
          <w:sz w:val="24"/>
          <w:szCs w:val="24"/>
        </w:rPr>
        <w:tab/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5) достижение цели и планируемых результатов реализации муниципальной программы.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5) утверждение «Дорожных карт».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экономическое обоснование;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ответственными за выполнение мероприятий, а также координацию их действий по реализации подпрограмм;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4) разрабатывает «Дорожные карты», готовит отчеты об их исполнении;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lastRenderedPageBreak/>
        <w:t>5) участвует в обсуждении вопросов, связанных с реализацией и финансированием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муниципальной программы;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отчет о реализации м</w:t>
      </w:r>
      <w:r w:rsidRPr="002548E9">
        <w:rPr>
          <w:rFonts w:ascii="Times New Roman" w:hAnsi="Times New Roman" w:cs="Times New Roman"/>
          <w:sz w:val="24"/>
          <w:szCs w:val="24"/>
        </w:rPr>
        <w:t>у</w:t>
      </w:r>
      <w:r w:rsidRPr="002548E9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за выполнение мероприятия;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программу и изменения к ней;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программы, а также эффективность 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результативность ее реализации;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муниципальному заказчику подпрограммы;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подпрограммы в части соответствующего мероприятия;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3) направляет муниципальному заказчику подпрограммы предложения по формированию «Дорожных карт»;</w:t>
      </w:r>
    </w:p>
    <w:p w:rsidR="00551774" w:rsidRPr="002548E9" w:rsidRDefault="00551774" w:rsidP="005517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Муниципальный заказчик подпрограммы осуществляет координацию деятельности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муниципальных заказчиков подпрограмм по подготовке и реализации мероприятий, анализу и р</w:t>
      </w:r>
      <w:r w:rsidRPr="002548E9">
        <w:rPr>
          <w:rFonts w:ascii="Times New Roman" w:hAnsi="Times New Roman" w:cs="Times New Roman"/>
          <w:sz w:val="24"/>
          <w:szCs w:val="24"/>
        </w:rPr>
        <w:t>а</w:t>
      </w:r>
      <w:r w:rsidRPr="002548E9">
        <w:rPr>
          <w:rFonts w:ascii="Times New Roman" w:hAnsi="Times New Roman" w:cs="Times New Roman"/>
          <w:sz w:val="24"/>
          <w:szCs w:val="24"/>
        </w:rPr>
        <w:t>циональному использованию средств бюджета Рузского городского округа и иных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привлекаемых для реализации муниципальной программы источников.</w:t>
      </w:r>
    </w:p>
    <w:p w:rsidR="00551774" w:rsidRPr="002548E9" w:rsidRDefault="00551774" w:rsidP="00551774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Муниципальный заказчик подпрограммы несет ответственность за подготовку и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реализацию муниципальной программы, а также обеспечение достижения планируемых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результатов реализации муниципальной программы.</w:t>
      </w:r>
    </w:p>
    <w:p w:rsidR="00551774" w:rsidRPr="002548E9" w:rsidRDefault="00551774" w:rsidP="0055177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E9">
        <w:rPr>
          <w:rFonts w:ascii="Times New Roman" w:hAnsi="Times New Roman" w:cs="Times New Roman"/>
          <w:b/>
          <w:sz w:val="24"/>
          <w:szCs w:val="24"/>
        </w:rPr>
        <w:t>7. Контроль и отчетность при реализации муниципальной подпрограммы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подпрограммы осуществляется координатором и муниципальным заказчиком. 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подпрограммы муниципальный заказчик программы формирует в подсистеме ГАСУ МО: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 оперативный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отчет о реализации мероприятий, который содержит: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а) перечень выполненных мероприятий с указанием объемов, источников финансирования, р</w:t>
      </w:r>
      <w:r w:rsidRPr="002548E9">
        <w:rPr>
          <w:rFonts w:ascii="Times New Roman" w:hAnsi="Times New Roman" w:cs="Times New Roman"/>
          <w:sz w:val="24"/>
          <w:szCs w:val="24"/>
        </w:rPr>
        <w:t>е</w:t>
      </w:r>
      <w:r w:rsidRPr="002548E9">
        <w:rPr>
          <w:rFonts w:ascii="Times New Roman" w:hAnsi="Times New Roman" w:cs="Times New Roman"/>
          <w:sz w:val="24"/>
          <w:szCs w:val="24"/>
        </w:rPr>
        <w:t>зультатов выполнения мероприятий и фактически достигнутых значений планируемых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результатов реализации муниципальной подпрограммы;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б) анализ причин несвоевременного выполнения мероприятий.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</w:t>
      </w:r>
      <w:r w:rsidRPr="002548E9">
        <w:rPr>
          <w:rFonts w:ascii="Times New Roman" w:hAnsi="Times New Roman" w:cs="Times New Roman"/>
          <w:sz w:val="24"/>
          <w:szCs w:val="24"/>
        </w:rPr>
        <w:t>у</w:t>
      </w:r>
      <w:r w:rsidRPr="002548E9">
        <w:rPr>
          <w:rFonts w:ascii="Times New Roman" w:hAnsi="Times New Roman" w:cs="Times New Roman"/>
          <w:sz w:val="24"/>
          <w:szCs w:val="24"/>
        </w:rPr>
        <w:t>ниципальной подпрограммы для оценки эффективности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программы, который содержит: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 том числе по источникам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финансирования;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об использовании средств бюджета Рузского городского округа и средств иных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привлекаемых для реализации муниципальной подпрограммы источников по каждому</w:t>
      </w:r>
      <w:r>
        <w:rPr>
          <w:rFonts w:ascii="Times New Roman" w:hAnsi="Times New Roman" w:cs="Times New Roman"/>
          <w:sz w:val="24"/>
          <w:szCs w:val="24"/>
        </w:rPr>
        <w:br/>
      </w:r>
      <w:r w:rsidRPr="002548E9">
        <w:rPr>
          <w:rFonts w:ascii="Times New Roman" w:hAnsi="Times New Roman" w:cs="Times New Roman"/>
          <w:sz w:val="24"/>
          <w:szCs w:val="24"/>
        </w:rPr>
        <w:t>мероприятию и в целом по муниципальной подпрограмме;</w:t>
      </w:r>
    </w:p>
    <w:p w:rsidR="00551774" w:rsidRPr="002548E9" w:rsidRDefault="00551774" w:rsidP="0055177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:rsidR="00551774" w:rsidRDefault="00551774" w:rsidP="00143405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2"/>
          <w:szCs w:val="22"/>
        </w:rPr>
        <w:sectPr w:rsidR="00551774" w:rsidSect="00551774">
          <w:pgSz w:w="11906" w:h="16838"/>
          <w:pgMar w:top="539" w:right="709" w:bottom="992" w:left="851" w:header="709" w:footer="709" w:gutter="0"/>
          <w:cols w:space="708"/>
          <w:titlePg/>
          <w:docGrid w:linePitch="360"/>
        </w:sectPr>
      </w:pPr>
      <w:r w:rsidRPr="002548E9">
        <w:rPr>
          <w:rFonts w:ascii="Times New Roman" w:hAnsi="Times New Roman" w:cs="Times New Roman"/>
          <w:sz w:val="24"/>
          <w:szCs w:val="24"/>
        </w:rPr>
        <w:t>- по результатам, не достигшим запланированного уровня, приводятся причины</w:t>
      </w:r>
      <w:r w:rsidR="00143405"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невыполнения и</w:t>
      </w:r>
      <w:r w:rsidR="00143405">
        <w:rPr>
          <w:rFonts w:ascii="Times New Roman" w:hAnsi="Times New Roman" w:cs="Times New Roman"/>
          <w:sz w:val="24"/>
          <w:szCs w:val="24"/>
        </w:rPr>
        <w:t xml:space="preserve"> </w:t>
      </w:r>
      <w:r w:rsidRPr="002548E9">
        <w:rPr>
          <w:rFonts w:ascii="Times New Roman" w:hAnsi="Times New Roman" w:cs="Times New Roman"/>
          <w:sz w:val="24"/>
          <w:szCs w:val="24"/>
        </w:rPr>
        <w:t>предложения по их дальнейшему достижению.</w:t>
      </w:r>
      <w:r w:rsidR="001434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6641" w:rsidRPr="00F83450" w:rsidRDefault="00817E1C" w:rsidP="00614903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lastRenderedPageBreak/>
        <w:t xml:space="preserve">Перечень </w:t>
      </w:r>
      <w:r w:rsidR="00836641" w:rsidRPr="00F83450">
        <w:rPr>
          <w:rFonts w:ascii="Times New Roman" w:hAnsi="Times New Roman" w:cs="Times New Roman"/>
          <w:szCs w:val="22"/>
        </w:rPr>
        <w:t>мероприятий подпрограммы</w:t>
      </w:r>
      <w:r w:rsidR="00AD5CB1" w:rsidRPr="00F83450">
        <w:rPr>
          <w:rFonts w:ascii="Times New Roman" w:hAnsi="Times New Roman" w:cs="Times New Roman"/>
          <w:szCs w:val="22"/>
        </w:rPr>
        <w:t xml:space="preserve"> 1.</w:t>
      </w:r>
    </w:p>
    <w:p w:rsidR="00836641" w:rsidRPr="00F83450" w:rsidRDefault="00836641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83450">
        <w:rPr>
          <w:rFonts w:ascii="Times New Roman" w:eastAsiaTheme="minorEastAsia" w:hAnsi="Times New Roman" w:cs="Times New Roman"/>
          <w:szCs w:val="22"/>
        </w:rPr>
        <w:t>«</w:t>
      </w:r>
      <w:r w:rsidR="00942DBC" w:rsidRPr="00942DBC">
        <w:rPr>
          <w:rFonts w:ascii="Times New Roman" w:eastAsiaTheme="minorEastAsia" w:hAnsi="Times New Roman" w:cs="Times New Roman"/>
          <w:szCs w:val="22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42DBC" w:rsidRPr="00942DBC">
        <w:rPr>
          <w:rFonts w:ascii="Times New Roman" w:eastAsiaTheme="minorEastAsia" w:hAnsi="Times New Roman" w:cs="Times New Roman"/>
          <w:szCs w:val="22"/>
        </w:rPr>
        <w:t>медиасреды</w:t>
      </w:r>
      <w:proofErr w:type="spellEnd"/>
      <w:r w:rsidRPr="00F83450">
        <w:rPr>
          <w:rFonts w:ascii="Times New Roman" w:eastAsiaTheme="minorEastAsia" w:hAnsi="Times New Roman" w:cs="Times New Roman"/>
          <w:szCs w:val="22"/>
        </w:rPr>
        <w:t>»</w:t>
      </w:r>
    </w:p>
    <w:p w:rsidR="009D1CEA" w:rsidRPr="00F83450" w:rsidRDefault="009D1CEA" w:rsidP="00472C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F83450" w:rsidTr="00DD0ED9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D1CEA" w:rsidRPr="00F83450" w:rsidTr="00DD0ED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F83450" w:rsidTr="00CD488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1CEA" w:rsidRPr="00F83450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тие 01</w:t>
            </w:r>
          </w:p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«Информирование 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605A" w:rsidRPr="00F83450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EE5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3D86" w:rsidRPr="00F83450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05A" w:rsidRPr="00F83450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Default="00CA605A" w:rsidP="00CA605A">
            <w:pPr>
              <w:jc w:val="center"/>
            </w:pPr>
            <w:r w:rsidRPr="00AC5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5A" w:rsidRPr="00F83450" w:rsidRDefault="00CA605A" w:rsidP="00CA60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CD488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0" w:rsidRPr="00F83450" w:rsidRDefault="00E75640" w:rsidP="00E756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муниц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о деятельности орг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 Московской области посредством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альных сетей,  ме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сенджеров,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-рассылок,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8E5E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1E58B8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1E58B8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1E58B8">
        <w:trPr>
          <w:trHeight w:val="8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492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F83450" w:rsidTr="00DD0ED9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D" w:rsidRPr="00B9224D" w:rsidRDefault="00D13DE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9D1CEA" w:rsidRPr="00F83450" w:rsidRDefault="009D1CEA" w:rsidP="00317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1CEA" w:rsidRPr="00F83450" w:rsidTr="00DD0ED9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F83450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CD488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ности в электронных СМИ, распростран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емых в сети Интернет (сетевых изданиях). Создание и ведение информационных ресурсов и баз да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11 390,00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6" w:rsidRDefault="00313586" w:rsidP="00E75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586" w:rsidRDefault="00313586" w:rsidP="00E756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640" w:rsidRDefault="00E75640" w:rsidP="00E75640">
            <w:pPr>
              <w:jc w:val="center"/>
            </w:pPr>
            <w:r w:rsidRPr="00AF0B38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AF0B38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AF0B38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AF0B38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AF0B38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30103F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меститель главы, кур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 xml:space="preserve">рующий СМИ  </w:t>
            </w:r>
          </w:p>
          <w:p w:rsidR="00E75640" w:rsidRPr="0030103F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тель МАУ «Издател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E856DD" w:rsidRPr="00F83450" w:rsidTr="00CD4888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B26C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B26C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B26C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B26C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B26C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640" w:rsidRPr="00F83450" w:rsidTr="00CD4888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11 390,00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  <w:p w:rsidR="00E75640" w:rsidRPr="00F0785B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000CFD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000CFD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000CFD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Default="00E75640" w:rsidP="00E75640">
            <w:pPr>
              <w:jc w:val="center"/>
            </w:pPr>
            <w:r w:rsidRPr="00000CFD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0" w:rsidRPr="00F83450" w:rsidRDefault="00E75640" w:rsidP="00E75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6DD" w:rsidRPr="00F83450" w:rsidTr="00CD4888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Default="00E856DD" w:rsidP="00E856DD">
            <w:pPr>
              <w:jc w:val="center"/>
            </w:pPr>
            <w:r w:rsidRPr="002027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D" w:rsidRPr="00F83450" w:rsidRDefault="00E856DD" w:rsidP="00E856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F83450" w:rsidTr="00DD0ED9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D" w:rsidRPr="00B9224D" w:rsidRDefault="00D13DE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9D1CEA" w:rsidRPr="00F83450" w:rsidRDefault="009D1CEA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1CEA" w:rsidRPr="00F83450" w:rsidTr="00DD0ED9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EA" w:rsidRPr="00F83450" w:rsidTr="001E58B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A" w:rsidRPr="00F83450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D86" w:rsidRPr="00F83450" w:rsidTr="001E58B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</w:t>
            </w:r>
            <w:r w:rsidR="007F251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социально-экономического</w:t>
            </w:r>
            <w:r w:rsidR="007F251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развития, обществе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но-политической жизни, освещение деятельности путем изготовления и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пространения (вещ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6105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30103F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 xml:space="preserve">тель МАУ 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«Издател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9F3D86" w:rsidRPr="00F83450" w:rsidTr="001E58B8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6" w:rsidRPr="00F83450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6105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B9224D" w:rsidRDefault="0039252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39252D" w:rsidRPr="00F83450" w:rsidRDefault="0039252D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52D" w:rsidRPr="00F83450" w:rsidTr="00DD0ED9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2734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:rsidR="0039252D" w:rsidRPr="00F83450" w:rsidRDefault="0039252D" w:rsidP="002734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ности путем изгото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ления и распростр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нения (вещания) 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25400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тель МАУ «Издател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вье-запад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25400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B9224D" w:rsidRDefault="0039252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lastRenderedPageBreak/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52D" w:rsidRPr="00F83450" w:rsidTr="001E58B8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35 709,50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AF430F">
            <w:pPr>
              <w:jc w:val="center"/>
            </w:pPr>
            <w:r w:rsidRPr="00240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240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240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240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240B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252D" w:rsidRPr="00441476" w:rsidRDefault="0039252D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меститель главы, кур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рующий СМИ</w:t>
            </w:r>
          </w:p>
          <w:p w:rsidR="0039252D" w:rsidRPr="00F83450" w:rsidRDefault="0039252D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тель МАУ «Издател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41476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00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00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00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00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00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35 709,50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pPr>
              <w:jc w:val="center"/>
            </w:pPr>
            <w:r w:rsidRPr="00F816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816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F816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385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385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385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9168C4">
            <w:r w:rsidRPr="003855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736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B9224D" w:rsidRDefault="0039252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39252D" w:rsidRPr="00F83450" w:rsidRDefault="0039252D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монит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ринга СМИ, бл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госферы, проведение медиа-исследований аудитории СМИ на территории муниц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1E58B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7F251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CB3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B9224D" w:rsidRDefault="0039252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2734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39252D" w:rsidRPr="007F2517" w:rsidRDefault="0039252D" w:rsidP="007F2517">
            <w:pPr>
              <w:rPr>
                <w:lang w:eastAsia="ru-RU"/>
              </w:rPr>
            </w:pPr>
          </w:p>
          <w:p w:rsidR="0039252D" w:rsidRDefault="0039252D" w:rsidP="007F251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9252D" w:rsidRPr="007F2517" w:rsidRDefault="0039252D" w:rsidP="007F2517">
            <w:pPr>
              <w:rPr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9252D" w:rsidRPr="00F83450" w:rsidRDefault="0039252D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52D" w:rsidRPr="00F83450" w:rsidTr="00DD0ED9">
        <w:trPr>
          <w:trHeight w:val="1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путем 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 и распр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странения полигр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фической продукции о социально знач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мых вопросах в де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органов местного самоупра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CA60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CA605A">
            <w:pPr>
              <w:jc w:val="center"/>
            </w:pPr>
            <w:r w:rsidRPr="00CC2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CA605A">
            <w:pPr>
              <w:jc w:val="center"/>
            </w:pPr>
            <w:r w:rsidRPr="00CC2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CA605A">
            <w:pPr>
              <w:jc w:val="center"/>
            </w:pPr>
            <w:r w:rsidRPr="00CC2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CA605A">
            <w:pPr>
              <w:jc w:val="center"/>
            </w:pPr>
            <w:r w:rsidRPr="00CC2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меститель главы, кур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0103F">
              <w:rPr>
                <w:rFonts w:ascii="Times New Roman" w:hAnsi="Times New Roman" w:cs="Times New Roman"/>
                <w:sz w:val="18"/>
                <w:szCs w:val="18"/>
              </w:rPr>
              <w:t>рующий СМИ</w:t>
            </w: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B87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EF6B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EF6B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EF6B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EF6B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EF6B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E75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Default="0039252D" w:rsidP="00E75640">
            <w:pPr>
              <w:jc w:val="center"/>
            </w:pPr>
            <w:r w:rsidRPr="00247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9252D" w:rsidRPr="00F83450" w:rsidRDefault="0039252D" w:rsidP="00E7564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B9224D" w:rsidRDefault="0039252D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F3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F3D8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DD0ED9">
        <w:trPr>
          <w:trHeight w:val="24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4D711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2D" w:rsidRPr="00F83450" w:rsidTr="004D711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тие 07</w:t>
            </w:r>
          </w:p>
          <w:p w:rsidR="0039252D" w:rsidRPr="00F83450" w:rsidRDefault="0039252D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ния и эксплуатации сети объектов нару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13752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</w:t>
            </w:r>
            <w:r w:rsidR="00392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</w:t>
            </w:r>
            <w:r w:rsidR="00486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5178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52D" w:rsidRPr="00F83450" w:rsidTr="004D711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D" w:rsidRPr="00F83450" w:rsidRDefault="0039252D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4D711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13752,50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F30EBA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F30EB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5178B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:rsidR="00486C44" w:rsidRPr="00F83450" w:rsidRDefault="00486C44" w:rsidP="00517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ветствие количества и фактического расп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ложения рекламных конструкций на те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ритории муниципал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ного образования согласованной Пр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вительством Моско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 схеме размещения рекла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1768,73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027EC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тель МАУ «Издател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486C44" w:rsidRPr="00F83450" w:rsidTr="00F30EBA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F30EBA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1768,73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F30EBA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DD0ED9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B9224D" w:rsidRDefault="00486C44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486C44" w:rsidRPr="00F83450" w:rsidRDefault="00486C44" w:rsidP="00D445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86C44" w:rsidRPr="00F83450" w:rsidTr="00DD0ED9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4D711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4D711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07.02</w:t>
            </w:r>
          </w:p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ятий, к которым обеспечено праз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ничное/тематическое оформление террит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рии муниципального образования в соо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ветствии с постано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лением Правител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ства Московской области от 21.05.2014 № 363/16 «Об утве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ждении Методич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ских рекомендаций по размещению и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эксплуатации элеме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тов праздничного, тематического и праздничного свет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вого оформления на территории Моско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2615,50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Заместитель главы, кур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рующий вопросы благ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 </w:t>
            </w:r>
          </w:p>
        </w:tc>
      </w:tr>
      <w:tr w:rsidR="00486C44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486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жетные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44" w:rsidRPr="00B9224D" w:rsidRDefault="00486C44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486C44" w:rsidRPr="00F83450" w:rsidRDefault="00486C44" w:rsidP="003177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13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13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86C44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C44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4" w:rsidRPr="00F83450" w:rsidRDefault="00486C44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CD488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3B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:rsidR="00A72073" w:rsidRPr="00F83450" w:rsidRDefault="00A72073" w:rsidP="0091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 посредством разм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тель МАУ «Издател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ский дом «Подмоск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7D06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A72073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CD488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B9224D" w:rsidRDefault="00A72073" w:rsidP="00D13DED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роприятия, 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змерения)</w:t>
            </w:r>
          </w:p>
          <w:p w:rsidR="00A72073" w:rsidRPr="00F83450" w:rsidRDefault="00A72073" w:rsidP="00092A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100B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1E58B8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1E58B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4D711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4D711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4D7111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4D711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D1C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3DED" w:rsidRDefault="00D13DE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13DED" w:rsidRDefault="00D13DE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13DED" w:rsidRDefault="00D13DE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13DED" w:rsidRDefault="00D13DE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13DED" w:rsidRDefault="00D13DE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548E9" w:rsidRDefault="002548E9" w:rsidP="002548E9">
      <w:pPr>
        <w:pStyle w:val="ConsPlusNormal"/>
        <w:rPr>
          <w:rFonts w:ascii="Times New Roman" w:hAnsi="Times New Roman" w:cs="Times New Roman"/>
          <w:szCs w:val="22"/>
        </w:rPr>
        <w:sectPr w:rsidR="002548E9" w:rsidSect="00350698">
          <w:pgSz w:w="16838" w:h="11906" w:orient="landscape"/>
          <w:pgMar w:top="851" w:right="539" w:bottom="709" w:left="992" w:header="709" w:footer="709" w:gutter="0"/>
          <w:cols w:space="708"/>
          <w:titlePg/>
          <w:docGrid w:linePitch="360"/>
        </w:sectPr>
      </w:pPr>
    </w:p>
    <w:p w:rsidR="00E856DD" w:rsidRPr="00E856DD" w:rsidRDefault="00E856DD" w:rsidP="00E856DD">
      <w:pPr>
        <w:ind w:firstLine="567"/>
        <w:jc w:val="center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</w:rPr>
        <w:lastRenderedPageBreak/>
        <w:t>Взаимосвязь Основных мероприятий и показателей:</w:t>
      </w:r>
    </w:p>
    <w:p w:rsidR="00E856DD" w:rsidRPr="00E856DD" w:rsidRDefault="00E856DD" w:rsidP="00E856DD">
      <w:pPr>
        <w:ind w:firstLine="567"/>
        <w:rPr>
          <w:rFonts w:ascii="Times New Roman" w:hAnsi="Times New Roman" w:cs="Times New Roman"/>
          <w:sz w:val="22"/>
        </w:rPr>
      </w:pPr>
    </w:p>
    <w:tbl>
      <w:tblPr>
        <w:tblStyle w:val="a5"/>
        <w:tblW w:w="15055" w:type="dxa"/>
        <w:tblInd w:w="108" w:type="dxa"/>
        <w:tblLook w:val="04A0" w:firstRow="1" w:lastRow="0" w:firstColumn="1" w:lastColumn="0" w:noHBand="0" w:noVBand="1"/>
      </w:tblPr>
      <w:tblGrid>
        <w:gridCol w:w="655"/>
        <w:gridCol w:w="8021"/>
        <w:gridCol w:w="6379"/>
      </w:tblGrid>
      <w:tr w:rsidR="00E856DD" w:rsidRPr="00E856DD" w:rsidTr="00E75640">
        <w:tc>
          <w:tcPr>
            <w:tcW w:w="655" w:type="dxa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8021" w:type="dxa"/>
            <w:vAlign w:val="center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Наименование основного мероприятия</w:t>
            </w:r>
          </w:p>
        </w:tc>
        <w:tc>
          <w:tcPr>
            <w:tcW w:w="6379" w:type="dxa"/>
            <w:vAlign w:val="center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</w:tr>
      <w:tr w:rsidR="00E856DD" w:rsidRPr="00E856DD" w:rsidTr="00E75640">
        <w:tc>
          <w:tcPr>
            <w:tcW w:w="655" w:type="dxa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021" w:type="dxa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Основное мероприятие 01</w:t>
            </w:r>
          </w:p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6379" w:type="dxa"/>
            <w:vAlign w:val="center"/>
          </w:tcPr>
          <w:p w:rsidR="00E856DD" w:rsidRPr="00E856DD" w:rsidRDefault="00E856DD" w:rsidP="00E75640">
            <w:pPr>
              <w:rPr>
                <w:rFonts w:ascii="Times New Roman" w:eastAsiaTheme="minorEastAsia" w:hAnsi="Times New Roman" w:cs="Times New Roman"/>
                <w:i/>
                <w:sz w:val="22"/>
              </w:rPr>
            </w:pPr>
            <w:r w:rsidRPr="00E856DD">
              <w:rPr>
                <w:rFonts w:ascii="Times New Roman" w:eastAsiaTheme="minorEastAsia" w:hAnsi="Times New Roman" w:cs="Times New Roman"/>
                <w:i/>
                <w:sz w:val="22"/>
              </w:rPr>
              <w:t>Показатель 1</w:t>
            </w:r>
          </w:p>
          <w:p w:rsidR="00E856DD" w:rsidRPr="00E856DD" w:rsidRDefault="00E856DD" w:rsidP="00E756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6DD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  <w:p w:rsidR="00E856DD" w:rsidRPr="00E856DD" w:rsidRDefault="00E856DD" w:rsidP="00E75640">
            <w:pPr>
              <w:rPr>
                <w:rFonts w:ascii="Times New Roman" w:eastAsiaTheme="minorEastAsia" w:hAnsi="Times New Roman" w:cs="Times New Roman"/>
                <w:i/>
                <w:sz w:val="22"/>
              </w:rPr>
            </w:pPr>
          </w:p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856DD" w:rsidRPr="00E856DD" w:rsidTr="00E75640">
        <w:tc>
          <w:tcPr>
            <w:tcW w:w="655" w:type="dxa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021" w:type="dxa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Основное мероприятие 02.</w:t>
            </w:r>
          </w:p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 xml:space="preserve"> Разработка новых эффективных и высокотехнологичных (интерактивных) и</w:t>
            </w:r>
            <w:r w:rsidRPr="00E856DD">
              <w:rPr>
                <w:rFonts w:ascii="Times New Roman" w:hAnsi="Times New Roman" w:cs="Times New Roman"/>
                <w:sz w:val="22"/>
              </w:rPr>
              <w:t>н</w:t>
            </w:r>
            <w:r w:rsidRPr="00E856DD">
              <w:rPr>
                <w:rFonts w:ascii="Times New Roman" w:hAnsi="Times New Roman" w:cs="Times New Roman"/>
                <w:sz w:val="22"/>
              </w:rPr>
              <w:t>формационных проектов, повышающих степень интереса населения и бизнеса к проблематике Московской области по социально значимым темам, в СМИ, на и</w:t>
            </w:r>
            <w:r w:rsidRPr="00E856DD">
              <w:rPr>
                <w:rFonts w:ascii="Times New Roman" w:hAnsi="Times New Roman" w:cs="Times New Roman"/>
                <w:sz w:val="22"/>
              </w:rPr>
              <w:t>н</w:t>
            </w:r>
            <w:r w:rsidRPr="00E856DD">
              <w:rPr>
                <w:rFonts w:ascii="Times New Roman" w:hAnsi="Times New Roman" w:cs="Times New Roman"/>
                <w:sz w:val="22"/>
              </w:rPr>
              <w:t>тернет-ресурсах, в социальных сетях и блогосфере</w:t>
            </w:r>
          </w:p>
        </w:tc>
        <w:tc>
          <w:tcPr>
            <w:tcW w:w="6379" w:type="dxa"/>
            <w:vAlign w:val="center"/>
          </w:tcPr>
          <w:p w:rsidR="00E856DD" w:rsidRPr="00E856DD" w:rsidRDefault="00E856DD" w:rsidP="00E756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6DD">
              <w:rPr>
                <w:rFonts w:ascii="Times New Roman" w:eastAsiaTheme="minorEastAsia" w:hAnsi="Times New Roman" w:cs="Times New Roman"/>
                <w:i/>
                <w:szCs w:val="22"/>
              </w:rPr>
              <w:t>Показатель 2</w:t>
            </w:r>
          </w:p>
          <w:p w:rsidR="00E856DD" w:rsidRPr="00E856DD" w:rsidRDefault="00E856DD" w:rsidP="00E756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6DD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856DD" w:rsidRPr="00E856DD" w:rsidTr="00E75640">
        <w:trPr>
          <w:trHeight w:val="655"/>
        </w:trPr>
        <w:tc>
          <w:tcPr>
            <w:tcW w:w="655" w:type="dxa"/>
            <w:vMerge w:val="restart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021" w:type="dxa"/>
            <w:vMerge w:val="restart"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Основное мероприятие 07.</w:t>
            </w:r>
          </w:p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379" w:type="dxa"/>
            <w:vAlign w:val="center"/>
          </w:tcPr>
          <w:p w:rsidR="00E856DD" w:rsidRPr="00E856DD" w:rsidRDefault="00E856DD" w:rsidP="00E756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6DD">
              <w:rPr>
                <w:rFonts w:ascii="Times New Roman" w:eastAsiaTheme="minorEastAsia" w:hAnsi="Times New Roman" w:cs="Times New Roman"/>
                <w:i/>
                <w:szCs w:val="22"/>
              </w:rPr>
              <w:t>Показатель 3</w:t>
            </w:r>
          </w:p>
          <w:p w:rsidR="00E856DD" w:rsidRPr="00E856DD" w:rsidRDefault="00E856DD" w:rsidP="00E75640">
            <w:pPr>
              <w:pStyle w:val="ConsPlusNormal"/>
              <w:rPr>
                <w:rFonts w:ascii="Times New Roman" w:eastAsiaTheme="minorEastAsia" w:hAnsi="Times New Roman" w:cs="Times New Roman"/>
                <w:i/>
                <w:szCs w:val="22"/>
              </w:rPr>
            </w:pPr>
            <w:r w:rsidRPr="00E856DD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E856DD">
              <w:rPr>
                <w:rFonts w:ascii="Times New Roman" w:hAnsi="Times New Roman" w:cs="Times New Roman"/>
                <w:szCs w:val="22"/>
              </w:rPr>
              <w:t>на территории муниципального образования</w:t>
            </w:r>
          </w:p>
        </w:tc>
      </w:tr>
      <w:tr w:rsidR="00E856DD" w:rsidRPr="00E856DD" w:rsidTr="00E75640">
        <w:tc>
          <w:tcPr>
            <w:tcW w:w="655" w:type="dxa"/>
            <w:vMerge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21" w:type="dxa"/>
            <w:vMerge/>
            <w:vAlign w:val="center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379" w:type="dxa"/>
            <w:vAlign w:val="center"/>
          </w:tcPr>
          <w:p w:rsidR="00E856DD" w:rsidRPr="00E856DD" w:rsidRDefault="00E856DD" w:rsidP="00E756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6DD">
              <w:rPr>
                <w:rFonts w:ascii="Times New Roman" w:eastAsiaTheme="minorEastAsia" w:hAnsi="Times New Roman" w:cs="Times New Roman"/>
                <w:i/>
                <w:szCs w:val="22"/>
              </w:rPr>
              <w:t>Показатель 4</w:t>
            </w:r>
          </w:p>
          <w:p w:rsidR="00E856DD" w:rsidRPr="00E856DD" w:rsidRDefault="00E856DD" w:rsidP="00E75640">
            <w:pPr>
              <w:pStyle w:val="ConsPlusNormal"/>
              <w:rPr>
                <w:rFonts w:ascii="Times New Roman" w:eastAsiaTheme="minorEastAsia" w:hAnsi="Times New Roman" w:cs="Times New Roman"/>
                <w:i/>
                <w:szCs w:val="22"/>
              </w:rPr>
            </w:pPr>
            <w:r w:rsidRPr="00E856DD">
              <w:rPr>
                <w:rFonts w:ascii="Times New Roman" w:hAnsi="Times New Roman" w:cs="Times New Roman"/>
                <w:szCs w:val="22"/>
              </w:rPr>
              <w:t>«Наличие задолженности в муниципальный бюджет по плат</w:t>
            </w:r>
            <w:r w:rsidRPr="00E856DD">
              <w:rPr>
                <w:rFonts w:ascii="Times New Roman" w:hAnsi="Times New Roman" w:cs="Times New Roman"/>
                <w:szCs w:val="22"/>
              </w:rPr>
              <w:t>е</w:t>
            </w:r>
            <w:r w:rsidRPr="00E856DD">
              <w:rPr>
                <w:rFonts w:ascii="Times New Roman" w:hAnsi="Times New Roman" w:cs="Times New Roman"/>
                <w:szCs w:val="22"/>
              </w:rPr>
              <w:t xml:space="preserve">жам за установку и эксплуатацию рекламных конструкций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E856DD">
              <w:rPr>
                <w:rFonts w:ascii="Times New Roman" w:hAnsi="Times New Roman" w:cs="Times New Roman"/>
                <w:szCs w:val="22"/>
              </w:rPr>
              <w:t>(Вместо показателя "Снижение неналоговой задолженности в консолидированный бюджет Московской области (в части з</w:t>
            </w:r>
            <w:r w:rsidRPr="00E856DD">
              <w:rPr>
                <w:rFonts w:ascii="Times New Roman" w:hAnsi="Times New Roman" w:cs="Times New Roman"/>
                <w:szCs w:val="22"/>
              </w:rPr>
              <w:t>а</w:t>
            </w:r>
            <w:r w:rsidRPr="00E856DD">
              <w:rPr>
                <w:rFonts w:ascii="Times New Roman" w:hAnsi="Times New Roman" w:cs="Times New Roman"/>
                <w:szCs w:val="22"/>
              </w:rPr>
              <w:t>долженности по платежам за установку и эксплуатацию рекла</w:t>
            </w:r>
            <w:r w:rsidRPr="00E856DD">
              <w:rPr>
                <w:rFonts w:ascii="Times New Roman" w:hAnsi="Times New Roman" w:cs="Times New Roman"/>
                <w:szCs w:val="22"/>
              </w:rPr>
              <w:t>м</w:t>
            </w:r>
            <w:r w:rsidRPr="00E856DD">
              <w:rPr>
                <w:rFonts w:ascii="Times New Roman" w:hAnsi="Times New Roman" w:cs="Times New Roman"/>
                <w:szCs w:val="22"/>
              </w:rPr>
              <w:t>ных конструкций»</w:t>
            </w:r>
          </w:p>
        </w:tc>
      </w:tr>
    </w:tbl>
    <w:p w:rsidR="00E856DD" w:rsidRPr="00E856DD" w:rsidRDefault="00E856DD" w:rsidP="00E856DD">
      <w:pPr>
        <w:tabs>
          <w:tab w:val="left" w:pos="1335"/>
        </w:tabs>
        <w:rPr>
          <w:rFonts w:ascii="Times New Roman" w:hAnsi="Times New Roman" w:cs="Times New Roman"/>
        </w:rPr>
      </w:pPr>
    </w:p>
    <w:p w:rsidR="00E856DD" w:rsidRPr="00E856DD" w:rsidRDefault="00E856DD" w:rsidP="00E856DD">
      <w:pPr>
        <w:ind w:firstLine="567"/>
        <w:jc w:val="center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</w:rPr>
        <w:t>*7. Обоснование финансовых ресурсов,</w:t>
      </w:r>
    </w:p>
    <w:p w:rsidR="00E856DD" w:rsidRPr="00E856DD" w:rsidRDefault="00E856DD" w:rsidP="00E856DD">
      <w:pPr>
        <w:jc w:val="center"/>
        <w:outlineLvl w:val="1"/>
        <w:rPr>
          <w:rFonts w:ascii="Times New Roman" w:hAnsi="Times New Roman" w:cs="Times New Roman"/>
          <w:bCs/>
          <w:sz w:val="22"/>
        </w:rPr>
      </w:pPr>
      <w:r w:rsidRPr="00E856DD">
        <w:rPr>
          <w:rFonts w:ascii="Times New Roman" w:hAnsi="Times New Roman" w:cs="Times New Roman"/>
          <w:sz w:val="22"/>
        </w:rPr>
        <w:t xml:space="preserve">необходимых для реализации мероприятий муниципальной подпрограммы </w:t>
      </w:r>
    </w:p>
    <w:p w:rsidR="00E856DD" w:rsidRPr="00E856DD" w:rsidRDefault="00E856DD" w:rsidP="00E856DD">
      <w:pPr>
        <w:jc w:val="center"/>
        <w:outlineLvl w:val="1"/>
        <w:rPr>
          <w:rFonts w:ascii="Times New Roman" w:hAnsi="Times New Roman" w:cs="Times New Roman"/>
          <w:sz w:val="2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1243"/>
        <w:gridCol w:w="5062"/>
        <w:gridCol w:w="2439"/>
        <w:gridCol w:w="1933"/>
      </w:tblGrid>
      <w:tr w:rsidR="00E856DD" w:rsidRPr="00E856DD" w:rsidTr="00E75640">
        <w:trPr>
          <w:trHeight w:val="1060"/>
        </w:trPr>
        <w:tc>
          <w:tcPr>
            <w:tcW w:w="1503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Наименование мероприятия муниципальной программы</w:t>
            </w:r>
          </w:p>
        </w:tc>
        <w:tc>
          <w:tcPr>
            <w:tcW w:w="407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Источник финанс</w:t>
            </w:r>
            <w:r w:rsidRPr="00E856DD">
              <w:rPr>
                <w:rFonts w:ascii="Times New Roman" w:hAnsi="Times New Roman" w:cs="Times New Roman"/>
                <w:sz w:val="22"/>
              </w:rPr>
              <w:t>и</w:t>
            </w:r>
            <w:r w:rsidRPr="00E856DD">
              <w:rPr>
                <w:rFonts w:ascii="Times New Roman" w:hAnsi="Times New Roman" w:cs="Times New Roman"/>
                <w:sz w:val="22"/>
              </w:rPr>
              <w:t>рования</w:t>
            </w:r>
          </w:p>
        </w:tc>
        <w:tc>
          <w:tcPr>
            <w:tcW w:w="1658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Расчет необходимых ресурсов на реализацию м</w:t>
            </w:r>
            <w:r w:rsidRPr="00E856DD">
              <w:rPr>
                <w:rFonts w:ascii="Times New Roman" w:hAnsi="Times New Roman" w:cs="Times New Roman"/>
                <w:sz w:val="22"/>
              </w:rPr>
              <w:t>е</w:t>
            </w:r>
            <w:r w:rsidRPr="00E856DD">
              <w:rPr>
                <w:rFonts w:ascii="Times New Roman" w:hAnsi="Times New Roman" w:cs="Times New Roman"/>
                <w:sz w:val="22"/>
              </w:rPr>
              <w:t>роприятий</w:t>
            </w:r>
          </w:p>
        </w:tc>
        <w:tc>
          <w:tcPr>
            <w:tcW w:w="799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Общий объем фина</w:t>
            </w:r>
            <w:r w:rsidRPr="00E856DD">
              <w:rPr>
                <w:rFonts w:ascii="Times New Roman" w:hAnsi="Times New Roman" w:cs="Times New Roman"/>
                <w:sz w:val="22"/>
              </w:rPr>
              <w:t>н</w:t>
            </w:r>
            <w:r w:rsidRPr="00E856DD">
              <w:rPr>
                <w:rFonts w:ascii="Times New Roman" w:hAnsi="Times New Roman" w:cs="Times New Roman"/>
                <w:sz w:val="22"/>
              </w:rPr>
              <w:t>совых ресурсов нео</w:t>
            </w:r>
            <w:r w:rsidRPr="00E856DD">
              <w:rPr>
                <w:rFonts w:ascii="Times New Roman" w:hAnsi="Times New Roman" w:cs="Times New Roman"/>
                <w:sz w:val="22"/>
              </w:rPr>
              <w:t>б</w:t>
            </w:r>
            <w:r w:rsidRPr="00E856DD">
              <w:rPr>
                <w:rFonts w:ascii="Times New Roman" w:hAnsi="Times New Roman" w:cs="Times New Roman"/>
                <w:sz w:val="22"/>
              </w:rPr>
              <w:t>ходимых для реализ</w:t>
            </w:r>
            <w:r w:rsidRPr="00E856DD">
              <w:rPr>
                <w:rFonts w:ascii="Times New Roman" w:hAnsi="Times New Roman" w:cs="Times New Roman"/>
                <w:sz w:val="22"/>
              </w:rPr>
              <w:t>а</w:t>
            </w:r>
            <w:r w:rsidRPr="00E856DD">
              <w:rPr>
                <w:rFonts w:ascii="Times New Roman" w:hAnsi="Times New Roman" w:cs="Times New Roman"/>
                <w:sz w:val="22"/>
              </w:rPr>
              <w:t>ции мероприятия, в том числе по годам (</w:t>
            </w:r>
            <w:proofErr w:type="spellStart"/>
            <w:r w:rsidRPr="00E856DD">
              <w:rPr>
                <w:rFonts w:ascii="Times New Roman" w:hAnsi="Times New Roman" w:cs="Times New Roman"/>
                <w:sz w:val="22"/>
              </w:rPr>
              <w:t>тыс.руб</w:t>
            </w:r>
            <w:proofErr w:type="spellEnd"/>
            <w:r w:rsidRPr="00E856DD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634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Эксплуатацио</w:t>
            </w:r>
            <w:r w:rsidRPr="00E856DD">
              <w:rPr>
                <w:rFonts w:ascii="Times New Roman" w:hAnsi="Times New Roman" w:cs="Times New Roman"/>
                <w:sz w:val="22"/>
              </w:rPr>
              <w:t>н</w:t>
            </w:r>
            <w:r w:rsidRPr="00E856DD">
              <w:rPr>
                <w:rFonts w:ascii="Times New Roman" w:hAnsi="Times New Roman" w:cs="Times New Roman"/>
                <w:sz w:val="22"/>
              </w:rPr>
              <w:t>ные расходы, возникающие в результате реал</w:t>
            </w:r>
            <w:r w:rsidRPr="00E856DD">
              <w:rPr>
                <w:rFonts w:ascii="Times New Roman" w:hAnsi="Times New Roman" w:cs="Times New Roman"/>
                <w:sz w:val="22"/>
              </w:rPr>
              <w:t>и</w:t>
            </w:r>
            <w:r w:rsidRPr="00E856DD">
              <w:rPr>
                <w:rFonts w:ascii="Times New Roman" w:hAnsi="Times New Roman" w:cs="Times New Roman"/>
                <w:sz w:val="22"/>
              </w:rPr>
              <w:t>зации меропри</w:t>
            </w:r>
            <w:r w:rsidRPr="00E856DD">
              <w:rPr>
                <w:rFonts w:ascii="Times New Roman" w:hAnsi="Times New Roman" w:cs="Times New Roman"/>
                <w:sz w:val="22"/>
              </w:rPr>
              <w:t>я</w:t>
            </w:r>
            <w:r w:rsidRPr="00E856DD">
              <w:rPr>
                <w:rFonts w:ascii="Times New Roman" w:hAnsi="Times New Roman" w:cs="Times New Roman"/>
                <w:sz w:val="22"/>
              </w:rPr>
              <w:t>тия</w:t>
            </w:r>
          </w:p>
        </w:tc>
      </w:tr>
      <w:tr w:rsidR="00E856DD" w:rsidRPr="00E856DD" w:rsidTr="00E75640">
        <w:trPr>
          <w:tblHeader/>
        </w:trPr>
        <w:tc>
          <w:tcPr>
            <w:tcW w:w="1503" w:type="pct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856DD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407" w:type="pct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58" w:type="pct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99" w:type="pct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34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  <w:r w:rsidRPr="00E856DD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E856DD" w:rsidRPr="00E856DD" w:rsidTr="00E75640">
        <w:tc>
          <w:tcPr>
            <w:tcW w:w="1503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8" w:type="pct"/>
          </w:tcPr>
          <w:p w:rsidR="00E856DD" w:rsidRPr="00E856DD" w:rsidRDefault="00E856DD" w:rsidP="00E75640">
            <w:pPr>
              <w:ind w:firstLine="3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9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4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</w:p>
        </w:tc>
      </w:tr>
      <w:tr w:rsidR="00E856DD" w:rsidRPr="00E856DD" w:rsidTr="00E75640">
        <w:tc>
          <w:tcPr>
            <w:tcW w:w="1503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8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9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4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856DD" w:rsidRPr="00E856DD" w:rsidTr="00E75640">
        <w:tc>
          <w:tcPr>
            <w:tcW w:w="1503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8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9" w:type="pct"/>
          </w:tcPr>
          <w:p w:rsidR="00E856DD" w:rsidRPr="00E856DD" w:rsidRDefault="00E856DD" w:rsidP="00E7564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4" w:type="pc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32A2D" w:rsidRDefault="00732A2D" w:rsidP="00E856DD">
      <w:pPr>
        <w:jc w:val="center"/>
        <w:rPr>
          <w:rFonts w:ascii="Times New Roman" w:hAnsi="Times New Roman" w:cs="Times New Roman"/>
          <w:sz w:val="22"/>
        </w:rPr>
      </w:pPr>
    </w:p>
    <w:p w:rsidR="00732A2D" w:rsidRDefault="00732A2D" w:rsidP="00E856DD">
      <w:pPr>
        <w:jc w:val="center"/>
        <w:rPr>
          <w:rFonts w:ascii="Times New Roman" w:hAnsi="Times New Roman" w:cs="Times New Roman"/>
          <w:sz w:val="22"/>
        </w:rPr>
      </w:pPr>
    </w:p>
    <w:p w:rsidR="00E856DD" w:rsidRPr="00E856DD" w:rsidRDefault="00E856DD" w:rsidP="00E856DD">
      <w:pPr>
        <w:jc w:val="center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</w:rPr>
        <w:lastRenderedPageBreak/>
        <w:t>*8. «Дорожная карта» (план-график)</w:t>
      </w:r>
    </w:p>
    <w:p w:rsidR="00E856DD" w:rsidRPr="00E856DD" w:rsidRDefault="00E856DD" w:rsidP="00E856DD">
      <w:pPr>
        <w:jc w:val="center"/>
        <w:outlineLvl w:val="1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</w:rPr>
        <w:t>по выполнению мероприятий подпрограммы 1</w:t>
      </w:r>
    </w:p>
    <w:p w:rsidR="00E856DD" w:rsidRPr="00E856DD" w:rsidRDefault="00E856DD" w:rsidP="00E856DD">
      <w:pPr>
        <w:jc w:val="center"/>
        <w:outlineLvl w:val="1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</w:rPr>
        <w:t>«Развитие системы информирования населения о деятельности органов местного самоуправления Московской области, создание доступной современной</w:t>
      </w:r>
      <w:r>
        <w:rPr>
          <w:rFonts w:ascii="Times New Roman" w:hAnsi="Times New Roman" w:cs="Times New Roman"/>
          <w:sz w:val="22"/>
        </w:rPr>
        <w:br/>
      </w:r>
      <w:proofErr w:type="spellStart"/>
      <w:r w:rsidRPr="00E856DD">
        <w:rPr>
          <w:rFonts w:ascii="Times New Roman" w:hAnsi="Times New Roman" w:cs="Times New Roman"/>
          <w:sz w:val="22"/>
        </w:rPr>
        <w:t>медиасреды</w:t>
      </w:r>
      <w:proofErr w:type="spellEnd"/>
      <w:r w:rsidRPr="00E856DD">
        <w:rPr>
          <w:rFonts w:ascii="Times New Roman" w:hAnsi="Times New Roman" w:cs="Times New Roman"/>
          <w:sz w:val="22"/>
        </w:rPr>
        <w:t>»</w:t>
      </w:r>
    </w:p>
    <w:p w:rsidR="00E856DD" w:rsidRPr="00E856DD" w:rsidRDefault="00E856DD" w:rsidP="00E856DD">
      <w:pPr>
        <w:jc w:val="center"/>
        <w:outlineLvl w:val="1"/>
        <w:rPr>
          <w:rFonts w:ascii="Times New Roman" w:hAnsi="Times New Roman" w:cs="Times New Roman"/>
          <w:sz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134"/>
        <w:gridCol w:w="1559"/>
        <w:gridCol w:w="1418"/>
        <w:gridCol w:w="1842"/>
        <w:gridCol w:w="1418"/>
        <w:gridCol w:w="1304"/>
      </w:tblGrid>
      <w:tr w:rsidR="00E856DD" w:rsidRPr="00E856DD" w:rsidTr="00E75640">
        <w:trPr>
          <w:trHeight w:hRule="exact" w:val="224"/>
        </w:trPr>
        <w:tc>
          <w:tcPr>
            <w:tcW w:w="851" w:type="dxa"/>
            <w:vMerge w:val="restar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№</w:t>
            </w:r>
          </w:p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п/п</w:t>
            </w:r>
          </w:p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  <w:bCs/>
              </w:rPr>
              <w:t>Наименование меропри</w:t>
            </w:r>
            <w:r w:rsidRPr="00E856DD">
              <w:rPr>
                <w:rFonts w:ascii="Times New Roman" w:hAnsi="Times New Roman" w:cs="Times New Roman"/>
                <w:bCs/>
              </w:rPr>
              <w:t>я</w:t>
            </w:r>
            <w:r w:rsidRPr="00E856DD">
              <w:rPr>
                <w:rFonts w:ascii="Times New Roman" w:hAnsi="Times New Roman" w:cs="Times New Roman"/>
                <w:bCs/>
              </w:rPr>
              <w:t>тий</w:t>
            </w:r>
          </w:p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  <w:bCs/>
              </w:rPr>
              <w:t>Перечень стандартных процедур, обеспечивающих выполнение основного мероприятия, с указ</w:t>
            </w:r>
            <w:r w:rsidRPr="00E856DD">
              <w:rPr>
                <w:rFonts w:ascii="Times New Roman" w:hAnsi="Times New Roman" w:cs="Times New Roman"/>
                <w:bCs/>
              </w:rPr>
              <w:t>а</w:t>
            </w:r>
            <w:r w:rsidRPr="00E856DD">
              <w:rPr>
                <w:rFonts w:ascii="Times New Roman" w:hAnsi="Times New Roman" w:cs="Times New Roman"/>
                <w:bCs/>
              </w:rPr>
              <w:t>нием предельных сроков их и</w:t>
            </w:r>
            <w:r w:rsidRPr="00E856DD">
              <w:rPr>
                <w:rFonts w:ascii="Times New Roman" w:hAnsi="Times New Roman" w:cs="Times New Roman"/>
                <w:bCs/>
              </w:rPr>
              <w:t>с</w:t>
            </w:r>
            <w:r w:rsidRPr="00E856DD">
              <w:rPr>
                <w:rFonts w:ascii="Times New Roman" w:hAnsi="Times New Roman" w:cs="Times New Roman"/>
                <w:bCs/>
              </w:rPr>
              <w:t>полнения</w:t>
            </w:r>
          </w:p>
        </w:tc>
        <w:tc>
          <w:tcPr>
            <w:tcW w:w="1134" w:type="dxa"/>
            <w:vMerge w:val="restar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56DD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E856DD">
              <w:rPr>
                <w:rFonts w:ascii="Times New Roman" w:hAnsi="Times New Roman" w:cs="Times New Roman"/>
              </w:rPr>
              <w:t>-венный</w:t>
            </w:r>
            <w:proofErr w:type="gramEnd"/>
          </w:p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E856DD">
              <w:rPr>
                <w:rFonts w:ascii="Times New Roman" w:hAnsi="Times New Roman" w:cs="Times New Roman"/>
              </w:rPr>
              <w:t>исполни-</w:t>
            </w:r>
            <w:proofErr w:type="spellStart"/>
            <w:r w:rsidRPr="00E856DD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</w:p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4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202</w:t>
            </w:r>
            <w:r w:rsidR="006408DA">
              <w:rPr>
                <w:rFonts w:ascii="Times New Roman" w:hAnsi="Times New Roman" w:cs="Times New Roman"/>
              </w:rPr>
              <w:t>3</w:t>
            </w:r>
            <w:r w:rsidRPr="00E856DD">
              <w:rPr>
                <w:rFonts w:ascii="Times New Roman" w:hAnsi="Times New Roman" w:cs="Times New Roman"/>
              </w:rPr>
              <w:t xml:space="preserve"> год (контрольный срок)</w:t>
            </w:r>
          </w:p>
        </w:tc>
        <w:tc>
          <w:tcPr>
            <w:tcW w:w="1304" w:type="dxa"/>
            <w:vMerge w:val="restart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Результат выполнения</w:t>
            </w:r>
          </w:p>
        </w:tc>
      </w:tr>
      <w:tr w:rsidR="00E856DD" w:rsidRPr="00E856DD" w:rsidTr="00E75640">
        <w:trPr>
          <w:trHeight w:hRule="exact" w:val="990"/>
        </w:trPr>
        <w:tc>
          <w:tcPr>
            <w:tcW w:w="851" w:type="dxa"/>
            <w:vMerge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856DD" w:rsidRPr="00E856DD" w:rsidRDefault="00E856DD" w:rsidP="00E75640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E856DD" w:rsidRPr="00E856DD" w:rsidRDefault="00E856DD" w:rsidP="00E75640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56DD" w:rsidRPr="00E856DD" w:rsidRDefault="00E856DD" w:rsidP="00E75640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  <w:lang w:val="en-US"/>
              </w:rPr>
              <w:t>I</w:t>
            </w:r>
            <w:r w:rsidRPr="00E856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  <w:lang w:val="en-US"/>
              </w:rPr>
              <w:t>II</w:t>
            </w:r>
            <w:r w:rsidRPr="00E856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  <w:lang w:val="en-US"/>
              </w:rPr>
              <w:t>III</w:t>
            </w:r>
            <w:r w:rsidRPr="00E856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E856DD" w:rsidRPr="00E856DD" w:rsidRDefault="00E856DD" w:rsidP="00E7564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  <w:lang w:val="en-US"/>
              </w:rPr>
              <w:t>IV</w:t>
            </w:r>
            <w:r w:rsidRPr="00E856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304" w:type="dxa"/>
            <w:vMerge/>
          </w:tcPr>
          <w:p w:rsidR="00E856DD" w:rsidRPr="00E856DD" w:rsidRDefault="00E856DD" w:rsidP="00E75640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856DD" w:rsidRPr="00E856DD" w:rsidTr="00E75640">
        <w:trPr>
          <w:trHeight w:val="247"/>
          <w:tblHeader/>
        </w:trPr>
        <w:tc>
          <w:tcPr>
            <w:tcW w:w="851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E856DD" w:rsidRPr="00E856DD" w:rsidRDefault="00E856DD" w:rsidP="00E75640">
            <w:pPr>
              <w:ind w:right="-250"/>
              <w:jc w:val="center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19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856DD" w:rsidRPr="00E856DD" w:rsidRDefault="00E856DD" w:rsidP="00E75640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E856DD" w:rsidRPr="00E856DD" w:rsidRDefault="00E856DD" w:rsidP="00E75640">
            <w:pPr>
              <w:ind w:right="-5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9</w:t>
            </w:r>
          </w:p>
        </w:tc>
      </w:tr>
      <w:tr w:rsidR="006408DA" w:rsidRPr="00E856DD" w:rsidTr="006408DA">
        <w:trPr>
          <w:trHeight w:val="247"/>
          <w:tblHeader/>
        </w:trPr>
        <w:tc>
          <w:tcPr>
            <w:tcW w:w="851" w:type="dxa"/>
            <w:vMerge w:val="restart"/>
          </w:tcPr>
          <w:p w:rsidR="006408DA" w:rsidRPr="00E856DD" w:rsidRDefault="006408DA" w:rsidP="00E756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14345" w:type="dxa"/>
            <w:gridSpan w:val="8"/>
          </w:tcPr>
          <w:p w:rsidR="006408DA" w:rsidRPr="00E856DD" w:rsidRDefault="006408DA" w:rsidP="006408DA">
            <w:pPr>
              <w:ind w:right="-55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408DA" w:rsidRPr="00E856DD" w:rsidTr="00E75640">
        <w:trPr>
          <w:trHeight w:val="247"/>
          <w:tblHeader/>
        </w:trPr>
        <w:tc>
          <w:tcPr>
            <w:tcW w:w="851" w:type="dxa"/>
            <w:vMerge/>
          </w:tcPr>
          <w:p w:rsidR="006408DA" w:rsidRPr="00E856DD" w:rsidRDefault="006408DA" w:rsidP="00E756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6408DA" w:rsidRPr="00E856DD" w:rsidRDefault="006408DA" w:rsidP="006408DA">
            <w:pPr>
              <w:ind w:right="-250"/>
              <w:rPr>
                <w:rFonts w:ascii="Times New Roman" w:hAnsi="Times New Roman" w:cs="Times New Roman"/>
                <w:bCs/>
              </w:rPr>
            </w:pPr>
            <w:r w:rsidRPr="006408DA">
              <w:rPr>
                <w:rFonts w:ascii="Times New Roman" w:hAnsi="Times New Roman" w:cs="Times New Roman"/>
                <w:bCs/>
              </w:rPr>
              <w:t>Информирование населения муниципального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образования о деятельности органов местного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самоуправления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образования Московской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области посредством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социальных сетей,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мессенджеров,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6408DA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6408DA">
              <w:rPr>
                <w:rFonts w:ascii="Times New Roman" w:hAnsi="Times New Roman" w:cs="Times New Roman"/>
                <w:bCs/>
              </w:rPr>
              <w:t>-рассылок,</w:t>
            </w:r>
            <w:r w:rsidR="000713FB">
              <w:rPr>
                <w:rFonts w:ascii="Times New Roman" w:hAnsi="Times New Roman" w:cs="Times New Roman"/>
                <w:bCs/>
              </w:rPr>
              <w:br/>
            </w:r>
            <w:r w:rsidRPr="006408DA">
              <w:rPr>
                <w:rFonts w:ascii="Times New Roman" w:hAnsi="Times New Roman" w:cs="Times New Roman"/>
                <w:bCs/>
              </w:rPr>
              <w:t>SMS-информирования.</w:t>
            </w:r>
          </w:p>
        </w:tc>
        <w:tc>
          <w:tcPr>
            <w:tcW w:w="3119" w:type="dxa"/>
          </w:tcPr>
          <w:p w:rsidR="006408DA" w:rsidRPr="00E856DD" w:rsidRDefault="006408DA" w:rsidP="006408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408DA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Заведу</w:t>
            </w:r>
            <w:r w:rsidRPr="00E856DD">
              <w:rPr>
                <w:rFonts w:ascii="Times New Roman" w:hAnsi="Times New Roman" w:cs="Times New Roman"/>
              </w:rPr>
              <w:t>ю</w:t>
            </w:r>
            <w:r w:rsidRPr="00E856DD">
              <w:rPr>
                <w:rFonts w:ascii="Times New Roman" w:hAnsi="Times New Roman" w:cs="Times New Roman"/>
              </w:rPr>
              <w:t>щий отд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лом </w:t>
            </w:r>
            <w:proofErr w:type="spellStart"/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форм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беспеч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</w:t>
            </w:r>
            <w:proofErr w:type="spellEnd"/>
            <w:r w:rsidRPr="00E856DD">
              <w:rPr>
                <w:rFonts w:ascii="Times New Roman" w:hAnsi="Times New Roman" w:cs="Times New Roman"/>
              </w:rPr>
              <w:t>, св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>зей со СМИ Кротова Е.А.</w:t>
            </w:r>
          </w:p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</w:tcPr>
          <w:p w:rsidR="006408DA" w:rsidRPr="00E856DD" w:rsidRDefault="006408DA" w:rsidP="00640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08DA" w:rsidRPr="00E856DD" w:rsidRDefault="006408DA" w:rsidP="00640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408DA" w:rsidRPr="00E856DD" w:rsidRDefault="006408DA" w:rsidP="00640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08DA" w:rsidRPr="00E856DD" w:rsidRDefault="006408DA" w:rsidP="00640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408DA" w:rsidRPr="00E856DD" w:rsidRDefault="006408DA" w:rsidP="006408DA">
            <w:pPr>
              <w:ind w:right="-55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AF430F">
        <w:trPr>
          <w:trHeight w:val="247"/>
          <w:tblHeader/>
        </w:trPr>
        <w:tc>
          <w:tcPr>
            <w:tcW w:w="851" w:type="dxa"/>
            <w:vMerge w:val="restart"/>
          </w:tcPr>
          <w:p w:rsidR="000713FB" w:rsidRPr="00E856DD" w:rsidRDefault="000713FB" w:rsidP="00E756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6408DA">
            <w:pPr>
              <w:ind w:right="-55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47"/>
          <w:tblHeader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713FB" w:rsidRPr="006408DA" w:rsidRDefault="000713FB" w:rsidP="000713FB">
            <w:pPr>
              <w:ind w:right="-250"/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населения об основных событиях соц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ально-экономического разв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тия, общественно-политической жизни, осв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щение деятельности в эле</w:t>
            </w:r>
            <w:r w:rsidRPr="00E856DD">
              <w:rPr>
                <w:rFonts w:ascii="Times New Roman" w:hAnsi="Times New Roman" w:cs="Times New Roman"/>
              </w:rPr>
              <w:t>к</w:t>
            </w:r>
            <w:r w:rsidRPr="00E856DD">
              <w:rPr>
                <w:rFonts w:ascii="Times New Roman" w:hAnsi="Times New Roman" w:cs="Times New Roman"/>
              </w:rPr>
              <w:t>тронных СМИ, распростран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>емых в сети Интернет (сет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вых изданиях). Создание и ведение информационных ресурсов и баз данных мун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ципального образования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регулярное обновл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ние материалов и постоянный рост посетителей сайта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ruzaria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  <w:r w:rsidRPr="00E856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ruzaregion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  <w:bCs/>
              </w:rPr>
            </w:pPr>
            <w:r w:rsidRPr="00E856DD">
              <w:rPr>
                <w:rFonts w:ascii="Times New Roman" w:hAnsi="Times New Roman" w:cs="Times New Roman"/>
              </w:rPr>
              <w:t>Срок: ежемесячно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Заведу</w:t>
            </w:r>
            <w:r w:rsidRPr="00E856DD">
              <w:rPr>
                <w:rFonts w:ascii="Times New Roman" w:hAnsi="Times New Roman" w:cs="Times New Roman"/>
              </w:rPr>
              <w:t>ю</w:t>
            </w:r>
            <w:r w:rsidRPr="00E856DD">
              <w:rPr>
                <w:rFonts w:ascii="Times New Roman" w:hAnsi="Times New Roman" w:cs="Times New Roman"/>
              </w:rPr>
              <w:t>щий отд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лом </w:t>
            </w:r>
            <w:proofErr w:type="spellStart"/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форм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беспеч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</w:t>
            </w:r>
            <w:proofErr w:type="spellEnd"/>
            <w:r w:rsidRPr="00E856DD">
              <w:rPr>
                <w:rFonts w:ascii="Times New Roman" w:hAnsi="Times New Roman" w:cs="Times New Roman"/>
              </w:rPr>
              <w:t>, св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>зей со СМИ Кротова Е.А.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регулярное обновление материалов и постоянный рост посетит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лей и колич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ства размещ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емых матери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 xml:space="preserve">лов на 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</w:t>
            </w:r>
            <w:r w:rsidRPr="00E856DD">
              <w:rPr>
                <w:rFonts w:ascii="Times New Roman" w:hAnsi="Times New Roman" w:cs="Times New Roman"/>
                <w:lang w:val="en-US"/>
              </w:rPr>
              <w:t>a</w:t>
            </w:r>
            <w:r w:rsidRPr="00E856DD">
              <w:rPr>
                <w:rFonts w:ascii="Times New Roman" w:hAnsi="Times New Roman" w:cs="Times New Roman"/>
                <w:lang w:val="en-US"/>
              </w:rPr>
              <w:t>ria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  <w:r w:rsidRPr="00E856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</w:t>
            </w:r>
            <w:r w:rsidRPr="00E856DD">
              <w:rPr>
                <w:rFonts w:ascii="Times New Roman" w:hAnsi="Times New Roman" w:cs="Times New Roman"/>
                <w:lang w:val="en-US"/>
              </w:rPr>
              <w:t>e</w:t>
            </w:r>
            <w:r w:rsidRPr="00E856DD">
              <w:rPr>
                <w:rFonts w:ascii="Times New Roman" w:hAnsi="Times New Roman" w:cs="Times New Roman"/>
                <w:lang w:val="en-US"/>
              </w:rPr>
              <w:t>gion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регулярное обновление материалов и постоянный рост посет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телей и кол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чества ра</w:t>
            </w:r>
            <w:r w:rsidRPr="00E856DD">
              <w:rPr>
                <w:rFonts w:ascii="Times New Roman" w:hAnsi="Times New Roman" w:cs="Times New Roman"/>
              </w:rPr>
              <w:t>з</w:t>
            </w:r>
            <w:r w:rsidRPr="00E856DD">
              <w:rPr>
                <w:rFonts w:ascii="Times New Roman" w:hAnsi="Times New Roman" w:cs="Times New Roman"/>
              </w:rPr>
              <w:t xml:space="preserve">мещаемых материалов на 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ruzaria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  <w:r w:rsidRPr="00E856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</w:t>
            </w:r>
            <w:r w:rsidRPr="00E856DD">
              <w:rPr>
                <w:rFonts w:ascii="Times New Roman" w:hAnsi="Times New Roman" w:cs="Times New Roman"/>
                <w:lang w:val="en-US"/>
              </w:rPr>
              <w:t>e</w:t>
            </w:r>
            <w:r w:rsidRPr="00E856DD">
              <w:rPr>
                <w:rFonts w:ascii="Times New Roman" w:hAnsi="Times New Roman" w:cs="Times New Roman"/>
                <w:lang w:val="en-US"/>
              </w:rPr>
              <w:t>gion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рег</w:t>
            </w:r>
            <w:r w:rsidRPr="00E856DD">
              <w:rPr>
                <w:rFonts w:ascii="Times New Roman" w:hAnsi="Times New Roman" w:cs="Times New Roman"/>
              </w:rPr>
              <w:t>у</w:t>
            </w:r>
            <w:r w:rsidRPr="00E856DD">
              <w:rPr>
                <w:rFonts w:ascii="Times New Roman" w:hAnsi="Times New Roman" w:cs="Times New Roman"/>
              </w:rPr>
              <w:t>лярное обновл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ние материалов и постоянный рост посетителей и к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личества размещ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 xml:space="preserve">емых материалов на 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ruzaria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  <w:r w:rsidRPr="00E856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ruzaregion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регулярное обновление материалов и постоянный рост посет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телей и кол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чества ра</w:t>
            </w:r>
            <w:r w:rsidRPr="00E856DD">
              <w:rPr>
                <w:rFonts w:ascii="Times New Roman" w:hAnsi="Times New Roman" w:cs="Times New Roman"/>
              </w:rPr>
              <w:t>з</w:t>
            </w:r>
            <w:r w:rsidRPr="00E856DD">
              <w:rPr>
                <w:rFonts w:ascii="Times New Roman" w:hAnsi="Times New Roman" w:cs="Times New Roman"/>
              </w:rPr>
              <w:t xml:space="preserve">мещаемых материалов на 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ruzaria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  <w:r w:rsidRPr="00E856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6DD">
              <w:rPr>
                <w:rFonts w:ascii="Times New Roman" w:hAnsi="Times New Roman" w:cs="Times New Roman"/>
                <w:lang w:val="en-US"/>
              </w:rPr>
              <w:t>ruzar</w:t>
            </w:r>
            <w:r w:rsidRPr="00E856DD">
              <w:rPr>
                <w:rFonts w:ascii="Times New Roman" w:hAnsi="Times New Roman" w:cs="Times New Roman"/>
                <w:lang w:val="en-US"/>
              </w:rPr>
              <w:t>e</w:t>
            </w:r>
            <w:r w:rsidRPr="00E856DD">
              <w:rPr>
                <w:rFonts w:ascii="Times New Roman" w:hAnsi="Times New Roman" w:cs="Times New Roman"/>
                <w:lang w:val="en-US"/>
              </w:rPr>
              <w:t>gion</w:t>
            </w:r>
            <w:proofErr w:type="spellEnd"/>
            <w:r w:rsidRPr="00E856DD">
              <w:rPr>
                <w:rFonts w:ascii="Times New Roman" w:hAnsi="Times New Roman" w:cs="Times New Roman"/>
              </w:rPr>
              <w:t>.</w:t>
            </w:r>
            <w:r w:rsidRPr="00E856DD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ind w:right="-55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AF430F">
        <w:trPr>
          <w:trHeight w:val="247"/>
          <w:tblHeader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ind w:right="-55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47"/>
          <w:tblHeader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 об основных событиях социально-экономического развития, общественно-политической жизни, освещение деятельности путем изготовления и ра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пространения (вещания) телепередач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неуклонное испо</w:t>
            </w:r>
            <w:r w:rsidRPr="00E856DD">
              <w:rPr>
                <w:rFonts w:ascii="Times New Roman" w:hAnsi="Times New Roman" w:cs="Times New Roman"/>
              </w:rPr>
              <w:t>л</w:t>
            </w:r>
            <w:r w:rsidRPr="00E856DD">
              <w:rPr>
                <w:rFonts w:ascii="Times New Roman" w:hAnsi="Times New Roman" w:cs="Times New Roman"/>
              </w:rPr>
              <w:t>нение договора с АО «Телеканал 360»</w:t>
            </w:r>
          </w:p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Срок: ежемесячно</w:t>
            </w:r>
          </w:p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E856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 xml:space="preserve">Обеспечить заключение договора </w:t>
            </w:r>
            <w:proofErr w:type="gramStart"/>
            <w:r w:rsidRPr="00E856DD">
              <w:rPr>
                <w:rFonts w:ascii="Times New Roman" w:hAnsi="Times New Roman" w:cs="Times New Roman"/>
              </w:rPr>
              <w:t>на</w:t>
            </w:r>
            <w:proofErr w:type="gramEnd"/>
            <w:r w:rsidRPr="00E856DD">
              <w:rPr>
                <w:rFonts w:ascii="Times New Roman" w:hAnsi="Times New Roman" w:cs="Times New Roman"/>
              </w:rPr>
              <w:t xml:space="preserve"> оказанию услуг по изготовл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нию и распр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странению (вещанию) на тер. РГО 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ковской обл., а также Моско</w:t>
            </w:r>
            <w:r w:rsidRPr="00E856DD">
              <w:rPr>
                <w:rFonts w:ascii="Times New Roman" w:hAnsi="Times New Roman" w:cs="Times New Roman"/>
              </w:rPr>
              <w:t>в</w:t>
            </w:r>
            <w:r w:rsidRPr="00E856DD">
              <w:rPr>
                <w:rFonts w:ascii="Times New Roman" w:hAnsi="Times New Roman" w:cs="Times New Roman"/>
              </w:rPr>
              <w:t>ской области видеоматери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лов с АО «Т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леканал 360» </w:t>
            </w:r>
          </w:p>
        </w:tc>
        <w:tc>
          <w:tcPr>
            <w:tcW w:w="1418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AF430F">
        <w:trPr>
          <w:trHeight w:val="247"/>
          <w:tblHeader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47"/>
          <w:tblHeader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 об основных событиях социально-экономического развития, общественно-политической жизни, освещение деятельности путем изготовления и ра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пространения (вещания) радиопрограммы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неуклонное испо</w:t>
            </w:r>
            <w:r w:rsidRPr="00E856DD">
              <w:rPr>
                <w:rFonts w:ascii="Times New Roman" w:hAnsi="Times New Roman" w:cs="Times New Roman"/>
              </w:rPr>
              <w:t>л</w:t>
            </w:r>
            <w:r w:rsidRPr="00E856DD">
              <w:rPr>
                <w:rFonts w:ascii="Times New Roman" w:hAnsi="Times New Roman" w:cs="Times New Roman"/>
              </w:rPr>
              <w:t>нение договоров с «Радио1»</w:t>
            </w:r>
          </w:p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Срок: ежемесячно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заключение договоров на информацио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ное обслуж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вание с Радио 1, новостные сюжеты, пу</w:t>
            </w:r>
            <w:r w:rsidRPr="00E856DD">
              <w:rPr>
                <w:rFonts w:ascii="Times New Roman" w:hAnsi="Times New Roman" w:cs="Times New Roman"/>
              </w:rPr>
              <w:t>б</w:t>
            </w:r>
            <w:r w:rsidRPr="00E856DD">
              <w:rPr>
                <w:rFonts w:ascii="Times New Roman" w:hAnsi="Times New Roman" w:cs="Times New Roman"/>
              </w:rPr>
              <w:t xml:space="preserve">ликация на сайте </w:t>
            </w:r>
            <w:hyperlink r:id="rId28" w:history="1">
              <w:r w:rsidRPr="00E856DD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856DD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856DD">
                <w:rPr>
                  <w:rStyle w:val="a7"/>
                  <w:rFonts w:ascii="Times New Roman" w:hAnsi="Times New Roman" w:cs="Times New Roman"/>
                  <w:lang w:val="en-US"/>
                </w:rPr>
                <w:t>Radio</w:t>
              </w:r>
              <w:r w:rsidRPr="00E856DD">
                <w:rPr>
                  <w:rStyle w:val="a7"/>
                  <w:rFonts w:ascii="Times New Roman" w:hAnsi="Times New Roman" w:cs="Times New Roman"/>
                </w:rPr>
                <w:t>1.</w:t>
              </w:r>
              <w:r w:rsidRPr="00E856DD">
                <w:rPr>
                  <w:rStyle w:val="a7"/>
                  <w:rFonts w:ascii="Times New Roman" w:hAnsi="Times New Roman" w:cs="Times New Roman"/>
                  <w:lang w:val="en-US"/>
                </w:rPr>
                <w:t>news</w:t>
              </w:r>
            </w:hyperlink>
            <w:r w:rsidRPr="00E856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выполнение всех догов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304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126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172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постоянный ко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троль за своевременной публик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 xml:space="preserve">цией НПА </w:t>
            </w:r>
          </w:p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Срок: ежемесячно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Заведу</w:t>
            </w:r>
            <w:r w:rsidRPr="00E856DD">
              <w:rPr>
                <w:rFonts w:ascii="Times New Roman" w:hAnsi="Times New Roman" w:cs="Times New Roman"/>
              </w:rPr>
              <w:t>ю</w:t>
            </w:r>
            <w:r w:rsidRPr="00E856DD">
              <w:rPr>
                <w:rFonts w:ascii="Times New Roman" w:hAnsi="Times New Roman" w:cs="Times New Roman"/>
              </w:rPr>
              <w:t>щий отд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лом </w:t>
            </w:r>
            <w:proofErr w:type="spellStart"/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форм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беспеч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</w:t>
            </w:r>
            <w:proofErr w:type="spellEnd"/>
            <w:r w:rsidRPr="00E856DD">
              <w:rPr>
                <w:rFonts w:ascii="Times New Roman" w:hAnsi="Times New Roman" w:cs="Times New Roman"/>
              </w:rPr>
              <w:t>, св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>зей со СМИ Кротова Е.А.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Разработать техническое задание на информац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онное обсл</w:t>
            </w:r>
            <w:r w:rsidRPr="00E856DD">
              <w:rPr>
                <w:rFonts w:ascii="Times New Roman" w:hAnsi="Times New Roman" w:cs="Times New Roman"/>
              </w:rPr>
              <w:t>у</w:t>
            </w:r>
            <w:r w:rsidRPr="00E856DD">
              <w:rPr>
                <w:rFonts w:ascii="Times New Roman" w:hAnsi="Times New Roman" w:cs="Times New Roman"/>
              </w:rPr>
              <w:t>живание де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 xml:space="preserve">тельности АРГО </w:t>
            </w:r>
          </w:p>
        </w:tc>
        <w:tc>
          <w:tcPr>
            <w:tcW w:w="1842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з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ключение и в</w:t>
            </w:r>
            <w:r w:rsidRPr="00E856DD">
              <w:rPr>
                <w:rFonts w:ascii="Times New Roman" w:hAnsi="Times New Roman" w:cs="Times New Roman"/>
              </w:rPr>
              <w:t>ы</w:t>
            </w:r>
            <w:r w:rsidRPr="00E856DD">
              <w:rPr>
                <w:rFonts w:ascii="Times New Roman" w:hAnsi="Times New Roman" w:cs="Times New Roman"/>
              </w:rPr>
              <w:t>полнение договора на информацио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 xml:space="preserve">ное обслуживание </w:t>
            </w:r>
          </w:p>
        </w:tc>
        <w:tc>
          <w:tcPr>
            <w:tcW w:w="1418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Обеспечить  выполнение договора на информац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онное обсл</w:t>
            </w:r>
            <w:r w:rsidRPr="00E856DD">
              <w:rPr>
                <w:rFonts w:ascii="Times New Roman" w:hAnsi="Times New Roman" w:cs="Times New Roman"/>
              </w:rPr>
              <w:t>у</w:t>
            </w:r>
            <w:r w:rsidRPr="00E856DD">
              <w:rPr>
                <w:rFonts w:ascii="Times New Roman" w:hAnsi="Times New Roman" w:cs="Times New Roman"/>
              </w:rPr>
              <w:t xml:space="preserve">живание </w:t>
            </w: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56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365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Организация мониторинга СМИ, блогосферы, пров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дение медиа-исследований аудитории СМИ на терр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тории муниципального образования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 путем изготовления и распространения полигр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фической продукции о социально значимых в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просах в деятельности о</w:t>
            </w:r>
            <w:r w:rsidRPr="00E856DD">
              <w:rPr>
                <w:rFonts w:ascii="Times New Roman" w:hAnsi="Times New Roman" w:cs="Times New Roman"/>
              </w:rPr>
              <w:t>р</w:t>
            </w:r>
            <w:r w:rsidRPr="00E856DD">
              <w:rPr>
                <w:rFonts w:ascii="Times New Roman" w:hAnsi="Times New Roman" w:cs="Times New Roman"/>
              </w:rPr>
              <w:t>ганов местного сам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управления муниципал</w:t>
            </w:r>
            <w:r w:rsidRPr="00E856DD">
              <w:rPr>
                <w:rFonts w:ascii="Times New Roman" w:hAnsi="Times New Roman" w:cs="Times New Roman"/>
              </w:rPr>
              <w:t>ь</w:t>
            </w:r>
            <w:r w:rsidRPr="00E856DD">
              <w:rPr>
                <w:rFonts w:ascii="Times New Roman" w:hAnsi="Times New Roman" w:cs="Times New Roman"/>
              </w:rPr>
              <w:t>ного образования, форм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 xml:space="preserve">рование положительного образа муниципального образования как социально </w:t>
            </w:r>
            <w:r w:rsidRPr="00E856DD">
              <w:rPr>
                <w:rFonts w:ascii="Times New Roman" w:hAnsi="Times New Roman" w:cs="Times New Roman"/>
              </w:rPr>
              <w:lastRenderedPageBreak/>
              <w:t>ориентированного, ко</w:t>
            </w:r>
            <w:r w:rsidRPr="00E856DD">
              <w:rPr>
                <w:rFonts w:ascii="Times New Roman" w:hAnsi="Times New Roman" w:cs="Times New Roman"/>
              </w:rPr>
              <w:t>м</w:t>
            </w:r>
            <w:r w:rsidRPr="00E856DD">
              <w:rPr>
                <w:rFonts w:ascii="Times New Roman" w:hAnsi="Times New Roman" w:cs="Times New Roman"/>
              </w:rPr>
              <w:t>фортного для жизни и в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дения предпринимател</w:t>
            </w:r>
            <w:r w:rsidRPr="00E856DD">
              <w:rPr>
                <w:rFonts w:ascii="Times New Roman" w:hAnsi="Times New Roman" w:cs="Times New Roman"/>
              </w:rPr>
              <w:t>ь</w:t>
            </w:r>
            <w:r w:rsidRPr="00E856DD">
              <w:rPr>
                <w:rFonts w:ascii="Times New Roman" w:hAnsi="Times New Roman" w:cs="Times New Roman"/>
              </w:rPr>
              <w:t>ской деятельности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lastRenderedPageBreak/>
              <w:t>1.</w:t>
            </w:r>
            <w:r w:rsidR="00D643D5">
              <w:rPr>
                <w:rFonts w:ascii="Times New Roman" w:hAnsi="Times New Roman" w:cs="Times New Roman"/>
              </w:rPr>
              <w:t>5 (?)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Осуществление взаим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действия органов местного самоуправления с печа</w:t>
            </w:r>
            <w:r w:rsidRPr="00E856DD">
              <w:rPr>
                <w:rFonts w:ascii="Times New Roman" w:hAnsi="Times New Roman" w:cs="Times New Roman"/>
              </w:rPr>
              <w:t>т</w:t>
            </w:r>
            <w:r w:rsidRPr="00E856DD">
              <w:rPr>
                <w:rFonts w:ascii="Times New Roman" w:hAnsi="Times New Roman" w:cs="Times New Roman"/>
              </w:rPr>
              <w:t>ными СМИ в области по</w:t>
            </w:r>
            <w:r w:rsidRPr="00E856DD">
              <w:rPr>
                <w:rFonts w:ascii="Times New Roman" w:hAnsi="Times New Roman" w:cs="Times New Roman"/>
              </w:rPr>
              <w:t>д</w:t>
            </w:r>
            <w:r w:rsidRPr="00E856DD">
              <w:rPr>
                <w:rFonts w:ascii="Times New Roman" w:hAnsi="Times New Roman" w:cs="Times New Roman"/>
              </w:rPr>
              <w:t>писки, доставки и распр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странения тиражей печа</w:t>
            </w:r>
            <w:r w:rsidRPr="00E856DD">
              <w:rPr>
                <w:rFonts w:ascii="Times New Roman" w:hAnsi="Times New Roman" w:cs="Times New Roman"/>
              </w:rPr>
              <w:t>т</w:t>
            </w:r>
            <w:r w:rsidRPr="00E856DD">
              <w:rPr>
                <w:rFonts w:ascii="Times New Roman" w:hAnsi="Times New Roman" w:cs="Times New Roman"/>
              </w:rPr>
              <w:t>ных изданий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Заведу</w:t>
            </w:r>
            <w:r w:rsidRPr="00E856DD">
              <w:rPr>
                <w:rFonts w:ascii="Times New Roman" w:hAnsi="Times New Roman" w:cs="Times New Roman"/>
              </w:rPr>
              <w:t>ю</w:t>
            </w:r>
            <w:r w:rsidRPr="00E856DD">
              <w:rPr>
                <w:rFonts w:ascii="Times New Roman" w:hAnsi="Times New Roman" w:cs="Times New Roman"/>
              </w:rPr>
              <w:t>щий отд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 xml:space="preserve">лом </w:t>
            </w:r>
            <w:proofErr w:type="spellStart"/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н</w:t>
            </w:r>
            <w:r w:rsidRPr="00E856DD">
              <w:rPr>
                <w:rFonts w:ascii="Times New Roman" w:hAnsi="Times New Roman" w:cs="Times New Roman"/>
              </w:rPr>
              <w:t>форм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беспеч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</w:t>
            </w:r>
            <w:proofErr w:type="spellEnd"/>
            <w:r w:rsidRPr="00E856DD">
              <w:rPr>
                <w:rFonts w:ascii="Times New Roman" w:hAnsi="Times New Roman" w:cs="Times New Roman"/>
              </w:rPr>
              <w:t>, св</w:t>
            </w:r>
            <w:r w:rsidRPr="00E856DD">
              <w:rPr>
                <w:rFonts w:ascii="Times New Roman" w:hAnsi="Times New Roman" w:cs="Times New Roman"/>
              </w:rPr>
              <w:t>я</w:t>
            </w:r>
            <w:r w:rsidRPr="00E856DD">
              <w:rPr>
                <w:rFonts w:ascii="Times New Roman" w:hAnsi="Times New Roman" w:cs="Times New Roman"/>
              </w:rPr>
              <w:t>зей со СМИ Кротова Е.А.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 xml:space="preserve">Провести конкурсные процедуры и оформление подписки на газету для льготных категорий граждан </w:t>
            </w:r>
            <w:r>
              <w:rPr>
                <w:rFonts w:ascii="Times New Roman" w:hAnsi="Times New Roman" w:cs="Times New Roman"/>
              </w:rPr>
              <w:t>(п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реформ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рования и перерег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газ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 «Красное знамя»)</w:t>
            </w: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Провести конкурсные процедуры и оформление подписки на газету для льготных категорий граждан на 202</w:t>
            </w:r>
            <w:r>
              <w:rPr>
                <w:rFonts w:ascii="Times New Roman" w:hAnsi="Times New Roman" w:cs="Times New Roman"/>
              </w:rPr>
              <w:t>3</w:t>
            </w:r>
            <w:r w:rsidRPr="00E856D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(п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реформ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рования и перерег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газ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 «Красное знамя»)</w:t>
            </w: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Приведение в соотве</w:t>
            </w:r>
            <w:r w:rsidRPr="00E856DD">
              <w:rPr>
                <w:rFonts w:ascii="Times New Roman" w:hAnsi="Times New Roman" w:cs="Times New Roman"/>
              </w:rPr>
              <w:t>т</w:t>
            </w:r>
            <w:r w:rsidRPr="00E856DD">
              <w:rPr>
                <w:rFonts w:ascii="Times New Roman" w:hAnsi="Times New Roman" w:cs="Times New Roman"/>
              </w:rPr>
              <w:t>ствие количества и факт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ческого расположения р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кламных конструкций на территории муниципал</w:t>
            </w:r>
            <w:r w:rsidRPr="00E856DD">
              <w:rPr>
                <w:rFonts w:ascii="Times New Roman" w:hAnsi="Times New Roman" w:cs="Times New Roman"/>
              </w:rPr>
              <w:t>ь</w:t>
            </w:r>
            <w:r w:rsidRPr="00E856DD">
              <w:rPr>
                <w:rFonts w:ascii="Times New Roman" w:hAnsi="Times New Roman" w:cs="Times New Roman"/>
              </w:rPr>
              <w:t>ного образования соглас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ванной Правительством Московской области схеме размещения рекламных конструкций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Проведение мероприятий, к которым обеспечено праздничное/тематическое оформление территории муниципального образ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вания в соответствии с постановлением Прав</w:t>
            </w:r>
            <w:r w:rsidRPr="00E856DD">
              <w:rPr>
                <w:rFonts w:ascii="Times New Roman" w:hAnsi="Times New Roman" w:cs="Times New Roman"/>
              </w:rPr>
              <w:t>и</w:t>
            </w:r>
            <w:r w:rsidRPr="00E856DD">
              <w:rPr>
                <w:rFonts w:ascii="Times New Roman" w:hAnsi="Times New Roman" w:cs="Times New Roman"/>
              </w:rPr>
              <w:t>тельства Московской о</w:t>
            </w:r>
            <w:r w:rsidRPr="00E856DD">
              <w:rPr>
                <w:rFonts w:ascii="Times New Roman" w:hAnsi="Times New Roman" w:cs="Times New Roman"/>
              </w:rPr>
              <w:t>б</w:t>
            </w:r>
            <w:r w:rsidRPr="00E856DD">
              <w:rPr>
                <w:rFonts w:ascii="Times New Roman" w:hAnsi="Times New Roman" w:cs="Times New Roman"/>
              </w:rPr>
              <w:t xml:space="preserve">ласти от 21.05.2014 № 363/16 «Об утверждении </w:t>
            </w:r>
            <w:r w:rsidRPr="00E856DD">
              <w:rPr>
                <w:rFonts w:ascii="Times New Roman" w:hAnsi="Times New Roman" w:cs="Times New Roman"/>
              </w:rPr>
              <w:lastRenderedPageBreak/>
              <w:t>Методических рекоменд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ций по размещению и эк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плуатации элементов праздничного, тематич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ского и праздничного св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тового оформления на территории Московской области»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 xml:space="preserve">Обеспечить заполнение имеющихся рекламных площадей баннерами социальной рекламы и праздничного оформления </w:t>
            </w: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Информирование насел</w:t>
            </w:r>
            <w:r w:rsidRPr="00E856DD">
              <w:rPr>
                <w:rFonts w:ascii="Times New Roman" w:hAnsi="Times New Roman" w:cs="Times New Roman"/>
              </w:rPr>
              <w:t>е</w:t>
            </w:r>
            <w:r w:rsidRPr="00E856DD">
              <w:rPr>
                <w:rFonts w:ascii="Times New Roman" w:hAnsi="Times New Roman" w:cs="Times New Roman"/>
              </w:rPr>
              <w:t>ния об основных событиях социально-экономического развития и общественно-политической жизни п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средством размещения социальной рекламы на объектах наружной рекл</w:t>
            </w:r>
            <w:r w:rsidRPr="00E856DD">
              <w:rPr>
                <w:rFonts w:ascii="Times New Roman" w:hAnsi="Times New Roman" w:cs="Times New Roman"/>
              </w:rPr>
              <w:t>а</w:t>
            </w:r>
            <w:r w:rsidRPr="00E856DD">
              <w:rPr>
                <w:rFonts w:ascii="Times New Roman" w:hAnsi="Times New Roman" w:cs="Times New Roman"/>
              </w:rPr>
              <w:t>мы и информации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Срок – по потребности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7.4</w:t>
            </w:r>
            <w:r w:rsidR="00D643D5">
              <w:rPr>
                <w:rFonts w:ascii="Times New Roman" w:hAnsi="Times New Roman" w:cs="Times New Roman"/>
              </w:rPr>
              <w:t xml:space="preserve"> (?)</w:t>
            </w: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Осуществление монит</w:t>
            </w:r>
            <w:r w:rsidRPr="00E856DD">
              <w:rPr>
                <w:rFonts w:ascii="Times New Roman" w:hAnsi="Times New Roman" w:cs="Times New Roman"/>
              </w:rPr>
              <w:t>о</w:t>
            </w:r>
            <w:r w:rsidRPr="00E856DD">
              <w:rPr>
                <w:rFonts w:ascii="Times New Roman" w:hAnsi="Times New Roman" w:cs="Times New Roman"/>
              </w:rPr>
              <w:t>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Срок - ежемесячно</w:t>
            </w: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r w:rsidRPr="00E856DD">
              <w:rPr>
                <w:rFonts w:ascii="Times New Roman" w:hAnsi="Times New Roman" w:cs="Times New Roman"/>
              </w:rPr>
              <w:t>Директор МАУ «ИД Подмо</w:t>
            </w:r>
            <w:r w:rsidRPr="00E856DD">
              <w:rPr>
                <w:rFonts w:ascii="Times New Roman" w:hAnsi="Times New Roman" w:cs="Times New Roman"/>
              </w:rPr>
              <w:t>с</w:t>
            </w:r>
            <w:r w:rsidRPr="00E856DD">
              <w:rPr>
                <w:rFonts w:ascii="Times New Roman" w:hAnsi="Times New Roman" w:cs="Times New Roman"/>
              </w:rPr>
              <w:t>ковье-запад»</w:t>
            </w:r>
          </w:p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  <w:proofErr w:type="spellStart"/>
            <w:r w:rsidRPr="00E856DD">
              <w:rPr>
                <w:rFonts w:ascii="Times New Roman" w:hAnsi="Times New Roman" w:cs="Times New Roman"/>
              </w:rPr>
              <w:t>Дроган</w:t>
            </w:r>
            <w:proofErr w:type="spellEnd"/>
            <w:r w:rsidRPr="00E856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 w:val="restart"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8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  <w:tr w:rsidR="000713FB" w:rsidRPr="00E856DD" w:rsidTr="00E75640">
        <w:trPr>
          <w:trHeight w:val="201"/>
        </w:trPr>
        <w:tc>
          <w:tcPr>
            <w:tcW w:w="851" w:type="dxa"/>
            <w:vMerge/>
          </w:tcPr>
          <w:p w:rsidR="000713FB" w:rsidRPr="00E856DD" w:rsidRDefault="000713FB" w:rsidP="00071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713FB" w:rsidRPr="00E856DD" w:rsidRDefault="000713FB" w:rsidP="000713FB">
            <w:pPr>
              <w:rPr>
                <w:rFonts w:ascii="Times New Roman" w:hAnsi="Times New Roman" w:cs="Times New Roman"/>
              </w:rPr>
            </w:pPr>
          </w:p>
        </w:tc>
      </w:tr>
    </w:tbl>
    <w:p w:rsidR="00E856DD" w:rsidRPr="00E856DD" w:rsidRDefault="00E856DD" w:rsidP="00E856D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56DD" w:rsidRPr="00E856DD" w:rsidRDefault="00E856DD" w:rsidP="00E856DD">
      <w:pPr>
        <w:jc w:val="both"/>
        <w:rPr>
          <w:rFonts w:ascii="Times New Roman" w:hAnsi="Times New Roman" w:cs="Times New Roman"/>
          <w:sz w:val="22"/>
        </w:rPr>
      </w:pPr>
      <w:r w:rsidRPr="00E856DD">
        <w:rPr>
          <w:rFonts w:ascii="Times New Roman" w:hAnsi="Times New Roman" w:cs="Times New Roman"/>
          <w:sz w:val="22"/>
          <w:szCs w:val="22"/>
        </w:rPr>
        <w:t>*В состав Типовой структуры муниципальной программы (подпрограммы) могут включаться иные методические рекомендации для муниципальных</w:t>
      </w:r>
      <w:r w:rsidRPr="00E856DD">
        <w:rPr>
          <w:rFonts w:ascii="Times New Roman" w:hAnsi="Times New Roman" w:cs="Times New Roman"/>
        </w:rPr>
        <w:t xml:space="preserve"> </w:t>
      </w:r>
      <w:r w:rsidRPr="00E856DD">
        <w:rPr>
          <w:rFonts w:ascii="Times New Roman" w:hAnsi="Times New Roman" w:cs="Times New Roman"/>
          <w:sz w:val="22"/>
        </w:rPr>
        <w:t xml:space="preserve">образований в соответствии с </w:t>
      </w:r>
      <w:r w:rsidRPr="00E856DD">
        <w:rPr>
          <w:rFonts w:ascii="Times New Roman" w:hAnsi="Times New Roman" w:cs="Times New Roman"/>
          <w:bCs/>
          <w:sz w:val="22"/>
        </w:rPr>
        <w:t>Постановлением Правительства Московской области от 25.03.2013 № 208/8 «Об утверждении Порядка разработки и реализации государстве</w:t>
      </w:r>
      <w:r w:rsidRPr="00E856DD">
        <w:rPr>
          <w:rFonts w:ascii="Times New Roman" w:hAnsi="Times New Roman" w:cs="Times New Roman"/>
          <w:bCs/>
          <w:sz w:val="22"/>
        </w:rPr>
        <w:t>н</w:t>
      </w:r>
      <w:r w:rsidRPr="00E856DD">
        <w:rPr>
          <w:rFonts w:ascii="Times New Roman" w:hAnsi="Times New Roman" w:cs="Times New Roman"/>
          <w:bCs/>
          <w:sz w:val="22"/>
        </w:rPr>
        <w:t xml:space="preserve">ных программ Московской области», </w:t>
      </w:r>
      <w:r w:rsidRPr="00E856DD">
        <w:rPr>
          <w:rFonts w:ascii="Times New Roman" w:hAnsi="Times New Roman" w:cs="Times New Roman"/>
          <w:sz w:val="22"/>
        </w:rPr>
        <w:t xml:space="preserve">наличие которых согласно настоящим рекомендациям не предусмотрено. </w:t>
      </w:r>
    </w:p>
    <w:p w:rsidR="00E856DD" w:rsidRDefault="00E856DD" w:rsidP="00732A2D">
      <w:pPr>
        <w:ind w:firstLine="567"/>
        <w:jc w:val="both"/>
        <w:rPr>
          <w:b/>
          <w:bCs/>
          <w:sz w:val="22"/>
        </w:rPr>
      </w:pPr>
      <w:r w:rsidRPr="00E856DD">
        <w:rPr>
          <w:rFonts w:ascii="Times New Roman" w:hAnsi="Times New Roman" w:cs="Times New Roman"/>
          <w:sz w:val="22"/>
        </w:rPr>
        <w:t>Рекомендации к структуре Типовой муниципальной программы (подпрограммы) направлены на реализацию единых подходов к формированию муниц</w:t>
      </w:r>
      <w:r w:rsidRPr="00E856DD">
        <w:rPr>
          <w:rFonts w:ascii="Times New Roman" w:hAnsi="Times New Roman" w:cs="Times New Roman"/>
          <w:sz w:val="22"/>
        </w:rPr>
        <w:t>и</w:t>
      </w:r>
      <w:r w:rsidRPr="00E856DD">
        <w:rPr>
          <w:rFonts w:ascii="Times New Roman" w:hAnsi="Times New Roman" w:cs="Times New Roman"/>
          <w:sz w:val="22"/>
        </w:rPr>
        <w:t>пальных программ муниципальных образований Московской области в части приоритетных целевых показателей, методик расчета показателей, связки приор</w:t>
      </w:r>
      <w:r w:rsidRPr="00E856DD">
        <w:rPr>
          <w:rFonts w:ascii="Times New Roman" w:hAnsi="Times New Roman" w:cs="Times New Roman"/>
          <w:sz w:val="22"/>
        </w:rPr>
        <w:t>и</w:t>
      </w:r>
      <w:r w:rsidRPr="00E856DD">
        <w:rPr>
          <w:rFonts w:ascii="Times New Roman" w:hAnsi="Times New Roman" w:cs="Times New Roman"/>
          <w:sz w:val="22"/>
        </w:rPr>
        <w:t xml:space="preserve">тетных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 w:rsidRPr="00E856DD">
        <w:rPr>
          <w:rFonts w:ascii="Times New Roman" w:hAnsi="Times New Roman" w:cs="Times New Roman"/>
          <w:bCs/>
          <w:sz w:val="22"/>
        </w:rPr>
        <w:t>Справочнику мероприятий типового бюджета в НСИ ГИС РЭБ</w:t>
      </w:r>
      <w:r w:rsidRPr="00436D7F">
        <w:rPr>
          <w:b/>
          <w:bCs/>
          <w:sz w:val="22"/>
        </w:rPr>
        <w:t>.</w:t>
      </w:r>
    </w:p>
    <w:p w:rsidR="009168C4" w:rsidRDefault="009168C4" w:rsidP="00732A2D">
      <w:pPr>
        <w:ind w:firstLine="567"/>
        <w:jc w:val="both"/>
        <w:rPr>
          <w:rFonts w:ascii="Times New Roman" w:hAnsi="Times New Roman" w:cs="Times New Roman"/>
          <w:szCs w:val="22"/>
        </w:rPr>
      </w:pPr>
    </w:p>
    <w:p w:rsidR="009168C4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43D5" w:rsidRDefault="00D643D5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43D5" w:rsidRDefault="00D643D5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43D5" w:rsidRDefault="00D643D5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168C4" w:rsidRPr="00F83450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lastRenderedPageBreak/>
        <w:t>2. Перечень мероприятий подпрограммы 2.</w:t>
      </w:r>
      <w:r w:rsidRPr="00F83450">
        <w:rPr>
          <w:rFonts w:ascii="Times New Roman" w:eastAsiaTheme="minorEastAsia" w:hAnsi="Times New Roman" w:cs="Times New Roman"/>
          <w:szCs w:val="22"/>
        </w:rPr>
        <w:t xml:space="preserve"> «Мир и согласие. Новые возможности»</w:t>
      </w:r>
    </w:p>
    <w:p w:rsidR="009168C4" w:rsidRPr="00F83450" w:rsidRDefault="009168C4" w:rsidP="00916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851"/>
        <w:gridCol w:w="992"/>
        <w:gridCol w:w="1134"/>
        <w:gridCol w:w="709"/>
        <w:gridCol w:w="850"/>
        <w:gridCol w:w="1134"/>
        <w:gridCol w:w="142"/>
        <w:gridCol w:w="850"/>
        <w:gridCol w:w="142"/>
        <w:gridCol w:w="1276"/>
        <w:gridCol w:w="992"/>
        <w:gridCol w:w="1134"/>
        <w:gridCol w:w="1134"/>
        <w:gridCol w:w="992"/>
        <w:gridCol w:w="1134"/>
      </w:tblGrid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исполн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ния м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тие 02.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мероприятий, направленных на укрепление межэтн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ческих и межконфе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сиональных отнош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8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укреплению единства российской нации и этнокульту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ному развитию нар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дов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87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65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02.02. 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сохранению и поддержке русского языка как госуда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ственного языка 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02.03. 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социально-культурной адапт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ции и интеграции</w:t>
            </w:r>
            <w:r w:rsidRPr="00F8345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иностранных граждан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02.04. 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развитию государственно-общественного пар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нерства в сфере гос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дарственной наци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нальной 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02.05. 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профилакт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ке экстремизма на национальной и рел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гиозной почве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8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68C4" w:rsidRPr="00F83450" w:rsidRDefault="009168C4" w:rsidP="009168C4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t xml:space="preserve">3. Перечень мероприятий подпрограммы </w:t>
      </w:r>
      <w:r w:rsidRPr="00F83450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p w:rsidR="009168C4" w:rsidRPr="00F83450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8C4" w:rsidRPr="00F83450" w:rsidTr="009168C4">
        <w:trPr>
          <w:trHeight w:val="37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тие 02.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инициативного 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территориях муниц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пальных образований проектов граждан, сформированных в рамках практик ин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циативного бюджет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9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2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68C4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168C4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168C4" w:rsidRPr="00F83450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168C4" w:rsidRPr="00F83450" w:rsidRDefault="009168C4" w:rsidP="009168C4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9168C4" w:rsidRPr="00F83450" w:rsidRDefault="009168C4" w:rsidP="009168C4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t>4. Перечень мероприятий подпрограммы</w:t>
      </w:r>
      <w:r w:rsidRPr="00F83450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9168C4" w:rsidRPr="00F83450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Вовлечение молод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ской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циала молодежи,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влечению молодежи в инновационную де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тельность, научно-техническое творч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ство и предприним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тельство, а также по поддержке молоде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ных творческих ин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циатив и медиасоо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</w:t>
            </w: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98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 по обучению, пер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обучению, повыш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нию квалификации и обмену опытом сп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9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3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Проведение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ятий по обеспечению занятости несове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68C4" w:rsidRDefault="009168C4" w:rsidP="00916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8C4" w:rsidRDefault="009168C4" w:rsidP="00916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68C4" w:rsidRPr="00F83450" w:rsidRDefault="009168C4" w:rsidP="009168C4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t xml:space="preserve">5. Перечень мероприятий подпрограммы </w:t>
      </w:r>
      <w:r w:rsidRPr="00F83450">
        <w:rPr>
          <w:rFonts w:ascii="Times New Roman" w:eastAsiaTheme="minorEastAsia" w:hAnsi="Times New Roman" w:cs="Times New Roman"/>
          <w:szCs w:val="22"/>
        </w:rPr>
        <w:t>5. «</w:t>
      </w:r>
      <w:r w:rsidRPr="00DF2EB7">
        <w:rPr>
          <w:rFonts w:ascii="Times New Roman" w:eastAsiaTheme="minorEastAsia" w:hAnsi="Times New Roman" w:cs="Times New Roman"/>
          <w:szCs w:val="22"/>
        </w:rPr>
        <w:t>Развитие добровольчества (волонтерства) в городском округе Московской области</w:t>
      </w:r>
      <w:r w:rsidRPr="00F83450">
        <w:rPr>
          <w:rFonts w:ascii="Times New Roman" w:eastAsiaTheme="minorEastAsia" w:hAnsi="Times New Roman" w:cs="Times New Roman"/>
          <w:szCs w:val="22"/>
        </w:rPr>
        <w:t>»</w:t>
      </w:r>
    </w:p>
    <w:p w:rsidR="009168C4" w:rsidRPr="00F83450" w:rsidRDefault="009168C4" w:rsidP="009168C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8C4" w:rsidRPr="00F83450" w:rsidTr="009168C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мероприятий, направленных на популяризацию до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ровольчества (воло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Организация и пров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дение мероприятий (акций) для добр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78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B9224D" w:rsidRDefault="009168C4" w:rsidP="009168C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ь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тата 1 выполнения м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>е</w:t>
            </w:r>
            <w:r w:rsidRPr="00B9224D">
              <w:rPr>
                <w:rFonts w:ascii="Times New Roman" w:hAnsi="Times New Roman"/>
                <w:sz w:val="16"/>
                <w:szCs w:val="16"/>
              </w:rPr>
              <w:t xml:space="preserve">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9168C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68C4" w:rsidRPr="00F83450" w:rsidRDefault="009168C4" w:rsidP="009168C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83450">
        <w:rPr>
          <w:rFonts w:ascii="Times New Roman" w:hAnsi="Times New Roman" w:cs="Times New Roman"/>
          <w:szCs w:val="22"/>
        </w:rPr>
        <w:t>6. Перечень мероприятий подпрограммы 6</w:t>
      </w:r>
      <w:r w:rsidRPr="00F83450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9168C4" w:rsidRPr="00F83450" w:rsidRDefault="009168C4" w:rsidP="00916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29"/>
        <w:gridCol w:w="822"/>
        <w:gridCol w:w="992"/>
        <w:gridCol w:w="1276"/>
        <w:gridCol w:w="913"/>
        <w:gridCol w:w="126"/>
        <w:gridCol w:w="262"/>
        <w:gridCol w:w="400"/>
        <w:gridCol w:w="268"/>
        <w:gridCol w:w="291"/>
        <w:gridCol w:w="236"/>
        <w:gridCol w:w="529"/>
        <w:gridCol w:w="194"/>
        <w:gridCol w:w="473"/>
        <w:gridCol w:w="389"/>
        <w:gridCol w:w="97"/>
        <w:gridCol w:w="959"/>
        <w:gridCol w:w="1100"/>
        <w:gridCol w:w="1134"/>
        <w:gridCol w:w="992"/>
        <w:gridCol w:w="992"/>
        <w:gridCol w:w="1134"/>
      </w:tblGrid>
      <w:tr w:rsidR="009168C4" w:rsidRPr="00F83450" w:rsidTr="00A7207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нения мер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финанс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ный за 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полнение мероприятия подпр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</w:tr>
      <w:tr w:rsidR="009168C4" w:rsidRPr="00F83450" w:rsidTr="00A7207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A72073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68C4" w:rsidRPr="00F83450" w:rsidTr="00A7207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тие 01.</w:t>
            </w:r>
          </w:p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номочий органов местного сам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A72073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68C4" w:rsidRPr="00F83450" w:rsidTr="00A72073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A72073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</w:t>
            </w:r>
          </w:p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8C4" w:rsidRPr="00F83450" w:rsidTr="00A72073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C4" w:rsidRPr="00F83450" w:rsidRDefault="009168C4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4" w:colLast="4"/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</w:t>
            </w:r>
          </w:p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2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A72073" w:rsidRPr="00F83450" w:rsidTr="00A72073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муниц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пальных органов - комитет по мол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дежной политике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56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57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cantSplit/>
          <w:trHeight w:val="3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cantSplit/>
          <w:trHeight w:val="21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2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4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35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28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27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56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Проведение кап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тального ремонта, технического пер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оснащения и благ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устройства террит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рий учреждений в сфере молодежной политики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56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64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3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23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27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ятие 03.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первичного вои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ского учета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108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82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3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03.01.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ского учета орган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ми местного сам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управления посел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ний, муниципал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ных и городских округов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60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4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36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27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ятие 04.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засед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тели федеральных судов общей юри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дикции в Росси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F83450">
              <w:rPr>
                <w:rFonts w:ascii="Times New Roman" w:eastAsia="Calibri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Составление (изм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нение) списков ка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дидатов в прися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ные заседатели ф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деральных судов общей юрисдикции в Российской Фед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6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32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2073" w:rsidRPr="00F83450" w:rsidTr="00A72073">
        <w:trPr>
          <w:trHeight w:val="2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13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10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ской обл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F83450" w:rsidTr="00A72073">
        <w:trPr>
          <w:trHeight w:val="82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073" w:rsidRPr="00BE180F" w:rsidTr="00A72073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F83450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BE180F" w:rsidRDefault="00A72073" w:rsidP="009168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7C4F79" w:rsidRDefault="00A72073" w:rsidP="00916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3" w:rsidRPr="00BE180F" w:rsidRDefault="00A72073" w:rsidP="00916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68C4" w:rsidRDefault="009168C4" w:rsidP="00732A2D">
      <w:pPr>
        <w:ind w:firstLine="567"/>
        <w:jc w:val="both"/>
        <w:rPr>
          <w:rFonts w:ascii="Times New Roman" w:hAnsi="Times New Roman" w:cs="Times New Roman"/>
          <w:szCs w:val="22"/>
        </w:rPr>
      </w:pPr>
    </w:p>
    <w:p w:rsidR="00E856DD" w:rsidRDefault="00E856D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856DD" w:rsidRDefault="00E856D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856DD" w:rsidRDefault="00E856D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856DD" w:rsidRDefault="00E856D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856DD" w:rsidRDefault="00E856DD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sectPr w:rsidR="00E856DD" w:rsidSect="002D1744">
      <w:pgSz w:w="16838" w:h="11906" w:orient="landscape"/>
      <w:pgMar w:top="1134" w:right="539" w:bottom="709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E6" w:rsidRDefault="00EB7AE6" w:rsidP="00F70FC1">
      <w:r>
        <w:separator/>
      </w:r>
    </w:p>
  </w:endnote>
  <w:endnote w:type="continuationSeparator" w:id="0">
    <w:p w:rsidR="00EB7AE6" w:rsidRDefault="00EB7AE6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E6" w:rsidRDefault="00EB7AE6" w:rsidP="00F70FC1">
      <w:r>
        <w:separator/>
      </w:r>
    </w:p>
  </w:footnote>
  <w:footnote w:type="continuationSeparator" w:id="0">
    <w:p w:rsidR="00EB7AE6" w:rsidRDefault="00EB7AE6" w:rsidP="00F7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8D46FA"/>
    <w:multiLevelType w:val="hybridMultilevel"/>
    <w:tmpl w:val="4606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2E9D7560"/>
    <w:multiLevelType w:val="hybridMultilevel"/>
    <w:tmpl w:val="94C8686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0D7261"/>
    <w:multiLevelType w:val="hybridMultilevel"/>
    <w:tmpl w:val="6184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5F"/>
    <w:rsid w:val="000008BF"/>
    <w:rsid w:val="00001199"/>
    <w:rsid w:val="0000127B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0FDE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5916"/>
    <w:rsid w:val="000573FE"/>
    <w:rsid w:val="0006360A"/>
    <w:rsid w:val="00063C81"/>
    <w:rsid w:val="00065583"/>
    <w:rsid w:val="000713FB"/>
    <w:rsid w:val="00074481"/>
    <w:rsid w:val="000754A1"/>
    <w:rsid w:val="00075567"/>
    <w:rsid w:val="00075972"/>
    <w:rsid w:val="000762E7"/>
    <w:rsid w:val="00077521"/>
    <w:rsid w:val="0008707C"/>
    <w:rsid w:val="0008773C"/>
    <w:rsid w:val="000902E8"/>
    <w:rsid w:val="000913C1"/>
    <w:rsid w:val="00091471"/>
    <w:rsid w:val="00092A45"/>
    <w:rsid w:val="00092E6D"/>
    <w:rsid w:val="00093C3E"/>
    <w:rsid w:val="000949E6"/>
    <w:rsid w:val="000A2128"/>
    <w:rsid w:val="000A432E"/>
    <w:rsid w:val="000A484F"/>
    <w:rsid w:val="000A4E7B"/>
    <w:rsid w:val="000A71AB"/>
    <w:rsid w:val="000A748B"/>
    <w:rsid w:val="000A79CD"/>
    <w:rsid w:val="000B1065"/>
    <w:rsid w:val="000B1BE6"/>
    <w:rsid w:val="000B2310"/>
    <w:rsid w:val="000B2CD5"/>
    <w:rsid w:val="000B416A"/>
    <w:rsid w:val="000B45BB"/>
    <w:rsid w:val="000B5139"/>
    <w:rsid w:val="000B5803"/>
    <w:rsid w:val="000B6B1F"/>
    <w:rsid w:val="000C1857"/>
    <w:rsid w:val="000C2211"/>
    <w:rsid w:val="000C5642"/>
    <w:rsid w:val="000C5AFC"/>
    <w:rsid w:val="000C5F18"/>
    <w:rsid w:val="000C62E5"/>
    <w:rsid w:val="000C719A"/>
    <w:rsid w:val="000C768B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BAE"/>
    <w:rsid w:val="000F5DC5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E1B"/>
    <w:rsid w:val="001352C6"/>
    <w:rsid w:val="0014146E"/>
    <w:rsid w:val="00142C72"/>
    <w:rsid w:val="00142E0D"/>
    <w:rsid w:val="00143405"/>
    <w:rsid w:val="00143584"/>
    <w:rsid w:val="001440A0"/>
    <w:rsid w:val="00146C3B"/>
    <w:rsid w:val="001470D4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0C5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4EB7"/>
    <w:rsid w:val="001B72CA"/>
    <w:rsid w:val="001C32BD"/>
    <w:rsid w:val="001C3A41"/>
    <w:rsid w:val="001C5BA9"/>
    <w:rsid w:val="001C65DA"/>
    <w:rsid w:val="001D0F5B"/>
    <w:rsid w:val="001D1342"/>
    <w:rsid w:val="001D1657"/>
    <w:rsid w:val="001D2975"/>
    <w:rsid w:val="001D5764"/>
    <w:rsid w:val="001D5EC9"/>
    <w:rsid w:val="001D6766"/>
    <w:rsid w:val="001D724D"/>
    <w:rsid w:val="001E011A"/>
    <w:rsid w:val="001E262C"/>
    <w:rsid w:val="001E2B7E"/>
    <w:rsid w:val="001E34D1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385B"/>
    <w:rsid w:val="002040C4"/>
    <w:rsid w:val="0020492F"/>
    <w:rsid w:val="0020702F"/>
    <w:rsid w:val="002112A8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37553"/>
    <w:rsid w:val="002402FB"/>
    <w:rsid w:val="00240735"/>
    <w:rsid w:val="00242873"/>
    <w:rsid w:val="00243783"/>
    <w:rsid w:val="0024494C"/>
    <w:rsid w:val="00247799"/>
    <w:rsid w:val="00251C92"/>
    <w:rsid w:val="002529EE"/>
    <w:rsid w:val="00253A9A"/>
    <w:rsid w:val="00253B88"/>
    <w:rsid w:val="00254240"/>
    <w:rsid w:val="002548E9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90891"/>
    <w:rsid w:val="00293457"/>
    <w:rsid w:val="00297828"/>
    <w:rsid w:val="00297CC5"/>
    <w:rsid w:val="002A40C3"/>
    <w:rsid w:val="002A5979"/>
    <w:rsid w:val="002A5C24"/>
    <w:rsid w:val="002A664E"/>
    <w:rsid w:val="002A7C8E"/>
    <w:rsid w:val="002B0E43"/>
    <w:rsid w:val="002B72F3"/>
    <w:rsid w:val="002B7C0C"/>
    <w:rsid w:val="002B7F44"/>
    <w:rsid w:val="002C0BED"/>
    <w:rsid w:val="002C0BFB"/>
    <w:rsid w:val="002C5211"/>
    <w:rsid w:val="002C5420"/>
    <w:rsid w:val="002D0FE0"/>
    <w:rsid w:val="002D1306"/>
    <w:rsid w:val="002D1744"/>
    <w:rsid w:val="002D21B4"/>
    <w:rsid w:val="002D263E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03F"/>
    <w:rsid w:val="00301EB4"/>
    <w:rsid w:val="00303C54"/>
    <w:rsid w:val="00304069"/>
    <w:rsid w:val="00307B88"/>
    <w:rsid w:val="00307DB3"/>
    <w:rsid w:val="00312FDB"/>
    <w:rsid w:val="003130A5"/>
    <w:rsid w:val="003133F2"/>
    <w:rsid w:val="00313586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467F"/>
    <w:rsid w:val="00336F7F"/>
    <w:rsid w:val="00340E36"/>
    <w:rsid w:val="00343B20"/>
    <w:rsid w:val="003440E7"/>
    <w:rsid w:val="00344895"/>
    <w:rsid w:val="00344AE8"/>
    <w:rsid w:val="0034523B"/>
    <w:rsid w:val="00345F1D"/>
    <w:rsid w:val="00347B5B"/>
    <w:rsid w:val="00350698"/>
    <w:rsid w:val="00350C42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3080"/>
    <w:rsid w:val="003730D4"/>
    <w:rsid w:val="00373971"/>
    <w:rsid w:val="00374422"/>
    <w:rsid w:val="0037635D"/>
    <w:rsid w:val="00377031"/>
    <w:rsid w:val="00381920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252D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147"/>
    <w:rsid w:val="003A703D"/>
    <w:rsid w:val="003A7229"/>
    <w:rsid w:val="003B1301"/>
    <w:rsid w:val="003B15FF"/>
    <w:rsid w:val="003B3181"/>
    <w:rsid w:val="003B5855"/>
    <w:rsid w:val="003B5FC5"/>
    <w:rsid w:val="003B6481"/>
    <w:rsid w:val="003B758A"/>
    <w:rsid w:val="003B77BB"/>
    <w:rsid w:val="003B7A1F"/>
    <w:rsid w:val="003C394C"/>
    <w:rsid w:val="003C3B32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4522"/>
    <w:rsid w:val="003D53C9"/>
    <w:rsid w:val="003D5C66"/>
    <w:rsid w:val="003D7C0A"/>
    <w:rsid w:val="003E2DF5"/>
    <w:rsid w:val="003E3DAB"/>
    <w:rsid w:val="003E431B"/>
    <w:rsid w:val="003E5078"/>
    <w:rsid w:val="003E50C4"/>
    <w:rsid w:val="003E7CB7"/>
    <w:rsid w:val="003F204C"/>
    <w:rsid w:val="003F292B"/>
    <w:rsid w:val="003F3C52"/>
    <w:rsid w:val="003F3CFF"/>
    <w:rsid w:val="0040200D"/>
    <w:rsid w:val="00406994"/>
    <w:rsid w:val="00406C1E"/>
    <w:rsid w:val="00407E04"/>
    <w:rsid w:val="00411196"/>
    <w:rsid w:val="00411B69"/>
    <w:rsid w:val="00412CB7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DB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476"/>
    <w:rsid w:val="0044182F"/>
    <w:rsid w:val="00444FAE"/>
    <w:rsid w:val="00450483"/>
    <w:rsid w:val="004506F9"/>
    <w:rsid w:val="004527BE"/>
    <w:rsid w:val="0045709F"/>
    <w:rsid w:val="00457D04"/>
    <w:rsid w:val="004604BD"/>
    <w:rsid w:val="0046260F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418D"/>
    <w:rsid w:val="00486C44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BB9"/>
    <w:rsid w:val="004D7111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B1E"/>
    <w:rsid w:val="004F714B"/>
    <w:rsid w:val="0050017A"/>
    <w:rsid w:val="0050126E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BFB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1774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711C"/>
    <w:rsid w:val="00582B65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B0DA1"/>
    <w:rsid w:val="005B2669"/>
    <w:rsid w:val="005B5DA4"/>
    <w:rsid w:val="005C0214"/>
    <w:rsid w:val="005C0C2A"/>
    <w:rsid w:val="005C274C"/>
    <w:rsid w:val="005C37F5"/>
    <w:rsid w:val="005D27FE"/>
    <w:rsid w:val="005D3079"/>
    <w:rsid w:val="005D34CF"/>
    <w:rsid w:val="005D4FEB"/>
    <w:rsid w:val="005D5F86"/>
    <w:rsid w:val="005E1DE0"/>
    <w:rsid w:val="005E43CA"/>
    <w:rsid w:val="005E6ACF"/>
    <w:rsid w:val="005E6ED8"/>
    <w:rsid w:val="005F67E0"/>
    <w:rsid w:val="005F7019"/>
    <w:rsid w:val="005F7053"/>
    <w:rsid w:val="005F7E5C"/>
    <w:rsid w:val="00600DE8"/>
    <w:rsid w:val="006010BE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4903"/>
    <w:rsid w:val="006156ED"/>
    <w:rsid w:val="006200F8"/>
    <w:rsid w:val="00620BC2"/>
    <w:rsid w:val="00621CE8"/>
    <w:rsid w:val="00624963"/>
    <w:rsid w:val="00626CC5"/>
    <w:rsid w:val="006353B4"/>
    <w:rsid w:val="00635738"/>
    <w:rsid w:val="00635FB6"/>
    <w:rsid w:val="006408DA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6026B"/>
    <w:rsid w:val="00661710"/>
    <w:rsid w:val="00661903"/>
    <w:rsid w:val="006630A3"/>
    <w:rsid w:val="00671414"/>
    <w:rsid w:val="0068062A"/>
    <w:rsid w:val="006866D5"/>
    <w:rsid w:val="00687BC1"/>
    <w:rsid w:val="0069047C"/>
    <w:rsid w:val="00693A7C"/>
    <w:rsid w:val="006966FB"/>
    <w:rsid w:val="00696717"/>
    <w:rsid w:val="00697E4B"/>
    <w:rsid w:val="006A0CF7"/>
    <w:rsid w:val="006A29D5"/>
    <w:rsid w:val="006A3902"/>
    <w:rsid w:val="006A3DDA"/>
    <w:rsid w:val="006A4A97"/>
    <w:rsid w:val="006A65DF"/>
    <w:rsid w:val="006A6C62"/>
    <w:rsid w:val="006A7151"/>
    <w:rsid w:val="006B5015"/>
    <w:rsid w:val="006B7E00"/>
    <w:rsid w:val="006C166F"/>
    <w:rsid w:val="006C1FB2"/>
    <w:rsid w:val="006C260E"/>
    <w:rsid w:val="006C2AAB"/>
    <w:rsid w:val="006C3B2B"/>
    <w:rsid w:val="006C4252"/>
    <w:rsid w:val="006C4355"/>
    <w:rsid w:val="006D1846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6542"/>
    <w:rsid w:val="00707E27"/>
    <w:rsid w:val="00710ADF"/>
    <w:rsid w:val="0071196A"/>
    <w:rsid w:val="00711FE4"/>
    <w:rsid w:val="00713C9B"/>
    <w:rsid w:val="00717599"/>
    <w:rsid w:val="007238C9"/>
    <w:rsid w:val="00725E1E"/>
    <w:rsid w:val="00726108"/>
    <w:rsid w:val="0073163D"/>
    <w:rsid w:val="00732A28"/>
    <w:rsid w:val="00732A2D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AF8"/>
    <w:rsid w:val="00756D88"/>
    <w:rsid w:val="00760505"/>
    <w:rsid w:val="0076181B"/>
    <w:rsid w:val="007647A1"/>
    <w:rsid w:val="00770823"/>
    <w:rsid w:val="00771A55"/>
    <w:rsid w:val="007724FB"/>
    <w:rsid w:val="007745A8"/>
    <w:rsid w:val="0077552F"/>
    <w:rsid w:val="00776371"/>
    <w:rsid w:val="007775B5"/>
    <w:rsid w:val="00777DF7"/>
    <w:rsid w:val="00781BB9"/>
    <w:rsid w:val="0078230C"/>
    <w:rsid w:val="007829E4"/>
    <w:rsid w:val="00783331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2517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2402"/>
    <w:rsid w:val="00835129"/>
    <w:rsid w:val="00836641"/>
    <w:rsid w:val="008378BE"/>
    <w:rsid w:val="00837DFB"/>
    <w:rsid w:val="008411B1"/>
    <w:rsid w:val="0084185F"/>
    <w:rsid w:val="00843AA8"/>
    <w:rsid w:val="00846F71"/>
    <w:rsid w:val="00847C90"/>
    <w:rsid w:val="00852174"/>
    <w:rsid w:val="00852953"/>
    <w:rsid w:val="00854A96"/>
    <w:rsid w:val="00856B49"/>
    <w:rsid w:val="0085753E"/>
    <w:rsid w:val="00860028"/>
    <w:rsid w:val="0086102C"/>
    <w:rsid w:val="0086625C"/>
    <w:rsid w:val="00870F9F"/>
    <w:rsid w:val="00871940"/>
    <w:rsid w:val="0087206E"/>
    <w:rsid w:val="00880023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5A66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8C4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4033C"/>
    <w:rsid w:val="00942DBC"/>
    <w:rsid w:val="0094357C"/>
    <w:rsid w:val="0094395C"/>
    <w:rsid w:val="00946775"/>
    <w:rsid w:val="00946906"/>
    <w:rsid w:val="00950BE6"/>
    <w:rsid w:val="00950CD3"/>
    <w:rsid w:val="009537A0"/>
    <w:rsid w:val="00953BA6"/>
    <w:rsid w:val="00953E39"/>
    <w:rsid w:val="00954550"/>
    <w:rsid w:val="00955248"/>
    <w:rsid w:val="00963559"/>
    <w:rsid w:val="0096463B"/>
    <w:rsid w:val="009656AE"/>
    <w:rsid w:val="00965C73"/>
    <w:rsid w:val="0097019F"/>
    <w:rsid w:val="009702CE"/>
    <w:rsid w:val="0097094E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CCE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411"/>
    <w:rsid w:val="009E68EE"/>
    <w:rsid w:val="009E6F29"/>
    <w:rsid w:val="009F0CED"/>
    <w:rsid w:val="009F3D86"/>
    <w:rsid w:val="00A014F4"/>
    <w:rsid w:val="00A04D9D"/>
    <w:rsid w:val="00A111A6"/>
    <w:rsid w:val="00A12D27"/>
    <w:rsid w:val="00A152E1"/>
    <w:rsid w:val="00A20500"/>
    <w:rsid w:val="00A217DC"/>
    <w:rsid w:val="00A228AD"/>
    <w:rsid w:val="00A23EDC"/>
    <w:rsid w:val="00A248DA"/>
    <w:rsid w:val="00A26BA8"/>
    <w:rsid w:val="00A272A7"/>
    <w:rsid w:val="00A304B1"/>
    <w:rsid w:val="00A31343"/>
    <w:rsid w:val="00A342B6"/>
    <w:rsid w:val="00A34795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786C"/>
    <w:rsid w:val="00A50BBA"/>
    <w:rsid w:val="00A5158D"/>
    <w:rsid w:val="00A525AE"/>
    <w:rsid w:val="00A556C8"/>
    <w:rsid w:val="00A55C48"/>
    <w:rsid w:val="00A5624E"/>
    <w:rsid w:val="00A61809"/>
    <w:rsid w:val="00A636C8"/>
    <w:rsid w:val="00A6429C"/>
    <w:rsid w:val="00A65036"/>
    <w:rsid w:val="00A703A2"/>
    <w:rsid w:val="00A7184B"/>
    <w:rsid w:val="00A71BCC"/>
    <w:rsid w:val="00A72073"/>
    <w:rsid w:val="00A74780"/>
    <w:rsid w:val="00A752B1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2FF0"/>
    <w:rsid w:val="00AA3D13"/>
    <w:rsid w:val="00AA4907"/>
    <w:rsid w:val="00AA7ACB"/>
    <w:rsid w:val="00AA7F95"/>
    <w:rsid w:val="00AB15AF"/>
    <w:rsid w:val="00AB15FA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7367"/>
    <w:rsid w:val="00AF0565"/>
    <w:rsid w:val="00AF1161"/>
    <w:rsid w:val="00AF40E0"/>
    <w:rsid w:val="00AF430F"/>
    <w:rsid w:val="00AF4AB7"/>
    <w:rsid w:val="00AF5566"/>
    <w:rsid w:val="00AF5B48"/>
    <w:rsid w:val="00AF6898"/>
    <w:rsid w:val="00AF6D01"/>
    <w:rsid w:val="00AF7AB2"/>
    <w:rsid w:val="00B0024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7046C"/>
    <w:rsid w:val="00B739B2"/>
    <w:rsid w:val="00B766BE"/>
    <w:rsid w:val="00B768DF"/>
    <w:rsid w:val="00B7792A"/>
    <w:rsid w:val="00B77BFC"/>
    <w:rsid w:val="00B80846"/>
    <w:rsid w:val="00B81774"/>
    <w:rsid w:val="00B82873"/>
    <w:rsid w:val="00B838E8"/>
    <w:rsid w:val="00B85D50"/>
    <w:rsid w:val="00B861C6"/>
    <w:rsid w:val="00B86AC2"/>
    <w:rsid w:val="00B877F4"/>
    <w:rsid w:val="00B95697"/>
    <w:rsid w:val="00B97C41"/>
    <w:rsid w:val="00BA15EC"/>
    <w:rsid w:val="00BA1FF9"/>
    <w:rsid w:val="00BA3913"/>
    <w:rsid w:val="00BA421D"/>
    <w:rsid w:val="00BA503D"/>
    <w:rsid w:val="00BA5A25"/>
    <w:rsid w:val="00BA5B02"/>
    <w:rsid w:val="00BB1A28"/>
    <w:rsid w:val="00BB1A44"/>
    <w:rsid w:val="00BB1E98"/>
    <w:rsid w:val="00BB257E"/>
    <w:rsid w:val="00BB33F0"/>
    <w:rsid w:val="00BB525D"/>
    <w:rsid w:val="00BB726C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E180F"/>
    <w:rsid w:val="00BE56EC"/>
    <w:rsid w:val="00BE5EE2"/>
    <w:rsid w:val="00BF5397"/>
    <w:rsid w:val="00BF5C2B"/>
    <w:rsid w:val="00C02332"/>
    <w:rsid w:val="00C03163"/>
    <w:rsid w:val="00C047F1"/>
    <w:rsid w:val="00C04D3B"/>
    <w:rsid w:val="00C057C2"/>
    <w:rsid w:val="00C06EA9"/>
    <w:rsid w:val="00C07148"/>
    <w:rsid w:val="00C106C1"/>
    <w:rsid w:val="00C12F4F"/>
    <w:rsid w:val="00C158F8"/>
    <w:rsid w:val="00C17216"/>
    <w:rsid w:val="00C21628"/>
    <w:rsid w:val="00C22165"/>
    <w:rsid w:val="00C230B8"/>
    <w:rsid w:val="00C23578"/>
    <w:rsid w:val="00C23806"/>
    <w:rsid w:val="00C24563"/>
    <w:rsid w:val="00C2576F"/>
    <w:rsid w:val="00C25F03"/>
    <w:rsid w:val="00C26933"/>
    <w:rsid w:val="00C34446"/>
    <w:rsid w:val="00C3630B"/>
    <w:rsid w:val="00C36879"/>
    <w:rsid w:val="00C40037"/>
    <w:rsid w:val="00C41B05"/>
    <w:rsid w:val="00C438ED"/>
    <w:rsid w:val="00C44245"/>
    <w:rsid w:val="00C446D2"/>
    <w:rsid w:val="00C44757"/>
    <w:rsid w:val="00C44BD6"/>
    <w:rsid w:val="00C4564F"/>
    <w:rsid w:val="00C46511"/>
    <w:rsid w:val="00C465B1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4DDE"/>
    <w:rsid w:val="00C87763"/>
    <w:rsid w:val="00C9126D"/>
    <w:rsid w:val="00C93CE7"/>
    <w:rsid w:val="00C949E3"/>
    <w:rsid w:val="00C96BFC"/>
    <w:rsid w:val="00C9790A"/>
    <w:rsid w:val="00CA0DC6"/>
    <w:rsid w:val="00CA605A"/>
    <w:rsid w:val="00CA74C6"/>
    <w:rsid w:val="00CA770B"/>
    <w:rsid w:val="00CB09AD"/>
    <w:rsid w:val="00CB10D1"/>
    <w:rsid w:val="00CB188E"/>
    <w:rsid w:val="00CB4A2B"/>
    <w:rsid w:val="00CC1DB3"/>
    <w:rsid w:val="00CC48BE"/>
    <w:rsid w:val="00CC4F29"/>
    <w:rsid w:val="00CC6606"/>
    <w:rsid w:val="00CD0A36"/>
    <w:rsid w:val="00CD1463"/>
    <w:rsid w:val="00CD18EA"/>
    <w:rsid w:val="00CD2A2A"/>
    <w:rsid w:val="00CD3F91"/>
    <w:rsid w:val="00CD4373"/>
    <w:rsid w:val="00CD4888"/>
    <w:rsid w:val="00CD4E2F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67AB"/>
    <w:rsid w:val="00D03450"/>
    <w:rsid w:val="00D034A8"/>
    <w:rsid w:val="00D03FEA"/>
    <w:rsid w:val="00D04005"/>
    <w:rsid w:val="00D0485E"/>
    <w:rsid w:val="00D04C56"/>
    <w:rsid w:val="00D13DED"/>
    <w:rsid w:val="00D16D2A"/>
    <w:rsid w:val="00D16E0A"/>
    <w:rsid w:val="00D20621"/>
    <w:rsid w:val="00D20715"/>
    <w:rsid w:val="00D21280"/>
    <w:rsid w:val="00D269D4"/>
    <w:rsid w:val="00D27935"/>
    <w:rsid w:val="00D34D58"/>
    <w:rsid w:val="00D36D24"/>
    <w:rsid w:val="00D372BF"/>
    <w:rsid w:val="00D41A33"/>
    <w:rsid w:val="00D4452C"/>
    <w:rsid w:val="00D4568F"/>
    <w:rsid w:val="00D46695"/>
    <w:rsid w:val="00D47314"/>
    <w:rsid w:val="00D53125"/>
    <w:rsid w:val="00D56883"/>
    <w:rsid w:val="00D60051"/>
    <w:rsid w:val="00D60C81"/>
    <w:rsid w:val="00D643D5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7A"/>
    <w:rsid w:val="00D819C6"/>
    <w:rsid w:val="00D81F74"/>
    <w:rsid w:val="00D86397"/>
    <w:rsid w:val="00D864F2"/>
    <w:rsid w:val="00D86DE8"/>
    <w:rsid w:val="00D875EA"/>
    <w:rsid w:val="00D903E2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ED9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2EB7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315F"/>
    <w:rsid w:val="00E358DE"/>
    <w:rsid w:val="00E433AC"/>
    <w:rsid w:val="00E437E0"/>
    <w:rsid w:val="00E44103"/>
    <w:rsid w:val="00E45D76"/>
    <w:rsid w:val="00E45E0A"/>
    <w:rsid w:val="00E46A91"/>
    <w:rsid w:val="00E556BF"/>
    <w:rsid w:val="00E55796"/>
    <w:rsid w:val="00E56312"/>
    <w:rsid w:val="00E573B2"/>
    <w:rsid w:val="00E57E4A"/>
    <w:rsid w:val="00E6089A"/>
    <w:rsid w:val="00E60C53"/>
    <w:rsid w:val="00E6576D"/>
    <w:rsid w:val="00E678CA"/>
    <w:rsid w:val="00E706ED"/>
    <w:rsid w:val="00E71449"/>
    <w:rsid w:val="00E71800"/>
    <w:rsid w:val="00E73E00"/>
    <w:rsid w:val="00E7428F"/>
    <w:rsid w:val="00E74C0B"/>
    <w:rsid w:val="00E75640"/>
    <w:rsid w:val="00E76085"/>
    <w:rsid w:val="00E8079D"/>
    <w:rsid w:val="00E807ED"/>
    <w:rsid w:val="00E822A8"/>
    <w:rsid w:val="00E856DD"/>
    <w:rsid w:val="00E85CA9"/>
    <w:rsid w:val="00E86361"/>
    <w:rsid w:val="00E90547"/>
    <w:rsid w:val="00E92353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A73BE"/>
    <w:rsid w:val="00EB0A37"/>
    <w:rsid w:val="00EB0AFB"/>
    <w:rsid w:val="00EB1FAA"/>
    <w:rsid w:val="00EB3CAD"/>
    <w:rsid w:val="00EB45D8"/>
    <w:rsid w:val="00EB490A"/>
    <w:rsid w:val="00EB5C33"/>
    <w:rsid w:val="00EB7586"/>
    <w:rsid w:val="00EB7AE6"/>
    <w:rsid w:val="00EC1349"/>
    <w:rsid w:val="00EC1D18"/>
    <w:rsid w:val="00EC219F"/>
    <w:rsid w:val="00ED0FA1"/>
    <w:rsid w:val="00ED29E8"/>
    <w:rsid w:val="00ED320B"/>
    <w:rsid w:val="00ED64DB"/>
    <w:rsid w:val="00ED69AA"/>
    <w:rsid w:val="00ED7444"/>
    <w:rsid w:val="00EE1E7B"/>
    <w:rsid w:val="00EE576E"/>
    <w:rsid w:val="00EE746D"/>
    <w:rsid w:val="00EF1099"/>
    <w:rsid w:val="00EF2EE0"/>
    <w:rsid w:val="00EF3731"/>
    <w:rsid w:val="00EF739A"/>
    <w:rsid w:val="00EF73F3"/>
    <w:rsid w:val="00EF7F26"/>
    <w:rsid w:val="00F00E5B"/>
    <w:rsid w:val="00F01FAD"/>
    <w:rsid w:val="00F0225D"/>
    <w:rsid w:val="00F02B6A"/>
    <w:rsid w:val="00F0437A"/>
    <w:rsid w:val="00F0733D"/>
    <w:rsid w:val="00F0785B"/>
    <w:rsid w:val="00F12DA5"/>
    <w:rsid w:val="00F12E48"/>
    <w:rsid w:val="00F1459B"/>
    <w:rsid w:val="00F14D58"/>
    <w:rsid w:val="00F203DD"/>
    <w:rsid w:val="00F20FF9"/>
    <w:rsid w:val="00F21058"/>
    <w:rsid w:val="00F24161"/>
    <w:rsid w:val="00F24CFC"/>
    <w:rsid w:val="00F26A2C"/>
    <w:rsid w:val="00F27267"/>
    <w:rsid w:val="00F27E03"/>
    <w:rsid w:val="00F30928"/>
    <w:rsid w:val="00F30EBA"/>
    <w:rsid w:val="00F3105C"/>
    <w:rsid w:val="00F31CCE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53DE"/>
    <w:rsid w:val="00F66AA2"/>
    <w:rsid w:val="00F6729A"/>
    <w:rsid w:val="00F70FC1"/>
    <w:rsid w:val="00F71855"/>
    <w:rsid w:val="00F725B5"/>
    <w:rsid w:val="00F76AA7"/>
    <w:rsid w:val="00F77889"/>
    <w:rsid w:val="00F803DB"/>
    <w:rsid w:val="00F83450"/>
    <w:rsid w:val="00F86CC6"/>
    <w:rsid w:val="00F87609"/>
    <w:rsid w:val="00F87D24"/>
    <w:rsid w:val="00F90173"/>
    <w:rsid w:val="00F90549"/>
    <w:rsid w:val="00F90679"/>
    <w:rsid w:val="00F90C54"/>
    <w:rsid w:val="00F93495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4118"/>
    <w:rsid w:val="00FB41B9"/>
    <w:rsid w:val="00FB4998"/>
    <w:rsid w:val="00FB6DF5"/>
    <w:rsid w:val="00FC17E4"/>
    <w:rsid w:val="00FC2D27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5517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8" Type="http://schemas.openxmlformats.org/officeDocument/2006/relationships/hyperlink" Target="consultantplus://offline/ref=7B9456A39EB2CD9C5F4A101500C398661D62BF65FD68A451C94EC18358SC4BO" TargetMode="External"/><Relationship Id="rId26" Type="http://schemas.openxmlformats.org/officeDocument/2006/relationships/hyperlink" Target="http://ruzaregio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9456A39EB2CD9C5F4A111B15C398661E64B764FF6EA451C94EC18358CBFAE78ED0A1163FB4E9E6SD4EO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7" Type="http://schemas.openxmlformats.org/officeDocument/2006/relationships/hyperlink" Target="consultantplus://offline/ref=7B9456A39EB2CD9C5F4A111B15C398661E67B26AF86CA451C94EC18358SC4BO" TargetMode="External"/><Relationship Id="rId25" Type="http://schemas.openxmlformats.org/officeDocument/2006/relationships/hyperlink" Target="https://rutube.ru/channel/2551970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11B15C398661E6AB16EFA6BA451C94EC18358SC4BO" TargetMode="External"/><Relationship Id="rId20" Type="http://schemas.openxmlformats.org/officeDocument/2006/relationships/hyperlink" Target="consultantplus://offline/ref=7B9456A39EB2CD9C5F4A111B15C398661E64B764FF6EA451C94EC18358CBFAE78ED0A1163FB4E9E6SD4E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4" Type="http://schemas.openxmlformats.org/officeDocument/2006/relationships/hyperlink" Target="http://ruzaria.ru/vid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9456A39EB2CD9C5F4A111B15C398661E64B764FF6EA451C94EC18358CBFAE78ED0A1163FB4E9E6SD4EO" TargetMode="External"/><Relationship Id="rId23" Type="http://schemas.openxmlformats.org/officeDocument/2006/relationships/hyperlink" Target="http://www.moscow_reg.izbirkom.ru/chislennost-izbirateley" TargetMode="External"/><Relationship Id="rId28" Type="http://schemas.openxmlformats.org/officeDocument/2006/relationships/hyperlink" Target="http://www.Radio1.news" TargetMode="External"/><Relationship Id="rId10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9" Type="http://schemas.openxmlformats.org/officeDocument/2006/relationships/hyperlink" Target="consultantplus://offline/ref=7B9456A39EB2CD9C5F4A101500C398661D62BE6AFF62A451C94EC18358SC4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B9456A39EB2CD9C5F4A111B15C398661E60BF6FF96BA451C94EC18358SC4BO" TargetMode="External"/><Relationship Id="rId22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7" Type="http://schemas.openxmlformats.org/officeDocument/2006/relationships/hyperlink" Target="http://ruzari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59F3-1CB0-4FEC-8EF8-ADFA42A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51</Pages>
  <Words>13155</Words>
  <Characters>74984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24</cp:revision>
  <cp:lastPrinted>2022-09-26T08:33:00Z</cp:lastPrinted>
  <dcterms:created xsi:type="dcterms:W3CDTF">2022-10-19T11:32:00Z</dcterms:created>
  <dcterms:modified xsi:type="dcterms:W3CDTF">2022-10-31T09:07:00Z</dcterms:modified>
</cp:coreProperties>
</file>